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268" w:lineRule="auto" w:before="12"/>
        <w:ind w:left="1095" w:right="264" w:hanging="1"/>
      </w:pPr>
      <w:r>
        <w:rPr>
          <w:w w:val="110"/>
        </w:rPr>
        <w:t>Approximately one year after passing the general candidacy examination, and after the student has begun research, the student will write a dissertation proposal and present it to their dissertation advisory committee for its approval. The proposal must include the research performed to date and the research planned to complete the dissertation. The committee, which consists of three graduate faculty members from the College of Optics and Photonics and one faculty member from outside</w:t>
      </w:r>
      <w:r>
        <w:rPr>
          <w:spacing w:val="80"/>
          <w:w w:val="110"/>
        </w:rPr>
        <w:t> </w:t>
      </w:r>
      <w:r>
        <w:rPr>
          <w:w w:val="110"/>
        </w:rPr>
        <w:t>the college, must be approved by the director or designee and will meet annually to review the student's progress. The dissertation advisory committee also administers the dissertation oral defense examination.</w:t>
      </w:r>
    </w:p>
    <w:p>
      <w:pPr>
        <w:spacing w:line="268" w:lineRule="auto" w:before="150"/>
        <w:ind w:left="494" w:right="8628" w:firstLine="0"/>
        <w:jc w:val="left"/>
        <w:rPr>
          <w:i/>
          <w:sz w:val="15"/>
        </w:rPr>
      </w:pPr>
      <w:r>
        <w:rPr>
          <w:w w:val="110"/>
          <w:sz w:val="15"/>
        </w:rPr>
        <w:t>Independent Learning 0 Total Credits </w:t>
      </w:r>
      <w:r>
        <w:rPr>
          <w:i/>
          <w:spacing w:val="-2"/>
          <w:w w:val="110"/>
          <w:sz w:val="15"/>
        </w:rPr>
        <w:t>keyboard_arrow_up</w:t>
      </w:r>
    </w:p>
    <w:p>
      <w:pPr>
        <w:pStyle w:val="BodyText"/>
        <w:spacing w:before="150"/>
        <w:ind w:left="1094"/>
      </w:pPr>
      <w:r>
        <w:rPr>
          <w:w w:val="110"/>
        </w:rPr>
        <w:t>The</w:t>
      </w:r>
      <w:r>
        <w:rPr>
          <w:spacing w:val="-2"/>
          <w:w w:val="110"/>
        </w:rPr>
        <w:t> </w:t>
      </w:r>
      <w:r>
        <w:rPr>
          <w:w w:val="110"/>
        </w:rPr>
        <w:t>dissertation</w:t>
      </w:r>
      <w:r>
        <w:rPr>
          <w:spacing w:val="-2"/>
          <w:w w:val="110"/>
        </w:rPr>
        <w:t> </w:t>
      </w:r>
      <w:r>
        <w:rPr>
          <w:w w:val="110"/>
        </w:rPr>
        <w:t>satisfies</w:t>
      </w:r>
      <w:r>
        <w:rPr>
          <w:spacing w:val="-1"/>
          <w:w w:val="110"/>
        </w:rPr>
        <w:t> </w:t>
      </w:r>
      <w:r>
        <w:rPr>
          <w:w w:val="110"/>
        </w:rPr>
        <w:t>the</w:t>
      </w:r>
      <w:r>
        <w:rPr>
          <w:spacing w:val="-2"/>
          <w:w w:val="110"/>
        </w:rPr>
        <w:t> </w:t>
      </w:r>
      <w:r>
        <w:rPr>
          <w:w w:val="110"/>
        </w:rPr>
        <w:t>independent</w:t>
      </w:r>
      <w:r>
        <w:rPr>
          <w:spacing w:val="-1"/>
          <w:w w:val="110"/>
        </w:rPr>
        <w:t> </w:t>
      </w:r>
      <w:r>
        <w:rPr>
          <w:w w:val="110"/>
        </w:rPr>
        <w:t>learning</w:t>
      </w:r>
      <w:r>
        <w:rPr>
          <w:spacing w:val="-2"/>
          <w:w w:val="110"/>
        </w:rPr>
        <w:t> experience.</w:t>
      </w:r>
    </w:p>
    <w:p>
      <w:pPr>
        <w:spacing w:line="475" w:lineRule="auto" w:before="170"/>
        <w:ind w:left="419" w:right="8156"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72 </w:t>
      </w:r>
      <w:r>
        <w:rPr>
          <w:rFonts w:ascii="Gill Sans MT"/>
          <w:b/>
          <w:w w:val="120"/>
          <w:sz w:val="15"/>
        </w:rPr>
        <w:t>Financial</w:t>
      </w:r>
      <w:r>
        <w:rPr>
          <w:rFonts w:ascii="Gill Sans MT"/>
          <w:b/>
          <w:spacing w:val="7"/>
          <w:w w:val="120"/>
          <w:sz w:val="15"/>
        </w:rPr>
        <w:t> </w:t>
      </w:r>
      <w:r>
        <w:rPr>
          <w:rFonts w:ascii="Gill Sans MT"/>
          <w:b/>
          <w:spacing w:val="-2"/>
          <w:w w:val="120"/>
          <w:sz w:val="15"/>
        </w:rPr>
        <w:t>Information</w:t>
      </w:r>
    </w:p>
    <w:p>
      <w:pPr>
        <w:pStyle w:val="BodyText"/>
        <w:spacing w:line="268" w:lineRule="auto"/>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3"/>
        <w:spacing w:before="151"/>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0"/>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7">
        <w:r>
          <w:rPr>
            <w:spacing w:val="-2"/>
            <w:w w:val="110"/>
          </w:rPr>
          <w:t>finaid@ucf.edu</w:t>
        </w:r>
      </w:hyperlink>
      <w:r>
        <w:rPr>
          <w:spacing w:val="-2"/>
          <w:w w:val="110"/>
        </w:rPr>
        <w:t> Website</w:t>
      </w:r>
    </w:p>
    <w:p>
      <w:pPr>
        <w:pStyle w:val="Heading3"/>
        <w:spacing w:before="151"/>
      </w:pPr>
      <w:r>
        <w:rPr>
          <w:w w:val="120"/>
        </w:rPr>
        <w:t>Fellowship</w:t>
      </w:r>
      <w:r>
        <w:rPr>
          <w:spacing w:val="4"/>
          <w:w w:val="120"/>
        </w:rPr>
        <w:t> </w:t>
      </w:r>
      <w:r>
        <w:rPr>
          <w:spacing w:val="-2"/>
          <w:w w:val="120"/>
        </w:rPr>
        <w:t>Information</w:t>
      </w:r>
    </w:p>
    <w:p>
      <w:pPr>
        <w:pStyle w:val="BodyText"/>
        <w:spacing w:line="268" w:lineRule="auto" w:before="170"/>
        <w:ind w:right="330"/>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56"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r>
        <w:rPr>
          <w:spacing w:val="-2"/>
          <w:w w:val="115"/>
          <w:sz w:val="15"/>
        </w:rPr>
        <w:t> Website</w:t>
      </w:r>
    </w:p>
    <w:p>
      <w:pPr>
        <w:pStyle w:val="BodyText"/>
        <w:ind w:left="0"/>
      </w:pPr>
    </w:p>
    <w:p>
      <w:pPr>
        <w:pStyle w:val="BodyText"/>
        <w:spacing w:before="172"/>
        <w:ind w:left="0"/>
      </w:pPr>
    </w:p>
    <w:p>
      <w:pPr>
        <w:pStyle w:val="Heading1"/>
      </w:pPr>
      <w:r>
        <w:rPr>
          <w:w w:val="125"/>
        </w:rPr>
        <w:t>College</w:t>
      </w:r>
      <w:r>
        <w:rPr>
          <w:spacing w:val="-20"/>
          <w:w w:val="125"/>
        </w:rPr>
        <w:t> </w:t>
      </w:r>
      <w:r>
        <w:rPr>
          <w:w w:val="125"/>
        </w:rPr>
        <w:t>of</w:t>
      </w:r>
      <w:r>
        <w:rPr>
          <w:spacing w:val="-19"/>
          <w:w w:val="125"/>
        </w:rPr>
        <w:t> </w:t>
      </w:r>
      <w:r>
        <w:rPr>
          <w:spacing w:val="-2"/>
          <w:w w:val="125"/>
        </w:rPr>
        <w:t>Sciences</w:t>
      </w:r>
    </w:p>
    <w:p>
      <w:pPr>
        <w:pStyle w:val="BodyText"/>
        <w:ind w:left="0"/>
        <w:rPr>
          <w:rFonts w:ascii="Gill Sans MT"/>
          <w:b/>
          <w:sz w:val="22"/>
        </w:rPr>
      </w:pPr>
    </w:p>
    <w:p>
      <w:pPr>
        <w:pStyle w:val="BodyText"/>
        <w:spacing w:before="6"/>
        <w:ind w:left="0"/>
        <w:rPr>
          <w:rFonts w:ascii="Gill Sans MT"/>
          <w:b/>
          <w:sz w:val="22"/>
        </w:rPr>
      </w:pPr>
    </w:p>
    <w:p>
      <w:pPr>
        <w:pStyle w:val="Heading2"/>
      </w:pPr>
      <w:r>
        <w:rPr>
          <w:w w:val="115"/>
        </w:rPr>
        <w:t>Anthropology</w:t>
      </w:r>
      <w:r>
        <w:rPr>
          <w:spacing w:val="23"/>
          <w:w w:val="115"/>
        </w:rPr>
        <w:t> </w:t>
      </w:r>
      <w:r>
        <w:rPr>
          <w:spacing w:val="-5"/>
          <w:w w:val="115"/>
        </w:rPr>
        <w:t>MA</w:t>
      </w:r>
    </w:p>
    <w:p>
      <w:pPr>
        <w:pStyle w:val="Heading3"/>
        <w:spacing w:before="180"/>
      </w:pPr>
      <w:r>
        <w:rPr>
          <w:spacing w:val="-2"/>
          <w:w w:val="120"/>
        </w:rPr>
        <w:t>College</w:t>
      </w:r>
    </w:p>
    <w:p>
      <w:pPr>
        <w:pStyle w:val="BodyText"/>
        <w:spacing w:before="169"/>
      </w:pPr>
      <w:r>
        <w:rPr>
          <w:w w:val="110"/>
        </w:rPr>
        <w:t>College</w:t>
      </w:r>
      <w:r>
        <w:rPr>
          <w:spacing w:val="-4"/>
          <w:w w:val="110"/>
        </w:rPr>
        <w:t> </w:t>
      </w:r>
      <w:r>
        <w:rPr>
          <w:w w:val="110"/>
        </w:rPr>
        <w:t>of</w:t>
      </w:r>
      <w:r>
        <w:rPr>
          <w:spacing w:val="-3"/>
          <w:w w:val="110"/>
        </w:rPr>
        <w:t> </w:t>
      </w:r>
      <w:r>
        <w:rPr>
          <w:spacing w:val="-2"/>
          <w:w w:val="110"/>
        </w:rPr>
        <w:t>Sciences</w:t>
      </w:r>
    </w:p>
    <w:p>
      <w:pPr>
        <w:pStyle w:val="Heading3"/>
      </w:pPr>
      <w:r>
        <w:rPr>
          <w:spacing w:val="-2"/>
          <w:w w:val="115"/>
        </w:rPr>
        <w:t>Department</w:t>
      </w:r>
    </w:p>
    <w:p>
      <w:pPr>
        <w:pStyle w:val="BodyText"/>
        <w:spacing w:before="170"/>
      </w:pPr>
      <w:r>
        <w:rPr>
          <w:w w:val="110"/>
        </w:rPr>
        <w:t>Department</w:t>
      </w:r>
      <w:r>
        <w:rPr>
          <w:spacing w:val="-1"/>
          <w:w w:val="110"/>
        </w:rPr>
        <w:t> </w:t>
      </w:r>
      <w:r>
        <w:rPr>
          <w:w w:val="110"/>
        </w:rPr>
        <w:t>of </w:t>
      </w:r>
      <w:r>
        <w:rPr>
          <w:spacing w:val="-2"/>
          <w:w w:val="110"/>
        </w:rPr>
        <w:t>Anthropology</w:t>
      </w:r>
    </w:p>
    <w:p>
      <w:pPr>
        <w:spacing w:line="475" w:lineRule="auto" w:before="172"/>
        <w:ind w:left="419" w:right="8342" w:firstLine="0"/>
        <w:jc w:val="left"/>
        <w:rPr>
          <w:sz w:val="15"/>
        </w:rPr>
      </w:pPr>
      <w:r>
        <w:rPr>
          <w:rFonts w:ascii="Gill Sans MT"/>
          <w:b/>
          <w:w w:val="115"/>
          <w:sz w:val="15"/>
        </w:rPr>
        <w:t>Program Website </w:t>
      </w:r>
      <w:r>
        <w:rPr>
          <w:w w:val="115"/>
          <w:sz w:val="15"/>
        </w:rPr>
        <w:t>Program Website </w:t>
      </w:r>
      <w:r>
        <w:rPr>
          <w:rFonts w:ascii="Gill Sans MT"/>
          <w:b/>
          <w:w w:val="115"/>
          <w:sz w:val="15"/>
        </w:rPr>
        <w:t>Program</w:t>
      </w:r>
      <w:r>
        <w:rPr>
          <w:rFonts w:ascii="Gill Sans MT"/>
          <w:b/>
          <w:spacing w:val="-2"/>
          <w:w w:val="115"/>
          <w:sz w:val="15"/>
        </w:rPr>
        <w:t> </w:t>
      </w:r>
      <w:r>
        <w:rPr>
          <w:rFonts w:ascii="Gill Sans MT"/>
          <w:b/>
          <w:w w:val="115"/>
          <w:sz w:val="15"/>
        </w:rPr>
        <w:t>Handbook</w:t>
      </w:r>
      <w:r>
        <w:rPr>
          <w:rFonts w:ascii="Gill Sans MT"/>
          <w:b/>
          <w:spacing w:val="-2"/>
          <w:w w:val="115"/>
          <w:sz w:val="15"/>
        </w:rPr>
        <w:t> </w:t>
      </w:r>
      <w:r>
        <w:rPr>
          <w:rFonts w:ascii="Gill Sans MT"/>
          <w:b/>
          <w:w w:val="115"/>
          <w:sz w:val="15"/>
        </w:rPr>
        <w:t>Link </w:t>
      </w:r>
      <w:r>
        <w:rPr>
          <w:w w:val="115"/>
          <w:sz w:val="15"/>
        </w:rPr>
        <w:t>Anthropology MA</w:t>
      </w:r>
    </w:p>
    <w:p>
      <w:pPr>
        <w:spacing w:after="0" w:line="475" w:lineRule="auto"/>
        <w:jc w:val="left"/>
        <w:rPr>
          <w:sz w:val="15"/>
        </w:rPr>
        <w:sectPr>
          <w:headerReference w:type="default" r:id="rId5"/>
          <w:footerReference w:type="default" r:id="rId6"/>
          <w:type w:val="continuous"/>
          <w:pgSz w:w="12240" w:h="15840"/>
          <w:pgMar w:header="572" w:footer="523" w:top="840" w:bottom="720" w:left="720" w:right="720"/>
          <w:pgNumType w:start="1"/>
        </w:sectPr>
      </w:pPr>
    </w:p>
    <w:p>
      <w:pPr>
        <w:pStyle w:val="Heading3"/>
        <w:spacing w:before="14"/>
      </w:pPr>
      <w:r>
        <w:rPr>
          <w:w w:val="115"/>
        </w:rPr>
        <w:t>Program</w:t>
      </w:r>
      <w:r>
        <w:rPr>
          <w:spacing w:val="-3"/>
          <w:w w:val="115"/>
        </w:rPr>
        <w:t> </w:t>
      </w:r>
      <w:r>
        <w:rPr>
          <w:w w:val="115"/>
        </w:rPr>
        <w:t>Contact</w:t>
      </w:r>
      <w:r>
        <w:rPr>
          <w:spacing w:val="-2"/>
          <w:w w:val="115"/>
        </w:rPr>
        <w:t> Information</w:t>
      </w:r>
    </w:p>
    <w:p>
      <w:pPr>
        <w:pStyle w:val="BodyText"/>
        <w:spacing w:line="268" w:lineRule="auto" w:before="169"/>
        <w:ind w:right="330"/>
      </w:pPr>
      <w:r>
        <w:rPr>
          <w:w w:val="110"/>
        </w:rPr>
        <w:t>For questions related to degree requirements, admission decisions, academic advising, plans of study, or other program specific requests, please contact:</w:t>
      </w:r>
    </w:p>
    <w:p>
      <w:pPr>
        <w:pStyle w:val="BodyText"/>
        <w:ind w:left="0"/>
      </w:pPr>
    </w:p>
    <w:p>
      <w:pPr>
        <w:pStyle w:val="BodyText"/>
        <w:spacing w:before="148"/>
        <w:ind w:left="0"/>
      </w:pPr>
    </w:p>
    <w:p>
      <w:pPr>
        <w:pStyle w:val="Heading3"/>
        <w:spacing w:before="0"/>
        <w:ind w:left="494"/>
      </w:pPr>
      <w:r>
        <w:rPr>
          <w:spacing w:val="-2"/>
          <w:w w:val="120"/>
        </w:rPr>
        <w:t>Scott</w:t>
      </w:r>
      <w:r>
        <w:rPr>
          <w:spacing w:val="-3"/>
          <w:w w:val="120"/>
        </w:rPr>
        <w:t> </w:t>
      </w:r>
      <w:r>
        <w:rPr>
          <w:spacing w:val="-2"/>
          <w:w w:val="120"/>
        </w:rPr>
        <w:t>Branting</w:t>
      </w:r>
    </w:p>
    <w:p>
      <w:pPr>
        <w:pStyle w:val="BodyText"/>
        <w:spacing w:line="268" w:lineRule="auto" w:before="20"/>
        <w:ind w:right="8156"/>
      </w:pPr>
      <w:r>
        <w:rPr>
          <w:w w:val="110"/>
        </w:rPr>
        <w:t>Graduate</w:t>
      </w:r>
      <w:r>
        <w:rPr>
          <w:spacing w:val="-1"/>
          <w:w w:val="110"/>
        </w:rPr>
        <w:t> </w:t>
      </w:r>
      <w:r>
        <w:rPr>
          <w:w w:val="110"/>
        </w:rPr>
        <w:t>Program</w:t>
      </w:r>
      <w:r>
        <w:rPr>
          <w:spacing w:val="-1"/>
          <w:w w:val="110"/>
        </w:rPr>
        <w:t> </w:t>
      </w:r>
      <w:r>
        <w:rPr>
          <w:w w:val="110"/>
        </w:rPr>
        <w:t>Director </w:t>
      </w:r>
      <w:hyperlink r:id="rId11">
        <w:r>
          <w:rPr>
            <w:spacing w:val="-2"/>
            <w:w w:val="110"/>
          </w:rPr>
          <w:t>anthrogpd@ucf.edu</w:t>
        </w:r>
      </w:hyperlink>
    </w:p>
    <w:p>
      <w:pPr>
        <w:pStyle w:val="BodyText"/>
        <w:ind w:left="0"/>
      </w:pPr>
    </w:p>
    <w:p>
      <w:pPr>
        <w:pStyle w:val="BodyText"/>
        <w:spacing w:before="148"/>
        <w:ind w:left="0"/>
      </w:pPr>
    </w:p>
    <w:p>
      <w:pPr>
        <w:pStyle w:val="Heading3"/>
        <w:spacing w:before="0"/>
        <w:ind w:left="494"/>
      </w:pPr>
      <w:r>
        <w:rPr>
          <w:spacing w:val="-2"/>
          <w:w w:val="120"/>
        </w:rPr>
        <w:t>Graduate</w:t>
      </w:r>
      <w:r>
        <w:rPr>
          <w:spacing w:val="3"/>
          <w:w w:val="120"/>
        </w:rPr>
        <w:t> </w:t>
      </w:r>
      <w:r>
        <w:rPr>
          <w:spacing w:val="-2"/>
          <w:w w:val="120"/>
        </w:rPr>
        <w:t>Admissions</w:t>
      </w:r>
      <w:r>
        <w:rPr>
          <w:spacing w:val="3"/>
          <w:w w:val="120"/>
        </w:rPr>
        <w:t> </w:t>
      </w:r>
      <w:r>
        <w:rPr>
          <w:spacing w:val="-2"/>
          <w:w w:val="120"/>
        </w:rPr>
        <w:t>Specialist</w:t>
      </w:r>
    </w:p>
    <w:p>
      <w:pPr>
        <w:pStyle w:val="BodyText"/>
        <w:spacing w:before="19"/>
      </w:pPr>
      <w:hyperlink r:id="rId12">
        <w:r>
          <w:rPr>
            <w:spacing w:val="-2"/>
            <w:w w:val="110"/>
          </w:rPr>
          <w:t>anthrograduate@ucf.edu</w:t>
        </w:r>
      </w:hyperlink>
    </w:p>
    <w:p>
      <w:pPr>
        <w:pStyle w:val="BodyText"/>
        <w:ind w:left="0"/>
      </w:pPr>
    </w:p>
    <w:p>
      <w:pPr>
        <w:pStyle w:val="BodyText"/>
        <w:spacing w:before="168"/>
        <w:ind w:left="0"/>
      </w:pPr>
    </w:p>
    <w:p>
      <w:pPr>
        <w:pStyle w:val="BodyText"/>
      </w:pPr>
      <w:r>
        <w:rPr>
          <w:w w:val="110"/>
        </w:rPr>
        <w:t>Telephone:</w:t>
      </w:r>
      <w:r>
        <w:rPr>
          <w:spacing w:val="16"/>
          <w:w w:val="110"/>
        </w:rPr>
        <w:t> </w:t>
      </w:r>
      <w:r>
        <w:rPr>
          <w:w w:val="110"/>
        </w:rPr>
        <w:t>407-823-</w:t>
      </w:r>
      <w:r>
        <w:rPr>
          <w:spacing w:val="-4"/>
          <w:w w:val="110"/>
        </w:rPr>
        <w:t>2227</w:t>
      </w:r>
    </w:p>
    <w:p>
      <w:pPr>
        <w:pStyle w:val="BodyText"/>
        <w:spacing w:before="21"/>
      </w:pPr>
      <w:r>
        <w:rPr>
          <w:w w:val="115"/>
        </w:rPr>
        <w:t>HPH</w:t>
      </w:r>
      <w:r>
        <w:rPr>
          <w:spacing w:val="-6"/>
          <w:w w:val="115"/>
        </w:rPr>
        <w:t> </w:t>
      </w:r>
      <w:r>
        <w:rPr>
          <w:w w:val="115"/>
        </w:rPr>
        <w:t>RM</w:t>
      </w:r>
      <w:r>
        <w:rPr>
          <w:spacing w:val="-5"/>
          <w:w w:val="115"/>
        </w:rPr>
        <w:t> 309</w:t>
      </w:r>
    </w:p>
    <w:p>
      <w:pPr>
        <w:pStyle w:val="Heading3"/>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70"/>
      </w:pPr>
      <w:r>
        <w:rPr>
          <w:spacing w:val="-5"/>
          <w:w w:val="115"/>
        </w:rPr>
        <w:t>No</w:t>
      </w:r>
    </w:p>
    <w:p>
      <w:pPr>
        <w:pStyle w:val="Heading3"/>
      </w:pPr>
      <w:r>
        <w:rPr>
          <w:w w:val="115"/>
        </w:rPr>
        <w:t>Program</w:t>
      </w:r>
      <w:r>
        <w:rPr>
          <w:spacing w:val="-2"/>
          <w:w w:val="120"/>
        </w:rPr>
        <w:t> Description</w:t>
      </w:r>
    </w:p>
    <w:p>
      <w:pPr>
        <w:pStyle w:val="BodyText"/>
        <w:spacing w:line="268" w:lineRule="auto" w:before="170"/>
        <w:ind w:left="495" w:right="330" w:hanging="1"/>
      </w:pPr>
      <w:r>
        <w:rPr>
          <w:w w:val="110"/>
        </w:rPr>
        <w:t>The Department of Anthropology offers a graduate program leading to the Master of Arts degree in Anthropology. The program includes elements of all four subfields of anthropology and acknowledges their importance, though our faculty strengths are in archaeology, cultural anthropology, and biological anthropology. The department follows an apprenticeship model, and thus the MA student works directly under the supervision of their graduate adviser. Students are informed of who their graduate adviser is when they are admitted to the program. Visit the </w:t>
      </w:r>
      <w:r>
        <w:rPr>
          <w:rFonts w:ascii="Gill Sans MT"/>
          <w:b/>
          <w:w w:val="110"/>
        </w:rPr>
        <w:t>Faculty Page</w:t>
      </w:r>
      <w:r>
        <w:rPr>
          <w:rFonts w:ascii="Gill Sans MT"/>
          <w:b/>
          <w:spacing w:val="-1"/>
          <w:w w:val="110"/>
        </w:rPr>
        <w:t> </w:t>
      </w:r>
      <w:r>
        <w:rPr>
          <w:w w:val="110"/>
        </w:rPr>
        <w:t>for the UCF Department of Anthropology for more information about our faculty. Students in the program are prepared to enter doctoral programs or begin professional careers following the MA degree.</w:t>
      </w:r>
    </w:p>
    <w:p>
      <w:pPr>
        <w:pStyle w:val="BodyText"/>
        <w:spacing w:line="268" w:lineRule="auto" w:before="148"/>
        <w:ind w:right="217"/>
      </w:pPr>
      <w:r>
        <w:rPr>
          <w:w w:val="110"/>
        </w:rPr>
        <w:t>Degree-seeking students in the Anthropology MA program may elect to follow either a thesis or non-thesis plan of study. Each plan of study</w:t>
      </w:r>
      <w:r>
        <w:rPr>
          <w:spacing w:val="9"/>
          <w:w w:val="110"/>
        </w:rPr>
        <w:t> </w:t>
      </w:r>
      <w:r>
        <w:rPr>
          <w:w w:val="110"/>
        </w:rPr>
        <w:t>requires</w:t>
      </w:r>
      <w:r>
        <w:rPr>
          <w:spacing w:val="9"/>
          <w:w w:val="110"/>
        </w:rPr>
        <w:t> </w:t>
      </w:r>
      <w:r>
        <w:rPr>
          <w:w w:val="110"/>
        </w:rPr>
        <w:t>a</w:t>
      </w:r>
      <w:r>
        <w:rPr>
          <w:spacing w:val="9"/>
          <w:w w:val="110"/>
        </w:rPr>
        <w:t> </w:t>
      </w:r>
      <w:r>
        <w:rPr>
          <w:w w:val="110"/>
        </w:rPr>
        <w:t>minimum</w:t>
      </w:r>
      <w:r>
        <w:rPr>
          <w:spacing w:val="9"/>
          <w:w w:val="110"/>
        </w:rPr>
        <w:t> </w:t>
      </w:r>
      <w:r>
        <w:rPr>
          <w:w w:val="110"/>
        </w:rPr>
        <w:t>of</w:t>
      </w:r>
      <w:r>
        <w:rPr>
          <w:spacing w:val="9"/>
          <w:w w:val="110"/>
        </w:rPr>
        <w:t> </w:t>
      </w:r>
      <w:r>
        <w:rPr>
          <w:w w:val="110"/>
        </w:rPr>
        <w:t>30</w:t>
      </w:r>
      <w:r>
        <w:rPr>
          <w:spacing w:val="9"/>
          <w:w w:val="110"/>
        </w:rPr>
        <w:t> </w:t>
      </w:r>
      <w:r>
        <w:rPr>
          <w:w w:val="110"/>
        </w:rPr>
        <w:t>credit</w:t>
      </w:r>
      <w:r>
        <w:rPr>
          <w:spacing w:val="9"/>
          <w:w w:val="110"/>
        </w:rPr>
        <w:t> </w:t>
      </w:r>
      <w:r>
        <w:rPr>
          <w:w w:val="110"/>
        </w:rPr>
        <w:t>hours,</w:t>
      </w:r>
      <w:r>
        <w:rPr>
          <w:spacing w:val="9"/>
          <w:w w:val="110"/>
        </w:rPr>
        <w:t> </w:t>
      </w:r>
      <w:r>
        <w:rPr>
          <w:w w:val="110"/>
        </w:rPr>
        <w:t>15</w:t>
      </w:r>
      <w:r>
        <w:rPr>
          <w:spacing w:val="9"/>
          <w:w w:val="110"/>
        </w:rPr>
        <w:t> </w:t>
      </w:r>
      <w:r>
        <w:rPr>
          <w:w w:val="110"/>
        </w:rPr>
        <w:t>of</w:t>
      </w:r>
      <w:r>
        <w:rPr>
          <w:spacing w:val="9"/>
          <w:w w:val="110"/>
        </w:rPr>
        <w:t> </w:t>
      </w:r>
      <w:r>
        <w:rPr>
          <w:w w:val="110"/>
        </w:rPr>
        <w:t>which</w:t>
      </w:r>
      <w:r>
        <w:rPr>
          <w:spacing w:val="9"/>
          <w:w w:val="110"/>
        </w:rPr>
        <w:t> </w:t>
      </w:r>
      <w:r>
        <w:rPr>
          <w:w w:val="110"/>
        </w:rPr>
        <w:t>must</w:t>
      </w:r>
      <w:r>
        <w:rPr>
          <w:spacing w:val="9"/>
          <w:w w:val="110"/>
        </w:rPr>
        <w:t> </w:t>
      </w:r>
      <w:r>
        <w:rPr>
          <w:w w:val="110"/>
        </w:rPr>
        <w:t>be</w:t>
      </w:r>
      <w:r>
        <w:rPr>
          <w:spacing w:val="9"/>
          <w:w w:val="110"/>
        </w:rPr>
        <w:t> </w:t>
      </w:r>
      <w:r>
        <w:rPr>
          <w:w w:val="110"/>
        </w:rPr>
        <w:t>at</w:t>
      </w:r>
      <w:r>
        <w:rPr>
          <w:spacing w:val="9"/>
          <w:w w:val="110"/>
        </w:rPr>
        <w:t> </w:t>
      </w:r>
      <w:r>
        <w:rPr>
          <w:w w:val="110"/>
        </w:rPr>
        <w:t>the</w:t>
      </w:r>
      <w:r>
        <w:rPr>
          <w:spacing w:val="9"/>
          <w:w w:val="110"/>
        </w:rPr>
        <w:t> </w:t>
      </w:r>
      <w:r>
        <w:rPr>
          <w:w w:val="110"/>
        </w:rPr>
        <w:t>6000-level.</w:t>
      </w:r>
      <w:r>
        <w:rPr>
          <w:spacing w:val="9"/>
          <w:w w:val="110"/>
        </w:rPr>
        <w:t> </w:t>
      </w:r>
      <w:r>
        <w:rPr>
          <w:w w:val="110"/>
        </w:rPr>
        <w:t>The</w:t>
      </w:r>
      <w:r>
        <w:rPr>
          <w:spacing w:val="9"/>
          <w:w w:val="110"/>
        </w:rPr>
        <w:t> </w:t>
      </w:r>
      <w:r>
        <w:rPr>
          <w:w w:val="110"/>
        </w:rPr>
        <w:t>thesis</w:t>
      </w:r>
      <w:r>
        <w:rPr>
          <w:spacing w:val="9"/>
          <w:w w:val="110"/>
        </w:rPr>
        <w:t> </w:t>
      </w:r>
      <w:r>
        <w:rPr>
          <w:w w:val="110"/>
        </w:rPr>
        <w:t>option</w:t>
      </w:r>
      <w:r>
        <w:rPr>
          <w:spacing w:val="9"/>
          <w:w w:val="110"/>
        </w:rPr>
        <w:t> </w:t>
      </w:r>
      <w:r>
        <w:rPr>
          <w:w w:val="110"/>
        </w:rPr>
        <w:t>is</w:t>
      </w:r>
      <w:r>
        <w:rPr>
          <w:spacing w:val="9"/>
          <w:w w:val="110"/>
        </w:rPr>
        <w:t> </w:t>
      </w:r>
      <w:r>
        <w:rPr>
          <w:w w:val="110"/>
        </w:rPr>
        <w:t>designed</w:t>
      </w:r>
      <w:r>
        <w:rPr>
          <w:spacing w:val="9"/>
          <w:w w:val="110"/>
        </w:rPr>
        <w:t> </w:t>
      </w:r>
      <w:r>
        <w:rPr>
          <w:w w:val="110"/>
        </w:rPr>
        <w:t>for</w:t>
      </w:r>
      <w:r>
        <w:rPr>
          <w:spacing w:val="9"/>
          <w:w w:val="110"/>
        </w:rPr>
        <w:t> </w:t>
      </w:r>
      <w:r>
        <w:rPr>
          <w:w w:val="110"/>
        </w:rPr>
        <w:t>students</w:t>
      </w:r>
      <w:r>
        <w:rPr>
          <w:spacing w:val="9"/>
          <w:w w:val="110"/>
        </w:rPr>
        <w:t> </w:t>
      </w:r>
      <w:r>
        <w:rPr>
          <w:w w:val="110"/>
        </w:rPr>
        <w:t>who plan to enter doctoral programs, while the non-thesis option is more appropriate for students entering or continuing profession careers following the MA degree.</w:t>
      </w:r>
    </w:p>
    <w:p>
      <w:pPr>
        <w:pStyle w:val="BodyText"/>
        <w:spacing w:line="268" w:lineRule="auto" w:before="150"/>
        <w:ind w:left="495" w:right="217" w:hanging="1"/>
      </w:pPr>
      <w:r>
        <w:rPr>
          <w:w w:val="110"/>
        </w:rPr>
        <w:t>The anthropology faculty conduct research in many geographical areas including Bolivia, Colombia, Egypt, Guatemala, Mexico, Peru, the Philippines, Turkey, the United States and various other locations in the Caribbean and Europe. The department also has multiple research facilities on the Orlando campus that including the following: an archaeology lab specializing in lithic and ceramic analysis, a forensic anthropology lab, a paleoethnobotany archaeology lab, a bioarchaeological sciences lab, an isotope geochemistry and zooarchaeology</w:t>
      </w:r>
      <w:r>
        <w:rPr>
          <w:spacing w:val="11"/>
          <w:w w:val="110"/>
        </w:rPr>
        <w:t> </w:t>
      </w:r>
      <w:r>
        <w:rPr>
          <w:w w:val="110"/>
        </w:rPr>
        <w:t>lab,</w:t>
      </w:r>
      <w:r>
        <w:rPr>
          <w:spacing w:val="11"/>
          <w:w w:val="110"/>
        </w:rPr>
        <w:t> </w:t>
      </w:r>
      <w:r>
        <w:rPr>
          <w:w w:val="110"/>
        </w:rPr>
        <w:t>and</w:t>
      </w:r>
      <w:r>
        <w:rPr>
          <w:spacing w:val="11"/>
          <w:w w:val="110"/>
        </w:rPr>
        <w:t> </w:t>
      </w:r>
      <w:r>
        <w:rPr>
          <w:w w:val="110"/>
        </w:rPr>
        <w:t>an</w:t>
      </w:r>
      <w:r>
        <w:rPr>
          <w:spacing w:val="11"/>
          <w:w w:val="110"/>
        </w:rPr>
        <w:t> </w:t>
      </w:r>
      <w:r>
        <w:rPr>
          <w:w w:val="110"/>
        </w:rPr>
        <w:t>interdisciplinary</w:t>
      </w:r>
      <w:r>
        <w:rPr>
          <w:spacing w:val="13"/>
          <w:w w:val="110"/>
        </w:rPr>
        <w:t> </w:t>
      </w:r>
      <w:r>
        <w:rPr>
          <w:w w:val="110"/>
        </w:rPr>
        <w:t>geospatial</w:t>
      </w:r>
      <w:r>
        <w:rPr>
          <w:spacing w:val="11"/>
          <w:w w:val="110"/>
        </w:rPr>
        <w:t> </w:t>
      </w:r>
      <w:r>
        <w:rPr>
          <w:w w:val="110"/>
        </w:rPr>
        <w:t>science</w:t>
      </w:r>
      <w:r>
        <w:rPr>
          <w:spacing w:val="11"/>
          <w:w w:val="110"/>
        </w:rPr>
        <w:t> </w:t>
      </w:r>
      <w:r>
        <w:rPr>
          <w:w w:val="110"/>
        </w:rPr>
        <w:t>lab.</w:t>
      </w:r>
      <w:r>
        <w:rPr>
          <w:spacing w:val="11"/>
          <w:w w:val="110"/>
        </w:rPr>
        <w:t> </w:t>
      </w:r>
      <w:r>
        <w:rPr>
          <w:w w:val="110"/>
        </w:rPr>
        <w:t>Students</w:t>
      </w:r>
      <w:r>
        <w:rPr>
          <w:spacing w:val="11"/>
          <w:w w:val="110"/>
        </w:rPr>
        <w:t> </w:t>
      </w:r>
      <w:r>
        <w:rPr>
          <w:w w:val="110"/>
        </w:rPr>
        <w:t>may</w:t>
      </w:r>
      <w:r>
        <w:rPr>
          <w:spacing w:val="11"/>
          <w:w w:val="110"/>
        </w:rPr>
        <w:t> </w:t>
      </w:r>
      <w:r>
        <w:rPr>
          <w:w w:val="110"/>
        </w:rPr>
        <w:t>have</w:t>
      </w:r>
      <w:r>
        <w:rPr>
          <w:spacing w:val="11"/>
          <w:w w:val="110"/>
        </w:rPr>
        <w:t> </w:t>
      </w:r>
      <w:r>
        <w:rPr>
          <w:w w:val="110"/>
        </w:rPr>
        <w:t>the</w:t>
      </w:r>
      <w:r>
        <w:rPr>
          <w:spacing w:val="11"/>
          <w:w w:val="110"/>
        </w:rPr>
        <w:t> </w:t>
      </w:r>
      <w:r>
        <w:rPr>
          <w:w w:val="110"/>
        </w:rPr>
        <w:t>opportunity</w:t>
      </w:r>
      <w:r>
        <w:rPr>
          <w:spacing w:val="11"/>
          <w:w w:val="110"/>
        </w:rPr>
        <w:t> </w:t>
      </w:r>
      <w:r>
        <w:rPr>
          <w:w w:val="110"/>
        </w:rPr>
        <w:t>to</w:t>
      </w:r>
      <w:r>
        <w:rPr>
          <w:spacing w:val="11"/>
          <w:w w:val="110"/>
        </w:rPr>
        <w:t> </w:t>
      </w:r>
      <w:r>
        <w:rPr>
          <w:w w:val="110"/>
        </w:rPr>
        <w:t>conduct</w:t>
      </w:r>
      <w:r>
        <w:rPr>
          <w:spacing w:val="11"/>
          <w:w w:val="110"/>
        </w:rPr>
        <w:t> </w:t>
      </w:r>
      <w:r>
        <w:rPr>
          <w:w w:val="110"/>
        </w:rPr>
        <w:t>research</w:t>
      </w:r>
      <w:r>
        <w:rPr>
          <w:spacing w:val="11"/>
          <w:w w:val="110"/>
        </w:rPr>
        <w:t> </w:t>
      </w:r>
      <w:r>
        <w:rPr>
          <w:w w:val="110"/>
        </w:rPr>
        <w:t>projects in the various countries or research facilities as part of their program.</w:t>
      </w:r>
    </w:p>
    <w:p>
      <w:pPr>
        <w:pStyle w:val="Heading3"/>
        <w:spacing w:line="475" w:lineRule="auto" w:before="151"/>
        <w:ind w:right="3029" w:firstLine="75"/>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30</w:t>
      </w:r>
      <w:r>
        <w:rPr>
          <w:spacing w:val="-13"/>
          <w:w w:val="120"/>
        </w:rPr>
        <w:t> </w:t>
      </w:r>
      <w:r>
        <w:rPr>
          <w:w w:val="120"/>
        </w:rPr>
        <w:t>Credit</w:t>
      </w:r>
      <w:r>
        <w:rPr>
          <w:spacing w:val="-13"/>
          <w:w w:val="120"/>
        </w:rPr>
        <w:t> </w:t>
      </w:r>
      <w:r>
        <w:rPr>
          <w:w w:val="120"/>
        </w:rPr>
        <w:t>Hours</w:t>
      </w:r>
      <w:r>
        <w:rPr>
          <w:spacing w:val="-12"/>
          <w:w w:val="120"/>
        </w:rPr>
        <w:t> </w:t>
      </w:r>
      <w:r>
        <w:rPr>
          <w:w w:val="120"/>
        </w:rPr>
        <w:t>Minimum</w:t>
      </w:r>
      <w:r>
        <w:rPr>
          <w:spacing w:val="-13"/>
          <w:w w:val="120"/>
        </w:rPr>
        <w:t> </w:t>
      </w:r>
      <w:r>
        <w:rPr>
          <w:w w:val="120"/>
        </w:rPr>
        <w:t>beyond</w:t>
      </w:r>
      <w:r>
        <w:rPr>
          <w:spacing w:val="-12"/>
          <w:w w:val="120"/>
        </w:rPr>
        <w:t> </w:t>
      </w:r>
      <w:r>
        <w:rPr>
          <w:w w:val="120"/>
        </w:rPr>
        <w:t>the</w:t>
      </w:r>
      <w:r>
        <w:rPr>
          <w:spacing w:val="-13"/>
          <w:w w:val="120"/>
        </w:rPr>
        <w:t> </w:t>
      </w:r>
      <w:r>
        <w:rPr>
          <w:w w:val="120"/>
        </w:rPr>
        <w:t>Bachelor's</w:t>
      </w:r>
      <w:r>
        <w:rPr>
          <w:spacing w:val="-12"/>
          <w:w w:val="120"/>
        </w:rPr>
        <w:t> </w:t>
      </w:r>
      <w:r>
        <w:rPr>
          <w:w w:val="120"/>
        </w:rPr>
        <w:t>Degree College of Graduate Studies Contact Information</w:t>
      </w:r>
    </w:p>
    <w:p>
      <w:pPr>
        <w:pStyle w:val="BodyText"/>
        <w:spacing w:line="268" w:lineRule="auto"/>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49"/>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pPr>
      <w:r>
        <w:rPr>
          <w:spacing w:val="-2"/>
          <w:w w:val="120"/>
        </w:rPr>
        <w:t>Degree</w:t>
      </w:r>
      <w:r>
        <w:rPr>
          <w:spacing w:val="-4"/>
          <w:w w:val="120"/>
        </w:rPr>
        <w:t> </w:t>
      </w:r>
      <w:r>
        <w:rPr>
          <w:spacing w:val="-2"/>
          <w:w w:val="120"/>
        </w:rPr>
        <w:t>Requirements</w:t>
      </w:r>
    </w:p>
    <w:p>
      <w:pPr>
        <w:pStyle w:val="BodyText"/>
        <w:spacing w:line="268" w:lineRule="auto" w:before="169"/>
        <w:ind w:right="8970"/>
      </w:pPr>
      <w:r>
        <w:rPr>
          <w:w w:val="110"/>
        </w:rPr>
        <w:t>Required Courses 9 Total Credits</w:t>
      </w:r>
    </w:p>
    <w:p>
      <w:pPr>
        <w:spacing w:before="0"/>
        <w:ind w:left="494" w:right="0" w:firstLine="0"/>
        <w:jc w:val="left"/>
        <w:rPr>
          <w:i/>
          <w:sz w:val="15"/>
        </w:rPr>
      </w:pPr>
      <w:r>
        <w:rPr>
          <w:i/>
          <w:spacing w:val="-2"/>
          <w:w w:val="110"/>
          <w:sz w:val="15"/>
        </w:rPr>
        <w:t>keyboard_arrow_up</w:t>
      </w:r>
    </w:p>
    <w:p>
      <w:pPr>
        <w:pStyle w:val="BodyText"/>
        <w:spacing w:before="171"/>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after="0"/>
        <w:sectPr>
          <w:headerReference w:type="default" r:id="rId9"/>
          <w:footerReference w:type="default" r:id="rId10"/>
          <w:pgSz w:w="12240" w:h="15840"/>
          <w:pgMar w:header="572" w:footer="495" w:top="840" w:bottom="680" w:left="720" w:right="720"/>
        </w:sectPr>
      </w:pPr>
    </w:p>
    <w:p>
      <w:pPr>
        <w:pStyle w:val="BodyText"/>
        <w:spacing w:line="268" w:lineRule="auto" w:before="12"/>
        <w:ind w:left="2294" w:right="4690"/>
        <w:jc w:val="both"/>
      </w:pPr>
      <w:r>
        <w:rPr>
          <w:w w:val="110"/>
        </w:rPr>
        <w:t>ANG6110</w:t>
      </w:r>
      <w:r>
        <w:rPr>
          <w:spacing w:val="-1"/>
          <w:w w:val="110"/>
        </w:rPr>
        <w:t> </w:t>
      </w:r>
      <w:r>
        <w:rPr>
          <w:w w:val="110"/>
        </w:rPr>
        <w:t>- Archaeological Theory and Method</w:t>
      </w:r>
      <w:r>
        <w:rPr>
          <w:spacing w:val="40"/>
          <w:w w:val="110"/>
        </w:rPr>
        <w:t> </w:t>
      </w:r>
      <w:r>
        <w:rPr>
          <w:w w:val="110"/>
        </w:rPr>
        <w:t>(3) ANG6587</w:t>
      </w:r>
      <w:r>
        <w:rPr>
          <w:spacing w:val="-4"/>
          <w:w w:val="110"/>
        </w:rPr>
        <w:t> </w:t>
      </w:r>
      <w:r>
        <w:rPr>
          <w:w w:val="110"/>
        </w:rPr>
        <w:t>- Seminar in Biological Anthropology</w:t>
      </w:r>
      <w:r>
        <w:rPr>
          <w:spacing w:val="40"/>
          <w:w w:val="110"/>
        </w:rPr>
        <w:t> </w:t>
      </w:r>
      <w:r>
        <w:rPr>
          <w:w w:val="110"/>
        </w:rPr>
        <w:t>(3) ANG6930 - Seminar in Cultural Anthropology</w:t>
      </w:r>
      <w:r>
        <w:rPr>
          <w:spacing w:val="40"/>
          <w:w w:val="110"/>
        </w:rPr>
        <w:t> </w:t>
      </w:r>
      <w:r>
        <w:rPr>
          <w:w w:val="110"/>
        </w:rPr>
        <w:t>(3)</w:t>
      </w:r>
    </w:p>
    <w:p>
      <w:pPr>
        <w:pStyle w:val="BodyText"/>
        <w:spacing w:line="268" w:lineRule="auto" w:before="75"/>
        <w:ind w:left="1695" w:hanging="1"/>
      </w:pPr>
      <w:r>
        <w:rPr>
          <w:w w:val="110"/>
        </w:rPr>
        <w:t>These courses provide an in-depth understanding of the epistemological foundations of the discipline. Students are introduced</w:t>
      </w:r>
      <w:r>
        <w:rPr>
          <w:spacing w:val="-1"/>
          <w:w w:val="110"/>
        </w:rPr>
        <w:t> </w:t>
      </w:r>
      <w:r>
        <w:rPr>
          <w:w w:val="110"/>
        </w:rPr>
        <w:t>to</w:t>
      </w:r>
      <w:r>
        <w:rPr>
          <w:spacing w:val="-1"/>
          <w:w w:val="110"/>
        </w:rPr>
        <w:t> </w:t>
      </w:r>
      <w:r>
        <w:rPr>
          <w:w w:val="110"/>
        </w:rPr>
        <w:t>the</w:t>
      </w:r>
      <w:r>
        <w:rPr>
          <w:spacing w:val="-1"/>
          <w:w w:val="110"/>
        </w:rPr>
        <w:t> </w:t>
      </w:r>
      <w:r>
        <w:rPr>
          <w:w w:val="110"/>
        </w:rPr>
        <w:t>theory</w:t>
      </w:r>
      <w:r>
        <w:rPr>
          <w:spacing w:val="-1"/>
          <w:w w:val="110"/>
        </w:rPr>
        <w:t> </w:t>
      </w:r>
      <w:r>
        <w:rPr>
          <w:w w:val="110"/>
        </w:rPr>
        <w:t>and</w:t>
      </w:r>
      <w:r>
        <w:rPr>
          <w:spacing w:val="-1"/>
          <w:w w:val="110"/>
        </w:rPr>
        <w:t> </w:t>
      </w:r>
      <w:r>
        <w:rPr>
          <w:w w:val="110"/>
        </w:rPr>
        <w:t>practice</w:t>
      </w:r>
      <w:r>
        <w:rPr>
          <w:spacing w:val="-1"/>
          <w:w w:val="110"/>
        </w:rPr>
        <w:t> </w:t>
      </w:r>
      <w:r>
        <w:rPr>
          <w:w w:val="110"/>
        </w:rPr>
        <w:t>of</w:t>
      </w:r>
      <w:r>
        <w:rPr>
          <w:spacing w:val="-1"/>
          <w:w w:val="110"/>
        </w:rPr>
        <w:t> </w:t>
      </w:r>
      <w:r>
        <w:rPr>
          <w:w w:val="110"/>
        </w:rPr>
        <w:t>anthropology</w:t>
      </w:r>
      <w:r>
        <w:rPr>
          <w:spacing w:val="-1"/>
          <w:w w:val="110"/>
        </w:rPr>
        <w:t> </w:t>
      </w:r>
      <w:r>
        <w:rPr>
          <w:w w:val="110"/>
        </w:rPr>
        <w:t>at</w:t>
      </w:r>
      <w:r>
        <w:rPr>
          <w:spacing w:val="-1"/>
          <w:w w:val="110"/>
        </w:rPr>
        <w:t> </w:t>
      </w:r>
      <w:r>
        <w:rPr>
          <w:w w:val="110"/>
        </w:rPr>
        <w:t>a</w:t>
      </w:r>
      <w:r>
        <w:rPr>
          <w:spacing w:val="-1"/>
          <w:w w:val="110"/>
        </w:rPr>
        <w:t> </w:t>
      </w:r>
      <w:r>
        <w:rPr>
          <w:w w:val="110"/>
        </w:rPr>
        <w:t>level</w:t>
      </w:r>
      <w:r>
        <w:rPr>
          <w:spacing w:val="-1"/>
          <w:w w:val="110"/>
        </w:rPr>
        <w:t> </w:t>
      </w:r>
      <w:r>
        <w:rPr>
          <w:w w:val="110"/>
        </w:rPr>
        <w:t>of</w:t>
      </w:r>
      <w:r>
        <w:rPr>
          <w:spacing w:val="-1"/>
          <w:w w:val="110"/>
        </w:rPr>
        <w:t> </w:t>
      </w:r>
      <w:r>
        <w:rPr>
          <w:w w:val="110"/>
        </w:rPr>
        <w:t>synthesis</w:t>
      </w:r>
      <w:r>
        <w:rPr>
          <w:spacing w:val="-1"/>
          <w:w w:val="110"/>
        </w:rPr>
        <w:t> </w:t>
      </w:r>
      <w:r>
        <w:rPr>
          <w:w w:val="110"/>
        </w:rPr>
        <w:t>that</w:t>
      </w:r>
      <w:r>
        <w:rPr>
          <w:spacing w:val="-1"/>
          <w:w w:val="110"/>
        </w:rPr>
        <w:t> </w:t>
      </w:r>
      <w:r>
        <w:rPr>
          <w:w w:val="110"/>
        </w:rPr>
        <w:t>will</w:t>
      </w:r>
      <w:r>
        <w:rPr>
          <w:spacing w:val="-1"/>
          <w:w w:val="110"/>
        </w:rPr>
        <w:t> </w:t>
      </w:r>
      <w:r>
        <w:rPr>
          <w:w w:val="110"/>
        </w:rPr>
        <w:t>prepare</w:t>
      </w:r>
      <w:r>
        <w:rPr>
          <w:spacing w:val="-1"/>
          <w:w w:val="110"/>
        </w:rPr>
        <w:t> </w:t>
      </w:r>
      <w:r>
        <w:rPr>
          <w:w w:val="110"/>
        </w:rPr>
        <w:t>them</w:t>
      </w:r>
      <w:r>
        <w:rPr>
          <w:spacing w:val="-1"/>
          <w:w w:val="110"/>
        </w:rPr>
        <w:t> </w:t>
      </w:r>
      <w:r>
        <w:rPr>
          <w:w w:val="110"/>
        </w:rPr>
        <w:t>for</w:t>
      </w:r>
      <w:r>
        <w:rPr>
          <w:spacing w:val="-1"/>
          <w:w w:val="110"/>
        </w:rPr>
        <w:t> </w:t>
      </w:r>
      <w:r>
        <w:rPr>
          <w:w w:val="110"/>
        </w:rPr>
        <w:t>future</w:t>
      </w:r>
      <w:r>
        <w:rPr>
          <w:spacing w:val="-1"/>
          <w:w w:val="110"/>
        </w:rPr>
        <w:t> </w:t>
      </w:r>
      <w:r>
        <w:rPr>
          <w:w w:val="110"/>
        </w:rPr>
        <w:t>doctoral study should they wish to pursue it. These courses also establish the foundations of understanding that will prepare students for nonacademic careers that employ anthropological perspectives and knowledge.</w:t>
      </w:r>
    </w:p>
    <w:p>
      <w:pPr>
        <w:spacing w:line="268" w:lineRule="auto" w:before="150"/>
        <w:ind w:left="494" w:right="8830" w:firstLine="0"/>
        <w:jc w:val="left"/>
        <w:rPr>
          <w:i/>
          <w:sz w:val="15"/>
        </w:rPr>
      </w:pPr>
      <w:r>
        <w:rPr>
          <w:w w:val="110"/>
          <w:sz w:val="15"/>
        </w:rPr>
        <w:t>Elective</w:t>
      </w:r>
      <w:r>
        <w:rPr>
          <w:spacing w:val="21"/>
          <w:w w:val="110"/>
          <w:sz w:val="15"/>
        </w:rPr>
        <w:t> </w:t>
      </w:r>
      <w:r>
        <w:rPr>
          <w:w w:val="110"/>
          <w:sz w:val="15"/>
        </w:rPr>
        <w:t>Courses</w:t>
      </w:r>
      <w:r>
        <w:rPr>
          <w:spacing w:val="80"/>
          <w:w w:val="110"/>
          <w:sz w:val="15"/>
        </w:rPr>
        <w:t> </w:t>
      </w:r>
      <w:r>
        <w:rPr>
          <w:w w:val="110"/>
          <w:sz w:val="15"/>
        </w:rPr>
        <w:t>15 Total Credits </w:t>
      </w:r>
      <w:r>
        <w:rPr>
          <w:i/>
          <w:spacing w:val="-2"/>
          <w:w w:val="110"/>
          <w:sz w:val="15"/>
        </w:rPr>
        <w:t>keyboard_arrow_up</w:t>
      </w:r>
    </w:p>
    <w:p>
      <w:pPr>
        <w:pStyle w:val="BodyText"/>
        <w:spacing w:before="150"/>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before="20"/>
        <w:ind w:left="1695"/>
      </w:pPr>
      <w:r>
        <w:rPr>
          <w:w w:val="110"/>
        </w:rPr>
        <w:t>Earn</w:t>
      </w:r>
      <w:r>
        <w:rPr>
          <w:spacing w:val="-2"/>
          <w:w w:val="110"/>
        </w:rPr>
        <w:t> </w:t>
      </w:r>
      <w:r>
        <w:rPr>
          <w:w w:val="110"/>
        </w:rPr>
        <w:t>at</w:t>
      </w:r>
      <w:r>
        <w:rPr>
          <w:spacing w:val="-1"/>
          <w:w w:val="110"/>
        </w:rPr>
        <w:t> </w:t>
      </w:r>
      <w:r>
        <w:rPr>
          <w:w w:val="110"/>
        </w:rPr>
        <w:t>least</w:t>
      </w:r>
      <w:r>
        <w:rPr>
          <w:spacing w:val="-10"/>
          <w:w w:val="110"/>
        </w:rPr>
        <w:t> </w:t>
      </w:r>
      <w:r>
        <w:rPr>
          <w:w w:val="110"/>
        </w:rPr>
        <w:t>15</w:t>
      </w:r>
      <w:r>
        <w:rPr>
          <w:spacing w:val="3"/>
          <w:w w:val="110"/>
        </w:rPr>
        <w:t> </w:t>
      </w:r>
      <w:r>
        <w:rPr>
          <w:w w:val="110"/>
        </w:rPr>
        <w:t>credits</w:t>
      </w:r>
      <w:r>
        <w:rPr>
          <w:spacing w:val="-2"/>
          <w:w w:val="110"/>
        </w:rPr>
        <w:t> </w:t>
      </w:r>
      <w:r>
        <w:rPr>
          <w:w w:val="110"/>
        </w:rPr>
        <w:t>from</w:t>
      </w:r>
      <w:r>
        <w:rPr>
          <w:spacing w:val="-1"/>
          <w:w w:val="110"/>
        </w:rPr>
        <w:t> </w:t>
      </w:r>
      <w:r>
        <w:rPr>
          <w:w w:val="110"/>
        </w:rPr>
        <w:t>the</w:t>
      </w:r>
      <w:r>
        <w:rPr>
          <w:spacing w:val="-1"/>
          <w:w w:val="110"/>
        </w:rPr>
        <w:t> </w:t>
      </w:r>
      <w:r>
        <w:rPr>
          <w:spacing w:val="-2"/>
          <w:w w:val="110"/>
        </w:rPr>
        <w:t>following:</w:t>
      </w:r>
    </w:p>
    <w:p>
      <w:pPr>
        <w:pStyle w:val="BodyText"/>
        <w:spacing w:line="268" w:lineRule="auto" w:before="96"/>
        <w:ind w:left="2294" w:right="4426"/>
      </w:pPr>
      <w:r>
        <w:rPr>
          <w:w w:val="110"/>
        </w:rPr>
        <w:t>ANG5082</w:t>
      </w:r>
      <w:r>
        <w:rPr>
          <w:spacing w:val="-8"/>
          <w:w w:val="110"/>
        </w:rPr>
        <w:t> </w:t>
      </w:r>
      <w:r>
        <w:rPr>
          <w:w w:val="110"/>
        </w:rPr>
        <w:t>- Science, Technology, and Culture</w:t>
      </w:r>
      <w:r>
        <w:rPr>
          <w:spacing w:val="80"/>
          <w:w w:val="110"/>
        </w:rPr>
        <w:t> </w:t>
      </w:r>
      <w:r>
        <w:rPr>
          <w:w w:val="110"/>
        </w:rPr>
        <w:t>(3) ANG5094 - Writing in Anthropology</w:t>
      </w:r>
      <w:r>
        <w:rPr>
          <w:spacing w:val="40"/>
          <w:w w:val="110"/>
        </w:rPr>
        <w:t> </w:t>
      </w:r>
      <w:r>
        <w:rPr>
          <w:w w:val="110"/>
        </w:rPr>
        <w:t>(3)</w:t>
      </w:r>
    </w:p>
    <w:p>
      <w:pPr>
        <w:pStyle w:val="BodyText"/>
        <w:spacing w:line="268" w:lineRule="auto"/>
        <w:ind w:left="2294" w:right="3763" w:hanging="1"/>
      </w:pPr>
      <w:r>
        <w:rPr>
          <w:w w:val="110"/>
        </w:rPr>
        <w:t>ANG5128C</w:t>
      </w:r>
      <w:r>
        <w:rPr>
          <w:spacing w:val="-5"/>
          <w:w w:val="110"/>
        </w:rPr>
        <w:t> </w:t>
      </w:r>
      <w:r>
        <w:rPr>
          <w:w w:val="110"/>
        </w:rPr>
        <w:t>- Lithic Analysis: The Archaeology of Stone Tools</w:t>
      </w:r>
      <w:r>
        <w:rPr>
          <w:spacing w:val="40"/>
          <w:w w:val="110"/>
        </w:rPr>
        <w:t> </w:t>
      </w:r>
      <w:r>
        <w:rPr>
          <w:w w:val="110"/>
        </w:rPr>
        <w:t>(3) ANG5165 - Archaeology of Pre-Columbian South America</w:t>
      </w:r>
      <w:r>
        <w:rPr>
          <w:spacing w:val="40"/>
          <w:w w:val="110"/>
        </w:rPr>
        <w:t> </w:t>
      </w:r>
      <w:r>
        <w:rPr>
          <w:w w:val="110"/>
        </w:rPr>
        <w:t>(3) ANG5166 - Problems in Maya Studies</w:t>
      </w:r>
      <w:r>
        <w:rPr>
          <w:spacing w:val="40"/>
          <w:w w:val="110"/>
        </w:rPr>
        <w:t> </w:t>
      </w:r>
      <w:r>
        <w:rPr>
          <w:w w:val="110"/>
        </w:rPr>
        <w:t>(3)</w:t>
      </w:r>
    </w:p>
    <w:p>
      <w:pPr>
        <w:pStyle w:val="BodyText"/>
        <w:spacing w:line="268" w:lineRule="auto"/>
        <w:ind w:left="2294" w:right="5453"/>
      </w:pPr>
      <w:r>
        <w:rPr>
          <w:w w:val="110"/>
        </w:rPr>
        <w:t>ANG5168 - Maya Archaeology</w:t>
      </w:r>
      <w:r>
        <w:rPr>
          <w:spacing w:val="40"/>
          <w:w w:val="110"/>
        </w:rPr>
        <w:t> </w:t>
      </w:r>
      <w:r>
        <w:rPr>
          <w:w w:val="110"/>
        </w:rPr>
        <w:t>(3) ANG5188C - Paleoethnobotany</w:t>
      </w:r>
      <w:r>
        <w:rPr>
          <w:spacing w:val="80"/>
          <w:w w:val="110"/>
        </w:rPr>
        <w:t> </w:t>
      </w:r>
      <w:r>
        <w:rPr>
          <w:w w:val="110"/>
        </w:rPr>
        <w:t>(3) ANG5191</w:t>
      </w:r>
      <w:r>
        <w:rPr>
          <w:spacing w:val="-2"/>
          <w:w w:val="110"/>
        </w:rPr>
        <w:t> </w:t>
      </w:r>
      <w:r>
        <w:rPr>
          <w:w w:val="110"/>
        </w:rPr>
        <w:t>- Mortuary Archaeology</w:t>
      </w:r>
      <w:r>
        <w:rPr>
          <w:spacing w:val="40"/>
          <w:w w:val="110"/>
        </w:rPr>
        <w:t> </w:t>
      </w:r>
      <w:r>
        <w:rPr>
          <w:w w:val="110"/>
        </w:rPr>
        <w:t>(3)</w:t>
      </w:r>
    </w:p>
    <w:p>
      <w:pPr>
        <w:pStyle w:val="BodyText"/>
        <w:spacing w:line="268" w:lineRule="auto"/>
        <w:ind w:left="2294" w:right="3029"/>
      </w:pPr>
      <w:r>
        <w:rPr>
          <w:w w:val="110"/>
        </w:rPr>
        <w:t>ANG5195C</w:t>
      </w:r>
      <w:r>
        <w:rPr>
          <w:spacing w:val="-4"/>
          <w:w w:val="110"/>
        </w:rPr>
        <w:t> </w:t>
      </w:r>
      <w:r>
        <w:rPr>
          <w:w w:val="110"/>
        </w:rPr>
        <w:t>- A Pot for All Seasons: Archaeological Ceramic Analysis</w:t>
      </w:r>
      <w:r>
        <w:rPr>
          <w:spacing w:val="40"/>
          <w:w w:val="110"/>
        </w:rPr>
        <w:t> </w:t>
      </w:r>
      <w:r>
        <w:rPr>
          <w:w w:val="110"/>
        </w:rPr>
        <w:t>(3) ANG5228 - Maya Iconography</w:t>
      </w:r>
      <w:r>
        <w:rPr>
          <w:spacing w:val="40"/>
          <w:w w:val="110"/>
        </w:rPr>
        <w:t> </w:t>
      </w:r>
      <w:r>
        <w:rPr>
          <w:w w:val="110"/>
        </w:rPr>
        <w:t>(3)</w:t>
      </w:r>
    </w:p>
    <w:p>
      <w:pPr>
        <w:pStyle w:val="BodyText"/>
        <w:spacing w:line="268" w:lineRule="auto"/>
        <w:ind w:left="2294" w:right="5453"/>
      </w:pPr>
      <w:r>
        <w:rPr>
          <w:w w:val="110"/>
        </w:rPr>
        <w:t>ANG5441 - Anthropology of Cities</w:t>
      </w:r>
      <w:r>
        <w:rPr>
          <w:spacing w:val="80"/>
          <w:w w:val="110"/>
        </w:rPr>
        <w:t> </w:t>
      </w:r>
      <w:r>
        <w:rPr>
          <w:w w:val="110"/>
        </w:rPr>
        <w:t>(3) ANG5462 - Medical Anthropology</w:t>
      </w:r>
      <w:r>
        <w:rPr>
          <w:spacing w:val="40"/>
          <w:w w:val="110"/>
        </w:rPr>
        <w:t> </w:t>
      </w:r>
      <w:r>
        <w:rPr>
          <w:w w:val="110"/>
        </w:rPr>
        <w:t>(3) ANG5468</w:t>
      </w:r>
      <w:r>
        <w:rPr>
          <w:spacing w:val="-6"/>
          <w:w w:val="110"/>
        </w:rPr>
        <w:t> </w:t>
      </w:r>
      <w:r>
        <w:rPr>
          <w:w w:val="110"/>
        </w:rPr>
        <w:t>- Anthropology of the Body</w:t>
      </w:r>
      <w:r>
        <w:rPr>
          <w:spacing w:val="40"/>
          <w:w w:val="110"/>
        </w:rPr>
        <w:t> </w:t>
      </w:r>
      <w:r>
        <w:rPr>
          <w:w w:val="110"/>
        </w:rPr>
        <w:t>(3)</w:t>
      </w:r>
    </w:p>
    <w:p>
      <w:pPr>
        <w:pStyle w:val="BodyText"/>
        <w:spacing w:line="268" w:lineRule="auto"/>
        <w:ind w:left="2294" w:right="4426"/>
      </w:pPr>
      <w:r>
        <w:rPr>
          <w:w w:val="110"/>
        </w:rPr>
        <w:t>ANG5486</w:t>
      </w:r>
      <w:r>
        <w:rPr>
          <w:spacing w:val="-4"/>
          <w:w w:val="110"/>
        </w:rPr>
        <w:t> </w:t>
      </w:r>
      <w:r>
        <w:rPr>
          <w:w w:val="110"/>
        </w:rPr>
        <w:t>- Quantitative Research in Anthropology</w:t>
      </w:r>
      <w:r>
        <w:rPr>
          <w:spacing w:val="40"/>
          <w:w w:val="110"/>
        </w:rPr>
        <w:t> </w:t>
      </w:r>
      <w:r>
        <w:rPr>
          <w:w w:val="110"/>
        </w:rPr>
        <w:t>(3) ANG5525C - Human Osteology</w:t>
      </w:r>
      <w:r>
        <w:rPr>
          <w:spacing w:val="40"/>
          <w:w w:val="110"/>
        </w:rPr>
        <w:t> </w:t>
      </w:r>
      <w:r>
        <w:rPr>
          <w:w w:val="110"/>
        </w:rPr>
        <w:t>(4)</w:t>
      </w:r>
    </w:p>
    <w:p>
      <w:pPr>
        <w:pStyle w:val="BodyText"/>
        <w:ind w:left="2294"/>
      </w:pPr>
      <w:r>
        <w:rPr>
          <w:w w:val="110"/>
        </w:rPr>
        <w:t>ANG5531</w:t>
      </w:r>
      <w:r>
        <w:rPr>
          <w:spacing w:val="-9"/>
          <w:w w:val="110"/>
        </w:rPr>
        <w:t> </w:t>
      </w:r>
      <w:r>
        <w:rPr>
          <w:w w:val="110"/>
        </w:rPr>
        <w:t>-</w:t>
      </w:r>
      <w:r>
        <w:rPr>
          <w:spacing w:val="7"/>
          <w:w w:val="110"/>
        </w:rPr>
        <w:t> </w:t>
      </w:r>
      <w:r>
        <w:rPr>
          <w:w w:val="110"/>
        </w:rPr>
        <w:t>Nutritional</w:t>
      </w:r>
      <w:r>
        <w:rPr>
          <w:spacing w:val="3"/>
          <w:w w:val="110"/>
        </w:rPr>
        <w:t> </w:t>
      </w:r>
      <w:r>
        <w:rPr>
          <w:w w:val="110"/>
        </w:rPr>
        <w:t>Anthropology</w:t>
      </w:r>
      <w:r>
        <w:rPr>
          <w:spacing w:val="66"/>
          <w:w w:val="150"/>
        </w:rPr>
        <w:t> </w:t>
      </w:r>
      <w:r>
        <w:rPr>
          <w:spacing w:val="-5"/>
          <w:w w:val="110"/>
        </w:rPr>
        <w:t>(3)</w:t>
      </w:r>
    </w:p>
    <w:p>
      <w:pPr>
        <w:pStyle w:val="BodyText"/>
        <w:spacing w:line="268" w:lineRule="auto" w:before="20"/>
        <w:ind w:left="2294" w:right="4426"/>
      </w:pPr>
      <w:r>
        <w:rPr>
          <w:w w:val="110"/>
        </w:rPr>
        <w:t>ANG5535</w:t>
      </w:r>
      <w:r>
        <w:rPr>
          <w:spacing w:val="-9"/>
          <w:w w:val="110"/>
        </w:rPr>
        <w:t> </w:t>
      </w:r>
      <w:r>
        <w:rPr>
          <w:w w:val="110"/>
        </w:rPr>
        <w:t>- Scientific Prejudice and Anthropology</w:t>
      </w:r>
      <w:r>
        <w:rPr>
          <w:spacing w:val="40"/>
          <w:w w:val="110"/>
        </w:rPr>
        <w:t> </w:t>
      </w:r>
      <w:r>
        <w:rPr>
          <w:w w:val="110"/>
        </w:rPr>
        <w:t>(3) ANG5738 - Advanced Medical Anthropology</w:t>
      </w:r>
      <w:r>
        <w:rPr>
          <w:spacing w:val="40"/>
          <w:w w:val="110"/>
        </w:rPr>
        <w:t> </w:t>
      </w:r>
      <w:r>
        <w:rPr>
          <w:w w:val="110"/>
        </w:rPr>
        <w:t>(3) ANG5742 - Problems in Forensic Anthropology</w:t>
      </w:r>
      <w:r>
        <w:rPr>
          <w:spacing w:val="40"/>
          <w:w w:val="110"/>
        </w:rPr>
        <w:t> </w:t>
      </w:r>
      <w:r>
        <w:rPr>
          <w:w w:val="110"/>
        </w:rPr>
        <w:t>(3) ANG5822 - Maya Field Research</w:t>
      </w:r>
      <w:r>
        <w:rPr>
          <w:spacing w:val="40"/>
          <w:w w:val="110"/>
        </w:rPr>
        <w:t> </w:t>
      </w:r>
      <w:r>
        <w:rPr>
          <w:w w:val="110"/>
        </w:rPr>
        <w:t>(3)</w:t>
      </w:r>
    </w:p>
    <w:p>
      <w:pPr>
        <w:pStyle w:val="BodyText"/>
        <w:spacing w:line="268" w:lineRule="auto"/>
        <w:ind w:left="2294" w:right="5049"/>
      </w:pPr>
      <w:r>
        <w:rPr>
          <w:w w:val="110"/>
        </w:rPr>
        <w:t>ANG5824 - Archaeological Field Study</w:t>
      </w:r>
      <w:r>
        <w:rPr>
          <w:spacing w:val="40"/>
          <w:w w:val="110"/>
        </w:rPr>
        <w:t> </w:t>
      </w:r>
      <w:r>
        <w:rPr>
          <w:w w:val="110"/>
        </w:rPr>
        <w:t>(3) ANG5852</w:t>
      </w:r>
      <w:r>
        <w:rPr>
          <w:spacing w:val="-3"/>
          <w:w w:val="110"/>
        </w:rPr>
        <w:t> </w:t>
      </w:r>
      <w:r>
        <w:rPr>
          <w:w w:val="110"/>
        </w:rPr>
        <w:t>- GIS Methods in Anthropology</w:t>
      </w:r>
      <w:r>
        <w:rPr>
          <w:spacing w:val="40"/>
          <w:w w:val="110"/>
        </w:rPr>
        <w:t> </w:t>
      </w:r>
      <w:r>
        <w:rPr>
          <w:w w:val="110"/>
        </w:rPr>
        <w:t>(3)</w:t>
      </w:r>
    </w:p>
    <w:p>
      <w:pPr>
        <w:pStyle w:val="BodyText"/>
        <w:spacing w:line="268" w:lineRule="auto"/>
        <w:ind w:left="2294" w:right="4426"/>
      </w:pPr>
      <w:r>
        <w:rPr>
          <w:w w:val="110"/>
        </w:rPr>
        <w:t>ANG5853</w:t>
      </w:r>
      <w:r>
        <w:rPr>
          <w:spacing w:val="-1"/>
          <w:w w:val="110"/>
        </w:rPr>
        <w:t> </w:t>
      </w:r>
      <w:r>
        <w:rPr>
          <w:w w:val="110"/>
        </w:rPr>
        <w:t>- Advanced GIS Methods in Anthropology</w:t>
      </w:r>
      <w:r>
        <w:rPr>
          <w:spacing w:val="40"/>
          <w:w w:val="110"/>
        </w:rPr>
        <w:t> </w:t>
      </w:r>
      <w:r>
        <w:rPr>
          <w:w w:val="110"/>
        </w:rPr>
        <w:t>(3) ANG5854 - Digital Anthropology</w:t>
      </w:r>
      <w:r>
        <w:rPr>
          <w:spacing w:val="40"/>
          <w:w w:val="110"/>
        </w:rPr>
        <w:t> </w:t>
      </w:r>
      <w:r>
        <w:rPr>
          <w:w w:val="110"/>
        </w:rPr>
        <w:t>(3)</w:t>
      </w:r>
    </w:p>
    <w:p>
      <w:pPr>
        <w:pStyle w:val="BodyText"/>
        <w:ind w:left="2294"/>
      </w:pPr>
      <w:r>
        <w:rPr>
          <w:w w:val="110"/>
        </w:rPr>
        <w:t>ANG5937</w:t>
      </w:r>
      <w:r>
        <w:rPr>
          <w:spacing w:val="-6"/>
          <w:w w:val="110"/>
        </w:rPr>
        <w:t> </w:t>
      </w:r>
      <w:r>
        <w:rPr>
          <w:w w:val="110"/>
        </w:rPr>
        <w:t>-</w:t>
      </w:r>
      <w:r>
        <w:rPr>
          <w:spacing w:val="9"/>
          <w:w w:val="110"/>
        </w:rPr>
        <w:t> </w:t>
      </w:r>
      <w:r>
        <w:rPr>
          <w:w w:val="110"/>
        </w:rPr>
        <w:t>Special</w:t>
      </w:r>
      <w:r>
        <w:rPr>
          <w:spacing w:val="6"/>
          <w:w w:val="110"/>
        </w:rPr>
        <w:t> </w:t>
      </w:r>
      <w:r>
        <w:rPr>
          <w:w w:val="110"/>
        </w:rPr>
        <w:t>Topics</w:t>
      </w:r>
      <w:r>
        <w:rPr>
          <w:spacing w:val="71"/>
          <w:w w:val="150"/>
        </w:rPr>
        <w:t> </w:t>
      </w:r>
      <w:r>
        <w:rPr>
          <w:spacing w:val="-5"/>
          <w:w w:val="110"/>
        </w:rPr>
        <w:t>(3)</w:t>
      </w:r>
    </w:p>
    <w:p>
      <w:pPr>
        <w:pStyle w:val="BodyText"/>
        <w:spacing w:line="268" w:lineRule="auto" w:before="20"/>
        <w:ind w:left="2294" w:right="3029"/>
      </w:pPr>
      <w:r>
        <w:rPr>
          <w:w w:val="110"/>
        </w:rPr>
        <w:t>ANG5950</w:t>
      </w:r>
      <w:r>
        <w:rPr>
          <w:spacing w:val="-5"/>
          <w:w w:val="110"/>
        </w:rPr>
        <w:t> </w:t>
      </w:r>
      <w:r>
        <w:rPr>
          <w:w w:val="110"/>
        </w:rPr>
        <w:t>- Geospatial and Archaeological Field School at Kerkenes</w:t>
      </w:r>
      <w:r>
        <w:rPr>
          <w:spacing w:val="40"/>
          <w:w w:val="110"/>
        </w:rPr>
        <w:t> </w:t>
      </w:r>
      <w:r>
        <w:rPr>
          <w:w w:val="110"/>
        </w:rPr>
        <w:t>(3) ANG5951 - Geophysical Field School at Kerkenes</w:t>
      </w:r>
      <w:r>
        <w:rPr>
          <w:spacing w:val="40"/>
          <w:w w:val="110"/>
        </w:rPr>
        <w:t> </w:t>
      </w:r>
      <w:r>
        <w:rPr>
          <w:w w:val="110"/>
        </w:rPr>
        <w:t>(3)</w:t>
      </w:r>
    </w:p>
    <w:p>
      <w:pPr>
        <w:pStyle w:val="BodyText"/>
        <w:spacing w:line="268" w:lineRule="auto"/>
        <w:ind w:left="2294" w:right="5049"/>
      </w:pPr>
      <w:r>
        <w:rPr>
          <w:w w:val="110"/>
        </w:rPr>
        <w:t>ANG6002</w:t>
      </w:r>
      <w:r>
        <w:rPr>
          <w:spacing w:val="-4"/>
          <w:w w:val="110"/>
        </w:rPr>
        <w:t> </w:t>
      </w:r>
      <w:r>
        <w:rPr>
          <w:w w:val="110"/>
        </w:rPr>
        <w:t>- Proseminar in Anthropology</w:t>
      </w:r>
      <w:r>
        <w:rPr>
          <w:spacing w:val="40"/>
          <w:w w:val="110"/>
        </w:rPr>
        <w:t> </w:t>
      </w:r>
      <w:r>
        <w:rPr>
          <w:w w:val="110"/>
        </w:rPr>
        <w:t>(3) ANG6003 - Ethics in Anthropology</w:t>
      </w:r>
      <w:r>
        <w:rPr>
          <w:spacing w:val="40"/>
          <w:w w:val="110"/>
        </w:rPr>
        <w:t> </w:t>
      </w:r>
      <w:r>
        <w:rPr>
          <w:w w:val="110"/>
        </w:rPr>
        <w:t>(3)</w:t>
      </w:r>
    </w:p>
    <w:p>
      <w:pPr>
        <w:pStyle w:val="BodyText"/>
        <w:ind w:left="2294"/>
      </w:pPr>
      <w:r>
        <w:rPr>
          <w:w w:val="110"/>
        </w:rPr>
        <w:t>ANG6076</w:t>
      </w:r>
      <w:r>
        <w:rPr>
          <w:spacing w:val="-1"/>
          <w:w w:val="110"/>
        </w:rPr>
        <w:t> </w:t>
      </w:r>
      <w:r>
        <w:rPr>
          <w:w w:val="110"/>
        </w:rPr>
        <w:t>-</w:t>
      </w:r>
      <w:r>
        <w:rPr>
          <w:spacing w:val="16"/>
          <w:w w:val="110"/>
        </w:rPr>
        <w:t> </w:t>
      </w:r>
      <w:r>
        <w:rPr>
          <w:w w:val="110"/>
        </w:rPr>
        <w:t>Remote</w:t>
      </w:r>
      <w:r>
        <w:rPr>
          <w:spacing w:val="12"/>
          <w:w w:val="110"/>
        </w:rPr>
        <w:t> </w:t>
      </w:r>
      <w:r>
        <w:rPr>
          <w:w w:val="110"/>
        </w:rPr>
        <w:t>Sensing</w:t>
      </w:r>
      <w:r>
        <w:rPr>
          <w:spacing w:val="12"/>
          <w:w w:val="110"/>
        </w:rPr>
        <w:t> </w:t>
      </w:r>
      <w:r>
        <w:rPr>
          <w:w w:val="110"/>
        </w:rPr>
        <w:t>Methods</w:t>
      </w:r>
      <w:r>
        <w:rPr>
          <w:spacing w:val="12"/>
          <w:w w:val="110"/>
        </w:rPr>
        <w:t> </w:t>
      </w:r>
      <w:r>
        <w:rPr>
          <w:w w:val="110"/>
        </w:rPr>
        <w:t>in</w:t>
      </w:r>
      <w:r>
        <w:rPr>
          <w:spacing w:val="12"/>
          <w:w w:val="110"/>
        </w:rPr>
        <w:t> </w:t>
      </w:r>
      <w:r>
        <w:rPr>
          <w:w w:val="110"/>
        </w:rPr>
        <w:t>Anthropology</w:t>
      </w:r>
      <w:r>
        <w:rPr>
          <w:spacing w:val="69"/>
          <w:w w:val="150"/>
        </w:rPr>
        <w:t> </w:t>
      </w:r>
      <w:r>
        <w:rPr>
          <w:spacing w:val="-5"/>
          <w:w w:val="110"/>
        </w:rPr>
        <w:t>(3)</w:t>
      </w:r>
    </w:p>
    <w:p>
      <w:pPr>
        <w:pStyle w:val="BodyText"/>
        <w:spacing w:line="268" w:lineRule="auto" w:before="21"/>
        <w:ind w:left="2294" w:right="3029"/>
      </w:pPr>
      <w:r>
        <w:rPr>
          <w:w w:val="110"/>
        </w:rPr>
        <w:t>ANG6125C</w:t>
      </w:r>
      <w:r>
        <w:rPr>
          <w:spacing w:val="-1"/>
          <w:w w:val="110"/>
        </w:rPr>
        <w:t> </w:t>
      </w:r>
      <w:r>
        <w:rPr>
          <w:w w:val="110"/>
        </w:rPr>
        <w:t>- Applied Materials Analysis in Anthropological Sciences</w:t>
      </w:r>
      <w:r>
        <w:rPr>
          <w:spacing w:val="40"/>
          <w:w w:val="110"/>
        </w:rPr>
        <w:t> </w:t>
      </w:r>
      <w:r>
        <w:rPr>
          <w:w w:val="110"/>
        </w:rPr>
        <w:t>(3) ANG6181C - GIS Applications in Anthropology</w:t>
      </w:r>
      <w:r>
        <w:rPr>
          <w:spacing w:val="40"/>
          <w:w w:val="110"/>
        </w:rPr>
        <w:t> </w:t>
      </w:r>
      <w:r>
        <w:rPr>
          <w:w w:val="110"/>
        </w:rPr>
        <w:t>(3)</w:t>
      </w:r>
    </w:p>
    <w:p>
      <w:pPr>
        <w:pStyle w:val="BodyText"/>
        <w:spacing w:line="268" w:lineRule="auto"/>
        <w:ind w:left="2294" w:right="4660"/>
      </w:pPr>
      <w:r>
        <w:rPr>
          <w:w w:val="110"/>
        </w:rPr>
        <w:t>ANG6184</w:t>
      </w:r>
      <w:r>
        <w:rPr>
          <w:spacing w:val="-5"/>
          <w:w w:val="110"/>
        </w:rPr>
        <w:t> </w:t>
      </w:r>
      <w:r>
        <w:rPr>
          <w:w w:val="110"/>
        </w:rPr>
        <w:t>- Advances in Archaeological Practice</w:t>
      </w:r>
      <w:r>
        <w:rPr>
          <w:spacing w:val="40"/>
          <w:w w:val="110"/>
        </w:rPr>
        <w:t> </w:t>
      </w:r>
      <w:r>
        <w:rPr>
          <w:w w:val="110"/>
        </w:rPr>
        <w:t>(3) ANG6189 - Integrative Isotopic Sciences</w:t>
      </w:r>
      <w:r>
        <w:rPr>
          <w:spacing w:val="80"/>
          <w:w w:val="110"/>
        </w:rPr>
        <w:t> </w:t>
      </w:r>
      <w:r>
        <w:rPr>
          <w:w w:val="110"/>
        </w:rPr>
        <w:t>(3) ANG6324 - Contemporary Maya</w:t>
      </w:r>
      <w:r>
        <w:rPr>
          <w:spacing w:val="80"/>
          <w:w w:val="110"/>
        </w:rPr>
        <w:t> </w:t>
      </w:r>
      <w:r>
        <w:rPr>
          <w:w w:val="110"/>
        </w:rPr>
        <w:t>(3)</w:t>
      </w:r>
    </w:p>
    <w:p>
      <w:pPr>
        <w:pStyle w:val="BodyText"/>
        <w:spacing w:line="268" w:lineRule="auto"/>
        <w:ind w:left="2294" w:right="4195"/>
      </w:pPr>
      <w:r>
        <w:rPr>
          <w:w w:val="110"/>
        </w:rPr>
        <w:t>ANG6405 -</w:t>
      </w:r>
      <w:r>
        <w:rPr>
          <w:spacing w:val="31"/>
          <w:w w:val="110"/>
        </w:rPr>
        <w:t> </w:t>
      </w:r>
      <w:r>
        <w:rPr>
          <w:w w:val="110"/>
        </w:rPr>
        <w:t>Food</w:t>
      </w:r>
      <w:r>
        <w:rPr>
          <w:spacing w:val="26"/>
          <w:w w:val="110"/>
        </w:rPr>
        <w:t> </w:t>
      </w:r>
      <w:r>
        <w:rPr>
          <w:w w:val="110"/>
        </w:rPr>
        <w:t>Security</w:t>
      </w:r>
      <w:r>
        <w:rPr>
          <w:spacing w:val="26"/>
          <w:w w:val="110"/>
        </w:rPr>
        <w:t> </w:t>
      </w:r>
      <w:r>
        <w:rPr>
          <w:w w:val="110"/>
        </w:rPr>
        <w:t>and</w:t>
      </w:r>
      <w:r>
        <w:rPr>
          <w:spacing w:val="26"/>
          <w:w w:val="110"/>
        </w:rPr>
        <w:t> </w:t>
      </w:r>
      <w:r>
        <w:rPr>
          <w:w w:val="110"/>
        </w:rPr>
        <w:t>Sustainability</w:t>
      </w:r>
      <w:r>
        <w:rPr>
          <w:spacing w:val="80"/>
          <w:w w:val="150"/>
        </w:rPr>
        <w:t> </w:t>
      </w:r>
      <w:r>
        <w:rPr>
          <w:w w:val="110"/>
        </w:rPr>
        <w:t>(3) ANG6467</w:t>
      </w:r>
      <w:r>
        <w:rPr>
          <w:spacing w:val="-4"/>
          <w:w w:val="110"/>
        </w:rPr>
        <w:t> </w:t>
      </w:r>
      <w:r>
        <w:rPr>
          <w:w w:val="110"/>
        </w:rPr>
        <w:t>- Advanced Topics in Medical Anthropology</w:t>
      </w:r>
      <w:r>
        <w:rPr>
          <w:spacing w:val="40"/>
          <w:w w:val="110"/>
        </w:rPr>
        <w:t> </w:t>
      </w:r>
      <w:r>
        <w:rPr>
          <w:w w:val="110"/>
        </w:rPr>
        <w:t>(3)</w:t>
      </w:r>
    </w:p>
    <w:p>
      <w:pPr>
        <w:pStyle w:val="BodyText"/>
        <w:spacing w:line="268" w:lineRule="auto"/>
        <w:ind w:left="2294" w:right="2222"/>
      </w:pPr>
      <w:r>
        <w:rPr>
          <w:w w:val="110"/>
        </w:rPr>
        <w:t>ANG6474</w:t>
      </w:r>
      <w:r>
        <w:rPr>
          <w:spacing w:val="-5"/>
          <w:w w:val="110"/>
        </w:rPr>
        <w:t> </w:t>
      </w:r>
      <w:r>
        <w:rPr>
          <w:w w:val="110"/>
        </w:rPr>
        <w:t>- Science, Technology, and the Transformation of Human Societies</w:t>
      </w:r>
      <w:r>
        <w:rPr>
          <w:spacing w:val="80"/>
          <w:w w:val="110"/>
        </w:rPr>
        <w:t> </w:t>
      </w:r>
      <w:r>
        <w:rPr>
          <w:w w:val="110"/>
        </w:rPr>
        <w:t>(3) ANG6498 - Advanced Qualitative Methods in Anthropology</w:t>
      </w:r>
      <w:r>
        <w:rPr>
          <w:spacing w:val="80"/>
          <w:w w:val="110"/>
        </w:rPr>
        <w:t> </w:t>
      </w:r>
      <w:r>
        <w:rPr>
          <w:w w:val="110"/>
        </w:rPr>
        <w:t>(3)</w:t>
      </w:r>
    </w:p>
    <w:p>
      <w:pPr>
        <w:pStyle w:val="BodyText"/>
        <w:spacing w:line="268" w:lineRule="auto"/>
        <w:ind w:left="2294" w:right="4758"/>
      </w:pPr>
      <w:r>
        <w:rPr>
          <w:w w:val="110"/>
        </w:rPr>
        <w:t>ANG6520C - Advanced Human Osteology</w:t>
      </w:r>
      <w:r>
        <w:rPr>
          <w:spacing w:val="40"/>
          <w:w w:val="110"/>
        </w:rPr>
        <w:t> </w:t>
      </w:r>
      <w:r>
        <w:rPr>
          <w:w w:val="110"/>
        </w:rPr>
        <w:t>(3) ANG6536 - Advances in Bioarchaeology</w:t>
      </w:r>
      <w:r>
        <w:rPr>
          <w:spacing w:val="40"/>
          <w:w w:val="110"/>
        </w:rPr>
        <w:t> </w:t>
      </w:r>
      <w:r>
        <w:rPr>
          <w:w w:val="110"/>
        </w:rPr>
        <w:t>(3) ANG6701 - Public and Applied Anthropology</w:t>
      </w:r>
      <w:r>
        <w:rPr>
          <w:spacing w:val="80"/>
          <w:w w:val="110"/>
        </w:rPr>
        <w:t> </w:t>
      </w:r>
      <w:r>
        <w:rPr>
          <w:w w:val="110"/>
        </w:rPr>
        <w:t>(3) ANG6740C - Advanced Forensic Anthropology</w:t>
      </w:r>
      <w:r>
        <w:rPr>
          <w:spacing w:val="80"/>
          <w:w w:val="110"/>
        </w:rPr>
        <w:t> </w:t>
      </w:r>
      <w:r>
        <w:rPr>
          <w:w w:val="110"/>
        </w:rPr>
        <w:t>(3) ANG6801 - Ethnographic Research Methods</w:t>
      </w:r>
      <w:r>
        <w:rPr>
          <w:spacing w:val="40"/>
          <w:w w:val="110"/>
        </w:rPr>
        <w:t> </w:t>
      </w:r>
      <w:r>
        <w:rPr>
          <w:w w:val="110"/>
        </w:rPr>
        <w:t>(3) ANG6821</w:t>
      </w:r>
      <w:r>
        <w:rPr>
          <w:spacing w:val="-4"/>
          <w:w w:val="110"/>
        </w:rPr>
        <w:t> </w:t>
      </w:r>
      <w:r>
        <w:rPr>
          <w:w w:val="110"/>
        </w:rPr>
        <w:t>- Forensic Archeology Field Methods</w:t>
      </w:r>
      <w:r>
        <w:rPr>
          <w:spacing w:val="80"/>
          <w:w w:val="110"/>
        </w:rPr>
        <w:t> </w:t>
      </w:r>
      <w:r>
        <w:rPr>
          <w:w w:val="110"/>
        </w:rPr>
        <w:t>(3) ANG6938 - Special Topics</w:t>
      </w:r>
      <w:r>
        <w:rPr>
          <w:spacing w:val="40"/>
          <w:w w:val="110"/>
        </w:rPr>
        <w:t> </w:t>
      </w:r>
      <w:r>
        <w:rPr>
          <w:w w:val="110"/>
        </w:rPr>
        <w:t>(1 - 99)</w:t>
      </w:r>
    </w:p>
    <w:p>
      <w:pPr>
        <w:pStyle w:val="BodyText"/>
        <w:spacing w:line="268" w:lineRule="auto"/>
        <w:ind w:left="2294" w:right="3029"/>
      </w:pPr>
      <w:r>
        <w:rPr>
          <w:w w:val="110"/>
        </w:rPr>
        <w:t>ANG7075</w:t>
      </w:r>
      <w:r>
        <w:rPr>
          <w:spacing w:val="-3"/>
          <w:w w:val="110"/>
        </w:rPr>
        <w:t> </w:t>
      </w:r>
      <w:r>
        <w:rPr>
          <w:w w:val="110"/>
        </w:rPr>
        <w:t>- Advanced Anthropological Topics in Geospatial Analysis</w:t>
      </w:r>
      <w:r>
        <w:rPr>
          <w:spacing w:val="40"/>
          <w:w w:val="110"/>
        </w:rPr>
        <w:t> </w:t>
      </w:r>
      <w:r>
        <w:rPr>
          <w:w w:val="110"/>
        </w:rPr>
        <w:t>(3) ANG7496 - Advanced Quantitative Methods in Anthropology</w:t>
      </w:r>
      <w:r>
        <w:rPr>
          <w:spacing w:val="80"/>
          <w:w w:val="110"/>
        </w:rPr>
        <w:t> </w:t>
      </w:r>
      <w:r>
        <w:rPr>
          <w:w w:val="110"/>
        </w:rPr>
        <w:t>(3)</w:t>
      </w:r>
    </w:p>
    <w:p>
      <w:pPr>
        <w:pStyle w:val="BodyText"/>
        <w:spacing w:line="268" w:lineRule="auto" w:before="74"/>
        <w:ind w:left="1694" w:right="217"/>
      </w:pPr>
      <w:r>
        <w:rPr>
          <w:w w:val="110"/>
        </w:rPr>
        <w:t>Additional electives may be selected as they become available or as they are added to the course curriculum. No more than 6 hours of graduate-level courses in Directed Independent Study or Directed Independent Research may be</w:t>
      </w:r>
      <w:r>
        <w:rPr>
          <w:spacing w:val="40"/>
          <w:w w:val="110"/>
        </w:rPr>
        <w:t> </w:t>
      </w:r>
      <w:r>
        <w:rPr>
          <w:w w:val="110"/>
        </w:rPr>
        <w:t>included</w:t>
      </w:r>
      <w:r>
        <w:rPr>
          <w:spacing w:val="9"/>
          <w:w w:val="110"/>
        </w:rPr>
        <w:t> </w:t>
      </w:r>
      <w:r>
        <w:rPr>
          <w:w w:val="110"/>
        </w:rPr>
        <w:t>in</w:t>
      </w:r>
      <w:r>
        <w:rPr>
          <w:spacing w:val="9"/>
          <w:w w:val="110"/>
        </w:rPr>
        <w:t> </w:t>
      </w:r>
      <w:r>
        <w:rPr>
          <w:w w:val="110"/>
        </w:rPr>
        <w:t>a</w:t>
      </w:r>
      <w:r>
        <w:rPr>
          <w:spacing w:val="9"/>
          <w:w w:val="110"/>
        </w:rPr>
        <w:t> </w:t>
      </w:r>
      <w:r>
        <w:rPr>
          <w:w w:val="110"/>
        </w:rPr>
        <w:t>student's</w:t>
      </w:r>
      <w:r>
        <w:rPr>
          <w:spacing w:val="9"/>
          <w:w w:val="110"/>
        </w:rPr>
        <w:t> </w:t>
      </w:r>
      <w:r>
        <w:rPr>
          <w:w w:val="110"/>
        </w:rPr>
        <w:t>program</w:t>
      </w:r>
      <w:r>
        <w:rPr>
          <w:spacing w:val="9"/>
          <w:w w:val="110"/>
        </w:rPr>
        <w:t> </w:t>
      </w:r>
      <w:r>
        <w:rPr>
          <w:w w:val="110"/>
        </w:rPr>
        <w:t>of</w:t>
      </w:r>
      <w:r>
        <w:rPr>
          <w:spacing w:val="9"/>
          <w:w w:val="110"/>
        </w:rPr>
        <w:t> </w:t>
      </w:r>
      <w:r>
        <w:rPr>
          <w:w w:val="110"/>
        </w:rPr>
        <w:t>study. With</w:t>
      </w:r>
      <w:r>
        <w:rPr>
          <w:spacing w:val="9"/>
          <w:w w:val="110"/>
        </w:rPr>
        <w:t> </w:t>
      </w:r>
      <w:r>
        <w:rPr>
          <w:w w:val="110"/>
        </w:rPr>
        <w:t>prior</w:t>
      </w:r>
      <w:r>
        <w:rPr>
          <w:spacing w:val="9"/>
          <w:w w:val="110"/>
        </w:rPr>
        <w:t> </w:t>
      </w:r>
      <w:r>
        <w:rPr>
          <w:w w:val="110"/>
        </w:rPr>
        <w:t>advisor</w:t>
      </w:r>
      <w:r>
        <w:rPr>
          <w:spacing w:val="9"/>
          <w:w w:val="110"/>
        </w:rPr>
        <w:t> </w:t>
      </w:r>
      <w:r>
        <w:rPr>
          <w:w w:val="110"/>
        </w:rPr>
        <w:t>approval,</w:t>
      </w:r>
      <w:r>
        <w:rPr>
          <w:spacing w:val="9"/>
          <w:w w:val="110"/>
        </w:rPr>
        <w:t> </w:t>
      </w:r>
      <w:r>
        <w:rPr>
          <w:w w:val="110"/>
        </w:rPr>
        <w:t>the</w:t>
      </w:r>
      <w:r>
        <w:rPr>
          <w:spacing w:val="9"/>
          <w:w w:val="110"/>
        </w:rPr>
        <w:t> </w:t>
      </w:r>
      <w:r>
        <w:rPr>
          <w:w w:val="110"/>
        </w:rPr>
        <w:t>student</w:t>
      </w:r>
      <w:r>
        <w:rPr>
          <w:spacing w:val="9"/>
          <w:w w:val="110"/>
        </w:rPr>
        <w:t> </w:t>
      </w:r>
      <w:r>
        <w:rPr>
          <w:w w:val="110"/>
        </w:rPr>
        <w:t>may</w:t>
      </w:r>
      <w:r>
        <w:rPr>
          <w:spacing w:val="9"/>
          <w:w w:val="110"/>
        </w:rPr>
        <w:t> </w:t>
      </w:r>
      <w:r>
        <w:rPr>
          <w:w w:val="110"/>
        </w:rPr>
        <w:t>take</w:t>
      </w:r>
      <w:r>
        <w:rPr>
          <w:spacing w:val="9"/>
          <w:w w:val="110"/>
        </w:rPr>
        <w:t> </w:t>
      </w:r>
      <w:r>
        <w:rPr>
          <w:w w:val="110"/>
        </w:rPr>
        <w:t>one</w:t>
      </w:r>
      <w:r>
        <w:rPr>
          <w:spacing w:val="9"/>
          <w:w w:val="110"/>
        </w:rPr>
        <w:t> </w:t>
      </w:r>
      <w:r>
        <w:rPr>
          <w:w w:val="110"/>
        </w:rPr>
        <w:t>elective</w:t>
      </w:r>
      <w:r>
        <w:rPr>
          <w:spacing w:val="10"/>
          <w:w w:val="110"/>
        </w:rPr>
        <w:t> </w:t>
      </w:r>
      <w:r>
        <w:rPr>
          <w:w w:val="110"/>
        </w:rPr>
        <w:t>(3</w:t>
      </w:r>
      <w:r>
        <w:rPr>
          <w:spacing w:val="9"/>
          <w:w w:val="110"/>
        </w:rPr>
        <w:t> </w:t>
      </w:r>
      <w:r>
        <w:rPr>
          <w:w w:val="110"/>
        </w:rPr>
        <w:t>credit hours)</w:t>
      </w:r>
      <w:r>
        <w:rPr>
          <w:spacing w:val="8"/>
          <w:w w:val="110"/>
        </w:rPr>
        <w:t> </w:t>
      </w:r>
      <w:r>
        <w:rPr>
          <w:w w:val="110"/>
        </w:rPr>
        <w:t>in</w:t>
      </w:r>
      <w:r>
        <w:rPr>
          <w:spacing w:val="8"/>
          <w:w w:val="110"/>
        </w:rPr>
        <w:t> </w:t>
      </w:r>
      <w:r>
        <w:rPr>
          <w:w w:val="110"/>
        </w:rPr>
        <w:t>another</w:t>
      </w:r>
      <w:r>
        <w:rPr>
          <w:spacing w:val="8"/>
          <w:w w:val="110"/>
        </w:rPr>
        <w:t> </w:t>
      </w:r>
      <w:r>
        <w:rPr>
          <w:w w:val="110"/>
        </w:rPr>
        <w:t>department.</w:t>
      </w:r>
      <w:r>
        <w:rPr>
          <w:spacing w:val="6"/>
          <w:w w:val="110"/>
        </w:rPr>
        <w:t> </w:t>
      </w:r>
      <w:r>
        <w:rPr>
          <w:w w:val="110"/>
        </w:rPr>
        <w:t>At</w:t>
      </w:r>
      <w:r>
        <w:rPr>
          <w:spacing w:val="8"/>
          <w:w w:val="110"/>
        </w:rPr>
        <w:t> </w:t>
      </w:r>
      <w:r>
        <w:rPr>
          <w:w w:val="110"/>
        </w:rPr>
        <w:t>least</w:t>
      </w:r>
      <w:r>
        <w:rPr>
          <w:spacing w:val="8"/>
          <w:w w:val="110"/>
        </w:rPr>
        <w:t> </w:t>
      </w:r>
      <w:r>
        <w:rPr>
          <w:w w:val="110"/>
        </w:rPr>
        <w:t>half</w:t>
      </w:r>
      <w:r>
        <w:rPr>
          <w:spacing w:val="8"/>
          <w:w w:val="110"/>
        </w:rPr>
        <w:t> </w:t>
      </w:r>
      <w:r>
        <w:rPr>
          <w:w w:val="110"/>
        </w:rPr>
        <w:t>of</w:t>
      </w:r>
      <w:r>
        <w:rPr>
          <w:spacing w:val="8"/>
          <w:w w:val="110"/>
        </w:rPr>
        <w:t> </w:t>
      </w:r>
      <w:r>
        <w:rPr>
          <w:w w:val="110"/>
        </w:rPr>
        <w:t>the</w:t>
      </w:r>
      <w:r>
        <w:rPr>
          <w:spacing w:val="8"/>
          <w:w w:val="110"/>
        </w:rPr>
        <w:t> </w:t>
      </w:r>
      <w:r>
        <w:rPr>
          <w:w w:val="110"/>
        </w:rPr>
        <w:t>credit</w:t>
      </w:r>
      <w:r>
        <w:rPr>
          <w:spacing w:val="8"/>
          <w:w w:val="110"/>
        </w:rPr>
        <w:t> </w:t>
      </w:r>
      <w:r>
        <w:rPr>
          <w:w w:val="110"/>
        </w:rPr>
        <w:t>hours</w:t>
      </w:r>
      <w:r>
        <w:rPr>
          <w:spacing w:val="8"/>
          <w:w w:val="110"/>
        </w:rPr>
        <w:t> </w:t>
      </w:r>
      <w:r>
        <w:rPr>
          <w:w w:val="110"/>
        </w:rPr>
        <w:t>used</w:t>
      </w:r>
      <w:r>
        <w:rPr>
          <w:spacing w:val="8"/>
          <w:w w:val="110"/>
        </w:rPr>
        <w:t> </w:t>
      </w:r>
      <w:r>
        <w:rPr>
          <w:w w:val="110"/>
        </w:rPr>
        <w:t>to</w:t>
      </w:r>
      <w:r>
        <w:rPr>
          <w:spacing w:val="8"/>
          <w:w w:val="110"/>
        </w:rPr>
        <w:t> </w:t>
      </w:r>
      <w:r>
        <w:rPr>
          <w:w w:val="110"/>
        </w:rPr>
        <w:t>meet</w:t>
      </w:r>
      <w:r>
        <w:rPr>
          <w:spacing w:val="8"/>
          <w:w w:val="110"/>
        </w:rPr>
        <w:t> </w:t>
      </w:r>
      <w:r>
        <w:rPr>
          <w:w w:val="110"/>
        </w:rPr>
        <w:t>program</w:t>
      </w:r>
      <w:r>
        <w:rPr>
          <w:spacing w:val="8"/>
          <w:w w:val="110"/>
        </w:rPr>
        <w:t> </w:t>
      </w:r>
      <w:r>
        <w:rPr>
          <w:w w:val="110"/>
        </w:rPr>
        <w:t>requirements</w:t>
      </w:r>
      <w:r>
        <w:rPr>
          <w:spacing w:val="8"/>
          <w:w w:val="110"/>
        </w:rPr>
        <w:t> </w:t>
      </w:r>
      <w:r>
        <w:rPr>
          <w:w w:val="110"/>
        </w:rPr>
        <w:t>must</w:t>
      </w:r>
      <w:r>
        <w:rPr>
          <w:spacing w:val="8"/>
          <w:w w:val="110"/>
        </w:rPr>
        <w:t> </w:t>
      </w:r>
      <w:r>
        <w:rPr>
          <w:w w:val="110"/>
        </w:rPr>
        <w:t>be</w:t>
      </w:r>
      <w:r>
        <w:rPr>
          <w:spacing w:val="8"/>
          <w:w w:val="110"/>
        </w:rPr>
        <w:t> </w:t>
      </w:r>
      <w:r>
        <w:rPr>
          <w:w w:val="110"/>
        </w:rPr>
        <w:t>at</w:t>
      </w:r>
      <w:r>
        <w:rPr>
          <w:spacing w:val="8"/>
          <w:w w:val="110"/>
        </w:rPr>
        <w:t> </w:t>
      </w:r>
      <w:r>
        <w:rPr>
          <w:w w:val="110"/>
        </w:rPr>
        <w:t>the</w:t>
      </w:r>
      <w:r>
        <w:rPr>
          <w:w w:val="110"/>
        </w:rPr>
        <w:t> 6000 level.</w:t>
      </w:r>
    </w:p>
    <w:p>
      <w:pPr>
        <w:spacing w:line="268" w:lineRule="auto" w:before="149"/>
        <w:ind w:left="494" w:right="8391" w:firstLine="0"/>
        <w:jc w:val="left"/>
        <w:rPr>
          <w:i/>
          <w:sz w:val="15"/>
        </w:rPr>
      </w:pPr>
      <w:r>
        <w:rPr>
          <w:w w:val="110"/>
          <w:sz w:val="15"/>
        </w:rPr>
        <w:t>Thesis/Non-Thesis</w:t>
      </w:r>
      <w:r>
        <w:rPr>
          <w:spacing w:val="-13"/>
          <w:w w:val="110"/>
          <w:sz w:val="15"/>
        </w:rPr>
        <w:t> </w:t>
      </w:r>
      <w:r>
        <w:rPr>
          <w:w w:val="110"/>
          <w:sz w:val="15"/>
        </w:rPr>
        <w:t>Option 6 Total Credits </w:t>
      </w:r>
      <w:r>
        <w:rPr>
          <w:i/>
          <w:spacing w:val="-2"/>
          <w:w w:val="110"/>
          <w:sz w:val="15"/>
        </w:rPr>
        <w:t>keyboard_arrow_up</w:t>
      </w:r>
    </w:p>
    <w:p>
      <w:pPr>
        <w:pStyle w:val="BodyText"/>
        <w:spacing w:before="150"/>
        <w:ind w:left="1094"/>
      </w:pPr>
      <w:r>
        <w:rPr>
          <w:w w:val="110"/>
        </w:rPr>
        <w:t>Complete</w:t>
      </w:r>
      <w:r>
        <w:rPr>
          <w:spacing w:val="-8"/>
          <w:w w:val="110"/>
        </w:rPr>
        <w:t> </w:t>
      </w:r>
      <w:r>
        <w:rPr>
          <w:w w:val="110"/>
        </w:rPr>
        <w:t>1</w:t>
      </w:r>
      <w:r>
        <w:rPr>
          <w:spacing w:val="-8"/>
          <w:w w:val="110"/>
        </w:rPr>
        <w:t> </w:t>
      </w:r>
      <w:r>
        <w:rPr>
          <w:w w:val="110"/>
        </w:rPr>
        <w:t>of</w:t>
      </w:r>
      <w:r>
        <w:rPr>
          <w:spacing w:val="-2"/>
          <w:w w:val="110"/>
        </w:rPr>
        <w:t> </w:t>
      </w:r>
      <w:r>
        <w:rPr>
          <w:w w:val="110"/>
        </w:rPr>
        <w:t>the</w:t>
      </w:r>
      <w:r>
        <w:rPr>
          <w:spacing w:val="-3"/>
          <w:w w:val="110"/>
        </w:rPr>
        <w:t> </w:t>
      </w:r>
      <w:r>
        <w:rPr>
          <w:spacing w:val="-2"/>
          <w:w w:val="110"/>
        </w:rPr>
        <w:t>following</w:t>
      </w:r>
    </w:p>
    <w:p>
      <w:pPr>
        <w:pStyle w:val="BodyText"/>
        <w:spacing w:after="0"/>
        <w:sectPr>
          <w:headerReference w:type="default" r:id="rId14"/>
          <w:footerReference w:type="default" r:id="rId15"/>
          <w:pgSz w:w="12240" w:h="15840"/>
          <w:pgMar w:header="572" w:footer="360" w:top="840" w:bottom="540" w:left="720" w:right="720"/>
          <w:pgNumType w:start="1017"/>
        </w:sectPr>
      </w:pPr>
    </w:p>
    <w:p>
      <w:pPr>
        <w:pStyle w:val="BodyText"/>
        <w:spacing w:before="12"/>
        <w:ind w:left="1694"/>
      </w:pPr>
      <w:r>
        <w:rPr>
          <w:spacing w:val="-2"/>
          <w:w w:val="115"/>
        </w:rPr>
        <w:t>Thesis</w:t>
      </w:r>
    </w:p>
    <w:p>
      <w:pPr>
        <w:pStyle w:val="BodyText"/>
        <w:spacing w:before="21"/>
        <w:ind w:left="16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6</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21"/>
        <w:ind w:left="1695" w:right="166"/>
      </w:pPr>
      <w:r>
        <w:rPr>
          <w:w w:val="110"/>
        </w:rPr>
        <w:t>ANG 6971: Thesis In the thesis option, the student must write and defend an original research thesis. The thesis will be written under the guidance of the adviser and a Thesis Advisory Committee made up of at least three members, including the adviser who will serve as chair. The committee needs to be established prior to enrolling in thesis hours. When a thesis topic has been selected, students, in conjunction with their faculty adviser, will develop a thesis proposal.</w:t>
      </w:r>
      <w:r>
        <w:rPr>
          <w:spacing w:val="7"/>
          <w:w w:val="110"/>
        </w:rPr>
        <w:t> </w:t>
      </w:r>
      <w:r>
        <w:rPr>
          <w:w w:val="110"/>
        </w:rPr>
        <w:t>A</w:t>
      </w:r>
      <w:r>
        <w:rPr>
          <w:spacing w:val="7"/>
          <w:w w:val="110"/>
        </w:rPr>
        <w:t> </w:t>
      </w:r>
      <w:r>
        <w:rPr>
          <w:w w:val="110"/>
        </w:rPr>
        <w:t>proposal</w:t>
      </w:r>
      <w:r>
        <w:rPr>
          <w:spacing w:val="7"/>
          <w:w w:val="110"/>
        </w:rPr>
        <w:t> </w:t>
      </w:r>
      <w:r>
        <w:rPr>
          <w:w w:val="110"/>
        </w:rPr>
        <w:t>meeting</w:t>
      </w:r>
      <w:r>
        <w:rPr>
          <w:spacing w:val="7"/>
          <w:w w:val="110"/>
        </w:rPr>
        <w:t> </w:t>
      </w:r>
      <w:r>
        <w:rPr>
          <w:w w:val="110"/>
        </w:rPr>
        <w:t>will</w:t>
      </w:r>
      <w:r>
        <w:rPr>
          <w:spacing w:val="7"/>
          <w:w w:val="110"/>
        </w:rPr>
        <w:t> </w:t>
      </w:r>
      <w:r>
        <w:rPr>
          <w:w w:val="110"/>
        </w:rPr>
        <w:t>be</w:t>
      </w:r>
      <w:r>
        <w:rPr>
          <w:spacing w:val="7"/>
          <w:w w:val="110"/>
        </w:rPr>
        <w:t> </w:t>
      </w:r>
      <w:r>
        <w:rPr>
          <w:w w:val="110"/>
        </w:rPr>
        <w:t>scheduled</w:t>
      </w:r>
      <w:r>
        <w:rPr>
          <w:spacing w:val="7"/>
          <w:w w:val="110"/>
        </w:rPr>
        <w:t> </w:t>
      </w:r>
      <w:r>
        <w:rPr>
          <w:w w:val="110"/>
        </w:rPr>
        <w:t>with</w:t>
      </w:r>
      <w:r>
        <w:rPr>
          <w:spacing w:val="7"/>
          <w:w w:val="110"/>
        </w:rPr>
        <w:t> </w:t>
      </w:r>
      <w:r>
        <w:rPr>
          <w:w w:val="110"/>
        </w:rPr>
        <w:t>the</w:t>
      </w:r>
      <w:r>
        <w:rPr>
          <w:spacing w:val="7"/>
          <w:w w:val="110"/>
        </w:rPr>
        <w:t> </w:t>
      </w:r>
      <w:r>
        <w:rPr>
          <w:w w:val="110"/>
        </w:rPr>
        <w:t>student</w:t>
      </w:r>
      <w:r>
        <w:rPr>
          <w:spacing w:val="7"/>
          <w:w w:val="110"/>
        </w:rPr>
        <w:t> </w:t>
      </w:r>
      <w:r>
        <w:rPr>
          <w:w w:val="110"/>
        </w:rPr>
        <w:t>and</w:t>
      </w:r>
      <w:r>
        <w:rPr>
          <w:spacing w:val="7"/>
          <w:w w:val="110"/>
        </w:rPr>
        <w:t> </w:t>
      </w:r>
      <w:r>
        <w:rPr>
          <w:w w:val="110"/>
        </w:rPr>
        <w:t>advisory</w:t>
      </w:r>
      <w:r>
        <w:rPr>
          <w:spacing w:val="7"/>
          <w:w w:val="110"/>
        </w:rPr>
        <w:t> </w:t>
      </w:r>
      <w:r>
        <w:rPr>
          <w:w w:val="110"/>
        </w:rPr>
        <w:t>committee.</w:t>
      </w:r>
      <w:r>
        <w:rPr>
          <w:spacing w:val="7"/>
          <w:w w:val="110"/>
        </w:rPr>
        <w:t> </w:t>
      </w:r>
      <w:r>
        <w:rPr>
          <w:w w:val="110"/>
        </w:rPr>
        <w:t>Students</w:t>
      </w:r>
      <w:r>
        <w:rPr>
          <w:spacing w:val="7"/>
          <w:w w:val="110"/>
        </w:rPr>
        <w:t> </w:t>
      </w:r>
      <w:r>
        <w:rPr>
          <w:w w:val="110"/>
        </w:rPr>
        <w:t>who</w:t>
      </w:r>
      <w:r>
        <w:rPr>
          <w:spacing w:val="7"/>
          <w:w w:val="110"/>
        </w:rPr>
        <w:t> </w:t>
      </w:r>
      <w:r>
        <w:rPr>
          <w:w w:val="110"/>
        </w:rPr>
        <w:t>elect</w:t>
      </w:r>
      <w:r>
        <w:rPr>
          <w:spacing w:val="7"/>
          <w:w w:val="110"/>
        </w:rPr>
        <w:t> </w:t>
      </w:r>
      <w:r>
        <w:rPr>
          <w:w w:val="110"/>
        </w:rPr>
        <w:t>to</w:t>
      </w:r>
      <w:r>
        <w:rPr>
          <w:spacing w:val="7"/>
          <w:w w:val="110"/>
        </w:rPr>
        <w:t> </w:t>
      </w:r>
      <w:r>
        <w:rPr>
          <w:w w:val="110"/>
        </w:rPr>
        <w:t>write</w:t>
      </w:r>
      <w:r>
        <w:rPr>
          <w:w w:val="110"/>
        </w:rPr>
        <w:t> a thesis should become familiar with the university's requirements and deadlines for organizing and submitting the</w:t>
      </w:r>
      <w:r>
        <w:rPr>
          <w:spacing w:val="40"/>
          <w:w w:val="110"/>
        </w:rPr>
        <w:t> </w:t>
      </w:r>
      <w:r>
        <w:rPr>
          <w:w w:val="110"/>
        </w:rPr>
        <w:t>thesis The completion of the thesis must be followed by an oral defense before the Thesis Advisory Committee. A successful format review, oral defense, and electronic submission of the thesis to the College of Graduate Studies for review</w:t>
      </w:r>
      <w:r>
        <w:rPr>
          <w:spacing w:val="10"/>
          <w:w w:val="110"/>
        </w:rPr>
        <w:t> </w:t>
      </w:r>
      <w:r>
        <w:rPr>
          <w:w w:val="110"/>
        </w:rPr>
        <w:t>completes</w:t>
      </w:r>
      <w:r>
        <w:rPr>
          <w:spacing w:val="10"/>
          <w:w w:val="110"/>
        </w:rPr>
        <w:t> </w:t>
      </w:r>
      <w:r>
        <w:rPr>
          <w:w w:val="110"/>
        </w:rPr>
        <w:t>the</w:t>
      </w:r>
      <w:r>
        <w:rPr>
          <w:spacing w:val="10"/>
          <w:w w:val="110"/>
        </w:rPr>
        <w:t> </w:t>
      </w:r>
      <w:r>
        <w:rPr>
          <w:w w:val="110"/>
        </w:rPr>
        <w:t>program</w:t>
      </w:r>
      <w:r>
        <w:rPr>
          <w:spacing w:val="10"/>
          <w:w w:val="110"/>
        </w:rPr>
        <w:t> </w:t>
      </w:r>
      <w:r>
        <w:rPr>
          <w:w w:val="110"/>
        </w:rPr>
        <w:t>requirements.</w:t>
      </w:r>
      <w:r>
        <w:rPr>
          <w:spacing w:val="10"/>
          <w:w w:val="110"/>
        </w:rPr>
        <w:t> </w:t>
      </w:r>
      <w:r>
        <w:rPr>
          <w:w w:val="110"/>
        </w:rPr>
        <w:t>Students</w:t>
      </w:r>
      <w:r>
        <w:rPr>
          <w:spacing w:val="10"/>
          <w:w w:val="110"/>
        </w:rPr>
        <w:t> </w:t>
      </w:r>
      <w:r>
        <w:rPr>
          <w:w w:val="110"/>
        </w:rPr>
        <w:t>are</w:t>
      </w:r>
      <w:r>
        <w:rPr>
          <w:spacing w:val="10"/>
          <w:w w:val="110"/>
        </w:rPr>
        <w:t> </w:t>
      </w:r>
      <w:r>
        <w:rPr>
          <w:w w:val="110"/>
        </w:rPr>
        <w:t>required</w:t>
      </w:r>
      <w:r>
        <w:rPr>
          <w:spacing w:val="10"/>
          <w:w w:val="110"/>
        </w:rPr>
        <w:t> </w:t>
      </w:r>
      <w:r>
        <w:rPr>
          <w:w w:val="110"/>
        </w:rPr>
        <w:t>to</w:t>
      </w:r>
      <w:r>
        <w:rPr>
          <w:spacing w:val="10"/>
          <w:w w:val="110"/>
        </w:rPr>
        <w:t> </w:t>
      </w:r>
      <w:r>
        <w:rPr>
          <w:w w:val="110"/>
        </w:rPr>
        <w:t>follow</w:t>
      </w:r>
      <w:r>
        <w:rPr>
          <w:spacing w:val="10"/>
          <w:w w:val="110"/>
        </w:rPr>
        <w:t> </w:t>
      </w:r>
      <w:r>
        <w:rPr>
          <w:w w:val="110"/>
        </w:rPr>
        <w:t>all</w:t>
      </w:r>
      <w:r>
        <w:rPr>
          <w:spacing w:val="10"/>
          <w:w w:val="110"/>
        </w:rPr>
        <w:t> </w:t>
      </w:r>
      <w:r>
        <w:rPr>
          <w:w w:val="110"/>
        </w:rPr>
        <w:t>procedures</w:t>
      </w:r>
      <w:r>
        <w:rPr>
          <w:spacing w:val="10"/>
          <w:w w:val="110"/>
        </w:rPr>
        <w:t> </w:t>
      </w:r>
      <w:r>
        <w:rPr>
          <w:w w:val="110"/>
        </w:rPr>
        <w:t>and</w:t>
      </w:r>
      <w:r>
        <w:rPr>
          <w:spacing w:val="10"/>
          <w:w w:val="110"/>
        </w:rPr>
        <w:t> </w:t>
      </w:r>
      <w:r>
        <w:rPr>
          <w:w w:val="110"/>
        </w:rPr>
        <w:t>timetables</w:t>
      </w:r>
      <w:r>
        <w:rPr>
          <w:spacing w:val="10"/>
          <w:w w:val="110"/>
        </w:rPr>
        <w:t> </w:t>
      </w:r>
      <w:r>
        <w:rPr>
          <w:w w:val="110"/>
        </w:rPr>
        <w:t>specified by the College of Graduate Studies.</w:t>
      </w:r>
    </w:p>
    <w:p>
      <w:pPr>
        <w:pStyle w:val="BodyText"/>
        <w:spacing w:line="173" w:lineRule="exact"/>
        <w:ind w:left="1696"/>
      </w:pPr>
      <w:r>
        <w:rPr>
          <w:w w:val="110"/>
        </w:rPr>
        <w:t>Non-</w:t>
      </w:r>
      <w:r>
        <w:rPr>
          <w:spacing w:val="-2"/>
          <w:w w:val="110"/>
        </w:rPr>
        <w:t>thesis</w:t>
      </w:r>
    </w:p>
    <w:p>
      <w:pPr>
        <w:pStyle w:val="BodyText"/>
        <w:spacing w:before="21"/>
        <w:ind w:left="1696"/>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6</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21"/>
        <w:ind w:left="1696" w:right="330"/>
      </w:pPr>
      <w:r>
        <w:rPr>
          <w:spacing w:val="-2"/>
          <w:w w:val="115"/>
        </w:rPr>
        <w:t>Restricted</w:t>
      </w:r>
      <w:r>
        <w:rPr>
          <w:spacing w:val="-8"/>
          <w:w w:val="115"/>
        </w:rPr>
        <w:t> </w:t>
      </w:r>
      <w:r>
        <w:rPr>
          <w:spacing w:val="-2"/>
          <w:w w:val="115"/>
        </w:rPr>
        <w:t>Electives</w:t>
      </w:r>
      <w:r>
        <w:rPr>
          <w:spacing w:val="-7"/>
          <w:w w:val="115"/>
        </w:rPr>
        <w:t> </w:t>
      </w:r>
      <w:r>
        <w:rPr>
          <w:spacing w:val="-2"/>
          <w:w w:val="115"/>
        </w:rPr>
        <w:t>Students</w:t>
      </w:r>
      <w:r>
        <w:rPr>
          <w:spacing w:val="-8"/>
          <w:w w:val="115"/>
        </w:rPr>
        <w:t> </w:t>
      </w:r>
      <w:r>
        <w:rPr>
          <w:spacing w:val="-2"/>
          <w:w w:val="115"/>
        </w:rPr>
        <w:t>selecting</w:t>
      </w:r>
      <w:r>
        <w:rPr>
          <w:spacing w:val="-7"/>
          <w:w w:val="115"/>
        </w:rPr>
        <w:t> </w:t>
      </w:r>
      <w:r>
        <w:rPr>
          <w:spacing w:val="-2"/>
          <w:w w:val="115"/>
        </w:rPr>
        <w:t>the</w:t>
      </w:r>
      <w:r>
        <w:rPr>
          <w:spacing w:val="-8"/>
          <w:w w:val="115"/>
        </w:rPr>
        <w:t> </w:t>
      </w:r>
      <w:r>
        <w:rPr>
          <w:spacing w:val="-2"/>
          <w:w w:val="115"/>
        </w:rPr>
        <w:t>non-thesis</w:t>
      </w:r>
      <w:r>
        <w:rPr>
          <w:spacing w:val="-8"/>
          <w:w w:val="115"/>
        </w:rPr>
        <w:t> </w:t>
      </w:r>
      <w:r>
        <w:rPr>
          <w:spacing w:val="-2"/>
          <w:w w:val="115"/>
        </w:rPr>
        <w:t>option</w:t>
      </w:r>
      <w:r>
        <w:rPr>
          <w:spacing w:val="-8"/>
          <w:w w:val="115"/>
        </w:rPr>
        <w:t> </w:t>
      </w:r>
      <w:r>
        <w:rPr>
          <w:spacing w:val="-2"/>
          <w:w w:val="115"/>
        </w:rPr>
        <w:t>take</w:t>
      </w:r>
      <w:r>
        <w:rPr>
          <w:spacing w:val="-8"/>
          <w:w w:val="115"/>
        </w:rPr>
        <w:t> </w:t>
      </w:r>
      <w:r>
        <w:rPr>
          <w:spacing w:val="-2"/>
          <w:w w:val="115"/>
        </w:rPr>
        <w:t>an</w:t>
      </w:r>
      <w:r>
        <w:rPr>
          <w:spacing w:val="-8"/>
          <w:w w:val="115"/>
        </w:rPr>
        <w:t> </w:t>
      </w:r>
      <w:r>
        <w:rPr>
          <w:spacing w:val="-2"/>
          <w:w w:val="115"/>
        </w:rPr>
        <w:t>additional</w:t>
      </w:r>
      <w:r>
        <w:rPr>
          <w:spacing w:val="-8"/>
          <w:w w:val="115"/>
        </w:rPr>
        <w:t> </w:t>
      </w:r>
      <w:r>
        <w:rPr>
          <w:spacing w:val="-2"/>
          <w:w w:val="115"/>
        </w:rPr>
        <w:t>6</w:t>
      </w:r>
      <w:r>
        <w:rPr>
          <w:spacing w:val="-8"/>
          <w:w w:val="115"/>
        </w:rPr>
        <w:t> </w:t>
      </w:r>
      <w:r>
        <w:rPr>
          <w:spacing w:val="-2"/>
          <w:w w:val="115"/>
        </w:rPr>
        <w:t>hours</w:t>
      </w:r>
      <w:r>
        <w:rPr>
          <w:spacing w:val="-8"/>
          <w:w w:val="115"/>
        </w:rPr>
        <w:t> </w:t>
      </w:r>
      <w:r>
        <w:rPr>
          <w:spacing w:val="-2"/>
          <w:w w:val="115"/>
        </w:rPr>
        <w:t>of</w:t>
      </w:r>
      <w:r>
        <w:rPr>
          <w:spacing w:val="-8"/>
          <w:w w:val="115"/>
        </w:rPr>
        <w:t> </w:t>
      </w:r>
      <w:r>
        <w:rPr>
          <w:spacing w:val="-2"/>
          <w:w w:val="115"/>
        </w:rPr>
        <w:t>elective</w:t>
      </w:r>
      <w:r>
        <w:rPr>
          <w:spacing w:val="-7"/>
          <w:w w:val="115"/>
        </w:rPr>
        <w:t> </w:t>
      </w:r>
      <w:r>
        <w:rPr>
          <w:spacing w:val="-2"/>
          <w:w w:val="115"/>
        </w:rPr>
        <w:t>course</w:t>
      </w:r>
      <w:r>
        <w:rPr>
          <w:spacing w:val="-8"/>
          <w:w w:val="115"/>
        </w:rPr>
        <w:t> </w:t>
      </w:r>
      <w:r>
        <w:rPr>
          <w:spacing w:val="-2"/>
          <w:w w:val="115"/>
        </w:rPr>
        <w:t>work</w:t>
      </w:r>
      <w:r>
        <w:rPr>
          <w:spacing w:val="-8"/>
          <w:w w:val="115"/>
        </w:rPr>
        <w:t> </w:t>
      </w:r>
      <w:r>
        <w:rPr>
          <w:spacing w:val="-2"/>
          <w:w w:val="115"/>
        </w:rPr>
        <w:t>for</w:t>
      </w:r>
      <w:r>
        <w:rPr>
          <w:spacing w:val="-8"/>
          <w:w w:val="115"/>
        </w:rPr>
        <w:t> </w:t>
      </w:r>
      <w:r>
        <w:rPr>
          <w:spacing w:val="-2"/>
          <w:w w:val="115"/>
        </w:rPr>
        <w:t>a </w:t>
      </w:r>
      <w:r>
        <w:rPr>
          <w:w w:val="115"/>
        </w:rPr>
        <w:t>total</w:t>
      </w:r>
      <w:r>
        <w:rPr>
          <w:spacing w:val="-13"/>
          <w:w w:val="115"/>
        </w:rPr>
        <w:t> </w:t>
      </w:r>
      <w:r>
        <w:rPr>
          <w:w w:val="115"/>
        </w:rPr>
        <w:t>of</w:t>
      </w:r>
      <w:r>
        <w:rPr>
          <w:spacing w:val="-13"/>
          <w:w w:val="115"/>
        </w:rPr>
        <w:t> </w:t>
      </w:r>
      <w:r>
        <w:rPr>
          <w:w w:val="115"/>
        </w:rPr>
        <w:t>18</w:t>
      </w:r>
      <w:r>
        <w:rPr>
          <w:spacing w:val="-13"/>
          <w:w w:val="115"/>
        </w:rPr>
        <w:t> </w:t>
      </w:r>
      <w:r>
        <w:rPr>
          <w:w w:val="115"/>
        </w:rPr>
        <w:t>credit</w:t>
      </w:r>
      <w:r>
        <w:rPr>
          <w:spacing w:val="-13"/>
          <w:w w:val="115"/>
        </w:rPr>
        <w:t> </w:t>
      </w:r>
      <w:r>
        <w:rPr>
          <w:w w:val="115"/>
        </w:rPr>
        <w:t>hours</w:t>
      </w:r>
      <w:r>
        <w:rPr>
          <w:spacing w:val="-12"/>
          <w:w w:val="115"/>
        </w:rPr>
        <w:t> </w:t>
      </w:r>
      <w:r>
        <w:rPr>
          <w:w w:val="115"/>
        </w:rPr>
        <w:t>of</w:t>
      </w:r>
      <w:r>
        <w:rPr>
          <w:spacing w:val="-12"/>
          <w:w w:val="115"/>
        </w:rPr>
        <w:t> </w:t>
      </w:r>
      <w:r>
        <w:rPr>
          <w:w w:val="115"/>
        </w:rPr>
        <w:t>electives.</w:t>
      </w:r>
      <w:r>
        <w:rPr>
          <w:spacing w:val="-13"/>
          <w:w w:val="115"/>
        </w:rPr>
        <w:t> </w:t>
      </w:r>
      <w:r>
        <w:rPr>
          <w:w w:val="115"/>
        </w:rPr>
        <w:t>Students</w:t>
      </w:r>
      <w:r>
        <w:rPr>
          <w:spacing w:val="-12"/>
          <w:w w:val="115"/>
        </w:rPr>
        <w:t> </w:t>
      </w:r>
      <w:r>
        <w:rPr>
          <w:w w:val="115"/>
        </w:rPr>
        <w:t>selecting</w:t>
      </w:r>
      <w:r>
        <w:rPr>
          <w:spacing w:val="-12"/>
          <w:w w:val="115"/>
        </w:rPr>
        <w:t> </w:t>
      </w:r>
      <w:r>
        <w:rPr>
          <w:w w:val="115"/>
        </w:rPr>
        <w:t>the</w:t>
      </w:r>
      <w:r>
        <w:rPr>
          <w:spacing w:val="-12"/>
          <w:w w:val="115"/>
        </w:rPr>
        <w:t> </w:t>
      </w:r>
      <w:r>
        <w:rPr>
          <w:w w:val="115"/>
        </w:rPr>
        <w:t>non-thesis</w:t>
      </w:r>
      <w:r>
        <w:rPr>
          <w:spacing w:val="-12"/>
          <w:w w:val="115"/>
        </w:rPr>
        <w:t> </w:t>
      </w:r>
      <w:r>
        <w:rPr>
          <w:w w:val="115"/>
        </w:rPr>
        <w:t>option</w:t>
      </w:r>
      <w:r>
        <w:rPr>
          <w:spacing w:val="-12"/>
          <w:w w:val="115"/>
        </w:rPr>
        <w:t> </w:t>
      </w:r>
      <w:r>
        <w:rPr>
          <w:w w:val="115"/>
        </w:rPr>
        <w:t>must</w:t>
      </w:r>
      <w:r>
        <w:rPr>
          <w:spacing w:val="-12"/>
          <w:w w:val="115"/>
        </w:rPr>
        <w:t> </w:t>
      </w:r>
      <w:r>
        <w:rPr>
          <w:w w:val="115"/>
        </w:rPr>
        <w:t>also</w:t>
      </w:r>
      <w:r>
        <w:rPr>
          <w:spacing w:val="-12"/>
          <w:w w:val="115"/>
        </w:rPr>
        <w:t> </w:t>
      </w:r>
      <w:r>
        <w:rPr>
          <w:w w:val="115"/>
        </w:rPr>
        <w:t>take</w:t>
      </w:r>
      <w:r>
        <w:rPr>
          <w:spacing w:val="-12"/>
          <w:w w:val="115"/>
        </w:rPr>
        <w:t> </w:t>
      </w:r>
      <w:r>
        <w:rPr>
          <w:w w:val="115"/>
        </w:rPr>
        <w:t>a</w:t>
      </w:r>
      <w:r>
        <w:rPr>
          <w:spacing w:val="-12"/>
          <w:w w:val="115"/>
        </w:rPr>
        <w:t> </w:t>
      </w:r>
      <w:r>
        <w:rPr>
          <w:w w:val="115"/>
        </w:rPr>
        <w:t>comprehensive </w:t>
      </w:r>
      <w:r>
        <w:rPr>
          <w:spacing w:val="-2"/>
          <w:w w:val="115"/>
        </w:rPr>
        <w:t>examination.</w:t>
      </w:r>
    </w:p>
    <w:p>
      <w:pPr>
        <w:spacing w:line="268" w:lineRule="auto" w:before="149"/>
        <w:ind w:left="494" w:right="8156" w:firstLine="0"/>
        <w:jc w:val="left"/>
        <w:rPr>
          <w:i/>
          <w:sz w:val="15"/>
        </w:rPr>
      </w:pPr>
      <w:r>
        <w:rPr>
          <w:w w:val="110"/>
          <w:sz w:val="15"/>
        </w:rPr>
        <w:t>Comprehensive Examination 0 Total Credits </w:t>
      </w:r>
      <w:r>
        <w:rPr>
          <w:i/>
          <w:spacing w:val="-2"/>
          <w:w w:val="110"/>
          <w:sz w:val="15"/>
        </w:rPr>
        <w:t>keyboard_arrow_up</w:t>
      </w:r>
    </w:p>
    <w:p>
      <w:pPr>
        <w:pStyle w:val="BodyText"/>
        <w:spacing w:line="268" w:lineRule="auto" w:before="150"/>
        <w:ind w:left="1095" w:right="330" w:hanging="1"/>
      </w:pPr>
      <w:r>
        <w:rPr>
          <w:w w:val="110"/>
        </w:rPr>
        <w:t>At the conclusion of course work, non-thesis students will be given a comprehensive examination. The comprehensive examination will be administered by an Examination Committee comprised of the faculty adviser and two additional faculty </w:t>
      </w:r>
      <w:r>
        <w:rPr>
          <w:spacing w:val="-2"/>
          <w:w w:val="110"/>
        </w:rPr>
        <w:t>members.</w:t>
      </w:r>
    </w:p>
    <w:p>
      <w:pPr>
        <w:spacing w:line="268" w:lineRule="auto" w:before="150"/>
        <w:ind w:left="494" w:right="8628" w:firstLine="0"/>
        <w:jc w:val="left"/>
        <w:rPr>
          <w:i/>
          <w:sz w:val="15"/>
        </w:rPr>
      </w:pPr>
      <w:r>
        <w:rPr>
          <w:w w:val="110"/>
          <w:sz w:val="15"/>
        </w:rPr>
        <w:t>Independent Learning 0 Total Credits </w:t>
      </w:r>
      <w:r>
        <w:rPr>
          <w:i/>
          <w:spacing w:val="-2"/>
          <w:w w:val="110"/>
          <w:sz w:val="15"/>
        </w:rPr>
        <w:t>keyboard_arrow_up</w:t>
      </w:r>
    </w:p>
    <w:p>
      <w:pPr>
        <w:pStyle w:val="BodyText"/>
        <w:spacing w:line="268" w:lineRule="auto" w:before="150"/>
        <w:ind w:left="1094" w:right="217"/>
      </w:pPr>
      <w:r>
        <w:rPr>
          <w:w w:val="110"/>
        </w:rPr>
        <w:t>Students</w:t>
      </w:r>
      <w:r>
        <w:rPr>
          <w:spacing w:val="13"/>
          <w:w w:val="110"/>
        </w:rPr>
        <w:t> </w:t>
      </w:r>
      <w:r>
        <w:rPr>
          <w:w w:val="110"/>
        </w:rPr>
        <w:t>who</w:t>
      </w:r>
      <w:r>
        <w:rPr>
          <w:spacing w:val="13"/>
          <w:w w:val="110"/>
        </w:rPr>
        <w:t> </w:t>
      </w:r>
      <w:r>
        <w:rPr>
          <w:w w:val="110"/>
        </w:rPr>
        <w:t>choose</w:t>
      </w:r>
      <w:r>
        <w:rPr>
          <w:spacing w:val="13"/>
          <w:w w:val="110"/>
        </w:rPr>
        <w:t> </w:t>
      </w:r>
      <w:r>
        <w:rPr>
          <w:w w:val="110"/>
        </w:rPr>
        <w:t>the</w:t>
      </w:r>
      <w:r>
        <w:rPr>
          <w:spacing w:val="13"/>
          <w:w w:val="110"/>
        </w:rPr>
        <w:t> </w:t>
      </w:r>
      <w:r>
        <w:rPr>
          <w:w w:val="110"/>
        </w:rPr>
        <w:t>thesis</w:t>
      </w:r>
      <w:r>
        <w:rPr>
          <w:spacing w:val="13"/>
          <w:w w:val="110"/>
        </w:rPr>
        <w:t> </w:t>
      </w:r>
      <w:r>
        <w:rPr>
          <w:w w:val="110"/>
        </w:rPr>
        <w:t>option</w:t>
      </w:r>
      <w:r>
        <w:rPr>
          <w:spacing w:val="13"/>
          <w:w w:val="110"/>
        </w:rPr>
        <w:t> </w:t>
      </w:r>
      <w:r>
        <w:rPr>
          <w:w w:val="110"/>
        </w:rPr>
        <w:t>will</w:t>
      </w:r>
      <w:r>
        <w:rPr>
          <w:spacing w:val="13"/>
          <w:w w:val="110"/>
        </w:rPr>
        <w:t> </w:t>
      </w:r>
      <w:r>
        <w:rPr>
          <w:w w:val="110"/>
        </w:rPr>
        <w:t>gain</w:t>
      </w:r>
      <w:r>
        <w:rPr>
          <w:spacing w:val="13"/>
          <w:w w:val="110"/>
        </w:rPr>
        <w:t> </w:t>
      </w:r>
      <w:r>
        <w:rPr>
          <w:w w:val="110"/>
        </w:rPr>
        <w:t>independent</w:t>
      </w:r>
      <w:r>
        <w:rPr>
          <w:spacing w:val="13"/>
          <w:w w:val="110"/>
        </w:rPr>
        <w:t> </w:t>
      </w:r>
      <w:r>
        <w:rPr>
          <w:w w:val="110"/>
        </w:rPr>
        <w:t>learning</w:t>
      </w:r>
      <w:r>
        <w:rPr>
          <w:spacing w:val="13"/>
          <w:w w:val="110"/>
        </w:rPr>
        <w:t> </w:t>
      </w:r>
      <w:r>
        <w:rPr>
          <w:w w:val="110"/>
        </w:rPr>
        <w:t>experiences</w:t>
      </w:r>
      <w:r>
        <w:rPr>
          <w:spacing w:val="13"/>
          <w:w w:val="110"/>
        </w:rPr>
        <w:t> </w:t>
      </w:r>
      <w:r>
        <w:rPr>
          <w:w w:val="110"/>
        </w:rPr>
        <w:t>through</w:t>
      </w:r>
      <w:r>
        <w:rPr>
          <w:spacing w:val="13"/>
          <w:w w:val="110"/>
        </w:rPr>
        <w:t> </w:t>
      </w:r>
      <w:r>
        <w:rPr>
          <w:w w:val="110"/>
        </w:rPr>
        <w:t>their</w:t>
      </w:r>
      <w:r>
        <w:rPr>
          <w:spacing w:val="13"/>
          <w:w w:val="110"/>
        </w:rPr>
        <w:t> </w:t>
      </w:r>
      <w:r>
        <w:rPr>
          <w:w w:val="110"/>
        </w:rPr>
        <w:t>thesis</w:t>
      </w:r>
      <w:r>
        <w:rPr>
          <w:spacing w:val="13"/>
          <w:w w:val="110"/>
        </w:rPr>
        <w:t> </w:t>
      </w:r>
      <w:r>
        <w:rPr>
          <w:w w:val="110"/>
        </w:rPr>
        <w:t>research</w:t>
      </w:r>
      <w:r>
        <w:rPr>
          <w:spacing w:val="13"/>
          <w:w w:val="110"/>
        </w:rPr>
        <w:t> </w:t>
      </w:r>
      <w:r>
        <w:rPr>
          <w:w w:val="110"/>
        </w:rPr>
        <w:t>where</w:t>
      </w:r>
      <w:r>
        <w:rPr>
          <w:spacing w:val="13"/>
          <w:w w:val="110"/>
        </w:rPr>
        <w:t> </w:t>
      </w:r>
      <w:r>
        <w:rPr>
          <w:w w:val="110"/>
        </w:rPr>
        <w:t>they</w:t>
      </w:r>
      <w:r>
        <w:rPr>
          <w:w w:val="110"/>
        </w:rPr>
        <w:t> are expected to design and conduct their own research which culminates with the writing and defense of their thesis. Students will also gain this experience through their core course requirements as each course contains an independent research assignment. Students in the non-thesis option will gain independent learning experiences through their core courses, all of</w:t>
      </w:r>
      <w:r>
        <w:rPr>
          <w:spacing w:val="40"/>
          <w:w w:val="110"/>
        </w:rPr>
        <w:t> </w:t>
      </w:r>
      <w:r>
        <w:rPr>
          <w:w w:val="110"/>
        </w:rPr>
        <w:t>which contain an independent research component.</w:t>
      </w:r>
    </w:p>
    <w:p>
      <w:pPr>
        <w:spacing w:line="475" w:lineRule="auto" w:before="149"/>
        <w:ind w:left="419" w:right="8156"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30 </w:t>
      </w:r>
      <w:r>
        <w:rPr>
          <w:rFonts w:ascii="Gill Sans MT"/>
          <w:b/>
          <w:w w:val="120"/>
          <w:sz w:val="15"/>
        </w:rPr>
        <w:t>Financial</w:t>
      </w:r>
      <w:r>
        <w:rPr>
          <w:rFonts w:ascii="Gill Sans MT"/>
          <w:b/>
          <w:spacing w:val="7"/>
          <w:w w:val="120"/>
          <w:sz w:val="15"/>
        </w:rPr>
        <w:t> </w:t>
      </w:r>
      <w:r>
        <w:rPr>
          <w:rFonts w:ascii="Gill Sans MT"/>
          <w:b/>
          <w:spacing w:val="-2"/>
          <w:w w:val="120"/>
          <w:sz w:val="15"/>
        </w:rPr>
        <w:t>Information</w:t>
      </w:r>
    </w:p>
    <w:p>
      <w:pPr>
        <w:pStyle w:val="BodyText"/>
        <w:spacing w:line="268" w:lineRule="auto"/>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 For more information on how the Department of Anthropology allocates funding please visit the department </w:t>
      </w:r>
      <w:r>
        <w:rPr>
          <w:spacing w:val="-2"/>
          <w:w w:val="110"/>
        </w:rPr>
        <w:t>website.</w:t>
      </w:r>
    </w:p>
    <w:p>
      <w:pPr>
        <w:pStyle w:val="Heading3"/>
        <w:spacing w:before="151"/>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0"/>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7">
        <w:r>
          <w:rPr>
            <w:spacing w:val="-2"/>
            <w:w w:val="110"/>
          </w:rPr>
          <w:t>finaid@ucf.edu</w:t>
        </w:r>
      </w:hyperlink>
      <w:r>
        <w:rPr>
          <w:spacing w:val="-2"/>
          <w:w w:val="110"/>
        </w:rPr>
        <w:t> Website</w:t>
      </w:r>
    </w:p>
    <w:p>
      <w:pPr>
        <w:pStyle w:val="Heading3"/>
        <w:spacing w:before="151"/>
      </w:pPr>
      <w:r>
        <w:rPr>
          <w:w w:val="120"/>
        </w:rPr>
        <w:t>Fellowship</w:t>
      </w:r>
      <w:r>
        <w:rPr>
          <w:spacing w:val="4"/>
          <w:w w:val="120"/>
        </w:rPr>
        <w:t> </w:t>
      </w:r>
      <w:r>
        <w:rPr>
          <w:spacing w:val="-2"/>
          <w:w w:val="120"/>
        </w:rPr>
        <w:t>Information</w:t>
      </w:r>
    </w:p>
    <w:p>
      <w:pPr>
        <w:pStyle w:val="BodyText"/>
        <w:spacing w:line="268" w:lineRule="auto" w:before="170"/>
        <w:ind w:right="330"/>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56"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39"/>
        <w:ind w:left="0"/>
      </w:pPr>
    </w:p>
    <w:p>
      <w:pPr>
        <w:pStyle w:val="Heading2"/>
        <w:spacing w:before="1"/>
      </w:pPr>
      <w:r>
        <w:rPr>
          <w:w w:val="120"/>
        </w:rPr>
        <w:t>Big</w:t>
      </w:r>
      <w:r>
        <w:rPr>
          <w:spacing w:val="-6"/>
          <w:w w:val="120"/>
        </w:rPr>
        <w:t> </w:t>
      </w:r>
      <w:r>
        <w:rPr>
          <w:w w:val="120"/>
        </w:rPr>
        <w:t>Data</w:t>
      </w:r>
      <w:r>
        <w:rPr>
          <w:spacing w:val="-6"/>
          <w:w w:val="120"/>
        </w:rPr>
        <w:t> </w:t>
      </w:r>
      <w:r>
        <w:rPr>
          <w:w w:val="120"/>
        </w:rPr>
        <w:t>Analytics</w:t>
      </w:r>
      <w:r>
        <w:rPr>
          <w:spacing w:val="-6"/>
          <w:w w:val="120"/>
        </w:rPr>
        <w:t> </w:t>
      </w:r>
      <w:r>
        <w:rPr>
          <w:spacing w:val="-5"/>
          <w:w w:val="120"/>
        </w:rPr>
        <w:t>PhD</w:t>
      </w:r>
    </w:p>
    <w:p>
      <w:pPr>
        <w:pStyle w:val="Heading3"/>
        <w:spacing w:before="179"/>
      </w:pPr>
      <w:r>
        <w:rPr>
          <w:spacing w:val="-2"/>
          <w:w w:val="120"/>
        </w:rPr>
        <w:t>College</w:t>
      </w:r>
    </w:p>
    <w:p>
      <w:pPr>
        <w:pStyle w:val="BodyText"/>
        <w:spacing w:before="169"/>
      </w:pPr>
      <w:r>
        <w:rPr>
          <w:w w:val="110"/>
        </w:rPr>
        <w:t>College</w:t>
      </w:r>
      <w:r>
        <w:rPr>
          <w:spacing w:val="-4"/>
          <w:w w:val="110"/>
        </w:rPr>
        <w:t> </w:t>
      </w:r>
      <w:r>
        <w:rPr>
          <w:w w:val="110"/>
        </w:rPr>
        <w:t>of</w:t>
      </w:r>
      <w:r>
        <w:rPr>
          <w:spacing w:val="-3"/>
          <w:w w:val="110"/>
        </w:rPr>
        <w:t> </w:t>
      </w:r>
      <w:r>
        <w:rPr>
          <w:spacing w:val="-2"/>
          <w:w w:val="110"/>
        </w:rPr>
        <w:t>Sciences</w:t>
      </w:r>
    </w:p>
    <w:p>
      <w:pPr>
        <w:pStyle w:val="BodyText"/>
        <w:spacing w:after="0"/>
        <w:sectPr>
          <w:pgSz w:w="12240" w:h="15840"/>
          <w:pgMar w:header="572" w:footer="360" w:top="840" w:bottom="720" w:left="720" w:right="720"/>
        </w:sectPr>
      </w:pPr>
    </w:p>
    <w:p>
      <w:pPr>
        <w:pStyle w:val="Heading3"/>
        <w:spacing w:before="14"/>
      </w:pPr>
      <w:r>
        <w:rPr>
          <w:spacing w:val="-2"/>
          <w:w w:val="115"/>
        </w:rPr>
        <w:t>Department</w:t>
      </w:r>
    </w:p>
    <w:p>
      <w:pPr>
        <w:pStyle w:val="BodyText"/>
        <w:spacing w:before="169"/>
      </w:pPr>
      <w:r>
        <w:rPr>
          <w:w w:val="110"/>
        </w:rPr>
        <w:t>Department</w:t>
      </w:r>
      <w:r>
        <w:rPr>
          <w:spacing w:val="3"/>
          <w:w w:val="110"/>
        </w:rPr>
        <w:t> </w:t>
      </w:r>
      <w:r>
        <w:rPr>
          <w:w w:val="110"/>
        </w:rPr>
        <w:t>of</w:t>
      </w:r>
      <w:r>
        <w:rPr>
          <w:spacing w:val="3"/>
          <w:w w:val="110"/>
        </w:rPr>
        <w:t> </w:t>
      </w:r>
      <w:r>
        <w:rPr>
          <w:w w:val="110"/>
        </w:rPr>
        <w:t>Statistics</w:t>
      </w:r>
      <w:r>
        <w:rPr>
          <w:spacing w:val="3"/>
          <w:w w:val="110"/>
        </w:rPr>
        <w:t> </w:t>
      </w:r>
      <w:r>
        <w:rPr>
          <w:w w:val="110"/>
        </w:rPr>
        <w:t>and</w:t>
      </w:r>
      <w:r>
        <w:rPr>
          <w:spacing w:val="3"/>
          <w:w w:val="110"/>
        </w:rPr>
        <w:t> </w:t>
      </w:r>
      <w:r>
        <w:rPr>
          <w:w w:val="110"/>
        </w:rPr>
        <w:t>Data</w:t>
      </w:r>
      <w:r>
        <w:rPr>
          <w:spacing w:val="3"/>
          <w:w w:val="110"/>
        </w:rPr>
        <w:t> </w:t>
      </w:r>
      <w:r>
        <w:rPr>
          <w:spacing w:val="-2"/>
          <w:w w:val="110"/>
        </w:rPr>
        <w:t>Science</w:t>
      </w:r>
    </w:p>
    <w:p>
      <w:pPr>
        <w:spacing w:line="475" w:lineRule="auto" w:before="173"/>
        <w:ind w:left="419" w:right="8342" w:firstLine="0"/>
        <w:jc w:val="left"/>
        <w:rPr>
          <w:sz w:val="15"/>
        </w:rPr>
      </w:pPr>
      <w:r>
        <w:rPr>
          <w:rFonts w:ascii="Gill Sans MT"/>
          <w:b/>
          <w:w w:val="115"/>
          <w:sz w:val="15"/>
        </w:rPr>
        <w:t>Program Website </w:t>
      </w:r>
      <w:r>
        <w:rPr>
          <w:w w:val="115"/>
          <w:sz w:val="15"/>
        </w:rPr>
        <w:t>Program Website </w:t>
      </w:r>
      <w:r>
        <w:rPr>
          <w:rFonts w:ascii="Gill Sans MT"/>
          <w:b/>
          <w:w w:val="115"/>
          <w:sz w:val="15"/>
        </w:rPr>
        <w:t>Program</w:t>
      </w:r>
      <w:r>
        <w:rPr>
          <w:rFonts w:ascii="Gill Sans MT"/>
          <w:b/>
          <w:spacing w:val="-2"/>
          <w:w w:val="115"/>
          <w:sz w:val="15"/>
        </w:rPr>
        <w:t> </w:t>
      </w:r>
      <w:r>
        <w:rPr>
          <w:rFonts w:ascii="Gill Sans MT"/>
          <w:b/>
          <w:w w:val="115"/>
          <w:sz w:val="15"/>
        </w:rPr>
        <w:t>Handbook</w:t>
      </w:r>
      <w:r>
        <w:rPr>
          <w:rFonts w:ascii="Gill Sans MT"/>
          <w:b/>
          <w:spacing w:val="-2"/>
          <w:w w:val="115"/>
          <w:sz w:val="15"/>
        </w:rPr>
        <w:t> </w:t>
      </w:r>
      <w:r>
        <w:rPr>
          <w:rFonts w:ascii="Gill Sans MT"/>
          <w:b/>
          <w:w w:val="115"/>
          <w:sz w:val="15"/>
        </w:rPr>
        <w:t>Link </w:t>
      </w:r>
      <w:r>
        <w:rPr>
          <w:w w:val="115"/>
          <w:sz w:val="15"/>
        </w:rPr>
        <w:t>Program Handbook</w:t>
      </w:r>
    </w:p>
    <w:p>
      <w:pPr>
        <w:pStyle w:val="Heading3"/>
        <w:spacing w:before="1"/>
      </w:pPr>
      <w:r>
        <w:rPr>
          <w:w w:val="115"/>
        </w:rPr>
        <w:t>Program</w:t>
      </w:r>
      <w:r>
        <w:rPr>
          <w:spacing w:val="-3"/>
          <w:w w:val="115"/>
        </w:rPr>
        <w:t> </w:t>
      </w:r>
      <w:r>
        <w:rPr>
          <w:w w:val="115"/>
        </w:rPr>
        <w:t>Contact</w:t>
      </w:r>
      <w:r>
        <w:rPr>
          <w:spacing w:val="-2"/>
          <w:w w:val="115"/>
        </w:rPr>
        <w:t> Information</w:t>
      </w:r>
    </w:p>
    <w:p>
      <w:pPr>
        <w:pStyle w:val="BodyText"/>
        <w:spacing w:line="268" w:lineRule="auto" w:before="170"/>
        <w:ind w:right="330"/>
      </w:pPr>
      <w:r>
        <w:rPr>
          <w:w w:val="110"/>
        </w:rPr>
        <w:t>For questions related to degree requirements, admission decisions, academic advising, plans of study, or other program specific requests, please contact:</w:t>
      </w:r>
    </w:p>
    <w:p>
      <w:pPr>
        <w:spacing w:line="268" w:lineRule="auto" w:before="151"/>
        <w:ind w:left="494" w:right="8156" w:firstLine="0"/>
        <w:jc w:val="left"/>
        <w:rPr>
          <w:sz w:val="15"/>
        </w:rPr>
      </w:pPr>
      <w:r>
        <w:rPr>
          <w:rFonts w:ascii="Gill Sans MT"/>
          <w:b/>
          <w:w w:val="115"/>
          <w:sz w:val="15"/>
        </w:rPr>
        <w:t>Edgard Maboudou, PhD </w:t>
      </w:r>
      <w:r>
        <w:rPr>
          <w:spacing w:val="-2"/>
          <w:w w:val="115"/>
          <w:sz w:val="15"/>
        </w:rPr>
        <w:t>Professor </w:t>
      </w:r>
      <w:hyperlink r:id="rId16">
        <w:r>
          <w:rPr>
            <w:spacing w:val="-2"/>
            <w:w w:val="115"/>
            <w:sz w:val="15"/>
          </w:rPr>
          <w:t>Edgard.Maboudou@ucf.edu</w:t>
        </w:r>
      </w:hyperlink>
      <w:r>
        <w:rPr>
          <w:spacing w:val="-2"/>
          <w:w w:val="115"/>
          <w:sz w:val="15"/>
        </w:rPr>
        <w:t> </w:t>
      </w:r>
      <w:r>
        <w:rPr>
          <w:w w:val="115"/>
          <w:sz w:val="15"/>
        </w:rPr>
        <w:t>Telephone: 407-823-2695</w:t>
      </w:r>
    </w:p>
    <w:p>
      <w:pPr>
        <w:pStyle w:val="BodyText"/>
        <w:spacing w:line="173" w:lineRule="exact"/>
      </w:pPr>
      <w:r>
        <w:rPr>
          <w:w w:val="115"/>
        </w:rPr>
        <w:t>TC2</w:t>
      </w:r>
      <w:r>
        <w:rPr>
          <w:spacing w:val="-10"/>
          <w:w w:val="115"/>
        </w:rPr>
        <w:t> </w:t>
      </w:r>
      <w:r>
        <w:rPr>
          <w:spacing w:val="-5"/>
          <w:w w:val="115"/>
        </w:rPr>
        <w:t>201</w:t>
      </w:r>
    </w:p>
    <w:p>
      <w:pPr>
        <w:pStyle w:val="Heading3"/>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70"/>
      </w:pPr>
      <w:r>
        <w:rPr>
          <w:spacing w:val="-5"/>
          <w:w w:val="115"/>
        </w:rPr>
        <w:t>No</w:t>
      </w:r>
    </w:p>
    <w:p>
      <w:pPr>
        <w:pStyle w:val="Heading3"/>
      </w:pPr>
      <w:r>
        <w:rPr>
          <w:w w:val="115"/>
        </w:rPr>
        <w:t>Program</w:t>
      </w:r>
      <w:r>
        <w:rPr>
          <w:spacing w:val="-2"/>
          <w:w w:val="120"/>
        </w:rPr>
        <w:t> Description</w:t>
      </w:r>
    </w:p>
    <w:p>
      <w:pPr>
        <w:pStyle w:val="BodyText"/>
        <w:spacing w:line="268" w:lineRule="auto" w:before="170"/>
        <w:ind w:left="495" w:right="330" w:hanging="1"/>
      </w:pPr>
      <w:r>
        <w:rPr>
          <w:w w:val="110"/>
        </w:rPr>
        <w:t>Big Data Analytics will train researchers with a statistics background to analyze massive, structured or unstructured data to uncover hidden patterns, unknown correlations and other useful information that can be used to make better decisions.</w:t>
      </w:r>
    </w:p>
    <w:p>
      <w:pPr>
        <w:pStyle w:val="BodyText"/>
        <w:spacing w:line="268" w:lineRule="auto" w:before="150"/>
        <w:ind w:left="495" w:right="217" w:hanging="1"/>
      </w:pPr>
      <w:r>
        <w:rPr>
          <w:w w:val="110"/>
        </w:rPr>
        <w:t>The program will provide a strong foundation in the major methodologies associated with Big Data Analytics such as predictive analytics, data mining, text analytics and statistical analysis with an interdisciplinary component that combines the strength of statistics and computer science. It will focus on statistical computing, statistical data mining and their application to business, social, and health problems complemented with ongoing industrial collaborations. The scope of this program is specialized to prepare data scientists and</w:t>
      </w:r>
      <w:r>
        <w:rPr>
          <w:spacing w:val="1"/>
          <w:w w:val="110"/>
        </w:rPr>
        <w:t> </w:t>
      </w:r>
      <w:r>
        <w:rPr>
          <w:w w:val="110"/>
        </w:rPr>
        <w:t>data analysts</w:t>
      </w:r>
      <w:r>
        <w:rPr>
          <w:spacing w:val="1"/>
          <w:w w:val="110"/>
        </w:rPr>
        <w:t> </w:t>
      </w:r>
      <w:r>
        <w:rPr>
          <w:w w:val="110"/>
        </w:rPr>
        <w:t>who will</w:t>
      </w:r>
      <w:r>
        <w:rPr>
          <w:spacing w:val="1"/>
          <w:w w:val="110"/>
        </w:rPr>
        <w:t> </w:t>
      </w:r>
      <w:r>
        <w:rPr>
          <w:w w:val="110"/>
        </w:rPr>
        <w:t>work with</w:t>
      </w:r>
      <w:r>
        <w:rPr>
          <w:spacing w:val="1"/>
          <w:w w:val="110"/>
        </w:rPr>
        <w:t> </w:t>
      </w:r>
      <w:r>
        <w:rPr>
          <w:w w:val="110"/>
        </w:rPr>
        <w:t>very</w:t>
      </w:r>
      <w:r>
        <w:rPr>
          <w:spacing w:val="1"/>
          <w:w w:val="110"/>
        </w:rPr>
        <w:t> </w:t>
      </w:r>
      <w:r>
        <w:rPr>
          <w:w w:val="110"/>
        </w:rPr>
        <w:t>large data</w:t>
      </w:r>
      <w:r>
        <w:rPr>
          <w:spacing w:val="1"/>
          <w:w w:val="110"/>
        </w:rPr>
        <w:t> </w:t>
      </w:r>
      <w:r>
        <w:rPr>
          <w:w w:val="110"/>
        </w:rPr>
        <w:t>sets using</w:t>
      </w:r>
      <w:r>
        <w:rPr>
          <w:spacing w:val="1"/>
          <w:w w:val="110"/>
        </w:rPr>
        <w:t> </w:t>
      </w:r>
      <w:r>
        <w:rPr>
          <w:w w:val="110"/>
        </w:rPr>
        <w:t>both conventional</w:t>
      </w:r>
      <w:r>
        <w:rPr>
          <w:spacing w:val="1"/>
          <w:w w:val="110"/>
        </w:rPr>
        <w:t> </w:t>
      </w:r>
      <w:r>
        <w:rPr>
          <w:w w:val="110"/>
        </w:rPr>
        <w:t>and</w:t>
      </w:r>
      <w:r>
        <w:rPr>
          <w:spacing w:val="1"/>
          <w:w w:val="110"/>
        </w:rPr>
        <w:t> </w:t>
      </w:r>
      <w:r>
        <w:rPr>
          <w:w w:val="110"/>
        </w:rPr>
        <w:t>newly developed</w:t>
      </w:r>
      <w:r>
        <w:rPr>
          <w:spacing w:val="1"/>
          <w:w w:val="110"/>
        </w:rPr>
        <w:t> </w:t>
      </w:r>
      <w:r>
        <w:rPr>
          <w:w w:val="110"/>
        </w:rPr>
        <w:t>statistical</w:t>
      </w:r>
      <w:r>
        <w:rPr>
          <w:spacing w:val="1"/>
          <w:w w:val="110"/>
        </w:rPr>
        <w:t> </w:t>
      </w:r>
      <w:r>
        <w:rPr>
          <w:spacing w:val="-2"/>
          <w:w w:val="110"/>
        </w:rPr>
        <w:t>methods.</w:t>
      </w:r>
    </w:p>
    <w:p>
      <w:pPr>
        <w:pStyle w:val="BodyText"/>
        <w:spacing w:line="268" w:lineRule="auto" w:before="149"/>
        <w:ind w:right="217"/>
      </w:pPr>
      <w:r>
        <w:rPr>
          <w:w w:val="110"/>
        </w:rPr>
        <w:t>The</w:t>
      </w:r>
      <w:r>
        <w:rPr>
          <w:spacing w:val="10"/>
          <w:w w:val="110"/>
        </w:rPr>
        <w:t> </w:t>
      </w:r>
      <w:r>
        <w:rPr>
          <w:w w:val="110"/>
        </w:rPr>
        <w:t>Ph.D.</w:t>
      </w:r>
      <w:r>
        <w:rPr>
          <w:spacing w:val="10"/>
          <w:w w:val="110"/>
        </w:rPr>
        <w:t> </w:t>
      </w:r>
      <w:r>
        <w:rPr>
          <w:w w:val="110"/>
        </w:rPr>
        <w:t>in</w:t>
      </w:r>
      <w:r>
        <w:rPr>
          <w:spacing w:val="10"/>
          <w:w w:val="110"/>
        </w:rPr>
        <w:t> </w:t>
      </w:r>
      <w:r>
        <w:rPr>
          <w:w w:val="110"/>
        </w:rPr>
        <w:t>Big</w:t>
      </w:r>
      <w:r>
        <w:rPr>
          <w:spacing w:val="10"/>
          <w:w w:val="110"/>
        </w:rPr>
        <w:t> </w:t>
      </w:r>
      <w:r>
        <w:rPr>
          <w:w w:val="110"/>
        </w:rPr>
        <w:t>Data</w:t>
      </w:r>
      <w:r>
        <w:rPr>
          <w:spacing w:val="10"/>
          <w:w w:val="110"/>
        </w:rPr>
        <w:t> </w:t>
      </w:r>
      <w:r>
        <w:rPr>
          <w:w w:val="110"/>
        </w:rPr>
        <w:t>Analytics</w:t>
      </w:r>
      <w:r>
        <w:rPr>
          <w:spacing w:val="10"/>
          <w:w w:val="110"/>
        </w:rPr>
        <w:t> </w:t>
      </w:r>
      <w:r>
        <w:rPr>
          <w:w w:val="110"/>
        </w:rPr>
        <w:t>requires</w:t>
      </w:r>
      <w:r>
        <w:rPr>
          <w:spacing w:val="10"/>
          <w:w w:val="110"/>
        </w:rPr>
        <w:t> </w:t>
      </w:r>
      <w:r>
        <w:rPr>
          <w:w w:val="110"/>
        </w:rPr>
        <w:t>72</w:t>
      </w:r>
      <w:r>
        <w:rPr>
          <w:spacing w:val="10"/>
          <w:w w:val="110"/>
        </w:rPr>
        <w:t> </w:t>
      </w:r>
      <w:r>
        <w:rPr>
          <w:w w:val="110"/>
        </w:rPr>
        <w:t>hours</w:t>
      </w:r>
      <w:r>
        <w:rPr>
          <w:spacing w:val="10"/>
          <w:w w:val="110"/>
        </w:rPr>
        <w:t> </w:t>
      </w:r>
      <w:r>
        <w:rPr>
          <w:w w:val="110"/>
        </w:rPr>
        <w:t>beyond</w:t>
      </w:r>
      <w:r>
        <w:rPr>
          <w:spacing w:val="10"/>
          <w:w w:val="110"/>
        </w:rPr>
        <w:t> </w:t>
      </w:r>
      <w:r>
        <w:rPr>
          <w:w w:val="110"/>
        </w:rPr>
        <w:t>an</w:t>
      </w:r>
      <w:r>
        <w:rPr>
          <w:spacing w:val="10"/>
          <w:w w:val="110"/>
        </w:rPr>
        <w:t> </w:t>
      </w:r>
      <w:r>
        <w:rPr>
          <w:w w:val="110"/>
        </w:rPr>
        <w:t>earned</w:t>
      </w:r>
      <w:r>
        <w:rPr>
          <w:spacing w:val="10"/>
          <w:w w:val="110"/>
        </w:rPr>
        <w:t> </w:t>
      </w:r>
      <w:r>
        <w:rPr>
          <w:w w:val="110"/>
        </w:rPr>
        <w:t>Bachelor's</w:t>
      </w:r>
      <w:r>
        <w:rPr>
          <w:spacing w:val="10"/>
          <w:w w:val="110"/>
        </w:rPr>
        <w:t> </w:t>
      </w:r>
      <w:r>
        <w:rPr>
          <w:w w:val="110"/>
        </w:rPr>
        <w:t>degree.</w:t>
      </w:r>
      <w:r>
        <w:rPr>
          <w:spacing w:val="10"/>
          <w:w w:val="110"/>
        </w:rPr>
        <w:t> </w:t>
      </w:r>
      <w:r>
        <w:rPr>
          <w:w w:val="110"/>
        </w:rPr>
        <w:t>Required</w:t>
      </w:r>
      <w:r>
        <w:rPr>
          <w:spacing w:val="10"/>
          <w:w w:val="110"/>
        </w:rPr>
        <w:t> </w:t>
      </w:r>
      <w:r>
        <w:rPr>
          <w:w w:val="110"/>
        </w:rPr>
        <w:t>coursework</w:t>
      </w:r>
      <w:r>
        <w:rPr>
          <w:spacing w:val="10"/>
          <w:w w:val="110"/>
        </w:rPr>
        <w:t> </w:t>
      </w:r>
      <w:r>
        <w:rPr>
          <w:w w:val="110"/>
        </w:rPr>
        <w:t>includes</w:t>
      </w:r>
      <w:r>
        <w:rPr>
          <w:spacing w:val="10"/>
          <w:w w:val="110"/>
        </w:rPr>
        <w:t> </w:t>
      </w:r>
      <w:r>
        <w:rPr>
          <w:w w:val="110"/>
        </w:rPr>
        <w:t>30</w:t>
      </w:r>
      <w:r>
        <w:rPr>
          <w:spacing w:val="10"/>
          <w:w w:val="110"/>
        </w:rPr>
        <w:t> </w:t>
      </w:r>
      <w:r>
        <w:rPr>
          <w:w w:val="110"/>
        </w:rPr>
        <w:t>credit</w:t>
      </w:r>
      <w:r>
        <w:rPr>
          <w:spacing w:val="10"/>
          <w:w w:val="110"/>
        </w:rPr>
        <w:t> </w:t>
      </w:r>
      <w:r>
        <w:rPr>
          <w:w w:val="110"/>
        </w:rPr>
        <w:t>hours of courses, 21 credit hours of restricted elective coursework, and 21 credit hours of dissertation research.</w:t>
      </w:r>
    </w:p>
    <w:p>
      <w:pPr>
        <w:pStyle w:val="BodyText"/>
        <w:ind w:left="0"/>
      </w:pPr>
    </w:p>
    <w:p>
      <w:pPr>
        <w:pStyle w:val="BodyText"/>
        <w:spacing w:before="147"/>
        <w:ind w:left="0"/>
      </w:pPr>
    </w:p>
    <w:p>
      <w:pPr>
        <w:pStyle w:val="BodyText"/>
        <w:spacing w:line="268" w:lineRule="auto"/>
        <w:ind w:left="495" w:right="330" w:hanging="1"/>
      </w:pPr>
      <w:r>
        <w:rPr>
          <w:w w:val="110"/>
        </w:rPr>
        <w:t>All Ph.D. students must have an approved Plan of Study (POS) developed by the student and advisor that lists the specific courses to be taken as part of the degree. Students must maintain a minimum GPA of 3.0 in their POS, as well as a “B” (3.0) in all courses completed toward the degree and since admission to the program.</w:t>
      </w:r>
    </w:p>
    <w:p>
      <w:pPr>
        <w:pStyle w:val="BodyText"/>
        <w:ind w:left="0"/>
      </w:pPr>
    </w:p>
    <w:p>
      <w:pPr>
        <w:pStyle w:val="BodyText"/>
        <w:spacing w:before="146"/>
        <w:ind w:left="0"/>
      </w:pPr>
    </w:p>
    <w:p>
      <w:pPr>
        <w:pStyle w:val="BodyText"/>
        <w:spacing w:line="268" w:lineRule="auto"/>
        <w:ind w:left="495" w:right="330" w:hanging="1"/>
      </w:pPr>
      <w:r>
        <w:rPr>
          <w:w w:val="110"/>
        </w:rPr>
        <w:t>Statistical Colloquium Requirement - The department has a course, STA 7920 (Statistical Colloquium). This is a 0-credit course and should not impact your GPA. However, you will need at least 5 semesters of STA 7920 before you can graduate. With this course, you must attend the departmental colloquial.</w:t>
      </w:r>
    </w:p>
    <w:p>
      <w:pPr>
        <w:pStyle w:val="BodyText"/>
        <w:ind w:left="0"/>
      </w:pPr>
    </w:p>
    <w:p>
      <w:pPr>
        <w:pStyle w:val="BodyText"/>
        <w:spacing w:before="148"/>
        <w:ind w:left="0"/>
      </w:pPr>
    </w:p>
    <w:p>
      <w:pPr>
        <w:pStyle w:val="Heading3"/>
        <w:spacing w:line="475" w:lineRule="auto" w:before="0"/>
        <w:ind w:right="3029" w:firstLine="75"/>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72</w:t>
      </w:r>
      <w:r>
        <w:rPr>
          <w:spacing w:val="-13"/>
          <w:w w:val="120"/>
        </w:rPr>
        <w:t> </w:t>
      </w:r>
      <w:r>
        <w:rPr>
          <w:w w:val="120"/>
        </w:rPr>
        <w:t>Credit</w:t>
      </w:r>
      <w:r>
        <w:rPr>
          <w:spacing w:val="-13"/>
          <w:w w:val="120"/>
        </w:rPr>
        <w:t> </w:t>
      </w:r>
      <w:r>
        <w:rPr>
          <w:w w:val="120"/>
        </w:rPr>
        <w:t>Hours</w:t>
      </w:r>
      <w:r>
        <w:rPr>
          <w:spacing w:val="-12"/>
          <w:w w:val="120"/>
        </w:rPr>
        <w:t> </w:t>
      </w:r>
      <w:r>
        <w:rPr>
          <w:w w:val="120"/>
        </w:rPr>
        <w:t>Minimum</w:t>
      </w:r>
      <w:r>
        <w:rPr>
          <w:spacing w:val="-13"/>
          <w:w w:val="120"/>
        </w:rPr>
        <w:t> </w:t>
      </w:r>
      <w:r>
        <w:rPr>
          <w:w w:val="120"/>
        </w:rPr>
        <w:t>beyond</w:t>
      </w:r>
      <w:r>
        <w:rPr>
          <w:spacing w:val="-12"/>
          <w:w w:val="120"/>
        </w:rPr>
        <w:t> </w:t>
      </w:r>
      <w:r>
        <w:rPr>
          <w:w w:val="120"/>
        </w:rPr>
        <w:t>the</w:t>
      </w:r>
      <w:r>
        <w:rPr>
          <w:spacing w:val="-13"/>
          <w:w w:val="120"/>
        </w:rPr>
        <w:t> </w:t>
      </w:r>
      <w:r>
        <w:rPr>
          <w:w w:val="120"/>
        </w:rPr>
        <w:t>Bachelor's</w:t>
      </w:r>
      <w:r>
        <w:rPr>
          <w:spacing w:val="-12"/>
          <w:w w:val="120"/>
        </w:rPr>
        <w:t> </w:t>
      </w:r>
      <w:r>
        <w:rPr>
          <w:w w:val="120"/>
        </w:rPr>
        <w:t>Degree Program Prerequisites</w:t>
      </w:r>
    </w:p>
    <w:p>
      <w:pPr>
        <w:pStyle w:val="BodyText"/>
        <w:spacing w:line="268" w:lineRule="auto"/>
        <w:ind w:right="330"/>
      </w:pPr>
      <w:r>
        <w:rPr>
          <w:w w:val="110"/>
        </w:rPr>
        <w:t>Students must have the following background and courses completed before applying to the Big Data Analytics PhD program. These courses are: MAC 2311C: Calculus with Analytic Geometry I, MAC 2312: Calculus with Analytic Geometry II, MAC 2313: Calculus with Analytic Geometry III, MAS 3105: Matrix and Linear Algebra or MAS 3106: Linear Algebra. These prerequisites are undergraduate courses offered through the Math department.</w:t>
      </w:r>
    </w:p>
    <w:p>
      <w:pPr>
        <w:pStyle w:val="BodyText"/>
        <w:spacing w:after="0" w:line="268" w:lineRule="auto"/>
        <w:sectPr>
          <w:pgSz w:w="12240" w:h="15840"/>
          <w:pgMar w:header="572" w:footer="360" w:top="840" w:bottom="720" w:left="720" w:right="720"/>
        </w:sectPr>
      </w:pPr>
    </w:p>
    <w:p>
      <w:pPr>
        <w:pStyle w:val="Heading3"/>
        <w:spacing w:before="14"/>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69"/>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49"/>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pPr>
      <w:r>
        <w:rPr>
          <w:spacing w:val="-2"/>
          <w:w w:val="120"/>
        </w:rPr>
        <w:t>Degree</w:t>
      </w:r>
      <w:r>
        <w:rPr>
          <w:spacing w:val="-4"/>
          <w:w w:val="120"/>
        </w:rPr>
        <w:t> </w:t>
      </w:r>
      <w:r>
        <w:rPr>
          <w:spacing w:val="-2"/>
          <w:w w:val="120"/>
        </w:rPr>
        <w:t>Requirements</w:t>
      </w:r>
    </w:p>
    <w:p>
      <w:pPr>
        <w:pStyle w:val="BodyText"/>
        <w:ind w:left="0"/>
        <w:rPr>
          <w:rFonts w:ascii="Gill Sans MT"/>
          <w:b/>
        </w:rPr>
      </w:pPr>
    </w:p>
    <w:p>
      <w:pPr>
        <w:pStyle w:val="BodyText"/>
        <w:spacing w:before="16"/>
        <w:ind w:left="0"/>
        <w:rPr>
          <w:rFonts w:ascii="Gill Sans MT"/>
          <w:b/>
        </w:rPr>
      </w:pPr>
    </w:p>
    <w:p>
      <w:pPr>
        <w:pStyle w:val="BodyText"/>
      </w:pPr>
      <w:r>
        <w:rPr>
          <w:w w:val="110"/>
        </w:rPr>
        <w:t>0</w:t>
      </w:r>
      <w:r>
        <w:rPr>
          <w:spacing w:val="-15"/>
          <w:w w:val="110"/>
        </w:rPr>
        <w:t> </w:t>
      </w:r>
      <w:r>
        <w:rPr>
          <w:w w:val="110"/>
        </w:rPr>
        <w:t>Total</w:t>
      </w:r>
      <w:r>
        <w:rPr>
          <w:spacing w:val="-6"/>
          <w:w w:val="110"/>
        </w:rPr>
        <w:t> </w:t>
      </w:r>
      <w:r>
        <w:rPr>
          <w:spacing w:val="-2"/>
          <w:w w:val="110"/>
        </w:rPr>
        <w:t>Credits</w:t>
      </w:r>
    </w:p>
    <w:p>
      <w:pPr>
        <w:spacing w:before="21"/>
        <w:ind w:left="494" w:right="0" w:firstLine="0"/>
        <w:jc w:val="left"/>
        <w:rPr>
          <w:i/>
          <w:sz w:val="15"/>
        </w:rPr>
      </w:pPr>
      <w:r>
        <w:rPr>
          <w:i/>
          <w:spacing w:val="-2"/>
          <w:w w:val="110"/>
          <w:sz w:val="15"/>
        </w:rPr>
        <w:t>keyboard_arrow_up</w:t>
      </w:r>
    </w:p>
    <w:p>
      <w:pPr>
        <w:pStyle w:val="BodyText"/>
        <w:spacing w:line="268" w:lineRule="auto" w:before="171"/>
        <w:ind w:left="1095" w:right="217" w:hanging="1"/>
      </w:pPr>
      <w:r>
        <w:rPr>
          <w:w w:val="110"/>
        </w:rPr>
        <w:t>All Ph.D. students must have an approved Plan of Study (POS) developed by the student and advisor that lists the specific courses to be taken as part of the degree. Students must maintain a minimum GPA of 3.0 in their POS, as well as a "B" (3.0) in all courses completed toward the degree and since admission to the program.</w:t>
      </w:r>
    </w:p>
    <w:p>
      <w:pPr>
        <w:spacing w:line="268" w:lineRule="auto" w:before="150"/>
        <w:ind w:left="494" w:right="8836" w:firstLine="0"/>
        <w:jc w:val="left"/>
        <w:rPr>
          <w:i/>
          <w:sz w:val="15"/>
        </w:rPr>
      </w:pPr>
      <w:r>
        <w:rPr>
          <w:w w:val="110"/>
          <w:sz w:val="15"/>
        </w:rPr>
        <w:t>Required Courses</w:t>
      </w:r>
      <w:r>
        <w:rPr>
          <w:spacing w:val="40"/>
          <w:w w:val="110"/>
          <w:sz w:val="15"/>
        </w:rPr>
        <w:t> </w:t>
      </w:r>
      <w:r>
        <w:rPr>
          <w:w w:val="110"/>
          <w:sz w:val="15"/>
        </w:rPr>
        <w:t>30 Total Credits </w:t>
      </w:r>
      <w:r>
        <w:rPr>
          <w:i/>
          <w:spacing w:val="-2"/>
          <w:w w:val="110"/>
          <w:sz w:val="15"/>
        </w:rPr>
        <w:t>keyboard_arrow_up</w:t>
      </w:r>
    </w:p>
    <w:p>
      <w:pPr>
        <w:pStyle w:val="BodyText"/>
        <w:spacing w:line="268" w:lineRule="auto" w:before="150"/>
        <w:ind w:left="1695" w:right="7318" w:hanging="601"/>
      </w:pPr>
      <w:r>
        <w:rPr>
          <w:w w:val="105"/>
        </w:rPr>
        <w:t>Complete all of the following Complete the following:</w:t>
      </w:r>
    </w:p>
    <w:p>
      <w:pPr>
        <w:pStyle w:val="BodyText"/>
        <w:spacing w:line="268" w:lineRule="auto" w:before="75"/>
        <w:ind w:left="2294" w:right="5662"/>
      </w:pPr>
      <w:r>
        <w:rPr>
          <w:w w:val="110"/>
        </w:rPr>
        <w:t>STA6106 - Statistical Computing I</w:t>
      </w:r>
      <w:r>
        <w:rPr>
          <w:spacing w:val="40"/>
          <w:w w:val="110"/>
        </w:rPr>
        <w:t> </w:t>
      </w:r>
      <w:r>
        <w:rPr>
          <w:w w:val="110"/>
        </w:rPr>
        <w:t>(3) STA6236 - Regression Analysis</w:t>
      </w:r>
      <w:r>
        <w:rPr>
          <w:spacing w:val="40"/>
          <w:w w:val="110"/>
        </w:rPr>
        <w:t> </w:t>
      </w:r>
      <w:r>
        <w:rPr>
          <w:w w:val="110"/>
        </w:rPr>
        <w:t>(3) STA6326 - Theoretical Statistics I</w:t>
      </w:r>
      <w:r>
        <w:rPr>
          <w:spacing w:val="40"/>
          <w:w w:val="110"/>
        </w:rPr>
        <w:t> </w:t>
      </w:r>
      <w:r>
        <w:rPr>
          <w:w w:val="110"/>
        </w:rPr>
        <w:t>(3) STA6327 - Theoretical Statistics II</w:t>
      </w:r>
      <w:r>
        <w:rPr>
          <w:spacing w:val="40"/>
          <w:w w:val="110"/>
        </w:rPr>
        <w:t> </w:t>
      </w:r>
      <w:r>
        <w:rPr>
          <w:w w:val="110"/>
        </w:rPr>
        <w:t>(3) STA6246</w:t>
      </w:r>
      <w:r>
        <w:rPr>
          <w:spacing w:val="36"/>
          <w:w w:val="110"/>
        </w:rPr>
        <w:t> </w:t>
      </w:r>
      <w:r>
        <w:rPr>
          <w:w w:val="110"/>
        </w:rPr>
        <w:t>-</w:t>
      </w:r>
      <w:r>
        <w:rPr>
          <w:spacing w:val="38"/>
          <w:w w:val="110"/>
        </w:rPr>
        <w:t> </w:t>
      </w:r>
      <w:r>
        <w:rPr>
          <w:w w:val="110"/>
        </w:rPr>
        <w:t>Linear</w:t>
      </w:r>
      <w:r>
        <w:rPr>
          <w:spacing w:val="33"/>
          <w:w w:val="110"/>
        </w:rPr>
        <w:t> </w:t>
      </w:r>
      <w:r>
        <w:rPr>
          <w:w w:val="110"/>
        </w:rPr>
        <w:t>Models</w:t>
      </w:r>
      <w:r>
        <w:rPr>
          <w:spacing w:val="40"/>
          <w:w w:val="110"/>
        </w:rPr>
        <w:t>  </w:t>
      </w:r>
      <w:r>
        <w:rPr>
          <w:w w:val="110"/>
        </w:rPr>
        <w:t>(3)</w:t>
      </w:r>
      <w:r>
        <w:rPr>
          <w:w w:val="110"/>
        </w:rPr>
        <w:t> STA6107 - Statistical Computing II</w:t>
      </w:r>
      <w:r>
        <w:rPr>
          <w:spacing w:val="40"/>
          <w:w w:val="110"/>
        </w:rPr>
        <w:t> </w:t>
      </w:r>
      <w:r>
        <w:rPr>
          <w:w w:val="110"/>
        </w:rPr>
        <w:t>(3)</w:t>
      </w:r>
    </w:p>
    <w:p>
      <w:pPr>
        <w:pStyle w:val="BodyText"/>
        <w:spacing w:line="268" w:lineRule="auto"/>
        <w:ind w:left="2295" w:right="3763" w:hanging="1"/>
      </w:pPr>
      <w:r>
        <w:rPr>
          <w:w w:val="110"/>
        </w:rPr>
        <w:t>STA6366 - Statistical Methodology for Data Science I</w:t>
      </w:r>
      <w:r>
        <w:rPr>
          <w:spacing w:val="40"/>
          <w:w w:val="110"/>
        </w:rPr>
        <w:t> </w:t>
      </w:r>
      <w:r>
        <w:rPr>
          <w:w w:val="110"/>
        </w:rPr>
        <w:t>(3) STA6367 - Statistical Methodology for Data Science II</w:t>
      </w:r>
      <w:r>
        <w:rPr>
          <w:spacing w:val="40"/>
          <w:w w:val="110"/>
        </w:rPr>
        <w:t> </w:t>
      </w:r>
      <w:r>
        <w:rPr>
          <w:w w:val="110"/>
        </w:rPr>
        <w:t>(3) STA7920 - Statistical Colloquium</w:t>
      </w:r>
    </w:p>
    <w:p>
      <w:pPr>
        <w:pStyle w:val="BodyText"/>
        <w:spacing w:line="372" w:lineRule="auto"/>
        <w:ind w:left="1694" w:right="4426" w:firstLine="600"/>
      </w:pPr>
      <w:r>
        <w:rPr>
          <w:w w:val="110"/>
        </w:rPr>
        <w:t>STA7348 - Bayesian Modeling and Computation</w:t>
      </w:r>
      <w:r>
        <w:rPr>
          <w:spacing w:val="40"/>
          <w:w w:val="110"/>
        </w:rPr>
        <w:t> </w:t>
      </w:r>
      <w:r>
        <w:rPr>
          <w:w w:val="110"/>
        </w:rPr>
        <w:t>(3) Complete at least 1 of the following:</w:t>
      </w:r>
    </w:p>
    <w:p>
      <w:pPr>
        <w:pStyle w:val="BodyText"/>
        <w:ind w:left="2294"/>
      </w:pPr>
      <w:r>
        <w:rPr>
          <w:w w:val="110"/>
        </w:rPr>
        <w:t>STA7722</w:t>
      </w:r>
      <w:r>
        <w:rPr>
          <w:spacing w:val="5"/>
          <w:w w:val="110"/>
        </w:rPr>
        <w:t> </w:t>
      </w:r>
      <w:r>
        <w:rPr>
          <w:w w:val="110"/>
        </w:rPr>
        <w:t>-</w:t>
      </w:r>
      <w:r>
        <w:rPr>
          <w:spacing w:val="7"/>
          <w:w w:val="110"/>
        </w:rPr>
        <w:t> </w:t>
      </w:r>
      <w:r>
        <w:rPr>
          <w:w w:val="110"/>
        </w:rPr>
        <w:t>Statistical</w:t>
      </w:r>
      <w:r>
        <w:rPr>
          <w:spacing w:val="3"/>
          <w:w w:val="110"/>
        </w:rPr>
        <w:t> </w:t>
      </w:r>
      <w:r>
        <w:rPr>
          <w:w w:val="110"/>
        </w:rPr>
        <w:t>Learning</w:t>
      </w:r>
      <w:r>
        <w:rPr>
          <w:spacing w:val="4"/>
          <w:w w:val="110"/>
        </w:rPr>
        <w:t> </w:t>
      </w:r>
      <w:r>
        <w:rPr>
          <w:w w:val="110"/>
        </w:rPr>
        <w:t>Theory</w:t>
      </w:r>
      <w:r>
        <w:rPr>
          <w:spacing w:val="65"/>
          <w:w w:val="150"/>
        </w:rPr>
        <w:t> </w:t>
      </w:r>
      <w:r>
        <w:rPr>
          <w:spacing w:val="-5"/>
          <w:w w:val="110"/>
        </w:rPr>
        <w:t>(3)</w:t>
      </w:r>
    </w:p>
    <w:p>
      <w:pPr>
        <w:pStyle w:val="BodyText"/>
        <w:spacing w:before="20"/>
        <w:ind w:left="2294"/>
      </w:pPr>
      <w:r>
        <w:rPr>
          <w:w w:val="110"/>
        </w:rPr>
        <w:t>STA7734</w:t>
      </w:r>
      <w:r>
        <w:rPr>
          <w:spacing w:val="6"/>
          <w:w w:val="110"/>
        </w:rPr>
        <w:t> </w:t>
      </w:r>
      <w:r>
        <w:rPr>
          <w:w w:val="110"/>
        </w:rPr>
        <w:t>-</w:t>
      </w:r>
      <w:r>
        <w:rPr>
          <w:spacing w:val="7"/>
          <w:w w:val="110"/>
        </w:rPr>
        <w:t> </w:t>
      </w:r>
      <w:r>
        <w:rPr>
          <w:w w:val="110"/>
        </w:rPr>
        <w:t>Statistical</w:t>
      </w:r>
      <w:r>
        <w:rPr>
          <w:spacing w:val="4"/>
          <w:w w:val="110"/>
        </w:rPr>
        <w:t> </w:t>
      </w:r>
      <w:r>
        <w:rPr>
          <w:w w:val="110"/>
        </w:rPr>
        <w:t>Asymptotic</w:t>
      </w:r>
      <w:r>
        <w:rPr>
          <w:spacing w:val="5"/>
          <w:w w:val="110"/>
        </w:rPr>
        <w:t> </w:t>
      </w:r>
      <w:r>
        <w:rPr>
          <w:w w:val="110"/>
        </w:rPr>
        <w:t>Theory</w:t>
      </w:r>
      <w:r>
        <w:rPr>
          <w:spacing w:val="4"/>
          <w:w w:val="110"/>
        </w:rPr>
        <w:t> </w:t>
      </w:r>
      <w:r>
        <w:rPr>
          <w:w w:val="110"/>
        </w:rPr>
        <w:t>in</w:t>
      </w:r>
      <w:r>
        <w:rPr>
          <w:spacing w:val="4"/>
          <w:w w:val="110"/>
        </w:rPr>
        <w:t> </w:t>
      </w:r>
      <w:r>
        <w:rPr>
          <w:w w:val="110"/>
        </w:rPr>
        <w:t>Big</w:t>
      </w:r>
      <w:r>
        <w:rPr>
          <w:spacing w:val="4"/>
          <w:w w:val="110"/>
        </w:rPr>
        <w:t> </w:t>
      </w:r>
      <w:r>
        <w:rPr>
          <w:w w:val="110"/>
        </w:rPr>
        <w:t>Data</w:t>
      </w:r>
      <w:r>
        <w:rPr>
          <w:spacing w:val="70"/>
          <w:w w:val="110"/>
        </w:rPr>
        <w:t> </w:t>
      </w:r>
      <w:r>
        <w:rPr>
          <w:spacing w:val="-5"/>
          <w:w w:val="110"/>
        </w:rPr>
        <w:t>(3)</w:t>
      </w:r>
    </w:p>
    <w:p>
      <w:pPr>
        <w:pStyle w:val="BodyText"/>
        <w:spacing w:line="268" w:lineRule="auto" w:before="171"/>
        <w:ind w:right="5049"/>
      </w:pPr>
      <w:r>
        <w:rPr>
          <w:w w:val="110"/>
        </w:rPr>
        <w:t>Restricted Electives (at least 9 credit hours must be STA coursework) 21 Total Credits</w:t>
      </w:r>
    </w:p>
    <w:p>
      <w:pPr>
        <w:spacing w:before="0"/>
        <w:ind w:left="495" w:right="0" w:firstLine="0"/>
        <w:jc w:val="left"/>
        <w:rPr>
          <w:i/>
          <w:sz w:val="15"/>
        </w:rPr>
      </w:pPr>
      <w:r>
        <w:rPr>
          <w:i/>
          <w:spacing w:val="-2"/>
          <w:w w:val="110"/>
          <w:sz w:val="15"/>
        </w:rPr>
        <w:t>keyboard_arrow_up</w:t>
      </w:r>
    </w:p>
    <w:p>
      <w:pPr>
        <w:pStyle w:val="BodyText"/>
        <w:spacing w:before="170"/>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1"/>
        <w:ind w:left="1695" w:hanging="1"/>
      </w:pPr>
      <w:r>
        <w:rPr>
          <w:w w:val="110"/>
        </w:rPr>
        <w:t>Other courses may be included in a Plan of Study with departmental approval. Other electives can be used at the discretion of the student advisor and/or Graduate Coordinator.</w:t>
      </w:r>
    </w:p>
    <w:p>
      <w:pPr>
        <w:pStyle w:val="BodyText"/>
        <w:ind w:left="1695"/>
      </w:pPr>
      <w:r>
        <w:rPr>
          <w:w w:val="110"/>
        </w:rPr>
        <w:t>Earn</w:t>
      </w:r>
      <w:r>
        <w:rPr>
          <w:spacing w:val="-2"/>
          <w:w w:val="110"/>
        </w:rPr>
        <w:t> </w:t>
      </w:r>
      <w:r>
        <w:rPr>
          <w:w w:val="110"/>
        </w:rPr>
        <w:t>at</w:t>
      </w:r>
      <w:r>
        <w:rPr>
          <w:spacing w:val="-1"/>
          <w:w w:val="110"/>
        </w:rPr>
        <w:t> </w:t>
      </w:r>
      <w:r>
        <w:rPr>
          <w:w w:val="110"/>
        </w:rPr>
        <w:t>least</w:t>
      </w:r>
      <w:r>
        <w:rPr>
          <w:spacing w:val="-10"/>
          <w:w w:val="110"/>
        </w:rPr>
        <w:t> </w:t>
      </w:r>
      <w:r>
        <w:rPr>
          <w:w w:val="110"/>
        </w:rPr>
        <w:t>21</w:t>
      </w:r>
      <w:r>
        <w:rPr>
          <w:spacing w:val="3"/>
          <w:w w:val="110"/>
        </w:rPr>
        <w:t> </w:t>
      </w:r>
      <w:r>
        <w:rPr>
          <w:w w:val="110"/>
        </w:rPr>
        <w:t>credits</w:t>
      </w:r>
      <w:r>
        <w:rPr>
          <w:spacing w:val="-2"/>
          <w:w w:val="110"/>
        </w:rPr>
        <w:t> </w:t>
      </w:r>
      <w:r>
        <w:rPr>
          <w:w w:val="110"/>
        </w:rPr>
        <w:t>from</w:t>
      </w:r>
      <w:r>
        <w:rPr>
          <w:spacing w:val="-1"/>
          <w:w w:val="110"/>
        </w:rPr>
        <w:t> </w:t>
      </w:r>
      <w:r>
        <w:rPr>
          <w:w w:val="110"/>
        </w:rPr>
        <w:t>the</w:t>
      </w:r>
      <w:r>
        <w:rPr>
          <w:spacing w:val="-1"/>
          <w:w w:val="110"/>
        </w:rPr>
        <w:t> </w:t>
      </w:r>
      <w:r>
        <w:rPr>
          <w:spacing w:val="-2"/>
          <w:w w:val="110"/>
        </w:rPr>
        <w:t>following:</w:t>
      </w:r>
    </w:p>
    <w:p>
      <w:pPr>
        <w:pStyle w:val="BodyText"/>
        <w:spacing w:before="96"/>
        <w:ind w:left="2294"/>
      </w:pPr>
      <w:r>
        <w:rPr>
          <w:w w:val="110"/>
        </w:rPr>
        <w:t>STA6107</w:t>
      </w:r>
      <w:r>
        <w:rPr>
          <w:spacing w:val="5"/>
          <w:w w:val="110"/>
        </w:rPr>
        <w:t> </w:t>
      </w:r>
      <w:r>
        <w:rPr>
          <w:w w:val="110"/>
        </w:rPr>
        <w:t>-</w:t>
      </w:r>
      <w:r>
        <w:rPr>
          <w:spacing w:val="7"/>
          <w:w w:val="110"/>
        </w:rPr>
        <w:t> </w:t>
      </w:r>
      <w:r>
        <w:rPr>
          <w:w w:val="110"/>
        </w:rPr>
        <w:t>Statistical</w:t>
      </w:r>
      <w:r>
        <w:rPr>
          <w:spacing w:val="3"/>
          <w:w w:val="110"/>
        </w:rPr>
        <w:t> </w:t>
      </w:r>
      <w:r>
        <w:rPr>
          <w:w w:val="110"/>
        </w:rPr>
        <w:t>Computing</w:t>
      </w:r>
      <w:r>
        <w:rPr>
          <w:spacing w:val="4"/>
          <w:w w:val="110"/>
        </w:rPr>
        <w:t> </w:t>
      </w:r>
      <w:r>
        <w:rPr>
          <w:w w:val="110"/>
        </w:rPr>
        <w:t>II</w:t>
      </w:r>
      <w:r>
        <w:rPr>
          <w:spacing w:val="78"/>
          <w:w w:val="110"/>
        </w:rPr>
        <w:t> </w:t>
      </w:r>
      <w:r>
        <w:rPr>
          <w:spacing w:val="-5"/>
          <w:w w:val="110"/>
        </w:rPr>
        <w:t>(3)</w:t>
      </w:r>
    </w:p>
    <w:p>
      <w:pPr>
        <w:pStyle w:val="BodyText"/>
        <w:spacing w:line="268" w:lineRule="auto" w:before="21"/>
        <w:ind w:left="2294" w:right="4426"/>
      </w:pPr>
      <w:r>
        <w:rPr>
          <w:w w:val="110"/>
        </w:rPr>
        <w:t>STA6226 - Sampling Theory and Applications</w:t>
      </w:r>
      <w:r>
        <w:rPr>
          <w:spacing w:val="80"/>
          <w:w w:val="110"/>
        </w:rPr>
        <w:t> </w:t>
      </w:r>
      <w:r>
        <w:rPr>
          <w:w w:val="110"/>
        </w:rPr>
        <w:t>(3) STA6237 - Nonlinear Regression</w:t>
      </w:r>
      <w:r>
        <w:rPr>
          <w:spacing w:val="40"/>
          <w:w w:val="110"/>
        </w:rPr>
        <w:t> </w:t>
      </w:r>
      <w:r>
        <w:rPr>
          <w:w w:val="110"/>
        </w:rPr>
        <w:t>(3)</w:t>
      </w:r>
    </w:p>
    <w:p>
      <w:pPr>
        <w:pStyle w:val="BodyText"/>
        <w:spacing w:line="268" w:lineRule="auto"/>
        <w:ind w:left="2294" w:right="4660"/>
      </w:pPr>
      <w:r>
        <w:rPr>
          <w:w w:val="110"/>
        </w:rPr>
        <w:t>STA6346 - Advanced Statistical Inference I</w:t>
      </w:r>
      <w:r>
        <w:rPr>
          <w:spacing w:val="40"/>
          <w:w w:val="110"/>
        </w:rPr>
        <w:t> </w:t>
      </w:r>
      <w:r>
        <w:rPr>
          <w:w w:val="110"/>
        </w:rPr>
        <w:t>(3) STA6347 - Advanced Statistical Inference II</w:t>
      </w:r>
      <w:r>
        <w:rPr>
          <w:spacing w:val="40"/>
          <w:w w:val="110"/>
        </w:rPr>
        <w:t> </w:t>
      </w:r>
      <w:r>
        <w:rPr>
          <w:w w:val="110"/>
        </w:rPr>
        <w:t>(3) STA6507 - Nonparametric Statistics</w:t>
      </w:r>
      <w:r>
        <w:rPr>
          <w:spacing w:val="40"/>
          <w:w w:val="110"/>
        </w:rPr>
        <w:t> </w:t>
      </w:r>
      <w:r>
        <w:rPr>
          <w:w w:val="110"/>
        </w:rPr>
        <w:t>(3)</w:t>
      </w:r>
    </w:p>
    <w:p>
      <w:pPr>
        <w:pStyle w:val="BodyText"/>
        <w:spacing w:line="268" w:lineRule="auto"/>
        <w:ind w:left="2294" w:right="3763"/>
      </w:pPr>
      <w:r>
        <w:rPr>
          <w:w w:val="110"/>
        </w:rPr>
        <w:t>STA6662 - Statistical Methods for Industrial Practice</w:t>
      </w:r>
      <w:r>
        <w:rPr>
          <w:spacing w:val="40"/>
          <w:w w:val="110"/>
        </w:rPr>
        <w:t> </w:t>
      </w:r>
      <w:r>
        <w:rPr>
          <w:w w:val="110"/>
        </w:rPr>
        <w:t>(3) STA6705 - Data Mining Methodology III</w:t>
      </w:r>
      <w:r>
        <w:rPr>
          <w:spacing w:val="80"/>
          <w:w w:val="110"/>
        </w:rPr>
        <w:t> </w:t>
      </w:r>
      <w:r>
        <w:rPr>
          <w:w w:val="110"/>
        </w:rPr>
        <w:t>(3)</w:t>
      </w:r>
    </w:p>
    <w:p>
      <w:pPr>
        <w:pStyle w:val="BodyText"/>
        <w:spacing w:line="268" w:lineRule="auto"/>
        <w:ind w:left="2295" w:right="5049"/>
      </w:pPr>
      <w:r>
        <w:rPr>
          <w:w w:val="110"/>
        </w:rPr>
        <w:t>STA6707 - Multivariate Statistical Methods</w:t>
      </w:r>
      <w:r>
        <w:rPr>
          <w:spacing w:val="40"/>
          <w:w w:val="110"/>
        </w:rPr>
        <w:t> </w:t>
      </w:r>
      <w:r>
        <w:rPr>
          <w:w w:val="110"/>
        </w:rPr>
        <w:t>(3) STA6709 - Spatial Statistics</w:t>
      </w:r>
      <w:r>
        <w:rPr>
          <w:spacing w:val="40"/>
          <w:w w:val="110"/>
        </w:rPr>
        <w:t> </w:t>
      </w:r>
      <w:r>
        <w:rPr>
          <w:w w:val="110"/>
        </w:rPr>
        <w:t>(3)</w:t>
      </w:r>
    </w:p>
    <w:p>
      <w:pPr>
        <w:pStyle w:val="BodyText"/>
        <w:spacing w:line="268" w:lineRule="auto"/>
        <w:ind w:left="2295" w:right="4758" w:hanging="1"/>
      </w:pPr>
      <w:r>
        <w:rPr>
          <w:w w:val="110"/>
        </w:rPr>
        <w:t>STA6857 - Applied Time Series Analysis</w:t>
      </w:r>
      <w:r>
        <w:rPr>
          <w:spacing w:val="80"/>
          <w:w w:val="110"/>
        </w:rPr>
        <w:t> </w:t>
      </w:r>
      <w:r>
        <w:rPr>
          <w:w w:val="110"/>
        </w:rPr>
        <w:t>(3) STA7239 - Dimension Reduction in Regression</w:t>
      </w:r>
      <w:r>
        <w:rPr>
          <w:spacing w:val="40"/>
          <w:w w:val="110"/>
        </w:rPr>
        <w:t> </w:t>
      </w:r>
      <w:r>
        <w:rPr>
          <w:w w:val="110"/>
        </w:rPr>
        <w:t>(3) STA7719 - Survival Analysis</w:t>
      </w:r>
      <w:r>
        <w:rPr>
          <w:spacing w:val="40"/>
          <w:w w:val="110"/>
        </w:rPr>
        <w:t> </w:t>
      </w:r>
      <w:r>
        <w:rPr>
          <w:w w:val="110"/>
        </w:rPr>
        <w:t>(3)</w:t>
      </w:r>
    </w:p>
    <w:p>
      <w:pPr>
        <w:pStyle w:val="BodyText"/>
        <w:spacing w:after="0" w:line="268" w:lineRule="auto"/>
        <w:sectPr>
          <w:pgSz w:w="12240" w:h="15840"/>
          <w:pgMar w:header="572" w:footer="360" w:top="840" w:bottom="660" w:left="720" w:right="720"/>
        </w:sectPr>
      </w:pPr>
    </w:p>
    <w:p>
      <w:pPr>
        <w:pStyle w:val="BodyText"/>
        <w:spacing w:line="268" w:lineRule="auto" w:before="12"/>
        <w:ind w:left="2294" w:right="4426"/>
      </w:pPr>
      <w:r>
        <w:rPr>
          <w:w w:val="110"/>
        </w:rPr>
        <w:t>STA7935 - Current Topics in Big Data Analytics</w:t>
      </w:r>
      <w:r>
        <w:rPr>
          <w:spacing w:val="40"/>
          <w:w w:val="110"/>
        </w:rPr>
        <w:t> </w:t>
      </w:r>
      <w:r>
        <w:rPr>
          <w:w w:val="110"/>
        </w:rPr>
        <w:t>(3) CAP5610 - Machine Learning</w:t>
      </w:r>
      <w:r>
        <w:rPr>
          <w:spacing w:val="80"/>
          <w:w w:val="110"/>
        </w:rPr>
        <w:t> </w:t>
      </w:r>
      <w:r>
        <w:rPr>
          <w:w w:val="110"/>
        </w:rPr>
        <w:t>(3)</w:t>
      </w:r>
    </w:p>
    <w:p>
      <w:pPr>
        <w:pStyle w:val="BodyText"/>
        <w:ind w:left="2294"/>
      </w:pPr>
      <w:r>
        <w:rPr>
          <w:w w:val="110"/>
        </w:rPr>
        <w:t>CAP6307</w:t>
      </w:r>
      <w:r>
        <w:rPr>
          <w:spacing w:val="-4"/>
          <w:w w:val="110"/>
        </w:rPr>
        <w:t> </w:t>
      </w:r>
      <w:r>
        <w:rPr>
          <w:w w:val="110"/>
        </w:rPr>
        <w:t>-</w:t>
      </w:r>
      <w:r>
        <w:rPr>
          <w:spacing w:val="7"/>
          <w:w w:val="110"/>
        </w:rPr>
        <w:t> </w:t>
      </w:r>
      <w:r>
        <w:rPr>
          <w:w w:val="110"/>
        </w:rPr>
        <w:t>Text</w:t>
      </w:r>
      <w:r>
        <w:rPr>
          <w:spacing w:val="3"/>
          <w:w w:val="110"/>
        </w:rPr>
        <w:t> </w:t>
      </w:r>
      <w:r>
        <w:rPr>
          <w:w w:val="110"/>
        </w:rPr>
        <w:t>Mining</w:t>
      </w:r>
      <w:r>
        <w:rPr>
          <w:spacing w:val="4"/>
          <w:w w:val="110"/>
        </w:rPr>
        <w:t> </w:t>
      </w:r>
      <w:r>
        <w:rPr>
          <w:w w:val="110"/>
        </w:rPr>
        <w:t>I</w:t>
      </w:r>
      <w:r>
        <w:rPr>
          <w:spacing w:val="76"/>
          <w:w w:val="110"/>
        </w:rPr>
        <w:t> </w:t>
      </w:r>
      <w:r>
        <w:rPr>
          <w:spacing w:val="-5"/>
          <w:w w:val="110"/>
        </w:rPr>
        <w:t>(3)</w:t>
      </w:r>
    </w:p>
    <w:p>
      <w:pPr>
        <w:pStyle w:val="BodyText"/>
        <w:spacing w:before="21"/>
        <w:ind w:left="2294"/>
      </w:pPr>
      <w:r>
        <w:rPr>
          <w:w w:val="110"/>
        </w:rPr>
        <w:t>CAP6315</w:t>
      </w:r>
      <w:r>
        <w:rPr>
          <w:spacing w:val="-1"/>
          <w:w w:val="110"/>
        </w:rPr>
        <w:t> </w:t>
      </w:r>
      <w:r>
        <w:rPr>
          <w:w w:val="110"/>
        </w:rPr>
        <w:t>-</w:t>
      </w:r>
      <w:r>
        <w:rPr>
          <w:spacing w:val="10"/>
          <w:w w:val="110"/>
        </w:rPr>
        <w:t> </w:t>
      </w:r>
      <w:r>
        <w:rPr>
          <w:w w:val="110"/>
        </w:rPr>
        <w:t>Social</w:t>
      </w:r>
      <w:r>
        <w:rPr>
          <w:spacing w:val="7"/>
          <w:w w:val="110"/>
        </w:rPr>
        <w:t> </w:t>
      </w:r>
      <w:r>
        <w:rPr>
          <w:w w:val="110"/>
        </w:rPr>
        <w:t>Media</w:t>
      </w:r>
      <w:r>
        <w:rPr>
          <w:spacing w:val="6"/>
          <w:w w:val="110"/>
        </w:rPr>
        <w:t> </w:t>
      </w:r>
      <w:r>
        <w:rPr>
          <w:w w:val="110"/>
        </w:rPr>
        <w:t>and</w:t>
      </w:r>
      <w:r>
        <w:rPr>
          <w:spacing w:val="7"/>
          <w:w w:val="110"/>
        </w:rPr>
        <w:t> </w:t>
      </w:r>
      <w:r>
        <w:rPr>
          <w:w w:val="110"/>
        </w:rPr>
        <w:t>Network</w:t>
      </w:r>
      <w:r>
        <w:rPr>
          <w:spacing w:val="6"/>
          <w:w w:val="110"/>
        </w:rPr>
        <w:t> </w:t>
      </w:r>
      <w:r>
        <w:rPr>
          <w:w w:val="110"/>
        </w:rPr>
        <w:t>Analysis</w:t>
      </w:r>
      <w:r>
        <w:rPr>
          <w:spacing w:val="76"/>
          <w:w w:val="150"/>
        </w:rPr>
        <w:t> </w:t>
      </w:r>
      <w:r>
        <w:rPr>
          <w:spacing w:val="-5"/>
          <w:w w:val="110"/>
        </w:rPr>
        <w:t>(3)</w:t>
      </w:r>
    </w:p>
    <w:p>
      <w:pPr>
        <w:pStyle w:val="BodyText"/>
        <w:spacing w:line="268" w:lineRule="auto" w:before="21"/>
        <w:ind w:left="2295" w:right="3763" w:hanging="1"/>
      </w:pPr>
      <w:r>
        <w:rPr>
          <w:w w:val="110"/>
        </w:rPr>
        <w:t>CAP6318</w:t>
      </w:r>
      <w:r>
        <w:rPr>
          <w:spacing w:val="-1"/>
          <w:w w:val="110"/>
        </w:rPr>
        <w:t> </w:t>
      </w:r>
      <w:r>
        <w:rPr>
          <w:w w:val="110"/>
        </w:rPr>
        <w:t>- Computational Analysis of Social Complexity</w:t>
      </w:r>
      <w:r>
        <w:rPr>
          <w:spacing w:val="80"/>
          <w:w w:val="110"/>
        </w:rPr>
        <w:t> </w:t>
      </w:r>
      <w:r>
        <w:rPr>
          <w:w w:val="110"/>
        </w:rPr>
        <w:t>(3) CAP6737 - Interactive Data Visualization</w:t>
      </w:r>
      <w:r>
        <w:rPr>
          <w:spacing w:val="40"/>
          <w:w w:val="110"/>
        </w:rPr>
        <w:t> </w:t>
      </w:r>
      <w:r>
        <w:rPr>
          <w:w w:val="110"/>
        </w:rPr>
        <w:t>(3)</w:t>
      </w:r>
    </w:p>
    <w:p>
      <w:pPr>
        <w:pStyle w:val="BodyText"/>
        <w:ind w:left="2295"/>
      </w:pPr>
      <w:r>
        <w:rPr>
          <w:w w:val="110"/>
        </w:rPr>
        <w:t>COP5537</w:t>
      </w:r>
      <w:r>
        <w:rPr>
          <w:spacing w:val="-7"/>
          <w:w w:val="110"/>
        </w:rPr>
        <w:t> </w:t>
      </w:r>
      <w:r>
        <w:rPr>
          <w:w w:val="110"/>
        </w:rPr>
        <w:t>-</w:t>
      </w:r>
      <w:r>
        <w:rPr>
          <w:spacing w:val="3"/>
          <w:w w:val="110"/>
        </w:rPr>
        <w:t> </w:t>
      </w:r>
      <w:r>
        <w:rPr>
          <w:w w:val="110"/>
        </w:rPr>
        <w:t>Network</w:t>
      </w:r>
      <w:r>
        <w:rPr>
          <w:spacing w:val="1"/>
          <w:w w:val="110"/>
        </w:rPr>
        <w:t> </w:t>
      </w:r>
      <w:r>
        <w:rPr>
          <w:w w:val="110"/>
        </w:rPr>
        <w:t>Optimization</w:t>
      </w:r>
      <w:r>
        <w:rPr>
          <w:spacing w:val="64"/>
          <w:w w:val="150"/>
        </w:rPr>
        <w:t> </w:t>
      </w:r>
      <w:r>
        <w:rPr>
          <w:spacing w:val="-5"/>
          <w:w w:val="110"/>
        </w:rPr>
        <w:t>(3)</w:t>
      </w:r>
    </w:p>
    <w:p>
      <w:pPr>
        <w:pStyle w:val="BodyText"/>
        <w:spacing w:line="268" w:lineRule="auto" w:before="20"/>
        <w:ind w:left="2295" w:right="4426"/>
      </w:pPr>
      <w:r>
        <w:rPr>
          <w:w w:val="110"/>
        </w:rPr>
        <w:t>COP6526</w:t>
      </w:r>
      <w:r>
        <w:rPr>
          <w:spacing w:val="-6"/>
          <w:w w:val="110"/>
        </w:rPr>
        <w:t> </w:t>
      </w:r>
      <w:r>
        <w:rPr>
          <w:w w:val="110"/>
        </w:rPr>
        <w:t>- Parallel and Cloud Computation</w:t>
      </w:r>
      <w:r>
        <w:rPr>
          <w:spacing w:val="80"/>
          <w:w w:val="110"/>
        </w:rPr>
        <w:t> </w:t>
      </w:r>
      <w:r>
        <w:rPr>
          <w:w w:val="110"/>
        </w:rPr>
        <w:t>(3) COP6616 - Multicore Programming</w:t>
      </w:r>
      <w:r>
        <w:rPr>
          <w:spacing w:val="40"/>
          <w:w w:val="110"/>
        </w:rPr>
        <w:t> </w:t>
      </w:r>
      <w:r>
        <w:rPr>
          <w:w w:val="110"/>
        </w:rPr>
        <w:t>(3)</w:t>
      </w:r>
    </w:p>
    <w:p>
      <w:pPr>
        <w:pStyle w:val="BodyText"/>
        <w:spacing w:line="268" w:lineRule="auto"/>
        <w:ind w:left="2294" w:right="4195"/>
      </w:pPr>
      <w:r>
        <w:rPr>
          <w:w w:val="110"/>
        </w:rPr>
        <w:t>COT6417 - Algorithms on Strings and Sequences</w:t>
      </w:r>
      <w:r>
        <w:rPr>
          <w:spacing w:val="40"/>
          <w:w w:val="110"/>
        </w:rPr>
        <w:t> </w:t>
      </w:r>
      <w:r>
        <w:rPr>
          <w:w w:val="110"/>
        </w:rPr>
        <w:t>(3) COT6505 - Computational Methods/Analysis I</w:t>
      </w:r>
      <w:r>
        <w:rPr>
          <w:spacing w:val="80"/>
          <w:w w:val="110"/>
        </w:rPr>
        <w:t> </w:t>
      </w:r>
      <w:r>
        <w:rPr>
          <w:w w:val="110"/>
        </w:rPr>
        <w:t>(3)</w:t>
      </w:r>
      <w:r>
        <w:rPr>
          <w:spacing w:val="40"/>
          <w:w w:val="110"/>
        </w:rPr>
        <w:t> </w:t>
      </w:r>
      <w:r>
        <w:rPr>
          <w:w w:val="110"/>
        </w:rPr>
        <w:t>ECM6308 - Current Topics in Parallel Processing</w:t>
      </w:r>
      <w:r>
        <w:rPr>
          <w:spacing w:val="40"/>
          <w:w w:val="110"/>
        </w:rPr>
        <w:t> </w:t>
      </w:r>
      <w:r>
        <w:rPr>
          <w:w w:val="110"/>
        </w:rPr>
        <w:t>(3) EEL5825 - Machine Learning and Pattern Recognition</w:t>
      </w:r>
      <w:r>
        <w:rPr>
          <w:spacing w:val="80"/>
          <w:w w:val="110"/>
        </w:rPr>
        <w:t> </w:t>
      </w:r>
      <w:r>
        <w:rPr>
          <w:w w:val="110"/>
        </w:rPr>
        <w:t>(3) EEL6760 - Data Intensive Computing</w:t>
      </w:r>
      <w:r>
        <w:rPr>
          <w:spacing w:val="80"/>
          <w:w w:val="110"/>
        </w:rPr>
        <w:t> </w:t>
      </w:r>
      <w:r>
        <w:rPr>
          <w:w w:val="110"/>
        </w:rPr>
        <w:t>(3)</w:t>
      </w:r>
    </w:p>
    <w:p>
      <w:pPr>
        <w:pStyle w:val="BodyText"/>
        <w:spacing w:line="174" w:lineRule="exact"/>
        <w:ind w:left="2295"/>
      </w:pPr>
      <w:r>
        <w:rPr>
          <w:w w:val="110"/>
        </w:rPr>
        <w:t>FIL6146</w:t>
      </w:r>
      <w:r>
        <w:rPr>
          <w:spacing w:val="6"/>
          <w:w w:val="110"/>
        </w:rPr>
        <w:t> </w:t>
      </w:r>
      <w:r>
        <w:rPr>
          <w:w w:val="110"/>
        </w:rPr>
        <w:t>-</w:t>
      </w:r>
      <w:r>
        <w:rPr>
          <w:spacing w:val="7"/>
          <w:w w:val="110"/>
        </w:rPr>
        <w:t> </w:t>
      </w:r>
      <w:r>
        <w:rPr>
          <w:w w:val="110"/>
        </w:rPr>
        <w:t>Screenplay</w:t>
      </w:r>
      <w:r>
        <w:rPr>
          <w:spacing w:val="5"/>
          <w:w w:val="110"/>
        </w:rPr>
        <w:t> </w:t>
      </w:r>
      <w:r>
        <w:rPr>
          <w:w w:val="110"/>
        </w:rPr>
        <w:t>Refinement</w:t>
      </w:r>
      <w:r>
        <w:rPr>
          <w:spacing w:val="71"/>
          <w:w w:val="150"/>
        </w:rPr>
        <w:t> </w:t>
      </w:r>
      <w:r>
        <w:rPr>
          <w:spacing w:val="-5"/>
          <w:w w:val="110"/>
        </w:rPr>
        <w:t>(3)</w:t>
      </w:r>
    </w:p>
    <w:p>
      <w:pPr>
        <w:pStyle w:val="BodyText"/>
        <w:spacing w:line="268" w:lineRule="auto" w:before="21"/>
        <w:ind w:left="2295" w:right="4195"/>
      </w:pPr>
      <w:r>
        <w:rPr>
          <w:w w:val="110"/>
        </w:rPr>
        <w:t>ESI6247 - Experimental Design and Taguchi Methods</w:t>
      </w:r>
      <w:r>
        <w:rPr>
          <w:spacing w:val="40"/>
          <w:w w:val="110"/>
        </w:rPr>
        <w:t> </w:t>
      </w:r>
      <w:r>
        <w:rPr>
          <w:w w:val="110"/>
        </w:rPr>
        <w:t>(3) ESI6358 - Decision Analysis</w:t>
      </w:r>
      <w:r>
        <w:rPr>
          <w:spacing w:val="40"/>
          <w:w w:val="110"/>
        </w:rPr>
        <w:t> </w:t>
      </w:r>
      <w:r>
        <w:rPr>
          <w:w w:val="110"/>
        </w:rPr>
        <w:t>(3)</w:t>
      </w:r>
    </w:p>
    <w:p>
      <w:pPr>
        <w:pStyle w:val="BodyText"/>
        <w:ind w:left="2295"/>
      </w:pPr>
      <w:r>
        <w:rPr>
          <w:w w:val="115"/>
        </w:rPr>
        <w:t>ESI6418</w:t>
      </w:r>
      <w:r>
        <w:rPr>
          <w:spacing w:val="-13"/>
          <w:w w:val="115"/>
        </w:rPr>
        <w:t> </w:t>
      </w:r>
      <w:r>
        <w:rPr>
          <w:w w:val="115"/>
        </w:rPr>
        <w:t>-</w:t>
      </w:r>
      <w:r>
        <w:rPr>
          <w:spacing w:val="-7"/>
          <w:w w:val="115"/>
        </w:rPr>
        <w:t> </w:t>
      </w:r>
      <w:r>
        <w:rPr>
          <w:w w:val="115"/>
        </w:rPr>
        <w:t>Linear</w:t>
      </w:r>
      <w:r>
        <w:rPr>
          <w:spacing w:val="-10"/>
          <w:w w:val="115"/>
        </w:rPr>
        <w:t> </w:t>
      </w:r>
      <w:r>
        <w:rPr>
          <w:w w:val="115"/>
        </w:rPr>
        <w:t>Programming</w:t>
      </w:r>
      <w:r>
        <w:rPr>
          <w:spacing w:val="-10"/>
          <w:w w:val="115"/>
        </w:rPr>
        <w:t> </w:t>
      </w:r>
      <w:r>
        <w:rPr>
          <w:w w:val="115"/>
        </w:rPr>
        <w:t>and</w:t>
      </w:r>
      <w:r>
        <w:rPr>
          <w:spacing w:val="-10"/>
          <w:w w:val="115"/>
        </w:rPr>
        <w:t> </w:t>
      </w:r>
      <w:r>
        <w:rPr>
          <w:w w:val="115"/>
        </w:rPr>
        <w:t>Extensions</w:t>
      </w:r>
      <w:r>
        <w:rPr>
          <w:spacing w:val="51"/>
          <w:w w:val="115"/>
        </w:rPr>
        <w:t> </w:t>
      </w:r>
      <w:r>
        <w:rPr>
          <w:spacing w:val="-5"/>
          <w:w w:val="115"/>
        </w:rPr>
        <w:t>(3)</w:t>
      </w:r>
    </w:p>
    <w:p>
      <w:pPr>
        <w:pStyle w:val="BodyText"/>
        <w:spacing w:line="268" w:lineRule="auto" w:before="21"/>
        <w:ind w:left="2295" w:right="3763"/>
      </w:pPr>
      <w:r>
        <w:rPr>
          <w:w w:val="110"/>
        </w:rPr>
        <w:t>ESI6609 - Industrial Engineering Analytics for Healthcare</w:t>
      </w:r>
      <w:r>
        <w:rPr>
          <w:spacing w:val="40"/>
          <w:w w:val="110"/>
        </w:rPr>
        <w:t> </w:t>
      </w:r>
      <w:r>
        <w:rPr>
          <w:w w:val="110"/>
        </w:rPr>
        <w:t>(3) ESI6891 - IEMS Research Methods</w:t>
      </w:r>
      <w:r>
        <w:rPr>
          <w:spacing w:val="80"/>
          <w:w w:val="110"/>
        </w:rPr>
        <w:t> </w:t>
      </w:r>
      <w:r>
        <w:rPr>
          <w:w w:val="110"/>
        </w:rPr>
        <w:t>(3)</w:t>
      </w:r>
    </w:p>
    <w:p>
      <w:pPr>
        <w:pStyle w:val="BodyText"/>
        <w:spacing w:line="268" w:lineRule="auto"/>
        <w:ind w:left="2295" w:right="3029"/>
      </w:pPr>
      <w:r>
        <w:rPr>
          <w:w w:val="110"/>
        </w:rPr>
        <w:t>STA5825 - Stochastic Processes and Applied Probability Theory</w:t>
      </w:r>
      <w:r>
        <w:rPr>
          <w:spacing w:val="80"/>
          <w:w w:val="110"/>
        </w:rPr>
        <w:t> </w:t>
      </w:r>
      <w:r>
        <w:rPr>
          <w:w w:val="110"/>
        </w:rPr>
        <w:t>(3) COP6731 - Advanced Database Systems</w:t>
      </w:r>
      <w:r>
        <w:rPr>
          <w:spacing w:val="80"/>
          <w:w w:val="110"/>
        </w:rPr>
        <w:t> </w:t>
      </w:r>
      <w:r>
        <w:rPr>
          <w:w w:val="110"/>
        </w:rPr>
        <w:t>(3)</w:t>
      </w:r>
    </w:p>
    <w:p>
      <w:pPr>
        <w:pStyle w:val="BodyText"/>
        <w:spacing w:line="268" w:lineRule="auto"/>
        <w:ind w:left="2294" w:right="3355"/>
      </w:pPr>
      <w:r>
        <w:rPr>
          <w:w w:val="110"/>
        </w:rPr>
        <w:t>STA5104 - Advanced Computer Processing of Statistical Data</w:t>
      </w:r>
      <w:r>
        <w:rPr>
          <w:spacing w:val="80"/>
          <w:w w:val="110"/>
        </w:rPr>
        <w:t> </w:t>
      </w:r>
      <w:r>
        <w:rPr>
          <w:w w:val="110"/>
        </w:rPr>
        <w:t>(3) STA5176 - Introduction to Biostatistics</w:t>
      </w:r>
      <w:r>
        <w:rPr>
          <w:spacing w:val="40"/>
          <w:w w:val="110"/>
        </w:rPr>
        <w:t> </w:t>
      </w:r>
      <w:r>
        <w:rPr>
          <w:w w:val="110"/>
        </w:rPr>
        <w:t>(3)</w:t>
      </w:r>
    </w:p>
    <w:p>
      <w:pPr>
        <w:pStyle w:val="BodyText"/>
        <w:spacing w:line="268" w:lineRule="auto"/>
        <w:ind w:left="2295" w:right="5049" w:hanging="1"/>
      </w:pPr>
      <w:r>
        <w:rPr>
          <w:w w:val="110"/>
        </w:rPr>
        <w:t>STA5703 - Data Mining Methodology I</w:t>
      </w:r>
      <w:r>
        <w:rPr>
          <w:spacing w:val="40"/>
          <w:w w:val="110"/>
        </w:rPr>
        <w:t> </w:t>
      </w:r>
      <w:r>
        <w:rPr>
          <w:w w:val="110"/>
        </w:rPr>
        <w:t>(3) STA6223 - Conventional Survey Methods</w:t>
      </w:r>
      <w:r>
        <w:rPr>
          <w:spacing w:val="80"/>
          <w:w w:val="110"/>
        </w:rPr>
        <w:t> </w:t>
      </w:r>
      <w:r>
        <w:rPr>
          <w:w w:val="110"/>
        </w:rPr>
        <w:t>(3) STA6224 - Bayesian Survey Methods</w:t>
      </w:r>
      <w:r>
        <w:rPr>
          <w:spacing w:val="40"/>
          <w:w w:val="110"/>
        </w:rPr>
        <w:t> </w:t>
      </w:r>
      <w:r>
        <w:rPr>
          <w:w w:val="110"/>
        </w:rPr>
        <w:t>(3) STA6704 - Data Mining Methodology II</w:t>
      </w:r>
      <w:r>
        <w:rPr>
          <w:spacing w:val="40"/>
          <w:w w:val="110"/>
        </w:rPr>
        <w:t> </w:t>
      </w:r>
      <w:r>
        <w:rPr>
          <w:w w:val="110"/>
        </w:rPr>
        <w:t>(3) STA6714 - Data Preparation</w:t>
      </w:r>
      <w:r>
        <w:rPr>
          <w:spacing w:val="40"/>
          <w:w w:val="110"/>
        </w:rPr>
        <w:t> </w:t>
      </w:r>
      <w:r>
        <w:rPr>
          <w:w w:val="110"/>
        </w:rPr>
        <w:t>(3)</w:t>
      </w:r>
    </w:p>
    <w:p>
      <w:pPr>
        <w:pStyle w:val="BodyText"/>
        <w:spacing w:line="268" w:lineRule="auto"/>
        <w:ind w:left="2295" w:right="2222"/>
      </w:pPr>
      <w:r>
        <w:rPr>
          <w:w w:val="110"/>
        </w:rPr>
        <w:t>MAP6195 - Mathematical Foundations for Massive Data Modeling and Analysis</w:t>
      </w:r>
      <w:r>
        <w:rPr>
          <w:spacing w:val="40"/>
          <w:w w:val="110"/>
        </w:rPr>
        <w:t> </w:t>
      </w:r>
      <w:r>
        <w:rPr>
          <w:w w:val="110"/>
        </w:rPr>
        <w:t>(3) MAP6197 - Mathematical Introduction to Deep Learning</w:t>
      </w:r>
      <w:r>
        <w:rPr>
          <w:spacing w:val="40"/>
          <w:w w:val="110"/>
        </w:rPr>
        <w:t> </w:t>
      </w:r>
      <w:r>
        <w:rPr>
          <w:w w:val="110"/>
        </w:rPr>
        <w:t>(3)</w:t>
      </w:r>
    </w:p>
    <w:p>
      <w:pPr>
        <w:pStyle w:val="BodyText"/>
        <w:spacing w:line="268" w:lineRule="auto"/>
        <w:ind w:left="2295" w:right="3763"/>
      </w:pPr>
      <w:r>
        <w:rPr>
          <w:w w:val="110"/>
        </w:rPr>
        <w:t>COP5711 - Parallel and Distributed Database Systems</w:t>
      </w:r>
      <w:r>
        <w:rPr>
          <w:spacing w:val="80"/>
          <w:w w:val="110"/>
        </w:rPr>
        <w:t> </w:t>
      </w:r>
      <w:r>
        <w:rPr>
          <w:w w:val="110"/>
        </w:rPr>
        <w:t>(3) COP6731 - Advanced Database Systems</w:t>
      </w:r>
      <w:r>
        <w:rPr>
          <w:spacing w:val="80"/>
          <w:w w:val="110"/>
        </w:rPr>
        <w:t> </w:t>
      </w:r>
      <w:r>
        <w:rPr>
          <w:w w:val="110"/>
        </w:rPr>
        <w:t>(3)</w:t>
      </w:r>
    </w:p>
    <w:p>
      <w:pPr>
        <w:pStyle w:val="BodyText"/>
        <w:ind w:left="2295"/>
      </w:pPr>
      <w:r>
        <w:rPr>
          <w:w w:val="110"/>
        </w:rPr>
        <w:t>CNT5805</w:t>
      </w:r>
      <w:r>
        <w:rPr>
          <w:spacing w:val="2"/>
          <w:w w:val="110"/>
        </w:rPr>
        <w:t> </w:t>
      </w:r>
      <w:r>
        <w:rPr>
          <w:w w:val="110"/>
        </w:rPr>
        <w:t>-</w:t>
      </w:r>
      <w:r>
        <w:rPr>
          <w:spacing w:val="8"/>
          <w:w w:val="110"/>
        </w:rPr>
        <w:t> </w:t>
      </w:r>
      <w:r>
        <w:rPr>
          <w:w w:val="110"/>
        </w:rPr>
        <w:t>Network</w:t>
      </w:r>
      <w:r>
        <w:rPr>
          <w:spacing w:val="4"/>
          <w:w w:val="110"/>
        </w:rPr>
        <w:t> </w:t>
      </w:r>
      <w:r>
        <w:rPr>
          <w:w w:val="110"/>
        </w:rPr>
        <w:t>Science</w:t>
      </w:r>
      <w:r>
        <w:rPr>
          <w:spacing w:val="77"/>
          <w:w w:val="150"/>
        </w:rPr>
        <w:t> </w:t>
      </w:r>
      <w:r>
        <w:rPr>
          <w:spacing w:val="-5"/>
          <w:w w:val="110"/>
        </w:rPr>
        <w:t>(3)</w:t>
      </w:r>
    </w:p>
    <w:p>
      <w:pPr>
        <w:pStyle w:val="BodyText"/>
        <w:spacing w:before="170"/>
      </w:pPr>
      <w:r>
        <w:rPr>
          <w:spacing w:val="-2"/>
          <w:w w:val="110"/>
        </w:rPr>
        <w:t>Dissertation</w:t>
      </w:r>
    </w:p>
    <w:p>
      <w:pPr>
        <w:pStyle w:val="BodyText"/>
        <w:spacing w:before="20"/>
      </w:pPr>
      <w:r>
        <w:rPr>
          <w:w w:val="110"/>
        </w:rPr>
        <w:t>21</w:t>
      </w:r>
      <w:r>
        <w:rPr>
          <w:spacing w:val="-1"/>
          <w:w w:val="110"/>
        </w:rPr>
        <w:t> </w:t>
      </w:r>
      <w:r>
        <w:rPr>
          <w:w w:val="110"/>
        </w:rPr>
        <w:t>Total</w:t>
      </w:r>
      <w:r>
        <w:rPr>
          <w:spacing w:val="-2"/>
          <w:w w:val="110"/>
        </w:rPr>
        <w:t> Credits</w:t>
      </w:r>
    </w:p>
    <w:p>
      <w:pPr>
        <w:spacing w:before="21"/>
        <w:ind w:left="495" w:right="0" w:firstLine="0"/>
        <w:jc w:val="left"/>
        <w:rPr>
          <w:i/>
          <w:sz w:val="15"/>
        </w:rPr>
      </w:pPr>
      <w:r>
        <w:rPr>
          <w:i/>
          <w:spacing w:val="-2"/>
          <w:w w:val="110"/>
          <w:sz w:val="15"/>
        </w:rPr>
        <w:t>keyboard_arrow_up</w:t>
      </w:r>
    </w:p>
    <w:p>
      <w:pPr>
        <w:pStyle w:val="BodyText"/>
        <w:spacing w:before="171"/>
        <w:ind w:left="1094"/>
      </w:pPr>
      <w:r>
        <w:rPr>
          <w:w w:val="110"/>
        </w:rPr>
        <w:t>Earn</w:t>
      </w:r>
      <w:r>
        <w:rPr>
          <w:spacing w:val="-3"/>
          <w:w w:val="110"/>
        </w:rPr>
        <w:t> </w:t>
      </w:r>
      <w:r>
        <w:rPr>
          <w:w w:val="110"/>
        </w:rPr>
        <w:t>at</w:t>
      </w:r>
      <w:r>
        <w:rPr>
          <w:spacing w:val="-3"/>
          <w:w w:val="110"/>
        </w:rPr>
        <w:t> </w:t>
      </w:r>
      <w:r>
        <w:rPr>
          <w:w w:val="110"/>
        </w:rPr>
        <w:t>least</w:t>
      </w:r>
      <w:r>
        <w:rPr>
          <w:spacing w:val="-11"/>
          <w:w w:val="110"/>
        </w:rPr>
        <w:t> </w:t>
      </w:r>
      <w:r>
        <w:rPr>
          <w:w w:val="110"/>
        </w:rPr>
        <w:t>21</w:t>
      </w:r>
      <w:r>
        <w:rPr>
          <w:spacing w:val="1"/>
          <w:w w:val="110"/>
        </w:rPr>
        <w:t> </w:t>
      </w:r>
      <w:r>
        <w:rPr>
          <w:w w:val="110"/>
        </w:rPr>
        <w:t>credits</w:t>
      </w:r>
      <w:r>
        <w:rPr>
          <w:spacing w:val="-3"/>
          <w:w w:val="110"/>
        </w:rPr>
        <w:t> </w:t>
      </w:r>
      <w:r>
        <w:rPr>
          <w:w w:val="110"/>
        </w:rPr>
        <w:t>from</w:t>
      </w:r>
      <w:r>
        <w:rPr>
          <w:spacing w:val="-2"/>
          <w:w w:val="110"/>
        </w:rPr>
        <w:t> </w:t>
      </w:r>
      <w:r>
        <w:rPr>
          <w:w w:val="110"/>
        </w:rPr>
        <w:t>the</w:t>
      </w:r>
      <w:r>
        <w:rPr>
          <w:spacing w:val="-3"/>
          <w:w w:val="110"/>
        </w:rPr>
        <w:t> </w:t>
      </w:r>
      <w:r>
        <w:rPr>
          <w:w w:val="110"/>
        </w:rPr>
        <w:t>following</w:t>
      </w:r>
      <w:r>
        <w:rPr>
          <w:spacing w:val="-3"/>
          <w:w w:val="110"/>
        </w:rPr>
        <w:t> </w:t>
      </w:r>
      <w:r>
        <w:rPr>
          <w:w w:val="110"/>
        </w:rPr>
        <w:t>types</w:t>
      </w:r>
      <w:r>
        <w:rPr>
          <w:spacing w:val="-2"/>
          <w:w w:val="110"/>
        </w:rPr>
        <w:t> </w:t>
      </w:r>
      <w:r>
        <w:rPr>
          <w:w w:val="110"/>
        </w:rPr>
        <w:t>of</w:t>
      </w:r>
      <w:r>
        <w:rPr>
          <w:spacing w:val="-3"/>
          <w:w w:val="110"/>
        </w:rPr>
        <w:t> </w:t>
      </w:r>
      <w:r>
        <w:rPr>
          <w:spacing w:val="-2"/>
          <w:w w:val="110"/>
        </w:rPr>
        <w:t>courses:</w:t>
      </w:r>
    </w:p>
    <w:p>
      <w:pPr>
        <w:pStyle w:val="BodyText"/>
        <w:spacing w:line="268" w:lineRule="auto" w:before="21"/>
        <w:ind w:left="1095" w:right="202" w:hanging="1"/>
      </w:pPr>
      <w:r>
        <w:rPr>
          <w:w w:val="110"/>
        </w:rPr>
        <w:t>STA 7980 - Dissertation Research The student must select a dissertation adviser by the end of the first year. In consultation</w:t>
      </w:r>
      <w:r>
        <w:rPr>
          <w:spacing w:val="40"/>
          <w:w w:val="110"/>
        </w:rPr>
        <w:t> </w:t>
      </w:r>
      <w:r>
        <w:rPr>
          <w:w w:val="110"/>
        </w:rPr>
        <w:t>with the dissertation adviser, the student should form a dissertation advisory committee. The dissertation adviser will be the chair of the student's dissertation advisory committee. In consultation with the dissertation advisor and with the approval of</w:t>
      </w:r>
      <w:r>
        <w:rPr>
          <w:spacing w:val="40"/>
          <w:w w:val="110"/>
        </w:rPr>
        <w:t> </w:t>
      </w:r>
      <w:r>
        <w:rPr>
          <w:w w:val="110"/>
        </w:rPr>
        <w:t>the</w:t>
      </w:r>
      <w:r>
        <w:rPr>
          <w:spacing w:val="-1"/>
          <w:w w:val="110"/>
        </w:rPr>
        <w:t> </w:t>
      </w:r>
      <w:r>
        <w:rPr>
          <w:w w:val="110"/>
        </w:rPr>
        <w:t>chair</w:t>
      </w:r>
      <w:r>
        <w:rPr>
          <w:spacing w:val="-1"/>
          <w:w w:val="110"/>
        </w:rPr>
        <w:t> </w:t>
      </w:r>
      <w:r>
        <w:rPr>
          <w:w w:val="110"/>
        </w:rPr>
        <w:t>of</w:t>
      </w:r>
      <w:r>
        <w:rPr>
          <w:spacing w:val="-1"/>
          <w:w w:val="110"/>
        </w:rPr>
        <w:t> </w:t>
      </w:r>
      <w:r>
        <w:rPr>
          <w:w w:val="110"/>
        </w:rPr>
        <w:t>the</w:t>
      </w:r>
      <w:r>
        <w:rPr>
          <w:spacing w:val="-1"/>
          <w:w w:val="110"/>
        </w:rPr>
        <w:t> </w:t>
      </w:r>
      <w:r>
        <w:rPr>
          <w:w w:val="110"/>
        </w:rPr>
        <w:t>department,</w:t>
      </w:r>
      <w:r>
        <w:rPr>
          <w:spacing w:val="-1"/>
          <w:w w:val="110"/>
        </w:rPr>
        <w:t> </w:t>
      </w:r>
      <w:r>
        <w:rPr>
          <w:w w:val="110"/>
        </w:rPr>
        <w:t>each</w:t>
      </w:r>
      <w:r>
        <w:rPr>
          <w:spacing w:val="-1"/>
          <w:w w:val="110"/>
        </w:rPr>
        <w:t> </w:t>
      </w:r>
      <w:r>
        <w:rPr>
          <w:w w:val="110"/>
        </w:rPr>
        <w:t>student</w:t>
      </w:r>
      <w:r>
        <w:rPr>
          <w:spacing w:val="-1"/>
          <w:w w:val="110"/>
        </w:rPr>
        <w:t> </w:t>
      </w:r>
      <w:r>
        <w:rPr>
          <w:w w:val="110"/>
        </w:rPr>
        <w:t>must</w:t>
      </w:r>
      <w:r>
        <w:rPr>
          <w:spacing w:val="-1"/>
          <w:w w:val="110"/>
        </w:rPr>
        <w:t> </w:t>
      </w:r>
      <w:r>
        <w:rPr>
          <w:w w:val="110"/>
        </w:rPr>
        <w:t>secure</w:t>
      </w:r>
      <w:r>
        <w:rPr>
          <w:spacing w:val="-1"/>
          <w:w w:val="110"/>
        </w:rPr>
        <w:t> </w:t>
      </w:r>
      <w:r>
        <w:rPr>
          <w:w w:val="110"/>
        </w:rPr>
        <w:t>qualified members</w:t>
      </w:r>
      <w:r>
        <w:rPr>
          <w:spacing w:val="-1"/>
          <w:w w:val="110"/>
        </w:rPr>
        <w:t> </w:t>
      </w:r>
      <w:r>
        <w:rPr>
          <w:w w:val="110"/>
        </w:rPr>
        <w:t>of</w:t>
      </w:r>
      <w:r>
        <w:rPr>
          <w:spacing w:val="-1"/>
          <w:w w:val="110"/>
        </w:rPr>
        <w:t> </w:t>
      </w:r>
      <w:r>
        <w:rPr>
          <w:w w:val="110"/>
        </w:rPr>
        <w:t>their</w:t>
      </w:r>
      <w:r>
        <w:rPr>
          <w:spacing w:val="-1"/>
          <w:w w:val="110"/>
        </w:rPr>
        <w:t> </w:t>
      </w:r>
      <w:r>
        <w:rPr>
          <w:w w:val="110"/>
        </w:rPr>
        <w:t>dissertation</w:t>
      </w:r>
      <w:r>
        <w:rPr>
          <w:spacing w:val="-1"/>
          <w:w w:val="110"/>
        </w:rPr>
        <w:t> </w:t>
      </w:r>
      <w:r>
        <w:rPr>
          <w:w w:val="110"/>
        </w:rPr>
        <w:t>committee.</w:t>
      </w:r>
      <w:r>
        <w:rPr>
          <w:spacing w:val="-1"/>
          <w:w w:val="110"/>
        </w:rPr>
        <w:t> </w:t>
      </w:r>
      <w:r>
        <w:rPr>
          <w:w w:val="110"/>
        </w:rPr>
        <w:t>This</w:t>
      </w:r>
      <w:r>
        <w:rPr>
          <w:spacing w:val="-1"/>
          <w:w w:val="110"/>
        </w:rPr>
        <w:t> </w:t>
      </w:r>
      <w:r>
        <w:rPr>
          <w:w w:val="110"/>
        </w:rPr>
        <w:t>committee</w:t>
      </w:r>
      <w:r>
        <w:rPr>
          <w:spacing w:val="-1"/>
          <w:w w:val="110"/>
        </w:rPr>
        <w:t> </w:t>
      </w:r>
      <w:r>
        <w:rPr>
          <w:w w:val="110"/>
        </w:rPr>
        <w:t>will consist of at least four faculty members chosen by the candidate, three of whom must be from the department and one from outside the department or UCF. Graduate faculty members must form the majority of any given committee. A dissertation committee must be formed prior to enrollment in dissertation hours. The dissertation serves as the culmination of the coursework that comprises this degree. It must make a significant original theoretical, intellectual, practical, creative or research contribution to the student's area within the discipline. The dissertation can be either research- or project-based depending on the area of study, committee, and with the approval of the dissertation advisor. The dissertation will be completed through a minimum of 15 hours of dissertation research credit.</w:t>
      </w:r>
    </w:p>
    <w:p>
      <w:pPr>
        <w:pStyle w:val="BodyText"/>
        <w:spacing w:line="268" w:lineRule="auto" w:before="149"/>
        <w:ind w:right="9214"/>
      </w:pPr>
      <w:r>
        <w:rPr>
          <w:spacing w:val="-2"/>
          <w:w w:val="110"/>
        </w:rPr>
        <w:t>Examinations</w:t>
      </w:r>
      <w:r>
        <w:rPr>
          <w:spacing w:val="80"/>
          <w:w w:val="110"/>
        </w:rPr>
        <w:t> </w:t>
      </w:r>
      <w:r>
        <w:rPr>
          <w:w w:val="110"/>
        </w:rPr>
        <w:t>0</w:t>
      </w:r>
      <w:r>
        <w:rPr>
          <w:spacing w:val="-13"/>
          <w:w w:val="110"/>
        </w:rPr>
        <w:t> </w:t>
      </w:r>
      <w:r>
        <w:rPr>
          <w:w w:val="110"/>
        </w:rPr>
        <w:t>Total</w:t>
      </w:r>
      <w:r>
        <w:rPr>
          <w:spacing w:val="-12"/>
          <w:w w:val="110"/>
        </w:rPr>
        <w:t> </w:t>
      </w:r>
      <w:r>
        <w:rPr>
          <w:w w:val="110"/>
        </w:rPr>
        <w:t>Credits</w:t>
      </w:r>
    </w:p>
    <w:p>
      <w:pPr>
        <w:spacing w:before="0"/>
        <w:ind w:left="495" w:right="0" w:firstLine="0"/>
        <w:jc w:val="left"/>
        <w:rPr>
          <w:i/>
          <w:sz w:val="15"/>
        </w:rPr>
      </w:pPr>
      <w:r>
        <w:rPr>
          <w:i/>
          <w:spacing w:val="-2"/>
          <w:w w:val="110"/>
          <w:sz w:val="15"/>
        </w:rPr>
        <w:t>keyboard_arrow_up</w:t>
      </w:r>
    </w:p>
    <w:p>
      <w:pPr>
        <w:pStyle w:val="BodyText"/>
        <w:spacing w:line="268" w:lineRule="auto" w:before="171"/>
        <w:ind w:left="1094" w:right="205"/>
        <w:jc w:val="both"/>
      </w:pPr>
      <w:r>
        <w:rPr>
          <w:w w:val="110"/>
        </w:rPr>
        <w:t>After passing candidacy, students will enroll into dissertation hours (STA7980) with their dissertation advisor. The dissertation can be either research- or project-based depending on the area of study, committee, and with the approval of the dissertation </w:t>
      </w:r>
      <w:r>
        <w:rPr>
          <w:spacing w:val="-2"/>
          <w:w w:val="110"/>
        </w:rPr>
        <w:t>advisor.</w:t>
      </w:r>
    </w:p>
    <w:p>
      <w:pPr>
        <w:spacing w:line="268" w:lineRule="auto" w:before="150"/>
        <w:ind w:left="494" w:right="8533" w:firstLine="0"/>
        <w:jc w:val="left"/>
        <w:rPr>
          <w:i/>
          <w:sz w:val="15"/>
        </w:rPr>
      </w:pPr>
      <w:r>
        <w:rPr>
          <w:w w:val="110"/>
          <w:sz w:val="15"/>
        </w:rPr>
        <w:t>Qualifying Examination 0 Total Credits </w:t>
      </w:r>
      <w:r>
        <w:rPr>
          <w:i/>
          <w:spacing w:val="-2"/>
          <w:w w:val="110"/>
          <w:sz w:val="15"/>
        </w:rPr>
        <w:t>keyboard_arrow_up</w:t>
      </w:r>
    </w:p>
    <w:p>
      <w:pPr>
        <w:pStyle w:val="BodyText"/>
        <w:spacing w:line="268" w:lineRule="auto" w:before="149"/>
        <w:ind w:left="1095" w:right="217" w:hanging="1"/>
      </w:pPr>
      <w:r>
        <w:rPr>
          <w:w w:val="110"/>
        </w:rPr>
        <w:t>The qualifying examination is a written examination that will be administered by the doctoral exam committee at the start of the fall term (end of the summer) and at the start of the spring term. The courses required to prepare for the examination are STA</w:t>
      </w:r>
      <w:r>
        <w:rPr>
          <w:spacing w:val="20"/>
          <w:w w:val="110"/>
        </w:rPr>
        <w:t> </w:t>
      </w:r>
      <w:r>
        <w:rPr>
          <w:w w:val="110"/>
        </w:rPr>
        <w:t>6246,</w:t>
      </w:r>
      <w:r>
        <w:rPr>
          <w:spacing w:val="20"/>
          <w:w w:val="110"/>
        </w:rPr>
        <w:t> </w:t>
      </w:r>
      <w:r>
        <w:rPr>
          <w:w w:val="110"/>
        </w:rPr>
        <w:t>STA</w:t>
      </w:r>
      <w:r>
        <w:rPr>
          <w:spacing w:val="20"/>
          <w:w w:val="110"/>
        </w:rPr>
        <w:t> </w:t>
      </w:r>
      <w:r>
        <w:rPr>
          <w:w w:val="110"/>
        </w:rPr>
        <w:t>6366,</w:t>
      </w:r>
      <w:r>
        <w:rPr>
          <w:spacing w:val="20"/>
          <w:w w:val="110"/>
        </w:rPr>
        <w:t> </w:t>
      </w:r>
      <w:r>
        <w:rPr>
          <w:w w:val="110"/>
        </w:rPr>
        <w:t>STA</w:t>
      </w:r>
      <w:r>
        <w:rPr>
          <w:spacing w:val="20"/>
          <w:w w:val="110"/>
        </w:rPr>
        <w:t> </w:t>
      </w:r>
      <w:r>
        <w:rPr>
          <w:w w:val="110"/>
        </w:rPr>
        <w:t>6367,</w:t>
      </w:r>
      <w:r>
        <w:rPr>
          <w:spacing w:val="20"/>
          <w:w w:val="110"/>
        </w:rPr>
        <w:t> </w:t>
      </w:r>
      <w:r>
        <w:rPr>
          <w:w w:val="110"/>
        </w:rPr>
        <w:t>STA</w:t>
      </w:r>
      <w:r>
        <w:rPr>
          <w:spacing w:val="20"/>
          <w:w w:val="110"/>
        </w:rPr>
        <w:t> </w:t>
      </w:r>
      <w:r>
        <w:rPr>
          <w:w w:val="110"/>
        </w:rPr>
        <w:t>6326,</w:t>
      </w:r>
      <w:r>
        <w:rPr>
          <w:spacing w:val="20"/>
          <w:w w:val="110"/>
        </w:rPr>
        <w:t> </w:t>
      </w:r>
      <w:r>
        <w:rPr>
          <w:w w:val="110"/>
        </w:rPr>
        <w:t>STA</w:t>
      </w:r>
      <w:r>
        <w:rPr>
          <w:spacing w:val="20"/>
          <w:w w:val="110"/>
        </w:rPr>
        <w:t> </w:t>
      </w:r>
      <w:r>
        <w:rPr>
          <w:w w:val="110"/>
        </w:rPr>
        <w:t>6327</w:t>
      </w:r>
      <w:r>
        <w:rPr>
          <w:spacing w:val="20"/>
          <w:w w:val="110"/>
        </w:rPr>
        <w:t> </w:t>
      </w:r>
      <w:r>
        <w:rPr>
          <w:w w:val="110"/>
        </w:rPr>
        <w:t>and</w:t>
      </w:r>
      <w:r>
        <w:rPr>
          <w:spacing w:val="20"/>
          <w:w w:val="110"/>
        </w:rPr>
        <w:t> </w:t>
      </w:r>
      <w:r>
        <w:rPr>
          <w:w w:val="110"/>
        </w:rPr>
        <w:t>STA</w:t>
      </w:r>
      <w:r>
        <w:rPr>
          <w:spacing w:val="20"/>
          <w:w w:val="110"/>
        </w:rPr>
        <w:t> </w:t>
      </w:r>
      <w:r>
        <w:rPr>
          <w:w w:val="110"/>
        </w:rPr>
        <w:t>6236.</w:t>
      </w:r>
      <w:r>
        <w:rPr>
          <w:spacing w:val="20"/>
          <w:w w:val="110"/>
        </w:rPr>
        <w:t> </w:t>
      </w:r>
      <w:r>
        <w:rPr>
          <w:w w:val="110"/>
        </w:rPr>
        <w:t>Students</w:t>
      </w:r>
      <w:r>
        <w:rPr>
          <w:spacing w:val="20"/>
          <w:w w:val="110"/>
        </w:rPr>
        <w:t> </w:t>
      </w:r>
      <w:r>
        <w:rPr>
          <w:w w:val="110"/>
        </w:rPr>
        <w:t>must</w:t>
      </w:r>
      <w:r>
        <w:rPr>
          <w:spacing w:val="20"/>
          <w:w w:val="110"/>
        </w:rPr>
        <w:t> </w:t>
      </w:r>
      <w:r>
        <w:rPr>
          <w:w w:val="110"/>
        </w:rPr>
        <w:t>obtain</w:t>
      </w:r>
      <w:r>
        <w:rPr>
          <w:spacing w:val="20"/>
          <w:w w:val="110"/>
        </w:rPr>
        <w:t> </w:t>
      </w:r>
      <w:r>
        <w:rPr>
          <w:w w:val="110"/>
        </w:rPr>
        <w:t>permission</w:t>
      </w:r>
      <w:r>
        <w:rPr>
          <w:spacing w:val="20"/>
          <w:w w:val="110"/>
        </w:rPr>
        <w:t> </w:t>
      </w:r>
      <w:r>
        <w:rPr>
          <w:w w:val="110"/>
        </w:rPr>
        <w:t>from</w:t>
      </w:r>
      <w:r>
        <w:rPr>
          <w:spacing w:val="20"/>
          <w:w w:val="110"/>
        </w:rPr>
        <w:t> </w:t>
      </w:r>
      <w:r>
        <w:rPr>
          <w:w w:val="110"/>
        </w:rPr>
        <w:t>the</w:t>
      </w:r>
      <w:r>
        <w:rPr>
          <w:spacing w:val="20"/>
          <w:w w:val="110"/>
        </w:rPr>
        <w:t> </w:t>
      </w:r>
      <w:r>
        <w:rPr>
          <w:w w:val="110"/>
        </w:rPr>
        <w:t>Graduate Program Coordinator to take the examination. Students normally take this exam just before the start of their second year and are expected to have completed the exam by the end of their second year. To be eligible to take the Ph.D. qualifying examination, the student must have a minimum grade point average of 3.0 (out of 4.0) in all the coursework for the Ph.D. The exam may be taken twice. If a student does not pass the qualifying exam after the second try, he/she will be dismissed from the program. It is strongly recommended that the student select a dissertation adviser by the completion of 18 credit hours of course work, and it is strongly recommended that the student works with the dissertation adviser to form a dissertation committee within two semesters of passing the Qualifying Examination. To pass the exam, students need to pass all 4 parts. Students must take all 4 parts of the qualifying exam in their first attempt and must have completed all courses covered by</w:t>
      </w:r>
    </w:p>
    <w:p>
      <w:pPr>
        <w:pStyle w:val="BodyText"/>
        <w:spacing w:after="0" w:line="268" w:lineRule="auto"/>
        <w:sectPr>
          <w:pgSz w:w="12240" w:h="15840"/>
          <w:pgMar w:header="572" w:footer="360" w:top="840" w:bottom="540" w:left="720" w:right="720"/>
        </w:sectPr>
      </w:pPr>
    </w:p>
    <w:p>
      <w:pPr>
        <w:pStyle w:val="BodyText"/>
        <w:spacing w:before="12"/>
        <w:ind w:left="1094"/>
      </w:pPr>
      <w:r>
        <w:rPr>
          <w:w w:val="110"/>
        </w:rPr>
        <w:t>the</w:t>
      </w:r>
      <w:r>
        <w:rPr>
          <w:spacing w:val="-6"/>
          <w:w w:val="110"/>
        </w:rPr>
        <w:t> </w:t>
      </w:r>
      <w:r>
        <w:rPr>
          <w:spacing w:val="-2"/>
          <w:w w:val="110"/>
        </w:rPr>
        <w:t>exam.</w:t>
      </w:r>
    </w:p>
    <w:p>
      <w:pPr>
        <w:spacing w:line="268" w:lineRule="auto" w:before="171"/>
        <w:ind w:left="494" w:right="8533" w:firstLine="0"/>
        <w:jc w:val="left"/>
        <w:rPr>
          <w:i/>
          <w:sz w:val="15"/>
        </w:rPr>
      </w:pPr>
      <w:r>
        <w:rPr>
          <w:w w:val="110"/>
          <w:sz w:val="15"/>
        </w:rPr>
        <w:t>Candidacy Examination 0 Total Credits </w:t>
      </w:r>
      <w:r>
        <w:rPr>
          <w:i/>
          <w:spacing w:val="-2"/>
          <w:w w:val="110"/>
          <w:sz w:val="15"/>
        </w:rPr>
        <w:t>keyboard_arrow_up</w:t>
      </w:r>
    </w:p>
    <w:p>
      <w:pPr>
        <w:pStyle w:val="BodyText"/>
        <w:spacing w:line="268" w:lineRule="auto" w:before="150"/>
        <w:ind w:left="1095" w:right="217" w:hanging="1"/>
      </w:pPr>
      <w:r>
        <w:rPr>
          <w:w w:val="110"/>
        </w:rPr>
        <w:t>The candidacy exam is administered by the student's dissertation advisory committee and will be tailored to the student's individual program to propose either a research- or project-based dissertation. The candidacy exam involves a dissertation proposal presented in an open forum, followed by an oral defense conducted by the student's advisory committee. This committee will give a Pass/No Pass grade. In addition to the dissertation proposal, the advisory committee may incorporate other requirements for the exam. The student can attempt candidacy any time after passing the qualifying examination, after the student has begun dissertation research (STA7919, if necessary), but prior to the end of the second year following the qualifying examination. The candidacy examination can be taken no more than two times. If a student does not pass the candidacy exam after the second try, he/she will be removed from the program After passing the candidacy examination and meeting other requirements, the student can register for Doctoral Dissertation (STA7980). A minimum of 21 Doctoral Dissertation credit hours are required. The Candidacy Examination can be attempted after passing the qualifying examination. The Candidacy Examination must be completed within one years after passing the qualifying examination. A student must successfully pass the Candidacy Examination within at most two attempts.</w:t>
      </w:r>
    </w:p>
    <w:p>
      <w:pPr>
        <w:spacing w:line="268" w:lineRule="auto" w:before="149"/>
        <w:ind w:left="494" w:right="8497" w:firstLine="0"/>
        <w:jc w:val="left"/>
        <w:rPr>
          <w:i/>
          <w:sz w:val="15"/>
        </w:rPr>
      </w:pPr>
      <w:r>
        <w:rPr>
          <w:w w:val="110"/>
          <w:sz w:val="15"/>
        </w:rPr>
        <w:t>Admission to Candidacy 0 Total Credits </w:t>
      </w:r>
      <w:r>
        <w:rPr>
          <w:i/>
          <w:spacing w:val="-2"/>
          <w:w w:val="110"/>
          <w:sz w:val="15"/>
        </w:rPr>
        <w:t>keyboard_arrow_up</w:t>
      </w:r>
    </w:p>
    <w:p>
      <w:pPr>
        <w:pStyle w:val="BodyText"/>
        <w:spacing w:line="268" w:lineRule="auto" w:before="150"/>
        <w:ind w:left="1095" w:right="217" w:hanging="1"/>
      </w:pPr>
      <w:r>
        <w:rPr>
          <w:w w:val="110"/>
        </w:rPr>
        <w:t>The following are required to be admitted to candidacy and enroll in dissertation hours.</w:t>
      </w:r>
      <w:r>
        <w:rPr>
          <w:spacing w:val="-4"/>
          <w:w w:val="110"/>
        </w:rPr>
        <w:t> </w:t>
      </w:r>
      <w:r>
        <w:rPr>
          <w:w w:val="110"/>
        </w:rPr>
        <w:t>Completion of all coursework, except</w:t>
      </w:r>
      <w:r>
        <w:rPr>
          <w:w w:val="110"/>
        </w:rPr>
        <w:t> for dissertation hours Successful completion of the qualifying examination Successful completion of the candidacy examination including a written proposal and oral defense The dissertation advisory committee is formed, consisting of approved graduate faculty and graduate faculty scholars Submittal of an approved program of study</w:t>
      </w:r>
    </w:p>
    <w:p>
      <w:pPr>
        <w:spacing w:line="268" w:lineRule="auto" w:before="150"/>
        <w:ind w:left="494" w:right="8570" w:firstLine="0"/>
        <w:jc w:val="left"/>
        <w:rPr>
          <w:i/>
          <w:sz w:val="15"/>
        </w:rPr>
      </w:pPr>
      <w:r>
        <w:rPr>
          <w:w w:val="110"/>
          <w:sz w:val="15"/>
        </w:rPr>
        <w:t>Masters Along the Way 0 Total Credits </w:t>
      </w:r>
      <w:r>
        <w:rPr>
          <w:i/>
          <w:spacing w:val="-2"/>
          <w:w w:val="110"/>
          <w:sz w:val="15"/>
        </w:rPr>
        <w:t>keyboard_arrow_up</w:t>
      </w:r>
    </w:p>
    <w:p>
      <w:pPr>
        <w:pStyle w:val="BodyText"/>
        <w:spacing w:line="268" w:lineRule="auto" w:before="149"/>
        <w:ind w:left="1095" w:right="217" w:hanging="1"/>
      </w:pPr>
      <w:r>
        <w:rPr>
          <w:w w:val="110"/>
        </w:rPr>
        <w:t>PhD Students can obtain their Master's degree in Statistics &amp; Data Science - Data Science Track along the way to their PhD degree. To satisfy the requirements for the MS degree, the student must complete the</w:t>
      </w:r>
      <w:r>
        <w:rPr>
          <w:spacing w:val="-1"/>
          <w:w w:val="110"/>
        </w:rPr>
        <w:t> </w:t>
      </w:r>
      <w:r>
        <w:rPr>
          <w:w w:val="110"/>
        </w:rPr>
        <w:t>following requirements: 1 - Complete the 24 hours of required courses for the MS degree - Data Science track. 2.- Complete 12 credit hours from the elective list for the</w:t>
      </w:r>
      <w:r>
        <w:rPr>
          <w:spacing w:val="14"/>
          <w:w w:val="110"/>
        </w:rPr>
        <w:t> </w:t>
      </w:r>
      <w:r>
        <w:rPr>
          <w:w w:val="110"/>
        </w:rPr>
        <w:t>MS</w:t>
      </w:r>
      <w:r>
        <w:rPr>
          <w:spacing w:val="14"/>
          <w:w w:val="110"/>
        </w:rPr>
        <w:t> </w:t>
      </w:r>
      <w:r>
        <w:rPr>
          <w:w w:val="110"/>
        </w:rPr>
        <w:t>degree</w:t>
      </w:r>
      <w:r>
        <w:rPr>
          <w:spacing w:val="14"/>
          <w:w w:val="110"/>
        </w:rPr>
        <w:t> </w:t>
      </w:r>
      <w:r>
        <w:rPr>
          <w:w w:val="110"/>
        </w:rPr>
        <w:t>-</w:t>
      </w:r>
      <w:r>
        <w:rPr>
          <w:spacing w:val="14"/>
          <w:w w:val="110"/>
        </w:rPr>
        <w:t> </w:t>
      </w:r>
      <w:r>
        <w:rPr>
          <w:w w:val="110"/>
        </w:rPr>
        <w:t>Data</w:t>
      </w:r>
      <w:r>
        <w:rPr>
          <w:spacing w:val="14"/>
          <w:w w:val="110"/>
        </w:rPr>
        <w:t> </w:t>
      </w:r>
      <w:r>
        <w:rPr>
          <w:w w:val="110"/>
        </w:rPr>
        <w:t>Science</w:t>
      </w:r>
      <w:r>
        <w:rPr>
          <w:spacing w:val="14"/>
          <w:w w:val="110"/>
        </w:rPr>
        <w:t> </w:t>
      </w:r>
      <w:r>
        <w:rPr>
          <w:w w:val="110"/>
        </w:rPr>
        <w:t>track,</w:t>
      </w:r>
      <w:r>
        <w:rPr>
          <w:spacing w:val="14"/>
          <w:w w:val="110"/>
        </w:rPr>
        <w:t> </w:t>
      </w:r>
      <w:r>
        <w:rPr>
          <w:w w:val="110"/>
        </w:rPr>
        <w:t>except</w:t>
      </w:r>
      <w:r>
        <w:rPr>
          <w:spacing w:val="14"/>
          <w:w w:val="110"/>
        </w:rPr>
        <w:t> </w:t>
      </w:r>
      <w:r>
        <w:rPr>
          <w:w w:val="110"/>
        </w:rPr>
        <w:t>STA</w:t>
      </w:r>
      <w:r>
        <w:rPr>
          <w:spacing w:val="14"/>
          <w:w w:val="110"/>
        </w:rPr>
        <w:t> </w:t>
      </w:r>
      <w:r>
        <w:rPr>
          <w:w w:val="110"/>
        </w:rPr>
        <w:t>5205,</w:t>
      </w:r>
      <w:r>
        <w:rPr>
          <w:spacing w:val="14"/>
          <w:w w:val="110"/>
        </w:rPr>
        <w:t> </w:t>
      </w:r>
      <w:r>
        <w:rPr>
          <w:w w:val="110"/>
        </w:rPr>
        <w:t>STA</w:t>
      </w:r>
      <w:r>
        <w:rPr>
          <w:spacing w:val="14"/>
          <w:w w:val="110"/>
        </w:rPr>
        <w:t> </w:t>
      </w:r>
      <w:r>
        <w:rPr>
          <w:w w:val="110"/>
        </w:rPr>
        <w:t>5505</w:t>
      </w:r>
      <w:r>
        <w:rPr>
          <w:spacing w:val="14"/>
          <w:w w:val="110"/>
        </w:rPr>
        <w:t> </w:t>
      </w:r>
      <w:r>
        <w:rPr>
          <w:w w:val="110"/>
        </w:rPr>
        <w:t>and</w:t>
      </w:r>
      <w:r>
        <w:rPr>
          <w:spacing w:val="14"/>
          <w:w w:val="110"/>
        </w:rPr>
        <w:t> </w:t>
      </w:r>
      <w:r>
        <w:rPr>
          <w:w w:val="110"/>
        </w:rPr>
        <w:t>STA</w:t>
      </w:r>
      <w:r>
        <w:rPr>
          <w:spacing w:val="14"/>
          <w:w w:val="110"/>
        </w:rPr>
        <w:t> </w:t>
      </w:r>
      <w:r>
        <w:rPr>
          <w:w w:val="110"/>
        </w:rPr>
        <w:t>5738.</w:t>
      </w:r>
      <w:r>
        <w:rPr>
          <w:spacing w:val="14"/>
          <w:w w:val="110"/>
        </w:rPr>
        <w:t> </w:t>
      </w:r>
      <w:r>
        <w:rPr>
          <w:w w:val="110"/>
        </w:rPr>
        <w:t>The</w:t>
      </w:r>
      <w:r>
        <w:rPr>
          <w:spacing w:val="14"/>
          <w:w w:val="110"/>
        </w:rPr>
        <w:t> </w:t>
      </w:r>
      <w:r>
        <w:rPr>
          <w:w w:val="110"/>
        </w:rPr>
        <w:t>student</w:t>
      </w:r>
      <w:r>
        <w:rPr>
          <w:spacing w:val="14"/>
          <w:w w:val="110"/>
        </w:rPr>
        <w:t> </w:t>
      </w:r>
      <w:r>
        <w:rPr>
          <w:w w:val="110"/>
        </w:rPr>
        <w:t>has</w:t>
      </w:r>
      <w:r>
        <w:rPr>
          <w:spacing w:val="14"/>
          <w:w w:val="110"/>
        </w:rPr>
        <w:t> </w:t>
      </w:r>
      <w:r>
        <w:rPr>
          <w:w w:val="110"/>
        </w:rPr>
        <w:t>the</w:t>
      </w:r>
      <w:r>
        <w:rPr>
          <w:spacing w:val="14"/>
          <w:w w:val="110"/>
        </w:rPr>
        <w:t> </w:t>
      </w:r>
      <w:r>
        <w:rPr>
          <w:w w:val="110"/>
        </w:rPr>
        <w:t>option</w:t>
      </w:r>
      <w:r>
        <w:rPr>
          <w:spacing w:val="14"/>
          <w:w w:val="110"/>
        </w:rPr>
        <w:t> </w:t>
      </w:r>
      <w:r>
        <w:rPr>
          <w:w w:val="110"/>
        </w:rPr>
        <w:t>of</w:t>
      </w:r>
      <w:r>
        <w:rPr>
          <w:spacing w:val="14"/>
          <w:w w:val="110"/>
        </w:rPr>
        <w:t> </w:t>
      </w:r>
      <w:r>
        <w:rPr>
          <w:w w:val="110"/>
        </w:rPr>
        <w:t>choosing between thesis option or non-thesis option.</w:t>
      </w:r>
    </w:p>
    <w:p>
      <w:pPr>
        <w:spacing w:line="268" w:lineRule="auto" w:before="150"/>
        <w:ind w:left="494" w:right="8628" w:firstLine="0"/>
        <w:jc w:val="left"/>
        <w:rPr>
          <w:i/>
          <w:sz w:val="15"/>
        </w:rPr>
      </w:pPr>
      <w:r>
        <w:rPr>
          <w:w w:val="110"/>
          <w:sz w:val="15"/>
        </w:rPr>
        <w:t>Independent Learning 0 Total Credits </w:t>
      </w:r>
      <w:r>
        <w:rPr>
          <w:i/>
          <w:spacing w:val="-2"/>
          <w:w w:val="110"/>
          <w:sz w:val="15"/>
        </w:rPr>
        <w:t>keyboard_arrow_up</w:t>
      </w:r>
    </w:p>
    <w:p>
      <w:pPr>
        <w:pStyle w:val="BodyText"/>
        <w:spacing w:line="268" w:lineRule="auto" w:before="150"/>
        <w:ind w:left="1094"/>
      </w:pPr>
      <w:r>
        <w:rPr>
          <w:w w:val="110"/>
        </w:rPr>
        <w:t>As will all graduate programs, independent learning is an important component of the Big Data Analytics doctoral program. Students will demonstrate independent learning through research seminars and projects and the dissertation.</w:t>
      </w:r>
    </w:p>
    <w:p>
      <w:pPr>
        <w:spacing w:line="475" w:lineRule="auto" w:before="150"/>
        <w:ind w:left="419" w:right="8156"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72 </w:t>
      </w:r>
      <w:r>
        <w:rPr>
          <w:rFonts w:ascii="Gill Sans MT"/>
          <w:b/>
          <w:w w:val="120"/>
          <w:sz w:val="15"/>
        </w:rPr>
        <w:t>Financial</w:t>
      </w:r>
      <w:r>
        <w:rPr>
          <w:rFonts w:ascii="Gill Sans MT"/>
          <w:b/>
          <w:spacing w:val="7"/>
          <w:w w:val="120"/>
          <w:sz w:val="15"/>
        </w:rPr>
        <w:t> </w:t>
      </w:r>
      <w:r>
        <w:rPr>
          <w:rFonts w:ascii="Gill Sans MT"/>
          <w:b/>
          <w:spacing w:val="-2"/>
          <w:w w:val="120"/>
          <w:sz w:val="15"/>
        </w:rPr>
        <w:t>Information</w:t>
      </w:r>
    </w:p>
    <w:p>
      <w:pPr>
        <w:pStyle w:val="BodyText"/>
        <w:spacing w:line="268" w:lineRule="auto"/>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3"/>
        <w:spacing w:before="150"/>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0"/>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7">
        <w:r>
          <w:rPr>
            <w:spacing w:val="-2"/>
            <w:w w:val="110"/>
          </w:rPr>
          <w:t>finaid@ucf.edu</w:t>
        </w:r>
      </w:hyperlink>
      <w:r>
        <w:rPr>
          <w:spacing w:val="-2"/>
          <w:w w:val="110"/>
        </w:rPr>
        <w:t> Website</w:t>
      </w:r>
    </w:p>
    <w:p>
      <w:pPr>
        <w:pStyle w:val="Heading3"/>
        <w:spacing w:before="152"/>
      </w:pPr>
      <w:r>
        <w:rPr>
          <w:w w:val="120"/>
        </w:rPr>
        <w:t>Fellowship</w:t>
      </w:r>
      <w:r>
        <w:rPr>
          <w:spacing w:val="4"/>
          <w:w w:val="120"/>
        </w:rPr>
        <w:t> </w:t>
      </w:r>
      <w:r>
        <w:rPr>
          <w:spacing w:val="-2"/>
          <w:w w:val="120"/>
        </w:rPr>
        <w:t>Information</w:t>
      </w:r>
    </w:p>
    <w:p>
      <w:pPr>
        <w:pStyle w:val="BodyText"/>
        <w:spacing w:line="268" w:lineRule="auto" w:before="169"/>
        <w:ind w:right="330"/>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56"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r>
        <w:rPr>
          <w:spacing w:val="-2"/>
          <w:w w:val="115"/>
          <w:sz w:val="15"/>
        </w:rPr>
        <w:t> Website</w:t>
      </w:r>
    </w:p>
    <w:p>
      <w:pPr>
        <w:spacing w:after="0" w:line="268" w:lineRule="auto"/>
        <w:jc w:val="left"/>
        <w:rPr>
          <w:sz w:val="15"/>
        </w:rPr>
        <w:sectPr>
          <w:headerReference w:type="default" r:id="rId17"/>
          <w:footerReference w:type="default" r:id="rId18"/>
          <w:pgSz w:w="12240" w:h="15840"/>
          <w:pgMar w:header="572" w:footer="552" w:top="840" w:bottom="740" w:left="720" w:right="720"/>
        </w:sectPr>
      </w:pPr>
    </w:p>
    <w:p>
      <w:pPr>
        <w:pStyle w:val="BodyText"/>
        <w:spacing w:before="34"/>
        <w:ind w:left="0"/>
      </w:pPr>
    </w:p>
    <w:p>
      <w:pPr>
        <w:spacing w:line="475" w:lineRule="auto" w:before="1"/>
        <w:ind w:left="419" w:right="8628" w:firstLine="0"/>
        <w:jc w:val="left"/>
        <w:rPr>
          <w:sz w:val="15"/>
        </w:rPr>
      </w:pPr>
      <w:r>
        <w:rPr>
          <w:rFonts w:ascii="Gill Sans MT"/>
          <w:b/>
          <w:w w:val="115"/>
          <w:sz w:val="15"/>
        </w:rPr>
        <w:t>Track Website </w:t>
      </w:r>
      <w:r>
        <w:rPr>
          <w:w w:val="115"/>
          <w:sz w:val="15"/>
        </w:rPr>
        <w:t>Program Website </w:t>
      </w:r>
      <w:r>
        <w:rPr>
          <w:rFonts w:ascii="Gill Sans MT"/>
          <w:b/>
          <w:w w:val="115"/>
          <w:sz w:val="15"/>
        </w:rPr>
        <w:t>Track Handbook </w:t>
      </w:r>
      <w:r>
        <w:rPr>
          <w:w w:val="115"/>
          <w:sz w:val="15"/>
        </w:rPr>
        <w:t>Program Handbook</w:t>
      </w:r>
    </w:p>
    <w:p>
      <w:pPr>
        <w:pStyle w:val="Heading3"/>
        <w:spacing w:before="1"/>
      </w:pPr>
      <w:r>
        <w:rPr>
          <w:w w:val="115"/>
        </w:rPr>
        <w:t>Track</w:t>
      </w:r>
      <w:r>
        <w:rPr>
          <w:spacing w:val="-8"/>
          <w:w w:val="115"/>
        </w:rPr>
        <w:t> </w:t>
      </w:r>
      <w:r>
        <w:rPr>
          <w:w w:val="115"/>
        </w:rPr>
        <w:t>Contact</w:t>
      </w:r>
      <w:r>
        <w:rPr>
          <w:spacing w:val="-8"/>
          <w:w w:val="115"/>
        </w:rPr>
        <w:t> </w:t>
      </w:r>
      <w:r>
        <w:rPr>
          <w:spacing w:val="-2"/>
          <w:w w:val="115"/>
        </w:rPr>
        <w:t>Information</w:t>
      </w:r>
    </w:p>
    <w:p>
      <w:pPr>
        <w:pStyle w:val="BodyText"/>
        <w:spacing w:line="268" w:lineRule="auto" w:before="170"/>
        <w:ind w:right="330"/>
      </w:pPr>
      <w:r>
        <w:rPr>
          <w:w w:val="110"/>
        </w:rPr>
        <w:t>For questions related to degree requirements, admission decisions, academic advising, plans of study, or other program specific requests, please contact:</w:t>
      </w:r>
    </w:p>
    <w:p>
      <w:pPr>
        <w:spacing w:line="268" w:lineRule="auto" w:before="151"/>
        <w:ind w:left="494" w:right="8156" w:firstLine="0"/>
        <w:jc w:val="left"/>
        <w:rPr>
          <w:sz w:val="15"/>
        </w:rPr>
      </w:pPr>
      <w:r>
        <w:rPr>
          <w:rFonts w:ascii="Gill Sans MT"/>
          <w:b/>
          <w:w w:val="115"/>
          <w:sz w:val="15"/>
        </w:rPr>
        <w:t>Edgard Maboudou, PhD </w:t>
      </w:r>
      <w:r>
        <w:rPr>
          <w:spacing w:val="-2"/>
          <w:w w:val="115"/>
          <w:sz w:val="15"/>
        </w:rPr>
        <w:t>Professor </w:t>
      </w:r>
      <w:hyperlink r:id="rId16">
        <w:r>
          <w:rPr>
            <w:spacing w:val="-2"/>
            <w:w w:val="115"/>
            <w:sz w:val="15"/>
          </w:rPr>
          <w:t>Edgard.Maboudou@ucf.edu</w:t>
        </w:r>
      </w:hyperlink>
      <w:r>
        <w:rPr>
          <w:spacing w:val="-2"/>
          <w:w w:val="115"/>
          <w:sz w:val="15"/>
        </w:rPr>
        <w:t> </w:t>
      </w:r>
      <w:r>
        <w:rPr>
          <w:w w:val="115"/>
          <w:sz w:val="15"/>
        </w:rPr>
        <w:t>Telephone: 407-823-2695</w:t>
      </w:r>
    </w:p>
    <w:p>
      <w:pPr>
        <w:pStyle w:val="BodyText"/>
        <w:spacing w:line="173" w:lineRule="exact"/>
      </w:pPr>
      <w:r>
        <w:rPr>
          <w:w w:val="115"/>
        </w:rPr>
        <w:t>TC2</w:t>
      </w:r>
      <w:r>
        <w:rPr>
          <w:spacing w:val="-10"/>
          <w:w w:val="115"/>
        </w:rPr>
        <w:t> </w:t>
      </w:r>
      <w:r>
        <w:rPr>
          <w:spacing w:val="-5"/>
          <w:w w:val="115"/>
        </w:rPr>
        <w:t>201</w:t>
      </w:r>
    </w:p>
    <w:p>
      <w:pPr>
        <w:pStyle w:val="Heading3"/>
      </w:pPr>
      <w:r>
        <w:rPr>
          <w:w w:val="115"/>
        </w:rPr>
        <w:t>Online</w:t>
      </w:r>
      <w:r>
        <w:rPr>
          <w:w w:val="120"/>
        </w:rPr>
        <w:t> </w:t>
      </w:r>
      <w:r>
        <w:rPr>
          <w:spacing w:val="-2"/>
          <w:w w:val="120"/>
        </w:rPr>
        <w:t>Availability</w:t>
      </w:r>
    </w:p>
    <w:p>
      <w:pPr>
        <w:pStyle w:val="BodyText"/>
        <w:spacing w:before="170"/>
      </w:pPr>
      <w:r>
        <w:rPr>
          <w:spacing w:val="-5"/>
          <w:w w:val="115"/>
        </w:rPr>
        <w:t>No</w:t>
      </w:r>
    </w:p>
    <w:p>
      <w:pPr>
        <w:pStyle w:val="Heading3"/>
      </w:pPr>
      <w:r>
        <w:rPr>
          <w:w w:val="115"/>
        </w:rPr>
        <w:t>Track</w:t>
      </w:r>
      <w:r>
        <w:rPr>
          <w:spacing w:val="-11"/>
          <w:w w:val="115"/>
        </w:rPr>
        <w:t> </w:t>
      </w:r>
      <w:r>
        <w:rPr>
          <w:spacing w:val="-2"/>
          <w:w w:val="115"/>
        </w:rPr>
        <w:t>Description</w:t>
      </w:r>
    </w:p>
    <w:p>
      <w:pPr>
        <w:pStyle w:val="BodyText"/>
        <w:spacing w:line="268" w:lineRule="auto" w:before="170"/>
        <w:ind w:left="495" w:hanging="1"/>
      </w:pPr>
      <w:r>
        <w:rPr>
          <w:w w:val="110"/>
        </w:rPr>
        <w:t>Big Data Analytics, Statistics track, will train researchers with a strong statistics background to analyze massive, structured or unstructured data to uncover hidden patterns, unknown correlations and other useful information that can be used to make better </w:t>
      </w:r>
      <w:r>
        <w:rPr>
          <w:spacing w:val="-2"/>
          <w:w w:val="110"/>
        </w:rPr>
        <w:t>decisions.</w:t>
      </w:r>
    </w:p>
    <w:p>
      <w:pPr>
        <w:pStyle w:val="BodyText"/>
        <w:spacing w:line="268" w:lineRule="auto" w:before="149"/>
        <w:ind w:left="495" w:right="187" w:hanging="1"/>
      </w:pPr>
      <w:r>
        <w:rPr>
          <w:w w:val="110"/>
        </w:rPr>
        <w:t>The track will provide a strong foundation in statistical theory and the major methodologies associated with Big Data Analytics such as predictive analytics, data mining, text analytics and statistical analysis with an interdisciplinary component that combines the strength of statistics and computer science. It will focus on statistical theory in addition to statistical computing, statistical data mining and</w:t>
      </w:r>
      <w:r>
        <w:rPr>
          <w:spacing w:val="40"/>
          <w:w w:val="110"/>
        </w:rPr>
        <w:t> </w:t>
      </w:r>
      <w:r>
        <w:rPr>
          <w:w w:val="110"/>
        </w:rPr>
        <w:t>their application to business, social, and health problems complemented with ongoing industrial collaborations.</w:t>
      </w:r>
    </w:p>
    <w:p>
      <w:pPr>
        <w:pStyle w:val="BodyText"/>
        <w:spacing w:line="268" w:lineRule="auto" w:before="150"/>
        <w:ind w:right="330"/>
      </w:pPr>
      <w:r>
        <w:rPr>
          <w:w w:val="110"/>
        </w:rPr>
        <w:t>The Ph.D. in Big Data Analytics, Statistics track, requires 72 hours beyond an earned Bachelor's degree. Required coursework includes</w:t>
      </w:r>
      <w:r>
        <w:rPr>
          <w:spacing w:val="40"/>
          <w:w w:val="110"/>
        </w:rPr>
        <w:t> </w:t>
      </w:r>
      <w:r>
        <w:rPr>
          <w:w w:val="110"/>
        </w:rPr>
        <w:t>30 credit hours of required courses, 21 credit hours of restricted elective coursework, and 21 credit hours of dissertation research.</w:t>
      </w:r>
    </w:p>
    <w:p>
      <w:pPr>
        <w:pStyle w:val="BodyText"/>
        <w:spacing w:line="268" w:lineRule="auto" w:before="150"/>
        <w:ind w:left="495" w:right="330" w:hanging="1"/>
      </w:pPr>
      <w:r>
        <w:rPr>
          <w:w w:val="110"/>
        </w:rPr>
        <w:t>All Ph.D. students must have an approved Plan of Study (POS) developed by the student and advisor that lists the specific courses to be taken as part of the degree. Students must maintain a minimum GPA of 3.0 in their POS, as well as a "B" (3.0) in all courses completed toward the degree and since admission to the program.</w:t>
      </w:r>
    </w:p>
    <w:p>
      <w:pPr>
        <w:pStyle w:val="BodyText"/>
        <w:ind w:left="0"/>
      </w:pPr>
    </w:p>
    <w:p>
      <w:pPr>
        <w:pStyle w:val="BodyText"/>
        <w:spacing w:before="146"/>
        <w:ind w:left="0"/>
      </w:pPr>
    </w:p>
    <w:p>
      <w:pPr>
        <w:pStyle w:val="BodyText"/>
        <w:spacing w:line="268" w:lineRule="auto"/>
        <w:ind w:left="495" w:right="330" w:hanging="1"/>
      </w:pPr>
      <w:r>
        <w:rPr>
          <w:w w:val="110"/>
        </w:rPr>
        <w:t>Statistical Colloquium Requirement - The department has a course, STA 7920 (Statistical Colloquium). This is a 0-credit course and should not impact your GPA. However, you will need at least 5 semesters of STA 7920 before you can graduate. With this course, you must attend the departmental colloquial.</w:t>
      </w:r>
    </w:p>
    <w:p>
      <w:pPr>
        <w:pStyle w:val="BodyText"/>
        <w:ind w:left="0"/>
      </w:pPr>
    </w:p>
    <w:p>
      <w:pPr>
        <w:pStyle w:val="BodyText"/>
        <w:spacing w:before="148"/>
        <w:ind w:left="0"/>
      </w:pPr>
    </w:p>
    <w:p>
      <w:pPr>
        <w:pStyle w:val="Heading3"/>
        <w:spacing w:line="475" w:lineRule="auto" w:before="0"/>
        <w:ind w:right="3029" w:firstLine="75"/>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72</w:t>
      </w:r>
      <w:r>
        <w:rPr>
          <w:spacing w:val="-13"/>
          <w:w w:val="120"/>
        </w:rPr>
        <w:t> </w:t>
      </w:r>
      <w:r>
        <w:rPr>
          <w:w w:val="120"/>
        </w:rPr>
        <w:t>Credit</w:t>
      </w:r>
      <w:r>
        <w:rPr>
          <w:spacing w:val="-13"/>
          <w:w w:val="120"/>
        </w:rPr>
        <w:t> </w:t>
      </w:r>
      <w:r>
        <w:rPr>
          <w:w w:val="120"/>
        </w:rPr>
        <w:t>Hours</w:t>
      </w:r>
      <w:r>
        <w:rPr>
          <w:spacing w:val="-12"/>
          <w:w w:val="120"/>
        </w:rPr>
        <w:t> </w:t>
      </w:r>
      <w:r>
        <w:rPr>
          <w:w w:val="120"/>
        </w:rPr>
        <w:t>Minimum</w:t>
      </w:r>
      <w:r>
        <w:rPr>
          <w:spacing w:val="-13"/>
          <w:w w:val="120"/>
        </w:rPr>
        <w:t> </w:t>
      </w:r>
      <w:r>
        <w:rPr>
          <w:w w:val="120"/>
        </w:rPr>
        <w:t>beyond</w:t>
      </w:r>
      <w:r>
        <w:rPr>
          <w:spacing w:val="-12"/>
          <w:w w:val="120"/>
        </w:rPr>
        <w:t> </w:t>
      </w:r>
      <w:r>
        <w:rPr>
          <w:w w:val="120"/>
        </w:rPr>
        <w:t>the</w:t>
      </w:r>
      <w:r>
        <w:rPr>
          <w:spacing w:val="-13"/>
          <w:w w:val="120"/>
        </w:rPr>
        <w:t> </w:t>
      </w:r>
      <w:r>
        <w:rPr>
          <w:w w:val="120"/>
        </w:rPr>
        <w:t>Bachelor's</w:t>
      </w:r>
      <w:r>
        <w:rPr>
          <w:spacing w:val="-12"/>
          <w:w w:val="120"/>
        </w:rPr>
        <w:t> </w:t>
      </w:r>
      <w:r>
        <w:rPr>
          <w:w w:val="120"/>
        </w:rPr>
        <w:t>Degree Track Prerequisites</w:t>
      </w:r>
    </w:p>
    <w:p>
      <w:pPr>
        <w:pStyle w:val="BodyText"/>
        <w:spacing w:line="268" w:lineRule="auto"/>
        <w:ind w:right="330"/>
      </w:pPr>
      <w:r>
        <w:rPr>
          <w:w w:val="110"/>
        </w:rPr>
        <w:t>Students must have the following background and courses completed before applying to the Big Data Analytics PhD program. These courses are: MAC 2311C: Calculus with Analytic Geometry I, MAC 2312: Calculus with Analytic Geometry II, MAC 2313: Calculus with Analytic Geometry III, MAS 3105: Matrix and Linear Algebra or MAS 3106: Linear Algebra These pre-required courses are basic undergraduate courses from the Math department.</w:t>
      </w:r>
    </w:p>
    <w:p>
      <w:pPr>
        <w:pStyle w:val="BodyText"/>
        <w:spacing w:after="0" w:line="268" w:lineRule="auto"/>
        <w:sectPr>
          <w:headerReference w:type="default" r:id="rId19"/>
          <w:footerReference w:type="default" r:id="rId20"/>
          <w:pgSz w:w="12240" w:h="15840"/>
          <w:pgMar w:header="572" w:footer="390" w:top="840" w:bottom="580" w:left="720" w:right="720"/>
        </w:sectPr>
      </w:pPr>
    </w:p>
    <w:p>
      <w:pPr>
        <w:pStyle w:val="Heading3"/>
        <w:spacing w:before="14"/>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69"/>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49"/>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pPr>
      <w:r>
        <w:rPr>
          <w:spacing w:val="-2"/>
          <w:w w:val="120"/>
        </w:rPr>
        <w:t>Degree</w:t>
      </w:r>
      <w:r>
        <w:rPr>
          <w:spacing w:val="-4"/>
          <w:w w:val="120"/>
        </w:rPr>
        <w:t> </w:t>
      </w:r>
      <w:r>
        <w:rPr>
          <w:spacing w:val="-2"/>
          <w:w w:val="120"/>
        </w:rPr>
        <w:t>Requirements</w:t>
      </w:r>
    </w:p>
    <w:p>
      <w:pPr>
        <w:spacing w:line="268" w:lineRule="auto" w:before="169"/>
        <w:ind w:left="494" w:right="8836" w:firstLine="0"/>
        <w:jc w:val="left"/>
        <w:rPr>
          <w:i/>
          <w:sz w:val="15"/>
        </w:rPr>
      </w:pPr>
      <w:r>
        <w:rPr>
          <w:w w:val="110"/>
          <w:sz w:val="15"/>
        </w:rPr>
        <w:t>Required Courses</w:t>
      </w:r>
      <w:r>
        <w:rPr>
          <w:spacing w:val="40"/>
          <w:w w:val="110"/>
          <w:sz w:val="15"/>
        </w:rPr>
        <w:t> </w:t>
      </w:r>
      <w:r>
        <w:rPr>
          <w:w w:val="110"/>
          <w:sz w:val="15"/>
        </w:rPr>
        <w:t>30 Total Credits </w:t>
      </w:r>
      <w:r>
        <w:rPr>
          <w:i/>
          <w:spacing w:val="-2"/>
          <w:w w:val="110"/>
          <w:sz w:val="15"/>
        </w:rPr>
        <w:t>keyboard_arrow_up</w:t>
      </w:r>
    </w:p>
    <w:p>
      <w:pPr>
        <w:pStyle w:val="BodyText"/>
        <w:spacing w:line="268" w:lineRule="auto" w:before="150"/>
        <w:ind w:left="1695" w:right="7318" w:hanging="601"/>
      </w:pPr>
      <w:r>
        <w:rPr>
          <w:w w:val="105"/>
        </w:rPr>
        <w:t>Complete all of the following Take the following:</w:t>
      </w:r>
    </w:p>
    <w:p>
      <w:pPr>
        <w:pStyle w:val="BodyText"/>
        <w:spacing w:line="268" w:lineRule="auto" w:before="75"/>
        <w:ind w:left="2294" w:right="5662"/>
      </w:pPr>
      <w:r>
        <w:rPr>
          <w:w w:val="110"/>
        </w:rPr>
        <w:t>STA6106 - Statistical Computing I</w:t>
      </w:r>
      <w:r>
        <w:rPr>
          <w:spacing w:val="40"/>
          <w:w w:val="110"/>
        </w:rPr>
        <w:t> </w:t>
      </w:r>
      <w:r>
        <w:rPr>
          <w:w w:val="110"/>
        </w:rPr>
        <w:t>(3) STA6107 - Statistical Computing II</w:t>
      </w:r>
      <w:r>
        <w:rPr>
          <w:spacing w:val="40"/>
          <w:w w:val="110"/>
        </w:rPr>
        <w:t> </w:t>
      </w:r>
      <w:r>
        <w:rPr>
          <w:w w:val="110"/>
        </w:rPr>
        <w:t>(3) STA6236 - Regression Analysis</w:t>
      </w:r>
      <w:r>
        <w:rPr>
          <w:spacing w:val="40"/>
          <w:w w:val="110"/>
        </w:rPr>
        <w:t> </w:t>
      </w:r>
      <w:r>
        <w:rPr>
          <w:w w:val="110"/>
        </w:rPr>
        <w:t>(3) STA6246</w:t>
      </w:r>
      <w:r>
        <w:rPr>
          <w:spacing w:val="36"/>
          <w:w w:val="110"/>
        </w:rPr>
        <w:t> </w:t>
      </w:r>
      <w:r>
        <w:rPr>
          <w:w w:val="110"/>
        </w:rPr>
        <w:t>-</w:t>
      </w:r>
      <w:r>
        <w:rPr>
          <w:spacing w:val="38"/>
          <w:w w:val="110"/>
        </w:rPr>
        <w:t> </w:t>
      </w:r>
      <w:r>
        <w:rPr>
          <w:w w:val="110"/>
        </w:rPr>
        <w:t>Linear</w:t>
      </w:r>
      <w:r>
        <w:rPr>
          <w:spacing w:val="33"/>
          <w:w w:val="110"/>
        </w:rPr>
        <w:t> </w:t>
      </w:r>
      <w:r>
        <w:rPr>
          <w:w w:val="110"/>
        </w:rPr>
        <w:t>Models</w:t>
      </w:r>
      <w:r>
        <w:rPr>
          <w:spacing w:val="40"/>
          <w:w w:val="110"/>
        </w:rPr>
        <w:t>  </w:t>
      </w:r>
      <w:r>
        <w:rPr>
          <w:w w:val="110"/>
        </w:rPr>
        <w:t>(3)</w:t>
      </w:r>
      <w:r>
        <w:rPr>
          <w:w w:val="110"/>
        </w:rPr>
        <w:t> STA6326 - Theoretical Statistics I</w:t>
      </w:r>
      <w:r>
        <w:rPr>
          <w:spacing w:val="40"/>
          <w:w w:val="110"/>
        </w:rPr>
        <w:t> </w:t>
      </w:r>
      <w:r>
        <w:rPr>
          <w:w w:val="110"/>
        </w:rPr>
        <w:t>(3) STA6327 - Theoretical Statistics II</w:t>
      </w:r>
      <w:r>
        <w:rPr>
          <w:spacing w:val="40"/>
          <w:w w:val="110"/>
        </w:rPr>
        <w:t> </w:t>
      </w:r>
      <w:r>
        <w:rPr>
          <w:w w:val="110"/>
        </w:rPr>
        <w:t>(3)</w:t>
      </w:r>
    </w:p>
    <w:p>
      <w:pPr>
        <w:pStyle w:val="BodyText"/>
        <w:spacing w:line="174" w:lineRule="exact"/>
        <w:ind w:left="2294"/>
      </w:pPr>
      <w:r>
        <w:rPr>
          <w:w w:val="110"/>
        </w:rPr>
        <w:t>STA6346</w:t>
      </w:r>
      <w:r>
        <w:rPr>
          <w:spacing w:val="4"/>
          <w:w w:val="110"/>
        </w:rPr>
        <w:t> </w:t>
      </w:r>
      <w:r>
        <w:rPr>
          <w:w w:val="110"/>
        </w:rPr>
        <w:t>-</w:t>
      </w:r>
      <w:r>
        <w:rPr>
          <w:spacing w:val="5"/>
          <w:w w:val="110"/>
        </w:rPr>
        <w:t> </w:t>
      </w:r>
      <w:r>
        <w:rPr>
          <w:w w:val="110"/>
        </w:rPr>
        <w:t>Advanced</w:t>
      </w:r>
      <w:r>
        <w:rPr>
          <w:spacing w:val="3"/>
          <w:w w:val="110"/>
        </w:rPr>
        <w:t> </w:t>
      </w:r>
      <w:r>
        <w:rPr>
          <w:w w:val="110"/>
        </w:rPr>
        <w:t>Statistical</w:t>
      </w:r>
      <w:r>
        <w:rPr>
          <w:spacing w:val="2"/>
          <w:w w:val="110"/>
        </w:rPr>
        <w:t> </w:t>
      </w:r>
      <w:r>
        <w:rPr>
          <w:w w:val="110"/>
        </w:rPr>
        <w:t>Inference</w:t>
      </w:r>
      <w:r>
        <w:rPr>
          <w:spacing w:val="2"/>
          <w:w w:val="110"/>
        </w:rPr>
        <w:t> </w:t>
      </w:r>
      <w:r>
        <w:rPr>
          <w:w w:val="110"/>
        </w:rPr>
        <w:t>I</w:t>
      </w:r>
      <w:r>
        <w:rPr>
          <w:spacing w:val="75"/>
          <w:w w:val="110"/>
        </w:rPr>
        <w:t> </w:t>
      </w:r>
      <w:r>
        <w:rPr>
          <w:spacing w:val="-5"/>
          <w:w w:val="110"/>
        </w:rPr>
        <w:t>(3)</w:t>
      </w:r>
    </w:p>
    <w:p>
      <w:pPr>
        <w:pStyle w:val="BodyText"/>
        <w:spacing w:line="268" w:lineRule="auto" w:before="21"/>
        <w:ind w:left="2295" w:right="3763" w:hanging="1"/>
      </w:pPr>
      <w:r>
        <w:rPr>
          <w:w w:val="110"/>
        </w:rPr>
        <w:t>STA6366 - Statistical Methodology for Data Science I</w:t>
      </w:r>
      <w:r>
        <w:rPr>
          <w:spacing w:val="40"/>
          <w:w w:val="110"/>
        </w:rPr>
        <w:t> </w:t>
      </w:r>
      <w:r>
        <w:rPr>
          <w:w w:val="110"/>
        </w:rPr>
        <w:t>(3) STA7920 - Statistical Colloquium</w:t>
      </w:r>
    </w:p>
    <w:p>
      <w:pPr>
        <w:pStyle w:val="BodyText"/>
        <w:spacing w:line="372" w:lineRule="auto"/>
        <w:ind w:left="1694" w:right="5453" w:firstLine="600"/>
      </w:pPr>
      <w:r>
        <w:rPr>
          <w:w w:val="110"/>
        </w:rPr>
        <w:t>STA6238 - Logistic Regression</w:t>
      </w:r>
      <w:r>
        <w:rPr>
          <w:spacing w:val="40"/>
          <w:w w:val="110"/>
        </w:rPr>
        <w:t> </w:t>
      </w:r>
      <w:r>
        <w:rPr>
          <w:w w:val="110"/>
        </w:rPr>
        <w:t>(3) Complete at least 1 of the following:</w:t>
      </w:r>
    </w:p>
    <w:p>
      <w:pPr>
        <w:pStyle w:val="BodyText"/>
        <w:ind w:left="2294"/>
      </w:pPr>
      <w:r>
        <w:rPr>
          <w:w w:val="110"/>
        </w:rPr>
        <w:t>STA7722</w:t>
      </w:r>
      <w:r>
        <w:rPr>
          <w:spacing w:val="5"/>
          <w:w w:val="110"/>
        </w:rPr>
        <w:t> </w:t>
      </w:r>
      <w:r>
        <w:rPr>
          <w:w w:val="110"/>
        </w:rPr>
        <w:t>-</w:t>
      </w:r>
      <w:r>
        <w:rPr>
          <w:spacing w:val="7"/>
          <w:w w:val="110"/>
        </w:rPr>
        <w:t> </w:t>
      </w:r>
      <w:r>
        <w:rPr>
          <w:w w:val="110"/>
        </w:rPr>
        <w:t>Statistical</w:t>
      </w:r>
      <w:r>
        <w:rPr>
          <w:spacing w:val="3"/>
          <w:w w:val="110"/>
        </w:rPr>
        <w:t> </w:t>
      </w:r>
      <w:r>
        <w:rPr>
          <w:w w:val="110"/>
        </w:rPr>
        <w:t>Learning</w:t>
      </w:r>
      <w:r>
        <w:rPr>
          <w:spacing w:val="4"/>
          <w:w w:val="110"/>
        </w:rPr>
        <w:t> </w:t>
      </w:r>
      <w:r>
        <w:rPr>
          <w:w w:val="110"/>
        </w:rPr>
        <w:t>Theory</w:t>
      </w:r>
      <w:r>
        <w:rPr>
          <w:spacing w:val="65"/>
          <w:w w:val="150"/>
        </w:rPr>
        <w:t> </w:t>
      </w:r>
      <w:r>
        <w:rPr>
          <w:spacing w:val="-5"/>
          <w:w w:val="110"/>
        </w:rPr>
        <w:t>(3)</w:t>
      </w:r>
    </w:p>
    <w:p>
      <w:pPr>
        <w:pStyle w:val="BodyText"/>
        <w:spacing w:before="21"/>
        <w:ind w:left="2294"/>
      </w:pPr>
      <w:r>
        <w:rPr>
          <w:w w:val="110"/>
        </w:rPr>
        <w:t>STA7734</w:t>
      </w:r>
      <w:r>
        <w:rPr>
          <w:spacing w:val="6"/>
          <w:w w:val="110"/>
        </w:rPr>
        <w:t> </w:t>
      </w:r>
      <w:r>
        <w:rPr>
          <w:w w:val="110"/>
        </w:rPr>
        <w:t>-</w:t>
      </w:r>
      <w:r>
        <w:rPr>
          <w:spacing w:val="7"/>
          <w:w w:val="110"/>
        </w:rPr>
        <w:t> </w:t>
      </w:r>
      <w:r>
        <w:rPr>
          <w:w w:val="110"/>
        </w:rPr>
        <w:t>Statistical</w:t>
      </w:r>
      <w:r>
        <w:rPr>
          <w:spacing w:val="4"/>
          <w:w w:val="110"/>
        </w:rPr>
        <w:t> </w:t>
      </w:r>
      <w:r>
        <w:rPr>
          <w:w w:val="110"/>
        </w:rPr>
        <w:t>Asymptotic</w:t>
      </w:r>
      <w:r>
        <w:rPr>
          <w:spacing w:val="5"/>
          <w:w w:val="110"/>
        </w:rPr>
        <w:t> </w:t>
      </w:r>
      <w:r>
        <w:rPr>
          <w:w w:val="110"/>
        </w:rPr>
        <w:t>Theory</w:t>
      </w:r>
      <w:r>
        <w:rPr>
          <w:spacing w:val="4"/>
          <w:w w:val="110"/>
        </w:rPr>
        <w:t> </w:t>
      </w:r>
      <w:r>
        <w:rPr>
          <w:w w:val="110"/>
        </w:rPr>
        <w:t>in</w:t>
      </w:r>
      <w:r>
        <w:rPr>
          <w:spacing w:val="4"/>
          <w:w w:val="110"/>
        </w:rPr>
        <w:t> </w:t>
      </w:r>
      <w:r>
        <w:rPr>
          <w:w w:val="110"/>
        </w:rPr>
        <w:t>Big</w:t>
      </w:r>
      <w:r>
        <w:rPr>
          <w:spacing w:val="4"/>
          <w:w w:val="110"/>
        </w:rPr>
        <w:t> </w:t>
      </w:r>
      <w:r>
        <w:rPr>
          <w:w w:val="110"/>
        </w:rPr>
        <w:t>Data</w:t>
      </w:r>
      <w:r>
        <w:rPr>
          <w:spacing w:val="70"/>
          <w:w w:val="110"/>
        </w:rPr>
        <w:t> </w:t>
      </w:r>
      <w:r>
        <w:rPr>
          <w:spacing w:val="-5"/>
          <w:w w:val="110"/>
        </w:rPr>
        <w:t>(3)</w:t>
      </w:r>
    </w:p>
    <w:p>
      <w:pPr>
        <w:spacing w:line="268" w:lineRule="auto" w:before="170"/>
        <w:ind w:left="494" w:right="8830" w:firstLine="0"/>
        <w:jc w:val="left"/>
        <w:rPr>
          <w:i/>
          <w:sz w:val="15"/>
        </w:rPr>
      </w:pPr>
      <w:r>
        <w:rPr>
          <w:w w:val="110"/>
          <w:sz w:val="15"/>
        </w:rPr>
        <w:t>Elective</w:t>
      </w:r>
      <w:r>
        <w:rPr>
          <w:spacing w:val="21"/>
          <w:w w:val="110"/>
          <w:sz w:val="15"/>
        </w:rPr>
        <w:t> </w:t>
      </w:r>
      <w:r>
        <w:rPr>
          <w:w w:val="110"/>
          <w:sz w:val="15"/>
        </w:rPr>
        <w:t>Courses</w:t>
      </w:r>
      <w:r>
        <w:rPr>
          <w:spacing w:val="80"/>
          <w:w w:val="110"/>
          <w:sz w:val="15"/>
        </w:rPr>
        <w:t> </w:t>
      </w:r>
      <w:r>
        <w:rPr>
          <w:w w:val="110"/>
          <w:sz w:val="15"/>
        </w:rPr>
        <w:t>21 Total Credits </w:t>
      </w:r>
      <w:r>
        <w:rPr>
          <w:i/>
          <w:spacing w:val="-2"/>
          <w:w w:val="110"/>
          <w:sz w:val="15"/>
        </w:rPr>
        <w:t>keyboard_arrow_up</w:t>
      </w:r>
    </w:p>
    <w:p>
      <w:pPr>
        <w:pStyle w:val="BodyText"/>
        <w:spacing w:before="150"/>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before="21"/>
        <w:ind w:left="1695"/>
      </w:pPr>
      <w:r>
        <w:rPr>
          <w:w w:val="105"/>
        </w:rPr>
        <w:t>Take</w:t>
      </w:r>
      <w:r>
        <w:rPr>
          <w:spacing w:val="10"/>
          <w:w w:val="105"/>
        </w:rPr>
        <w:t> </w:t>
      </w:r>
      <w:r>
        <w:rPr>
          <w:w w:val="105"/>
        </w:rPr>
        <w:t>at</w:t>
      </w:r>
      <w:r>
        <w:rPr>
          <w:spacing w:val="10"/>
          <w:w w:val="105"/>
        </w:rPr>
        <w:t> </w:t>
      </w:r>
      <w:r>
        <w:rPr>
          <w:w w:val="105"/>
        </w:rPr>
        <w:t>least</w:t>
      </w:r>
      <w:r>
        <w:rPr>
          <w:spacing w:val="-6"/>
          <w:w w:val="105"/>
        </w:rPr>
        <w:t> </w:t>
      </w:r>
      <w:r>
        <w:rPr>
          <w:w w:val="105"/>
        </w:rPr>
        <w:t>7</w:t>
      </w:r>
      <w:r>
        <w:rPr>
          <w:spacing w:val="3"/>
          <w:w w:val="105"/>
        </w:rPr>
        <w:t> </w:t>
      </w:r>
      <w:r>
        <w:rPr>
          <w:w w:val="105"/>
        </w:rPr>
        <w:t>of</w:t>
      </w:r>
      <w:r>
        <w:rPr>
          <w:spacing w:val="10"/>
          <w:w w:val="105"/>
        </w:rPr>
        <w:t> </w:t>
      </w:r>
      <w:r>
        <w:rPr>
          <w:w w:val="105"/>
        </w:rPr>
        <w:t>the</w:t>
      </w:r>
      <w:r>
        <w:rPr>
          <w:spacing w:val="10"/>
          <w:w w:val="105"/>
        </w:rPr>
        <w:t> </w:t>
      </w:r>
      <w:r>
        <w:rPr>
          <w:spacing w:val="-2"/>
          <w:w w:val="105"/>
        </w:rPr>
        <w:t>following:</w:t>
      </w:r>
    </w:p>
    <w:p>
      <w:pPr>
        <w:pStyle w:val="BodyText"/>
        <w:spacing w:line="268" w:lineRule="auto" w:before="96"/>
        <w:ind w:left="2294" w:right="4286"/>
      </w:pPr>
      <w:r>
        <w:rPr>
          <w:w w:val="110"/>
        </w:rPr>
        <w:t>STA7348 - Bayesian Modeling and Computation</w:t>
      </w:r>
      <w:r>
        <w:rPr>
          <w:spacing w:val="40"/>
          <w:w w:val="110"/>
        </w:rPr>
        <w:t> </w:t>
      </w:r>
      <w:r>
        <w:rPr>
          <w:w w:val="110"/>
        </w:rPr>
        <w:t>(3) STA6662 - Statistical Methods for Industrial Practice</w:t>
      </w:r>
      <w:r>
        <w:rPr>
          <w:spacing w:val="40"/>
          <w:w w:val="110"/>
        </w:rPr>
        <w:t> </w:t>
      </w:r>
      <w:r>
        <w:rPr>
          <w:w w:val="110"/>
        </w:rPr>
        <w:t>(3) STA6226 - Sampling Theory and Applications</w:t>
      </w:r>
      <w:r>
        <w:rPr>
          <w:spacing w:val="80"/>
          <w:w w:val="110"/>
        </w:rPr>
        <w:t> </w:t>
      </w:r>
      <w:r>
        <w:rPr>
          <w:w w:val="110"/>
        </w:rPr>
        <w:t>(3) STA6237 - Nonlinear Regression</w:t>
      </w:r>
      <w:r>
        <w:rPr>
          <w:spacing w:val="40"/>
          <w:w w:val="110"/>
        </w:rPr>
        <w:t> </w:t>
      </w:r>
      <w:r>
        <w:rPr>
          <w:w w:val="110"/>
        </w:rPr>
        <w:t>(3)</w:t>
      </w:r>
    </w:p>
    <w:p>
      <w:pPr>
        <w:pStyle w:val="BodyText"/>
        <w:spacing w:line="268" w:lineRule="auto"/>
        <w:ind w:left="2294" w:right="4913"/>
      </w:pPr>
      <w:r>
        <w:rPr>
          <w:w w:val="110"/>
        </w:rPr>
        <w:t>MAP6465 - Wavelets and Their Applications</w:t>
      </w:r>
      <w:r>
        <w:rPr>
          <w:spacing w:val="40"/>
          <w:w w:val="110"/>
        </w:rPr>
        <w:t> </w:t>
      </w:r>
      <w:r>
        <w:rPr>
          <w:w w:val="110"/>
        </w:rPr>
        <w:t>(3) STA5703 - Data Mining Methodology I</w:t>
      </w:r>
      <w:r>
        <w:rPr>
          <w:spacing w:val="40"/>
          <w:w w:val="110"/>
        </w:rPr>
        <w:t> </w:t>
      </w:r>
      <w:r>
        <w:rPr>
          <w:w w:val="110"/>
        </w:rPr>
        <w:t>(3) STA6704 - Data Mining Methodology II</w:t>
      </w:r>
      <w:r>
        <w:rPr>
          <w:spacing w:val="40"/>
          <w:w w:val="110"/>
        </w:rPr>
        <w:t> </w:t>
      </w:r>
      <w:r>
        <w:rPr>
          <w:w w:val="110"/>
        </w:rPr>
        <w:t>(3) STA6507 - Nonparametric Statistics</w:t>
      </w:r>
      <w:r>
        <w:rPr>
          <w:spacing w:val="40"/>
          <w:w w:val="110"/>
        </w:rPr>
        <w:t> </w:t>
      </w:r>
      <w:r>
        <w:rPr>
          <w:w w:val="110"/>
        </w:rPr>
        <w:t>(3)</w:t>
      </w:r>
    </w:p>
    <w:p>
      <w:pPr>
        <w:pStyle w:val="BodyText"/>
        <w:spacing w:line="268" w:lineRule="auto"/>
        <w:ind w:left="2295" w:right="4426"/>
      </w:pPr>
      <w:r>
        <w:rPr>
          <w:w w:val="110"/>
        </w:rPr>
        <w:t>STA7239 - Dimension Reduction in Regression</w:t>
      </w:r>
      <w:r>
        <w:rPr>
          <w:spacing w:val="40"/>
          <w:w w:val="110"/>
        </w:rPr>
        <w:t> </w:t>
      </w:r>
      <w:r>
        <w:rPr>
          <w:w w:val="110"/>
        </w:rPr>
        <w:t>(3) STA7348 - Bayesian Modeling and Computation</w:t>
      </w:r>
      <w:r>
        <w:rPr>
          <w:spacing w:val="80"/>
          <w:w w:val="110"/>
        </w:rPr>
        <w:t> </w:t>
      </w:r>
      <w:r>
        <w:rPr>
          <w:w w:val="110"/>
        </w:rPr>
        <w:t>(3)</w:t>
      </w:r>
    </w:p>
    <w:p>
      <w:pPr>
        <w:pStyle w:val="BodyText"/>
        <w:spacing w:line="268" w:lineRule="auto"/>
        <w:ind w:left="2294" w:right="3355"/>
      </w:pPr>
      <w:r>
        <w:rPr>
          <w:w w:val="110"/>
        </w:rPr>
        <w:t>STA5104 - Advanced Computer Processing of Statistical Data</w:t>
      </w:r>
      <w:r>
        <w:rPr>
          <w:spacing w:val="80"/>
          <w:w w:val="110"/>
        </w:rPr>
        <w:t> </w:t>
      </w:r>
      <w:r>
        <w:rPr>
          <w:w w:val="110"/>
        </w:rPr>
        <w:t>(3) STA6709 - Spatial Statistics</w:t>
      </w:r>
      <w:r>
        <w:rPr>
          <w:spacing w:val="40"/>
          <w:w w:val="110"/>
        </w:rPr>
        <w:t> </w:t>
      </w:r>
      <w:r>
        <w:rPr>
          <w:w w:val="110"/>
        </w:rPr>
        <w:t>(3)</w:t>
      </w:r>
    </w:p>
    <w:p>
      <w:pPr>
        <w:pStyle w:val="BodyText"/>
        <w:spacing w:line="268" w:lineRule="auto"/>
        <w:ind w:left="2294" w:right="5453"/>
      </w:pPr>
      <w:r>
        <w:rPr>
          <w:w w:val="110"/>
        </w:rPr>
        <w:t>STA6714</w:t>
      </w:r>
      <w:r>
        <w:rPr>
          <w:spacing w:val="34"/>
          <w:w w:val="110"/>
        </w:rPr>
        <w:t> </w:t>
      </w:r>
      <w:r>
        <w:rPr>
          <w:w w:val="110"/>
        </w:rPr>
        <w:t>-</w:t>
      </w:r>
      <w:r>
        <w:rPr>
          <w:spacing w:val="36"/>
          <w:w w:val="110"/>
        </w:rPr>
        <w:t> </w:t>
      </w:r>
      <w:r>
        <w:rPr>
          <w:w w:val="110"/>
        </w:rPr>
        <w:t>Data</w:t>
      </w:r>
      <w:r>
        <w:rPr>
          <w:spacing w:val="31"/>
          <w:w w:val="110"/>
        </w:rPr>
        <w:t> </w:t>
      </w:r>
      <w:r>
        <w:rPr>
          <w:w w:val="110"/>
        </w:rPr>
        <w:t>Preparation</w:t>
      </w:r>
      <w:r>
        <w:rPr>
          <w:spacing w:val="80"/>
          <w:w w:val="110"/>
        </w:rPr>
        <w:t> </w:t>
      </w:r>
      <w:r>
        <w:rPr>
          <w:w w:val="110"/>
        </w:rPr>
        <w:t>(3) MAA6238 - Measure and Probability I</w:t>
      </w:r>
      <w:r>
        <w:rPr>
          <w:spacing w:val="40"/>
          <w:w w:val="110"/>
        </w:rPr>
        <w:t> </w:t>
      </w:r>
      <w:r>
        <w:rPr>
          <w:w w:val="110"/>
        </w:rPr>
        <w:t>(3)</w:t>
      </w:r>
    </w:p>
    <w:p>
      <w:pPr>
        <w:pStyle w:val="BodyText"/>
        <w:spacing w:line="268" w:lineRule="auto"/>
        <w:ind w:left="2294" w:right="4913" w:hanging="1"/>
      </w:pPr>
      <w:r>
        <w:rPr>
          <w:w w:val="110"/>
        </w:rPr>
        <w:t>STA6705 - Data Mining Methodology III</w:t>
      </w:r>
      <w:r>
        <w:rPr>
          <w:spacing w:val="40"/>
          <w:w w:val="110"/>
        </w:rPr>
        <w:t> </w:t>
      </w:r>
      <w:r>
        <w:rPr>
          <w:w w:val="110"/>
        </w:rPr>
        <w:t>(3) STA6347 - Advanced Statistical Inference II</w:t>
      </w:r>
      <w:r>
        <w:rPr>
          <w:spacing w:val="40"/>
          <w:w w:val="110"/>
        </w:rPr>
        <w:t> </w:t>
      </w:r>
      <w:r>
        <w:rPr>
          <w:w w:val="110"/>
        </w:rPr>
        <w:t>(3)</w:t>
      </w:r>
    </w:p>
    <w:p>
      <w:pPr>
        <w:pStyle w:val="BodyText"/>
        <w:spacing w:line="268" w:lineRule="auto"/>
        <w:ind w:left="2294" w:right="3763"/>
      </w:pPr>
      <w:r>
        <w:rPr>
          <w:w w:val="110"/>
        </w:rPr>
        <w:t>MAS5145 - Advanced Linear Algebra and Matrix Theory</w:t>
      </w:r>
      <w:r>
        <w:rPr>
          <w:spacing w:val="80"/>
          <w:w w:val="110"/>
        </w:rPr>
        <w:t> </w:t>
      </w:r>
      <w:r>
        <w:rPr>
          <w:w w:val="110"/>
        </w:rPr>
        <w:t>(3) MAP6207 - Optimization Theory</w:t>
      </w:r>
      <w:r>
        <w:rPr>
          <w:spacing w:val="40"/>
          <w:w w:val="110"/>
        </w:rPr>
        <w:t> </w:t>
      </w:r>
      <w:r>
        <w:rPr>
          <w:w w:val="110"/>
        </w:rPr>
        <w:t>(3)</w:t>
      </w:r>
    </w:p>
    <w:p>
      <w:pPr>
        <w:pStyle w:val="BodyText"/>
        <w:spacing w:line="268" w:lineRule="auto"/>
        <w:ind w:left="2294" w:right="3763"/>
      </w:pPr>
      <w:r>
        <w:rPr>
          <w:w w:val="110"/>
        </w:rPr>
        <w:t>MAA7239 - Asymptotic Methods in Mathematical Statistics</w:t>
      </w:r>
      <w:r>
        <w:rPr>
          <w:spacing w:val="40"/>
          <w:w w:val="110"/>
        </w:rPr>
        <w:t> </w:t>
      </w:r>
      <w:r>
        <w:rPr>
          <w:w w:val="110"/>
        </w:rPr>
        <w:t>(3) STA5176 - Introduction to Biostatistics</w:t>
      </w:r>
      <w:r>
        <w:rPr>
          <w:spacing w:val="40"/>
          <w:w w:val="110"/>
        </w:rPr>
        <w:t> </w:t>
      </w:r>
      <w:r>
        <w:rPr>
          <w:w w:val="110"/>
        </w:rPr>
        <w:t>(3)</w:t>
      </w:r>
    </w:p>
    <w:p>
      <w:pPr>
        <w:pStyle w:val="BodyText"/>
        <w:ind w:left="2294"/>
      </w:pPr>
      <w:r>
        <w:rPr>
          <w:w w:val="110"/>
        </w:rPr>
        <w:t>STA5205</w:t>
      </w:r>
      <w:r>
        <w:rPr>
          <w:spacing w:val="12"/>
          <w:w w:val="110"/>
        </w:rPr>
        <w:t> </w:t>
      </w:r>
      <w:r>
        <w:rPr>
          <w:w w:val="110"/>
        </w:rPr>
        <w:t>-</w:t>
      </w:r>
      <w:r>
        <w:rPr>
          <w:spacing w:val="14"/>
          <w:w w:val="110"/>
        </w:rPr>
        <w:t> </w:t>
      </w:r>
      <w:r>
        <w:rPr>
          <w:w w:val="110"/>
        </w:rPr>
        <w:t>Experimental</w:t>
      </w:r>
      <w:r>
        <w:rPr>
          <w:spacing w:val="10"/>
          <w:w w:val="110"/>
        </w:rPr>
        <w:t> </w:t>
      </w:r>
      <w:r>
        <w:rPr>
          <w:w w:val="110"/>
        </w:rPr>
        <w:t>Design</w:t>
      </w:r>
      <w:r>
        <w:rPr>
          <w:spacing w:val="24"/>
          <w:w w:val="110"/>
        </w:rPr>
        <w:t>  </w:t>
      </w:r>
      <w:r>
        <w:rPr>
          <w:spacing w:val="-5"/>
          <w:w w:val="110"/>
        </w:rPr>
        <w:t>(3)</w:t>
      </w:r>
    </w:p>
    <w:p>
      <w:pPr>
        <w:pStyle w:val="BodyText"/>
        <w:spacing w:line="268" w:lineRule="auto" w:before="19"/>
        <w:ind w:left="2294" w:right="3029"/>
      </w:pPr>
      <w:r>
        <w:rPr>
          <w:w w:val="110"/>
        </w:rPr>
        <w:t>STA5825 - Stochastic Processes and Applied Probability Theory</w:t>
      </w:r>
      <w:r>
        <w:rPr>
          <w:spacing w:val="80"/>
          <w:w w:val="110"/>
        </w:rPr>
        <w:t> </w:t>
      </w:r>
      <w:r>
        <w:rPr>
          <w:w w:val="110"/>
        </w:rPr>
        <w:t>(3) STA6223 - Conventional Survey Methods</w:t>
      </w:r>
      <w:r>
        <w:rPr>
          <w:spacing w:val="80"/>
          <w:w w:val="110"/>
        </w:rPr>
        <w:t> </w:t>
      </w:r>
      <w:r>
        <w:rPr>
          <w:w w:val="110"/>
        </w:rPr>
        <w:t>(3)</w:t>
      </w:r>
    </w:p>
    <w:p>
      <w:pPr>
        <w:pStyle w:val="BodyText"/>
        <w:spacing w:after="0" w:line="268" w:lineRule="auto"/>
        <w:sectPr>
          <w:pgSz w:w="12240" w:h="15840"/>
          <w:pgMar w:header="572" w:footer="390" w:top="840" w:bottom="580" w:left="720" w:right="720"/>
        </w:sectPr>
      </w:pPr>
    </w:p>
    <w:p>
      <w:pPr>
        <w:pStyle w:val="BodyText"/>
        <w:spacing w:before="12"/>
        <w:ind w:left="2294"/>
      </w:pPr>
      <w:r>
        <w:rPr>
          <w:w w:val="115"/>
        </w:rPr>
        <w:t>STA6224</w:t>
      </w:r>
      <w:r>
        <w:rPr>
          <w:spacing w:val="-2"/>
          <w:w w:val="115"/>
        </w:rPr>
        <w:t> </w:t>
      </w:r>
      <w:r>
        <w:rPr>
          <w:w w:val="115"/>
        </w:rPr>
        <w:t>-</w:t>
      </w:r>
      <w:r>
        <w:rPr>
          <w:spacing w:val="-1"/>
          <w:w w:val="115"/>
        </w:rPr>
        <w:t> </w:t>
      </w:r>
      <w:r>
        <w:rPr>
          <w:w w:val="115"/>
        </w:rPr>
        <w:t>Bayesian</w:t>
      </w:r>
      <w:r>
        <w:rPr>
          <w:spacing w:val="-4"/>
          <w:w w:val="115"/>
        </w:rPr>
        <w:t> </w:t>
      </w:r>
      <w:r>
        <w:rPr>
          <w:w w:val="115"/>
        </w:rPr>
        <w:t>Survey</w:t>
      </w:r>
      <w:r>
        <w:rPr>
          <w:spacing w:val="-4"/>
          <w:w w:val="115"/>
        </w:rPr>
        <w:t> </w:t>
      </w:r>
      <w:r>
        <w:rPr>
          <w:w w:val="115"/>
        </w:rPr>
        <w:t>Methods</w:t>
      </w:r>
      <w:r>
        <w:rPr>
          <w:spacing w:val="67"/>
          <w:w w:val="115"/>
        </w:rPr>
        <w:t> </w:t>
      </w:r>
      <w:r>
        <w:rPr>
          <w:spacing w:val="-5"/>
          <w:w w:val="115"/>
        </w:rPr>
        <w:t>(3)</w:t>
      </w:r>
    </w:p>
    <w:p>
      <w:pPr>
        <w:pStyle w:val="BodyText"/>
        <w:spacing w:line="268" w:lineRule="auto" w:before="21"/>
        <w:ind w:left="2294" w:right="4195"/>
      </w:pPr>
      <w:r>
        <w:rPr>
          <w:w w:val="110"/>
        </w:rPr>
        <w:t>STA6329 - Statistical Applications of Matrix Algebra</w:t>
      </w:r>
      <w:r>
        <w:rPr>
          <w:spacing w:val="40"/>
          <w:w w:val="110"/>
        </w:rPr>
        <w:t> </w:t>
      </w:r>
      <w:r>
        <w:rPr>
          <w:w w:val="110"/>
        </w:rPr>
        <w:t>(3) STA6367 - Statistical Methodology for Data Science II</w:t>
      </w:r>
      <w:r>
        <w:rPr>
          <w:spacing w:val="40"/>
          <w:w w:val="110"/>
        </w:rPr>
        <w:t> </w:t>
      </w:r>
      <w:r>
        <w:rPr>
          <w:w w:val="110"/>
        </w:rPr>
        <w:t>(3) STA6707 - Multivariate Statistical Methods</w:t>
      </w:r>
      <w:r>
        <w:rPr>
          <w:spacing w:val="40"/>
          <w:w w:val="110"/>
        </w:rPr>
        <w:t> </w:t>
      </w:r>
      <w:r>
        <w:rPr>
          <w:w w:val="110"/>
        </w:rPr>
        <w:t>(3)</w:t>
      </w:r>
    </w:p>
    <w:p>
      <w:pPr>
        <w:pStyle w:val="BodyText"/>
        <w:spacing w:line="268" w:lineRule="auto"/>
        <w:ind w:left="2295" w:right="5049" w:hanging="1"/>
      </w:pPr>
      <w:r>
        <w:rPr>
          <w:w w:val="110"/>
        </w:rPr>
        <w:t>STA6857 - Applied Time Series Analysis</w:t>
      </w:r>
      <w:r>
        <w:rPr>
          <w:spacing w:val="80"/>
          <w:w w:val="110"/>
        </w:rPr>
        <w:t> </w:t>
      </w:r>
      <w:r>
        <w:rPr>
          <w:w w:val="110"/>
        </w:rPr>
        <w:t>(3) STA7719 - Survival Analysis</w:t>
      </w:r>
      <w:r>
        <w:rPr>
          <w:spacing w:val="40"/>
          <w:w w:val="110"/>
        </w:rPr>
        <w:t> </w:t>
      </w:r>
      <w:r>
        <w:rPr>
          <w:w w:val="110"/>
        </w:rPr>
        <w:t>(3)</w:t>
      </w:r>
    </w:p>
    <w:p>
      <w:pPr>
        <w:pStyle w:val="BodyText"/>
        <w:spacing w:line="268" w:lineRule="auto"/>
        <w:ind w:left="2295" w:right="2222"/>
      </w:pPr>
      <w:r>
        <w:rPr>
          <w:w w:val="110"/>
        </w:rPr>
        <w:t>MAP6195 - Mathematical Foundations for Massive Data Modeling and Analysis</w:t>
      </w:r>
      <w:r>
        <w:rPr>
          <w:spacing w:val="40"/>
          <w:w w:val="110"/>
        </w:rPr>
        <w:t> </w:t>
      </w:r>
      <w:r>
        <w:rPr>
          <w:w w:val="110"/>
        </w:rPr>
        <w:t>(3) MAP6197 - Mathematical Introduction to Deep Learning</w:t>
      </w:r>
      <w:r>
        <w:rPr>
          <w:spacing w:val="40"/>
          <w:w w:val="110"/>
        </w:rPr>
        <w:t> </w:t>
      </w:r>
      <w:r>
        <w:rPr>
          <w:w w:val="110"/>
        </w:rPr>
        <w:t>(3)</w:t>
      </w:r>
    </w:p>
    <w:p>
      <w:pPr>
        <w:pStyle w:val="BodyText"/>
        <w:ind w:left="2295"/>
      </w:pPr>
      <w:r>
        <w:rPr>
          <w:w w:val="110"/>
        </w:rPr>
        <w:t>CNT5805</w:t>
      </w:r>
      <w:r>
        <w:rPr>
          <w:spacing w:val="2"/>
          <w:w w:val="110"/>
        </w:rPr>
        <w:t> </w:t>
      </w:r>
      <w:r>
        <w:rPr>
          <w:w w:val="110"/>
        </w:rPr>
        <w:t>-</w:t>
      </w:r>
      <w:r>
        <w:rPr>
          <w:spacing w:val="8"/>
          <w:w w:val="110"/>
        </w:rPr>
        <w:t> </w:t>
      </w:r>
      <w:r>
        <w:rPr>
          <w:w w:val="110"/>
        </w:rPr>
        <w:t>Network</w:t>
      </w:r>
      <w:r>
        <w:rPr>
          <w:spacing w:val="4"/>
          <w:w w:val="110"/>
        </w:rPr>
        <w:t> </w:t>
      </w:r>
      <w:r>
        <w:rPr>
          <w:w w:val="110"/>
        </w:rPr>
        <w:t>Science</w:t>
      </w:r>
      <w:r>
        <w:rPr>
          <w:spacing w:val="77"/>
          <w:w w:val="150"/>
        </w:rPr>
        <w:t> </w:t>
      </w:r>
      <w:r>
        <w:rPr>
          <w:spacing w:val="-5"/>
          <w:w w:val="110"/>
        </w:rPr>
        <w:t>(3)</w:t>
      </w:r>
    </w:p>
    <w:p>
      <w:pPr>
        <w:pStyle w:val="BodyText"/>
        <w:spacing w:before="20"/>
        <w:ind w:left="2295"/>
      </w:pPr>
      <w:r>
        <w:rPr>
          <w:w w:val="110"/>
        </w:rPr>
        <w:t>COP5711</w:t>
      </w:r>
      <w:r>
        <w:rPr>
          <w:spacing w:val="-1"/>
          <w:w w:val="110"/>
        </w:rPr>
        <w:t> </w:t>
      </w:r>
      <w:r>
        <w:rPr>
          <w:w w:val="110"/>
        </w:rPr>
        <w:t>-</w:t>
      </w:r>
      <w:r>
        <w:rPr>
          <w:spacing w:val="11"/>
          <w:w w:val="110"/>
        </w:rPr>
        <w:t> </w:t>
      </w:r>
      <w:r>
        <w:rPr>
          <w:w w:val="110"/>
        </w:rPr>
        <w:t>Parallel</w:t>
      </w:r>
      <w:r>
        <w:rPr>
          <w:spacing w:val="8"/>
          <w:w w:val="110"/>
        </w:rPr>
        <w:t> </w:t>
      </w:r>
      <w:r>
        <w:rPr>
          <w:w w:val="110"/>
        </w:rPr>
        <w:t>and</w:t>
      </w:r>
      <w:r>
        <w:rPr>
          <w:spacing w:val="8"/>
          <w:w w:val="110"/>
        </w:rPr>
        <w:t> </w:t>
      </w:r>
      <w:r>
        <w:rPr>
          <w:w w:val="110"/>
        </w:rPr>
        <w:t>Distributed</w:t>
      </w:r>
      <w:r>
        <w:rPr>
          <w:spacing w:val="9"/>
          <w:w w:val="110"/>
        </w:rPr>
        <w:t> </w:t>
      </w:r>
      <w:r>
        <w:rPr>
          <w:w w:val="110"/>
        </w:rPr>
        <w:t>Database</w:t>
      </w:r>
      <w:r>
        <w:rPr>
          <w:spacing w:val="8"/>
          <w:w w:val="110"/>
        </w:rPr>
        <w:t> </w:t>
      </w:r>
      <w:r>
        <w:rPr>
          <w:w w:val="110"/>
        </w:rPr>
        <w:t>Systems</w:t>
      </w:r>
      <w:r>
        <w:rPr>
          <w:spacing w:val="24"/>
          <w:w w:val="110"/>
        </w:rPr>
        <w:t>  </w:t>
      </w:r>
      <w:r>
        <w:rPr>
          <w:spacing w:val="-5"/>
          <w:w w:val="110"/>
        </w:rPr>
        <w:t>(3)</w:t>
      </w:r>
    </w:p>
    <w:p>
      <w:pPr>
        <w:pStyle w:val="BodyText"/>
        <w:spacing w:line="268" w:lineRule="auto" w:before="96"/>
        <w:ind w:left="1695" w:hanging="1"/>
      </w:pPr>
      <w:r>
        <w:rPr>
          <w:w w:val="110"/>
        </w:rPr>
        <w:t>Other courses may be included in a Plan of Study with departmental approval. Other electives can be used at the discretion of the student advisor and/or Graduate Coordinator.</w:t>
      </w:r>
    </w:p>
    <w:p>
      <w:pPr>
        <w:pStyle w:val="BodyText"/>
        <w:spacing w:before="150"/>
      </w:pPr>
      <w:r>
        <w:rPr>
          <w:spacing w:val="-2"/>
          <w:w w:val="110"/>
        </w:rPr>
        <w:t>Dissertation</w:t>
      </w:r>
    </w:p>
    <w:p>
      <w:pPr>
        <w:pStyle w:val="BodyText"/>
        <w:spacing w:before="21"/>
      </w:pPr>
      <w:r>
        <w:rPr>
          <w:w w:val="110"/>
        </w:rPr>
        <w:t>21</w:t>
      </w:r>
      <w:r>
        <w:rPr>
          <w:spacing w:val="-1"/>
          <w:w w:val="110"/>
        </w:rPr>
        <w:t> </w:t>
      </w:r>
      <w:r>
        <w:rPr>
          <w:w w:val="110"/>
        </w:rPr>
        <w:t>Total</w:t>
      </w:r>
      <w:r>
        <w:rPr>
          <w:spacing w:val="-2"/>
          <w:w w:val="110"/>
        </w:rPr>
        <w:t> Credits</w:t>
      </w:r>
    </w:p>
    <w:p>
      <w:pPr>
        <w:spacing w:before="21"/>
        <w:ind w:left="494" w:right="0" w:firstLine="0"/>
        <w:jc w:val="left"/>
        <w:rPr>
          <w:i/>
          <w:sz w:val="15"/>
        </w:rPr>
      </w:pPr>
      <w:r>
        <w:rPr>
          <w:i/>
          <w:spacing w:val="-2"/>
          <w:w w:val="110"/>
          <w:sz w:val="15"/>
        </w:rPr>
        <w:t>keyboard_arrow_up</w:t>
      </w:r>
    </w:p>
    <w:p>
      <w:pPr>
        <w:pStyle w:val="BodyText"/>
        <w:spacing w:before="171"/>
        <w:ind w:left="1094"/>
      </w:pPr>
      <w:r>
        <w:rPr>
          <w:w w:val="110"/>
        </w:rPr>
        <w:t>Earn</w:t>
      </w:r>
      <w:r>
        <w:rPr>
          <w:spacing w:val="-3"/>
          <w:w w:val="110"/>
        </w:rPr>
        <w:t> </w:t>
      </w:r>
      <w:r>
        <w:rPr>
          <w:w w:val="110"/>
        </w:rPr>
        <w:t>at</w:t>
      </w:r>
      <w:r>
        <w:rPr>
          <w:spacing w:val="-3"/>
          <w:w w:val="110"/>
        </w:rPr>
        <w:t> </w:t>
      </w:r>
      <w:r>
        <w:rPr>
          <w:w w:val="110"/>
        </w:rPr>
        <w:t>least</w:t>
      </w:r>
      <w:r>
        <w:rPr>
          <w:spacing w:val="-11"/>
          <w:w w:val="110"/>
        </w:rPr>
        <w:t> </w:t>
      </w:r>
      <w:r>
        <w:rPr>
          <w:w w:val="110"/>
        </w:rPr>
        <w:t>21</w:t>
      </w:r>
      <w:r>
        <w:rPr>
          <w:spacing w:val="1"/>
          <w:w w:val="110"/>
        </w:rPr>
        <w:t> </w:t>
      </w:r>
      <w:r>
        <w:rPr>
          <w:w w:val="110"/>
        </w:rPr>
        <w:t>credits</w:t>
      </w:r>
      <w:r>
        <w:rPr>
          <w:spacing w:val="-3"/>
          <w:w w:val="110"/>
        </w:rPr>
        <w:t> </w:t>
      </w:r>
      <w:r>
        <w:rPr>
          <w:w w:val="110"/>
        </w:rPr>
        <w:t>from</w:t>
      </w:r>
      <w:r>
        <w:rPr>
          <w:spacing w:val="-2"/>
          <w:w w:val="110"/>
        </w:rPr>
        <w:t> </w:t>
      </w:r>
      <w:r>
        <w:rPr>
          <w:w w:val="110"/>
        </w:rPr>
        <w:t>the</w:t>
      </w:r>
      <w:r>
        <w:rPr>
          <w:spacing w:val="-3"/>
          <w:w w:val="110"/>
        </w:rPr>
        <w:t> </w:t>
      </w:r>
      <w:r>
        <w:rPr>
          <w:w w:val="110"/>
        </w:rPr>
        <w:t>following</w:t>
      </w:r>
      <w:r>
        <w:rPr>
          <w:spacing w:val="-3"/>
          <w:w w:val="110"/>
        </w:rPr>
        <w:t> </w:t>
      </w:r>
      <w:r>
        <w:rPr>
          <w:w w:val="110"/>
        </w:rPr>
        <w:t>types</w:t>
      </w:r>
      <w:r>
        <w:rPr>
          <w:spacing w:val="-2"/>
          <w:w w:val="110"/>
        </w:rPr>
        <w:t> </w:t>
      </w:r>
      <w:r>
        <w:rPr>
          <w:w w:val="110"/>
        </w:rPr>
        <w:t>of</w:t>
      </w:r>
      <w:r>
        <w:rPr>
          <w:spacing w:val="-3"/>
          <w:w w:val="110"/>
        </w:rPr>
        <w:t> </w:t>
      </w:r>
      <w:r>
        <w:rPr>
          <w:spacing w:val="-2"/>
          <w:w w:val="110"/>
        </w:rPr>
        <w:t>courses:</w:t>
      </w:r>
    </w:p>
    <w:p>
      <w:pPr>
        <w:pStyle w:val="BodyText"/>
        <w:spacing w:line="268" w:lineRule="auto" w:before="20"/>
        <w:ind w:left="1095" w:right="202" w:hanging="1"/>
      </w:pPr>
      <w:r>
        <w:rPr>
          <w:w w:val="110"/>
        </w:rPr>
        <w:t>STA 7980 - Dissertation Research The student must select a dissertation adviser by the end of the first year. In consultation</w:t>
      </w:r>
      <w:r>
        <w:rPr>
          <w:spacing w:val="40"/>
          <w:w w:val="110"/>
        </w:rPr>
        <w:t> </w:t>
      </w:r>
      <w:r>
        <w:rPr>
          <w:w w:val="110"/>
        </w:rPr>
        <w:t>with the dissertation adviser, the student should form a dissertation advisory committee. The dissertation adviser will be the chair of the student's dissertation advisory committee. In consultation with the dissertation advisor and with the approval of</w:t>
      </w:r>
      <w:r>
        <w:rPr>
          <w:spacing w:val="40"/>
          <w:w w:val="110"/>
        </w:rPr>
        <w:t> </w:t>
      </w:r>
      <w:r>
        <w:rPr>
          <w:w w:val="110"/>
        </w:rPr>
        <w:t>the</w:t>
      </w:r>
      <w:r>
        <w:rPr>
          <w:spacing w:val="-1"/>
          <w:w w:val="110"/>
        </w:rPr>
        <w:t> </w:t>
      </w:r>
      <w:r>
        <w:rPr>
          <w:w w:val="110"/>
        </w:rPr>
        <w:t>chair</w:t>
      </w:r>
      <w:r>
        <w:rPr>
          <w:spacing w:val="-1"/>
          <w:w w:val="110"/>
        </w:rPr>
        <w:t> </w:t>
      </w:r>
      <w:r>
        <w:rPr>
          <w:w w:val="110"/>
        </w:rPr>
        <w:t>of</w:t>
      </w:r>
      <w:r>
        <w:rPr>
          <w:spacing w:val="-1"/>
          <w:w w:val="110"/>
        </w:rPr>
        <w:t> </w:t>
      </w:r>
      <w:r>
        <w:rPr>
          <w:w w:val="110"/>
        </w:rPr>
        <w:t>the</w:t>
      </w:r>
      <w:r>
        <w:rPr>
          <w:spacing w:val="-1"/>
          <w:w w:val="110"/>
        </w:rPr>
        <w:t> </w:t>
      </w:r>
      <w:r>
        <w:rPr>
          <w:w w:val="110"/>
        </w:rPr>
        <w:t>department,</w:t>
      </w:r>
      <w:r>
        <w:rPr>
          <w:spacing w:val="-1"/>
          <w:w w:val="110"/>
        </w:rPr>
        <w:t> </w:t>
      </w:r>
      <w:r>
        <w:rPr>
          <w:w w:val="110"/>
        </w:rPr>
        <w:t>each</w:t>
      </w:r>
      <w:r>
        <w:rPr>
          <w:spacing w:val="-1"/>
          <w:w w:val="110"/>
        </w:rPr>
        <w:t> </w:t>
      </w:r>
      <w:r>
        <w:rPr>
          <w:w w:val="110"/>
        </w:rPr>
        <w:t>student</w:t>
      </w:r>
      <w:r>
        <w:rPr>
          <w:spacing w:val="-1"/>
          <w:w w:val="110"/>
        </w:rPr>
        <w:t> </w:t>
      </w:r>
      <w:r>
        <w:rPr>
          <w:w w:val="110"/>
        </w:rPr>
        <w:t>must</w:t>
      </w:r>
      <w:r>
        <w:rPr>
          <w:spacing w:val="-1"/>
          <w:w w:val="110"/>
        </w:rPr>
        <w:t> </w:t>
      </w:r>
      <w:r>
        <w:rPr>
          <w:w w:val="110"/>
        </w:rPr>
        <w:t>secure</w:t>
      </w:r>
      <w:r>
        <w:rPr>
          <w:spacing w:val="-1"/>
          <w:w w:val="110"/>
        </w:rPr>
        <w:t> </w:t>
      </w:r>
      <w:r>
        <w:rPr>
          <w:w w:val="110"/>
        </w:rPr>
        <w:t>qualified members</w:t>
      </w:r>
      <w:r>
        <w:rPr>
          <w:spacing w:val="-1"/>
          <w:w w:val="110"/>
        </w:rPr>
        <w:t> </w:t>
      </w:r>
      <w:r>
        <w:rPr>
          <w:w w:val="110"/>
        </w:rPr>
        <w:t>of</w:t>
      </w:r>
      <w:r>
        <w:rPr>
          <w:spacing w:val="-1"/>
          <w:w w:val="110"/>
        </w:rPr>
        <w:t> </w:t>
      </w:r>
      <w:r>
        <w:rPr>
          <w:w w:val="110"/>
        </w:rPr>
        <w:t>their</w:t>
      </w:r>
      <w:r>
        <w:rPr>
          <w:spacing w:val="-1"/>
          <w:w w:val="110"/>
        </w:rPr>
        <w:t> </w:t>
      </w:r>
      <w:r>
        <w:rPr>
          <w:w w:val="110"/>
        </w:rPr>
        <w:t>dissertation</w:t>
      </w:r>
      <w:r>
        <w:rPr>
          <w:spacing w:val="-1"/>
          <w:w w:val="110"/>
        </w:rPr>
        <w:t> </w:t>
      </w:r>
      <w:r>
        <w:rPr>
          <w:w w:val="110"/>
        </w:rPr>
        <w:t>committee.</w:t>
      </w:r>
      <w:r>
        <w:rPr>
          <w:spacing w:val="-1"/>
          <w:w w:val="110"/>
        </w:rPr>
        <w:t> </w:t>
      </w:r>
      <w:r>
        <w:rPr>
          <w:w w:val="110"/>
        </w:rPr>
        <w:t>This</w:t>
      </w:r>
      <w:r>
        <w:rPr>
          <w:spacing w:val="-1"/>
          <w:w w:val="110"/>
        </w:rPr>
        <w:t> </w:t>
      </w:r>
      <w:r>
        <w:rPr>
          <w:w w:val="110"/>
        </w:rPr>
        <w:t>committee</w:t>
      </w:r>
      <w:r>
        <w:rPr>
          <w:spacing w:val="-1"/>
          <w:w w:val="110"/>
        </w:rPr>
        <w:t> </w:t>
      </w:r>
      <w:r>
        <w:rPr>
          <w:w w:val="110"/>
        </w:rPr>
        <w:t>will consist of at least four faculty members chosen by the candidate, three of whom must be from the department and one from outside the department or UCF. Graduate faculty members must form the majority of any given committee. A dissertation committee must be formed prior to take the candidacy exam and enrollment in dissertation hours. The dissertation serves as the culmination of the coursework that comprises this degree. It must make a significant original theoretical, intellectual, practical, creative or research contribution to the student's area within the discipline. The dissertation can be either research-or project-based depending on the area of study, committee, and with the approval of the dissertation advisor. The</w:t>
      </w:r>
      <w:r>
        <w:rPr>
          <w:spacing w:val="40"/>
          <w:w w:val="110"/>
        </w:rPr>
        <w:t> </w:t>
      </w:r>
      <w:r>
        <w:rPr>
          <w:w w:val="110"/>
        </w:rPr>
        <w:t>dissertation will be completed through a minimum of 21 hours of dissertation research credit.</w:t>
      </w:r>
    </w:p>
    <w:p>
      <w:pPr>
        <w:pStyle w:val="BodyText"/>
        <w:spacing w:line="268" w:lineRule="auto" w:before="150"/>
        <w:ind w:right="9214"/>
      </w:pPr>
      <w:r>
        <w:rPr>
          <w:spacing w:val="-2"/>
          <w:w w:val="110"/>
        </w:rPr>
        <w:t>Examinations</w:t>
      </w:r>
      <w:r>
        <w:rPr>
          <w:spacing w:val="80"/>
          <w:w w:val="110"/>
        </w:rPr>
        <w:t> </w:t>
      </w:r>
      <w:r>
        <w:rPr>
          <w:w w:val="110"/>
        </w:rPr>
        <w:t>0</w:t>
      </w:r>
      <w:r>
        <w:rPr>
          <w:spacing w:val="-13"/>
          <w:w w:val="110"/>
        </w:rPr>
        <w:t> </w:t>
      </w:r>
      <w:r>
        <w:rPr>
          <w:w w:val="110"/>
        </w:rPr>
        <w:t>Total</w:t>
      </w:r>
      <w:r>
        <w:rPr>
          <w:spacing w:val="-12"/>
          <w:w w:val="110"/>
        </w:rPr>
        <w:t> </w:t>
      </w:r>
      <w:r>
        <w:rPr>
          <w:w w:val="110"/>
        </w:rPr>
        <w:t>Credits</w:t>
      </w:r>
    </w:p>
    <w:p>
      <w:pPr>
        <w:spacing w:before="0"/>
        <w:ind w:left="494" w:right="0" w:firstLine="0"/>
        <w:jc w:val="left"/>
        <w:rPr>
          <w:i/>
          <w:sz w:val="15"/>
        </w:rPr>
      </w:pPr>
      <w:r>
        <w:rPr>
          <w:i/>
          <w:spacing w:val="-2"/>
          <w:w w:val="110"/>
          <w:sz w:val="15"/>
        </w:rPr>
        <w:t>keyboard_arrow_up</w:t>
      </w:r>
    </w:p>
    <w:p>
      <w:pPr>
        <w:pStyle w:val="BodyText"/>
        <w:spacing w:line="268" w:lineRule="auto" w:before="170"/>
        <w:ind w:left="1094" w:right="205"/>
        <w:jc w:val="both"/>
      </w:pPr>
      <w:r>
        <w:rPr>
          <w:w w:val="110"/>
        </w:rPr>
        <w:t>After passing candidacy, students will enroll into dissertation hours (STA7980) with their dissertation advisor. The dissertation can be either research- or project-based depending on the area of study, committee, and with the approval of the dissertation </w:t>
      </w:r>
      <w:r>
        <w:rPr>
          <w:spacing w:val="-2"/>
          <w:w w:val="110"/>
        </w:rPr>
        <w:t>advisor.</w:t>
      </w:r>
    </w:p>
    <w:p>
      <w:pPr>
        <w:spacing w:line="268" w:lineRule="auto" w:before="150"/>
        <w:ind w:left="494" w:right="8533" w:firstLine="0"/>
        <w:jc w:val="left"/>
        <w:rPr>
          <w:i/>
          <w:sz w:val="15"/>
        </w:rPr>
      </w:pPr>
      <w:r>
        <w:rPr>
          <w:w w:val="110"/>
          <w:sz w:val="15"/>
        </w:rPr>
        <w:t>Qualifying Examination 0 Total Credits </w:t>
      </w:r>
      <w:r>
        <w:rPr>
          <w:i/>
          <w:spacing w:val="-2"/>
          <w:w w:val="110"/>
          <w:sz w:val="15"/>
        </w:rPr>
        <w:t>keyboard_arrow_up</w:t>
      </w:r>
    </w:p>
    <w:p>
      <w:pPr>
        <w:pStyle w:val="BodyText"/>
        <w:spacing w:line="268" w:lineRule="auto" w:before="150"/>
        <w:ind w:left="1095" w:right="143" w:hanging="1"/>
      </w:pPr>
      <w:r>
        <w:rPr>
          <w:w w:val="110"/>
        </w:rPr>
        <w:t>The qualifying examination is a written examination that will be administered by the doctoral exam committee at the start of the fall term (end of the summer) and at the start of the spring term. The courses required to prepare for the examination are , STA</w:t>
      </w:r>
      <w:r>
        <w:rPr>
          <w:spacing w:val="18"/>
          <w:w w:val="110"/>
        </w:rPr>
        <w:t> </w:t>
      </w:r>
      <w:r>
        <w:rPr>
          <w:w w:val="110"/>
        </w:rPr>
        <w:t>6326,</w:t>
      </w:r>
      <w:r>
        <w:rPr>
          <w:spacing w:val="18"/>
          <w:w w:val="110"/>
        </w:rPr>
        <w:t> </w:t>
      </w:r>
      <w:r>
        <w:rPr>
          <w:w w:val="110"/>
        </w:rPr>
        <w:t>STA</w:t>
      </w:r>
      <w:r>
        <w:rPr>
          <w:spacing w:val="18"/>
          <w:w w:val="110"/>
        </w:rPr>
        <w:t> </w:t>
      </w:r>
      <w:r>
        <w:rPr>
          <w:w w:val="110"/>
        </w:rPr>
        <w:t>6327,</w:t>
      </w:r>
      <w:r>
        <w:rPr>
          <w:spacing w:val="18"/>
          <w:w w:val="110"/>
        </w:rPr>
        <w:t> </w:t>
      </w:r>
      <w:r>
        <w:rPr>
          <w:w w:val="110"/>
        </w:rPr>
        <w:t>STA</w:t>
      </w:r>
      <w:r>
        <w:rPr>
          <w:spacing w:val="18"/>
          <w:w w:val="110"/>
        </w:rPr>
        <w:t> </w:t>
      </w:r>
      <w:r>
        <w:rPr>
          <w:w w:val="110"/>
        </w:rPr>
        <w:t>6236,</w:t>
      </w:r>
      <w:r>
        <w:rPr>
          <w:spacing w:val="18"/>
          <w:w w:val="110"/>
        </w:rPr>
        <w:t> </w:t>
      </w:r>
      <w:r>
        <w:rPr>
          <w:w w:val="110"/>
        </w:rPr>
        <w:t>STA</w:t>
      </w:r>
      <w:r>
        <w:rPr>
          <w:spacing w:val="18"/>
          <w:w w:val="110"/>
        </w:rPr>
        <w:t> </w:t>
      </w:r>
      <w:r>
        <w:rPr>
          <w:w w:val="110"/>
        </w:rPr>
        <w:t>6246,</w:t>
      </w:r>
      <w:r>
        <w:rPr>
          <w:spacing w:val="18"/>
          <w:w w:val="110"/>
        </w:rPr>
        <w:t> </w:t>
      </w:r>
      <w:r>
        <w:rPr>
          <w:w w:val="110"/>
        </w:rPr>
        <w:t>STA</w:t>
      </w:r>
      <w:r>
        <w:rPr>
          <w:spacing w:val="18"/>
          <w:w w:val="110"/>
        </w:rPr>
        <w:t> </w:t>
      </w:r>
      <w:r>
        <w:rPr>
          <w:w w:val="110"/>
        </w:rPr>
        <w:t>6366,</w:t>
      </w:r>
      <w:r>
        <w:rPr>
          <w:spacing w:val="18"/>
          <w:w w:val="110"/>
        </w:rPr>
        <w:t> </w:t>
      </w:r>
      <w:r>
        <w:rPr>
          <w:w w:val="110"/>
        </w:rPr>
        <w:t>and STA</w:t>
      </w:r>
      <w:r>
        <w:rPr>
          <w:spacing w:val="18"/>
          <w:w w:val="110"/>
        </w:rPr>
        <w:t> </w:t>
      </w:r>
      <w:r>
        <w:rPr>
          <w:w w:val="110"/>
        </w:rPr>
        <w:t>6346</w:t>
      </w:r>
      <w:r>
        <w:rPr>
          <w:spacing w:val="18"/>
          <w:w w:val="110"/>
        </w:rPr>
        <w:t> </w:t>
      </w:r>
      <w:r>
        <w:rPr>
          <w:w w:val="110"/>
        </w:rPr>
        <w:t>.</w:t>
      </w:r>
      <w:r>
        <w:rPr>
          <w:spacing w:val="18"/>
          <w:w w:val="110"/>
        </w:rPr>
        <w:t> </w:t>
      </w:r>
      <w:r>
        <w:rPr>
          <w:w w:val="110"/>
        </w:rPr>
        <w:t>Students</w:t>
      </w:r>
      <w:r>
        <w:rPr>
          <w:spacing w:val="18"/>
          <w:w w:val="110"/>
        </w:rPr>
        <w:t> </w:t>
      </w:r>
      <w:r>
        <w:rPr>
          <w:w w:val="110"/>
        </w:rPr>
        <w:t>must</w:t>
      </w:r>
      <w:r>
        <w:rPr>
          <w:spacing w:val="18"/>
          <w:w w:val="110"/>
        </w:rPr>
        <w:t> </w:t>
      </w:r>
      <w:r>
        <w:rPr>
          <w:w w:val="110"/>
        </w:rPr>
        <w:t>obtain</w:t>
      </w:r>
      <w:r>
        <w:rPr>
          <w:spacing w:val="18"/>
          <w:w w:val="110"/>
        </w:rPr>
        <w:t> </w:t>
      </w:r>
      <w:r>
        <w:rPr>
          <w:w w:val="110"/>
        </w:rPr>
        <w:t>permission</w:t>
      </w:r>
      <w:r>
        <w:rPr>
          <w:spacing w:val="18"/>
          <w:w w:val="110"/>
        </w:rPr>
        <w:t> </w:t>
      </w:r>
      <w:r>
        <w:rPr>
          <w:w w:val="110"/>
        </w:rPr>
        <w:t>from</w:t>
      </w:r>
      <w:r>
        <w:rPr>
          <w:spacing w:val="18"/>
          <w:w w:val="110"/>
        </w:rPr>
        <w:t> </w:t>
      </w:r>
      <w:r>
        <w:rPr>
          <w:w w:val="110"/>
        </w:rPr>
        <w:t>the</w:t>
      </w:r>
      <w:r>
        <w:rPr>
          <w:spacing w:val="18"/>
          <w:w w:val="110"/>
        </w:rPr>
        <w:t> </w:t>
      </w:r>
      <w:r>
        <w:rPr>
          <w:w w:val="110"/>
        </w:rPr>
        <w:t>Graduate Program Coordinator to take the examination. Students normally take this exam just before the start of their second year and are expected to have completed the exam by the start of their third year. To be eligible to take the Ph.D. qualifying examination, the student must have a minimum grade point average of 3.0 (out of 4.0) in all the coursework for the Ph.D. The exam may be taken twice. If a student does not pass the qualifying exam after the second try, he/she will be dismissed from</w:t>
      </w:r>
      <w:r>
        <w:rPr>
          <w:spacing w:val="80"/>
          <w:w w:val="110"/>
        </w:rPr>
        <w:t> </w:t>
      </w:r>
      <w:r>
        <w:rPr>
          <w:w w:val="110"/>
        </w:rPr>
        <w:t>the</w:t>
      </w:r>
      <w:r>
        <w:rPr>
          <w:spacing w:val="9"/>
          <w:w w:val="110"/>
        </w:rPr>
        <w:t> </w:t>
      </w:r>
      <w:r>
        <w:rPr>
          <w:w w:val="110"/>
        </w:rPr>
        <w:t>program.</w:t>
      </w:r>
      <w:r>
        <w:rPr>
          <w:spacing w:val="9"/>
          <w:w w:val="110"/>
        </w:rPr>
        <w:t> </w:t>
      </w:r>
      <w:r>
        <w:rPr>
          <w:w w:val="110"/>
        </w:rPr>
        <w:t>To</w:t>
      </w:r>
      <w:r>
        <w:rPr>
          <w:spacing w:val="9"/>
          <w:w w:val="110"/>
        </w:rPr>
        <w:t> </w:t>
      </w:r>
      <w:r>
        <w:rPr>
          <w:w w:val="110"/>
        </w:rPr>
        <w:t>pass</w:t>
      </w:r>
      <w:r>
        <w:rPr>
          <w:spacing w:val="9"/>
          <w:w w:val="110"/>
        </w:rPr>
        <w:t> </w:t>
      </w:r>
      <w:r>
        <w:rPr>
          <w:w w:val="110"/>
        </w:rPr>
        <w:t>the</w:t>
      </w:r>
      <w:r>
        <w:rPr>
          <w:spacing w:val="9"/>
          <w:w w:val="110"/>
        </w:rPr>
        <w:t> </w:t>
      </w:r>
      <w:r>
        <w:rPr>
          <w:w w:val="110"/>
        </w:rPr>
        <w:t>exam,</w:t>
      </w:r>
      <w:r>
        <w:rPr>
          <w:spacing w:val="9"/>
          <w:w w:val="110"/>
        </w:rPr>
        <w:t> </w:t>
      </w:r>
      <w:r>
        <w:rPr>
          <w:w w:val="110"/>
        </w:rPr>
        <w:t>students</w:t>
      </w:r>
      <w:r>
        <w:rPr>
          <w:spacing w:val="9"/>
          <w:w w:val="110"/>
        </w:rPr>
        <w:t> </w:t>
      </w:r>
      <w:r>
        <w:rPr>
          <w:w w:val="110"/>
        </w:rPr>
        <w:t>need</w:t>
      </w:r>
      <w:r>
        <w:rPr>
          <w:spacing w:val="9"/>
          <w:w w:val="110"/>
        </w:rPr>
        <w:t> </w:t>
      </w:r>
      <w:r>
        <w:rPr>
          <w:w w:val="110"/>
        </w:rPr>
        <w:t>to</w:t>
      </w:r>
      <w:r>
        <w:rPr>
          <w:spacing w:val="9"/>
          <w:w w:val="110"/>
        </w:rPr>
        <w:t> </w:t>
      </w:r>
      <w:r>
        <w:rPr>
          <w:w w:val="110"/>
        </w:rPr>
        <w:t>pass</w:t>
      </w:r>
      <w:r>
        <w:rPr>
          <w:spacing w:val="9"/>
          <w:w w:val="110"/>
        </w:rPr>
        <w:t> </w:t>
      </w:r>
      <w:r>
        <w:rPr>
          <w:w w:val="110"/>
        </w:rPr>
        <w:t>all</w:t>
      </w:r>
      <w:r>
        <w:rPr>
          <w:spacing w:val="9"/>
          <w:w w:val="110"/>
        </w:rPr>
        <w:t> </w:t>
      </w:r>
      <w:r>
        <w:rPr>
          <w:w w:val="110"/>
        </w:rPr>
        <w:t>3</w:t>
      </w:r>
      <w:r>
        <w:rPr>
          <w:spacing w:val="9"/>
          <w:w w:val="110"/>
        </w:rPr>
        <w:t> </w:t>
      </w:r>
      <w:r>
        <w:rPr>
          <w:w w:val="110"/>
        </w:rPr>
        <w:t>parts.</w:t>
      </w:r>
      <w:r>
        <w:rPr>
          <w:spacing w:val="9"/>
          <w:w w:val="110"/>
        </w:rPr>
        <w:t> </w:t>
      </w:r>
      <w:r>
        <w:rPr>
          <w:w w:val="110"/>
        </w:rPr>
        <w:t>Students</w:t>
      </w:r>
      <w:r>
        <w:rPr>
          <w:spacing w:val="9"/>
          <w:w w:val="110"/>
        </w:rPr>
        <w:t> </w:t>
      </w:r>
      <w:r>
        <w:rPr>
          <w:w w:val="110"/>
        </w:rPr>
        <w:t>must</w:t>
      </w:r>
      <w:r>
        <w:rPr>
          <w:spacing w:val="9"/>
          <w:w w:val="110"/>
        </w:rPr>
        <w:t> </w:t>
      </w:r>
      <w:r>
        <w:rPr>
          <w:w w:val="110"/>
        </w:rPr>
        <w:t>take</w:t>
      </w:r>
      <w:r>
        <w:rPr>
          <w:spacing w:val="9"/>
          <w:w w:val="110"/>
        </w:rPr>
        <w:t> </w:t>
      </w:r>
      <w:r>
        <w:rPr>
          <w:w w:val="110"/>
        </w:rPr>
        <w:t>all</w:t>
      </w:r>
      <w:r>
        <w:rPr>
          <w:spacing w:val="9"/>
          <w:w w:val="110"/>
        </w:rPr>
        <w:t> </w:t>
      </w:r>
      <w:r>
        <w:rPr>
          <w:w w:val="110"/>
        </w:rPr>
        <w:t>3</w:t>
      </w:r>
      <w:r>
        <w:rPr>
          <w:spacing w:val="9"/>
          <w:w w:val="110"/>
        </w:rPr>
        <w:t> </w:t>
      </w:r>
      <w:r>
        <w:rPr>
          <w:w w:val="110"/>
        </w:rPr>
        <w:t>parts</w:t>
      </w:r>
      <w:r>
        <w:rPr>
          <w:spacing w:val="9"/>
          <w:w w:val="110"/>
        </w:rPr>
        <w:t> </w:t>
      </w:r>
      <w:r>
        <w:rPr>
          <w:w w:val="110"/>
        </w:rPr>
        <w:t>of</w:t>
      </w:r>
      <w:r>
        <w:rPr>
          <w:spacing w:val="9"/>
          <w:w w:val="110"/>
        </w:rPr>
        <w:t> </w:t>
      </w:r>
      <w:r>
        <w:rPr>
          <w:w w:val="110"/>
        </w:rPr>
        <w:t>the</w:t>
      </w:r>
      <w:r>
        <w:rPr>
          <w:spacing w:val="9"/>
          <w:w w:val="110"/>
        </w:rPr>
        <w:t> </w:t>
      </w:r>
      <w:r>
        <w:rPr>
          <w:w w:val="110"/>
        </w:rPr>
        <w:t>qualifying</w:t>
      </w:r>
      <w:r>
        <w:rPr>
          <w:spacing w:val="9"/>
          <w:w w:val="110"/>
        </w:rPr>
        <w:t> </w:t>
      </w:r>
      <w:r>
        <w:rPr>
          <w:w w:val="110"/>
        </w:rPr>
        <w:t>exam</w:t>
      </w:r>
      <w:r>
        <w:rPr>
          <w:spacing w:val="9"/>
          <w:w w:val="110"/>
        </w:rPr>
        <w:t> </w:t>
      </w:r>
      <w:r>
        <w:rPr>
          <w:w w:val="110"/>
        </w:rPr>
        <w:t>in</w:t>
      </w:r>
      <w:r>
        <w:rPr>
          <w:w w:val="110"/>
        </w:rPr>
        <w:t> their first attempt and must have completed all courses covered by the exam. It is strongly recommended that the student select a dissertation adviser by the completion of 18 credit hours of course work, and it is strongly recommended that the student works with the dissertation adviser to form a dissertation committee within two semesters of passing the Qualifying </w:t>
      </w:r>
      <w:r>
        <w:rPr>
          <w:spacing w:val="-2"/>
          <w:w w:val="110"/>
        </w:rPr>
        <w:t>Examination.</w:t>
      </w:r>
    </w:p>
    <w:p>
      <w:pPr>
        <w:spacing w:line="268" w:lineRule="auto" w:before="149"/>
        <w:ind w:left="494" w:right="8533" w:firstLine="0"/>
        <w:jc w:val="left"/>
        <w:rPr>
          <w:i/>
          <w:sz w:val="15"/>
        </w:rPr>
      </w:pPr>
      <w:r>
        <w:rPr>
          <w:w w:val="110"/>
          <w:sz w:val="15"/>
        </w:rPr>
        <w:t>Candidacy Examination 0 Total Credits </w:t>
      </w:r>
      <w:r>
        <w:rPr>
          <w:i/>
          <w:spacing w:val="-2"/>
          <w:w w:val="110"/>
          <w:sz w:val="15"/>
        </w:rPr>
        <w:t>keyboard_arrow_up</w:t>
      </w:r>
    </w:p>
    <w:p>
      <w:pPr>
        <w:pStyle w:val="BodyText"/>
        <w:spacing w:line="268" w:lineRule="auto" w:before="150"/>
        <w:ind w:left="1095" w:right="217" w:hanging="1"/>
      </w:pPr>
      <w:r>
        <w:rPr>
          <w:w w:val="110"/>
        </w:rPr>
        <w:t>The candidacy exam is administered by the student's dissertation advisory committee and will be tailored to the student's individual program to propose either a research- or project-based dissertation. The candidacy exam involves a dissertation proposal presented in an open forum, followed by an oral defense conducted by the student's advisory committee. This committee will give a Pass/No Pass grade. In addition to the dissertation proposal, the advisory committee may incorporate other requirements for the exam. The student can attempt candidacy any time after passing the qualifying examination, after the student has begun dissertation research (STA7919, if necessary), but prior to the end of the second year following the qualifying examination. The candidacy examination can be taken no more than two times. If a student does not pass the candidacy exam after the second try, he/she will be removed from the program. After passing the candidacy examination and meeting other requirements, the student can register for Doctoral Dissertation (STA7980). A minimum of 21 Doctoral Dissertation credit hours are required. The Candidacy Examination can be attempted after passing the qualifying examination. The Candidacy Examination must be completed within one years after passing the qualifying examination. A student must successfully pass the Candidacy Examination within at most two attempts.</w:t>
      </w:r>
    </w:p>
    <w:p>
      <w:pPr>
        <w:spacing w:line="268" w:lineRule="auto" w:before="149"/>
        <w:ind w:left="494" w:right="8497" w:firstLine="0"/>
        <w:jc w:val="left"/>
        <w:rPr>
          <w:i/>
          <w:sz w:val="15"/>
        </w:rPr>
      </w:pPr>
      <w:r>
        <w:rPr>
          <w:w w:val="110"/>
          <w:sz w:val="15"/>
        </w:rPr>
        <w:t>Admission to Candidacy 0 Total Credits </w:t>
      </w:r>
      <w:r>
        <w:rPr>
          <w:i/>
          <w:spacing w:val="-2"/>
          <w:w w:val="110"/>
          <w:sz w:val="15"/>
        </w:rPr>
        <w:t>keyboard_arrow_up</w:t>
      </w:r>
    </w:p>
    <w:p>
      <w:pPr>
        <w:spacing w:after="0" w:line="268" w:lineRule="auto"/>
        <w:jc w:val="left"/>
        <w:rPr>
          <w:i/>
          <w:sz w:val="15"/>
        </w:rPr>
        <w:sectPr>
          <w:pgSz w:w="12240" w:h="15840"/>
          <w:pgMar w:header="572" w:footer="390" w:top="840" w:bottom="600" w:left="720" w:right="720"/>
        </w:sectPr>
      </w:pPr>
    </w:p>
    <w:p>
      <w:pPr>
        <w:pStyle w:val="BodyText"/>
        <w:spacing w:line="268" w:lineRule="auto" w:before="12"/>
        <w:ind w:left="1095" w:right="217" w:hanging="1"/>
      </w:pPr>
      <w:r>
        <w:rPr>
          <w:w w:val="110"/>
        </w:rPr>
        <w:t>The following are required to be admitted to candidacy and enroll in dissertation hours.</w:t>
      </w:r>
      <w:r>
        <w:rPr>
          <w:spacing w:val="-4"/>
          <w:w w:val="110"/>
        </w:rPr>
        <w:t> </w:t>
      </w:r>
      <w:r>
        <w:rPr>
          <w:w w:val="110"/>
        </w:rPr>
        <w:t>Completion of all coursework, except</w:t>
      </w:r>
      <w:r>
        <w:rPr>
          <w:w w:val="110"/>
        </w:rPr>
        <w:t> for dissertation hours Successful completion of the qualifying examination Successful completion of the candidacy examination including a written proposal and oral defense The dissertation advisory committee is formed, consisting of approved graduate faculty and graduate faculty scholars Submittal of an approved program of study</w:t>
      </w:r>
    </w:p>
    <w:p>
      <w:pPr>
        <w:spacing w:line="268" w:lineRule="auto" w:before="150"/>
        <w:ind w:left="494" w:right="8721" w:firstLine="0"/>
        <w:jc w:val="left"/>
        <w:rPr>
          <w:i/>
          <w:sz w:val="15"/>
        </w:rPr>
      </w:pPr>
      <w:r>
        <w:rPr>
          <w:w w:val="110"/>
          <w:sz w:val="15"/>
        </w:rPr>
        <w:t>Dissertation Defense 0 Total Credits </w:t>
      </w:r>
      <w:r>
        <w:rPr>
          <w:i/>
          <w:spacing w:val="-2"/>
          <w:w w:val="110"/>
          <w:sz w:val="15"/>
        </w:rPr>
        <w:t>keyboard_arrow_up</w:t>
      </w:r>
    </w:p>
    <w:p>
      <w:pPr>
        <w:pStyle w:val="BodyText"/>
        <w:spacing w:line="268" w:lineRule="auto" w:before="150"/>
        <w:ind w:left="1095" w:right="217" w:hanging="1"/>
      </w:pPr>
      <w:r>
        <w:rPr>
          <w:w w:val="110"/>
        </w:rPr>
        <w:t>Upon completion of a student's research, the student's committee schedules an oral defense of the dissertation. Most students complete the program within five years after obtaining their bachelor's degree. Students are expected to complete the dissertation</w:t>
      </w:r>
      <w:r>
        <w:rPr>
          <w:spacing w:val="11"/>
          <w:w w:val="110"/>
        </w:rPr>
        <w:t> </w:t>
      </w:r>
      <w:r>
        <w:rPr>
          <w:w w:val="110"/>
        </w:rPr>
        <w:t>in</w:t>
      </w:r>
      <w:r>
        <w:rPr>
          <w:spacing w:val="11"/>
          <w:w w:val="110"/>
        </w:rPr>
        <w:t> </w:t>
      </w:r>
      <w:r>
        <w:rPr>
          <w:w w:val="110"/>
        </w:rPr>
        <w:t>no</w:t>
      </w:r>
      <w:r>
        <w:rPr>
          <w:spacing w:val="11"/>
          <w:w w:val="110"/>
        </w:rPr>
        <w:t> </w:t>
      </w:r>
      <w:r>
        <w:rPr>
          <w:w w:val="110"/>
        </w:rPr>
        <w:t>more</w:t>
      </w:r>
      <w:r>
        <w:rPr>
          <w:spacing w:val="11"/>
          <w:w w:val="110"/>
        </w:rPr>
        <w:t> </w:t>
      </w:r>
      <w:r>
        <w:rPr>
          <w:w w:val="110"/>
        </w:rPr>
        <w:t>than</w:t>
      </w:r>
      <w:r>
        <w:rPr>
          <w:spacing w:val="11"/>
          <w:w w:val="110"/>
        </w:rPr>
        <w:t> </w:t>
      </w:r>
      <w:r>
        <w:rPr>
          <w:w w:val="110"/>
        </w:rPr>
        <w:t>seven</w:t>
      </w:r>
      <w:r>
        <w:rPr>
          <w:spacing w:val="11"/>
          <w:w w:val="110"/>
        </w:rPr>
        <w:t> </w:t>
      </w:r>
      <w:r>
        <w:rPr>
          <w:w w:val="110"/>
        </w:rPr>
        <w:t>years</w:t>
      </w:r>
      <w:r>
        <w:rPr>
          <w:spacing w:val="11"/>
          <w:w w:val="110"/>
        </w:rPr>
        <w:t> </w:t>
      </w:r>
      <w:r>
        <w:rPr>
          <w:w w:val="110"/>
        </w:rPr>
        <w:t>from</w:t>
      </w:r>
      <w:r>
        <w:rPr>
          <w:spacing w:val="11"/>
          <w:w w:val="110"/>
        </w:rPr>
        <w:t> </w:t>
      </w:r>
      <w:r>
        <w:rPr>
          <w:w w:val="110"/>
        </w:rPr>
        <w:t>the</w:t>
      </w:r>
      <w:r>
        <w:rPr>
          <w:spacing w:val="11"/>
          <w:w w:val="110"/>
        </w:rPr>
        <w:t> </w:t>
      </w:r>
      <w:r>
        <w:rPr>
          <w:w w:val="110"/>
        </w:rPr>
        <w:t>date</w:t>
      </w:r>
      <w:r>
        <w:rPr>
          <w:spacing w:val="11"/>
          <w:w w:val="110"/>
        </w:rPr>
        <w:t> </w:t>
      </w:r>
      <w:r>
        <w:rPr>
          <w:w w:val="110"/>
        </w:rPr>
        <w:t>of</w:t>
      </w:r>
      <w:r>
        <w:rPr>
          <w:spacing w:val="11"/>
          <w:w w:val="110"/>
        </w:rPr>
        <w:t> </w:t>
      </w:r>
      <w:r>
        <w:rPr>
          <w:w w:val="110"/>
        </w:rPr>
        <w:t>admission</w:t>
      </w:r>
      <w:r>
        <w:rPr>
          <w:spacing w:val="11"/>
          <w:w w:val="110"/>
        </w:rPr>
        <w:t> </w:t>
      </w:r>
      <w:r>
        <w:rPr>
          <w:w w:val="110"/>
        </w:rPr>
        <w:t>to</w:t>
      </w:r>
      <w:r>
        <w:rPr>
          <w:spacing w:val="11"/>
          <w:w w:val="110"/>
        </w:rPr>
        <w:t> </w:t>
      </w:r>
      <w:r>
        <w:rPr>
          <w:w w:val="110"/>
        </w:rPr>
        <w:t>the</w:t>
      </w:r>
      <w:r>
        <w:rPr>
          <w:spacing w:val="11"/>
          <w:w w:val="110"/>
        </w:rPr>
        <w:t> </w:t>
      </w:r>
      <w:r>
        <w:rPr>
          <w:w w:val="110"/>
        </w:rPr>
        <w:t>program.</w:t>
      </w:r>
      <w:r>
        <w:rPr>
          <w:spacing w:val="11"/>
          <w:w w:val="110"/>
        </w:rPr>
        <w:t> </w:t>
      </w:r>
      <w:r>
        <w:rPr>
          <w:w w:val="110"/>
        </w:rPr>
        <w:t>The</w:t>
      </w:r>
      <w:r>
        <w:rPr>
          <w:spacing w:val="11"/>
          <w:w w:val="110"/>
        </w:rPr>
        <w:t> </w:t>
      </w:r>
      <w:r>
        <w:rPr>
          <w:w w:val="110"/>
        </w:rPr>
        <w:t>dissertation</w:t>
      </w:r>
      <w:r>
        <w:rPr>
          <w:spacing w:val="11"/>
          <w:w w:val="110"/>
        </w:rPr>
        <w:t> </w:t>
      </w:r>
      <w:r>
        <w:rPr>
          <w:w w:val="110"/>
        </w:rPr>
        <w:t>defense</w:t>
      </w:r>
      <w:r>
        <w:rPr>
          <w:spacing w:val="11"/>
          <w:w w:val="110"/>
        </w:rPr>
        <w:t> </w:t>
      </w:r>
      <w:r>
        <w:rPr>
          <w:w w:val="110"/>
        </w:rPr>
        <w:t>examination</w:t>
      </w:r>
      <w:r>
        <w:rPr>
          <w:w w:val="110"/>
        </w:rPr>
        <w:t> can be taken no more than two times. If a student does not pass the dissertation defense exam after the second try, he/she</w:t>
      </w:r>
      <w:r>
        <w:rPr>
          <w:spacing w:val="80"/>
          <w:w w:val="110"/>
        </w:rPr>
        <w:t> </w:t>
      </w:r>
      <w:r>
        <w:rPr>
          <w:w w:val="110"/>
        </w:rPr>
        <w:t>will be removed from the program.</w:t>
      </w:r>
    </w:p>
    <w:p>
      <w:pPr>
        <w:spacing w:line="268" w:lineRule="auto" w:before="149"/>
        <w:ind w:left="494" w:right="8570" w:firstLine="0"/>
        <w:jc w:val="left"/>
        <w:rPr>
          <w:i/>
          <w:sz w:val="15"/>
        </w:rPr>
      </w:pPr>
      <w:r>
        <w:rPr>
          <w:w w:val="110"/>
          <w:sz w:val="15"/>
        </w:rPr>
        <w:t>Masters Along the Way 0 Total Credits </w:t>
      </w:r>
      <w:r>
        <w:rPr>
          <w:i/>
          <w:spacing w:val="-2"/>
          <w:w w:val="110"/>
          <w:sz w:val="15"/>
        </w:rPr>
        <w:t>keyboard_arrow_up</w:t>
      </w:r>
    </w:p>
    <w:p>
      <w:pPr>
        <w:pStyle w:val="BodyText"/>
        <w:spacing w:line="268" w:lineRule="auto" w:before="150"/>
        <w:ind w:left="1095" w:right="230" w:hanging="1"/>
      </w:pPr>
      <w:r>
        <w:rPr>
          <w:w w:val="110"/>
        </w:rPr>
        <w:t>PhD Students can obtain their Master's degree in Statistics &amp; Data Science - Statistics Track along the way to their PhD degree</w:t>
      </w:r>
      <w:r>
        <w:rPr>
          <w:spacing w:val="80"/>
          <w:w w:val="110"/>
        </w:rPr>
        <w:t> </w:t>
      </w:r>
      <w:r>
        <w:rPr>
          <w:w w:val="110"/>
        </w:rPr>
        <w:t>in big Data Analytics – Statistics track. To satisfy the requirements for the MS degree, the student must complete the following requirements: 1. Complete the 21 hours of required courses for the MS degree. 2. Complete 15 credit hours from the elective list for the MS degree except STA 5505 and STA 5738. The student has the option of choosing between thesis option or non-thesis option.</w:t>
      </w:r>
    </w:p>
    <w:p>
      <w:pPr>
        <w:spacing w:line="268" w:lineRule="auto" w:before="150"/>
        <w:ind w:left="494" w:right="8628" w:firstLine="0"/>
        <w:jc w:val="left"/>
        <w:rPr>
          <w:i/>
          <w:sz w:val="15"/>
        </w:rPr>
      </w:pPr>
      <w:r>
        <w:rPr>
          <w:w w:val="110"/>
          <w:sz w:val="15"/>
        </w:rPr>
        <w:t>Independent Learning 0 Total Credits </w:t>
      </w:r>
      <w:r>
        <w:rPr>
          <w:i/>
          <w:spacing w:val="-2"/>
          <w:w w:val="110"/>
          <w:sz w:val="15"/>
        </w:rPr>
        <w:t>keyboard_arrow_up</w:t>
      </w:r>
    </w:p>
    <w:p>
      <w:pPr>
        <w:pStyle w:val="BodyText"/>
        <w:spacing w:line="268" w:lineRule="auto" w:before="150"/>
        <w:ind w:left="1094" w:right="330"/>
      </w:pPr>
      <w:r>
        <w:rPr>
          <w:w w:val="110"/>
        </w:rPr>
        <w:t>As with all graduate programs, independent learning is an important component of the Big Data Analytics – Statistics track doctoral program. Students will demonstrate independent learning through research seminars and projects and the </w:t>
      </w:r>
      <w:r>
        <w:rPr>
          <w:spacing w:val="-2"/>
          <w:w w:val="110"/>
        </w:rPr>
        <w:t>dissertation.</w:t>
      </w:r>
    </w:p>
    <w:p>
      <w:pPr>
        <w:spacing w:line="475" w:lineRule="auto" w:before="149"/>
        <w:ind w:left="419" w:right="8156"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72 </w:t>
      </w:r>
      <w:r>
        <w:rPr>
          <w:rFonts w:ascii="Gill Sans MT"/>
          <w:b/>
          <w:w w:val="115"/>
          <w:sz w:val="15"/>
        </w:rPr>
        <w:t>Track Details</w:t>
      </w:r>
    </w:p>
    <w:p>
      <w:pPr>
        <w:pStyle w:val="BodyText"/>
        <w:spacing w:line="268" w:lineRule="auto"/>
        <w:ind w:left="495" w:right="330" w:hanging="1"/>
      </w:pPr>
      <w:r>
        <w:rPr>
          <w:w w:val="110"/>
        </w:rPr>
        <w:t>All Ph.D. students must have an approved Plan of Study (POS) developed by the student and advisor that lists the specific courses to be taken as part of the degree. Students must maintain a minimum GPA of 3.0 in their POS, as well as a "B" (3.0) in all courses completed toward the degree and since admission to the program.</w:t>
      </w:r>
    </w:p>
    <w:p>
      <w:pPr>
        <w:pStyle w:val="Heading3"/>
        <w:spacing w:before="151"/>
      </w:pPr>
      <w:r>
        <w:rPr>
          <w:w w:val="120"/>
        </w:rPr>
        <w:t>Financial</w:t>
      </w:r>
      <w:r>
        <w:rPr>
          <w:spacing w:val="7"/>
          <w:w w:val="120"/>
        </w:rPr>
        <w:t> </w:t>
      </w:r>
      <w:r>
        <w:rPr>
          <w:spacing w:val="-2"/>
          <w:w w:val="120"/>
        </w:rPr>
        <w:t>Information</w:t>
      </w:r>
    </w:p>
    <w:p>
      <w:pPr>
        <w:pStyle w:val="BodyText"/>
        <w:spacing w:line="268" w:lineRule="auto" w:before="170"/>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3"/>
        <w:spacing w:before="151"/>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0"/>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7">
        <w:r>
          <w:rPr>
            <w:spacing w:val="-2"/>
            <w:w w:val="110"/>
          </w:rPr>
          <w:t>finaid@ucf.edu</w:t>
        </w:r>
      </w:hyperlink>
      <w:r>
        <w:rPr>
          <w:spacing w:val="-2"/>
          <w:w w:val="110"/>
        </w:rPr>
        <w:t> Website</w:t>
      </w:r>
    </w:p>
    <w:p>
      <w:pPr>
        <w:pStyle w:val="Heading3"/>
        <w:spacing w:before="151"/>
      </w:pPr>
      <w:r>
        <w:rPr>
          <w:w w:val="120"/>
        </w:rPr>
        <w:t>Fellowship</w:t>
      </w:r>
      <w:r>
        <w:rPr>
          <w:spacing w:val="4"/>
          <w:w w:val="120"/>
        </w:rPr>
        <w:t> </w:t>
      </w:r>
      <w:r>
        <w:rPr>
          <w:spacing w:val="-2"/>
          <w:w w:val="120"/>
        </w:rPr>
        <w:t>Information</w:t>
      </w:r>
    </w:p>
    <w:p>
      <w:pPr>
        <w:pStyle w:val="BodyText"/>
        <w:spacing w:line="268" w:lineRule="auto" w:before="170"/>
        <w:ind w:right="330"/>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56"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39"/>
        <w:ind w:left="0"/>
      </w:pPr>
    </w:p>
    <w:p>
      <w:pPr>
        <w:pStyle w:val="Heading2"/>
        <w:spacing w:before="1"/>
      </w:pPr>
      <w:r>
        <w:rPr>
          <w:w w:val="120"/>
        </w:rPr>
        <w:t>Biology</w:t>
      </w:r>
      <w:r>
        <w:rPr>
          <w:spacing w:val="-5"/>
          <w:w w:val="120"/>
        </w:rPr>
        <w:t> MS</w:t>
      </w:r>
    </w:p>
    <w:p>
      <w:pPr>
        <w:pStyle w:val="Heading3"/>
        <w:spacing w:before="179"/>
      </w:pPr>
      <w:r>
        <w:rPr>
          <w:spacing w:val="-2"/>
          <w:w w:val="120"/>
        </w:rPr>
        <w:t>College</w:t>
      </w:r>
    </w:p>
    <w:p>
      <w:pPr>
        <w:pStyle w:val="BodyText"/>
        <w:spacing w:before="169"/>
      </w:pPr>
      <w:r>
        <w:rPr>
          <w:w w:val="110"/>
        </w:rPr>
        <w:t>College</w:t>
      </w:r>
      <w:r>
        <w:rPr>
          <w:spacing w:val="-4"/>
          <w:w w:val="110"/>
        </w:rPr>
        <w:t> </w:t>
      </w:r>
      <w:r>
        <w:rPr>
          <w:w w:val="110"/>
        </w:rPr>
        <w:t>of</w:t>
      </w:r>
      <w:r>
        <w:rPr>
          <w:spacing w:val="-3"/>
          <w:w w:val="110"/>
        </w:rPr>
        <w:t> </w:t>
      </w:r>
      <w:r>
        <w:rPr>
          <w:spacing w:val="-2"/>
          <w:w w:val="110"/>
        </w:rPr>
        <w:t>Sciences</w:t>
      </w:r>
    </w:p>
    <w:p>
      <w:pPr>
        <w:pStyle w:val="BodyText"/>
        <w:spacing w:after="0"/>
        <w:sectPr>
          <w:pgSz w:w="12240" w:h="15840"/>
          <w:pgMar w:header="572" w:footer="390" w:top="840" w:bottom="720" w:left="720" w:right="720"/>
        </w:sectPr>
      </w:pPr>
    </w:p>
    <w:p>
      <w:pPr>
        <w:spacing w:line="475" w:lineRule="auto" w:before="14"/>
        <w:ind w:left="419" w:right="8628" w:firstLine="0"/>
        <w:jc w:val="left"/>
        <w:rPr>
          <w:sz w:val="15"/>
        </w:rPr>
      </w:pPr>
      <w:r>
        <w:rPr>
          <w:rFonts w:ascii="Gill Sans MT"/>
          <w:b/>
          <w:spacing w:val="-2"/>
          <w:w w:val="110"/>
          <w:sz w:val="15"/>
        </w:rPr>
        <w:t>Department </w:t>
      </w:r>
      <w:r>
        <w:rPr>
          <w:w w:val="110"/>
          <w:sz w:val="15"/>
        </w:rPr>
        <w:t>Department of Biology </w:t>
      </w:r>
      <w:r>
        <w:rPr>
          <w:rFonts w:ascii="Gill Sans MT"/>
          <w:b/>
          <w:w w:val="110"/>
          <w:sz w:val="15"/>
        </w:rPr>
        <w:t>Program Website </w:t>
      </w:r>
      <w:r>
        <w:rPr>
          <w:w w:val="110"/>
          <w:sz w:val="15"/>
        </w:rPr>
        <w:t>Program Website</w:t>
      </w:r>
    </w:p>
    <w:p>
      <w:pPr>
        <w:pStyle w:val="Heading3"/>
        <w:spacing w:before="1"/>
      </w:pPr>
      <w:r>
        <w:rPr>
          <w:w w:val="115"/>
        </w:rPr>
        <w:t>Program</w:t>
      </w:r>
      <w:r>
        <w:rPr>
          <w:spacing w:val="5"/>
          <w:w w:val="115"/>
        </w:rPr>
        <w:t> </w:t>
      </w:r>
      <w:r>
        <w:rPr>
          <w:w w:val="115"/>
        </w:rPr>
        <w:t>Handbook</w:t>
      </w:r>
      <w:r>
        <w:rPr>
          <w:spacing w:val="5"/>
          <w:w w:val="115"/>
        </w:rPr>
        <w:t> </w:t>
      </w:r>
      <w:r>
        <w:rPr>
          <w:spacing w:val="-4"/>
          <w:w w:val="115"/>
        </w:rPr>
        <w:t>Link</w:t>
      </w:r>
    </w:p>
    <w:p>
      <w:pPr>
        <w:pStyle w:val="BodyText"/>
        <w:spacing w:before="170"/>
      </w:pPr>
      <w:r>
        <w:rPr>
          <w:w w:val="115"/>
        </w:rPr>
        <w:t>Biology</w:t>
      </w:r>
      <w:r>
        <w:rPr>
          <w:spacing w:val="-13"/>
          <w:w w:val="115"/>
        </w:rPr>
        <w:t> </w:t>
      </w:r>
      <w:r>
        <w:rPr>
          <w:spacing w:val="-5"/>
          <w:w w:val="120"/>
        </w:rPr>
        <w:t>MS</w:t>
      </w:r>
    </w:p>
    <w:p>
      <w:pPr>
        <w:pStyle w:val="Heading3"/>
      </w:pPr>
      <w:r>
        <w:rPr>
          <w:w w:val="115"/>
        </w:rPr>
        <w:t>Program</w:t>
      </w:r>
      <w:r>
        <w:rPr>
          <w:spacing w:val="-2"/>
          <w:w w:val="115"/>
        </w:rPr>
        <w:t> </w:t>
      </w:r>
      <w:r>
        <w:rPr>
          <w:w w:val="115"/>
        </w:rPr>
        <w:t>Contact</w:t>
      </w:r>
      <w:r>
        <w:rPr>
          <w:spacing w:val="-2"/>
          <w:w w:val="115"/>
        </w:rPr>
        <w:t> Information</w:t>
      </w:r>
    </w:p>
    <w:p>
      <w:pPr>
        <w:pStyle w:val="BodyText"/>
        <w:spacing w:line="268" w:lineRule="auto" w:before="170"/>
        <w:ind w:right="330"/>
      </w:pPr>
      <w:r>
        <w:rPr>
          <w:w w:val="110"/>
        </w:rPr>
        <w:t>For questions related to degree requirements, admission decisions, academic advising, plans of study, or other program specific requests, please contact:</w:t>
      </w:r>
    </w:p>
    <w:p>
      <w:pPr>
        <w:spacing w:line="268" w:lineRule="auto" w:before="151"/>
        <w:ind w:left="494" w:right="8250" w:firstLine="0"/>
        <w:jc w:val="left"/>
        <w:rPr>
          <w:sz w:val="15"/>
        </w:rPr>
      </w:pPr>
      <w:r>
        <w:rPr>
          <w:rFonts w:ascii="Gill Sans MT"/>
          <w:b/>
          <w:w w:val="110"/>
          <w:sz w:val="15"/>
        </w:rPr>
        <w:t>Laurence von Kalm PhD </w:t>
      </w:r>
      <w:r>
        <w:rPr>
          <w:w w:val="110"/>
          <w:sz w:val="15"/>
        </w:rPr>
        <w:t>Associate Professor Graduate</w:t>
      </w:r>
      <w:r>
        <w:rPr>
          <w:spacing w:val="-1"/>
          <w:w w:val="110"/>
          <w:sz w:val="15"/>
        </w:rPr>
        <w:t> </w:t>
      </w:r>
      <w:r>
        <w:rPr>
          <w:w w:val="110"/>
          <w:sz w:val="15"/>
        </w:rPr>
        <w:t>Program</w:t>
      </w:r>
      <w:r>
        <w:rPr>
          <w:spacing w:val="-1"/>
          <w:w w:val="110"/>
          <w:sz w:val="15"/>
        </w:rPr>
        <w:t> </w:t>
      </w:r>
      <w:r>
        <w:rPr>
          <w:w w:val="110"/>
          <w:sz w:val="15"/>
        </w:rPr>
        <w:t>Director </w:t>
      </w:r>
      <w:hyperlink r:id="rId21">
        <w:r>
          <w:rPr>
            <w:spacing w:val="-2"/>
            <w:w w:val="110"/>
            <w:sz w:val="15"/>
          </w:rPr>
          <w:t>BioGradChair@ucf.edu</w:t>
        </w:r>
      </w:hyperlink>
    </w:p>
    <w:p>
      <w:pPr>
        <w:pStyle w:val="BodyText"/>
        <w:spacing w:line="173" w:lineRule="exact"/>
      </w:pPr>
      <w:r>
        <w:rPr>
          <w:w w:val="115"/>
        </w:rPr>
        <w:t>BIO</w:t>
      </w:r>
      <w:r>
        <w:rPr>
          <w:spacing w:val="-5"/>
          <w:w w:val="115"/>
        </w:rPr>
        <w:t> </w:t>
      </w:r>
      <w:r>
        <w:rPr>
          <w:spacing w:val="-5"/>
          <w:w w:val="120"/>
        </w:rPr>
        <w:t>433</w:t>
      </w:r>
    </w:p>
    <w:p>
      <w:pPr>
        <w:pStyle w:val="Heading3"/>
        <w:ind w:left="494"/>
      </w:pPr>
      <w:r>
        <w:rPr>
          <w:w w:val="120"/>
        </w:rPr>
        <w:t>Juana</w:t>
      </w:r>
      <w:r>
        <w:rPr>
          <w:spacing w:val="7"/>
          <w:w w:val="120"/>
        </w:rPr>
        <w:t> </w:t>
      </w:r>
      <w:r>
        <w:rPr>
          <w:spacing w:val="-2"/>
          <w:w w:val="120"/>
        </w:rPr>
        <w:t>Pasco</w:t>
      </w:r>
    </w:p>
    <w:p>
      <w:pPr>
        <w:pStyle w:val="BodyText"/>
        <w:spacing w:line="268" w:lineRule="auto" w:before="20"/>
        <w:ind w:right="7987"/>
      </w:pPr>
      <w:r>
        <w:rPr>
          <w:w w:val="110"/>
        </w:rPr>
        <w:t>Graduate Admissions Specialist </w:t>
      </w:r>
      <w:hyperlink r:id="rId22">
        <w:r>
          <w:rPr>
            <w:spacing w:val="-2"/>
            <w:w w:val="110"/>
          </w:rPr>
          <w:t>juana.pasco@ucf.edu</w:t>
        </w:r>
      </w:hyperlink>
      <w:r>
        <w:rPr>
          <w:spacing w:val="-2"/>
          <w:w w:val="110"/>
        </w:rPr>
        <w:t> </w:t>
      </w:r>
      <w:r>
        <w:rPr>
          <w:w w:val="110"/>
        </w:rPr>
        <w:t>Telephone: 407-823-6525</w:t>
      </w:r>
      <w:r>
        <w:rPr>
          <w:spacing w:val="80"/>
          <w:w w:val="110"/>
        </w:rPr>
        <w:t> </w:t>
      </w:r>
      <w:r>
        <w:rPr>
          <w:spacing w:val="-2"/>
          <w:w w:val="110"/>
        </w:rPr>
        <w:t>BL301</w:t>
      </w:r>
    </w:p>
    <w:p>
      <w:pPr>
        <w:pStyle w:val="Heading3"/>
        <w:spacing w:before="151"/>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70"/>
      </w:pPr>
      <w:r>
        <w:rPr>
          <w:spacing w:val="-5"/>
          <w:w w:val="115"/>
        </w:rPr>
        <w:t>No</w:t>
      </w:r>
    </w:p>
    <w:p>
      <w:pPr>
        <w:pStyle w:val="Heading3"/>
      </w:pPr>
      <w:r>
        <w:rPr>
          <w:w w:val="115"/>
        </w:rPr>
        <w:t>Program</w:t>
      </w:r>
      <w:r>
        <w:rPr>
          <w:spacing w:val="-2"/>
          <w:w w:val="120"/>
        </w:rPr>
        <w:t> Description</w:t>
      </w:r>
    </w:p>
    <w:p>
      <w:pPr>
        <w:pStyle w:val="BodyText"/>
        <w:spacing w:line="268" w:lineRule="auto" w:before="169"/>
      </w:pPr>
      <w:r>
        <w:rPr>
          <w:w w:val="110"/>
        </w:rPr>
        <w:t>The Master of Science in Biology program offers a broad range of research opportunities ranging from the sub-cellular to entire ecosystems. Our program offers broad-based training in a variety of disciplines including Conservation Biology, Ecology, Evolution, Physiology, Genetics, and Cell and Developmental Biology.</w:t>
      </w:r>
    </w:p>
    <w:p>
      <w:pPr>
        <w:pStyle w:val="BodyText"/>
        <w:spacing w:line="268" w:lineRule="auto" w:before="150"/>
        <w:ind w:left="495" w:right="217" w:hanging="1"/>
      </w:pPr>
      <w:r>
        <w:rPr>
          <w:w w:val="110"/>
        </w:rPr>
        <w:t>The Master of Science in Biology program offers a thesis option only (the non-thesis MS option is not currently accepting applications). The</w:t>
      </w:r>
      <w:r>
        <w:rPr>
          <w:spacing w:val="8"/>
          <w:w w:val="110"/>
        </w:rPr>
        <w:t> </w:t>
      </w:r>
      <w:r>
        <w:rPr>
          <w:w w:val="110"/>
        </w:rPr>
        <w:t>thesis</w:t>
      </w:r>
      <w:r>
        <w:rPr>
          <w:spacing w:val="8"/>
          <w:w w:val="110"/>
        </w:rPr>
        <w:t> </w:t>
      </w:r>
      <w:r>
        <w:rPr>
          <w:w w:val="110"/>
        </w:rPr>
        <w:t>option</w:t>
      </w:r>
      <w:r>
        <w:rPr>
          <w:spacing w:val="8"/>
          <w:w w:val="110"/>
        </w:rPr>
        <w:t> </w:t>
      </w:r>
      <w:r>
        <w:rPr>
          <w:w w:val="110"/>
        </w:rPr>
        <w:t>requires</w:t>
      </w:r>
      <w:r>
        <w:rPr>
          <w:spacing w:val="8"/>
          <w:w w:val="110"/>
        </w:rPr>
        <w:t> </w:t>
      </w:r>
      <w:r>
        <w:rPr>
          <w:w w:val="110"/>
        </w:rPr>
        <w:t>a</w:t>
      </w:r>
      <w:r>
        <w:rPr>
          <w:spacing w:val="8"/>
          <w:w w:val="110"/>
        </w:rPr>
        <w:t> </w:t>
      </w:r>
      <w:r>
        <w:rPr>
          <w:w w:val="110"/>
        </w:rPr>
        <w:t>minimum</w:t>
      </w:r>
      <w:r>
        <w:rPr>
          <w:spacing w:val="8"/>
          <w:w w:val="110"/>
        </w:rPr>
        <w:t> </w:t>
      </w:r>
      <w:r>
        <w:rPr>
          <w:w w:val="110"/>
        </w:rPr>
        <w:t>of</w:t>
      </w:r>
      <w:r>
        <w:rPr>
          <w:spacing w:val="8"/>
          <w:w w:val="110"/>
        </w:rPr>
        <w:t> </w:t>
      </w:r>
      <w:r>
        <w:rPr>
          <w:w w:val="110"/>
        </w:rPr>
        <w:t>30</w:t>
      </w:r>
      <w:r>
        <w:rPr>
          <w:spacing w:val="8"/>
          <w:w w:val="110"/>
        </w:rPr>
        <w:t> </w:t>
      </w:r>
      <w:r>
        <w:rPr>
          <w:w w:val="110"/>
        </w:rPr>
        <w:t>credit</w:t>
      </w:r>
      <w:r>
        <w:rPr>
          <w:spacing w:val="8"/>
          <w:w w:val="110"/>
        </w:rPr>
        <w:t> </w:t>
      </w:r>
      <w:r>
        <w:rPr>
          <w:w w:val="110"/>
        </w:rPr>
        <w:t>hours,</w:t>
      </w:r>
      <w:r>
        <w:rPr>
          <w:spacing w:val="8"/>
          <w:w w:val="110"/>
        </w:rPr>
        <w:t> </w:t>
      </w:r>
      <w:r>
        <w:rPr>
          <w:w w:val="110"/>
        </w:rPr>
        <w:t>15</w:t>
      </w:r>
      <w:r>
        <w:rPr>
          <w:spacing w:val="8"/>
          <w:w w:val="110"/>
        </w:rPr>
        <w:t> </w:t>
      </w:r>
      <w:r>
        <w:rPr>
          <w:w w:val="110"/>
        </w:rPr>
        <w:t>of</w:t>
      </w:r>
      <w:r>
        <w:rPr>
          <w:spacing w:val="8"/>
          <w:w w:val="110"/>
        </w:rPr>
        <w:t> </w:t>
      </w:r>
      <w:r>
        <w:rPr>
          <w:w w:val="110"/>
        </w:rPr>
        <w:t>which</w:t>
      </w:r>
      <w:r>
        <w:rPr>
          <w:spacing w:val="8"/>
          <w:w w:val="110"/>
        </w:rPr>
        <w:t> </w:t>
      </w:r>
      <w:r>
        <w:rPr>
          <w:w w:val="110"/>
        </w:rPr>
        <w:t>must</w:t>
      </w:r>
      <w:r>
        <w:rPr>
          <w:spacing w:val="8"/>
          <w:w w:val="110"/>
        </w:rPr>
        <w:t> </w:t>
      </w:r>
      <w:r>
        <w:rPr>
          <w:w w:val="110"/>
        </w:rPr>
        <w:t>be</w:t>
      </w:r>
      <w:r>
        <w:rPr>
          <w:spacing w:val="8"/>
          <w:w w:val="110"/>
        </w:rPr>
        <w:t> </w:t>
      </w:r>
      <w:r>
        <w:rPr>
          <w:w w:val="110"/>
        </w:rPr>
        <w:t>at</w:t>
      </w:r>
      <w:r>
        <w:rPr>
          <w:spacing w:val="8"/>
          <w:w w:val="110"/>
        </w:rPr>
        <w:t> </w:t>
      </w:r>
      <w:r>
        <w:rPr>
          <w:w w:val="110"/>
        </w:rPr>
        <w:t>the</w:t>
      </w:r>
      <w:r>
        <w:rPr>
          <w:spacing w:val="8"/>
          <w:w w:val="110"/>
        </w:rPr>
        <w:t> </w:t>
      </w:r>
      <w:r>
        <w:rPr>
          <w:w w:val="110"/>
        </w:rPr>
        <w:t>6000</w:t>
      </w:r>
      <w:r>
        <w:rPr>
          <w:spacing w:val="8"/>
          <w:w w:val="110"/>
        </w:rPr>
        <w:t> </w:t>
      </w:r>
      <w:r>
        <w:rPr>
          <w:w w:val="110"/>
        </w:rPr>
        <w:t>level.</w:t>
      </w:r>
      <w:r>
        <w:rPr>
          <w:spacing w:val="8"/>
          <w:w w:val="110"/>
        </w:rPr>
        <w:t> </w:t>
      </w:r>
      <w:r>
        <w:rPr>
          <w:w w:val="110"/>
        </w:rPr>
        <w:t>Given</w:t>
      </w:r>
      <w:r>
        <w:rPr>
          <w:spacing w:val="8"/>
          <w:w w:val="110"/>
        </w:rPr>
        <w:t> </w:t>
      </w:r>
      <w:r>
        <w:rPr>
          <w:w w:val="110"/>
        </w:rPr>
        <w:t>the</w:t>
      </w:r>
      <w:r>
        <w:rPr>
          <w:spacing w:val="8"/>
          <w:w w:val="110"/>
        </w:rPr>
        <w:t> </w:t>
      </w:r>
      <w:r>
        <w:rPr>
          <w:w w:val="110"/>
        </w:rPr>
        <w:t>thesis</w:t>
      </w:r>
      <w:r>
        <w:rPr>
          <w:spacing w:val="8"/>
          <w:w w:val="110"/>
        </w:rPr>
        <w:t> </w:t>
      </w:r>
      <w:r>
        <w:rPr>
          <w:w w:val="110"/>
        </w:rPr>
        <w:t>requirement,</w:t>
      </w:r>
      <w:r>
        <w:rPr>
          <w:w w:val="110"/>
        </w:rPr>
        <w:t> students who wish to pursue this degree must receive a commitment from a faculty advisor for admission into the program. The thesis option curriculum contains a minimum of 24 credit hours of coursework excluding thesis hours (note: Independent Study and Directed Research may account for a maximum of 6 of the 24 coursework credits).</w:t>
      </w:r>
    </w:p>
    <w:p>
      <w:pPr>
        <w:pStyle w:val="Heading3"/>
        <w:spacing w:line="475" w:lineRule="auto" w:before="151"/>
        <w:ind w:right="3029" w:firstLine="75"/>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30</w:t>
      </w:r>
      <w:r>
        <w:rPr>
          <w:spacing w:val="-13"/>
          <w:w w:val="120"/>
        </w:rPr>
        <w:t> </w:t>
      </w:r>
      <w:r>
        <w:rPr>
          <w:w w:val="120"/>
        </w:rPr>
        <w:t>Credit</w:t>
      </w:r>
      <w:r>
        <w:rPr>
          <w:spacing w:val="-13"/>
          <w:w w:val="120"/>
        </w:rPr>
        <w:t> </w:t>
      </w:r>
      <w:r>
        <w:rPr>
          <w:w w:val="120"/>
        </w:rPr>
        <w:t>Hours</w:t>
      </w:r>
      <w:r>
        <w:rPr>
          <w:spacing w:val="-12"/>
          <w:w w:val="120"/>
        </w:rPr>
        <w:t> </w:t>
      </w:r>
      <w:r>
        <w:rPr>
          <w:w w:val="120"/>
        </w:rPr>
        <w:t>Minimum</w:t>
      </w:r>
      <w:r>
        <w:rPr>
          <w:spacing w:val="-13"/>
          <w:w w:val="120"/>
        </w:rPr>
        <w:t> </w:t>
      </w:r>
      <w:r>
        <w:rPr>
          <w:w w:val="120"/>
        </w:rPr>
        <w:t>beyond</w:t>
      </w:r>
      <w:r>
        <w:rPr>
          <w:spacing w:val="-12"/>
          <w:w w:val="120"/>
        </w:rPr>
        <w:t> </w:t>
      </w:r>
      <w:r>
        <w:rPr>
          <w:w w:val="120"/>
        </w:rPr>
        <w:t>the</w:t>
      </w:r>
      <w:r>
        <w:rPr>
          <w:spacing w:val="-13"/>
          <w:w w:val="120"/>
        </w:rPr>
        <w:t> </w:t>
      </w:r>
      <w:r>
        <w:rPr>
          <w:w w:val="120"/>
        </w:rPr>
        <w:t>Bachelor's</w:t>
      </w:r>
      <w:r>
        <w:rPr>
          <w:spacing w:val="-12"/>
          <w:w w:val="120"/>
        </w:rPr>
        <w:t> </w:t>
      </w:r>
      <w:r>
        <w:rPr>
          <w:w w:val="120"/>
        </w:rPr>
        <w:t>Degree Program Prerequisites</w:t>
      </w:r>
    </w:p>
    <w:p>
      <w:pPr>
        <w:pStyle w:val="BodyText"/>
        <w:spacing w:line="268" w:lineRule="auto"/>
        <w:ind w:right="330"/>
      </w:pPr>
      <w:r>
        <w:rPr>
          <w:w w:val="110"/>
        </w:rPr>
        <w:t>Applicants do not need to have an undergraduate degree in a biological science, but are expected to have 18 hours of biological sciences, including ecology and genetics. Courses in organic chemistry, calculus, and statistics are also recommended. After acceptance, minor deficiencies must be remedied by enrollment in the appropriate course at the first opportunity.</w:t>
      </w:r>
    </w:p>
    <w:p>
      <w:pPr>
        <w:pStyle w:val="Heading3"/>
        <w:spacing w:before="151"/>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70"/>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50"/>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19"/>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BodyText"/>
        <w:spacing w:after="0"/>
        <w:sectPr>
          <w:pgSz w:w="12240" w:h="15840"/>
          <w:pgMar w:header="572" w:footer="390" w:top="840" w:bottom="720" w:left="720" w:right="720"/>
        </w:sectPr>
      </w:pPr>
    </w:p>
    <w:p>
      <w:pPr>
        <w:pStyle w:val="Heading3"/>
        <w:spacing w:before="14"/>
      </w:pPr>
      <w:r>
        <w:rPr>
          <w:spacing w:val="-2"/>
          <w:w w:val="120"/>
        </w:rPr>
        <w:t>Degree</w:t>
      </w:r>
      <w:r>
        <w:rPr>
          <w:spacing w:val="-4"/>
          <w:w w:val="120"/>
        </w:rPr>
        <w:t> </w:t>
      </w:r>
      <w:r>
        <w:rPr>
          <w:spacing w:val="-2"/>
          <w:w w:val="120"/>
        </w:rPr>
        <w:t>Requirements</w:t>
      </w:r>
    </w:p>
    <w:p>
      <w:pPr>
        <w:pStyle w:val="BodyText"/>
        <w:spacing w:line="268" w:lineRule="auto" w:before="169"/>
        <w:ind w:right="8970"/>
      </w:pPr>
      <w:r>
        <w:rPr>
          <w:w w:val="110"/>
        </w:rPr>
        <w:t>Required Courses 7 Total Credits</w:t>
      </w:r>
    </w:p>
    <w:p>
      <w:pPr>
        <w:spacing w:before="0"/>
        <w:ind w:left="494" w:right="0" w:firstLine="0"/>
        <w:jc w:val="left"/>
        <w:rPr>
          <w:i/>
          <w:sz w:val="15"/>
        </w:rPr>
      </w:pPr>
      <w:r>
        <w:rPr>
          <w:i/>
          <w:spacing w:val="-2"/>
          <w:w w:val="110"/>
          <w:sz w:val="15"/>
        </w:rPr>
        <w:t>keyboard_arrow_up</w:t>
      </w:r>
    </w:p>
    <w:p>
      <w:pPr>
        <w:pStyle w:val="BodyText"/>
        <w:spacing w:line="268" w:lineRule="auto" w:before="171"/>
        <w:ind w:left="1694" w:right="7318" w:hanging="600"/>
      </w:pPr>
      <w:r>
        <w:rPr>
          <w:w w:val="105"/>
        </w:rPr>
        <w:t>Complete all of the following Complete the following:</w:t>
      </w:r>
    </w:p>
    <w:p>
      <w:pPr>
        <w:pStyle w:val="BodyText"/>
        <w:spacing w:line="268" w:lineRule="auto" w:before="75"/>
        <w:ind w:left="2294" w:right="4426"/>
      </w:pPr>
      <w:r>
        <w:rPr>
          <w:w w:val="110"/>
        </w:rPr>
        <w:t>PCB6095 - Professional Development in Biology I</w:t>
      </w:r>
      <w:r>
        <w:rPr>
          <w:spacing w:val="40"/>
          <w:w w:val="110"/>
        </w:rPr>
        <w:t> </w:t>
      </w:r>
      <w:r>
        <w:rPr>
          <w:w w:val="110"/>
        </w:rPr>
        <w:t>(1) PCB6096</w:t>
      </w:r>
      <w:r>
        <w:rPr>
          <w:spacing w:val="-1"/>
          <w:w w:val="110"/>
        </w:rPr>
        <w:t> </w:t>
      </w:r>
      <w:r>
        <w:rPr>
          <w:w w:val="110"/>
        </w:rPr>
        <w:t>- Professional Development in Biology II</w:t>
      </w:r>
      <w:r>
        <w:rPr>
          <w:spacing w:val="40"/>
          <w:w w:val="110"/>
        </w:rPr>
        <w:t> </w:t>
      </w:r>
      <w:r>
        <w:rPr>
          <w:w w:val="110"/>
        </w:rPr>
        <w:t>(1) PCB6466 - Methods in Experimental Ecology</w:t>
      </w:r>
      <w:r>
        <w:rPr>
          <w:spacing w:val="80"/>
          <w:w w:val="110"/>
        </w:rPr>
        <w:t> </w:t>
      </w:r>
      <w:r>
        <w:rPr>
          <w:w w:val="110"/>
        </w:rPr>
        <w:t>(3)</w:t>
      </w:r>
    </w:p>
    <w:p>
      <w:pPr>
        <w:pStyle w:val="BodyText"/>
        <w:spacing w:line="372" w:lineRule="auto" w:before="75"/>
        <w:ind w:left="2295" w:right="5453" w:hanging="601"/>
      </w:pPr>
      <w:r>
        <w:rPr>
          <w:w w:val="110"/>
        </w:rPr>
        <w:t>Earn at least</w:t>
      </w:r>
      <w:r>
        <w:rPr>
          <w:spacing w:val="-4"/>
          <w:w w:val="110"/>
        </w:rPr>
        <w:t> </w:t>
      </w:r>
      <w:r>
        <w:rPr>
          <w:w w:val="110"/>
        </w:rPr>
        <w:t>2</w:t>
      </w:r>
      <w:r>
        <w:rPr>
          <w:spacing w:val="-1"/>
          <w:w w:val="110"/>
        </w:rPr>
        <w:t> </w:t>
      </w:r>
      <w:r>
        <w:rPr>
          <w:w w:val="110"/>
        </w:rPr>
        <w:t>credits from the following: BSC6935 - Seminar in Biology</w:t>
      </w:r>
      <w:r>
        <w:rPr>
          <w:spacing w:val="80"/>
          <w:w w:val="110"/>
        </w:rPr>
        <w:t> </w:t>
      </w:r>
      <w:r>
        <w:rPr>
          <w:w w:val="110"/>
        </w:rPr>
        <w:t>(1)</w:t>
      </w:r>
    </w:p>
    <w:p>
      <w:pPr>
        <w:pStyle w:val="BodyText"/>
        <w:ind w:left="1695"/>
      </w:pPr>
      <w:r>
        <w:rPr>
          <w:w w:val="110"/>
        </w:rPr>
        <w:t>BSC</w:t>
      </w:r>
      <w:r>
        <w:rPr>
          <w:spacing w:val="1"/>
          <w:w w:val="110"/>
        </w:rPr>
        <w:t> </w:t>
      </w:r>
      <w:r>
        <w:rPr>
          <w:w w:val="110"/>
        </w:rPr>
        <w:t>6935</w:t>
      </w:r>
      <w:r>
        <w:rPr>
          <w:spacing w:val="2"/>
          <w:w w:val="110"/>
        </w:rPr>
        <w:t> </w:t>
      </w:r>
      <w:r>
        <w:rPr>
          <w:w w:val="110"/>
        </w:rPr>
        <w:t>-</w:t>
      </w:r>
      <w:r>
        <w:rPr>
          <w:spacing w:val="1"/>
          <w:w w:val="110"/>
        </w:rPr>
        <w:t> </w:t>
      </w:r>
      <w:r>
        <w:rPr>
          <w:w w:val="110"/>
        </w:rPr>
        <w:t>Seminar</w:t>
      </w:r>
      <w:r>
        <w:rPr>
          <w:spacing w:val="2"/>
          <w:w w:val="110"/>
        </w:rPr>
        <w:t> </w:t>
      </w:r>
      <w:r>
        <w:rPr>
          <w:w w:val="110"/>
        </w:rPr>
        <w:t>in</w:t>
      </w:r>
      <w:r>
        <w:rPr>
          <w:spacing w:val="1"/>
          <w:w w:val="110"/>
        </w:rPr>
        <w:t> </w:t>
      </w:r>
      <w:r>
        <w:rPr>
          <w:w w:val="110"/>
        </w:rPr>
        <w:t>Biology:</w:t>
      </w:r>
      <w:r>
        <w:rPr>
          <w:spacing w:val="2"/>
          <w:w w:val="110"/>
        </w:rPr>
        <w:t> </w:t>
      </w:r>
      <w:r>
        <w:rPr>
          <w:w w:val="110"/>
        </w:rPr>
        <w:t>Students</w:t>
      </w:r>
      <w:r>
        <w:rPr>
          <w:spacing w:val="2"/>
          <w:w w:val="110"/>
        </w:rPr>
        <w:t> </w:t>
      </w:r>
      <w:r>
        <w:rPr>
          <w:w w:val="110"/>
        </w:rPr>
        <w:t>will</w:t>
      </w:r>
      <w:r>
        <w:rPr>
          <w:spacing w:val="1"/>
          <w:w w:val="110"/>
        </w:rPr>
        <w:t> </w:t>
      </w:r>
      <w:r>
        <w:rPr>
          <w:w w:val="110"/>
        </w:rPr>
        <w:t>take</w:t>
      </w:r>
      <w:r>
        <w:rPr>
          <w:spacing w:val="2"/>
          <w:w w:val="110"/>
        </w:rPr>
        <w:t> </w:t>
      </w:r>
      <w:r>
        <w:rPr>
          <w:w w:val="110"/>
        </w:rPr>
        <w:t>1</w:t>
      </w:r>
      <w:r>
        <w:rPr>
          <w:spacing w:val="1"/>
          <w:w w:val="110"/>
        </w:rPr>
        <w:t> </w:t>
      </w:r>
      <w:r>
        <w:rPr>
          <w:w w:val="110"/>
        </w:rPr>
        <w:t>credit</w:t>
      </w:r>
      <w:r>
        <w:rPr>
          <w:spacing w:val="2"/>
          <w:w w:val="110"/>
        </w:rPr>
        <w:t> </w:t>
      </w:r>
      <w:r>
        <w:rPr>
          <w:w w:val="110"/>
        </w:rPr>
        <w:t>hour</w:t>
      </w:r>
      <w:r>
        <w:rPr>
          <w:spacing w:val="1"/>
          <w:w w:val="110"/>
        </w:rPr>
        <w:t> </w:t>
      </w:r>
      <w:r>
        <w:rPr>
          <w:w w:val="110"/>
        </w:rPr>
        <w:t>each</w:t>
      </w:r>
      <w:r>
        <w:rPr>
          <w:spacing w:val="2"/>
          <w:w w:val="110"/>
        </w:rPr>
        <w:t> </w:t>
      </w:r>
      <w:r>
        <w:rPr>
          <w:w w:val="110"/>
        </w:rPr>
        <w:t>of</w:t>
      </w:r>
      <w:r>
        <w:rPr>
          <w:spacing w:val="2"/>
          <w:w w:val="110"/>
        </w:rPr>
        <w:t> </w:t>
      </w:r>
      <w:r>
        <w:rPr>
          <w:w w:val="110"/>
        </w:rPr>
        <w:t>two</w:t>
      </w:r>
      <w:r>
        <w:rPr>
          <w:spacing w:val="1"/>
          <w:w w:val="110"/>
        </w:rPr>
        <w:t> </w:t>
      </w:r>
      <w:r>
        <w:rPr>
          <w:spacing w:val="-2"/>
          <w:w w:val="110"/>
        </w:rPr>
        <w:t>semesters.</w:t>
      </w:r>
    </w:p>
    <w:p>
      <w:pPr>
        <w:pStyle w:val="BodyText"/>
        <w:spacing w:line="268" w:lineRule="auto" w:before="171"/>
        <w:ind w:right="9112"/>
      </w:pPr>
      <w:r>
        <w:rPr>
          <w:w w:val="110"/>
        </w:rPr>
        <w:t>Thesis Option</w:t>
      </w:r>
      <w:r>
        <w:rPr>
          <w:spacing w:val="40"/>
          <w:w w:val="110"/>
        </w:rPr>
        <w:t> </w:t>
      </w:r>
      <w:r>
        <w:rPr>
          <w:w w:val="110"/>
        </w:rPr>
        <w:t>23</w:t>
      </w:r>
      <w:r>
        <w:rPr>
          <w:spacing w:val="-13"/>
          <w:w w:val="110"/>
        </w:rPr>
        <w:t> </w:t>
      </w:r>
      <w:r>
        <w:rPr>
          <w:w w:val="110"/>
        </w:rPr>
        <w:t>Total</w:t>
      </w:r>
      <w:r>
        <w:rPr>
          <w:spacing w:val="-12"/>
          <w:w w:val="110"/>
        </w:rPr>
        <w:t> </w:t>
      </w:r>
      <w:r>
        <w:rPr>
          <w:w w:val="110"/>
        </w:rPr>
        <w:t>Credits</w:t>
      </w:r>
    </w:p>
    <w:p>
      <w:pPr>
        <w:spacing w:before="0"/>
        <w:ind w:left="495" w:right="0" w:firstLine="0"/>
        <w:jc w:val="left"/>
        <w:rPr>
          <w:i/>
          <w:sz w:val="15"/>
        </w:rPr>
      </w:pPr>
      <w:r>
        <w:rPr>
          <w:i/>
          <w:spacing w:val="-2"/>
          <w:w w:val="110"/>
          <w:sz w:val="15"/>
        </w:rPr>
        <w:t>keyboard_arrow_up</w:t>
      </w:r>
    </w:p>
    <w:p>
      <w:pPr>
        <w:pStyle w:val="BodyText"/>
        <w:spacing w:before="170"/>
        <w:ind w:left="1094"/>
      </w:pPr>
      <w:r>
        <w:rPr>
          <w:w w:val="110"/>
        </w:rPr>
        <w:t>Earn</w:t>
      </w:r>
      <w:r>
        <w:rPr>
          <w:spacing w:val="-3"/>
          <w:w w:val="110"/>
        </w:rPr>
        <w:t> </w:t>
      </w:r>
      <w:r>
        <w:rPr>
          <w:w w:val="110"/>
        </w:rPr>
        <w:t>at</w:t>
      </w:r>
      <w:r>
        <w:rPr>
          <w:spacing w:val="-3"/>
          <w:w w:val="110"/>
        </w:rPr>
        <w:t> </w:t>
      </w:r>
      <w:r>
        <w:rPr>
          <w:w w:val="110"/>
        </w:rPr>
        <w:t>least</w:t>
      </w:r>
      <w:r>
        <w:rPr>
          <w:spacing w:val="-11"/>
          <w:w w:val="110"/>
        </w:rPr>
        <w:t> </w:t>
      </w:r>
      <w:r>
        <w:rPr>
          <w:w w:val="110"/>
        </w:rPr>
        <w:t>23</w:t>
      </w:r>
      <w:r>
        <w:rPr>
          <w:spacing w:val="1"/>
          <w:w w:val="110"/>
        </w:rPr>
        <w:t> </w:t>
      </w:r>
      <w:r>
        <w:rPr>
          <w:w w:val="110"/>
        </w:rPr>
        <w:t>credits</w:t>
      </w:r>
      <w:r>
        <w:rPr>
          <w:spacing w:val="-3"/>
          <w:w w:val="110"/>
        </w:rPr>
        <w:t> </w:t>
      </w:r>
      <w:r>
        <w:rPr>
          <w:w w:val="110"/>
        </w:rPr>
        <w:t>from</w:t>
      </w:r>
      <w:r>
        <w:rPr>
          <w:spacing w:val="-2"/>
          <w:w w:val="110"/>
        </w:rPr>
        <w:t> </w:t>
      </w:r>
      <w:r>
        <w:rPr>
          <w:w w:val="110"/>
        </w:rPr>
        <w:t>the</w:t>
      </w:r>
      <w:r>
        <w:rPr>
          <w:spacing w:val="-3"/>
          <w:w w:val="110"/>
        </w:rPr>
        <w:t> </w:t>
      </w:r>
      <w:r>
        <w:rPr>
          <w:w w:val="110"/>
        </w:rPr>
        <w:t>following</w:t>
      </w:r>
      <w:r>
        <w:rPr>
          <w:spacing w:val="-3"/>
          <w:w w:val="110"/>
        </w:rPr>
        <w:t> </w:t>
      </w:r>
      <w:r>
        <w:rPr>
          <w:w w:val="110"/>
        </w:rPr>
        <w:t>types</w:t>
      </w:r>
      <w:r>
        <w:rPr>
          <w:spacing w:val="-2"/>
          <w:w w:val="110"/>
        </w:rPr>
        <w:t> </w:t>
      </w:r>
      <w:r>
        <w:rPr>
          <w:w w:val="110"/>
        </w:rPr>
        <w:t>of</w:t>
      </w:r>
      <w:r>
        <w:rPr>
          <w:spacing w:val="-3"/>
          <w:w w:val="110"/>
        </w:rPr>
        <w:t> </w:t>
      </w:r>
      <w:r>
        <w:rPr>
          <w:spacing w:val="-2"/>
          <w:w w:val="110"/>
        </w:rPr>
        <w:t>courses:</w:t>
      </w:r>
    </w:p>
    <w:p>
      <w:pPr>
        <w:pStyle w:val="BodyText"/>
        <w:spacing w:line="268" w:lineRule="auto" w:before="21"/>
        <w:ind w:left="1095" w:right="330" w:hanging="1"/>
      </w:pPr>
      <w:r>
        <w:rPr>
          <w:w w:val="110"/>
        </w:rPr>
        <w:t>BSC 6971 - Thesis 6 Credit Hours (minimum) Electives - 17 Credit Hours selected with the faculty advisor and advisory committee and approved by the graduate program director.</w:t>
      </w:r>
    </w:p>
    <w:p>
      <w:pPr>
        <w:pStyle w:val="BodyText"/>
        <w:spacing w:line="268" w:lineRule="auto" w:before="150"/>
        <w:ind w:right="9214"/>
      </w:pPr>
      <w:r>
        <w:rPr>
          <w:spacing w:val="-2"/>
          <w:w w:val="110"/>
        </w:rPr>
        <w:t>Examinations</w:t>
      </w:r>
      <w:r>
        <w:rPr>
          <w:spacing w:val="80"/>
          <w:w w:val="110"/>
        </w:rPr>
        <w:t> </w:t>
      </w:r>
      <w:r>
        <w:rPr>
          <w:w w:val="110"/>
        </w:rPr>
        <w:t>0</w:t>
      </w:r>
      <w:r>
        <w:rPr>
          <w:spacing w:val="-13"/>
          <w:w w:val="110"/>
        </w:rPr>
        <w:t> </w:t>
      </w:r>
      <w:r>
        <w:rPr>
          <w:w w:val="110"/>
        </w:rPr>
        <w:t>Total</w:t>
      </w:r>
      <w:r>
        <w:rPr>
          <w:spacing w:val="-12"/>
          <w:w w:val="110"/>
        </w:rPr>
        <w:t> </w:t>
      </w:r>
      <w:r>
        <w:rPr>
          <w:w w:val="110"/>
        </w:rPr>
        <w:t>Credits</w:t>
      </w:r>
    </w:p>
    <w:p>
      <w:pPr>
        <w:spacing w:before="0"/>
        <w:ind w:left="494" w:right="0" w:firstLine="0"/>
        <w:jc w:val="left"/>
        <w:rPr>
          <w:i/>
          <w:sz w:val="15"/>
        </w:rPr>
      </w:pPr>
      <w:r>
        <w:rPr>
          <w:i/>
          <w:spacing w:val="-2"/>
          <w:w w:val="110"/>
          <w:sz w:val="15"/>
        </w:rPr>
        <w:t>keyboard_arrow_up</w:t>
      </w:r>
    </w:p>
    <w:p>
      <w:pPr>
        <w:pStyle w:val="BodyText"/>
        <w:spacing w:line="268" w:lineRule="auto" w:before="171"/>
        <w:ind w:left="1094" w:right="330"/>
      </w:pPr>
      <w:r>
        <w:rPr>
          <w:w w:val="110"/>
        </w:rPr>
        <w:t>A thesis proposal defense is required. The purpose of the proposal defense is to present the planned research and its foundations as a seminar to an interested audience of peers and the advisory committee. The proposal should be distributed</w:t>
      </w:r>
      <w:r>
        <w:rPr>
          <w:spacing w:val="40"/>
          <w:w w:val="110"/>
        </w:rPr>
        <w:t> </w:t>
      </w:r>
      <w:r>
        <w:rPr>
          <w:w w:val="110"/>
        </w:rPr>
        <w:t>to advisory committee members two weeks in advance of the defense, and the defense should be advertised (contact the graduate program specialist two weeks in advance). Public attendees typically have an opportunity to ask questions and comment following the seminar, after which the committee meets with the student to further discuss the proposal. The advisory committee must then vote to accept or reject the proposal. The thesis proposal defense must be passed a minimum</w:t>
      </w:r>
      <w:r>
        <w:rPr>
          <w:spacing w:val="40"/>
          <w:w w:val="110"/>
        </w:rPr>
        <w:t> </w:t>
      </w:r>
      <w:r>
        <w:rPr>
          <w:w w:val="110"/>
        </w:rPr>
        <w:t>of one semester preceding the oral thesis defense (i.e., the proposal defense and thesis defense cannot occur in the same semester). When the research is completed, the final oral thesis defense is conducted similar to the proposal defense.</w:t>
      </w:r>
    </w:p>
    <w:p>
      <w:pPr>
        <w:pStyle w:val="BodyText"/>
        <w:spacing w:line="268" w:lineRule="auto" w:before="149"/>
        <w:ind w:right="1850"/>
      </w:pPr>
      <w:r>
        <w:rPr>
          <w:w w:val="110"/>
        </w:rPr>
        <w:t>Non-thesis Option (NOTE: The Biology Department is no longer accepting applications to the non-thesis program)</w:t>
      </w:r>
      <w:r>
        <w:rPr>
          <w:spacing w:val="80"/>
          <w:w w:val="110"/>
        </w:rPr>
        <w:t> </w:t>
      </w:r>
      <w:r>
        <w:rPr>
          <w:w w:val="110"/>
        </w:rPr>
        <w:t>0 Total Credits</w:t>
      </w:r>
    </w:p>
    <w:p>
      <w:pPr>
        <w:spacing w:before="0"/>
        <w:ind w:left="494" w:right="0" w:firstLine="0"/>
        <w:jc w:val="left"/>
        <w:rPr>
          <w:i/>
          <w:sz w:val="15"/>
        </w:rPr>
      </w:pPr>
      <w:r>
        <w:rPr>
          <w:i/>
          <w:spacing w:val="-2"/>
          <w:w w:val="110"/>
          <w:sz w:val="15"/>
        </w:rPr>
        <w:t>keyboard_arrow_up</w:t>
      </w:r>
    </w:p>
    <w:p>
      <w:pPr>
        <w:pStyle w:val="BodyText"/>
        <w:spacing w:line="268" w:lineRule="auto" w:before="171"/>
        <w:ind w:left="1094" w:right="217"/>
      </w:pPr>
      <w:r>
        <w:rPr>
          <w:w w:val="110"/>
        </w:rPr>
        <w:t>In addition to the 7 credit hours of required courses listed above, nonthesis students must complete 12 credit hours of</w:t>
      </w:r>
      <w:r>
        <w:rPr>
          <w:spacing w:val="80"/>
          <w:w w:val="110"/>
        </w:rPr>
        <w:t> </w:t>
      </w:r>
      <w:r>
        <w:rPr>
          <w:w w:val="110"/>
        </w:rPr>
        <w:t>restricted electives, 19 credit hours of unrestricted electives, and a research report. Currently enrolled thesis option students interested in transferring to the nonthesis option should contact the graduate program director for information. Restricted Electives—12 Credit Hours Students take 12 credit hours of courses in at least three of the five areas below.</w:t>
      </w:r>
      <w:r>
        <w:rPr>
          <w:spacing w:val="18"/>
          <w:w w:val="110"/>
        </w:rPr>
        <w:t> </w:t>
      </w:r>
      <w:r>
        <w:rPr>
          <w:w w:val="110"/>
        </w:rPr>
        <w:t>Ecology Evolutionary</w:t>
      </w:r>
      <w:r>
        <w:rPr>
          <w:spacing w:val="23"/>
          <w:w w:val="110"/>
        </w:rPr>
        <w:t> </w:t>
      </w:r>
      <w:r>
        <w:rPr>
          <w:w w:val="110"/>
        </w:rPr>
        <w:t>Biology</w:t>
      </w:r>
      <w:r>
        <w:rPr>
          <w:spacing w:val="23"/>
          <w:w w:val="110"/>
        </w:rPr>
        <w:t> </w:t>
      </w:r>
      <w:r>
        <w:rPr>
          <w:w w:val="110"/>
        </w:rPr>
        <w:t>Genetics</w:t>
      </w:r>
      <w:r>
        <w:rPr>
          <w:spacing w:val="23"/>
          <w:w w:val="110"/>
        </w:rPr>
        <w:t> </w:t>
      </w:r>
      <w:r>
        <w:rPr>
          <w:w w:val="110"/>
        </w:rPr>
        <w:t>Physiology</w:t>
      </w:r>
      <w:r>
        <w:rPr>
          <w:spacing w:val="23"/>
          <w:w w:val="110"/>
        </w:rPr>
        <w:t> </w:t>
      </w:r>
      <w:r>
        <w:rPr>
          <w:w w:val="110"/>
        </w:rPr>
        <w:t>Cell</w:t>
      </w:r>
      <w:r>
        <w:rPr>
          <w:spacing w:val="23"/>
          <w:w w:val="110"/>
        </w:rPr>
        <w:t> </w:t>
      </w:r>
      <w:r>
        <w:rPr>
          <w:w w:val="110"/>
        </w:rPr>
        <w:t>and</w:t>
      </w:r>
      <w:r>
        <w:rPr>
          <w:spacing w:val="23"/>
          <w:w w:val="110"/>
        </w:rPr>
        <w:t> </w:t>
      </w:r>
      <w:r>
        <w:rPr>
          <w:w w:val="110"/>
        </w:rPr>
        <w:t>Developmental</w:t>
      </w:r>
      <w:r>
        <w:rPr>
          <w:spacing w:val="23"/>
          <w:w w:val="110"/>
        </w:rPr>
        <w:t> </w:t>
      </w:r>
      <w:r>
        <w:rPr>
          <w:w w:val="110"/>
        </w:rPr>
        <w:t>Biology</w:t>
      </w:r>
      <w:r>
        <w:rPr>
          <w:spacing w:val="23"/>
          <w:w w:val="110"/>
        </w:rPr>
        <w:t> </w:t>
      </w:r>
      <w:r>
        <w:rPr>
          <w:w w:val="110"/>
        </w:rPr>
        <w:t>Unrestricted</w:t>
      </w:r>
      <w:r>
        <w:rPr>
          <w:spacing w:val="23"/>
          <w:w w:val="110"/>
        </w:rPr>
        <w:t> </w:t>
      </w:r>
      <w:r>
        <w:rPr>
          <w:w w:val="110"/>
        </w:rPr>
        <w:t>Electives—19</w:t>
      </w:r>
      <w:r>
        <w:rPr>
          <w:spacing w:val="23"/>
          <w:w w:val="110"/>
        </w:rPr>
        <w:t> </w:t>
      </w:r>
      <w:r>
        <w:rPr>
          <w:w w:val="110"/>
        </w:rPr>
        <w:t>Credit</w:t>
      </w:r>
      <w:r>
        <w:rPr>
          <w:spacing w:val="23"/>
          <w:w w:val="110"/>
        </w:rPr>
        <w:t> </w:t>
      </w:r>
      <w:r>
        <w:rPr>
          <w:w w:val="110"/>
        </w:rPr>
        <w:t>Hours</w:t>
      </w:r>
      <w:r>
        <w:rPr>
          <w:spacing w:val="29"/>
          <w:w w:val="110"/>
        </w:rPr>
        <w:t> </w:t>
      </w:r>
      <w:r>
        <w:rPr>
          <w:w w:val="110"/>
        </w:rPr>
        <w:t>Students take 19 credit hours of unrestricted electives that must be approved by the program graduate director. Research Report—2 Credit Hours BSC 6909 - Research Report 2 Credit Hours Examination</w:t>
      </w:r>
      <w:r>
        <w:rPr>
          <w:spacing w:val="22"/>
          <w:w w:val="110"/>
        </w:rPr>
        <w:t> </w:t>
      </w:r>
      <w:r>
        <w:rPr>
          <w:w w:val="110"/>
        </w:rPr>
        <w:t>Nonthesis students must take a comprehensive exam no</w:t>
      </w:r>
      <w:r>
        <w:rPr>
          <w:spacing w:val="40"/>
          <w:w w:val="110"/>
        </w:rPr>
        <w:t> </w:t>
      </w:r>
      <w:r>
        <w:rPr>
          <w:w w:val="110"/>
        </w:rPr>
        <w:t>later than the semester preceding that of graduation. If a student fails the comprehensive examination, a minimum of four weeks must elapse before reexamination. The comprehensive exam may be taken a maximum of two times.</w:t>
      </w:r>
    </w:p>
    <w:p>
      <w:pPr>
        <w:spacing w:line="268" w:lineRule="auto" w:before="149"/>
        <w:ind w:left="494" w:right="8628" w:firstLine="0"/>
        <w:jc w:val="left"/>
        <w:rPr>
          <w:i/>
          <w:sz w:val="15"/>
        </w:rPr>
      </w:pPr>
      <w:r>
        <w:rPr>
          <w:w w:val="110"/>
          <w:sz w:val="15"/>
        </w:rPr>
        <w:t>Independent Learning 0 Total Credits </w:t>
      </w:r>
      <w:r>
        <w:rPr>
          <w:i/>
          <w:spacing w:val="-2"/>
          <w:w w:val="110"/>
          <w:sz w:val="15"/>
        </w:rPr>
        <w:t>keyboard_arrow_up</w:t>
      </w:r>
    </w:p>
    <w:p>
      <w:pPr>
        <w:pStyle w:val="BodyText"/>
        <w:spacing w:line="268" w:lineRule="auto" w:before="150"/>
        <w:ind w:left="1094" w:right="330"/>
      </w:pPr>
      <w:r>
        <w:rPr>
          <w:w w:val="110"/>
        </w:rPr>
        <w:t>Nonthesis students are required to complete a research report as their independent learning experience. The thesis satisfies the independent learning experience for thesis option students.</w:t>
      </w:r>
    </w:p>
    <w:p>
      <w:pPr>
        <w:spacing w:line="475" w:lineRule="auto" w:before="150"/>
        <w:ind w:left="419" w:right="8156"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30 </w:t>
      </w:r>
      <w:r>
        <w:rPr>
          <w:rFonts w:ascii="Gill Sans MT"/>
          <w:b/>
          <w:w w:val="120"/>
          <w:sz w:val="15"/>
        </w:rPr>
        <w:t>Financial</w:t>
      </w:r>
      <w:r>
        <w:rPr>
          <w:rFonts w:ascii="Gill Sans MT"/>
          <w:b/>
          <w:spacing w:val="7"/>
          <w:w w:val="120"/>
          <w:sz w:val="15"/>
        </w:rPr>
        <w:t> </w:t>
      </w:r>
      <w:r>
        <w:rPr>
          <w:rFonts w:ascii="Gill Sans MT"/>
          <w:b/>
          <w:spacing w:val="-2"/>
          <w:w w:val="120"/>
          <w:sz w:val="15"/>
        </w:rPr>
        <w:t>Information</w:t>
      </w:r>
    </w:p>
    <w:p>
      <w:pPr>
        <w:pStyle w:val="BodyText"/>
        <w:spacing w:line="268" w:lineRule="auto"/>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3"/>
        <w:spacing w:before="150"/>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0"/>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7">
        <w:r>
          <w:rPr>
            <w:spacing w:val="-2"/>
            <w:w w:val="110"/>
          </w:rPr>
          <w:t>finaid@ucf.edu</w:t>
        </w:r>
      </w:hyperlink>
      <w:r>
        <w:rPr>
          <w:spacing w:val="-2"/>
          <w:w w:val="110"/>
        </w:rPr>
        <w:t> Website</w:t>
      </w:r>
    </w:p>
    <w:p>
      <w:pPr>
        <w:pStyle w:val="BodyText"/>
        <w:spacing w:after="0" w:line="268" w:lineRule="auto"/>
        <w:sectPr>
          <w:pgSz w:w="12240" w:h="15840"/>
          <w:pgMar w:header="572" w:footer="390" w:top="840" w:bottom="720" w:left="720" w:right="720"/>
        </w:sectPr>
      </w:pPr>
    </w:p>
    <w:p>
      <w:pPr>
        <w:pStyle w:val="Heading3"/>
        <w:spacing w:before="14"/>
      </w:pPr>
      <w:r>
        <w:rPr>
          <w:w w:val="120"/>
        </w:rPr>
        <w:t>Fellowship</w:t>
      </w:r>
      <w:r>
        <w:rPr>
          <w:spacing w:val="4"/>
          <w:w w:val="120"/>
        </w:rPr>
        <w:t> </w:t>
      </w:r>
      <w:r>
        <w:rPr>
          <w:spacing w:val="-2"/>
          <w:w w:val="120"/>
        </w:rPr>
        <w:t>Information</w:t>
      </w:r>
    </w:p>
    <w:p>
      <w:pPr>
        <w:pStyle w:val="BodyText"/>
        <w:spacing w:line="268" w:lineRule="auto" w:before="169"/>
        <w:ind w:left="495" w:right="330" w:hanging="1"/>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56" w:firstLine="0"/>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40"/>
        <w:ind w:left="0"/>
      </w:pPr>
    </w:p>
    <w:p>
      <w:pPr>
        <w:pStyle w:val="Heading2"/>
      </w:pPr>
      <w:r>
        <w:rPr>
          <w:w w:val="115"/>
        </w:rPr>
        <w:t>Chemistry</w:t>
      </w:r>
      <w:r>
        <w:rPr>
          <w:spacing w:val="3"/>
          <w:w w:val="115"/>
        </w:rPr>
        <w:t> </w:t>
      </w:r>
      <w:r>
        <w:rPr>
          <w:spacing w:val="-5"/>
          <w:w w:val="115"/>
        </w:rPr>
        <w:t>MS</w:t>
      </w:r>
    </w:p>
    <w:p>
      <w:pPr>
        <w:pStyle w:val="Heading3"/>
        <w:spacing w:before="179"/>
      </w:pPr>
      <w:r>
        <w:rPr>
          <w:spacing w:val="-2"/>
          <w:w w:val="120"/>
        </w:rPr>
        <w:t>College</w:t>
      </w:r>
    </w:p>
    <w:p>
      <w:pPr>
        <w:pStyle w:val="BodyText"/>
        <w:spacing w:before="170"/>
      </w:pPr>
      <w:r>
        <w:rPr>
          <w:w w:val="110"/>
        </w:rPr>
        <w:t>College</w:t>
      </w:r>
      <w:r>
        <w:rPr>
          <w:spacing w:val="-4"/>
          <w:w w:val="110"/>
        </w:rPr>
        <w:t> </w:t>
      </w:r>
      <w:r>
        <w:rPr>
          <w:w w:val="110"/>
        </w:rPr>
        <w:t>of</w:t>
      </w:r>
      <w:r>
        <w:rPr>
          <w:spacing w:val="-3"/>
          <w:w w:val="110"/>
        </w:rPr>
        <w:t> </w:t>
      </w:r>
      <w:r>
        <w:rPr>
          <w:spacing w:val="-2"/>
          <w:w w:val="110"/>
        </w:rPr>
        <w:t>Sciences</w:t>
      </w:r>
    </w:p>
    <w:p>
      <w:pPr>
        <w:pStyle w:val="Heading3"/>
      </w:pPr>
      <w:r>
        <w:rPr>
          <w:spacing w:val="-2"/>
          <w:w w:val="115"/>
        </w:rPr>
        <w:t>Department</w:t>
      </w:r>
    </w:p>
    <w:p>
      <w:pPr>
        <w:spacing w:line="475" w:lineRule="auto" w:before="170"/>
        <w:ind w:left="419" w:right="8342" w:firstLine="75"/>
        <w:jc w:val="left"/>
        <w:rPr>
          <w:sz w:val="15"/>
        </w:rPr>
      </w:pPr>
      <w:r>
        <w:rPr>
          <w:w w:val="115"/>
          <w:sz w:val="15"/>
        </w:rPr>
        <w:t>Department</w:t>
      </w:r>
      <w:r>
        <w:rPr>
          <w:spacing w:val="-13"/>
          <w:w w:val="115"/>
          <w:sz w:val="15"/>
        </w:rPr>
        <w:t> </w:t>
      </w:r>
      <w:r>
        <w:rPr>
          <w:w w:val="115"/>
          <w:sz w:val="15"/>
        </w:rPr>
        <w:t>of</w:t>
      </w:r>
      <w:r>
        <w:rPr>
          <w:spacing w:val="-13"/>
          <w:w w:val="115"/>
          <w:sz w:val="15"/>
        </w:rPr>
        <w:t> </w:t>
      </w:r>
      <w:r>
        <w:rPr>
          <w:w w:val="115"/>
          <w:sz w:val="15"/>
        </w:rPr>
        <w:t>Chemistry </w:t>
      </w:r>
      <w:r>
        <w:rPr>
          <w:rFonts w:ascii="Gill Sans MT"/>
          <w:b/>
          <w:w w:val="115"/>
          <w:sz w:val="15"/>
        </w:rPr>
        <w:t>Program Website </w:t>
      </w:r>
      <w:r>
        <w:rPr>
          <w:w w:val="115"/>
          <w:sz w:val="15"/>
        </w:rPr>
        <w:t>Program Website </w:t>
      </w:r>
      <w:r>
        <w:rPr>
          <w:rFonts w:ascii="Gill Sans MT"/>
          <w:b/>
          <w:w w:val="115"/>
          <w:sz w:val="15"/>
        </w:rPr>
        <w:t>Program</w:t>
      </w:r>
      <w:r>
        <w:rPr>
          <w:rFonts w:ascii="Gill Sans MT"/>
          <w:b/>
          <w:spacing w:val="-2"/>
          <w:w w:val="115"/>
          <w:sz w:val="15"/>
        </w:rPr>
        <w:t> </w:t>
      </w:r>
      <w:r>
        <w:rPr>
          <w:rFonts w:ascii="Gill Sans MT"/>
          <w:b/>
          <w:w w:val="115"/>
          <w:sz w:val="15"/>
        </w:rPr>
        <w:t>Handbook</w:t>
      </w:r>
      <w:r>
        <w:rPr>
          <w:rFonts w:ascii="Gill Sans MT"/>
          <w:b/>
          <w:spacing w:val="-2"/>
          <w:w w:val="115"/>
          <w:sz w:val="15"/>
        </w:rPr>
        <w:t> </w:t>
      </w:r>
      <w:r>
        <w:rPr>
          <w:rFonts w:ascii="Gill Sans MT"/>
          <w:b/>
          <w:w w:val="115"/>
          <w:sz w:val="15"/>
        </w:rPr>
        <w:t>Link </w:t>
      </w:r>
      <w:r>
        <w:rPr>
          <w:w w:val="115"/>
          <w:sz w:val="15"/>
        </w:rPr>
        <w:t>Chemistry MS</w:t>
      </w:r>
    </w:p>
    <w:p>
      <w:pPr>
        <w:pStyle w:val="Heading3"/>
        <w:spacing w:before="3"/>
      </w:pPr>
      <w:r>
        <w:rPr>
          <w:w w:val="115"/>
        </w:rPr>
        <w:t>Program</w:t>
      </w:r>
      <w:r>
        <w:rPr>
          <w:spacing w:val="-3"/>
          <w:w w:val="115"/>
        </w:rPr>
        <w:t> </w:t>
      </w:r>
      <w:r>
        <w:rPr>
          <w:w w:val="115"/>
        </w:rPr>
        <w:t>Contact</w:t>
      </w:r>
      <w:r>
        <w:rPr>
          <w:spacing w:val="-2"/>
          <w:w w:val="115"/>
        </w:rPr>
        <w:t> Information</w:t>
      </w:r>
    </w:p>
    <w:p>
      <w:pPr>
        <w:pStyle w:val="BodyText"/>
        <w:spacing w:line="268" w:lineRule="auto" w:before="169"/>
        <w:ind w:right="330"/>
      </w:pPr>
      <w:r>
        <w:rPr>
          <w:w w:val="110"/>
        </w:rPr>
        <w:t>For questions related to degree requirements, admission decisions, academic advising, plans of study, or other program specific requests, please contact:</w:t>
      </w:r>
    </w:p>
    <w:p>
      <w:pPr>
        <w:pStyle w:val="BodyText"/>
        <w:ind w:left="0"/>
      </w:pPr>
    </w:p>
    <w:p>
      <w:pPr>
        <w:pStyle w:val="BodyText"/>
        <w:spacing w:before="148"/>
        <w:ind w:left="0"/>
      </w:pPr>
    </w:p>
    <w:p>
      <w:pPr>
        <w:pStyle w:val="Heading3"/>
        <w:spacing w:before="0"/>
        <w:ind w:left="494"/>
      </w:pPr>
      <w:r>
        <w:rPr>
          <w:w w:val="115"/>
        </w:rPr>
        <w:t>Qun</w:t>
      </w:r>
      <w:r>
        <w:rPr>
          <w:spacing w:val="-11"/>
          <w:w w:val="115"/>
        </w:rPr>
        <w:t> </w:t>
      </w:r>
      <w:r>
        <w:rPr>
          <w:w w:val="115"/>
        </w:rPr>
        <w:t>Huo</w:t>
      </w:r>
      <w:r>
        <w:rPr>
          <w:spacing w:val="-10"/>
          <w:w w:val="115"/>
        </w:rPr>
        <w:t> </w:t>
      </w:r>
      <w:r>
        <w:rPr>
          <w:spacing w:val="-5"/>
          <w:w w:val="115"/>
        </w:rPr>
        <w:t>PhD</w:t>
      </w:r>
    </w:p>
    <w:p>
      <w:pPr>
        <w:pStyle w:val="BodyText"/>
        <w:spacing w:line="268" w:lineRule="auto" w:before="20"/>
        <w:ind w:right="7811"/>
      </w:pPr>
      <w:r>
        <w:rPr>
          <w:w w:val="110"/>
        </w:rPr>
        <w:t>Professor,</w:t>
      </w:r>
      <w:r>
        <w:rPr>
          <w:spacing w:val="-3"/>
          <w:w w:val="110"/>
        </w:rPr>
        <w:t> </w:t>
      </w:r>
      <w:r>
        <w:rPr>
          <w:w w:val="110"/>
        </w:rPr>
        <w:t>Program</w:t>
      </w:r>
      <w:r>
        <w:rPr>
          <w:spacing w:val="-3"/>
          <w:w w:val="110"/>
        </w:rPr>
        <w:t> </w:t>
      </w:r>
      <w:r>
        <w:rPr>
          <w:w w:val="110"/>
        </w:rPr>
        <w:t>Coordinator </w:t>
      </w:r>
      <w:hyperlink r:id="rId23">
        <w:r>
          <w:rPr>
            <w:spacing w:val="-2"/>
            <w:w w:val="110"/>
          </w:rPr>
          <w:t>Qun.Huo@ucf.edu</w:t>
        </w:r>
      </w:hyperlink>
    </w:p>
    <w:p>
      <w:pPr>
        <w:pStyle w:val="BodyText"/>
      </w:pPr>
      <w:r>
        <w:rPr>
          <w:w w:val="110"/>
        </w:rPr>
        <w:t>Telephone:</w:t>
      </w:r>
      <w:r>
        <w:rPr>
          <w:spacing w:val="16"/>
          <w:w w:val="110"/>
        </w:rPr>
        <w:t> </w:t>
      </w:r>
      <w:r>
        <w:rPr>
          <w:w w:val="110"/>
        </w:rPr>
        <w:t>407-882-</w:t>
      </w:r>
      <w:r>
        <w:rPr>
          <w:spacing w:val="-4"/>
          <w:w w:val="110"/>
        </w:rPr>
        <w:t>2845</w:t>
      </w:r>
    </w:p>
    <w:p>
      <w:pPr>
        <w:pStyle w:val="BodyText"/>
        <w:spacing w:before="21"/>
      </w:pPr>
      <w:r>
        <w:rPr>
          <w:w w:val="110"/>
        </w:rPr>
        <w:t>PVL</w:t>
      </w:r>
      <w:r>
        <w:rPr>
          <w:spacing w:val="-1"/>
          <w:w w:val="110"/>
        </w:rPr>
        <w:t> </w:t>
      </w:r>
      <w:r>
        <w:rPr>
          <w:spacing w:val="-4"/>
          <w:w w:val="120"/>
        </w:rPr>
        <w:t>0422</w:t>
      </w:r>
    </w:p>
    <w:p>
      <w:pPr>
        <w:pStyle w:val="BodyText"/>
        <w:ind w:left="0"/>
      </w:pPr>
    </w:p>
    <w:p>
      <w:pPr>
        <w:pStyle w:val="BodyText"/>
        <w:spacing w:before="17"/>
        <w:ind w:left="0"/>
      </w:pPr>
    </w:p>
    <w:p>
      <w:pPr>
        <w:pStyle w:val="BodyText"/>
        <w:spacing w:line="268" w:lineRule="auto"/>
        <w:ind w:right="8156"/>
      </w:pPr>
      <w:hyperlink r:id="rId24">
        <w:r>
          <w:rPr>
            <w:spacing w:val="-2"/>
            <w:w w:val="115"/>
          </w:rPr>
          <w:t>chemgrad@ucf.edu</w:t>
        </w:r>
      </w:hyperlink>
      <w:r>
        <w:rPr>
          <w:spacing w:val="-2"/>
          <w:w w:val="115"/>
        </w:rPr>
        <w:t> Telephone:</w:t>
      </w:r>
      <w:r>
        <w:rPr>
          <w:spacing w:val="-5"/>
          <w:w w:val="115"/>
        </w:rPr>
        <w:t> </w:t>
      </w:r>
      <w:r>
        <w:rPr>
          <w:spacing w:val="-2"/>
          <w:w w:val="115"/>
        </w:rPr>
        <w:t>407-823-5728</w:t>
      </w:r>
    </w:p>
    <w:p>
      <w:pPr>
        <w:pStyle w:val="BodyText"/>
      </w:pPr>
      <w:r>
        <w:rPr>
          <w:w w:val="120"/>
        </w:rPr>
        <w:t>PSB</w:t>
      </w:r>
      <w:r>
        <w:rPr>
          <w:spacing w:val="-11"/>
          <w:w w:val="120"/>
        </w:rPr>
        <w:t> </w:t>
      </w:r>
      <w:r>
        <w:rPr>
          <w:spacing w:val="-5"/>
          <w:w w:val="120"/>
        </w:rPr>
        <w:t>255</w:t>
      </w:r>
    </w:p>
    <w:p>
      <w:pPr>
        <w:pStyle w:val="Heading3"/>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70"/>
      </w:pPr>
      <w:r>
        <w:rPr>
          <w:spacing w:val="-5"/>
          <w:w w:val="115"/>
        </w:rPr>
        <w:t>No</w:t>
      </w:r>
    </w:p>
    <w:p>
      <w:pPr>
        <w:pStyle w:val="Heading3"/>
      </w:pPr>
      <w:r>
        <w:rPr>
          <w:w w:val="115"/>
        </w:rPr>
        <w:t>Program</w:t>
      </w:r>
      <w:r>
        <w:rPr>
          <w:spacing w:val="-2"/>
          <w:w w:val="120"/>
        </w:rPr>
        <w:t> Description</w:t>
      </w:r>
    </w:p>
    <w:p>
      <w:pPr>
        <w:pStyle w:val="BodyText"/>
        <w:spacing w:before="170"/>
      </w:pPr>
      <w:r>
        <w:rPr>
          <w:w w:val="110"/>
        </w:rPr>
        <w:t>The</w:t>
      </w:r>
      <w:r>
        <w:rPr>
          <w:spacing w:val="2"/>
          <w:w w:val="110"/>
        </w:rPr>
        <w:t> </w:t>
      </w:r>
      <w:r>
        <w:rPr>
          <w:w w:val="110"/>
        </w:rPr>
        <w:t>Master</w:t>
      </w:r>
      <w:r>
        <w:rPr>
          <w:spacing w:val="2"/>
          <w:w w:val="110"/>
        </w:rPr>
        <w:t> </w:t>
      </w:r>
      <w:r>
        <w:rPr>
          <w:w w:val="110"/>
        </w:rPr>
        <w:t>of</w:t>
      </w:r>
      <w:r>
        <w:rPr>
          <w:spacing w:val="2"/>
          <w:w w:val="110"/>
        </w:rPr>
        <w:t> </w:t>
      </w:r>
      <w:r>
        <w:rPr>
          <w:w w:val="110"/>
        </w:rPr>
        <w:t>Science</w:t>
      </w:r>
      <w:r>
        <w:rPr>
          <w:spacing w:val="2"/>
          <w:w w:val="110"/>
        </w:rPr>
        <w:t> </w:t>
      </w:r>
      <w:r>
        <w:rPr>
          <w:w w:val="110"/>
        </w:rPr>
        <w:t>in</w:t>
      </w:r>
      <w:r>
        <w:rPr>
          <w:spacing w:val="2"/>
          <w:w w:val="110"/>
        </w:rPr>
        <w:t> </w:t>
      </w:r>
      <w:r>
        <w:rPr>
          <w:w w:val="110"/>
        </w:rPr>
        <w:t>Chemistry</w:t>
      </w:r>
      <w:r>
        <w:rPr>
          <w:spacing w:val="2"/>
          <w:w w:val="110"/>
        </w:rPr>
        <w:t> </w:t>
      </w:r>
      <w:r>
        <w:rPr>
          <w:w w:val="110"/>
        </w:rPr>
        <w:t>(MS)</w:t>
      </w:r>
      <w:r>
        <w:rPr>
          <w:spacing w:val="3"/>
          <w:w w:val="110"/>
        </w:rPr>
        <w:t> </w:t>
      </w:r>
      <w:r>
        <w:rPr>
          <w:w w:val="110"/>
        </w:rPr>
        <w:t>program</w:t>
      </w:r>
      <w:r>
        <w:rPr>
          <w:spacing w:val="2"/>
          <w:w w:val="110"/>
        </w:rPr>
        <w:t> </w:t>
      </w:r>
      <w:r>
        <w:rPr>
          <w:w w:val="110"/>
        </w:rPr>
        <w:t>prepares</w:t>
      </w:r>
      <w:r>
        <w:rPr>
          <w:spacing w:val="2"/>
          <w:w w:val="110"/>
        </w:rPr>
        <w:t> </w:t>
      </w:r>
      <w:r>
        <w:rPr>
          <w:w w:val="110"/>
        </w:rPr>
        <w:t>students</w:t>
      </w:r>
      <w:r>
        <w:rPr>
          <w:spacing w:val="2"/>
          <w:w w:val="110"/>
        </w:rPr>
        <w:t> </w:t>
      </w:r>
      <w:r>
        <w:rPr>
          <w:w w:val="110"/>
        </w:rPr>
        <w:t>for</w:t>
      </w:r>
      <w:r>
        <w:rPr>
          <w:spacing w:val="2"/>
          <w:w w:val="110"/>
        </w:rPr>
        <w:t> </w:t>
      </w:r>
      <w:r>
        <w:rPr>
          <w:w w:val="110"/>
        </w:rPr>
        <w:t>careers</w:t>
      </w:r>
      <w:r>
        <w:rPr>
          <w:spacing w:val="2"/>
          <w:w w:val="110"/>
        </w:rPr>
        <w:t> </w:t>
      </w:r>
      <w:r>
        <w:rPr>
          <w:w w:val="110"/>
        </w:rPr>
        <w:t>in</w:t>
      </w:r>
      <w:r>
        <w:rPr>
          <w:spacing w:val="2"/>
          <w:w w:val="110"/>
        </w:rPr>
        <w:t> </w:t>
      </w:r>
      <w:r>
        <w:rPr>
          <w:w w:val="110"/>
        </w:rPr>
        <w:t>the</w:t>
      </w:r>
      <w:r>
        <w:rPr>
          <w:spacing w:val="3"/>
          <w:w w:val="110"/>
        </w:rPr>
        <w:t> </w:t>
      </w:r>
      <w:r>
        <w:rPr>
          <w:w w:val="110"/>
        </w:rPr>
        <w:t>chemical</w:t>
      </w:r>
      <w:r>
        <w:rPr>
          <w:spacing w:val="2"/>
          <w:w w:val="110"/>
        </w:rPr>
        <w:t> </w:t>
      </w:r>
      <w:r>
        <w:rPr>
          <w:w w:val="110"/>
        </w:rPr>
        <w:t>industry</w:t>
      </w:r>
      <w:r>
        <w:rPr>
          <w:spacing w:val="2"/>
          <w:w w:val="110"/>
        </w:rPr>
        <w:t> </w:t>
      </w:r>
      <w:r>
        <w:rPr>
          <w:w w:val="110"/>
        </w:rPr>
        <w:t>or</w:t>
      </w:r>
      <w:r>
        <w:rPr>
          <w:spacing w:val="2"/>
          <w:w w:val="110"/>
        </w:rPr>
        <w:t> </w:t>
      </w:r>
      <w:r>
        <w:rPr>
          <w:w w:val="110"/>
        </w:rPr>
        <w:t>further</w:t>
      </w:r>
      <w:r>
        <w:rPr>
          <w:spacing w:val="2"/>
          <w:w w:val="110"/>
        </w:rPr>
        <w:t> </w:t>
      </w:r>
      <w:r>
        <w:rPr>
          <w:w w:val="110"/>
        </w:rPr>
        <w:t>graduate</w:t>
      </w:r>
      <w:r>
        <w:rPr>
          <w:spacing w:val="2"/>
          <w:w w:val="110"/>
        </w:rPr>
        <w:t> </w:t>
      </w:r>
      <w:r>
        <w:rPr>
          <w:spacing w:val="-2"/>
          <w:w w:val="110"/>
        </w:rPr>
        <w:t>studies.</w:t>
      </w:r>
    </w:p>
    <w:p>
      <w:pPr>
        <w:pStyle w:val="BodyText"/>
        <w:ind w:left="0"/>
      </w:pPr>
    </w:p>
    <w:p>
      <w:pPr>
        <w:pStyle w:val="BodyText"/>
        <w:spacing w:before="167"/>
        <w:ind w:left="0"/>
      </w:pPr>
    </w:p>
    <w:p>
      <w:pPr>
        <w:pStyle w:val="BodyText"/>
        <w:spacing w:line="268" w:lineRule="auto"/>
        <w:ind w:right="330"/>
      </w:pPr>
      <w:r>
        <w:rPr>
          <w:w w:val="110"/>
        </w:rPr>
        <w:t>The curriculum is designed to provide a broad overall perspective of the chemical sciences field while placing the primary emphasis upon chemistry and the application of chemical principles.</w:t>
      </w:r>
    </w:p>
    <w:p>
      <w:pPr>
        <w:pStyle w:val="BodyText"/>
        <w:spacing w:line="268" w:lineRule="auto" w:before="150"/>
        <w:ind w:right="217"/>
      </w:pPr>
      <w:r>
        <w:rPr>
          <w:w w:val="110"/>
        </w:rPr>
        <w:t>The Chemistry MS program offers both a thesis option and a nonthesis option. The thesis option requires a minimum of 31 credit hours beyond the bachelor's degree, including 16 credit hours of required courses, at least 6 credit hours of thesis research, and 9 credit</w:t>
      </w:r>
      <w:r>
        <w:rPr>
          <w:spacing w:val="80"/>
          <w:w w:val="110"/>
        </w:rPr>
        <w:t> </w:t>
      </w:r>
      <w:r>
        <w:rPr>
          <w:w w:val="110"/>
        </w:rPr>
        <w:t>hours</w:t>
      </w:r>
      <w:r>
        <w:rPr>
          <w:spacing w:val="11"/>
          <w:w w:val="110"/>
        </w:rPr>
        <w:t> </w:t>
      </w:r>
      <w:r>
        <w:rPr>
          <w:w w:val="110"/>
        </w:rPr>
        <w:t>of</w:t>
      </w:r>
      <w:r>
        <w:rPr>
          <w:spacing w:val="11"/>
          <w:w w:val="110"/>
        </w:rPr>
        <w:t> </w:t>
      </w:r>
      <w:r>
        <w:rPr>
          <w:w w:val="110"/>
        </w:rPr>
        <w:t>electives.</w:t>
      </w:r>
      <w:r>
        <w:rPr>
          <w:spacing w:val="12"/>
          <w:w w:val="110"/>
        </w:rPr>
        <w:t> </w:t>
      </w:r>
      <w:r>
        <w:rPr>
          <w:w w:val="110"/>
        </w:rPr>
        <w:t>The</w:t>
      </w:r>
      <w:r>
        <w:rPr>
          <w:spacing w:val="11"/>
          <w:w w:val="110"/>
        </w:rPr>
        <w:t> </w:t>
      </w:r>
      <w:r>
        <w:rPr>
          <w:w w:val="110"/>
        </w:rPr>
        <w:t>nonthesis</w:t>
      </w:r>
      <w:r>
        <w:rPr>
          <w:spacing w:val="11"/>
          <w:w w:val="110"/>
        </w:rPr>
        <w:t> </w:t>
      </w:r>
      <w:r>
        <w:rPr>
          <w:w w:val="110"/>
        </w:rPr>
        <w:t>option</w:t>
      </w:r>
      <w:r>
        <w:rPr>
          <w:spacing w:val="11"/>
          <w:w w:val="110"/>
        </w:rPr>
        <w:t> </w:t>
      </w:r>
      <w:r>
        <w:rPr>
          <w:w w:val="110"/>
        </w:rPr>
        <w:t>requires</w:t>
      </w:r>
      <w:r>
        <w:rPr>
          <w:spacing w:val="11"/>
          <w:w w:val="110"/>
        </w:rPr>
        <w:t> </w:t>
      </w:r>
      <w:r>
        <w:rPr>
          <w:w w:val="110"/>
        </w:rPr>
        <w:t>a</w:t>
      </w:r>
      <w:r>
        <w:rPr>
          <w:spacing w:val="11"/>
          <w:w w:val="110"/>
        </w:rPr>
        <w:t> </w:t>
      </w:r>
      <w:r>
        <w:rPr>
          <w:w w:val="110"/>
        </w:rPr>
        <w:t>minimum</w:t>
      </w:r>
      <w:r>
        <w:rPr>
          <w:spacing w:val="11"/>
          <w:w w:val="110"/>
        </w:rPr>
        <w:t> </w:t>
      </w:r>
      <w:r>
        <w:rPr>
          <w:w w:val="110"/>
        </w:rPr>
        <w:t>of</w:t>
      </w:r>
      <w:r>
        <w:rPr>
          <w:spacing w:val="11"/>
          <w:w w:val="110"/>
        </w:rPr>
        <w:t> </w:t>
      </w:r>
      <w:r>
        <w:rPr>
          <w:w w:val="110"/>
        </w:rPr>
        <w:t>32</w:t>
      </w:r>
      <w:r>
        <w:rPr>
          <w:spacing w:val="11"/>
          <w:w w:val="110"/>
        </w:rPr>
        <w:t> </w:t>
      </w:r>
      <w:r>
        <w:rPr>
          <w:w w:val="110"/>
        </w:rPr>
        <w:t>credit</w:t>
      </w:r>
      <w:r>
        <w:rPr>
          <w:spacing w:val="11"/>
          <w:w w:val="110"/>
        </w:rPr>
        <w:t> </w:t>
      </w:r>
      <w:r>
        <w:rPr>
          <w:w w:val="110"/>
        </w:rPr>
        <w:t>hours</w:t>
      </w:r>
      <w:r>
        <w:rPr>
          <w:spacing w:val="11"/>
          <w:w w:val="110"/>
        </w:rPr>
        <w:t> </w:t>
      </w:r>
      <w:r>
        <w:rPr>
          <w:w w:val="110"/>
        </w:rPr>
        <w:t>beyond</w:t>
      </w:r>
      <w:r>
        <w:rPr>
          <w:spacing w:val="11"/>
          <w:w w:val="110"/>
        </w:rPr>
        <w:t> </w:t>
      </w:r>
      <w:r>
        <w:rPr>
          <w:w w:val="110"/>
        </w:rPr>
        <w:t>the</w:t>
      </w:r>
      <w:r>
        <w:rPr>
          <w:spacing w:val="11"/>
          <w:w w:val="110"/>
        </w:rPr>
        <w:t> </w:t>
      </w:r>
      <w:r>
        <w:rPr>
          <w:w w:val="110"/>
        </w:rPr>
        <w:t>bachelor's</w:t>
      </w:r>
      <w:r>
        <w:rPr>
          <w:spacing w:val="11"/>
          <w:w w:val="110"/>
        </w:rPr>
        <w:t> </w:t>
      </w:r>
      <w:r>
        <w:rPr>
          <w:w w:val="110"/>
        </w:rPr>
        <w:t>degree,</w:t>
      </w:r>
      <w:r>
        <w:rPr>
          <w:spacing w:val="11"/>
          <w:w w:val="110"/>
        </w:rPr>
        <w:t> </w:t>
      </w:r>
      <w:r>
        <w:rPr>
          <w:w w:val="110"/>
        </w:rPr>
        <w:t>including</w:t>
      </w:r>
      <w:r>
        <w:rPr>
          <w:spacing w:val="11"/>
          <w:w w:val="110"/>
        </w:rPr>
        <w:t> </w:t>
      </w:r>
      <w:r>
        <w:rPr>
          <w:w w:val="110"/>
        </w:rPr>
        <w:t>16</w:t>
      </w:r>
      <w:r>
        <w:rPr>
          <w:spacing w:val="11"/>
          <w:w w:val="110"/>
        </w:rPr>
        <w:t> </w:t>
      </w:r>
      <w:r>
        <w:rPr>
          <w:w w:val="110"/>
        </w:rPr>
        <w:t>credit</w:t>
      </w:r>
      <w:r>
        <w:rPr>
          <w:w w:val="110"/>
        </w:rPr>
        <w:t> hours of required courses, 15 credit hours of electives, and 1 credit hour of independent study that culminates in a research report.</w:t>
      </w:r>
    </w:p>
    <w:p>
      <w:pPr>
        <w:pStyle w:val="BodyText"/>
        <w:ind w:left="0"/>
      </w:pPr>
    </w:p>
    <w:p>
      <w:pPr>
        <w:pStyle w:val="BodyText"/>
        <w:spacing w:before="146"/>
        <w:ind w:left="0"/>
      </w:pPr>
    </w:p>
    <w:p>
      <w:pPr>
        <w:pStyle w:val="BodyText"/>
        <w:spacing w:line="268" w:lineRule="auto"/>
        <w:ind w:right="330"/>
      </w:pPr>
      <w:r>
        <w:rPr>
          <w:w w:val="110"/>
        </w:rPr>
        <w:t>This degree has 1 track: Forensic Science Track. For further details on the Forensic Science Track, please see the Chemistry MS, Forensic Science Track Catalog at the bottom of this page for further details on this Track.</w:t>
      </w:r>
    </w:p>
    <w:p>
      <w:pPr>
        <w:pStyle w:val="BodyText"/>
        <w:ind w:left="0"/>
      </w:pPr>
    </w:p>
    <w:p>
      <w:pPr>
        <w:pStyle w:val="BodyText"/>
        <w:spacing w:before="148"/>
        <w:ind w:left="0"/>
      </w:pPr>
    </w:p>
    <w:p>
      <w:pPr>
        <w:pStyle w:val="Heading3"/>
        <w:spacing w:before="0"/>
        <w:ind w:left="494"/>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31</w:t>
      </w:r>
      <w:r>
        <w:rPr>
          <w:spacing w:val="-13"/>
          <w:w w:val="120"/>
        </w:rPr>
        <w:t> </w:t>
      </w:r>
      <w:r>
        <w:rPr>
          <w:w w:val="120"/>
        </w:rPr>
        <w:t>-</w:t>
      </w:r>
      <w:r>
        <w:rPr>
          <w:spacing w:val="-12"/>
          <w:w w:val="120"/>
        </w:rPr>
        <w:t> </w:t>
      </w:r>
      <w:r>
        <w:rPr>
          <w:w w:val="120"/>
        </w:rPr>
        <w:t>32</w:t>
      </w:r>
      <w:r>
        <w:rPr>
          <w:spacing w:val="-13"/>
          <w:w w:val="120"/>
        </w:rPr>
        <w:t> </w:t>
      </w:r>
      <w:r>
        <w:rPr>
          <w:w w:val="120"/>
        </w:rPr>
        <w:t>Credit</w:t>
      </w:r>
      <w:r>
        <w:rPr>
          <w:spacing w:val="-12"/>
          <w:w w:val="120"/>
        </w:rPr>
        <w:t> </w:t>
      </w:r>
      <w:r>
        <w:rPr>
          <w:w w:val="120"/>
        </w:rPr>
        <w:t>Hours</w:t>
      </w:r>
      <w:r>
        <w:rPr>
          <w:spacing w:val="-13"/>
          <w:w w:val="120"/>
        </w:rPr>
        <w:t> </w:t>
      </w:r>
      <w:r>
        <w:rPr>
          <w:w w:val="120"/>
        </w:rPr>
        <w:t>Minimum</w:t>
      </w:r>
      <w:r>
        <w:rPr>
          <w:spacing w:val="-12"/>
          <w:w w:val="120"/>
        </w:rPr>
        <w:t> </w:t>
      </w:r>
      <w:r>
        <w:rPr>
          <w:w w:val="120"/>
        </w:rPr>
        <w:t>beyond</w:t>
      </w:r>
      <w:r>
        <w:rPr>
          <w:spacing w:val="-12"/>
          <w:w w:val="120"/>
        </w:rPr>
        <w:t> </w:t>
      </w:r>
      <w:r>
        <w:rPr>
          <w:w w:val="120"/>
        </w:rPr>
        <w:t>the</w:t>
      </w:r>
      <w:r>
        <w:rPr>
          <w:spacing w:val="-13"/>
          <w:w w:val="120"/>
        </w:rPr>
        <w:t> </w:t>
      </w:r>
      <w:r>
        <w:rPr>
          <w:w w:val="120"/>
        </w:rPr>
        <w:t>Bachelor's</w:t>
      </w:r>
      <w:r>
        <w:rPr>
          <w:spacing w:val="-12"/>
          <w:w w:val="120"/>
        </w:rPr>
        <w:t> </w:t>
      </w:r>
      <w:r>
        <w:rPr>
          <w:spacing w:val="-2"/>
          <w:w w:val="120"/>
        </w:rPr>
        <w:t>Degree</w:t>
      </w:r>
    </w:p>
    <w:p>
      <w:pPr>
        <w:pStyle w:val="Heading3"/>
        <w:spacing w:after="0"/>
        <w:sectPr>
          <w:pgSz w:w="12240" w:h="15840"/>
          <w:pgMar w:header="572" w:footer="390" w:top="840" w:bottom="720" w:left="720" w:right="720"/>
        </w:sectPr>
      </w:pPr>
    </w:p>
    <w:p>
      <w:pPr>
        <w:spacing w:before="14"/>
        <w:ind w:left="419" w:right="0" w:firstLine="0"/>
        <w:jc w:val="left"/>
        <w:rPr>
          <w:rFonts w:ascii="Gill Sans MT"/>
          <w:b/>
          <w:sz w:val="15"/>
        </w:rPr>
      </w:pPr>
      <w:r>
        <w:rPr>
          <w:rFonts w:ascii="Gill Sans MT"/>
          <w:b/>
          <w:w w:val="120"/>
          <w:sz w:val="15"/>
        </w:rPr>
        <w:t>College</w:t>
      </w:r>
      <w:r>
        <w:rPr>
          <w:rFonts w:ascii="Gill Sans MT"/>
          <w:b/>
          <w:spacing w:val="-12"/>
          <w:w w:val="120"/>
          <w:sz w:val="15"/>
        </w:rPr>
        <w:t> </w:t>
      </w:r>
      <w:r>
        <w:rPr>
          <w:rFonts w:ascii="Gill Sans MT"/>
          <w:b/>
          <w:w w:val="120"/>
          <w:sz w:val="15"/>
        </w:rPr>
        <w:t>of</w:t>
      </w:r>
      <w:r>
        <w:rPr>
          <w:rFonts w:ascii="Gill Sans MT"/>
          <w:b/>
          <w:spacing w:val="-11"/>
          <w:w w:val="120"/>
          <w:sz w:val="15"/>
        </w:rPr>
        <w:t> </w:t>
      </w:r>
      <w:r>
        <w:rPr>
          <w:rFonts w:ascii="Gill Sans MT"/>
          <w:b/>
          <w:w w:val="120"/>
          <w:sz w:val="15"/>
        </w:rPr>
        <w:t>Graduate</w:t>
      </w:r>
      <w:r>
        <w:rPr>
          <w:rFonts w:ascii="Gill Sans MT"/>
          <w:b/>
          <w:spacing w:val="-12"/>
          <w:w w:val="120"/>
          <w:sz w:val="15"/>
        </w:rPr>
        <w:t> </w:t>
      </w:r>
      <w:r>
        <w:rPr>
          <w:rFonts w:ascii="Gill Sans MT"/>
          <w:b/>
          <w:w w:val="120"/>
          <w:sz w:val="15"/>
        </w:rPr>
        <w:t>Studies</w:t>
      </w:r>
      <w:r>
        <w:rPr>
          <w:rFonts w:ascii="Gill Sans MT"/>
          <w:b/>
          <w:spacing w:val="-11"/>
          <w:w w:val="120"/>
          <w:sz w:val="15"/>
        </w:rPr>
        <w:t> </w:t>
      </w:r>
      <w:r>
        <w:rPr>
          <w:rFonts w:ascii="Gill Sans MT"/>
          <w:b/>
          <w:w w:val="120"/>
          <w:sz w:val="15"/>
        </w:rPr>
        <w:t>Contact</w:t>
      </w:r>
      <w:r>
        <w:rPr>
          <w:rFonts w:ascii="Gill Sans MT"/>
          <w:b/>
          <w:spacing w:val="-12"/>
          <w:w w:val="120"/>
          <w:sz w:val="15"/>
        </w:rPr>
        <w:t> </w:t>
      </w:r>
      <w:r>
        <w:rPr>
          <w:rFonts w:ascii="Gill Sans MT"/>
          <w:b/>
          <w:spacing w:val="-2"/>
          <w:w w:val="120"/>
          <w:sz w:val="15"/>
        </w:rPr>
        <w:t>Information</w:t>
      </w:r>
    </w:p>
    <w:p>
      <w:pPr>
        <w:pStyle w:val="BodyText"/>
        <w:spacing w:line="268" w:lineRule="auto" w:before="169"/>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49"/>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pPr>
      <w:r>
        <w:rPr>
          <w:spacing w:val="-2"/>
          <w:w w:val="120"/>
        </w:rPr>
        <w:t>Degree</w:t>
      </w:r>
      <w:r>
        <w:rPr>
          <w:spacing w:val="-4"/>
          <w:w w:val="120"/>
        </w:rPr>
        <w:t> </w:t>
      </w:r>
      <w:r>
        <w:rPr>
          <w:spacing w:val="-2"/>
          <w:w w:val="120"/>
        </w:rPr>
        <w:t>Requirements</w:t>
      </w:r>
    </w:p>
    <w:p>
      <w:pPr>
        <w:spacing w:line="268" w:lineRule="auto" w:before="169"/>
        <w:ind w:left="494" w:right="8470" w:firstLine="0"/>
        <w:jc w:val="left"/>
        <w:rPr>
          <w:i/>
          <w:sz w:val="15"/>
        </w:rPr>
      </w:pPr>
      <w:r>
        <w:rPr>
          <w:w w:val="110"/>
          <w:sz w:val="15"/>
        </w:rPr>
        <w:t>Qualifying Examinations 0 Total Credits </w:t>
      </w:r>
      <w:r>
        <w:rPr>
          <w:i/>
          <w:spacing w:val="-2"/>
          <w:w w:val="110"/>
          <w:sz w:val="15"/>
        </w:rPr>
        <w:t>keyboard_arrow_up</w:t>
      </w:r>
    </w:p>
    <w:p>
      <w:pPr>
        <w:pStyle w:val="BodyText"/>
        <w:spacing w:line="268" w:lineRule="auto" w:before="150"/>
        <w:ind w:left="1094" w:right="330"/>
      </w:pPr>
      <w:r>
        <w:rPr>
          <w:w w:val="110"/>
        </w:rPr>
        <w:t>All students must satisfy qualifying (proficiency) requirements in four of the five areas (analytical chemistry, biochemistry, inorganic chemistry, organic chemistry and physical chemistry) during the first year by taking exams in four of these five subjects. Additional course work may be required if one or more of the qualifying exams are not satisfied. Satisfaction of this requirement will help ensure that all students are adequately prepared for the core courses. If students do not satisfy the proficiency exam requirements within the first year, they may be subject to dismissal from the program.</w:t>
      </w:r>
    </w:p>
    <w:p>
      <w:pPr>
        <w:spacing w:line="268" w:lineRule="auto" w:before="150"/>
        <w:ind w:left="494" w:right="8836" w:firstLine="0"/>
        <w:jc w:val="left"/>
        <w:rPr>
          <w:i/>
          <w:sz w:val="15"/>
        </w:rPr>
      </w:pPr>
      <w:r>
        <w:rPr>
          <w:w w:val="110"/>
          <w:sz w:val="15"/>
        </w:rPr>
        <w:t>Required Courses</w:t>
      </w:r>
      <w:r>
        <w:rPr>
          <w:spacing w:val="40"/>
          <w:w w:val="110"/>
          <w:sz w:val="15"/>
        </w:rPr>
        <w:t> </w:t>
      </w:r>
      <w:r>
        <w:rPr>
          <w:w w:val="110"/>
          <w:sz w:val="15"/>
        </w:rPr>
        <w:t>16 Total Credits </w:t>
      </w:r>
      <w:r>
        <w:rPr>
          <w:i/>
          <w:spacing w:val="-2"/>
          <w:w w:val="110"/>
          <w:sz w:val="15"/>
        </w:rPr>
        <w:t>keyboard_arrow_up</w:t>
      </w:r>
    </w:p>
    <w:p>
      <w:pPr>
        <w:pStyle w:val="BodyText"/>
        <w:spacing w:before="150"/>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before="20"/>
        <w:ind w:left="1695"/>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4</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2294" w:right="5168"/>
      </w:pPr>
      <w:r>
        <w:rPr>
          <w:w w:val="110"/>
        </w:rPr>
        <w:t>CHM6710 - Applied Analytical Chemistry</w:t>
      </w:r>
      <w:r>
        <w:rPr>
          <w:spacing w:val="40"/>
          <w:w w:val="110"/>
        </w:rPr>
        <w:t> </w:t>
      </w:r>
      <w:r>
        <w:rPr>
          <w:w w:val="110"/>
        </w:rPr>
        <w:t>(3) CHS6240 - Chemical Thermodynamics</w:t>
      </w:r>
      <w:r>
        <w:rPr>
          <w:spacing w:val="40"/>
          <w:w w:val="110"/>
        </w:rPr>
        <w:t> </w:t>
      </w:r>
      <w:r>
        <w:rPr>
          <w:w w:val="110"/>
        </w:rPr>
        <w:t>(3) CHS6251 - Applied Organic Synthesis</w:t>
      </w:r>
      <w:r>
        <w:rPr>
          <w:spacing w:val="40"/>
          <w:w w:val="110"/>
        </w:rPr>
        <w:t> </w:t>
      </w:r>
      <w:r>
        <w:rPr>
          <w:w w:val="110"/>
        </w:rPr>
        <w:t>(3) CHM6440 - Kinetics and Catalysis</w:t>
      </w:r>
      <w:r>
        <w:rPr>
          <w:spacing w:val="40"/>
          <w:w w:val="110"/>
        </w:rPr>
        <w:t> </w:t>
      </w:r>
      <w:r>
        <w:rPr>
          <w:w w:val="110"/>
        </w:rPr>
        <w:t>(3) BCH6740 - Advanced Biochemistry</w:t>
      </w:r>
      <w:r>
        <w:rPr>
          <w:spacing w:val="40"/>
          <w:w w:val="110"/>
        </w:rPr>
        <w:t> </w:t>
      </w:r>
      <w:r>
        <w:rPr>
          <w:w w:val="110"/>
        </w:rPr>
        <w:t>(3)</w:t>
      </w:r>
    </w:p>
    <w:p>
      <w:pPr>
        <w:pStyle w:val="BodyText"/>
        <w:spacing w:line="268" w:lineRule="auto" w:before="75"/>
        <w:ind w:left="1694" w:right="217"/>
      </w:pPr>
      <w:r>
        <w:rPr>
          <w:w w:val="110"/>
        </w:rPr>
        <w:t>Students must take four of the above courses. If a student successfully completes all five required courses, one course will count toward fulfilling the electives requirement.</w:t>
      </w:r>
    </w:p>
    <w:p>
      <w:pPr>
        <w:pStyle w:val="BodyText"/>
        <w:ind w:left="1694"/>
      </w:pPr>
      <w:r>
        <w:rPr>
          <w:spacing w:val="-2"/>
          <w:w w:val="115"/>
        </w:rPr>
        <w:t>Seminar</w:t>
      </w:r>
    </w:p>
    <w:p>
      <w:pPr>
        <w:pStyle w:val="BodyText"/>
        <w:spacing w:before="21"/>
        <w:ind w:left="16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before="20"/>
        <w:ind w:left="2294"/>
      </w:pPr>
      <w:r>
        <w:rPr>
          <w:w w:val="105"/>
        </w:rPr>
        <w:t>Earn</w:t>
      </w:r>
      <w:r>
        <w:rPr>
          <w:spacing w:val="13"/>
          <w:w w:val="105"/>
        </w:rPr>
        <w:t> </w:t>
      </w:r>
      <w:r>
        <w:rPr>
          <w:w w:val="105"/>
        </w:rPr>
        <w:t>at</w:t>
      </w:r>
      <w:r>
        <w:rPr>
          <w:spacing w:val="14"/>
          <w:w w:val="105"/>
        </w:rPr>
        <w:t> </w:t>
      </w:r>
      <w:r>
        <w:rPr>
          <w:w w:val="105"/>
        </w:rPr>
        <w:t>least</w:t>
      </w:r>
      <w:r>
        <w:rPr>
          <w:spacing w:val="2"/>
          <w:w w:val="105"/>
        </w:rPr>
        <w:t> </w:t>
      </w:r>
      <w:r>
        <w:rPr>
          <w:w w:val="105"/>
        </w:rPr>
        <w:t>4</w:t>
      </w:r>
      <w:r>
        <w:rPr>
          <w:spacing w:val="6"/>
          <w:w w:val="105"/>
        </w:rPr>
        <w:t> </w:t>
      </w:r>
      <w:r>
        <w:rPr>
          <w:w w:val="105"/>
        </w:rPr>
        <w:t>credits</w:t>
      </w:r>
      <w:r>
        <w:rPr>
          <w:spacing w:val="14"/>
          <w:w w:val="105"/>
        </w:rPr>
        <w:t> </w:t>
      </w:r>
      <w:r>
        <w:rPr>
          <w:w w:val="105"/>
        </w:rPr>
        <w:t>from</w:t>
      </w:r>
      <w:r>
        <w:rPr>
          <w:spacing w:val="14"/>
          <w:w w:val="105"/>
        </w:rPr>
        <w:t> </w:t>
      </w:r>
      <w:r>
        <w:rPr>
          <w:w w:val="105"/>
        </w:rPr>
        <w:t>the</w:t>
      </w:r>
      <w:r>
        <w:rPr>
          <w:spacing w:val="13"/>
          <w:w w:val="105"/>
        </w:rPr>
        <w:t> </w:t>
      </w:r>
      <w:r>
        <w:rPr>
          <w:spacing w:val="-2"/>
          <w:w w:val="105"/>
        </w:rPr>
        <w:t>following:</w:t>
      </w:r>
    </w:p>
    <w:p>
      <w:pPr>
        <w:pStyle w:val="BodyText"/>
        <w:spacing w:before="96"/>
        <w:ind w:left="2894"/>
      </w:pPr>
      <w:r>
        <w:rPr>
          <w:w w:val="110"/>
        </w:rPr>
        <w:t>CHM6936</w:t>
      </w:r>
      <w:r>
        <w:rPr>
          <w:spacing w:val="14"/>
          <w:w w:val="110"/>
        </w:rPr>
        <w:t> </w:t>
      </w:r>
      <w:r>
        <w:rPr>
          <w:w w:val="110"/>
        </w:rPr>
        <w:t>-</w:t>
      </w:r>
      <w:r>
        <w:rPr>
          <w:spacing w:val="14"/>
          <w:w w:val="110"/>
        </w:rPr>
        <w:t> </w:t>
      </w:r>
      <w:r>
        <w:rPr>
          <w:w w:val="110"/>
        </w:rPr>
        <w:t>Graduate</w:t>
      </w:r>
      <w:r>
        <w:rPr>
          <w:spacing w:val="9"/>
          <w:w w:val="110"/>
        </w:rPr>
        <w:t> </w:t>
      </w:r>
      <w:r>
        <w:rPr>
          <w:w w:val="110"/>
        </w:rPr>
        <w:t>Chemistry</w:t>
      </w:r>
      <w:r>
        <w:rPr>
          <w:spacing w:val="10"/>
          <w:w w:val="110"/>
        </w:rPr>
        <w:t> </w:t>
      </w:r>
      <w:r>
        <w:rPr>
          <w:w w:val="110"/>
        </w:rPr>
        <w:t>Seminar</w:t>
      </w:r>
      <w:r>
        <w:rPr>
          <w:spacing w:val="28"/>
          <w:w w:val="110"/>
        </w:rPr>
        <w:t>  </w:t>
      </w:r>
      <w:r>
        <w:rPr>
          <w:spacing w:val="-5"/>
          <w:w w:val="110"/>
        </w:rPr>
        <w:t>(1)</w:t>
      </w:r>
    </w:p>
    <w:p>
      <w:pPr>
        <w:pStyle w:val="BodyText"/>
        <w:spacing w:before="96"/>
        <w:ind w:left="2294"/>
      </w:pPr>
      <w:r>
        <w:rPr>
          <w:w w:val="110"/>
        </w:rPr>
        <w:t>CHM</w:t>
      </w:r>
      <w:r>
        <w:rPr>
          <w:spacing w:val="4"/>
          <w:w w:val="110"/>
        </w:rPr>
        <w:t> </w:t>
      </w:r>
      <w:r>
        <w:rPr>
          <w:w w:val="110"/>
        </w:rPr>
        <w:t>6936</w:t>
      </w:r>
      <w:r>
        <w:rPr>
          <w:spacing w:val="4"/>
          <w:w w:val="110"/>
        </w:rPr>
        <w:t> </w:t>
      </w:r>
      <w:r>
        <w:rPr>
          <w:w w:val="110"/>
        </w:rPr>
        <w:t>-</w:t>
      </w:r>
      <w:r>
        <w:rPr>
          <w:spacing w:val="5"/>
          <w:w w:val="110"/>
        </w:rPr>
        <w:t> </w:t>
      </w:r>
      <w:r>
        <w:rPr>
          <w:w w:val="110"/>
        </w:rPr>
        <w:t>Graduate</w:t>
      </w:r>
      <w:r>
        <w:rPr>
          <w:spacing w:val="4"/>
          <w:w w:val="110"/>
        </w:rPr>
        <w:t> </w:t>
      </w:r>
      <w:r>
        <w:rPr>
          <w:w w:val="110"/>
        </w:rPr>
        <w:t>Chemistry</w:t>
      </w:r>
      <w:r>
        <w:rPr>
          <w:spacing w:val="4"/>
          <w:w w:val="110"/>
        </w:rPr>
        <w:t> </w:t>
      </w:r>
      <w:r>
        <w:rPr>
          <w:w w:val="110"/>
        </w:rPr>
        <w:t>Seminar</w:t>
      </w:r>
      <w:r>
        <w:rPr>
          <w:spacing w:val="5"/>
          <w:w w:val="110"/>
        </w:rPr>
        <w:t> </w:t>
      </w:r>
      <w:r>
        <w:rPr>
          <w:w w:val="110"/>
        </w:rPr>
        <w:t>will</w:t>
      </w:r>
      <w:r>
        <w:rPr>
          <w:spacing w:val="4"/>
          <w:w w:val="110"/>
        </w:rPr>
        <w:t> </w:t>
      </w:r>
      <w:r>
        <w:rPr>
          <w:w w:val="110"/>
        </w:rPr>
        <w:t>be</w:t>
      </w:r>
      <w:r>
        <w:rPr>
          <w:spacing w:val="4"/>
          <w:w w:val="110"/>
        </w:rPr>
        <w:t> </w:t>
      </w:r>
      <w:r>
        <w:rPr>
          <w:w w:val="110"/>
        </w:rPr>
        <w:t>repeated</w:t>
      </w:r>
      <w:r>
        <w:rPr>
          <w:spacing w:val="5"/>
          <w:w w:val="110"/>
        </w:rPr>
        <w:t> </w:t>
      </w:r>
      <w:r>
        <w:rPr>
          <w:w w:val="110"/>
        </w:rPr>
        <w:t>4</w:t>
      </w:r>
      <w:r>
        <w:rPr>
          <w:spacing w:val="4"/>
          <w:w w:val="110"/>
        </w:rPr>
        <w:t> </w:t>
      </w:r>
      <w:r>
        <w:rPr>
          <w:spacing w:val="-2"/>
          <w:w w:val="110"/>
        </w:rPr>
        <w:t>times.</w:t>
      </w:r>
    </w:p>
    <w:p>
      <w:pPr>
        <w:pStyle w:val="BodyText"/>
        <w:spacing w:line="268" w:lineRule="auto" w:before="171"/>
        <w:ind w:right="9048"/>
      </w:pPr>
      <w:r>
        <w:rPr>
          <w:w w:val="110"/>
        </w:rPr>
        <w:t>Elective</w:t>
      </w:r>
      <w:r>
        <w:rPr>
          <w:spacing w:val="-6"/>
          <w:w w:val="110"/>
        </w:rPr>
        <w:t> </w:t>
      </w:r>
      <w:r>
        <w:rPr>
          <w:w w:val="110"/>
        </w:rPr>
        <w:t>Courses 9 Total Credits</w:t>
      </w:r>
    </w:p>
    <w:p>
      <w:pPr>
        <w:spacing w:before="0"/>
        <w:ind w:left="494" w:right="0" w:firstLine="0"/>
        <w:jc w:val="left"/>
        <w:rPr>
          <w:i/>
          <w:sz w:val="15"/>
        </w:rPr>
      </w:pPr>
      <w:r>
        <w:rPr>
          <w:i/>
          <w:spacing w:val="-2"/>
          <w:w w:val="110"/>
          <w:sz w:val="15"/>
        </w:rPr>
        <w:t>keyboard_arrow_up</w:t>
      </w:r>
    </w:p>
    <w:p>
      <w:pPr>
        <w:pStyle w:val="BodyText"/>
        <w:spacing w:before="171"/>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0"/>
        <w:ind w:left="1695" w:right="330" w:hanging="1"/>
      </w:pPr>
      <w:r>
        <w:rPr>
          <w:w w:val="110"/>
        </w:rPr>
        <w:t>Among the 9 credits, 6 credits must be from courses offered by the Department of Chemistry (courses beginning with CHM or CHS).</w:t>
      </w:r>
    </w:p>
    <w:p>
      <w:pPr>
        <w:pStyle w:val="BodyText"/>
        <w:ind w:left="1695"/>
      </w:pPr>
      <w:r>
        <w:rPr>
          <w:w w:val="105"/>
        </w:rPr>
        <w:t>Earn</w:t>
      </w:r>
      <w:r>
        <w:rPr>
          <w:spacing w:val="13"/>
          <w:w w:val="105"/>
        </w:rPr>
        <w:t> </w:t>
      </w:r>
      <w:r>
        <w:rPr>
          <w:w w:val="105"/>
        </w:rPr>
        <w:t>at</w:t>
      </w:r>
      <w:r>
        <w:rPr>
          <w:spacing w:val="14"/>
          <w:w w:val="105"/>
        </w:rPr>
        <w:t> </w:t>
      </w:r>
      <w:r>
        <w:rPr>
          <w:w w:val="105"/>
        </w:rPr>
        <w:t>least</w:t>
      </w:r>
      <w:r>
        <w:rPr>
          <w:spacing w:val="2"/>
          <w:w w:val="105"/>
        </w:rPr>
        <w:t> </w:t>
      </w:r>
      <w:r>
        <w:rPr>
          <w:w w:val="105"/>
        </w:rPr>
        <w:t>9</w:t>
      </w:r>
      <w:r>
        <w:rPr>
          <w:spacing w:val="6"/>
          <w:w w:val="105"/>
        </w:rPr>
        <w:t> </w:t>
      </w:r>
      <w:r>
        <w:rPr>
          <w:w w:val="105"/>
        </w:rPr>
        <w:t>credits</w:t>
      </w:r>
      <w:r>
        <w:rPr>
          <w:spacing w:val="14"/>
          <w:w w:val="105"/>
        </w:rPr>
        <w:t> </w:t>
      </w:r>
      <w:r>
        <w:rPr>
          <w:w w:val="105"/>
        </w:rPr>
        <w:t>from</w:t>
      </w:r>
      <w:r>
        <w:rPr>
          <w:spacing w:val="14"/>
          <w:w w:val="105"/>
        </w:rPr>
        <w:t> </w:t>
      </w:r>
      <w:r>
        <w:rPr>
          <w:w w:val="105"/>
        </w:rPr>
        <w:t>the</w:t>
      </w:r>
      <w:r>
        <w:rPr>
          <w:spacing w:val="13"/>
          <w:w w:val="105"/>
        </w:rPr>
        <w:t> </w:t>
      </w:r>
      <w:r>
        <w:rPr>
          <w:spacing w:val="-2"/>
          <w:w w:val="105"/>
        </w:rPr>
        <w:t>following:</w:t>
      </w:r>
    </w:p>
    <w:p>
      <w:pPr>
        <w:pStyle w:val="BodyText"/>
        <w:spacing w:line="268" w:lineRule="auto" w:before="96"/>
        <w:ind w:left="2294" w:right="4913"/>
      </w:pPr>
      <w:r>
        <w:rPr>
          <w:w w:val="110"/>
        </w:rPr>
        <w:t>CHM5225 - Advanced Organic Chemistry</w:t>
      </w:r>
      <w:r>
        <w:rPr>
          <w:spacing w:val="40"/>
          <w:w w:val="110"/>
        </w:rPr>
        <w:t> </w:t>
      </w:r>
      <w:r>
        <w:rPr>
          <w:w w:val="110"/>
        </w:rPr>
        <w:t>(3) CHM5235 - Applied Molecular Spectroscopy</w:t>
      </w:r>
      <w:r>
        <w:rPr>
          <w:spacing w:val="40"/>
          <w:w w:val="110"/>
        </w:rPr>
        <w:t> </w:t>
      </w:r>
      <w:r>
        <w:rPr>
          <w:w w:val="110"/>
        </w:rPr>
        <w:t>(3) CHM5305 - Bioconjugate Chemistry</w:t>
      </w:r>
      <w:r>
        <w:rPr>
          <w:spacing w:val="80"/>
          <w:w w:val="110"/>
        </w:rPr>
        <w:t> </w:t>
      </w:r>
      <w:r>
        <w:rPr>
          <w:w w:val="110"/>
        </w:rPr>
        <w:t>(3)</w:t>
      </w:r>
      <w:r>
        <w:rPr>
          <w:spacing w:val="40"/>
          <w:w w:val="110"/>
        </w:rPr>
        <w:t> </w:t>
      </w:r>
      <w:r>
        <w:rPr>
          <w:w w:val="110"/>
        </w:rPr>
        <w:t>CHM5450 - Polymer Chemistry</w:t>
      </w:r>
      <w:r>
        <w:rPr>
          <w:spacing w:val="40"/>
          <w:w w:val="110"/>
        </w:rPr>
        <w:t> </w:t>
      </w:r>
      <w:r>
        <w:rPr>
          <w:w w:val="110"/>
        </w:rPr>
        <w:t>(3)</w:t>
      </w:r>
    </w:p>
    <w:p>
      <w:pPr>
        <w:pStyle w:val="BodyText"/>
        <w:spacing w:line="268" w:lineRule="auto"/>
        <w:ind w:left="2294" w:right="4660"/>
      </w:pPr>
      <w:r>
        <w:rPr>
          <w:w w:val="110"/>
        </w:rPr>
        <w:t>CHM5451C - Techniques in Polymer Science</w:t>
      </w:r>
      <w:r>
        <w:rPr>
          <w:spacing w:val="40"/>
          <w:w w:val="110"/>
        </w:rPr>
        <w:t> </w:t>
      </w:r>
      <w:r>
        <w:rPr>
          <w:w w:val="110"/>
        </w:rPr>
        <w:t>(3) CHM5580 - Advanced Physical Chemistry</w:t>
      </w:r>
      <w:r>
        <w:rPr>
          <w:spacing w:val="80"/>
          <w:w w:val="110"/>
        </w:rPr>
        <w:t> </w:t>
      </w:r>
      <w:r>
        <w:rPr>
          <w:w w:val="110"/>
        </w:rPr>
        <w:t>(3) CHM6134 - Advanced Instrumental Analysis</w:t>
      </w:r>
      <w:r>
        <w:rPr>
          <w:spacing w:val="40"/>
          <w:w w:val="110"/>
        </w:rPr>
        <w:t> </w:t>
      </w:r>
      <w:r>
        <w:rPr>
          <w:w w:val="110"/>
        </w:rPr>
        <w:t>(3) CHM6711 - Chemistry of Materials</w:t>
      </w:r>
      <w:r>
        <w:rPr>
          <w:spacing w:val="40"/>
          <w:w w:val="110"/>
        </w:rPr>
        <w:t> </w:t>
      </w:r>
      <w:r>
        <w:rPr>
          <w:w w:val="110"/>
        </w:rPr>
        <w:t>(3)</w:t>
      </w:r>
    </w:p>
    <w:p>
      <w:pPr>
        <w:pStyle w:val="BodyText"/>
        <w:spacing w:line="268" w:lineRule="auto"/>
        <w:ind w:left="2294" w:right="3763"/>
      </w:pPr>
      <w:r>
        <w:rPr>
          <w:w w:val="110"/>
        </w:rPr>
        <w:t>CHS6613</w:t>
      </w:r>
      <w:r>
        <w:rPr>
          <w:spacing w:val="-1"/>
          <w:w w:val="110"/>
        </w:rPr>
        <w:t> </w:t>
      </w:r>
      <w:r>
        <w:rPr>
          <w:w w:val="110"/>
        </w:rPr>
        <w:t>- Current Topics in Environmental Chemistry</w:t>
      </w:r>
      <w:r>
        <w:rPr>
          <w:spacing w:val="40"/>
          <w:w w:val="110"/>
        </w:rPr>
        <w:t> </w:t>
      </w:r>
      <w:r>
        <w:rPr>
          <w:w w:val="110"/>
        </w:rPr>
        <w:t>(3) CHS6535L - Forensic Analysis of Biological Materials</w:t>
      </w:r>
      <w:r>
        <w:rPr>
          <w:spacing w:val="40"/>
          <w:w w:val="110"/>
        </w:rPr>
        <w:t> </w:t>
      </w:r>
      <w:r>
        <w:rPr>
          <w:w w:val="110"/>
        </w:rPr>
        <w:t>(3) CHM5675 - Bioinorganic Chemistry</w:t>
      </w:r>
      <w:r>
        <w:rPr>
          <w:spacing w:val="40"/>
          <w:w w:val="110"/>
        </w:rPr>
        <w:t> </w:t>
      </w:r>
      <w:r>
        <w:rPr>
          <w:w w:val="110"/>
        </w:rPr>
        <w:t>(3)</w:t>
      </w:r>
    </w:p>
    <w:p>
      <w:pPr>
        <w:pStyle w:val="BodyText"/>
        <w:spacing w:line="174" w:lineRule="exact"/>
        <w:ind w:left="2294"/>
      </w:pPr>
      <w:r>
        <w:rPr>
          <w:w w:val="110"/>
        </w:rPr>
        <w:t>CHM5735</w:t>
      </w:r>
      <w:r>
        <w:rPr>
          <w:spacing w:val="14"/>
          <w:w w:val="110"/>
        </w:rPr>
        <w:t> </w:t>
      </w:r>
      <w:r>
        <w:rPr>
          <w:w w:val="110"/>
        </w:rPr>
        <w:t>-</w:t>
      </w:r>
      <w:r>
        <w:rPr>
          <w:spacing w:val="13"/>
          <w:w w:val="110"/>
        </w:rPr>
        <w:t> </w:t>
      </w:r>
      <w:r>
        <w:rPr>
          <w:w w:val="110"/>
        </w:rPr>
        <w:t>Chemical</w:t>
      </w:r>
      <w:r>
        <w:rPr>
          <w:spacing w:val="10"/>
          <w:w w:val="110"/>
        </w:rPr>
        <w:t> </w:t>
      </w:r>
      <w:r>
        <w:rPr>
          <w:w w:val="110"/>
        </w:rPr>
        <w:t>Synthesis</w:t>
      </w:r>
      <w:r>
        <w:rPr>
          <w:spacing w:val="10"/>
          <w:w w:val="110"/>
        </w:rPr>
        <w:t> </w:t>
      </w:r>
      <w:r>
        <w:rPr>
          <w:w w:val="110"/>
        </w:rPr>
        <w:t>of</w:t>
      </w:r>
      <w:r>
        <w:rPr>
          <w:spacing w:val="9"/>
          <w:w w:val="110"/>
        </w:rPr>
        <w:t> </w:t>
      </w:r>
      <w:r>
        <w:rPr>
          <w:w w:val="110"/>
        </w:rPr>
        <w:t>Nanomaterials</w:t>
      </w:r>
      <w:r>
        <w:rPr>
          <w:spacing w:val="73"/>
          <w:w w:val="150"/>
        </w:rPr>
        <w:t> </w:t>
      </w:r>
      <w:r>
        <w:rPr>
          <w:spacing w:val="-5"/>
          <w:w w:val="110"/>
        </w:rPr>
        <w:t>(3)</w:t>
      </w:r>
    </w:p>
    <w:p>
      <w:pPr>
        <w:pStyle w:val="BodyText"/>
        <w:spacing w:after="0" w:line="174" w:lineRule="exact"/>
        <w:sectPr>
          <w:pgSz w:w="12240" w:h="15840"/>
          <w:pgMar w:header="572" w:footer="390" w:top="840" w:bottom="600" w:left="720" w:right="720"/>
        </w:sectPr>
      </w:pPr>
    </w:p>
    <w:p>
      <w:pPr>
        <w:pStyle w:val="BodyText"/>
        <w:spacing w:line="268" w:lineRule="auto" w:before="12"/>
        <w:ind w:left="2294" w:right="4758"/>
      </w:pPr>
      <w:r>
        <w:rPr>
          <w:w w:val="110"/>
        </w:rPr>
        <w:t>CHM5785 - Green and Sustainable Chemistry</w:t>
      </w:r>
      <w:r>
        <w:rPr>
          <w:spacing w:val="40"/>
          <w:w w:val="110"/>
        </w:rPr>
        <w:t> </w:t>
      </w:r>
      <w:r>
        <w:rPr>
          <w:w w:val="110"/>
        </w:rPr>
        <w:t>(3) CHM5937 - ST: Bioinorganic Chemistry</w:t>
      </w:r>
      <w:r>
        <w:rPr>
          <w:spacing w:val="40"/>
          <w:w w:val="110"/>
        </w:rPr>
        <w:t> </w:t>
      </w:r>
      <w:r>
        <w:rPr>
          <w:w w:val="110"/>
        </w:rPr>
        <w:t>(3) CHM6134 - Advanced Instrumental Analysis</w:t>
      </w:r>
      <w:r>
        <w:rPr>
          <w:spacing w:val="40"/>
          <w:w w:val="110"/>
        </w:rPr>
        <w:t> </w:t>
      </w:r>
      <w:r>
        <w:rPr>
          <w:w w:val="110"/>
        </w:rPr>
        <w:t>(3) CHS6492 - Atomic Spectroscopy</w:t>
      </w:r>
      <w:r>
        <w:rPr>
          <w:spacing w:val="40"/>
          <w:w w:val="110"/>
        </w:rPr>
        <w:t> </w:t>
      </w:r>
      <w:r>
        <w:rPr>
          <w:w w:val="110"/>
        </w:rPr>
        <w:t>(3)</w:t>
      </w:r>
    </w:p>
    <w:p>
      <w:pPr>
        <w:pStyle w:val="BodyText"/>
        <w:spacing w:line="268" w:lineRule="auto"/>
        <w:ind w:left="2294" w:right="4426"/>
      </w:pPr>
      <w:r>
        <w:rPr>
          <w:w w:val="110"/>
        </w:rPr>
        <w:t>CHM6620 - Solid State Inorganic Chemistry</w:t>
      </w:r>
      <w:r>
        <w:rPr>
          <w:spacing w:val="40"/>
          <w:w w:val="110"/>
        </w:rPr>
        <w:t> </w:t>
      </w:r>
      <w:r>
        <w:rPr>
          <w:w w:val="110"/>
        </w:rPr>
        <w:t>(3) CHM6938 - ST: Electrochemistry</w:t>
      </w:r>
      <w:r>
        <w:rPr>
          <w:spacing w:val="40"/>
          <w:w w:val="110"/>
        </w:rPr>
        <w:t> </w:t>
      </w:r>
      <w:r>
        <w:rPr>
          <w:w w:val="110"/>
        </w:rPr>
        <w:t>(3)</w:t>
      </w:r>
    </w:p>
    <w:p>
      <w:pPr>
        <w:pStyle w:val="BodyText"/>
        <w:ind w:left="2294"/>
      </w:pPr>
      <w:r>
        <w:rPr>
          <w:w w:val="110"/>
        </w:rPr>
        <w:t>CHS5110</w:t>
      </w:r>
      <w:r>
        <w:rPr>
          <w:spacing w:val="2"/>
          <w:w w:val="110"/>
        </w:rPr>
        <w:t> </w:t>
      </w:r>
      <w:r>
        <w:rPr>
          <w:w w:val="110"/>
        </w:rPr>
        <w:t>-</w:t>
      </w:r>
      <w:r>
        <w:rPr>
          <w:spacing w:val="16"/>
          <w:w w:val="110"/>
        </w:rPr>
        <w:t> </w:t>
      </w:r>
      <w:r>
        <w:rPr>
          <w:w w:val="110"/>
        </w:rPr>
        <w:t>Radiochemistry</w:t>
      </w:r>
      <w:r>
        <w:rPr>
          <w:spacing w:val="29"/>
          <w:w w:val="110"/>
        </w:rPr>
        <w:t>  </w:t>
      </w:r>
      <w:r>
        <w:rPr>
          <w:spacing w:val="-5"/>
          <w:w w:val="110"/>
        </w:rPr>
        <w:t>(3)</w:t>
      </w:r>
    </w:p>
    <w:p>
      <w:pPr>
        <w:pStyle w:val="BodyText"/>
        <w:spacing w:before="21"/>
        <w:ind w:left="2294"/>
      </w:pPr>
      <w:r>
        <w:rPr>
          <w:w w:val="110"/>
        </w:rPr>
        <w:t>CHS6535</w:t>
      </w:r>
      <w:r>
        <w:rPr>
          <w:spacing w:val="-1"/>
          <w:w w:val="110"/>
        </w:rPr>
        <w:t> </w:t>
      </w:r>
      <w:r>
        <w:rPr>
          <w:w w:val="110"/>
        </w:rPr>
        <w:t>-</w:t>
      </w:r>
      <w:r>
        <w:rPr>
          <w:spacing w:val="12"/>
          <w:w w:val="110"/>
        </w:rPr>
        <w:t> </w:t>
      </w:r>
      <w:r>
        <w:rPr>
          <w:w w:val="110"/>
        </w:rPr>
        <w:t>Forensic</w:t>
      </w:r>
      <w:r>
        <w:rPr>
          <w:spacing w:val="9"/>
          <w:w w:val="110"/>
        </w:rPr>
        <w:t> </w:t>
      </w:r>
      <w:r>
        <w:rPr>
          <w:w w:val="110"/>
        </w:rPr>
        <w:t>Molecular</w:t>
      </w:r>
      <w:r>
        <w:rPr>
          <w:spacing w:val="8"/>
          <w:w w:val="110"/>
        </w:rPr>
        <w:t> </w:t>
      </w:r>
      <w:r>
        <w:rPr>
          <w:w w:val="110"/>
        </w:rPr>
        <w:t>Biology</w:t>
      </w:r>
      <w:r>
        <w:rPr>
          <w:spacing w:val="69"/>
          <w:w w:val="150"/>
        </w:rPr>
        <w:t> </w:t>
      </w:r>
      <w:r>
        <w:rPr>
          <w:spacing w:val="-5"/>
          <w:w w:val="110"/>
        </w:rPr>
        <w:t>(3)</w:t>
      </w:r>
    </w:p>
    <w:p>
      <w:pPr>
        <w:pStyle w:val="BodyText"/>
        <w:spacing w:line="268" w:lineRule="auto" w:before="20"/>
        <w:ind w:left="2294" w:right="4195"/>
      </w:pPr>
      <w:r>
        <w:rPr>
          <w:w w:val="110"/>
        </w:rPr>
        <w:t>CHS6536 - Population Genetics and Genetic Data</w:t>
      </w:r>
      <w:r>
        <w:rPr>
          <w:spacing w:val="80"/>
          <w:w w:val="110"/>
        </w:rPr>
        <w:t> </w:t>
      </w:r>
      <w:r>
        <w:rPr>
          <w:w w:val="110"/>
        </w:rPr>
        <w:t>(3) BSC5408L - Advanced Biology Laboratory Techniques</w:t>
      </w:r>
      <w:r>
        <w:rPr>
          <w:spacing w:val="40"/>
          <w:w w:val="110"/>
        </w:rPr>
        <w:t> </w:t>
      </w:r>
      <w:r>
        <w:rPr>
          <w:w w:val="110"/>
        </w:rPr>
        <w:t>(3) BSC5436 - Biomedical Informatics : Structure Analysis</w:t>
      </w:r>
      <w:r>
        <w:rPr>
          <w:spacing w:val="40"/>
          <w:w w:val="110"/>
        </w:rPr>
        <w:t> </w:t>
      </w:r>
      <w:r>
        <w:rPr>
          <w:w w:val="110"/>
        </w:rPr>
        <w:t>(3) BSC6407C - Laboratory Methods in Molecular Biology</w:t>
      </w:r>
      <w:r>
        <w:rPr>
          <w:spacing w:val="40"/>
          <w:w w:val="110"/>
        </w:rPr>
        <w:t> </w:t>
      </w:r>
      <w:r>
        <w:rPr>
          <w:w w:val="110"/>
        </w:rPr>
        <w:t>(3) CAP5510 - Bioinformatics</w:t>
      </w:r>
      <w:r>
        <w:rPr>
          <w:spacing w:val="40"/>
          <w:w w:val="110"/>
        </w:rPr>
        <w:t> </w:t>
      </w:r>
      <w:r>
        <w:rPr>
          <w:w w:val="110"/>
        </w:rPr>
        <w:t>(3)</w:t>
      </w:r>
    </w:p>
    <w:p>
      <w:pPr>
        <w:pStyle w:val="BodyText"/>
        <w:spacing w:line="268" w:lineRule="auto"/>
        <w:ind w:left="2294" w:right="4426"/>
      </w:pPr>
      <w:r>
        <w:rPr>
          <w:w w:val="110"/>
        </w:rPr>
        <w:t>EMA5060 - Polymer Science and Engineering</w:t>
      </w:r>
      <w:r>
        <w:rPr>
          <w:spacing w:val="80"/>
          <w:w w:val="110"/>
        </w:rPr>
        <w:t> </w:t>
      </w:r>
      <w:r>
        <w:rPr>
          <w:w w:val="110"/>
        </w:rPr>
        <w:t>(3) EMA5108 - Surface Science</w:t>
      </w:r>
      <w:r>
        <w:rPr>
          <w:spacing w:val="40"/>
          <w:w w:val="110"/>
        </w:rPr>
        <w:t> </w:t>
      </w:r>
      <w:r>
        <w:rPr>
          <w:w w:val="110"/>
        </w:rPr>
        <w:t>(3)</w:t>
      </w:r>
    </w:p>
    <w:p>
      <w:pPr>
        <w:pStyle w:val="BodyText"/>
        <w:ind w:left="2294"/>
      </w:pPr>
      <w:r>
        <w:rPr>
          <w:w w:val="110"/>
        </w:rPr>
        <w:t>EMA5317</w:t>
      </w:r>
      <w:r>
        <w:rPr>
          <w:spacing w:val="-2"/>
          <w:w w:val="110"/>
        </w:rPr>
        <w:t> </w:t>
      </w:r>
      <w:r>
        <w:rPr>
          <w:w w:val="110"/>
        </w:rPr>
        <w:t>-</w:t>
      </w:r>
      <w:r>
        <w:rPr>
          <w:spacing w:val="8"/>
          <w:w w:val="110"/>
        </w:rPr>
        <w:t> </w:t>
      </w:r>
      <w:r>
        <w:rPr>
          <w:w w:val="110"/>
        </w:rPr>
        <w:t>Materials</w:t>
      </w:r>
      <w:r>
        <w:rPr>
          <w:spacing w:val="6"/>
          <w:w w:val="110"/>
        </w:rPr>
        <w:t> </w:t>
      </w:r>
      <w:r>
        <w:rPr>
          <w:w w:val="110"/>
        </w:rPr>
        <w:t>Kinetics</w:t>
      </w:r>
      <w:r>
        <w:rPr>
          <w:spacing w:val="69"/>
          <w:w w:val="150"/>
        </w:rPr>
        <w:t> </w:t>
      </w:r>
      <w:r>
        <w:rPr>
          <w:spacing w:val="-5"/>
          <w:w w:val="110"/>
        </w:rPr>
        <w:t>(3)</w:t>
      </w:r>
    </w:p>
    <w:p>
      <w:pPr>
        <w:pStyle w:val="BodyText"/>
        <w:spacing w:line="268" w:lineRule="auto" w:before="21"/>
        <w:ind w:left="2294" w:right="4426"/>
      </w:pPr>
      <w:r>
        <w:rPr>
          <w:w w:val="110"/>
        </w:rPr>
        <w:t>EMA5504</w:t>
      </w:r>
      <w:r>
        <w:rPr>
          <w:spacing w:val="-2"/>
          <w:w w:val="110"/>
        </w:rPr>
        <w:t> </w:t>
      </w:r>
      <w:r>
        <w:rPr>
          <w:w w:val="110"/>
        </w:rPr>
        <w:t>- Modern Characterization of Materials</w:t>
      </w:r>
      <w:r>
        <w:rPr>
          <w:spacing w:val="80"/>
          <w:w w:val="110"/>
        </w:rPr>
        <w:t> </w:t>
      </w:r>
      <w:r>
        <w:rPr>
          <w:w w:val="110"/>
        </w:rPr>
        <w:t>(3) EMA5584 - Biomaterials</w:t>
      </w:r>
      <w:r>
        <w:rPr>
          <w:spacing w:val="80"/>
          <w:w w:val="110"/>
        </w:rPr>
        <w:t> </w:t>
      </w:r>
      <w:r>
        <w:rPr>
          <w:w w:val="110"/>
        </w:rPr>
        <w:t>(3)</w:t>
      </w:r>
    </w:p>
    <w:p>
      <w:pPr>
        <w:pStyle w:val="BodyText"/>
        <w:ind w:left="2294"/>
      </w:pPr>
      <w:r>
        <w:rPr>
          <w:w w:val="110"/>
        </w:rPr>
        <w:t>EMA5585</w:t>
      </w:r>
      <w:r>
        <w:rPr>
          <w:spacing w:val="-4"/>
          <w:w w:val="110"/>
        </w:rPr>
        <w:t> </w:t>
      </w:r>
      <w:r>
        <w:rPr>
          <w:w w:val="110"/>
        </w:rPr>
        <w:t>-</w:t>
      </w:r>
      <w:r>
        <w:rPr>
          <w:spacing w:val="7"/>
          <w:w w:val="110"/>
        </w:rPr>
        <w:t> </w:t>
      </w:r>
      <w:r>
        <w:rPr>
          <w:w w:val="110"/>
        </w:rPr>
        <w:t>Materials</w:t>
      </w:r>
      <w:r>
        <w:rPr>
          <w:spacing w:val="3"/>
          <w:w w:val="110"/>
        </w:rPr>
        <w:t> </w:t>
      </w:r>
      <w:r>
        <w:rPr>
          <w:w w:val="110"/>
        </w:rPr>
        <w:t>Science</w:t>
      </w:r>
      <w:r>
        <w:rPr>
          <w:spacing w:val="3"/>
          <w:w w:val="110"/>
        </w:rPr>
        <w:t> </w:t>
      </w:r>
      <w:r>
        <w:rPr>
          <w:w w:val="110"/>
        </w:rPr>
        <w:t>of</w:t>
      </w:r>
      <w:r>
        <w:rPr>
          <w:spacing w:val="4"/>
          <w:w w:val="110"/>
        </w:rPr>
        <w:t> </w:t>
      </w:r>
      <w:r>
        <w:rPr>
          <w:w w:val="110"/>
        </w:rPr>
        <w:t>Thin</w:t>
      </w:r>
      <w:r>
        <w:rPr>
          <w:spacing w:val="3"/>
          <w:w w:val="110"/>
        </w:rPr>
        <w:t> </w:t>
      </w:r>
      <w:r>
        <w:rPr>
          <w:w w:val="110"/>
        </w:rPr>
        <w:t>Films</w:t>
      </w:r>
      <w:r>
        <w:rPr>
          <w:spacing w:val="75"/>
          <w:w w:val="150"/>
        </w:rPr>
        <w:t> </w:t>
      </w:r>
      <w:r>
        <w:rPr>
          <w:spacing w:val="-5"/>
          <w:w w:val="110"/>
        </w:rPr>
        <w:t>(3)</w:t>
      </w:r>
    </w:p>
    <w:p>
      <w:pPr>
        <w:pStyle w:val="BodyText"/>
        <w:spacing w:line="268" w:lineRule="auto" w:before="21"/>
        <w:ind w:left="2294" w:right="3763"/>
      </w:pPr>
      <w:r>
        <w:rPr>
          <w:w w:val="110"/>
        </w:rPr>
        <w:t>EMA6129 - Solidification and Microstructure Evolution</w:t>
      </w:r>
      <w:r>
        <w:rPr>
          <w:spacing w:val="80"/>
          <w:w w:val="110"/>
        </w:rPr>
        <w:t> </w:t>
      </w:r>
      <w:r>
        <w:rPr>
          <w:w w:val="110"/>
        </w:rPr>
        <w:t>(3) EMA6130 - Advanced Phase Transformations in Materials</w:t>
      </w:r>
      <w:r>
        <w:rPr>
          <w:spacing w:val="80"/>
          <w:w w:val="110"/>
        </w:rPr>
        <w:t> </w:t>
      </w:r>
      <w:r>
        <w:rPr>
          <w:w w:val="110"/>
        </w:rPr>
        <w:t>(3) EMA6136 - Diffusion in Solids</w:t>
      </w:r>
      <w:r>
        <w:rPr>
          <w:spacing w:val="40"/>
          <w:w w:val="110"/>
        </w:rPr>
        <w:t> </w:t>
      </w:r>
      <w:r>
        <w:rPr>
          <w:w w:val="110"/>
        </w:rPr>
        <w:t>(3)</w:t>
      </w:r>
    </w:p>
    <w:p>
      <w:pPr>
        <w:pStyle w:val="BodyText"/>
        <w:spacing w:line="268" w:lineRule="auto"/>
        <w:ind w:left="2294" w:right="4426"/>
      </w:pPr>
      <w:r>
        <w:rPr>
          <w:w w:val="110"/>
        </w:rPr>
        <w:t>EMA6516 - X-ray Diffraction and Crystallography</w:t>
      </w:r>
      <w:r>
        <w:rPr>
          <w:spacing w:val="40"/>
          <w:w w:val="110"/>
        </w:rPr>
        <w:t> </w:t>
      </w:r>
      <w:r>
        <w:rPr>
          <w:w w:val="110"/>
        </w:rPr>
        <w:t>(3) EMA6518 - Transmission Electron Microscopy</w:t>
      </w:r>
      <w:r>
        <w:rPr>
          <w:spacing w:val="40"/>
          <w:w w:val="110"/>
        </w:rPr>
        <w:t> </w:t>
      </w:r>
      <w:r>
        <w:rPr>
          <w:w w:val="110"/>
        </w:rPr>
        <w:t>(3) EMA6605 - Materials Processing Techniques</w:t>
      </w:r>
      <w:r>
        <w:rPr>
          <w:spacing w:val="40"/>
          <w:w w:val="110"/>
        </w:rPr>
        <w:t> </w:t>
      </w:r>
      <w:r>
        <w:rPr>
          <w:w w:val="110"/>
        </w:rPr>
        <w:t>(3) EMA6626 - Mechanical Behavior of Materials</w:t>
      </w:r>
      <w:r>
        <w:rPr>
          <w:spacing w:val="40"/>
          <w:w w:val="110"/>
        </w:rPr>
        <w:t> </w:t>
      </w:r>
      <w:r>
        <w:rPr>
          <w:w w:val="110"/>
        </w:rPr>
        <w:t>(3) ENV5410 - Water Treatment</w:t>
      </w:r>
      <w:r>
        <w:rPr>
          <w:spacing w:val="40"/>
          <w:w w:val="110"/>
        </w:rPr>
        <w:t> </w:t>
      </w:r>
      <w:r>
        <w:rPr>
          <w:w w:val="110"/>
        </w:rPr>
        <w:t>(3)</w:t>
      </w:r>
    </w:p>
    <w:p>
      <w:pPr>
        <w:pStyle w:val="BodyText"/>
        <w:spacing w:line="174" w:lineRule="exact"/>
        <w:ind w:left="2294"/>
      </w:pPr>
      <w:r>
        <w:rPr>
          <w:w w:val="115"/>
        </w:rPr>
        <w:t>ENV6046</w:t>
      </w:r>
      <w:r>
        <w:rPr>
          <w:spacing w:val="-10"/>
          <w:w w:val="115"/>
        </w:rPr>
        <w:t> </w:t>
      </w:r>
      <w:r>
        <w:rPr>
          <w:w w:val="115"/>
        </w:rPr>
        <w:t>-</w:t>
      </w:r>
      <w:r>
        <w:rPr>
          <w:spacing w:val="-4"/>
          <w:w w:val="115"/>
        </w:rPr>
        <w:t> </w:t>
      </w:r>
      <w:r>
        <w:rPr>
          <w:w w:val="115"/>
        </w:rPr>
        <w:t>Membrane</w:t>
      </w:r>
      <w:r>
        <w:rPr>
          <w:spacing w:val="-7"/>
          <w:w w:val="115"/>
        </w:rPr>
        <w:t> </w:t>
      </w:r>
      <w:r>
        <w:rPr>
          <w:w w:val="115"/>
        </w:rPr>
        <w:t>Mass</w:t>
      </w:r>
      <w:r>
        <w:rPr>
          <w:spacing w:val="-7"/>
          <w:w w:val="115"/>
        </w:rPr>
        <w:t> </w:t>
      </w:r>
      <w:r>
        <w:rPr>
          <w:w w:val="115"/>
        </w:rPr>
        <w:t>Transfer</w:t>
      </w:r>
      <w:r>
        <w:rPr>
          <w:spacing w:val="67"/>
          <w:w w:val="115"/>
        </w:rPr>
        <w:t> </w:t>
      </w:r>
      <w:r>
        <w:rPr>
          <w:spacing w:val="-5"/>
          <w:w w:val="115"/>
        </w:rPr>
        <w:t>(3)</w:t>
      </w:r>
    </w:p>
    <w:p>
      <w:pPr>
        <w:pStyle w:val="BodyText"/>
        <w:spacing w:line="268" w:lineRule="auto" w:before="20"/>
        <w:ind w:left="2294" w:right="3029"/>
      </w:pPr>
      <w:r>
        <w:rPr>
          <w:w w:val="110"/>
        </w:rPr>
        <w:t>ENV6106 - Theory and Practice of Atmospheric Dispersion Modeling</w:t>
      </w:r>
      <w:r>
        <w:rPr>
          <w:spacing w:val="40"/>
          <w:w w:val="110"/>
        </w:rPr>
        <w:t> </w:t>
      </w:r>
      <w:r>
        <w:rPr>
          <w:w w:val="110"/>
        </w:rPr>
        <w:t>(3) ENV6126 - Design of Air Pollution Controls</w:t>
      </w:r>
      <w:r>
        <w:rPr>
          <w:spacing w:val="40"/>
          <w:w w:val="110"/>
        </w:rPr>
        <w:t> </w:t>
      </w:r>
      <w:r>
        <w:rPr>
          <w:w w:val="110"/>
        </w:rPr>
        <w:t>(3)</w:t>
      </w:r>
    </w:p>
    <w:p>
      <w:pPr>
        <w:pStyle w:val="BodyText"/>
        <w:spacing w:line="268" w:lineRule="auto"/>
        <w:ind w:left="2294" w:right="4808"/>
      </w:pPr>
      <w:r>
        <w:rPr>
          <w:w w:val="110"/>
        </w:rPr>
        <w:t>ENV6519 - Aquatic Chemical Processes</w:t>
      </w:r>
      <w:r>
        <w:rPr>
          <w:spacing w:val="40"/>
          <w:w w:val="110"/>
        </w:rPr>
        <w:t> </w:t>
      </w:r>
      <w:r>
        <w:rPr>
          <w:w w:val="110"/>
        </w:rPr>
        <w:t>(3) ENV6558 - Industrial Waste Treatment</w:t>
      </w:r>
      <w:r>
        <w:rPr>
          <w:spacing w:val="40"/>
          <w:w w:val="110"/>
        </w:rPr>
        <w:t> </w:t>
      </w:r>
      <w:r>
        <w:rPr>
          <w:w w:val="110"/>
        </w:rPr>
        <w:t>(3)</w:t>
      </w:r>
      <w:r>
        <w:rPr>
          <w:spacing w:val="40"/>
          <w:w w:val="110"/>
        </w:rPr>
        <w:t> </w:t>
      </w:r>
      <w:r>
        <w:rPr>
          <w:w w:val="110"/>
        </w:rPr>
        <w:t>IDS5127</w:t>
      </w:r>
      <w:r>
        <w:rPr>
          <w:spacing w:val="-2"/>
          <w:w w:val="110"/>
        </w:rPr>
        <w:t> </w:t>
      </w:r>
      <w:r>
        <w:rPr>
          <w:w w:val="110"/>
        </w:rPr>
        <w:t>- Foundation of Bio-Imaging Science</w:t>
      </w:r>
      <w:r>
        <w:rPr>
          <w:spacing w:val="80"/>
          <w:w w:val="110"/>
        </w:rPr>
        <w:t> </w:t>
      </w:r>
      <w:r>
        <w:rPr>
          <w:w w:val="110"/>
        </w:rPr>
        <w:t>(3) IDS6252 -</w:t>
      </w:r>
      <w:r>
        <w:rPr>
          <w:spacing w:val="40"/>
          <w:w w:val="110"/>
        </w:rPr>
        <w:t> </w:t>
      </w:r>
      <w:r>
        <w:rPr>
          <w:w w:val="110"/>
        </w:rPr>
        <w:t>Biomedical Nanotechnology</w:t>
      </w:r>
      <w:r>
        <w:rPr>
          <w:spacing w:val="80"/>
          <w:w w:val="110"/>
        </w:rPr>
        <w:t> </w:t>
      </w:r>
      <w:r>
        <w:rPr>
          <w:w w:val="110"/>
        </w:rPr>
        <w:t>(3) IDS6253 - Bioanalytical Technology</w:t>
      </w:r>
      <w:r>
        <w:rPr>
          <w:spacing w:val="80"/>
          <w:w w:val="110"/>
        </w:rPr>
        <w:t> </w:t>
      </w:r>
      <w:r>
        <w:rPr>
          <w:w w:val="110"/>
        </w:rPr>
        <w:t>(3)</w:t>
      </w:r>
    </w:p>
    <w:p>
      <w:pPr>
        <w:pStyle w:val="BodyText"/>
        <w:spacing w:line="268" w:lineRule="auto"/>
        <w:ind w:left="2294" w:right="4195"/>
      </w:pPr>
      <w:r>
        <w:rPr>
          <w:w w:val="110"/>
        </w:rPr>
        <w:t>IDS6254 - Nanofabrication and Characterization</w:t>
      </w:r>
      <w:r>
        <w:rPr>
          <w:spacing w:val="80"/>
          <w:w w:val="110"/>
        </w:rPr>
        <w:t> </w:t>
      </w:r>
      <w:r>
        <w:rPr>
          <w:w w:val="110"/>
        </w:rPr>
        <w:t>(3) IDS6261 - Nanotechnology for Sustainable Agriculture</w:t>
      </w:r>
      <w:r>
        <w:rPr>
          <w:spacing w:val="40"/>
          <w:w w:val="110"/>
        </w:rPr>
        <w:t> </w:t>
      </w:r>
      <w:r>
        <w:rPr>
          <w:w w:val="110"/>
        </w:rPr>
        <w:t>(3) MCB5205 - Infectious Processes</w:t>
      </w:r>
      <w:r>
        <w:rPr>
          <w:spacing w:val="80"/>
          <w:w w:val="110"/>
        </w:rPr>
        <w:t> </w:t>
      </w:r>
      <w:r>
        <w:rPr>
          <w:w w:val="110"/>
        </w:rPr>
        <w:t>(3)</w:t>
      </w:r>
    </w:p>
    <w:p>
      <w:pPr>
        <w:pStyle w:val="BodyText"/>
        <w:spacing w:line="268" w:lineRule="auto"/>
        <w:ind w:left="2294" w:right="5453"/>
      </w:pPr>
      <w:r>
        <w:rPr>
          <w:w w:val="110"/>
        </w:rPr>
        <w:t>MCB5654 - Applied Microbiology</w:t>
      </w:r>
      <w:r>
        <w:rPr>
          <w:spacing w:val="40"/>
          <w:w w:val="110"/>
        </w:rPr>
        <w:t> </w:t>
      </w:r>
      <w:r>
        <w:rPr>
          <w:w w:val="110"/>
        </w:rPr>
        <w:t>(3) MCB6417C - Microbial Metabolism</w:t>
      </w:r>
      <w:r>
        <w:rPr>
          <w:spacing w:val="40"/>
          <w:w w:val="110"/>
        </w:rPr>
        <w:t> </w:t>
      </w:r>
      <w:r>
        <w:rPr>
          <w:w w:val="110"/>
        </w:rPr>
        <w:t>(3) OSE5203 - Geometrical Optics</w:t>
      </w:r>
      <w:r>
        <w:rPr>
          <w:spacing w:val="40"/>
          <w:w w:val="110"/>
        </w:rPr>
        <w:t> </w:t>
      </w:r>
      <w:r>
        <w:rPr>
          <w:w w:val="110"/>
        </w:rPr>
        <w:t>(3)</w:t>
      </w:r>
    </w:p>
    <w:p>
      <w:pPr>
        <w:pStyle w:val="BodyText"/>
        <w:spacing w:line="268" w:lineRule="auto"/>
        <w:ind w:left="2294" w:right="4195"/>
      </w:pPr>
      <w:r>
        <w:rPr>
          <w:w w:val="110"/>
        </w:rPr>
        <w:t>OSE5414 - Fundamentals of Optoelectronic Devices</w:t>
      </w:r>
      <w:r>
        <w:rPr>
          <w:spacing w:val="40"/>
          <w:w w:val="110"/>
        </w:rPr>
        <w:t> </w:t>
      </w:r>
      <w:r>
        <w:rPr>
          <w:w w:val="110"/>
        </w:rPr>
        <w:t>(3) OSE6313 - Materials for Optical Systems</w:t>
      </w:r>
      <w:r>
        <w:rPr>
          <w:spacing w:val="40"/>
          <w:w w:val="110"/>
        </w:rPr>
        <w:t> </w:t>
      </w:r>
      <w:r>
        <w:rPr>
          <w:w w:val="110"/>
        </w:rPr>
        <w:t>(3)</w:t>
      </w:r>
    </w:p>
    <w:p>
      <w:pPr>
        <w:pStyle w:val="BodyText"/>
        <w:spacing w:line="268" w:lineRule="auto"/>
        <w:ind w:left="2294" w:right="5662"/>
      </w:pPr>
      <w:r>
        <w:rPr>
          <w:w w:val="115"/>
        </w:rPr>
        <w:t>PCB6236 - Cancer Biology</w:t>
      </w:r>
      <w:r>
        <w:rPr>
          <w:spacing w:val="40"/>
          <w:w w:val="115"/>
        </w:rPr>
        <w:t> </w:t>
      </w:r>
      <w:r>
        <w:rPr>
          <w:w w:val="115"/>
        </w:rPr>
        <w:t>(3) PCB5238 - Immunobiology</w:t>
      </w:r>
      <w:r>
        <w:rPr>
          <w:spacing w:val="80"/>
          <w:w w:val="115"/>
        </w:rPr>
        <w:t> </w:t>
      </w:r>
      <w:r>
        <w:rPr>
          <w:w w:val="115"/>
        </w:rPr>
        <w:t>(3) PCB5265</w:t>
      </w:r>
      <w:r>
        <w:rPr>
          <w:spacing w:val="-13"/>
          <w:w w:val="115"/>
        </w:rPr>
        <w:t> </w:t>
      </w:r>
      <w:r>
        <w:rPr>
          <w:w w:val="115"/>
        </w:rPr>
        <w:t>-</w:t>
      </w:r>
      <w:r>
        <w:rPr>
          <w:spacing w:val="-13"/>
          <w:w w:val="115"/>
        </w:rPr>
        <w:t> </w:t>
      </w:r>
      <w:r>
        <w:rPr>
          <w:w w:val="115"/>
        </w:rPr>
        <w:t>Stem</w:t>
      </w:r>
      <w:r>
        <w:rPr>
          <w:spacing w:val="-13"/>
          <w:w w:val="115"/>
        </w:rPr>
        <w:t> </w:t>
      </w:r>
      <w:r>
        <w:rPr>
          <w:w w:val="115"/>
        </w:rPr>
        <w:t>Cell</w:t>
      </w:r>
      <w:r>
        <w:rPr>
          <w:spacing w:val="-12"/>
          <w:w w:val="115"/>
        </w:rPr>
        <w:t> </w:t>
      </w:r>
      <w:r>
        <w:rPr>
          <w:w w:val="115"/>
        </w:rPr>
        <w:t>Biology</w:t>
      </w:r>
      <w:r>
        <w:rPr>
          <w:spacing w:val="40"/>
          <w:w w:val="115"/>
        </w:rPr>
        <w:t> </w:t>
      </w:r>
      <w:r>
        <w:rPr>
          <w:w w:val="115"/>
        </w:rPr>
        <w:t>(3)</w:t>
      </w:r>
    </w:p>
    <w:p>
      <w:pPr>
        <w:pStyle w:val="BodyText"/>
        <w:spacing w:line="268" w:lineRule="auto"/>
        <w:ind w:left="2294" w:right="4195"/>
      </w:pPr>
      <w:r>
        <w:rPr>
          <w:w w:val="110"/>
        </w:rPr>
        <w:t>PCB5362C - Wetland Ecology and Biogeochemistry</w:t>
      </w:r>
      <w:r>
        <w:rPr>
          <w:spacing w:val="40"/>
          <w:w w:val="110"/>
        </w:rPr>
        <w:t> </w:t>
      </w:r>
      <w:r>
        <w:rPr>
          <w:w w:val="110"/>
        </w:rPr>
        <w:t>(4) PCB5527 - Genetic Engineering and Biotechnology</w:t>
      </w:r>
      <w:r>
        <w:rPr>
          <w:spacing w:val="80"/>
          <w:w w:val="110"/>
        </w:rPr>
        <w:t> </w:t>
      </w:r>
      <w:r>
        <w:rPr>
          <w:w w:val="110"/>
        </w:rPr>
        <w:t>(3) PCB5596 - Biomedical Informatics: Sequence Analysis</w:t>
      </w:r>
      <w:r>
        <w:rPr>
          <w:spacing w:val="40"/>
          <w:w w:val="110"/>
        </w:rPr>
        <w:t> </w:t>
      </w:r>
      <w:r>
        <w:rPr>
          <w:w w:val="110"/>
        </w:rPr>
        <w:t>(3) PCB6409 - Global Change Biology</w:t>
      </w:r>
      <w:r>
        <w:rPr>
          <w:spacing w:val="40"/>
          <w:w w:val="110"/>
        </w:rPr>
        <w:t> </w:t>
      </w:r>
      <w:r>
        <w:rPr>
          <w:w w:val="110"/>
        </w:rPr>
        <w:t>(3)</w:t>
      </w:r>
    </w:p>
    <w:p>
      <w:pPr>
        <w:pStyle w:val="BodyText"/>
        <w:spacing w:line="174" w:lineRule="exact"/>
        <w:ind w:left="2294"/>
      </w:pPr>
      <w:r>
        <w:rPr>
          <w:w w:val="110"/>
        </w:rPr>
        <w:t>PHY5606</w:t>
      </w:r>
      <w:r>
        <w:rPr>
          <w:spacing w:val="2"/>
          <w:w w:val="110"/>
        </w:rPr>
        <w:t> </w:t>
      </w:r>
      <w:r>
        <w:rPr>
          <w:w w:val="110"/>
        </w:rPr>
        <w:t>-</w:t>
      </w:r>
      <w:r>
        <w:rPr>
          <w:spacing w:val="11"/>
          <w:w w:val="110"/>
        </w:rPr>
        <w:t> </w:t>
      </w:r>
      <w:r>
        <w:rPr>
          <w:w w:val="110"/>
        </w:rPr>
        <w:t>Quantum</w:t>
      </w:r>
      <w:r>
        <w:rPr>
          <w:spacing w:val="8"/>
          <w:w w:val="110"/>
        </w:rPr>
        <w:t> </w:t>
      </w:r>
      <w:r>
        <w:rPr>
          <w:w w:val="110"/>
        </w:rPr>
        <w:t>Mechanics</w:t>
      </w:r>
      <w:r>
        <w:rPr>
          <w:spacing w:val="7"/>
          <w:w w:val="110"/>
        </w:rPr>
        <w:t> </w:t>
      </w:r>
      <w:r>
        <w:rPr>
          <w:w w:val="110"/>
        </w:rPr>
        <w:t>I</w:t>
      </w:r>
      <w:r>
        <w:rPr>
          <w:spacing w:val="69"/>
          <w:w w:val="150"/>
        </w:rPr>
        <w:t> </w:t>
      </w:r>
      <w:r>
        <w:rPr>
          <w:spacing w:val="-5"/>
          <w:w w:val="110"/>
        </w:rPr>
        <w:t>(3)</w:t>
      </w:r>
    </w:p>
    <w:p>
      <w:pPr>
        <w:pStyle w:val="BodyText"/>
        <w:spacing w:line="268" w:lineRule="auto" w:before="20"/>
        <w:ind w:left="2295" w:right="3763" w:hanging="1"/>
      </w:pPr>
      <w:r>
        <w:rPr>
          <w:w w:val="110"/>
        </w:rPr>
        <w:t>PHY5933 - Selected Topics in Biophysics of Macromolecules</w:t>
      </w:r>
      <w:r>
        <w:rPr>
          <w:spacing w:val="40"/>
          <w:w w:val="110"/>
        </w:rPr>
        <w:t> </w:t>
      </w:r>
      <w:r>
        <w:rPr>
          <w:w w:val="110"/>
        </w:rPr>
        <w:t>(3) PHY6624 - Quantum Mechanics II</w:t>
      </w:r>
      <w:r>
        <w:rPr>
          <w:spacing w:val="40"/>
          <w:w w:val="110"/>
        </w:rPr>
        <w:t> </w:t>
      </w:r>
      <w:r>
        <w:rPr>
          <w:w w:val="110"/>
        </w:rPr>
        <w:t>(3)</w:t>
      </w:r>
    </w:p>
    <w:p>
      <w:pPr>
        <w:pStyle w:val="BodyText"/>
        <w:spacing w:before="75"/>
        <w:ind w:left="1694"/>
      </w:pPr>
      <w:r>
        <w:rPr>
          <w:w w:val="110"/>
        </w:rPr>
        <w:t>CHM/CHS</w:t>
      </w:r>
      <w:r>
        <w:rPr>
          <w:spacing w:val="6"/>
          <w:w w:val="110"/>
        </w:rPr>
        <w:t> </w:t>
      </w:r>
      <w:r>
        <w:rPr>
          <w:w w:val="110"/>
        </w:rPr>
        <w:t>Special</w:t>
      </w:r>
      <w:r>
        <w:rPr>
          <w:spacing w:val="6"/>
          <w:w w:val="110"/>
        </w:rPr>
        <w:t> </w:t>
      </w:r>
      <w:r>
        <w:rPr>
          <w:w w:val="110"/>
        </w:rPr>
        <w:t>topics</w:t>
      </w:r>
      <w:r>
        <w:rPr>
          <w:spacing w:val="6"/>
          <w:w w:val="110"/>
        </w:rPr>
        <w:t> </w:t>
      </w:r>
      <w:r>
        <w:rPr>
          <w:w w:val="110"/>
        </w:rPr>
        <w:t>courses</w:t>
      </w:r>
      <w:r>
        <w:rPr>
          <w:spacing w:val="7"/>
          <w:w w:val="110"/>
        </w:rPr>
        <w:t> </w:t>
      </w:r>
      <w:r>
        <w:rPr>
          <w:w w:val="110"/>
        </w:rPr>
        <w:t>may</w:t>
      </w:r>
      <w:r>
        <w:rPr>
          <w:spacing w:val="6"/>
          <w:w w:val="110"/>
        </w:rPr>
        <w:t> </w:t>
      </w:r>
      <w:r>
        <w:rPr>
          <w:w w:val="110"/>
        </w:rPr>
        <w:t>be</w:t>
      </w:r>
      <w:r>
        <w:rPr>
          <w:spacing w:val="6"/>
          <w:w w:val="110"/>
        </w:rPr>
        <w:t> </w:t>
      </w:r>
      <w:r>
        <w:rPr>
          <w:w w:val="110"/>
        </w:rPr>
        <w:t>taken</w:t>
      </w:r>
      <w:r>
        <w:rPr>
          <w:spacing w:val="7"/>
          <w:w w:val="110"/>
        </w:rPr>
        <w:t> </w:t>
      </w:r>
      <w:r>
        <w:rPr>
          <w:w w:val="110"/>
        </w:rPr>
        <w:t>as</w:t>
      </w:r>
      <w:r>
        <w:rPr>
          <w:spacing w:val="6"/>
          <w:w w:val="110"/>
        </w:rPr>
        <w:t> </w:t>
      </w:r>
      <w:r>
        <w:rPr>
          <w:spacing w:val="-2"/>
          <w:w w:val="110"/>
        </w:rPr>
        <w:t>offered.</w:t>
      </w:r>
    </w:p>
    <w:p>
      <w:pPr>
        <w:spacing w:line="268" w:lineRule="auto" w:before="170"/>
        <w:ind w:left="494" w:right="8470" w:firstLine="0"/>
        <w:jc w:val="left"/>
        <w:rPr>
          <w:i/>
          <w:sz w:val="15"/>
        </w:rPr>
      </w:pPr>
      <w:r>
        <w:rPr>
          <w:w w:val="110"/>
          <w:sz w:val="15"/>
        </w:rPr>
        <w:t>Thesis/Nonthesis</w:t>
      </w:r>
      <w:r>
        <w:rPr>
          <w:spacing w:val="-13"/>
          <w:w w:val="110"/>
          <w:sz w:val="15"/>
        </w:rPr>
        <w:t> </w:t>
      </w:r>
      <w:r>
        <w:rPr>
          <w:w w:val="110"/>
          <w:sz w:val="15"/>
        </w:rPr>
        <w:t>Option 6 - 7 Total Credits </w:t>
      </w:r>
      <w:r>
        <w:rPr>
          <w:i/>
          <w:spacing w:val="-2"/>
          <w:w w:val="110"/>
          <w:sz w:val="15"/>
        </w:rPr>
        <w:t>keyboard_arrow_up</w:t>
      </w:r>
    </w:p>
    <w:p>
      <w:pPr>
        <w:pStyle w:val="BodyText"/>
        <w:spacing w:line="268" w:lineRule="auto" w:before="150"/>
        <w:ind w:left="1694" w:right="7318" w:hanging="600"/>
      </w:pPr>
      <w:r>
        <w:rPr>
          <w:w w:val="110"/>
        </w:rPr>
        <w:t>Complete</w:t>
      </w:r>
      <w:r>
        <w:rPr>
          <w:spacing w:val="-13"/>
          <w:w w:val="110"/>
        </w:rPr>
        <w:t> </w:t>
      </w:r>
      <w:r>
        <w:rPr>
          <w:w w:val="110"/>
        </w:rPr>
        <w:t>1</w:t>
      </w:r>
      <w:r>
        <w:rPr>
          <w:spacing w:val="-12"/>
          <w:w w:val="110"/>
        </w:rPr>
        <w:t> </w:t>
      </w:r>
      <w:r>
        <w:rPr>
          <w:w w:val="110"/>
        </w:rPr>
        <w:t>of</w:t>
      </w:r>
      <w:r>
        <w:rPr>
          <w:spacing w:val="-12"/>
          <w:w w:val="110"/>
        </w:rPr>
        <w:t> </w:t>
      </w:r>
      <w:r>
        <w:rPr>
          <w:w w:val="110"/>
        </w:rPr>
        <w:t>the</w:t>
      </w:r>
      <w:r>
        <w:rPr>
          <w:spacing w:val="-9"/>
          <w:w w:val="110"/>
        </w:rPr>
        <w:t> </w:t>
      </w:r>
      <w:r>
        <w:rPr>
          <w:w w:val="110"/>
        </w:rPr>
        <w:t>following Thesis Option</w:t>
      </w:r>
    </w:p>
    <w:p>
      <w:pPr>
        <w:pStyle w:val="BodyText"/>
        <w:ind w:left="16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before="21"/>
        <w:ind w:left="2294"/>
      </w:pPr>
      <w:r>
        <w:rPr>
          <w:w w:val="105"/>
        </w:rPr>
        <w:t>Earn</w:t>
      </w:r>
      <w:r>
        <w:rPr>
          <w:spacing w:val="13"/>
          <w:w w:val="105"/>
        </w:rPr>
        <w:t> </w:t>
      </w:r>
      <w:r>
        <w:rPr>
          <w:w w:val="105"/>
        </w:rPr>
        <w:t>at</w:t>
      </w:r>
      <w:r>
        <w:rPr>
          <w:spacing w:val="14"/>
          <w:w w:val="105"/>
        </w:rPr>
        <w:t> </w:t>
      </w:r>
      <w:r>
        <w:rPr>
          <w:w w:val="105"/>
        </w:rPr>
        <w:t>least</w:t>
      </w:r>
      <w:r>
        <w:rPr>
          <w:spacing w:val="2"/>
          <w:w w:val="105"/>
        </w:rPr>
        <w:t> </w:t>
      </w:r>
      <w:r>
        <w:rPr>
          <w:w w:val="105"/>
        </w:rPr>
        <w:t>6</w:t>
      </w:r>
      <w:r>
        <w:rPr>
          <w:spacing w:val="6"/>
          <w:w w:val="105"/>
        </w:rPr>
        <w:t> </w:t>
      </w:r>
      <w:r>
        <w:rPr>
          <w:w w:val="105"/>
        </w:rPr>
        <w:t>credits</w:t>
      </w:r>
      <w:r>
        <w:rPr>
          <w:spacing w:val="14"/>
          <w:w w:val="105"/>
        </w:rPr>
        <w:t> </w:t>
      </w:r>
      <w:r>
        <w:rPr>
          <w:w w:val="105"/>
        </w:rPr>
        <w:t>from</w:t>
      </w:r>
      <w:r>
        <w:rPr>
          <w:spacing w:val="14"/>
          <w:w w:val="105"/>
        </w:rPr>
        <w:t> </w:t>
      </w:r>
      <w:r>
        <w:rPr>
          <w:w w:val="105"/>
        </w:rPr>
        <w:t>the</w:t>
      </w:r>
      <w:r>
        <w:rPr>
          <w:spacing w:val="13"/>
          <w:w w:val="105"/>
        </w:rPr>
        <w:t> </w:t>
      </w:r>
      <w:r>
        <w:rPr>
          <w:spacing w:val="-2"/>
          <w:w w:val="105"/>
        </w:rPr>
        <w:t>following:</w:t>
      </w:r>
    </w:p>
    <w:p>
      <w:pPr>
        <w:pStyle w:val="BodyText"/>
        <w:spacing w:before="96"/>
        <w:ind w:left="2894"/>
      </w:pPr>
      <w:r>
        <w:rPr>
          <w:w w:val="115"/>
        </w:rPr>
        <w:t>CHM6971</w:t>
      </w:r>
      <w:r>
        <w:rPr>
          <w:spacing w:val="-6"/>
          <w:w w:val="115"/>
        </w:rPr>
        <w:t> </w:t>
      </w:r>
      <w:r>
        <w:rPr>
          <w:w w:val="115"/>
        </w:rPr>
        <w:t>-</w:t>
      </w:r>
      <w:r>
        <w:rPr>
          <w:spacing w:val="-6"/>
          <w:w w:val="115"/>
        </w:rPr>
        <w:t> </w:t>
      </w:r>
      <w:r>
        <w:rPr>
          <w:w w:val="115"/>
        </w:rPr>
        <w:t>TREATISE</w:t>
      </w:r>
      <w:r>
        <w:rPr>
          <w:spacing w:val="-10"/>
          <w:w w:val="115"/>
        </w:rPr>
        <w:t> </w:t>
      </w:r>
      <w:r>
        <w:rPr>
          <w:w w:val="115"/>
        </w:rPr>
        <w:t>(THESIS</w:t>
      </w:r>
      <w:r>
        <w:rPr>
          <w:spacing w:val="-9"/>
          <w:w w:val="115"/>
        </w:rPr>
        <w:t> </w:t>
      </w:r>
      <w:r>
        <w:rPr>
          <w:w w:val="115"/>
        </w:rPr>
        <w:t>OR</w:t>
      </w:r>
      <w:r>
        <w:rPr>
          <w:spacing w:val="-9"/>
          <w:w w:val="115"/>
        </w:rPr>
        <w:t> </w:t>
      </w:r>
      <w:r>
        <w:rPr>
          <w:w w:val="115"/>
        </w:rPr>
        <w:t>Research</w:t>
      </w:r>
      <w:r>
        <w:rPr>
          <w:spacing w:val="-9"/>
          <w:w w:val="115"/>
        </w:rPr>
        <w:t> </w:t>
      </w:r>
      <w:r>
        <w:rPr>
          <w:w w:val="115"/>
        </w:rPr>
        <w:t>Report)</w:t>
      </w:r>
      <w:r>
        <w:rPr>
          <w:spacing w:val="33"/>
          <w:w w:val="115"/>
        </w:rPr>
        <w:t> </w:t>
      </w:r>
      <w:r>
        <w:rPr>
          <w:w w:val="115"/>
        </w:rPr>
        <w:t>(1</w:t>
      </w:r>
      <w:r>
        <w:rPr>
          <w:spacing w:val="-9"/>
          <w:w w:val="115"/>
        </w:rPr>
        <w:t> </w:t>
      </w:r>
      <w:r>
        <w:rPr>
          <w:w w:val="115"/>
        </w:rPr>
        <w:t>-</w:t>
      </w:r>
      <w:r>
        <w:rPr>
          <w:spacing w:val="-9"/>
          <w:w w:val="115"/>
        </w:rPr>
        <w:t> </w:t>
      </w:r>
      <w:r>
        <w:rPr>
          <w:spacing w:val="-5"/>
          <w:w w:val="115"/>
        </w:rPr>
        <w:t>99)</w:t>
      </w:r>
    </w:p>
    <w:p>
      <w:pPr>
        <w:pStyle w:val="BodyText"/>
        <w:spacing w:line="268" w:lineRule="auto" w:before="96"/>
        <w:ind w:left="2294" w:right="187"/>
      </w:pPr>
      <w:r>
        <w:rPr>
          <w:w w:val="110"/>
        </w:rPr>
        <w:t>The grounding in scientific research methodology provided by the thesis requirement is a central focus of the thesis option in the Chemistry MS program. Students will conduct research either on site or at the professional laboratories where they work. In either case, a member of the UCF Chemistry Department faculty will act as research adviser and approve the research topic. This research culminates in the writing and presentation of the</w:t>
      </w:r>
      <w:r>
        <w:rPr>
          <w:spacing w:val="-1"/>
          <w:w w:val="110"/>
        </w:rPr>
        <w:t> </w:t>
      </w:r>
      <w:r>
        <w:rPr>
          <w:w w:val="110"/>
        </w:rPr>
        <w:t>thesis.</w:t>
      </w:r>
      <w:r>
        <w:rPr>
          <w:spacing w:val="-1"/>
          <w:w w:val="110"/>
        </w:rPr>
        <w:t> </w:t>
      </w:r>
      <w:r>
        <w:rPr>
          <w:w w:val="110"/>
        </w:rPr>
        <w:t>The</w:t>
      </w:r>
      <w:r>
        <w:rPr>
          <w:spacing w:val="-1"/>
          <w:w w:val="110"/>
        </w:rPr>
        <w:t> </w:t>
      </w:r>
      <w:r>
        <w:rPr>
          <w:w w:val="110"/>
        </w:rPr>
        <w:t>student</w:t>
      </w:r>
      <w:r>
        <w:rPr>
          <w:spacing w:val="-1"/>
          <w:w w:val="110"/>
        </w:rPr>
        <w:t> </w:t>
      </w:r>
      <w:r>
        <w:rPr>
          <w:w w:val="110"/>
        </w:rPr>
        <w:t>will</w:t>
      </w:r>
      <w:r>
        <w:rPr>
          <w:spacing w:val="-1"/>
          <w:w w:val="110"/>
        </w:rPr>
        <w:t> </w:t>
      </w:r>
      <w:r>
        <w:rPr>
          <w:w w:val="110"/>
        </w:rPr>
        <w:t>present</w:t>
      </w:r>
      <w:r>
        <w:rPr>
          <w:spacing w:val="-1"/>
          <w:w w:val="110"/>
        </w:rPr>
        <w:t> </w:t>
      </w:r>
      <w:r>
        <w:rPr>
          <w:w w:val="110"/>
        </w:rPr>
        <w:t>his/her</w:t>
      </w:r>
      <w:r>
        <w:rPr>
          <w:spacing w:val="-1"/>
          <w:w w:val="110"/>
        </w:rPr>
        <w:t> </w:t>
      </w:r>
      <w:r>
        <w:rPr>
          <w:w w:val="110"/>
        </w:rPr>
        <w:t>thesis</w:t>
      </w:r>
      <w:r>
        <w:rPr>
          <w:spacing w:val="-1"/>
          <w:w w:val="110"/>
        </w:rPr>
        <w:t> </w:t>
      </w:r>
      <w:r>
        <w:rPr>
          <w:w w:val="110"/>
        </w:rPr>
        <w:t>for</w:t>
      </w:r>
      <w:r>
        <w:rPr>
          <w:spacing w:val="-1"/>
          <w:w w:val="110"/>
        </w:rPr>
        <w:t> </w:t>
      </w:r>
      <w:r>
        <w:rPr>
          <w:w w:val="110"/>
        </w:rPr>
        <w:t>final</w:t>
      </w:r>
      <w:r>
        <w:rPr>
          <w:spacing w:val="-1"/>
          <w:w w:val="110"/>
        </w:rPr>
        <w:t> </w:t>
      </w:r>
      <w:r>
        <w:rPr>
          <w:w w:val="110"/>
        </w:rPr>
        <w:t>examination</w:t>
      </w:r>
      <w:r>
        <w:rPr>
          <w:spacing w:val="-1"/>
          <w:w w:val="110"/>
        </w:rPr>
        <w:t> </w:t>
      </w:r>
      <w:r>
        <w:rPr>
          <w:w w:val="110"/>
        </w:rPr>
        <w:t>(oral</w:t>
      </w:r>
      <w:r>
        <w:rPr>
          <w:spacing w:val="-1"/>
          <w:w w:val="110"/>
        </w:rPr>
        <w:t> </w:t>
      </w:r>
      <w:r>
        <w:rPr>
          <w:w w:val="110"/>
        </w:rPr>
        <w:t>defense</w:t>
      </w:r>
      <w:r>
        <w:rPr>
          <w:spacing w:val="-1"/>
          <w:w w:val="110"/>
        </w:rPr>
        <w:t> </w:t>
      </w:r>
      <w:r>
        <w:rPr>
          <w:w w:val="110"/>
        </w:rPr>
        <w:t>of</w:t>
      </w:r>
      <w:r>
        <w:rPr>
          <w:spacing w:val="-1"/>
          <w:w w:val="110"/>
        </w:rPr>
        <w:t> </w:t>
      </w:r>
      <w:r>
        <w:rPr>
          <w:w w:val="110"/>
        </w:rPr>
        <w:t>thesis)</w:t>
      </w:r>
      <w:r>
        <w:rPr>
          <w:spacing w:val="-1"/>
          <w:w w:val="110"/>
        </w:rPr>
        <w:t> </w:t>
      </w:r>
      <w:r>
        <w:rPr>
          <w:w w:val="110"/>
        </w:rPr>
        <w:t>by</w:t>
      </w:r>
      <w:r>
        <w:rPr>
          <w:spacing w:val="-1"/>
          <w:w w:val="110"/>
        </w:rPr>
        <w:t> </w:t>
      </w:r>
      <w:r>
        <w:rPr>
          <w:w w:val="110"/>
        </w:rPr>
        <w:t>a</w:t>
      </w:r>
      <w:r>
        <w:rPr>
          <w:spacing w:val="-1"/>
          <w:w w:val="110"/>
        </w:rPr>
        <w:t> </w:t>
      </w:r>
      <w:r>
        <w:rPr>
          <w:w w:val="110"/>
        </w:rPr>
        <w:t>committee consisting of three members including the research adviser. The committee has to be approved by the</w:t>
      </w:r>
      <w:r>
        <w:rPr>
          <w:spacing w:val="40"/>
          <w:w w:val="110"/>
        </w:rPr>
        <w:t> </w:t>
      </w:r>
      <w:r>
        <w:rPr>
          <w:w w:val="110"/>
        </w:rPr>
        <w:t>Graduate Coordinator of the Chemistry program. The thesis must be judged worthy of publication by the</w:t>
      </w:r>
      <w:r>
        <w:rPr>
          <w:spacing w:val="40"/>
          <w:w w:val="110"/>
        </w:rPr>
        <w:t> </w:t>
      </w:r>
      <w:r>
        <w:rPr>
          <w:w w:val="110"/>
        </w:rPr>
        <w:t>review committee and may not be submitted for examination until so deemed. For nonresident students, the thesis</w:t>
      </w:r>
      <w:r>
        <w:rPr>
          <w:spacing w:val="-13"/>
          <w:w w:val="110"/>
        </w:rPr>
        <w:t> </w:t>
      </w:r>
      <w:r>
        <w:rPr>
          <w:w w:val="110"/>
        </w:rPr>
        <w:t>adviser</w:t>
      </w:r>
      <w:r>
        <w:rPr>
          <w:spacing w:val="-12"/>
          <w:w w:val="110"/>
        </w:rPr>
        <w:t> </w:t>
      </w:r>
      <w:r>
        <w:rPr>
          <w:w w:val="110"/>
        </w:rPr>
        <w:t>will</w:t>
      </w:r>
      <w:r>
        <w:rPr>
          <w:spacing w:val="-13"/>
          <w:w w:val="110"/>
        </w:rPr>
        <w:t> </w:t>
      </w:r>
      <w:r>
        <w:rPr>
          <w:w w:val="110"/>
        </w:rPr>
        <w:t>visit</w:t>
      </w:r>
      <w:r>
        <w:rPr>
          <w:spacing w:val="-12"/>
          <w:w w:val="110"/>
        </w:rPr>
        <w:t> </w:t>
      </w:r>
      <w:r>
        <w:rPr>
          <w:w w:val="110"/>
        </w:rPr>
        <w:t>the</w:t>
      </w:r>
      <w:r>
        <w:rPr>
          <w:spacing w:val="-13"/>
          <w:w w:val="110"/>
        </w:rPr>
        <w:t> </w:t>
      </w:r>
      <w:r>
        <w:rPr>
          <w:w w:val="110"/>
        </w:rPr>
        <w:t>student's</w:t>
      </w:r>
      <w:r>
        <w:rPr>
          <w:spacing w:val="-12"/>
          <w:w w:val="110"/>
        </w:rPr>
        <w:t> </w:t>
      </w:r>
      <w:r>
        <w:rPr>
          <w:w w:val="110"/>
        </w:rPr>
        <w:t>laboratory,</w:t>
      </w:r>
      <w:r>
        <w:rPr>
          <w:spacing w:val="-12"/>
          <w:w w:val="110"/>
        </w:rPr>
        <w:t> </w:t>
      </w:r>
      <w:r>
        <w:rPr>
          <w:w w:val="110"/>
        </w:rPr>
        <w:t>where</w:t>
      </w:r>
      <w:r>
        <w:rPr>
          <w:spacing w:val="-13"/>
          <w:w w:val="110"/>
        </w:rPr>
        <w:t> </w:t>
      </w:r>
      <w:r>
        <w:rPr>
          <w:w w:val="110"/>
        </w:rPr>
        <w:t>their</w:t>
      </w:r>
      <w:r>
        <w:rPr>
          <w:spacing w:val="-12"/>
          <w:w w:val="110"/>
        </w:rPr>
        <w:t> </w:t>
      </w:r>
      <w:r>
        <w:rPr>
          <w:w w:val="110"/>
        </w:rPr>
        <w:t>research</w:t>
      </w:r>
      <w:r>
        <w:rPr>
          <w:spacing w:val="-13"/>
          <w:w w:val="110"/>
        </w:rPr>
        <w:t> </w:t>
      </w:r>
      <w:r>
        <w:rPr>
          <w:w w:val="110"/>
        </w:rPr>
        <w:t>is</w:t>
      </w:r>
      <w:r>
        <w:rPr>
          <w:spacing w:val="-12"/>
          <w:w w:val="110"/>
        </w:rPr>
        <w:t> </w:t>
      </w:r>
      <w:r>
        <w:rPr>
          <w:w w:val="110"/>
        </w:rPr>
        <w:t>to</w:t>
      </w:r>
      <w:r>
        <w:rPr>
          <w:spacing w:val="-13"/>
          <w:w w:val="110"/>
        </w:rPr>
        <w:t> </w:t>
      </w:r>
      <w:r>
        <w:rPr>
          <w:w w:val="110"/>
        </w:rPr>
        <w:t>be</w:t>
      </w:r>
      <w:r>
        <w:rPr>
          <w:spacing w:val="-12"/>
          <w:w w:val="110"/>
        </w:rPr>
        <w:t> </w:t>
      </w:r>
      <w:r>
        <w:rPr>
          <w:w w:val="110"/>
        </w:rPr>
        <w:t>performed,</w:t>
      </w:r>
      <w:r>
        <w:rPr>
          <w:spacing w:val="-12"/>
          <w:w w:val="110"/>
        </w:rPr>
        <w:t> </w:t>
      </w:r>
      <w:r>
        <w:rPr>
          <w:w w:val="110"/>
        </w:rPr>
        <w:t>before</w:t>
      </w:r>
      <w:r>
        <w:rPr>
          <w:spacing w:val="-13"/>
          <w:w w:val="110"/>
        </w:rPr>
        <w:t> </w:t>
      </w:r>
      <w:r>
        <w:rPr>
          <w:w w:val="110"/>
        </w:rPr>
        <w:t>the</w:t>
      </w:r>
      <w:r>
        <w:rPr>
          <w:rFonts w:ascii="Arial"/>
          <w:w w:val="110"/>
          <w:position w:val="-7"/>
          <w:sz w:val="16"/>
        </w:rPr>
        <w:t>10</w:t>
      </w:r>
      <w:r>
        <w:rPr>
          <w:w w:val="110"/>
        </w:rPr>
        <w:t>r</w:t>
      </w:r>
      <w:r>
        <w:rPr>
          <w:rFonts w:ascii="Arial"/>
          <w:w w:val="110"/>
          <w:position w:val="-7"/>
          <w:sz w:val="16"/>
        </w:rPr>
        <w:t>3</w:t>
      </w:r>
      <w:r>
        <w:rPr>
          <w:w w:val="110"/>
        </w:rPr>
        <w:t>e</w:t>
      </w:r>
      <w:r>
        <w:rPr>
          <w:rFonts w:ascii="Arial"/>
          <w:w w:val="110"/>
          <w:position w:val="-7"/>
          <w:sz w:val="16"/>
        </w:rPr>
        <w:t>1</w:t>
      </w:r>
      <w:r>
        <w:rPr>
          <w:w w:val="110"/>
        </w:rPr>
        <w:t>search</w:t>
      </w:r>
    </w:p>
    <w:p>
      <w:pPr>
        <w:pStyle w:val="BodyText"/>
        <w:spacing w:after="0" w:line="268" w:lineRule="auto"/>
        <w:sectPr>
          <w:headerReference w:type="default" r:id="rId25"/>
          <w:footerReference w:type="default" r:id="rId26"/>
          <w:pgSz w:w="12240" w:h="15840"/>
          <w:pgMar w:header="572" w:footer="0" w:top="840" w:bottom="280" w:left="720" w:right="720"/>
        </w:sectPr>
      </w:pPr>
    </w:p>
    <w:p>
      <w:pPr>
        <w:pStyle w:val="BodyText"/>
        <w:spacing w:before="12"/>
        <w:ind w:left="2294"/>
      </w:pPr>
      <w:r>
        <w:rPr>
          <w:w w:val="110"/>
        </w:rPr>
        <w:t>begins</w:t>
      </w:r>
      <w:r>
        <w:rPr>
          <w:spacing w:val="2"/>
          <w:w w:val="110"/>
        </w:rPr>
        <w:t> </w:t>
      </w:r>
      <w:r>
        <w:rPr>
          <w:w w:val="110"/>
        </w:rPr>
        <w:t>and</w:t>
      </w:r>
      <w:r>
        <w:rPr>
          <w:spacing w:val="2"/>
          <w:w w:val="110"/>
        </w:rPr>
        <w:t> </w:t>
      </w:r>
      <w:r>
        <w:rPr>
          <w:w w:val="110"/>
        </w:rPr>
        <w:t>on</w:t>
      </w:r>
      <w:r>
        <w:rPr>
          <w:spacing w:val="3"/>
          <w:w w:val="110"/>
        </w:rPr>
        <w:t> </w:t>
      </w:r>
      <w:r>
        <w:rPr>
          <w:w w:val="110"/>
        </w:rPr>
        <w:t>a</w:t>
      </w:r>
      <w:r>
        <w:rPr>
          <w:spacing w:val="2"/>
          <w:w w:val="110"/>
        </w:rPr>
        <w:t> </w:t>
      </w:r>
      <w:r>
        <w:rPr>
          <w:w w:val="110"/>
        </w:rPr>
        <w:t>regular</w:t>
      </w:r>
      <w:r>
        <w:rPr>
          <w:spacing w:val="2"/>
          <w:w w:val="110"/>
        </w:rPr>
        <w:t> </w:t>
      </w:r>
      <w:r>
        <w:rPr>
          <w:w w:val="110"/>
        </w:rPr>
        <w:t>basis</w:t>
      </w:r>
      <w:r>
        <w:rPr>
          <w:spacing w:val="3"/>
          <w:w w:val="110"/>
        </w:rPr>
        <w:t> </w:t>
      </w:r>
      <w:r>
        <w:rPr>
          <w:w w:val="110"/>
        </w:rPr>
        <w:t>until</w:t>
      </w:r>
      <w:r>
        <w:rPr>
          <w:spacing w:val="2"/>
          <w:w w:val="110"/>
        </w:rPr>
        <w:t> </w:t>
      </w:r>
      <w:r>
        <w:rPr>
          <w:w w:val="110"/>
        </w:rPr>
        <w:t>the</w:t>
      </w:r>
      <w:r>
        <w:rPr>
          <w:spacing w:val="2"/>
          <w:w w:val="110"/>
        </w:rPr>
        <w:t> </w:t>
      </w:r>
      <w:r>
        <w:rPr>
          <w:w w:val="110"/>
        </w:rPr>
        <w:t>work</w:t>
      </w:r>
      <w:r>
        <w:rPr>
          <w:spacing w:val="3"/>
          <w:w w:val="110"/>
        </w:rPr>
        <w:t> </w:t>
      </w:r>
      <w:r>
        <w:rPr>
          <w:w w:val="110"/>
        </w:rPr>
        <w:t>is</w:t>
      </w:r>
      <w:r>
        <w:rPr>
          <w:spacing w:val="2"/>
          <w:w w:val="110"/>
        </w:rPr>
        <w:t> </w:t>
      </w:r>
      <w:r>
        <w:rPr>
          <w:spacing w:val="-2"/>
          <w:w w:val="110"/>
        </w:rPr>
        <w:t>complete.</w:t>
      </w:r>
    </w:p>
    <w:p>
      <w:pPr>
        <w:pStyle w:val="BodyText"/>
        <w:spacing w:before="21"/>
        <w:ind w:left="1695"/>
      </w:pPr>
      <w:r>
        <w:rPr>
          <w:w w:val="110"/>
        </w:rPr>
        <w:t>Nonthesis</w:t>
      </w:r>
      <w:r>
        <w:rPr>
          <w:spacing w:val="18"/>
          <w:w w:val="110"/>
        </w:rPr>
        <w:t> </w:t>
      </w:r>
      <w:r>
        <w:rPr>
          <w:spacing w:val="-2"/>
          <w:w w:val="110"/>
        </w:rPr>
        <w:t>Option</w:t>
      </w:r>
    </w:p>
    <w:p>
      <w:pPr>
        <w:pStyle w:val="BodyText"/>
        <w:spacing w:before="21"/>
        <w:ind w:left="1695"/>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before="21"/>
        <w:ind w:left="2294"/>
      </w:pPr>
      <w:r>
        <w:rPr>
          <w:w w:val="105"/>
        </w:rPr>
        <w:t>Earn</w:t>
      </w:r>
      <w:r>
        <w:rPr>
          <w:spacing w:val="13"/>
          <w:w w:val="105"/>
        </w:rPr>
        <w:t> </w:t>
      </w:r>
      <w:r>
        <w:rPr>
          <w:w w:val="105"/>
        </w:rPr>
        <w:t>at</w:t>
      </w:r>
      <w:r>
        <w:rPr>
          <w:spacing w:val="14"/>
          <w:w w:val="105"/>
        </w:rPr>
        <w:t> </w:t>
      </w:r>
      <w:r>
        <w:rPr>
          <w:w w:val="105"/>
        </w:rPr>
        <w:t>least</w:t>
      </w:r>
      <w:r>
        <w:rPr>
          <w:spacing w:val="2"/>
          <w:w w:val="105"/>
        </w:rPr>
        <w:t> </w:t>
      </w:r>
      <w:r>
        <w:rPr>
          <w:w w:val="105"/>
        </w:rPr>
        <w:t>1</w:t>
      </w:r>
      <w:r>
        <w:rPr>
          <w:spacing w:val="6"/>
          <w:w w:val="105"/>
        </w:rPr>
        <w:t> </w:t>
      </w:r>
      <w:r>
        <w:rPr>
          <w:w w:val="105"/>
        </w:rPr>
        <w:t>credits</w:t>
      </w:r>
      <w:r>
        <w:rPr>
          <w:spacing w:val="14"/>
          <w:w w:val="105"/>
        </w:rPr>
        <w:t> </w:t>
      </w:r>
      <w:r>
        <w:rPr>
          <w:w w:val="105"/>
        </w:rPr>
        <w:t>from</w:t>
      </w:r>
      <w:r>
        <w:rPr>
          <w:spacing w:val="14"/>
          <w:w w:val="105"/>
        </w:rPr>
        <w:t> </w:t>
      </w:r>
      <w:r>
        <w:rPr>
          <w:w w:val="105"/>
        </w:rPr>
        <w:t>the</w:t>
      </w:r>
      <w:r>
        <w:rPr>
          <w:spacing w:val="13"/>
          <w:w w:val="105"/>
        </w:rPr>
        <w:t> </w:t>
      </w:r>
      <w:r>
        <w:rPr>
          <w:spacing w:val="-2"/>
          <w:w w:val="105"/>
        </w:rPr>
        <w:t>following:</w:t>
      </w:r>
    </w:p>
    <w:p>
      <w:pPr>
        <w:pStyle w:val="BodyText"/>
        <w:spacing w:line="268" w:lineRule="auto" w:before="96"/>
        <w:ind w:left="2894" w:right="3763"/>
      </w:pPr>
      <w:r>
        <w:rPr>
          <w:w w:val="110"/>
        </w:rPr>
        <w:t>CHM6908 - Directed Independent Studies</w:t>
      </w:r>
      <w:r>
        <w:rPr>
          <w:spacing w:val="40"/>
          <w:w w:val="110"/>
        </w:rPr>
        <w:t> </w:t>
      </w:r>
      <w:r>
        <w:rPr>
          <w:w w:val="110"/>
        </w:rPr>
        <w:t>(1 - 99) CHM6918 - Research Report</w:t>
      </w:r>
      <w:r>
        <w:rPr>
          <w:spacing w:val="40"/>
          <w:w w:val="110"/>
        </w:rPr>
        <w:t> </w:t>
      </w:r>
      <w:r>
        <w:rPr>
          <w:w w:val="110"/>
        </w:rPr>
        <w:t>(1 - 99)</w:t>
      </w:r>
    </w:p>
    <w:p>
      <w:pPr>
        <w:pStyle w:val="BodyText"/>
        <w:spacing w:before="74"/>
        <w:ind w:left="22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6</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21"/>
        <w:ind w:left="2295" w:right="330"/>
      </w:pPr>
      <w:r>
        <w:rPr>
          <w:w w:val="110"/>
        </w:rPr>
        <w:t>Additional Electives: 6 Credit Hours.</w:t>
      </w:r>
      <w:r>
        <w:rPr>
          <w:spacing w:val="-1"/>
          <w:w w:val="110"/>
        </w:rPr>
        <w:t> </w:t>
      </w:r>
      <w:r>
        <w:rPr>
          <w:w w:val="110"/>
        </w:rPr>
        <w:t>Among the 6 credit hours, 3 must be from courses offered by the Department of Chemistry (courses beginning with CHM or CHS).</w:t>
      </w:r>
    </w:p>
    <w:p>
      <w:pPr>
        <w:pStyle w:val="BodyText"/>
        <w:spacing w:line="268" w:lineRule="auto" w:before="145"/>
        <w:ind w:right="9144"/>
      </w:pPr>
      <w:r>
        <w:rPr>
          <w:w w:val="110"/>
        </w:rPr>
        <w:t>Equipment</w:t>
      </w:r>
      <w:r>
        <w:rPr>
          <w:spacing w:val="-13"/>
          <w:w w:val="110"/>
        </w:rPr>
        <w:t> </w:t>
      </w:r>
      <w:r>
        <w:rPr>
          <w:w w:val="110"/>
        </w:rPr>
        <w:t>Fee 0</w:t>
      </w:r>
      <w:r>
        <w:rPr>
          <w:spacing w:val="-5"/>
          <w:w w:val="110"/>
        </w:rPr>
        <w:t> </w:t>
      </w:r>
      <w:r>
        <w:rPr>
          <w:w w:val="110"/>
        </w:rPr>
        <w:t>Total Credits</w:t>
      </w:r>
    </w:p>
    <w:p>
      <w:pPr>
        <w:spacing w:before="5"/>
        <w:ind w:left="495" w:right="0" w:firstLine="0"/>
        <w:jc w:val="left"/>
        <w:rPr>
          <w:i/>
          <w:sz w:val="15"/>
        </w:rPr>
      </w:pPr>
      <w:r>
        <w:rPr>
          <w:i/>
          <w:spacing w:val="-2"/>
          <w:w w:val="110"/>
          <w:sz w:val="15"/>
        </w:rPr>
        <w:t>keyboard_arrow_up</w:t>
      </w:r>
    </w:p>
    <w:p>
      <w:pPr>
        <w:pStyle w:val="BodyText"/>
        <w:spacing w:line="268" w:lineRule="auto" w:before="171"/>
        <w:ind w:left="1095" w:right="330" w:hanging="1"/>
      </w:pPr>
      <w:r>
        <w:rPr>
          <w:w w:val="110"/>
        </w:rPr>
        <w:t>Full-time students in the Chemistry MS program pay a $90 equipment fee each semester that they are enrolled. Part-time students pay $45 per semester.</w:t>
      </w:r>
    </w:p>
    <w:p>
      <w:pPr>
        <w:spacing w:line="268" w:lineRule="auto" w:before="150"/>
        <w:ind w:left="494" w:right="8628" w:firstLine="0"/>
        <w:jc w:val="left"/>
        <w:rPr>
          <w:i/>
          <w:sz w:val="15"/>
        </w:rPr>
      </w:pPr>
      <w:r>
        <w:rPr>
          <w:w w:val="110"/>
          <w:sz w:val="15"/>
        </w:rPr>
        <w:t>Independent Learning 0 Total Credits </w:t>
      </w:r>
      <w:r>
        <w:rPr>
          <w:i/>
          <w:spacing w:val="-2"/>
          <w:w w:val="110"/>
          <w:sz w:val="15"/>
        </w:rPr>
        <w:t>keyboard_arrow_up</w:t>
      </w:r>
    </w:p>
    <w:p>
      <w:pPr>
        <w:pStyle w:val="BodyText"/>
        <w:spacing w:line="268" w:lineRule="auto" w:before="149"/>
        <w:ind w:left="1094" w:right="330"/>
      </w:pPr>
      <w:r>
        <w:rPr>
          <w:w w:val="110"/>
        </w:rPr>
        <w:t>For the thesis option, the grounding in scientific research methodology is a central focus. This research culminates in the writing and presentation of the thesis. For the nonthesis option, students take an additional 6 credit hours of approved electives and one-credit hour of Independent Study (CHM 6908), which culminates in a required report of the independent study experience.</w:t>
      </w:r>
    </w:p>
    <w:p>
      <w:pPr>
        <w:spacing w:line="475" w:lineRule="auto" w:before="150"/>
        <w:ind w:left="419" w:right="8156" w:firstLine="75"/>
        <w:jc w:val="left"/>
        <w:rPr>
          <w:rFonts w:ascii="Gill Sans MT"/>
          <w:b/>
          <w:sz w:val="15"/>
        </w:rPr>
      </w:pPr>
      <w:r>
        <w:rPr>
          <w:w w:val="115"/>
          <w:sz w:val="15"/>
        </w:rPr>
        <w:t>Grand</w:t>
      </w:r>
      <w:r>
        <w:rPr>
          <w:spacing w:val="-13"/>
          <w:w w:val="115"/>
          <w:sz w:val="15"/>
        </w:rPr>
        <w:t> </w:t>
      </w:r>
      <w:r>
        <w:rPr>
          <w:w w:val="115"/>
          <w:sz w:val="15"/>
        </w:rPr>
        <w:t>Total</w:t>
      </w:r>
      <w:r>
        <w:rPr>
          <w:spacing w:val="-13"/>
          <w:w w:val="115"/>
          <w:sz w:val="15"/>
        </w:rPr>
        <w:t> </w:t>
      </w:r>
      <w:r>
        <w:rPr>
          <w:w w:val="115"/>
          <w:sz w:val="15"/>
        </w:rPr>
        <w:t>Credits:</w:t>
      </w:r>
      <w:r>
        <w:rPr>
          <w:spacing w:val="-13"/>
          <w:w w:val="115"/>
          <w:sz w:val="15"/>
        </w:rPr>
        <w:t> </w:t>
      </w:r>
      <w:r>
        <w:rPr>
          <w:rFonts w:ascii="Gill Sans MT"/>
          <w:b/>
          <w:w w:val="115"/>
          <w:sz w:val="15"/>
        </w:rPr>
        <w:t>31</w:t>
      </w:r>
      <w:r>
        <w:rPr>
          <w:rFonts w:ascii="Gill Sans MT"/>
          <w:b/>
          <w:spacing w:val="-12"/>
          <w:w w:val="115"/>
          <w:sz w:val="15"/>
        </w:rPr>
        <w:t> </w:t>
      </w:r>
      <w:r>
        <w:rPr>
          <w:rFonts w:ascii="Gill Sans MT"/>
          <w:b/>
          <w:w w:val="115"/>
          <w:sz w:val="15"/>
        </w:rPr>
        <w:t>-</w:t>
      </w:r>
      <w:r>
        <w:rPr>
          <w:rFonts w:ascii="Gill Sans MT"/>
          <w:b/>
          <w:spacing w:val="-11"/>
          <w:w w:val="115"/>
          <w:sz w:val="15"/>
        </w:rPr>
        <w:t> </w:t>
      </w:r>
      <w:r>
        <w:rPr>
          <w:rFonts w:ascii="Gill Sans MT"/>
          <w:b/>
          <w:w w:val="115"/>
          <w:sz w:val="15"/>
        </w:rPr>
        <w:t>32 </w:t>
      </w:r>
      <w:r>
        <w:rPr>
          <w:rFonts w:ascii="Gill Sans MT"/>
          <w:b/>
          <w:w w:val="120"/>
          <w:sz w:val="15"/>
        </w:rPr>
        <w:t>Financial Information</w:t>
      </w:r>
    </w:p>
    <w:p>
      <w:pPr>
        <w:pStyle w:val="BodyText"/>
        <w:spacing w:line="268" w:lineRule="auto"/>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3"/>
        <w:spacing w:before="151"/>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19"/>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7">
        <w:r>
          <w:rPr>
            <w:spacing w:val="-2"/>
            <w:w w:val="110"/>
          </w:rPr>
          <w:t>finaid@ucf.edu</w:t>
        </w:r>
      </w:hyperlink>
      <w:r>
        <w:rPr>
          <w:spacing w:val="-2"/>
          <w:w w:val="110"/>
        </w:rPr>
        <w:t> Website</w:t>
      </w:r>
    </w:p>
    <w:p>
      <w:pPr>
        <w:pStyle w:val="Heading3"/>
        <w:spacing w:before="151"/>
      </w:pPr>
      <w:r>
        <w:rPr>
          <w:w w:val="120"/>
        </w:rPr>
        <w:t>Fellowship</w:t>
      </w:r>
      <w:r>
        <w:rPr>
          <w:spacing w:val="4"/>
          <w:w w:val="120"/>
        </w:rPr>
        <w:t> </w:t>
      </w:r>
      <w:r>
        <w:rPr>
          <w:spacing w:val="-2"/>
          <w:w w:val="120"/>
        </w:rPr>
        <w:t>Information</w:t>
      </w:r>
    </w:p>
    <w:p>
      <w:pPr>
        <w:pStyle w:val="BodyText"/>
        <w:spacing w:line="268" w:lineRule="auto" w:before="170"/>
        <w:ind w:right="330"/>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56"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39"/>
        <w:ind w:left="0"/>
      </w:pPr>
    </w:p>
    <w:p>
      <w:pPr>
        <w:pStyle w:val="Heading2"/>
      </w:pPr>
      <w:r>
        <w:rPr>
          <w:spacing w:val="-2"/>
          <w:w w:val="120"/>
        </w:rPr>
        <w:t>Chemistry</w:t>
      </w:r>
      <w:r>
        <w:rPr>
          <w:spacing w:val="-4"/>
          <w:w w:val="120"/>
        </w:rPr>
        <w:t> </w:t>
      </w:r>
      <w:r>
        <w:rPr>
          <w:spacing w:val="-2"/>
          <w:w w:val="120"/>
        </w:rPr>
        <w:t>MS</w:t>
      </w:r>
      <w:r>
        <w:rPr>
          <w:spacing w:val="-4"/>
          <w:w w:val="120"/>
        </w:rPr>
        <w:t> </w:t>
      </w:r>
      <w:r>
        <w:rPr>
          <w:spacing w:val="-2"/>
          <w:w w:val="120"/>
        </w:rPr>
        <w:t>-</w:t>
      </w:r>
      <w:r>
        <w:rPr>
          <w:spacing w:val="-4"/>
          <w:w w:val="120"/>
        </w:rPr>
        <w:t> </w:t>
      </w:r>
      <w:r>
        <w:rPr>
          <w:spacing w:val="-2"/>
          <w:w w:val="120"/>
        </w:rPr>
        <w:t>Chemistry</w:t>
      </w:r>
      <w:r>
        <w:rPr>
          <w:spacing w:val="-4"/>
          <w:w w:val="120"/>
        </w:rPr>
        <w:t> </w:t>
      </w:r>
      <w:r>
        <w:rPr>
          <w:spacing w:val="-2"/>
          <w:w w:val="120"/>
        </w:rPr>
        <w:t>MS,</w:t>
      </w:r>
      <w:r>
        <w:rPr>
          <w:spacing w:val="-4"/>
          <w:w w:val="120"/>
        </w:rPr>
        <w:t> </w:t>
      </w:r>
      <w:r>
        <w:rPr>
          <w:spacing w:val="-2"/>
          <w:w w:val="120"/>
        </w:rPr>
        <w:t>Forensic</w:t>
      </w:r>
      <w:r>
        <w:rPr>
          <w:spacing w:val="-4"/>
          <w:w w:val="120"/>
        </w:rPr>
        <w:t> </w:t>
      </w:r>
      <w:r>
        <w:rPr>
          <w:spacing w:val="-2"/>
          <w:w w:val="120"/>
        </w:rPr>
        <w:t>Science</w:t>
      </w:r>
      <w:r>
        <w:rPr>
          <w:spacing w:val="-4"/>
          <w:w w:val="120"/>
        </w:rPr>
        <w:t> </w:t>
      </w:r>
      <w:r>
        <w:rPr>
          <w:spacing w:val="-2"/>
          <w:w w:val="120"/>
        </w:rPr>
        <w:t>Track</w:t>
      </w:r>
    </w:p>
    <w:p>
      <w:pPr>
        <w:spacing w:line="475" w:lineRule="auto" w:before="180"/>
        <w:ind w:left="419" w:right="8628" w:firstLine="0"/>
        <w:jc w:val="left"/>
        <w:rPr>
          <w:sz w:val="15"/>
        </w:rPr>
      </w:pPr>
      <w:r>
        <w:rPr>
          <w:rFonts w:ascii="Gill Sans MT"/>
          <w:b/>
          <w:w w:val="115"/>
          <w:sz w:val="15"/>
        </w:rPr>
        <w:t>Track Website </w:t>
      </w:r>
      <w:r>
        <w:rPr>
          <w:w w:val="115"/>
          <w:sz w:val="15"/>
        </w:rPr>
        <w:t>Program Website </w:t>
      </w:r>
      <w:r>
        <w:rPr>
          <w:rFonts w:ascii="Gill Sans MT"/>
          <w:b/>
          <w:w w:val="115"/>
          <w:sz w:val="15"/>
        </w:rPr>
        <w:t>Track Handbook </w:t>
      </w:r>
      <w:r>
        <w:rPr>
          <w:w w:val="115"/>
          <w:sz w:val="15"/>
        </w:rPr>
        <w:t>Program Handbook</w:t>
      </w:r>
    </w:p>
    <w:p>
      <w:pPr>
        <w:spacing w:after="0" w:line="475" w:lineRule="auto"/>
        <w:jc w:val="left"/>
        <w:rPr>
          <w:sz w:val="15"/>
        </w:rPr>
        <w:sectPr>
          <w:headerReference w:type="default" r:id="rId27"/>
          <w:footerReference w:type="default" r:id="rId28"/>
          <w:pgSz w:w="12240" w:h="15840"/>
          <w:pgMar w:header="572" w:footer="390" w:top="840" w:bottom="580" w:left="720" w:right="720"/>
          <w:pgNumType w:start="1032"/>
        </w:sectPr>
      </w:pPr>
    </w:p>
    <w:p>
      <w:pPr>
        <w:pStyle w:val="Heading3"/>
        <w:spacing w:before="14"/>
      </w:pPr>
      <w:r>
        <w:rPr>
          <w:w w:val="115"/>
        </w:rPr>
        <w:t>Track</w:t>
      </w:r>
      <w:r>
        <w:rPr>
          <w:spacing w:val="-8"/>
          <w:w w:val="115"/>
        </w:rPr>
        <w:t> </w:t>
      </w:r>
      <w:r>
        <w:rPr>
          <w:w w:val="115"/>
        </w:rPr>
        <w:t>Contact</w:t>
      </w:r>
      <w:r>
        <w:rPr>
          <w:spacing w:val="-8"/>
          <w:w w:val="115"/>
        </w:rPr>
        <w:t> </w:t>
      </w:r>
      <w:r>
        <w:rPr>
          <w:spacing w:val="-2"/>
          <w:w w:val="115"/>
        </w:rPr>
        <w:t>Information</w:t>
      </w:r>
    </w:p>
    <w:p>
      <w:pPr>
        <w:pStyle w:val="BodyText"/>
        <w:spacing w:line="268" w:lineRule="auto" w:before="169"/>
        <w:ind w:right="330"/>
      </w:pPr>
      <w:r>
        <w:rPr>
          <w:w w:val="110"/>
        </w:rPr>
        <w:t>For questions related to degree requirements, admission decisions, academic advising, plans of study, or other program specific requests, please contact:</w:t>
      </w:r>
    </w:p>
    <w:p>
      <w:pPr>
        <w:pStyle w:val="BodyText"/>
        <w:ind w:left="0"/>
      </w:pPr>
    </w:p>
    <w:p>
      <w:pPr>
        <w:pStyle w:val="BodyText"/>
        <w:spacing w:before="148"/>
        <w:ind w:left="0"/>
      </w:pPr>
    </w:p>
    <w:p>
      <w:pPr>
        <w:pStyle w:val="Heading3"/>
        <w:spacing w:before="0"/>
        <w:ind w:left="494"/>
      </w:pPr>
      <w:r>
        <w:rPr>
          <w:spacing w:val="-2"/>
          <w:w w:val="120"/>
        </w:rPr>
        <w:t>Candice</w:t>
      </w:r>
      <w:r>
        <w:rPr>
          <w:spacing w:val="-1"/>
          <w:w w:val="120"/>
        </w:rPr>
        <w:t> </w:t>
      </w:r>
      <w:r>
        <w:rPr>
          <w:spacing w:val="-2"/>
          <w:w w:val="120"/>
        </w:rPr>
        <w:t>Bridge</w:t>
      </w:r>
      <w:r>
        <w:rPr>
          <w:spacing w:val="-1"/>
          <w:w w:val="120"/>
        </w:rPr>
        <w:t> </w:t>
      </w:r>
      <w:r>
        <w:rPr>
          <w:spacing w:val="-5"/>
          <w:w w:val="120"/>
        </w:rPr>
        <w:t>PhD</w:t>
      </w:r>
    </w:p>
    <w:p>
      <w:pPr>
        <w:pStyle w:val="BodyText"/>
        <w:spacing w:line="268" w:lineRule="auto" w:before="20"/>
        <w:ind w:right="6238"/>
      </w:pPr>
      <w:r>
        <w:rPr>
          <w:w w:val="110"/>
        </w:rPr>
        <w:t>Associate Professor and Program Director </w:t>
      </w:r>
      <w:hyperlink r:id="rId29">
        <w:r>
          <w:rPr>
            <w:spacing w:val="-2"/>
            <w:w w:val="110"/>
          </w:rPr>
          <w:t>cbridge@ucf.edu</w:t>
        </w:r>
      </w:hyperlink>
    </w:p>
    <w:p>
      <w:pPr>
        <w:pStyle w:val="BodyText"/>
      </w:pPr>
      <w:r>
        <w:rPr>
          <w:w w:val="110"/>
        </w:rPr>
        <w:t>Telephone:</w:t>
      </w:r>
      <w:r>
        <w:rPr>
          <w:spacing w:val="16"/>
          <w:w w:val="110"/>
        </w:rPr>
        <w:t> </w:t>
      </w:r>
      <w:r>
        <w:rPr>
          <w:w w:val="110"/>
        </w:rPr>
        <w:t>407-823-</w:t>
      </w:r>
      <w:r>
        <w:rPr>
          <w:spacing w:val="-4"/>
          <w:w w:val="110"/>
        </w:rPr>
        <w:t>1263</w:t>
      </w:r>
    </w:p>
    <w:p>
      <w:pPr>
        <w:pStyle w:val="BodyText"/>
        <w:spacing w:before="21"/>
      </w:pPr>
      <w:r>
        <w:rPr>
          <w:w w:val="110"/>
        </w:rPr>
        <w:t>Chemistry</w:t>
      </w:r>
      <w:r>
        <w:rPr>
          <w:spacing w:val="9"/>
          <w:w w:val="115"/>
        </w:rPr>
        <w:t> </w:t>
      </w:r>
      <w:r>
        <w:rPr>
          <w:spacing w:val="-5"/>
          <w:w w:val="115"/>
        </w:rPr>
        <w:t>328</w:t>
      </w:r>
    </w:p>
    <w:p>
      <w:pPr>
        <w:pStyle w:val="BodyText"/>
        <w:ind w:left="0"/>
      </w:pPr>
    </w:p>
    <w:p>
      <w:pPr>
        <w:pStyle w:val="BodyText"/>
        <w:spacing w:before="168"/>
        <w:ind w:left="0"/>
      </w:pPr>
    </w:p>
    <w:p>
      <w:pPr>
        <w:pStyle w:val="Heading3"/>
        <w:spacing w:before="1"/>
        <w:ind w:left="494"/>
      </w:pPr>
      <w:r>
        <w:rPr>
          <w:w w:val="115"/>
        </w:rPr>
        <w:t>Graduate</w:t>
      </w:r>
      <w:r>
        <w:rPr>
          <w:spacing w:val="7"/>
          <w:w w:val="115"/>
        </w:rPr>
        <w:t> </w:t>
      </w:r>
      <w:r>
        <w:rPr>
          <w:w w:val="115"/>
        </w:rPr>
        <w:t>Program</w:t>
      </w:r>
      <w:r>
        <w:rPr>
          <w:spacing w:val="7"/>
          <w:w w:val="115"/>
        </w:rPr>
        <w:t> </w:t>
      </w:r>
      <w:r>
        <w:rPr>
          <w:spacing w:val="-2"/>
          <w:w w:val="115"/>
        </w:rPr>
        <w:t>Assistant</w:t>
      </w:r>
    </w:p>
    <w:p>
      <w:pPr>
        <w:spacing w:line="475" w:lineRule="auto" w:before="19"/>
        <w:ind w:left="419" w:right="8831" w:firstLine="75"/>
        <w:jc w:val="both"/>
        <w:rPr>
          <w:sz w:val="15"/>
        </w:rPr>
      </w:pPr>
      <w:hyperlink r:id="rId24">
        <w:r>
          <w:rPr>
            <w:spacing w:val="-2"/>
            <w:w w:val="115"/>
            <w:sz w:val="15"/>
          </w:rPr>
          <w:t>chemgrad@ucf.edu</w:t>
        </w:r>
      </w:hyperlink>
      <w:r>
        <w:rPr>
          <w:spacing w:val="-2"/>
          <w:w w:val="115"/>
          <w:sz w:val="15"/>
        </w:rPr>
        <w:t> </w:t>
      </w:r>
      <w:r>
        <w:rPr>
          <w:rFonts w:ascii="Gill Sans MT"/>
          <w:b/>
          <w:w w:val="115"/>
          <w:sz w:val="15"/>
        </w:rPr>
        <w:t>Online Availability </w:t>
      </w:r>
      <w:r>
        <w:rPr>
          <w:spacing w:val="-4"/>
          <w:w w:val="115"/>
          <w:sz w:val="15"/>
        </w:rPr>
        <w:t>Yes</w:t>
      </w:r>
    </w:p>
    <w:p>
      <w:pPr>
        <w:pStyle w:val="Heading3"/>
        <w:spacing w:before="2"/>
      </w:pPr>
      <w:r>
        <w:rPr>
          <w:w w:val="115"/>
        </w:rPr>
        <w:t>Track</w:t>
      </w:r>
      <w:r>
        <w:rPr>
          <w:spacing w:val="-11"/>
          <w:w w:val="115"/>
        </w:rPr>
        <w:t> </w:t>
      </w:r>
      <w:r>
        <w:rPr>
          <w:spacing w:val="-2"/>
          <w:w w:val="115"/>
        </w:rPr>
        <w:t>Description</w:t>
      </w:r>
    </w:p>
    <w:p>
      <w:pPr>
        <w:spacing w:before="171"/>
        <w:ind w:left="494" w:right="0" w:firstLine="0"/>
        <w:jc w:val="left"/>
        <w:rPr>
          <w:rFonts w:ascii="Gill Sans MT"/>
          <w:b/>
          <w:sz w:val="15"/>
        </w:rPr>
      </w:pPr>
      <w:r>
        <w:rPr>
          <w:rFonts w:ascii="Gill Sans MT"/>
          <w:b/>
          <w:w w:val="120"/>
          <w:sz w:val="15"/>
        </w:rPr>
        <w:t>This</w:t>
      </w:r>
      <w:r>
        <w:rPr>
          <w:rFonts w:ascii="Gill Sans MT"/>
          <w:b/>
          <w:spacing w:val="1"/>
          <w:w w:val="120"/>
          <w:sz w:val="15"/>
        </w:rPr>
        <w:t> </w:t>
      </w:r>
      <w:r>
        <w:rPr>
          <w:rFonts w:ascii="Gill Sans MT"/>
          <w:b/>
          <w:w w:val="120"/>
          <w:sz w:val="15"/>
        </w:rPr>
        <w:t>program</w:t>
      </w:r>
      <w:r>
        <w:rPr>
          <w:rFonts w:ascii="Gill Sans MT"/>
          <w:b/>
          <w:spacing w:val="1"/>
          <w:w w:val="120"/>
          <w:sz w:val="15"/>
        </w:rPr>
        <w:t> </w:t>
      </w:r>
      <w:r>
        <w:rPr>
          <w:rFonts w:ascii="Gill Sans MT"/>
          <w:b/>
          <w:w w:val="120"/>
          <w:sz w:val="15"/>
        </w:rPr>
        <w:t>will</w:t>
      </w:r>
      <w:r>
        <w:rPr>
          <w:rFonts w:ascii="Gill Sans MT"/>
          <w:b/>
          <w:spacing w:val="1"/>
          <w:w w:val="120"/>
          <w:sz w:val="15"/>
        </w:rPr>
        <w:t> </w:t>
      </w:r>
      <w:r>
        <w:rPr>
          <w:rFonts w:ascii="Gill Sans MT"/>
          <w:b/>
          <w:w w:val="120"/>
          <w:sz w:val="15"/>
        </w:rPr>
        <w:t>begin</w:t>
      </w:r>
      <w:r>
        <w:rPr>
          <w:rFonts w:ascii="Gill Sans MT"/>
          <w:b/>
          <w:spacing w:val="1"/>
          <w:w w:val="120"/>
          <w:sz w:val="15"/>
        </w:rPr>
        <w:t> </w:t>
      </w:r>
      <w:r>
        <w:rPr>
          <w:rFonts w:ascii="Gill Sans MT"/>
          <w:b/>
          <w:w w:val="120"/>
          <w:sz w:val="15"/>
        </w:rPr>
        <w:t>admitting</w:t>
      </w:r>
      <w:r>
        <w:rPr>
          <w:rFonts w:ascii="Gill Sans MT"/>
          <w:b/>
          <w:spacing w:val="1"/>
          <w:w w:val="120"/>
          <w:sz w:val="15"/>
        </w:rPr>
        <w:t> </w:t>
      </w:r>
      <w:r>
        <w:rPr>
          <w:rFonts w:ascii="Gill Sans MT"/>
          <w:b/>
          <w:w w:val="120"/>
          <w:sz w:val="15"/>
        </w:rPr>
        <w:t>students</w:t>
      </w:r>
      <w:r>
        <w:rPr>
          <w:rFonts w:ascii="Gill Sans MT"/>
          <w:b/>
          <w:spacing w:val="2"/>
          <w:w w:val="120"/>
          <w:sz w:val="15"/>
        </w:rPr>
        <w:t> </w:t>
      </w:r>
      <w:r>
        <w:rPr>
          <w:rFonts w:ascii="Gill Sans MT"/>
          <w:b/>
          <w:w w:val="120"/>
          <w:sz w:val="15"/>
        </w:rPr>
        <w:t>in</w:t>
      </w:r>
      <w:r>
        <w:rPr>
          <w:rFonts w:ascii="Gill Sans MT"/>
          <w:b/>
          <w:spacing w:val="1"/>
          <w:w w:val="120"/>
          <w:sz w:val="15"/>
        </w:rPr>
        <w:t> </w:t>
      </w:r>
      <w:r>
        <w:rPr>
          <w:rFonts w:ascii="Gill Sans MT"/>
          <w:b/>
          <w:w w:val="120"/>
          <w:sz w:val="15"/>
        </w:rPr>
        <w:t>Fall</w:t>
      </w:r>
      <w:r>
        <w:rPr>
          <w:rFonts w:ascii="Gill Sans MT"/>
          <w:b/>
          <w:spacing w:val="1"/>
          <w:w w:val="120"/>
          <w:sz w:val="15"/>
        </w:rPr>
        <w:t> </w:t>
      </w:r>
      <w:r>
        <w:rPr>
          <w:rFonts w:ascii="Gill Sans MT"/>
          <w:b/>
          <w:spacing w:val="-2"/>
          <w:w w:val="120"/>
          <w:sz w:val="15"/>
        </w:rPr>
        <w:t>2025.</w:t>
      </w:r>
    </w:p>
    <w:p>
      <w:pPr>
        <w:pStyle w:val="BodyText"/>
        <w:spacing w:line="268" w:lineRule="auto" w:before="170"/>
        <w:ind w:right="187"/>
      </w:pPr>
      <w:r>
        <w:rPr>
          <w:w w:val="110"/>
        </w:rPr>
        <w:t>The Chemistry MS, Forensic Science Track is comprised of 32 or 34 credit hours of study beyond the BS degree with an intensive specialization in one of three concentrations: Forensic Analysis, Forensic Biochemistry or Forensic Professional. Full-time students should complete the degree in two years of continuous full-time study, while part-time students will generally finish the degree in four </w:t>
      </w:r>
      <w:r>
        <w:rPr>
          <w:spacing w:val="-2"/>
          <w:w w:val="110"/>
        </w:rPr>
        <w:t>years.</w:t>
      </w:r>
    </w:p>
    <w:p>
      <w:pPr>
        <w:pStyle w:val="BodyText"/>
        <w:spacing w:line="268" w:lineRule="auto" w:before="150"/>
        <w:ind w:right="330"/>
      </w:pPr>
      <w:r>
        <w:rPr>
          <w:w w:val="110"/>
        </w:rPr>
        <w:t>The</w:t>
      </w:r>
      <w:r>
        <w:rPr>
          <w:spacing w:val="24"/>
          <w:w w:val="110"/>
        </w:rPr>
        <w:t> </w:t>
      </w:r>
      <w:r>
        <w:rPr>
          <w:w w:val="110"/>
        </w:rPr>
        <w:t>program</w:t>
      </w:r>
      <w:r>
        <w:rPr>
          <w:spacing w:val="24"/>
          <w:w w:val="110"/>
        </w:rPr>
        <w:t> </w:t>
      </w:r>
      <w:r>
        <w:rPr>
          <w:w w:val="110"/>
        </w:rPr>
        <w:t>in</w:t>
      </w:r>
      <w:r>
        <w:rPr>
          <w:spacing w:val="23"/>
          <w:w w:val="110"/>
        </w:rPr>
        <w:t> </w:t>
      </w:r>
      <w:r>
        <w:rPr>
          <w:rFonts w:ascii="Gill Sans MT"/>
          <w:b/>
          <w:w w:val="110"/>
        </w:rPr>
        <w:t>Forensic</w:t>
      </w:r>
      <w:r>
        <w:rPr>
          <w:rFonts w:ascii="Gill Sans MT"/>
          <w:b/>
          <w:spacing w:val="35"/>
          <w:w w:val="110"/>
        </w:rPr>
        <w:t> </w:t>
      </w:r>
      <w:r>
        <w:rPr>
          <w:rFonts w:ascii="Gill Sans MT"/>
          <w:b/>
          <w:w w:val="110"/>
        </w:rPr>
        <w:t>Analysis</w:t>
      </w:r>
      <w:r>
        <w:rPr>
          <w:rFonts w:ascii="Gill Sans MT"/>
          <w:b/>
          <w:spacing w:val="26"/>
          <w:w w:val="110"/>
        </w:rPr>
        <w:t> </w:t>
      </w:r>
      <w:r>
        <w:rPr>
          <w:w w:val="110"/>
        </w:rPr>
        <w:t>and</w:t>
      </w:r>
      <w:r>
        <w:rPr>
          <w:spacing w:val="21"/>
          <w:w w:val="110"/>
        </w:rPr>
        <w:t> </w:t>
      </w:r>
      <w:r>
        <w:rPr>
          <w:rFonts w:ascii="Gill Sans MT"/>
          <w:b/>
          <w:w w:val="110"/>
        </w:rPr>
        <w:t>Forensic</w:t>
      </w:r>
      <w:r>
        <w:rPr>
          <w:rFonts w:ascii="Gill Sans MT"/>
          <w:b/>
          <w:spacing w:val="35"/>
          <w:w w:val="110"/>
        </w:rPr>
        <w:t> </w:t>
      </w:r>
      <w:r>
        <w:rPr>
          <w:rFonts w:ascii="Gill Sans MT"/>
          <w:b/>
          <w:w w:val="110"/>
        </w:rPr>
        <w:t>Biochemistry</w:t>
      </w:r>
      <w:r>
        <w:rPr>
          <w:rFonts w:ascii="Gill Sans MT"/>
          <w:b/>
          <w:spacing w:val="31"/>
          <w:w w:val="110"/>
        </w:rPr>
        <w:t> </w:t>
      </w:r>
      <w:r>
        <w:rPr>
          <w:w w:val="110"/>
        </w:rPr>
        <w:t>is</w:t>
      </w:r>
      <w:r>
        <w:rPr>
          <w:spacing w:val="24"/>
          <w:w w:val="110"/>
        </w:rPr>
        <w:t> </w:t>
      </w:r>
      <w:r>
        <w:rPr>
          <w:w w:val="110"/>
        </w:rPr>
        <w:t>research-based</w:t>
      </w:r>
      <w:r>
        <w:rPr>
          <w:spacing w:val="24"/>
          <w:w w:val="110"/>
        </w:rPr>
        <w:t> </w:t>
      </w:r>
      <w:r>
        <w:rPr>
          <w:w w:val="110"/>
        </w:rPr>
        <w:t>and</w:t>
      </w:r>
      <w:r>
        <w:rPr>
          <w:spacing w:val="24"/>
          <w:w w:val="110"/>
        </w:rPr>
        <w:t> </w:t>
      </w:r>
      <w:r>
        <w:rPr>
          <w:w w:val="110"/>
        </w:rPr>
        <w:t>requires</w:t>
      </w:r>
      <w:r>
        <w:rPr>
          <w:spacing w:val="24"/>
          <w:w w:val="110"/>
        </w:rPr>
        <w:t> </w:t>
      </w:r>
      <w:r>
        <w:rPr>
          <w:w w:val="110"/>
        </w:rPr>
        <w:t>original</w:t>
      </w:r>
      <w:r>
        <w:rPr>
          <w:spacing w:val="24"/>
          <w:w w:val="110"/>
        </w:rPr>
        <w:t> </w:t>
      </w:r>
      <w:r>
        <w:rPr>
          <w:w w:val="110"/>
        </w:rPr>
        <w:t>and</w:t>
      </w:r>
      <w:r>
        <w:rPr>
          <w:spacing w:val="24"/>
          <w:w w:val="110"/>
        </w:rPr>
        <w:t> </w:t>
      </w:r>
      <w:r>
        <w:rPr>
          <w:w w:val="110"/>
        </w:rPr>
        <w:t>independent</w:t>
      </w:r>
      <w:r>
        <w:rPr>
          <w:spacing w:val="24"/>
          <w:w w:val="110"/>
        </w:rPr>
        <w:t> </w:t>
      </w:r>
      <w:r>
        <w:rPr>
          <w:w w:val="110"/>
        </w:rPr>
        <w:t>research resulting in a written thesis to be defended before a committee consisting of two UCF graduate faculty members and at least one other acknowledged forensic expert in the field. These concentrations require 32 credit hours, including 9 credit hours of required courses, 15 credit hours of concentration courses, and 8 credit hours of Thesis.</w:t>
      </w:r>
    </w:p>
    <w:p>
      <w:pPr>
        <w:pStyle w:val="BodyText"/>
        <w:spacing w:line="268" w:lineRule="auto" w:before="148"/>
        <w:ind w:right="655"/>
      </w:pPr>
      <w:r>
        <w:rPr>
          <w:w w:val="110"/>
        </w:rPr>
        <w:t>The program in </w:t>
      </w:r>
      <w:r>
        <w:rPr>
          <w:rFonts w:ascii="Gill Sans MT"/>
          <w:b/>
          <w:w w:val="110"/>
        </w:rPr>
        <w:t>Forensic</w:t>
      </w:r>
      <w:r>
        <w:rPr>
          <w:rFonts w:ascii="Gill Sans MT"/>
          <w:b/>
          <w:spacing w:val="25"/>
          <w:w w:val="110"/>
        </w:rPr>
        <w:t> </w:t>
      </w:r>
      <w:r>
        <w:rPr>
          <w:rFonts w:ascii="Gill Sans MT"/>
          <w:b/>
          <w:w w:val="110"/>
        </w:rPr>
        <w:t>Professional</w:t>
      </w:r>
      <w:r>
        <w:rPr>
          <w:rFonts w:ascii="Gill Sans MT"/>
          <w:b/>
          <w:spacing w:val="21"/>
          <w:w w:val="110"/>
        </w:rPr>
        <w:t> </w:t>
      </w:r>
      <w:r>
        <w:rPr>
          <w:w w:val="110"/>
        </w:rPr>
        <w:t>requires 34 credit hours, including 9 hours of required courses and 24 hours of elective</w:t>
      </w:r>
      <w:r>
        <w:rPr>
          <w:spacing w:val="40"/>
          <w:w w:val="110"/>
        </w:rPr>
        <w:t> </w:t>
      </w:r>
      <w:r>
        <w:rPr>
          <w:w w:val="110"/>
        </w:rPr>
        <w:t>courses and one credit hour of independent study as the capstone experience. This concentration does not require an original laboratory-based research project. Students not in residence at UCF should consult the catalog for courses with online offerings.</w:t>
      </w:r>
    </w:p>
    <w:p>
      <w:pPr>
        <w:pStyle w:val="BodyText"/>
        <w:spacing w:line="268" w:lineRule="auto" w:before="149"/>
        <w:ind w:right="217"/>
      </w:pPr>
      <w:r>
        <w:rPr>
          <w:w w:val="110"/>
        </w:rPr>
        <w:t>Students with undergraduate degrees in chemistry, biochemistry, biology, forensic science, statistics and physics are encouraged to apply. Students applying to this program with a forensic science undergraduate degree, please be aware that this program is designed for students interested in pursuing a career in forensic chemistry, forensic biology, forensic biochemistry applications.</w:t>
      </w:r>
    </w:p>
    <w:p>
      <w:pPr>
        <w:pStyle w:val="BodyText"/>
        <w:spacing w:line="346" w:lineRule="exact" w:before="14"/>
        <w:ind w:left="1094" w:right="330" w:hanging="600"/>
      </w:pPr>
      <w:r>
        <w:rPr>
          <w:w w:val="110"/>
        </w:rPr>
        <w:t>Students interested in pursuing careers in any of the following forensic disciplines should apply to a more appropriate program: Forensic Psychology, you should apply to a graduate Psychology program.</w:t>
      </w:r>
    </w:p>
    <w:p>
      <w:pPr>
        <w:pStyle w:val="BodyText"/>
        <w:spacing w:line="158" w:lineRule="exact"/>
        <w:ind w:left="1094"/>
      </w:pPr>
      <w:r>
        <w:rPr>
          <w:w w:val="110"/>
        </w:rPr>
        <w:t>Forensic</w:t>
      </w:r>
      <w:r>
        <w:rPr>
          <w:spacing w:val="4"/>
          <w:w w:val="110"/>
        </w:rPr>
        <w:t> </w:t>
      </w:r>
      <w:r>
        <w:rPr>
          <w:w w:val="110"/>
        </w:rPr>
        <w:t>Anthropology,</w:t>
      </w:r>
      <w:r>
        <w:rPr>
          <w:spacing w:val="5"/>
          <w:w w:val="110"/>
        </w:rPr>
        <w:t> </w:t>
      </w:r>
      <w:r>
        <w:rPr>
          <w:w w:val="110"/>
        </w:rPr>
        <w:t>you</w:t>
      </w:r>
      <w:r>
        <w:rPr>
          <w:spacing w:val="5"/>
          <w:w w:val="110"/>
        </w:rPr>
        <w:t> </w:t>
      </w:r>
      <w:r>
        <w:rPr>
          <w:w w:val="110"/>
        </w:rPr>
        <w:t>should</w:t>
      </w:r>
      <w:r>
        <w:rPr>
          <w:spacing w:val="4"/>
          <w:w w:val="110"/>
        </w:rPr>
        <w:t> </w:t>
      </w:r>
      <w:r>
        <w:rPr>
          <w:w w:val="110"/>
        </w:rPr>
        <w:t>apply</w:t>
      </w:r>
      <w:r>
        <w:rPr>
          <w:spacing w:val="5"/>
          <w:w w:val="110"/>
        </w:rPr>
        <w:t> </w:t>
      </w:r>
      <w:r>
        <w:rPr>
          <w:w w:val="110"/>
        </w:rPr>
        <w:t>to</w:t>
      </w:r>
      <w:r>
        <w:rPr>
          <w:spacing w:val="5"/>
          <w:w w:val="110"/>
        </w:rPr>
        <w:t> </w:t>
      </w:r>
      <w:r>
        <w:rPr>
          <w:w w:val="110"/>
        </w:rPr>
        <w:t>a</w:t>
      </w:r>
      <w:r>
        <w:rPr>
          <w:spacing w:val="4"/>
          <w:w w:val="110"/>
        </w:rPr>
        <w:t> </w:t>
      </w:r>
      <w:r>
        <w:rPr>
          <w:w w:val="110"/>
        </w:rPr>
        <w:t>graduate</w:t>
      </w:r>
      <w:r>
        <w:rPr>
          <w:spacing w:val="5"/>
          <w:w w:val="110"/>
        </w:rPr>
        <w:t> </w:t>
      </w:r>
      <w:r>
        <w:rPr>
          <w:w w:val="110"/>
        </w:rPr>
        <w:t>Anthropology</w:t>
      </w:r>
      <w:r>
        <w:rPr>
          <w:spacing w:val="5"/>
          <w:w w:val="110"/>
        </w:rPr>
        <w:t> </w:t>
      </w:r>
      <w:r>
        <w:rPr>
          <w:spacing w:val="-2"/>
          <w:w w:val="110"/>
        </w:rPr>
        <w:t>program.</w:t>
      </w:r>
    </w:p>
    <w:p>
      <w:pPr>
        <w:pStyle w:val="BodyText"/>
        <w:spacing w:line="268" w:lineRule="auto" w:before="20"/>
        <w:ind w:left="1094" w:right="3029"/>
      </w:pPr>
      <w:r>
        <w:rPr>
          <w:w w:val="110"/>
        </w:rPr>
        <w:t>Crime Scene Investigation, you should apply to a graduate Criminal Justice program. Forensic Pathology or Medical Examination, you should apply to a medical school.</w:t>
      </w:r>
    </w:p>
    <w:p>
      <w:pPr>
        <w:pStyle w:val="BodyText"/>
        <w:ind w:left="1094"/>
      </w:pPr>
      <w:r>
        <w:rPr>
          <w:w w:val="110"/>
        </w:rPr>
        <w:t>Forensic</w:t>
      </w:r>
      <w:r>
        <w:rPr>
          <w:spacing w:val="6"/>
          <w:w w:val="110"/>
        </w:rPr>
        <w:t> </w:t>
      </w:r>
      <w:r>
        <w:rPr>
          <w:w w:val="110"/>
        </w:rPr>
        <w:t>Engineering,</w:t>
      </w:r>
      <w:r>
        <w:rPr>
          <w:spacing w:val="6"/>
          <w:w w:val="110"/>
        </w:rPr>
        <w:t> </w:t>
      </w:r>
      <w:r>
        <w:rPr>
          <w:w w:val="110"/>
        </w:rPr>
        <w:t>you</w:t>
      </w:r>
      <w:r>
        <w:rPr>
          <w:spacing w:val="6"/>
          <w:w w:val="110"/>
        </w:rPr>
        <w:t> </w:t>
      </w:r>
      <w:r>
        <w:rPr>
          <w:w w:val="110"/>
        </w:rPr>
        <w:t>should</w:t>
      </w:r>
      <w:r>
        <w:rPr>
          <w:spacing w:val="6"/>
          <w:w w:val="110"/>
        </w:rPr>
        <w:t> </w:t>
      </w:r>
      <w:r>
        <w:rPr>
          <w:w w:val="110"/>
        </w:rPr>
        <w:t>apply</w:t>
      </w:r>
      <w:r>
        <w:rPr>
          <w:spacing w:val="6"/>
          <w:w w:val="110"/>
        </w:rPr>
        <w:t> </w:t>
      </w:r>
      <w:r>
        <w:rPr>
          <w:w w:val="110"/>
        </w:rPr>
        <w:t>to</w:t>
      </w:r>
      <w:r>
        <w:rPr>
          <w:spacing w:val="6"/>
          <w:w w:val="110"/>
        </w:rPr>
        <w:t> </w:t>
      </w:r>
      <w:r>
        <w:rPr>
          <w:w w:val="110"/>
        </w:rPr>
        <w:t>a</w:t>
      </w:r>
      <w:r>
        <w:rPr>
          <w:spacing w:val="6"/>
          <w:w w:val="110"/>
        </w:rPr>
        <w:t> </w:t>
      </w:r>
      <w:r>
        <w:rPr>
          <w:w w:val="110"/>
        </w:rPr>
        <w:t>graduate</w:t>
      </w:r>
      <w:r>
        <w:rPr>
          <w:spacing w:val="6"/>
          <w:w w:val="110"/>
        </w:rPr>
        <w:t> </w:t>
      </w:r>
      <w:r>
        <w:rPr>
          <w:w w:val="110"/>
        </w:rPr>
        <w:t>Engineering</w:t>
      </w:r>
      <w:r>
        <w:rPr>
          <w:spacing w:val="7"/>
          <w:w w:val="110"/>
        </w:rPr>
        <w:t> </w:t>
      </w:r>
      <w:r>
        <w:rPr>
          <w:spacing w:val="-2"/>
          <w:w w:val="110"/>
        </w:rPr>
        <w:t>program.</w:t>
      </w:r>
    </w:p>
    <w:p>
      <w:pPr>
        <w:pStyle w:val="Heading3"/>
        <w:spacing w:before="173"/>
        <w:ind w:left="494"/>
      </w:pPr>
      <w:r>
        <w:rPr>
          <w:spacing w:val="-2"/>
          <w:w w:val="120"/>
        </w:rPr>
        <w:t>Total</w:t>
      </w:r>
      <w:r>
        <w:rPr>
          <w:spacing w:val="-4"/>
          <w:w w:val="120"/>
        </w:rPr>
        <w:t> </w:t>
      </w:r>
      <w:r>
        <w:rPr>
          <w:spacing w:val="-2"/>
          <w:w w:val="120"/>
        </w:rPr>
        <w:t>Credit</w:t>
      </w:r>
      <w:r>
        <w:rPr>
          <w:spacing w:val="-3"/>
          <w:w w:val="120"/>
        </w:rPr>
        <w:t> </w:t>
      </w:r>
      <w:r>
        <w:rPr>
          <w:spacing w:val="-2"/>
          <w:w w:val="120"/>
        </w:rPr>
        <w:t>Hours</w:t>
      </w:r>
      <w:r>
        <w:rPr>
          <w:spacing w:val="-3"/>
          <w:w w:val="120"/>
        </w:rPr>
        <w:t> </w:t>
      </w:r>
      <w:r>
        <w:rPr>
          <w:spacing w:val="-2"/>
          <w:w w:val="120"/>
        </w:rPr>
        <w:t>Required:</w:t>
      </w:r>
      <w:r>
        <w:rPr>
          <w:spacing w:val="-3"/>
          <w:w w:val="120"/>
        </w:rPr>
        <w:t> </w:t>
      </w:r>
      <w:r>
        <w:rPr>
          <w:spacing w:val="-2"/>
          <w:w w:val="120"/>
        </w:rPr>
        <w:t>32-34</w:t>
      </w:r>
      <w:r>
        <w:rPr>
          <w:spacing w:val="-3"/>
          <w:w w:val="120"/>
        </w:rPr>
        <w:t> </w:t>
      </w:r>
      <w:r>
        <w:rPr>
          <w:spacing w:val="-2"/>
          <w:w w:val="120"/>
        </w:rPr>
        <w:t>Credit</w:t>
      </w:r>
      <w:r>
        <w:rPr>
          <w:spacing w:val="-3"/>
          <w:w w:val="120"/>
        </w:rPr>
        <w:t> </w:t>
      </w:r>
      <w:r>
        <w:rPr>
          <w:spacing w:val="-2"/>
          <w:w w:val="120"/>
        </w:rPr>
        <w:t>Hours</w:t>
      </w:r>
      <w:r>
        <w:rPr>
          <w:spacing w:val="-3"/>
          <w:w w:val="120"/>
        </w:rPr>
        <w:t> </w:t>
      </w:r>
      <w:r>
        <w:rPr>
          <w:spacing w:val="-2"/>
          <w:w w:val="120"/>
        </w:rPr>
        <w:t>Minimum</w:t>
      </w:r>
      <w:r>
        <w:rPr>
          <w:spacing w:val="-3"/>
          <w:w w:val="120"/>
        </w:rPr>
        <w:t> </w:t>
      </w:r>
      <w:r>
        <w:rPr>
          <w:spacing w:val="-2"/>
          <w:w w:val="120"/>
        </w:rPr>
        <w:t>beyond</w:t>
      </w:r>
      <w:r>
        <w:rPr>
          <w:spacing w:val="-3"/>
          <w:w w:val="120"/>
        </w:rPr>
        <w:t> </w:t>
      </w:r>
      <w:r>
        <w:rPr>
          <w:spacing w:val="-2"/>
          <w:w w:val="120"/>
        </w:rPr>
        <w:t>the</w:t>
      </w:r>
      <w:r>
        <w:rPr>
          <w:spacing w:val="-3"/>
          <w:w w:val="120"/>
        </w:rPr>
        <w:t> </w:t>
      </w:r>
      <w:r>
        <w:rPr>
          <w:spacing w:val="-2"/>
          <w:w w:val="120"/>
        </w:rPr>
        <w:t>Bachelor's</w:t>
      </w:r>
      <w:r>
        <w:rPr>
          <w:spacing w:val="-3"/>
          <w:w w:val="120"/>
        </w:rPr>
        <w:t> </w:t>
      </w:r>
      <w:r>
        <w:rPr>
          <w:spacing w:val="-2"/>
          <w:w w:val="120"/>
        </w:rPr>
        <w:t>Degree</w:t>
      </w:r>
    </w:p>
    <w:p>
      <w:pPr>
        <w:pStyle w:val="Heading3"/>
        <w:spacing w:after="0"/>
        <w:sectPr>
          <w:pgSz w:w="12240" w:h="15840"/>
          <w:pgMar w:header="572" w:footer="390" w:top="840" w:bottom="720" w:left="720" w:right="720"/>
        </w:sect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ind w:left="0"/>
        <w:rPr>
          <w:rFonts w:ascii="Gill Sans MT"/>
          <w:b/>
        </w:rPr>
      </w:pPr>
    </w:p>
    <w:p>
      <w:pPr>
        <w:pStyle w:val="BodyText"/>
        <w:spacing w:before="131"/>
        <w:ind w:left="0"/>
        <w:rPr>
          <w:rFonts w:ascii="Gill Sans MT"/>
          <w:b/>
        </w:rPr>
      </w:pPr>
    </w:p>
    <w:p>
      <w:pPr>
        <w:spacing w:before="0"/>
        <w:ind w:left="419" w:right="0" w:firstLine="0"/>
        <w:jc w:val="left"/>
        <w:rPr>
          <w:rFonts w:ascii="Gill Sans MT"/>
          <w:b/>
          <w:sz w:val="15"/>
        </w:rPr>
      </w:pPr>
      <w:r>
        <w:rPr>
          <w:rFonts w:ascii="Gill Sans MT"/>
          <w:b/>
          <w:w w:val="115"/>
          <w:sz w:val="15"/>
        </w:rPr>
        <w:t>Track</w:t>
      </w:r>
      <w:r>
        <w:rPr>
          <w:rFonts w:ascii="Gill Sans MT"/>
          <w:b/>
          <w:spacing w:val="-11"/>
          <w:w w:val="115"/>
          <w:sz w:val="15"/>
        </w:rPr>
        <w:t> </w:t>
      </w:r>
      <w:r>
        <w:rPr>
          <w:rFonts w:ascii="Gill Sans MT"/>
          <w:b/>
          <w:spacing w:val="-2"/>
          <w:w w:val="120"/>
          <w:sz w:val="15"/>
        </w:rPr>
        <w:t>Prerequisites</w:t>
      </w:r>
    </w:p>
    <w:p>
      <w:pPr>
        <w:pStyle w:val="BodyText"/>
        <w:spacing w:line="268" w:lineRule="auto" w:before="170"/>
        <w:ind w:right="330"/>
      </w:pPr>
      <w:r>
        <w:rPr>
          <w:w w:val="110"/>
        </w:rPr>
        <w:t>A bachelor's degree in Chemistry, Biochemistry, Molecular Biology, Physics, Statistics, Forensic Science, or another physical science, based on at least 30 hours of college-level science subjects, which will provide the background required to be successful in this </w:t>
      </w:r>
      <w:r>
        <w:rPr>
          <w:spacing w:val="-2"/>
          <w:w w:val="110"/>
        </w:rPr>
        <w:t>program.</w:t>
      </w:r>
    </w:p>
    <w:p>
      <w:pPr>
        <w:pStyle w:val="BodyText"/>
        <w:spacing w:after="0" w:line="268" w:lineRule="auto"/>
        <w:sectPr>
          <w:pgSz w:w="12240" w:h="15840"/>
          <w:pgMar w:header="572" w:footer="390" w:top="840" w:bottom="720" w:left="720" w:right="720"/>
        </w:sectPr>
      </w:pPr>
    </w:p>
    <w:p>
      <w:pPr>
        <w:pStyle w:val="Heading3"/>
        <w:spacing w:before="14"/>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69"/>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49"/>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pPr>
      <w:r>
        <w:rPr>
          <w:spacing w:val="-2"/>
          <w:w w:val="120"/>
        </w:rPr>
        <w:t>Degree</w:t>
      </w:r>
      <w:r>
        <w:rPr>
          <w:spacing w:val="-4"/>
          <w:w w:val="120"/>
        </w:rPr>
        <w:t> </w:t>
      </w:r>
      <w:r>
        <w:rPr>
          <w:spacing w:val="-2"/>
          <w:w w:val="120"/>
        </w:rPr>
        <w:t>Requirements</w:t>
      </w:r>
    </w:p>
    <w:p>
      <w:pPr>
        <w:pStyle w:val="BodyText"/>
        <w:spacing w:line="268" w:lineRule="auto" w:before="169"/>
        <w:ind w:right="8970"/>
      </w:pPr>
      <w:r>
        <w:rPr>
          <w:w w:val="110"/>
        </w:rPr>
        <w:t>Required Courses 9 Total Credits</w:t>
      </w:r>
    </w:p>
    <w:p>
      <w:pPr>
        <w:spacing w:before="0"/>
        <w:ind w:left="494" w:right="0" w:firstLine="0"/>
        <w:jc w:val="left"/>
        <w:rPr>
          <w:i/>
          <w:sz w:val="15"/>
        </w:rPr>
      </w:pPr>
      <w:r>
        <w:rPr>
          <w:i/>
          <w:spacing w:val="-2"/>
          <w:w w:val="110"/>
          <w:sz w:val="15"/>
        </w:rPr>
        <w:t>keyboard_arrow_up</w:t>
      </w:r>
    </w:p>
    <w:p>
      <w:pPr>
        <w:pStyle w:val="BodyText"/>
        <w:spacing w:before="171"/>
        <w:ind w:left="1094"/>
      </w:pPr>
      <w:r>
        <w:rPr>
          <w:w w:val="110"/>
        </w:rPr>
        <w:t>Complete</w:t>
      </w:r>
      <w:r>
        <w:rPr>
          <w:spacing w:val="-4"/>
          <w:w w:val="110"/>
        </w:rPr>
        <w:t> </w:t>
      </w:r>
      <w:r>
        <w:rPr>
          <w:w w:val="110"/>
        </w:rPr>
        <w:t>the</w:t>
      </w:r>
      <w:r>
        <w:rPr>
          <w:spacing w:val="-3"/>
          <w:w w:val="110"/>
        </w:rPr>
        <w:t> </w:t>
      </w:r>
      <w:r>
        <w:rPr>
          <w:spacing w:val="-2"/>
          <w:w w:val="110"/>
        </w:rPr>
        <w:t>following:</w:t>
      </w:r>
    </w:p>
    <w:p>
      <w:pPr>
        <w:pStyle w:val="BodyText"/>
        <w:spacing w:before="96"/>
        <w:ind w:left="1694"/>
      </w:pPr>
      <w:r>
        <w:rPr>
          <w:w w:val="110"/>
        </w:rPr>
        <w:t>CHS5504</w:t>
      </w:r>
      <w:r>
        <w:rPr>
          <w:spacing w:val="-3"/>
          <w:w w:val="110"/>
        </w:rPr>
        <w:t> </w:t>
      </w:r>
      <w:r>
        <w:rPr>
          <w:w w:val="110"/>
        </w:rPr>
        <w:t>-</w:t>
      </w:r>
      <w:r>
        <w:rPr>
          <w:spacing w:val="10"/>
          <w:w w:val="110"/>
        </w:rPr>
        <w:t> </w:t>
      </w:r>
      <w:r>
        <w:rPr>
          <w:w w:val="110"/>
        </w:rPr>
        <w:t>Topics</w:t>
      </w:r>
      <w:r>
        <w:rPr>
          <w:spacing w:val="6"/>
          <w:w w:val="110"/>
        </w:rPr>
        <w:t> </w:t>
      </w:r>
      <w:r>
        <w:rPr>
          <w:w w:val="110"/>
        </w:rPr>
        <w:t>in</w:t>
      </w:r>
      <w:r>
        <w:rPr>
          <w:spacing w:val="6"/>
          <w:w w:val="110"/>
        </w:rPr>
        <w:t> </w:t>
      </w:r>
      <w:r>
        <w:rPr>
          <w:w w:val="110"/>
        </w:rPr>
        <w:t>Forensic</w:t>
      </w:r>
      <w:r>
        <w:rPr>
          <w:spacing w:val="6"/>
          <w:w w:val="110"/>
        </w:rPr>
        <w:t> </w:t>
      </w:r>
      <w:r>
        <w:rPr>
          <w:w w:val="110"/>
        </w:rPr>
        <w:t>Science</w:t>
      </w:r>
      <w:r>
        <w:rPr>
          <w:spacing w:val="70"/>
          <w:w w:val="150"/>
        </w:rPr>
        <w:t> </w:t>
      </w:r>
      <w:r>
        <w:rPr>
          <w:spacing w:val="-5"/>
          <w:w w:val="110"/>
        </w:rPr>
        <w:t>(3)</w:t>
      </w:r>
    </w:p>
    <w:p>
      <w:pPr>
        <w:pStyle w:val="BodyText"/>
        <w:spacing w:line="268" w:lineRule="auto" w:before="21"/>
        <w:ind w:left="1694" w:right="4660"/>
      </w:pPr>
      <w:r>
        <w:rPr>
          <w:w w:val="110"/>
        </w:rPr>
        <w:t>CHS5596 - The Forensic Expert in the Courtroom</w:t>
      </w:r>
      <w:r>
        <w:rPr>
          <w:spacing w:val="40"/>
          <w:w w:val="110"/>
        </w:rPr>
        <w:t> </w:t>
      </w:r>
      <w:r>
        <w:rPr>
          <w:w w:val="110"/>
        </w:rPr>
        <w:t>(3) CHS6513 - Quality Assurance for Forensic Scientists</w:t>
      </w:r>
      <w:r>
        <w:rPr>
          <w:spacing w:val="80"/>
          <w:w w:val="110"/>
        </w:rPr>
        <w:t> </w:t>
      </w:r>
      <w:r>
        <w:rPr>
          <w:w w:val="110"/>
        </w:rPr>
        <w:t>(3)</w:t>
      </w:r>
    </w:p>
    <w:p>
      <w:pPr>
        <w:spacing w:line="268" w:lineRule="auto" w:before="150"/>
        <w:ind w:left="494" w:right="8391" w:firstLine="0"/>
        <w:jc w:val="left"/>
        <w:rPr>
          <w:i/>
          <w:sz w:val="15"/>
        </w:rPr>
      </w:pPr>
      <w:r>
        <w:rPr>
          <w:w w:val="110"/>
          <w:sz w:val="15"/>
        </w:rPr>
        <w:t>Thesis/Nonthesis</w:t>
      </w:r>
      <w:r>
        <w:rPr>
          <w:spacing w:val="-8"/>
          <w:w w:val="110"/>
          <w:sz w:val="15"/>
        </w:rPr>
        <w:t> </w:t>
      </w:r>
      <w:r>
        <w:rPr>
          <w:w w:val="110"/>
          <w:sz w:val="15"/>
        </w:rPr>
        <w:t>Options 23 - 25 Total Credits </w:t>
      </w:r>
      <w:r>
        <w:rPr>
          <w:i/>
          <w:spacing w:val="-2"/>
          <w:w w:val="110"/>
          <w:sz w:val="15"/>
        </w:rPr>
        <w:t>keyboard_arrow_up</w:t>
      </w:r>
    </w:p>
    <w:p>
      <w:pPr>
        <w:pStyle w:val="BodyText"/>
        <w:spacing w:line="268" w:lineRule="auto" w:before="149"/>
        <w:ind w:left="1694" w:right="7318" w:hanging="600"/>
      </w:pPr>
      <w:r>
        <w:rPr>
          <w:w w:val="110"/>
        </w:rPr>
        <w:t>Complete</w:t>
      </w:r>
      <w:r>
        <w:rPr>
          <w:spacing w:val="-13"/>
          <w:w w:val="110"/>
        </w:rPr>
        <w:t> </w:t>
      </w:r>
      <w:r>
        <w:rPr>
          <w:w w:val="110"/>
        </w:rPr>
        <w:t>1</w:t>
      </w:r>
      <w:r>
        <w:rPr>
          <w:spacing w:val="-12"/>
          <w:w w:val="110"/>
        </w:rPr>
        <w:t> </w:t>
      </w:r>
      <w:r>
        <w:rPr>
          <w:w w:val="110"/>
        </w:rPr>
        <w:t>of</w:t>
      </w:r>
      <w:r>
        <w:rPr>
          <w:spacing w:val="-12"/>
          <w:w w:val="110"/>
        </w:rPr>
        <w:t> </w:t>
      </w:r>
      <w:r>
        <w:rPr>
          <w:w w:val="110"/>
        </w:rPr>
        <w:t>the</w:t>
      </w:r>
      <w:r>
        <w:rPr>
          <w:spacing w:val="-9"/>
          <w:w w:val="110"/>
        </w:rPr>
        <w:t> </w:t>
      </w:r>
      <w:r>
        <w:rPr>
          <w:w w:val="110"/>
        </w:rPr>
        <w:t>following Thesis Option</w:t>
      </w:r>
    </w:p>
    <w:p>
      <w:pPr>
        <w:pStyle w:val="BodyText"/>
        <w:ind w:left="16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1"/>
        <w:ind w:left="2294" w:right="330"/>
      </w:pPr>
      <w:r>
        <w:rPr>
          <w:w w:val="110"/>
        </w:rPr>
        <w:t>The Forensic Analysis and Forensic Biochemistry concentrations require the student to conduct original research and successfully defend a written thesis.</w:t>
      </w:r>
    </w:p>
    <w:p>
      <w:pPr>
        <w:pStyle w:val="BodyText"/>
        <w:spacing w:line="268" w:lineRule="auto"/>
        <w:ind w:left="2294" w:right="6238"/>
      </w:pPr>
      <w:r>
        <w:rPr>
          <w:w w:val="110"/>
        </w:rPr>
        <w:t>Program Concentrations Complete</w:t>
      </w:r>
      <w:r>
        <w:rPr>
          <w:spacing w:val="-13"/>
          <w:w w:val="110"/>
        </w:rPr>
        <w:t> </w:t>
      </w:r>
      <w:r>
        <w:rPr>
          <w:w w:val="110"/>
        </w:rPr>
        <w:t>1</w:t>
      </w:r>
      <w:r>
        <w:rPr>
          <w:spacing w:val="-12"/>
          <w:w w:val="110"/>
        </w:rPr>
        <w:t> </w:t>
      </w:r>
      <w:r>
        <w:rPr>
          <w:w w:val="110"/>
        </w:rPr>
        <w:t>of</w:t>
      </w:r>
      <w:r>
        <w:rPr>
          <w:spacing w:val="-12"/>
          <w:w w:val="110"/>
        </w:rPr>
        <w:t> </w:t>
      </w:r>
      <w:r>
        <w:rPr>
          <w:w w:val="110"/>
        </w:rPr>
        <w:t>the</w:t>
      </w:r>
      <w:r>
        <w:rPr>
          <w:spacing w:val="-9"/>
          <w:w w:val="110"/>
        </w:rPr>
        <w:t> </w:t>
      </w:r>
      <w:r>
        <w:rPr>
          <w:w w:val="110"/>
        </w:rPr>
        <w:t>following</w:t>
      </w:r>
    </w:p>
    <w:p>
      <w:pPr>
        <w:pStyle w:val="BodyText"/>
        <w:ind w:left="2894"/>
      </w:pPr>
      <w:r>
        <w:rPr>
          <w:w w:val="110"/>
        </w:rPr>
        <w:t>Forensic</w:t>
      </w:r>
      <w:r>
        <w:rPr>
          <w:spacing w:val="11"/>
          <w:w w:val="110"/>
        </w:rPr>
        <w:t> </w:t>
      </w:r>
      <w:r>
        <w:rPr>
          <w:w w:val="110"/>
        </w:rPr>
        <w:t>Analysis</w:t>
      </w:r>
      <w:r>
        <w:rPr>
          <w:spacing w:val="11"/>
          <w:w w:val="110"/>
        </w:rPr>
        <w:t> </w:t>
      </w:r>
      <w:r>
        <w:rPr>
          <w:spacing w:val="-2"/>
          <w:w w:val="110"/>
        </w:rPr>
        <w:t>Concentration</w:t>
      </w:r>
    </w:p>
    <w:p>
      <w:pPr>
        <w:pStyle w:val="BodyText"/>
        <w:spacing w:before="21"/>
        <w:ind w:left="2894"/>
      </w:pPr>
      <w:r>
        <w:rPr>
          <w:w w:val="110"/>
        </w:rPr>
        <w:t>Earn</w:t>
      </w:r>
      <w:r>
        <w:rPr>
          <w:spacing w:val="-2"/>
          <w:w w:val="110"/>
        </w:rPr>
        <w:t> </w:t>
      </w:r>
      <w:r>
        <w:rPr>
          <w:w w:val="110"/>
        </w:rPr>
        <w:t>at</w:t>
      </w:r>
      <w:r>
        <w:rPr>
          <w:spacing w:val="-1"/>
          <w:w w:val="110"/>
        </w:rPr>
        <w:t> </w:t>
      </w:r>
      <w:r>
        <w:rPr>
          <w:w w:val="110"/>
        </w:rPr>
        <w:t>least</w:t>
      </w:r>
      <w:r>
        <w:rPr>
          <w:spacing w:val="-10"/>
          <w:w w:val="110"/>
        </w:rPr>
        <w:t> </w:t>
      </w:r>
      <w:r>
        <w:rPr>
          <w:w w:val="110"/>
        </w:rPr>
        <w:t>15</w:t>
      </w:r>
      <w:r>
        <w:rPr>
          <w:spacing w:val="3"/>
          <w:w w:val="110"/>
        </w:rPr>
        <w:t> </w:t>
      </w:r>
      <w:r>
        <w:rPr>
          <w:w w:val="110"/>
        </w:rPr>
        <w:t>credits</w:t>
      </w:r>
      <w:r>
        <w:rPr>
          <w:spacing w:val="-2"/>
          <w:w w:val="110"/>
        </w:rPr>
        <w:t> </w:t>
      </w:r>
      <w:r>
        <w:rPr>
          <w:w w:val="110"/>
        </w:rPr>
        <w:t>from</w:t>
      </w:r>
      <w:r>
        <w:rPr>
          <w:spacing w:val="-1"/>
          <w:w w:val="110"/>
        </w:rPr>
        <w:t> </w:t>
      </w:r>
      <w:r>
        <w:rPr>
          <w:w w:val="110"/>
        </w:rPr>
        <w:t>the</w:t>
      </w:r>
      <w:r>
        <w:rPr>
          <w:spacing w:val="-1"/>
          <w:w w:val="110"/>
        </w:rPr>
        <w:t> </w:t>
      </w:r>
      <w:r>
        <w:rPr>
          <w:spacing w:val="-2"/>
          <w:w w:val="110"/>
        </w:rPr>
        <w:t>following:</w:t>
      </w:r>
    </w:p>
    <w:p>
      <w:pPr>
        <w:pStyle w:val="BodyText"/>
        <w:spacing w:before="95"/>
        <w:ind w:left="3494"/>
      </w:pPr>
      <w:r>
        <w:rPr>
          <w:w w:val="115"/>
        </w:rPr>
        <w:t>CHM5235</w:t>
      </w:r>
      <w:r>
        <w:rPr>
          <w:spacing w:val="-13"/>
          <w:w w:val="115"/>
        </w:rPr>
        <w:t> </w:t>
      </w:r>
      <w:r>
        <w:rPr>
          <w:w w:val="115"/>
        </w:rPr>
        <w:t>-</w:t>
      </w:r>
      <w:r>
        <w:rPr>
          <w:spacing w:val="-13"/>
          <w:w w:val="115"/>
        </w:rPr>
        <w:t> </w:t>
      </w:r>
      <w:r>
        <w:rPr>
          <w:w w:val="115"/>
        </w:rPr>
        <w:t>Applied</w:t>
      </w:r>
      <w:r>
        <w:rPr>
          <w:spacing w:val="-13"/>
          <w:w w:val="115"/>
        </w:rPr>
        <w:t> </w:t>
      </w:r>
      <w:r>
        <w:rPr>
          <w:w w:val="115"/>
        </w:rPr>
        <w:t>Molecular</w:t>
      </w:r>
      <w:r>
        <w:rPr>
          <w:spacing w:val="-13"/>
          <w:w w:val="115"/>
        </w:rPr>
        <w:t> </w:t>
      </w:r>
      <w:r>
        <w:rPr>
          <w:w w:val="115"/>
        </w:rPr>
        <w:t>Spectroscopy</w:t>
      </w:r>
      <w:r>
        <w:rPr>
          <w:spacing w:val="25"/>
          <w:w w:val="115"/>
        </w:rPr>
        <w:t> </w:t>
      </w:r>
      <w:r>
        <w:rPr>
          <w:spacing w:val="-5"/>
          <w:w w:val="115"/>
        </w:rPr>
        <w:t>(3)</w:t>
      </w:r>
    </w:p>
    <w:p>
      <w:pPr>
        <w:pStyle w:val="BodyText"/>
        <w:spacing w:line="268" w:lineRule="auto" w:before="21"/>
        <w:ind w:left="3494" w:right="2222"/>
      </w:pPr>
      <w:r>
        <w:rPr>
          <w:w w:val="110"/>
        </w:rPr>
        <w:t>CHS5507 - Chemometric Applications in Forensic Science</w:t>
      </w:r>
      <w:r>
        <w:rPr>
          <w:spacing w:val="40"/>
          <w:w w:val="110"/>
        </w:rPr>
        <w:t> </w:t>
      </w:r>
      <w:r>
        <w:rPr>
          <w:w w:val="110"/>
        </w:rPr>
        <w:t>(3) CHS6492 - Atomic Spectroscopy</w:t>
      </w:r>
      <w:r>
        <w:rPr>
          <w:spacing w:val="40"/>
          <w:w w:val="110"/>
        </w:rPr>
        <w:t> </w:t>
      </w:r>
      <w:r>
        <w:rPr>
          <w:w w:val="110"/>
        </w:rPr>
        <w:t>(3)</w:t>
      </w:r>
    </w:p>
    <w:p>
      <w:pPr>
        <w:pStyle w:val="BodyText"/>
        <w:spacing w:line="268" w:lineRule="auto"/>
        <w:ind w:left="3494" w:right="3355"/>
      </w:pPr>
      <w:r>
        <w:rPr>
          <w:w w:val="115"/>
        </w:rPr>
        <w:t>CHS6509 - Advanced Forensic Microscopy</w:t>
      </w:r>
      <w:r>
        <w:rPr>
          <w:spacing w:val="80"/>
          <w:w w:val="115"/>
        </w:rPr>
        <w:t> </w:t>
      </w:r>
      <w:r>
        <w:rPr>
          <w:w w:val="115"/>
        </w:rPr>
        <w:t>(3) CHS6545 - Forensic Analysis of Explosives</w:t>
      </w:r>
      <w:r>
        <w:rPr>
          <w:spacing w:val="80"/>
          <w:w w:val="115"/>
        </w:rPr>
        <w:t> </w:t>
      </w:r>
      <w:r>
        <w:rPr>
          <w:w w:val="115"/>
        </w:rPr>
        <w:t>(3) CHS6546</w:t>
      </w:r>
      <w:r>
        <w:rPr>
          <w:spacing w:val="-13"/>
          <w:w w:val="115"/>
        </w:rPr>
        <w:t> </w:t>
      </w:r>
      <w:r>
        <w:rPr>
          <w:w w:val="115"/>
        </w:rPr>
        <w:t>-</w:t>
      </w:r>
      <w:r>
        <w:rPr>
          <w:spacing w:val="-13"/>
          <w:w w:val="115"/>
        </w:rPr>
        <w:t> </w:t>
      </w:r>
      <w:r>
        <w:rPr>
          <w:w w:val="115"/>
        </w:rPr>
        <w:t>Forensic</w:t>
      </w:r>
      <w:r>
        <w:rPr>
          <w:spacing w:val="-13"/>
          <w:w w:val="115"/>
        </w:rPr>
        <w:t> </w:t>
      </w:r>
      <w:r>
        <w:rPr>
          <w:w w:val="115"/>
        </w:rPr>
        <w:t>Analysis</w:t>
      </w:r>
      <w:r>
        <w:rPr>
          <w:spacing w:val="-13"/>
          <w:w w:val="115"/>
        </w:rPr>
        <w:t> </w:t>
      </w:r>
      <w:r>
        <w:rPr>
          <w:w w:val="115"/>
        </w:rPr>
        <w:t>of</w:t>
      </w:r>
      <w:r>
        <w:rPr>
          <w:spacing w:val="-13"/>
          <w:w w:val="115"/>
        </w:rPr>
        <w:t> </w:t>
      </w:r>
      <w:r>
        <w:rPr>
          <w:w w:val="115"/>
        </w:rPr>
        <w:t>Ignitable</w:t>
      </w:r>
      <w:r>
        <w:rPr>
          <w:spacing w:val="-13"/>
          <w:w w:val="115"/>
        </w:rPr>
        <w:t> </w:t>
      </w:r>
      <w:r>
        <w:rPr>
          <w:w w:val="115"/>
        </w:rPr>
        <w:t>Liquids</w:t>
      </w:r>
      <w:r>
        <w:rPr>
          <w:spacing w:val="37"/>
          <w:w w:val="115"/>
        </w:rPr>
        <w:t> </w:t>
      </w:r>
      <w:r>
        <w:rPr>
          <w:w w:val="115"/>
        </w:rPr>
        <w:t>(3) STA5206 - Statistical Analysis</w:t>
      </w:r>
      <w:r>
        <w:rPr>
          <w:spacing w:val="40"/>
          <w:w w:val="115"/>
        </w:rPr>
        <w:t> </w:t>
      </w:r>
      <w:r>
        <w:rPr>
          <w:w w:val="115"/>
        </w:rPr>
        <w:t>(3)</w:t>
      </w:r>
    </w:p>
    <w:p>
      <w:pPr>
        <w:pStyle w:val="BodyText"/>
        <w:spacing w:line="174" w:lineRule="exact"/>
        <w:ind w:left="3494"/>
      </w:pPr>
      <w:r>
        <w:rPr>
          <w:w w:val="110"/>
        </w:rPr>
        <w:t>CHS5937</w:t>
      </w:r>
      <w:r>
        <w:rPr>
          <w:spacing w:val="-1"/>
          <w:w w:val="110"/>
        </w:rPr>
        <w:t> </w:t>
      </w:r>
      <w:r>
        <w:rPr>
          <w:w w:val="110"/>
        </w:rPr>
        <w:t>-</w:t>
      </w:r>
      <w:r>
        <w:rPr>
          <w:spacing w:val="11"/>
          <w:w w:val="110"/>
        </w:rPr>
        <w:t> </w:t>
      </w:r>
      <w:r>
        <w:rPr>
          <w:w w:val="110"/>
        </w:rPr>
        <w:t>Special</w:t>
      </w:r>
      <w:r>
        <w:rPr>
          <w:spacing w:val="8"/>
          <w:w w:val="110"/>
        </w:rPr>
        <w:t> </w:t>
      </w:r>
      <w:r>
        <w:rPr>
          <w:w w:val="110"/>
        </w:rPr>
        <w:t>Topics</w:t>
      </w:r>
      <w:r>
        <w:rPr>
          <w:spacing w:val="74"/>
          <w:w w:val="150"/>
        </w:rPr>
        <w:t> </w:t>
      </w:r>
      <w:r>
        <w:rPr>
          <w:spacing w:val="-5"/>
          <w:w w:val="110"/>
        </w:rPr>
        <w:t>(3)</w:t>
      </w:r>
    </w:p>
    <w:p>
      <w:pPr>
        <w:pStyle w:val="BodyText"/>
        <w:spacing w:before="96"/>
        <w:ind w:left="2894"/>
      </w:pPr>
      <w:r>
        <w:rPr>
          <w:w w:val="110"/>
        </w:rPr>
        <w:t>Forensic</w:t>
      </w:r>
      <w:r>
        <w:rPr>
          <w:spacing w:val="7"/>
          <w:w w:val="110"/>
        </w:rPr>
        <w:t> </w:t>
      </w:r>
      <w:r>
        <w:rPr>
          <w:w w:val="110"/>
        </w:rPr>
        <w:t>Biochemistry</w:t>
      </w:r>
      <w:r>
        <w:rPr>
          <w:spacing w:val="7"/>
          <w:w w:val="110"/>
        </w:rPr>
        <w:t> </w:t>
      </w:r>
      <w:r>
        <w:rPr>
          <w:spacing w:val="-2"/>
          <w:w w:val="110"/>
        </w:rPr>
        <w:t>Concentration</w:t>
      </w:r>
    </w:p>
    <w:p>
      <w:pPr>
        <w:pStyle w:val="BodyText"/>
        <w:spacing w:before="21"/>
        <w:ind w:left="2894"/>
      </w:pPr>
      <w:r>
        <w:rPr>
          <w:w w:val="110"/>
        </w:rPr>
        <w:t>Earn</w:t>
      </w:r>
      <w:r>
        <w:rPr>
          <w:spacing w:val="-2"/>
          <w:w w:val="110"/>
        </w:rPr>
        <w:t> </w:t>
      </w:r>
      <w:r>
        <w:rPr>
          <w:w w:val="110"/>
        </w:rPr>
        <w:t>at</w:t>
      </w:r>
      <w:r>
        <w:rPr>
          <w:spacing w:val="-1"/>
          <w:w w:val="110"/>
        </w:rPr>
        <w:t> </w:t>
      </w:r>
      <w:r>
        <w:rPr>
          <w:w w:val="110"/>
        </w:rPr>
        <w:t>least</w:t>
      </w:r>
      <w:r>
        <w:rPr>
          <w:spacing w:val="-10"/>
          <w:w w:val="110"/>
        </w:rPr>
        <w:t> </w:t>
      </w:r>
      <w:r>
        <w:rPr>
          <w:w w:val="110"/>
        </w:rPr>
        <w:t>15</w:t>
      </w:r>
      <w:r>
        <w:rPr>
          <w:spacing w:val="3"/>
          <w:w w:val="110"/>
        </w:rPr>
        <w:t> </w:t>
      </w:r>
      <w:r>
        <w:rPr>
          <w:w w:val="110"/>
        </w:rPr>
        <w:t>credits</w:t>
      </w:r>
      <w:r>
        <w:rPr>
          <w:spacing w:val="-2"/>
          <w:w w:val="110"/>
        </w:rPr>
        <w:t> </w:t>
      </w:r>
      <w:r>
        <w:rPr>
          <w:w w:val="110"/>
        </w:rPr>
        <w:t>from</w:t>
      </w:r>
      <w:r>
        <w:rPr>
          <w:spacing w:val="-1"/>
          <w:w w:val="110"/>
        </w:rPr>
        <w:t> </w:t>
      </w:r>
      <w:r>
        <w:rPr>
          <w:w w:val="110"/>
        </w:rPr>
        <w:t>the</w:t>
      </w:r>
      <w:r>
        <w:rPr>
          <w:spacing w:val="-1"/>
          <w:w w:val="110"/>
        </w:rPr>
        <w:t> </w:t>
      </w:r>
      <w:r>
        <w:rPr>
          <w:spacing w:val="-2"/>
          <w:w w:val="110"/>
        </w:rPr>
        <w:t>following:</w:t>
      </w:r>
    </w:p>
    <w:p>
      <w:pPr>
        <w:pStyle w:val="BodyText"/>
        <w:spacing w:line="268" w:lineRule="auto" w:before="96"/>
        <w:ind w:left="3494" w:right="4195"/>
      </w:pPr>
      <w:r>
        <w:rPr>
          <w:w w:val="110"/>
        </w:rPr>
        <w:t>BCH6740 - Advanced Biochemistry</w:t>
      </w:r>
      <w:r>
        <w:rPr>
          <w:spacing w:val="40"/>
          <w:w w:val="110"/>
        </w:rPr>
        <w:t> </w:t>
      </w:r>
      <w:r>
        <w:rPr>
          <w:w w:val="110"/>
        </w:rPr>
        <w:t>(3) CHS6535 - Forensic Molecular Biology</w:t>
      </w:r>
      <w:r>
        <w:rPr>
          <w:spacing w:val="40"/>
          <w:w w:val="110"/>
        </w:rPr>
        <w:t> </w:t>
      </w:r>
      <w:r>
        <w:rPr>
          <w:w w:val="110"/>
        </w:rPr>
        <w:t>(3)</w:t>
      </w:r>
    </w:p>
    <w:p>
      <w:pPr>
        <w:pStyle w:val="BodyText"/>
        <w:spacing w:line="268" w:lineRule="auto"/>
        <w:ind w:left="3494" w:right="3029" w:hanging="1"/>
      </w:pPr>
      <w:r>
        <w:rPr>
          <w:w w:val="110"/>
        </w:rPr>
        <w:t>CHS6535L - Forensic Analysis of Biological Materials</w:t>
      </w:r>
      <w:r>
        <w:rPr>
          <w:spacing w:val="40"/>
          <w:w w:val="110"/>
        </w:rPr>
        <w:t> </w:t>
      </w:r>
      <w:r>
        <w:rPr>
          <w:w w:val="110"/>
        </w:rPr>
        <w:t>(3) CHS6536 - Population Genetics and Genetic Data</w:t>
      </w:r>
      <w:r>
        <w:rPr>
          <w:spacing w:val="80"/>
          <w:w w:val="110"/>
        </w:rPr>
        <w:t> </w:t>
      </w:r>
      <w:r>
        <w:rPr>
          <w:w w:val="110"/>
        </w:rPr>
        <w:t>(3) STA5206 - Statistical Analysis</w:t>
      </w:r>
      <w:r>
        <w:rPr>
          <w:spacing w:val="40"/>
          <w:w w:val="110"/>
        </w:rPr>
        <w:t> </w:t>
      </w:r>
      <w:r>
        <w:rPr>
          <w:w w:val="110"/>
        </w:rPr>
        <w:t>(3)</w:t>
      </w:r>
    </w:p>
    <w:p>
      <w:pPr>
        <w:pStyle w:val="BodyText"/>
        <w:spacing w:before="74"/>
        <w:ind w:left="2294"/>
      </w:pPr>
      <w:r>
        <w:rPr>
          <w:spacing w:val="-2"/>
          <w:w w:val="115"/>
        </w:rPr>
        <w:t>Thesis</w:t>
      </w:r>
    </w:p>
    <w:p>
      <w:pPr>
        <w:pStyle w:val="BodyText"/>
        <w:spacing w:before="21"/>
        <w:ind w:left="22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8</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before="21"/>
        <w:ind w:left="2294"/>
      </w:pPr>
      <w:r>
        <w:rPr>
          <w:w w:val="115"/>
        </w:rPr>
        <w:t>CHS</w:t>
      </w:r>
      <w:r>
        <w:rPr>
          <w:spacing w:val="7"/>
          <w:w w:val="115"/>
        </w:rPr>
        <w:t> </w:t>
      </w:r>
      <w:r>
        <w:rPr>
          <w:w w:val="115"/>
        </w:rPr>
        <w:t>6971</w:t>
      </w:r>
      <w:r>
        <w:rPr>
          <w:spacing w:val="8"/>
          <w:w w:val="115"/>
        </w:rPr>
        <w:t> </w:t>
      </w:r>
      <w:r>
        <w:rPr>
          <w:spacing w:val="-2"/>
          <w:w w:val="115"/>
        </w:rPr>
        <w:t>Thesis.</w:t>
      </w:r>
    </w:p>
    <w:p>
      <w:pPr>
        <w:pStyle w:val="BodyText"/>
        <w:spacing w:before="21"/>
        <w:ind w:left="1694"/>
      </w:pPr>
      <w:r>
        <w:rPr>
          <w:w w:val="110"/>
        </w:rPr>
        <w:t>Nonthesis</w:t>
      </w:r>
      <w:r>
        <w:rPr>
          <w:spacing w:val="18"/>
          <w:w w:val="110"/>
        </w:rPr>
        <w:t> </w:t>
      </w:r>
      <w:r>
        <w:rPr>
          <w:spacing w:val="-2"/>
          <w:w w:val="110"/>
        </w:rPr>
        <w:t>Option</w:t>
      </w:r>
    </w:p>
    <w:p>
      <w:pPr>
        <w:pStyle w:val="BodyText"/>
        <w:spacing w:before="21"/>
        <w:ind w:left="16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0"/>
        <w:ind w:left="2295" w:hanging="1"/>
      </w:pPr>
      <w:r>
        <w:rPr>
          <w:w w:val="110"/>
        </w:rPr>
        <w:t>Students in the Forensic Professional concentration are required to take 24 credit hours selected from the list below with approval of their faculty adviser and complete the Capstone course.</w:t>
      </w:r>
    </w:p>
    <w:p>
      <w:pPr>
        <w:pStyle w:val="BodyText"/>
        <w:ind w:left="2295"/>
      </w:pPr>
      <w:r>
        <w:rPr>
          <w:w w:val="110"/>
        </w:rPr>
        <w:t>Earn</w:t>
      </w:r>
      <w:r>
        <w:rPr>
          <w:spacing w:val="-2"/>
          <w:w w:val="110"/>
        </w:rPr>
        <w:t> </w:t>
      </w:r>
      <w:r>
        <w:rPr>
          <w:w w:val="110"/>
        </w:rPr>
        <w:t>at</w:t>
      </w:r>
      <w:r>
        <w:rPr>
          <w:spacing w:val="-1"/>
          <w:w w:val="110"/>
        </w:rPr>
        <w:t> </w:t>
      </w:r>
      <w:r>
        <w:rPr>
          <w:w w:val="110"/>
        </w:rPr>
        <w:t>least</w:t>
      </w:r>
      <w:r>
        <w:rPr>
          <w:spacing w:val="-10"/>
          <w:w w:val="110"/>
        </w:rPr>
        <w:t> </w:t>
      </w:r>
      <w:r>
        <w:rPr>
          <w:w w:val="110"/>
        </w:rPr>
        <w:t>24</w:t>
      </w:r>
      <w:r>
        <w:rPr>
          <w:spacing w:val="3"/>
          <w:w w:val="110"/>
        </w:rPr>
        <w:t> </w:t>
      </w:r>
      <w:r>
        <w:rPr>
          <w:w w:val="110"/>
        </w:rPr>
        <w:t>credits</w:t>
      </w:r>
      <w:r>
        <w:rPr>
          <w:spacing w:val="-2"/>
          <w:w w:val="110"/>
        </w:rPr>
        <w:t> </w:t>
      </w:r>
      <w:r>
        <w:rPr>
          <w:w w:val="110"/>
        </w:rPr>
        <w:t>from</w:t>
      </w:r>
      <w:r>
        <w:rPr>
          <w:spacing w:val="-1"/>
          <w:w w:val="110"/>
        </w:rPr>
        <w:t> </w:t>
      </w:r>
      <w:r>
        <w:rPr>
          <w:w w:val="110"/>
        </w:rPr>
        <w:t>the</w:t>
      </w:r>
      <w:r>
        <w:rPr>
          <w:spacing w:val="-1"/>
          <w:w w:val="110"/>
        </w:rPr>
        <w:t> </w:t>
      </w:r>
      <w:r>
        <w:rPr>
          <w:spacing w:val="-2"/>
          <w:w w:val="110"/>
        </w:rPr>
        <w:t>following:</w:t>
      </w:r>
    </w:p>
    <w:p>
      <w:pPr>
        <w:pStyle w:val="BodyText"/>
        <w:spacing w:before="96"/>
        <w:ind w:left="2894"/>
      </w:pPr>
      <w:r>
        <w:rPr>
          <w:w w:val="110"/>
        </w:rPr>
        <w:t>BCH6740</w:t>
      </w:r>
      <w:r>
        <w:rPr>
          <w:spacing w:val="12"/>
          <w:w w:val="110"/>
        </w:rPr>
        <w:t> </w:t>
      </w:r>
      <w:r>
        <w:rPr>
          <w:w w:val="110"/>
        </w:rPr>
        <w:t>-</w:t>
      </w:r>
      <w:r>
        <w:rPr>
          <w:spacing w:val="15"/>
          <w:w w:val="110"/>
        </w:rPr>
        <w:t> </w:t>
      </w:r>
      <w:r>
        <w:rPr>
          <w:w w:val="110"/>
        </w:rPr>
        <w:t>Advanced</w:t>
      </w:r>
      <w:r>
        <w:rPr>
          <w:spacing w:val="10"/>
          <w:w w:val="110"/>
        </w:rPr>
        <w:t> </w:t>
      </w:r>
      <w:r>
        <w:rPr>
          <w:w w:val="110"/>
        </w:rPr>
        <w:t>Biochemistry</w:t>
      </w:r>
      <w:r>
        <w:rPr>
          <w:spacing w:val="27"/>
          <w:w w:val="110"/>
        </w:rPr>
        <w:t>  </w:t>
      </w:r>
      <w:r>
        <w:rPr>
          <w:spacing w:val="-5"/>
          <w:w w:val="110"/>
        </w:rPr>
        <w:t>(3)</w:t>
      </w:r>
    </w:p>
    <w:p>
      <w:pPr>
        <w:pStyle w:val="BodyText"/>
        <w:spacing w:line="268" w:lineRule="auto" w:before="21"/>
        <w:ind w:left="2894" w:right="1489"/>
      </w:pPr>
      <w:r>
        <w:rPr>
          <w:w w:val="110"/>
        </w:rPr>
        <w:t>CAP6133 - Advanced Topics in Computer Security and Computer Forensics</w:t>
      </w:r>
      <w:r>
        <w:rPr>
          <w:spacing w:val="80"/>
          <w:w w:val="110"/>
        </w:rPr>
        <w:t> </w:t>
      </w:r>
      <w:r>
        <w:rPr>
          <w:w w:val="110"/>
        </w:rPr>
        <w:t>(3) CGS5131</w:t>
      </w:r>
      <w:r>
        <w:rPr>
          <w:spacing w:val="-1"/>
          <w:w w:val="110"/>
        </w:rPr>
        <w:t> </w:t>
      </w:r>
      <w:r>
        <w:rPr>
          <w:w w:val="110"/>
        </w:rPr>
        <w:t>- Computer Forensics I: Seizure and Examination of Computer Systems</w:t>
      </w:r>
      <w:r>
        <w:rPr>
          <w:spacing w:val="79"/>
          <w:w w:val="110"/>
        </w:rPr>
        <w:t> </w:t>
      </w:r>
      <w:r>
        <w:rPr>
          <w:w w:val="110"/>
        </w:rPr>
        <w:t>(3)</w:t>
      </w:r>
    </w:p>
    <w:p>
      <w:pPr>
        <w:pStyle w:val="BodyText"/>
        <w:spacing w:after="0" w:line="268" w:lineRule="auto"/>
        <w:sectPr>
          <w:pgSz w:w="12240" w:h="15840"/>
          <w:pgMar w:header="572" w:footer="390" w:top="840" w:bottom="620" w:left="720" w:right="720"/>
        </w:sectPr>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54"/>
        <w:ind w:left="0"/>
      </w:pPr>
    </w:p>
    <w:p>
      <w:pPr>
        <w:pStyle w:val="BodyText"/>
        <w:spacing w:line="268" w:lineRule="auto"/>
        <w:ind w:right="312"/>
      </w:pPr>
      <w:r>
        <w:rPr>
          <w:w w:val="110"/>
        </w:rPr>
        <w:t>Equipment</w:t>
      </w:r>
      <w:r>
        <w:rPr>
          <w:spacing w:val="-13"/>
          <w:w w:val="110"/>
        </w:rPr>
        <w:t> </w:t>
      </w:r>
      <w:r>
        <w:rPr>
          <w:w w:val="110"/>
        </w:rPr>
        <w:t>Fee 0</w:t>
      </w:r>
      <w:r>
        <w:rPr>
          <w:spacing w:val="-5"/>
          <w:w w:val="110"/>
        </w:rPr>
        <w:t> </w:t>
      </w:r>
      <w:r>
        <w:rPr>
          <w:w w:val="110"/>
        </w:rPr>
        <w:t>Total Credits</w:t>
      </w:r>
    </w:p>
    <w:p>
      <w:pPr>
        <w:spacing w:before="0"/>
        <w:ind w:left="494" w:right="0" w:firstLine="0"/>
        <w:jc w:val="left"/>
        <w:rPr>
          <w:i/>
          <w:sz w:val="15"/>
        </w:rPr>
      </w:pPr>
      <w:r>
        <w:rPr>
          <w:i/>
          <w:spacing w:val="-2"/>
          <w:w w:val="110"/>
          <w:sz w:val="15"/>
        </w:rPr>
        <w:t>keyboard_arrow_up</w:t>
      </w:r>
    </w:p>
    <w:p>
      <w:pPr>
        <w:pStyle w:val="BodyText"/>
        <w:spacing w:line="268" w:lineRule="auto" w:before="12"/>
        <w:ind w:left="887" w:right="4270"/>
        <w:jc w:val="both"/>
      </w:pPr>
      <w:r>
        <w:rPr/>
        <w:br w:type="column"/>
      </w:r>
      <w:r>
        <w:rPr>
          <w:w w:val="110"/>
        </w:rPr>
        <w:t>CHM5235 - Applied Molecular Spectroscopy</w:t>
      </w:r>
      <w:r>
        <w:rPr>
          <w:spacing w:val="40"/>
          <w:w w:val="110"/>
        </w:rPr>
        <w:t> </w:t>
      </w:r>
      <w:r>
        <w:rPr>
          <w:w w:val="110"/>
        </w:rPr>
        <w:t>(3) CHM6134 - Advanced Instrumental Analysis</w:t>
      </w:r>
      <w:r>
        <w:rPr>
          <w:spacing w:val="40"/>
          <w:w w:val="110"/>
        </w:rPr>
        <w:t> </w:t>
      </w:r>
      <w:r>
        <w:rPr>
          <w:w w:val="110"/>
        </w:rPr>
        <w:t>(3) CHM6440 - Kinetics and Catalysis</w:t>
      </w:r>
      <w:r>
        <w:rPr>
          <w:spacing w:val="40"/>
          <w:w w:val="110"/>
        </w:rPr>
        <w:t> </w:t>
      </w:r>
      <w:r>
        <w:rPr>
          <w:w w:val="110"/>
        </w:rPr>
        <w:t>(3)</w:t>
      </w:r>
    </w:p>
    <w:p>
      <w:pPr>
        <w:pStyle w:val="BodyText"/>
        <w:spacing w:line="268" w:lineRule="auto"/>
        <w:ind w:left="887" w:right="3995"/>
      </w:pPr>
      <w:r>
        <w:rPr>
          <w:w w:val="110"/>
        </w:rPr>
        <w:t>CHM6710 - Applied Analytical Chemistry</w:t>
      </w:r>
      <w:r>
        <w:rPr>
          <w:spacing w:val="40"/>
          <w:w w:val="110"/>
        </w:rPr>
        <w:t> </w:t>
      </w:r>
      <w:r>
        <w:rPr>
          <w:w w:val="110"/>
        </w:rPr>
        <w:t>(3) CHM6938 - ST: Electrochemistry</w:t>
      </w:r>
      <w:r>
        <w:rPr>
          <w:spacing w:val="40"/>
          <w:w w:val="110"/>
        </w:rPr>
        <w:t> </w:t>
      </w:r>
      <w:r>
        <w:rPr>
          <w:w w:val="110"/>
        </w:rPr>
        <w:t>(3)</w:t>
      </w:r>
    </w:p>
    <w:p>
      <w:pPr>
        <w:pStyle w:val="BodyText"/>
        <w:ind w:left="887"/>
      </w:pPr>
      <w:r>
        <w:rPr>
          <w:w w:val="110"/>
        </w:rPr>
        <w:t>CHS5507</w:t>
      </w:r>
      <w:r>
        <w:rPr>
          <w:spacing w:val="-3"/>
          <w:w w:val="110"/>
        </w:rPr>
        <w:t> </w:t>
      </w:r>
      <w:r>
        <w:rPr>
          <w:w w:val="110"/>
        </w:rPr>
        <w:t>-</w:t>
      </w:r>
      <w:r>
        <w:rPr>
          <w:spacing w:val="9"/>
          <w:w w:val="110"/>
        </w:rPr>
        <w:t> </w:t>
      </w:r>
      <w:r>
        <w:rPr>
          <w:w w:val="110"/>
        </w:rPr>
        <w:t>Chemometric</w:t>
      </w:r>
      <w:r>
        <w:rPr>
          <w:spacing w:val="5"/>
          <w:w w:val="110"/>
        </w:rPr>
        <w:t> </w:t>
      </w:r>
      <w:r>
        <w:rPr>
          <w:w w:val="110"/>
        </w:rPr>
        <w:t>Applications</w:t>
      </w:r>
      <w:r>
        <w:rPr>
          <w:spacing w:val="6"/>
          <w:w w:val="110"/>
        </w:rPr>
        <w:t> </w:t>
      </w:r>
      <w:r>
        <w:rPr>
          <w:w w:val="110"/>
        </w:rPr>
        <w:t>in</w:t>
      </w:r>
      <w:r>
        <w:rPr>
          <w:spacing w:val="5"/>
          <w:w w:val="110"/>
        </w:rPr>
        <w:t> </w:t>
      </w:r>
      <w:r>
        <w:rPr>
          <w:w w:val="110"/>
        </w:rPr>
        <w:t>Forensic</w:t>
      </w:r>
      <w:r>
        <w:rPr>
          <w:spacing w:val="6"/>
          <w:w w:val="110"/>
        </w:rPr>
        <w:t> </w:t>
      </w:r>
      <w:r>
        <w:rPr>
          <w:w w:val="110"/>
        </w:rPr>
        <w:t>Science</w:t>
      </w:r>
      <w:r>
        <w:rPr>
          <w:spacing w:val="77"/>
          <w:w w:val="110"/>
        </w:rPr>
        <w:t> </w:t>
      </w:r>
      <w:r>
        <w:rPr>
          <w:spacing w:val="-5"/>
          <w:w w:val="110"/>
        </w:rPr>
        <w:t>(3)</w:t>
      </w:r>
    </w:p>
    <w:p>
      <w:pPr>
        <w:pStyle w:val="BodyText"/>
        <w:spacing w:line="268" w:lineRule="auto" w:before="21"/>
        <w:ind w:left="887" w:right="1752"/>
      </w:pPr>
      <w:r>
        <w:rPr>
          <w:w w:val="110"/>
        </w:rPr>
        <w:t>CHS5518</w:t>
      </w:r>
      <w:r>
        <w:rPr>
          <w:spacing w:val="-2"/>
          <w:w w:val="110"/>
        </w:rPr>
        <w:t> </w:t>
      </w:r>
      <w:r>
        <w:rPr>
          <w:w w:val="110"/>
        </w:rPr>
        <w:t>- The Forensic Collection and Examination of Digital Evidence</w:t>
      </w:r>
      <w:r>
        <w:rPr>
          <w:spacing w:val="40"/>
          <w:w w:val="110"/>
        </w:rPr>
        <w:t> </w:t>
      </w:r>
      <w:r>
        <w:rPr>
          <w:w w:val="110"/>
        </w:rPr>
        <w:t>(3) CHS6240 - Chemical Thermodynamics</w:t>
      </w:r>
      <w:r>
        <w:rPr>
          <w:spacing w:val="40"/>
          <w:w w:val="110"/>
        </w:rPr>
        <w:t> </w:t>
      </w:r>
      <w:r>
        <w:rPr>
          <w:w w:val="110"/>
        </w:rPr>
        <w:t>(3)</w:t>
      </w:r>
    </w:p>
    <w:p>
      <w:pPr>
        <w:pStyle w:val="BodyText"/>
        <w:spacing w:line="268" w:lineRule="auto"/>
        <w:ind w:left="887" w:right="4438"/>
      </w:pPr>
      <w:r>
        <w:rPr>
          <w:w w:val="115"/>
        </w:rPr>
        <w:t>CHS6251 - Applied Organic Synthesis</w:t>
      </w:r>
      <w:r>
        <w:rPr>
          <w:spacing w:val="40"/>
          <w:w w:val="115"/>
        </w:rPr>
        <w:t> </w:t>
      </w:r>
      <w:r>
        <w:rPr>
          <w:w w:val="115"/>
        </w:rPr>
        <w:t>(3) CHS6492 - Atomic Spectroscopy</w:t>
      </w:r>
      <w:r>
        <w:rPr>
          <w:spacing w:val="80"/>
          <w:w w:val="115"/>
        </w:rPr>
        <w:t> </w:t>
      </w:r>
      <w:r>
        <w:rPr>
          <w:w w:val="115"/>
        </w:rPr>
        <w:t>(3)</w:t>
      </w:r>
      <w:r>
        <w:rPr>
          <w:spacing w:val="40"/>
          <w:w w:val="115"/>
        </w:rPr>
        <w:t> </w:t>
      </w:r>
      <w:r>
        <w:rPr>
          <w:w w:val="115"/>
        </w:rPr>
        <w:t>CHS6509</w:t>
      </w:r>
      <w:r>
        <w:rPr>
          <w:spacing w:val="-13"/>
          <w:w w:val="115"/>
        </w:rPr>
        <w:t> </w:t>
      </w:r>
      <w:r>
        <w:rPr>
          <w:w w:val="115"/>
        </w:rPr>
        <w:t>-</w:t>
      </w:r>
      <w:r>
        <w:rPr>
          <w:spacing w:val="-11"/>
          <w:w w:val="115"/>
        </w:rPr>
        <w:t> </w:t>
      </w:r>
      <w:r>
        <w:rPr>
          <w:w w:val="115"/>
        </w:rPr>
        <w:t>Advanced</w:t>
      </w:r>
      <w:r>
        <w:rPr>
          <w:spacing w:val="-10"/>
          <w:w w:val="115"/>
        </w:rPr>
        <w:t> </w:t>
      </w:r>
      <w:r>
        <w:rPr>
          <w:w w:val="115"/>
        </w:rPr>
        <w:t>Forensic</w:t>
      </w:r>
      <w:r>
        <w:rPr>
          <w:spacing w:val="-10"/>
          <w:w w:val="115"/>
        </w:rPr>
        <w:t> </w:t>
      </w:r>
      <w:r>
        <w:rPr>
          <w:w w:val="115"/>
        </w:rPr>
        <w:t>Microscopy</w:t>
      </w:r>
      <w:r>
        <w:rPr>
          <w:spacing w:val="55"/>
          <w:w w:val="115"/>
        </w:rPr>
        <w:t> </w:t>
      </w:r>
      <w:r>
        <w:rPr>
          <w:w w:val="115"/>
        </w:rPr>
        <w:t>(3) CHS6535 - Forensic Molecular Biology</w:t>
      </w:r>
      <w:r>
        <w:rPr>
          <w:spacing w:val="40"/>
          <w:w w:val="115"/>
        </w:rPr>
        <w:t> </w:t>
      </w:r>
      <w:r>
        <w:rPr>
          <w:w w:val="115"/>
        </w:rPr>
        <w:t>(3)</w:t>
      </w:r>
    </w:p>
    <w:p>
      <w:pPr>
        <w:pStyle w:val="BodyText"/>
        <w:spacing w:line="268" w:lineRule="auto"/>
        <w:ind w:left="887" w:right="3348"/>
      </w:pPr>
      <w:r>
        <w:rPr>
          <w:w w:val="110"/>
        </w:rPr>
        <w:t>CHS6535L - Forensic Analysis of Biological Materials</w:t>
      </w:r>
      <w:r>
        <w:rPr>
          <w:spacing w:val="40"/>
          <w:w w:val="110"/>
        </w:rPr>
        <w:t> </w:t>
      </w:r>
      <w:r>
        <w:rPr>
          <w:w w:val="110"/>
        </w:rPr>
        <w:t>(3) CHS6536 - Population Genetics and Genetic Data</w:t>
      </w:r>
      <w:r>
        <w:rPr>
          <w:spacing w:val="80"/>
          <w:w w:val="110"/>
        </w:rPr>
        <w:t> </w:t>
      </w:r>
      <w:r>
        <w:rPr>
          <w:w w:val="110"/>
        </w:rPr>
        <w:t>(3) CHS6545 - Forensic Analysis of Explosives</w:t>
      </w:r>
      <w:r>
        <w:rPr>
          <w:spacing w:val="80"/>
          <w:w w:val="110"/>
        </w:rPr>
        <w:t> </w:t>
      </w:r>
      <w:r>
        <w:rPr>
          <w:w w:val="110"/>
        </w:rPr>
        <w:t>(3)</w:t>
      </w:r>
    </w:p>
    <w:p>
      <w:pPr>
        <w:pStyle w:val="BodyText"/>
        <w:spacing w:line="268" w:lineRule="auto"/>
        <w:ind w:left="887" w:right="3995"/>
      </w:pPr>
      <w:r>
        <w:rPr>
          <w:w w:val="110"/>
        </w:rPr>
        <w:t>CHS6546</w:t>
      </w:r>
      <w:r>
        <w:rPr>
          <w:spacing w:val="-1"/>
          <w:w w:val="110"/>
        </w:rPr>
        <w:t> </w:t>
      </w:r>
      <w:r>
        <w:rPr>
          <w:w w:val="110"/>
        </w:rPr>
        <w:t>- Forensic Analysis of Ignitable Liquids</w:t>
      </w:r>
      <w:r>
        <w:rPr>
          <w:spacing w:val="40"/>
          <w:w w:val="110"/>
        </w:rPr>
        <w:t> </w:t>
      </w:r>
      <w:r>
        <w:rPr>
          <w:w w:val="110"/>
        </w:rPr>
        <w:t>(3) CIS6207 - The Practice of Digital Forensics</w:t>
      </w:r>
      <w:r>
        <w:rPr>
          <w:spacing w:val="40"/>
          <w:w w:val="110"/>
        </w:rPr>
        <w:t> </w:t>
      </w:r>
      <w:r>
        <w:rPr>
          <w:w w:val="110"/>
        </w:rPr>
        <w:t>(3) CNT6418 - Computer Forensics II</w:t>
      </w:r>
      <w:r>
        <w:rPr>
          <w:spacing w:val="40"/>
          <w:w w:val="110"/>
        </w:rPr>
        <w:t> </w:t>
      </w:r>
      <w:r>
        <w:rPr>
          <w:w w:val="110"/>
        </w:rPr>
        <w:t>(3)</w:t>
      </w:r>
    </w:p>
    <w:p>
      <w:pPr>
        <w:pStyle w:val="BodyText"/>
        <w:spacing w:line="268" w:lineRule="auto"/>
        <w:ind w:left="887" w:right="3995"/>
      </w:pPr>
      <w:r>
        <w:rPr>
          <w:w w:val="110"/>
        </w:rPr>
        <w:t>EMA5505 - Scanning Electron Microscopy</w:t>
      </w:r>
      <w:r>
        <w:rPr>
          <w:spacing w:val="80"/>
          <w:w w:val="110"/>
        </w:rPr>
        <w:t> </w:t>
      </w:r>
      <w:r>
        <w:rPr>
          <w:w w:val="110"/>
        </w:rPr>
        <w:t>(3) EMA6516 - X-ray Diffraction and Crystallography</w:t>
      </w:r>
      <w:r>
        <w:rPr>
          <w:spacing w:val="40"/>
          <w:w w:val="110"/>
        </w:rPr>
        <w:t> </w:t>
      </w:r>
      <w:r>
        <w:rPr>
          <w:w w:val="110"/>
        </w:rPr>
        <w:t>(3) EMA6518 - Transmission Electron Microscopy</w:t>
      </w:r>
      <w:r>
        <w:rPr>
          <w:spacing w:val="40"/>
          <w:w w:val="110"/>
        </w:rPr>
        <w:t> </w:t>
      </w:r>
      <w:r>
        <w:rPr>
          <w:w w:val="110"/>
        </w:rPr>
        <w:t>(3) PCB5265 - Stem Cell Biology</w:t>
      </w:r>
      <w:r>
        <w:rPr>
          <w:spacing w:val="40"/>
          <w:w w:val="110"/>
        </w:rPr>
        <w:t> </w:t>
      </w:r>
      <w:r>
        <w:rPr>
          <w:w w:val="110"/>
        </w:rPr>
        <w:t>(3)</w:t>
      </w:r>
    </w:p>
    <w:p>
      <w:pPr>
        <w:pStyle w:val="BodyText"/>
        <w:spacing w:line="268" w:lineRule="auto"/>
        <w:ind w:left="887" w:right="3348"/>
      </w:pPr>
      <w:r>
        <w:rPr>
          <w:w w:val="110"/>
        </w:rPr>
        <w:t>PCB5596 - Biomedical Informatics: Sequence Analysis</w:t>
      </w:r>
      <w:r>
        <w:rPr>
          <w:spacing w:val="40"/>
          <w:w w:val="110"/>
        </w:rPr>
        <w:t> </w:t>
      </w:r>
      <w:r>
        <w:rPr>
          <w:w w:val="110"/>
        </w:rPr>
        <w:t>(3) STA5206 - Statistical Analysis</w:t>
      </w:r>
      <w:r>
        <w:rPr>
          <w:spacing w:val="40"/>
          <w:w w:val="110"/>
        </w:rPr>
        <w:t> </w:t>
      </w:r>
      <w:r>
        <w:rPr>
          <w:w w:val="110"/>
        </w:rPr>
        <w:t>(3)</w:t>
      </w:r>
    </w:p>
    <w:p>
      <w:pPr>
        <w:pStyle w:val="BodyText"/>
        <w:ind w:left="887"/>
      </w:pPr>
      <w:r>
        <w:rPr>
          <w:w w:val="110"/>
        </w:rPr>
        <w:t>CHS5937</w:t>
      </w:r>
      <w:r>
        <w:rPr>
          <w:spacing w:val="-1"/>
          <w:w w:val="110"/>
        </w:rPr>
        <w:t> </w:t>
      </w:r>
      <w:r>
        <w:rPr>
          <w:w w:val="110"/>
        </w:rPr>
        <w:t>-</w:t>
      </w:r>
      <w:r>
        <w:rPr>
          <w:spacing w:val="11"/>
          <w:w w:val="110"/>
        </w:rPr>
        <w:t> </w:t>
      </w:r>
      <w:r>
        <w:rPr>
          <w:w w:val="110"/>
        </w:rPr>
        <w:t>Special</w:t>
      </w:r>
      <w:r>
        <w:rPr>
          <w:spacing w:val="8"/>
          <w:w w:val="110"/>
        </w:rPr>
        <w:t> </w:t>
      </w:r>
      <w:r>
        <w:rPr>
          <w:w w:val="110"/>
        </w:rPr>
        <w:t>Topics</w:t>
      </w:r>
      <w:r>
        <w:rPr>
          <w:spacing w:val="74"/>
          <w:w w:val="150"/>
        </w:rPr>
        <w:t> </w:t>
      </w:r>
      <w:r>
        <w:rPr>
          <w:spacing w:val="-5"/>
          <w:w w:val="110"/>
        </w:rPr>
        <w:t>(3)</w:t>
      </w:r>
    </w:p>
    <w:p>
      <w:pPr>
        <w:pStyle w:val="BodyText"/>
        <w:spacing w:before="19"/>
        <w:ind w:left="887"/>
      </w:pPr>
      <w:r>
        <w:rPr>
          <w:w w:val="110"/>
        </w:rPr>
        <w:t>CCJ6431</w:t>
      </w:r>
      <w:r>
        <w:rPr>
          <w:spacing w:val="-12"/>
          <w:w w:val="110"/>
        </w:rPr>
        <w:t> </w:t>
      </w:r>
      <w:r>
        <w:rPr>
          <w:w w:val="110"/>
        </w:rPr>
        <w:t>-</w:t>
      </w:r>
      <w:r>
        <w:rPr>
          <w:spacing w:val="-2"/>
          <w:w w:val="110"/>
        </w:rPr>
        <w:t> </w:t>
      </w:r>
      <w:r>
        <w:rPr>
          <w:w w:val="110"/>
        </w:rPr>
        <w:t>Leadership</w:t>
      </w:r>
      <w:r>
        <w:rPr>
          <w:spacing w:val="-5"/>
          <w:w w:val="110"/>
        </w:rPr>
        <w:t> </w:t>
      </w:r>
      <w:r>
        <w:rPr>
          <w:w w:val="110"/>
        </w:rPr>
        <w:t>and</w:t>
      </w:r>
      <w:r>
        <w:rPr>
          <w:spacing w:val="-5"/>
          <w:w w:val="110"/>
        </w:rPr>
        <w:t> </w:t>
      </w:r>
      <w:r>
        <w:rPr>
          <w:w w:val="110"/>
        </w:rPr>
        <w:t>Ethics</w:t>
      </w:r>
      <w:r>
        <w:rPr>
          <w:spacing w:val="-5"/>
          <w:w w:val="110"/>
        </w:rPr>
        <w:t> </w:t>
      </w:r>
      <w:r>
        <w:rPr>
          <w:w w:val="110"/>
        </w:rPr>
        <w:t>in</w:t>
      </w:r>
      <w:r>
        <w:rPr>
          <w:spacing w:val="-5"/>
          <w:w w:val="110"/>
        </w:rPr>
        <w:t> </w:t>
      </w:r>
      <w:r>
        <w:rPr>
          <w:w w:val="110"/>
        </w:rPr>
        <w:t>Criminal</w:t>
      </w:r>
      <w:r>
        <w:rPr>
          <w:spacing w:val="-5"/>
          <w:w w:val="110"/>
        </w:rPr>
        <w:t> </w:t>
      </w:r>
      <w:r>
        <w:rPr>
          <w:w w:val="110"/>
        </w:rPr>
        <w:t>Justice</w:t>
      </w:r>
      <w:r>
        <w:rPr>
          <w:spacing w:val="62"/>
          <w:w w:val="110"/>
        </w:rPr>
        <w:t> </w:t>
      </w:r>
      <w:r>
        <w:rPr>
          <w:spacing w:val="-5"/>
          <w:w w:val="110"/>
        </w:rPr>
        <w:t>(3)</w:t>
      </w:r>
    </w:p>
    <w:p>
      <w:pPr>
        <w:pStyle w:val="BodyText"/>
        <w:spacing w:before="96"/>
        <w:ind w:left="287"/>
      </w:pPr>
      <w:r>
        <w:rPr>
          <w:spacing w:val="-2"/>
          <w:w w:val="115"/>
        </w:rPr>
        <w:t>Capstone</w:t>
      </w:r>
    </w:p>
    <w:p>
      <w:pPr>
        <w:pStyle w:val="BodyText"/>
        <w:spacing w:before="21"/>
        <w:ind w:left="287"/>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1</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21"/>
        <w:ind w:left="287" w:right="94"/>
      </w:pPr>
      <w:r>
        <w:rPr>
          <w:w w:val="110"/>
        </w:rPr>
        <w:t>CHS</w:t>
      </w:r>
      <w:r>
        <w:rPr>
          <w:spacing w:val="17"/>
          <w:w w:val="110"/>
        </w:rPr>
        <w:t> </w:t>
      </w:r>
      <w:r>
        <w:rPr>
          <w:w w:val="110"/>
        </w:rPr>
        <w:t>6908</w:t>
      </w:r>
      <w:r>
        <w:rPr>
          <w:spacing w:val="17"/>
          <w:w w:val="110"/>
        </w:rPr>
        <w:t> </w:t>
      </w:r>
      <w:r>
        <w:rPr>
          <w:w w:val="110"/>
        </w:rPr>
        <w:t>-</w:t>
      </w:r>
      <w:r>
        <w:rPr>
          <w:spacing w:val="17"/>
          <w:w w:val="110"/>
        </w:rPr>
        <w:t> </w:t>
      </w:r>
      <w:r>
        <w:rPr>
          <w:w w:val="110"/>
        </w:rPr>
        <w:t>Independent</w:t>
      </w:r>
      <w:r>
        <w:rPr>
          <w:spacing w:val="17"/>
          <w:w w:val="110"/>
        </w:rPr>
        <w:t> </w:t>
      </w:r>
      <w:r>
        <w:rPr>
          <w:w w:val="110"/>
        </w:rPr>
        <w:t>Study</w:t>
      </w:r>
      <w:r>
        <w:rPr>
          <w:spacing w:val="20"/>
          <w:w w:val="110"/>
        </w:rPr>
        <w:t> </w:t>
      </w:r>
      <w:r>
        <w:rPr>
          <w:w w:val="110"/>
        </w:rPr>
        <w:t>The</w:t>
      </w:r>
      <w:r>
        <w:rPr>
          <w:spacing w:val="17"/>
          <w:w w:val="110"/>
        </w:rPr>
        <w:t> </w:t>
      </w:r>
      <w:r>
        <w:rPr>
          <w:w w:val="110"/>
        </w:rPr>
        <w:t>capstone</w:t>
      </w:r>
      <w:r>
        <w:rPr>
          <w:spacing w:val="17"/>
          <w:w w:val="110"/>
        </w:rPr>
        <w:t> </w:t>
      </w:r>
      <w:r>
        <w:rPr>
          <w:w w:val="110"/>
        </w:rPr>
        <w:t>experience</w:t>
      </w:r>
      <w:r>
        <w:rPr>
          <w:spacing w:val="17"/>
          <w:w w:val="110"/>
        </w:rPr>
        <w:t> </w:t>
      </w:r>
      <w:r>
        <w:rPr>
          <w:w w:val="110"/>
        </w:rPr>
        <w:t>in</w:t>
      </w:r>
      <w:r>
        <w:rPr>
          <w:spacing w:val="17"/>
          <w:w w:val="110"/>
        </w:rPr>
        <w:t> </w:t>
      </w:r>
      <w:r>
        <w:rPr>
          <w:w w:val="110"/>
        </w:rPr>
        <w:t>the</w:t>
      </w:r>
      <w:r>
        <w:rPr>
          <w:spacing w:val="17"/>
          <w:w w:val="110"/>
        </w:rPr>
        <w:t> </w:t>
      </w:r>
      <w:r>
        <w:rPr>
          <w:w w:val="110"/>
        </w:rPr>
        <w:t>Forensic</w:t>
      </w:r>
      <w:r>
        <w:rPr>
          <w:spacing w:val="17"/>
          <w:w w:val="110"/>
        </w:rPr>
        <w:t> </w:t>
      </w:r>
      <w:r>
        <w:rPr>
          <w:w w:val="110"/>
        </w:rPr>
        <w:t>Professional</w:t>
      </w:r>
      <w:r>
        <w:rPr>
          <w:spacing w:val="17"/>
          <w:w w:val="110"/>
        </w:rPr>
        <w:t> </w:t>
      </w:r>
      <w:r>
        <w:rPr>
          <w:w w:val="110"/>
        </w:rPr>
        <w:t>concentration</w:t>
      </w:r>
      <w:r>
        <w:rPr>
          <w:spacing w:val="17"/>
          <w:w w:val="110"/>
        </w:rPr>
        <w:t> </w:t>
      </w:r>
      <w:r>
        <w:rPr>
          <w:w w:val="110"/>
        </w:rPr>
        <w:t>requires</w:t>
      </w:r>
      <w:r>
        <w:rPr>
          <w:w w:val="110"/>
        </w:rPr>
        <w:t> one credit hour of Independent Study, which culminates in the submission of a required report on a pre-approved topic. This study will comprise either (1) a review of the current literature on a particular forensic science research topic area, or (2) a holistic case study dealing with a particular criminal case in which forensic evidence played a significant role.</w:t>
      </w:r>
    </w:p>
    <w:p>
      <w:pPr>
        <w:pStyle w:val="BodyText"/>
        <w:spacing w:after="0" w:line="268" w:lineRule="auto"/>
        <w:sectPr>
          <w:pgSz w:w="12240" w:h="15840"/>
          <w:pgMar w:header="572" w:footer="390" w:top="840" w:bottom="720" w:left="720" w:right="720"/>
          <w:cols w:num="2" w:equalWidth="0">
            <w:col w:w="1968" w:space="40"/>
            <w:col w:w="8792"/>
          </w:cols>
        </w:sectPr>
      </w:pPr>
    </w:p>
    <w:p>
      <w:pPr>
        <w:pStyle w:val="BodyText"/>
        <w:spacing w:line="268" w:lineRule="auto" w:before="170"/>
        <w:ind w:left="1095" w:right="330" w:hanging="1"/>
      </w:pPr>
      <w:r>
        <w:rPr>
          <w:w w:val="110"/>
        </w:rPr>
        <w:t>Full-time students in the Forensic Science MS program pay a $90 equipment fee each semester that they are enrolled. Part-time students pay $45 per semester.</w:t>
      </w:r>
    </w:p>
    <w:p>
      <w:pPr>
        <w:spacing w:line="268" w:lineRule="auto" w:before="150"/>
        <w:ind w:left="494" w:right="8628" w:firstLine="0"/>
        <w:jc w:val="left"/>
        <w:rPr>
          <w:i/>
          <w:sz w:val="15"/>
        </w:rPr>
      </w:pPr>
      <w:r>
        <w:rPr>
          <w:w w:val="110"/>
          <w:sz w:val="15"/>
        </w:rPr>
        <w:t>Independent Learning 0 Total Credits </w:t>
      </w:r>
      <w:r>
        <w:rPr>
          <w:i/>
          <w:spacing w:val="-2"/>
          <w:w w:val="110"/>
          <w:sz w:val="15"/>
        </w:rPr>
        <w:t>keyboard_arrow_up</w:t>
      </w:r>
    </w:p>
    <w:p>
      <w:pPr>
        <w:pStyle w:val="BodyText"/>
        <w:spacing w:line="268" w:lineRule="auto" w:before="150"/>
        <w:ind w:left="1094" w:right="330"/>
      </w:pPr>
      <w:r>
        <w:rPr>
          <w:w w:val="110"/>
        </w:rPr>
        <w:t>Students in the Forensic Analysis and Forensic Biochemistry concentrations are required to conduct original research and defend a written thesis. Students in the Forensic Professional concentration complete a capstone experience that requires independent research and a report.</w:t>
      </w:r>
    </w:p>
    <w:p>
      <w:pPr>
        <w:spacing w:before="150"/>
        <w:ind w:left="494" w:right="0" w:firstLine="0"/>
        <w:jc w:val="left"/>
        <w:rPr>
          <w:rFonts w:ascii="Gill Sans MT"/>
          <w:b/>
          <w:sz w:val="15"/>
        </w:rPr>
      </w:pPr>
      <w:r>
        <w:rPr>
          <w:spacing w:val="-2"/>
          <w:w w:val="115"/>
          <w:sz w:val="15"/>
        </w:rPr>
        <w:t>Grand</w:t>
      </w:r>
      <w:r>
        <w:rPr>
          <w:spacing w:val="-9"/>
          <w:w w:val="115"/>
          <w:sz w:val="15"/>
        </w:rPr>
        <w:t> </w:t>
      </w:r>
      <w:r>
        <w:rPr>
          <w:spacing w:val="-2"/>
          <w:w w:val="115"/>
          <w:sz w:val="15"/>
        </w:rPr>
        <w:t>Total</w:t>
      </w:r>
      <w:r>
        <w:rPr>
          <w:spacing w:val="-8"/>
          <w:w w:val="115"/>
          <w:sz w:val="15"/>
        </w:rPr>
        <w:t> </w:t>
      </w:r>
      <w:r>
        <w:rPr>
          <w:spacing w:val="-2"/>
          <w:w w:val="115"/>
          <w:sz w:val="15"/>
        </w:rPr>
        <w:t>Credits:</w:t>
      </w:r>
      <w:r>
        <w:rPr>
          <w:spacing w:val="-8"/>
          <w:w w:val="115"/>
          <w:sz w:val="15"/>
        </w:rPr>
        <w:t> </w:t>
      </w:r>
      <w:r>
        <w:rPr>
          <w:rFonts w:ascii="Gill Sans MT"/>
          <w:b/>
          <w:spacing w:val="-2"/>
          <w:w w:val="115"/>
          <w:sz w:val="15"/>
        </w:rPr>
        <w:t>32</w:t>
      </w:r>
      <w:r>
        <w:rPr>
          <w:rFonts w:ascii="Gill Sans MT"/>
          <w:b/>
          <w:w w:val="115"/>
          <w:sz w:val="15"/>
        </w:rPr>
        <w:t> </w:t>
      </w:r>
      <w:r>
        <w:rPr>
          <w:rFonts w:ascii="Gill Sans MT"/>
          <w:b/>
          <w:spacing w:val="-2"/>
          <w:w w:val="115"/>
          <w:sz w:val="15"/>
        </w:rPr>
        <w:t>-</w:t>
      </w:r>
      <w:r>
        <w:rPr>
          <w:rFonts w:ascii="Gill Sans MT"/>
          <w:b/>
          <w:w w:val="115"/>
          <w:sz w:val="15"/>
        </w:rPr>
        <w:t> </w:t>
      </w:r>
      <w:r>
        <w:rPr>
          <w:rFonts w:ascii="Gill Sans MT"/>
          <w:b/>
          <w:spacing w:val="-5"/>
          <w:w w:val="115"/>
          <w:sz w:val="15"/>
        </w:rPr>
        <w:t>34</w:t>
      </w:r>
    </w:p>
    <w:p>
      <w:pPr>
        <w:spacing w:after="0"/>
        <w:jc w:val="left"/>
        <w:rPr>
          <w:rFonts w:ascii="Gill Sans MT"/>
          <w:b/>
          <w:sz w:val="15"/>
        </w:rPr>
        <w:sectPr>
          <w:type w:val="continuous"/>
          <w:pgSz w:w="12240" w:h="15840"/>
          <w:pgMar w:header="572" w:footer="390" w:top="840" w:bottom="720" w:left="720" w:right="720"/>
        </w:sectPr>
      </w:pPr>
    </w:p>
    <w:p>
      <w:pPr>
        <w:pStyle w:val="Heading3"/>
        <w:spacing w:before="14"/>
      </w:pPr>
      <w:r>
        <w:rPr>
          <w:w w:val="115"/>
        </w:rPr>
        <w:t>Track</w:t>
      </w:r>
      <w:r>
        <w:rPr>
          <w:spacing w:val="-11"/>
          <w:w w:val="115"/>
        </w:rPr>
        <w:t> </w:t>
      </w:r>
      <w:r>
        <w:rPr>
          <w:spacing w:val="-2"/>
          <w:w w:val="120"/>
        </w:rPr>
        <w:t>Details</w:t>
      </w:r>
    </w:p>
    <w:p>
      <w:pPr>
        <w:pStyle w:val="BodyText"/>
        <w:spacing w:line="268" w:lineRule="auto" w:before="169"/>
        <w:ind w:right="330"/>
      </w:pPr>
      <w:r>
        <w:rPr>
          <w:w w:val="110"/>
        </w:rPr>
        <w:t>The Forensic Science MS Track is designed to service the needs of both practicing professionals and full-time students who desire an advanced program of study in forensic science. The program is comprised of three concentrations: </w:t>
      </w:r>
      <w:r>
        <w:rPr>
          <w:rFonts w:ascii="Gill Sans MT"/>
          <w:b/>
          <w:w w:val="110"/>
        </w:rPr>
        <w:t>Forensic</w:t>
      </w:r>
      <w:r>
        <w:rPr>
          <w:rFonts w:ascii="Gill Sans MT"/>
          <w:b/>
          <w:spacing w:val="34"/>
          <w:w w:val="110"/>
        </w:rPr>
        <w:t> </w:t>
      </w:r>
      <w:r>
        <w:rPr>
          <w:rFonts w:ascii="Gill Sans MT"/>
          <w:b/>
          <w:w w:val="110"/>
        </w:rPr>
        <w:t>Analysis,</w:t>
      </w:r>
      <w:r>
        <w:rPr>
          <w:rFonts w:ascii="Gill Sans MT"/>
          <w:b/>
          <w:spacing w:val="34"/>
          <w:w w:val="110"/>
        </w:rPr>
        <w:t> </w:t>
      </w:r>
      <w:r>
        <w:rPr>
          <w:rFonts w:ascii="Gill Sans MT"/>
          <w:b/>
          <w:w w:val="110"/>
        </w:rPr>
        <w:t>Forensic Biochemistry</w:t>
      </w:r>
      <w:r>
        <w:rPr>
          <w:rFonts w:ascii="Gill Sans MT"/>
          <w:b/>
          <w:spacing w:val="39"/>
          <w:w w:val="110"/>
        </w:rPr>
        <w:t> </w:t>
      </w:r>
      <w:r>
        <w:rPr>
          <w:w w:val="110"/>
        </w:rPr>
        <w:t>and </w:t>
      </w:r>
      <w:r>
        <w:rPr>
          <w:rFonts w:ascii="Gill Sans MT"/>
          <w:b/>
          <w:w w:val="110"/>
        </w:rPr>
        <w:t>Forensic</w:t>
      </w:r>
      <w:r>
        <w:rPr>
          <w:rFonts w:ascii="Gill Sans MT"/>
          <w:b/>
          <w:spacing w:val="39"/>
          <w:w w:val="110"/>
        </w:rPr>
        <w:t> </w:t>
      </w:r>
      <w:r>
        <w:rPr>
          <w:rFonts w:ascii="Gill Sans MT"/>
          <w:b/>
          <w:w w:val="110"/>
        </w:rPr>
        <w:t>Professional</w:t>
      </w:r>
      <w:r>
        <w:rPr>
          <w:w w:val="110"/>
        </w:rPr>
        <w:t>.</w:t>
      </w:r>
      <w:r>
        <w:rPr>
          <w:spacing w:val="28"/>
          <w:w w:val="110"/>
        </w:rPr>
        <w:t> </w:t>
      </w:r>
      <w:r>
        <w:rPr>
          <w:w w:val="110"/>
        </w:rPr>
        <w:t>The</w:t>
      </w:r>
      <w:r>
        <w:rPr>
          <w:spacing w:val="28"/>
          <w:w w:val="110"/>
        </w:rPr>
        <w:t> </w:t>
      </w:r>
      <w:r>
        <w:rPr>
          <w:w w:val="110"/>
        </w:rPr>
        <w:t>Forensic</w:t>
      </w:r>
      <w:r>
        <w:rPr>
          <w:spacing w:val="28"/>
          <w:w w:val="110"/>
        </w:rPr>
        <w:t> </w:t>
      </w:r>
      <w:r>
        <w:rPr>
          <w:w w:val="110"/>
        </w:rPr>
        <w:t>Biochemistry</w:t>
      </w:r>
      <w:r>
        <w:rPr>
          <w:spacing w:val="28"/>
          <w:w w:val="110"/>
        </w:rPr>
        <w:t> </w:t>
      </w:r>
      <w:r>
        <w:rPr>
          <w:w w:val="110"/>
        </w:rPr>
        <w:t>and</w:t>
      </w:r>
      <w:r>
        <w:rPr>
          <w:spacing w:val="28"/>
          <w:w w:val="110"/>
        </w:rPr>
        <w:t> </w:t>
      </w:r>
      <w:r>
        <w:rPr>
          <w:w w:val="110"/>
        </w:rPr>
        <w:t>Forensic</w:t>
      </w:r>
      <w:r>
        <w:rPr>
          <w:spacing w:val="28"/>
          <w:w w:val="110"/>
        </w:rPr>
        <w:t> </w:t>
      </w:r>
      <w:r>
        <w:rPr>
          <w:w w:val="110"/>
        </w:rPr>
        <w:t>Analysis</w:t>
      </w:r>
      <w:r>
        <w:rPr>
          <w:spacing w:val="28"/>
          <w:w w:val="110"/>
        </w:rPr>
        <w:t> </w:t>
      </w:r>
      <w:r>
        <w:rPr>
          <w:w w:val="110"/>
        </w:rPr>
        <w:t>concentrations</w:t>
      </w:r>
      <w:r>
        <w:rPr>
          <w:spacing w:val="28"/>
          <w:w w:val="110"/>
        </w:rPr>
        <w:t> </w:t>
      </w:r>
      <w:r>
        <w:rPr>
          <w:w w:val="110"/>
        </w:rPr>
        <w:t>require</w:t>
      </w:r>
      <w:r>
        <w:rPr>
          <w:spacing w:val="28"/>
          <w:w w:val="110"/>
        </w:rPr>
        <w:t> </w:t>
      </w:r>
      <w:r>
        <w:rPr>
          <w:w w:val="110"/>
        </w:rPr>
        <w:t>the</w:t>
      </w:r>
      <w:r>
        <w:rPr>
          <w:spacing w:val="28"/>
          <w:w w:val="110"/>
        </w:rPr>
        <w:t> </w:t>
      </w:r>
      <w:r>
        <w:rPr>
          <w:w w:val="110"/>
        </w:rPr>
        <w:t>student</w:t>
      </w:r>
      <w:r>
        <w:rPr>
          <w:spacing w:val="28"/>
          <w:w w:val="110"/>
        </w:rPr>
        <w:t> </w:t>
      </w:r>
      <w:r>
        <w:rPr>
          <w:w w:val="110"/>
        </w:rPr>
        <w:t>to perform original research and defend a written thesis. The Forensic Professional concentration is a nonthesis option comprised of course work and an independent study capstone project.</w:t>
      </w:r>
    </w:p>
    <w:p>
      <w:pPr>
        <w:pStyle w:val="BodyText"/>
        <w:spacing w:line="268" w:lineRule="auto" w:before="147"/>
        <w:ind w:left="495" w:right="330" w:hanging="1"/>
      </w:pPr>
      <w:r>
        <w:rPr>
          <w:w w:val="110"/>
        </w:rPr>
        <w:t>Forensic Science is a highly interdisciplinary science, as reflected in the following programs of study. The interdisciplinary nature of the program makes it imperative that students seek advising from faculty members on the appropriateness of this program towards their future career as well as the content of courses to ensure that they have the appropriate background to master the course </w:t>
      </w:r>
      <w:r>
        <w:rPr>
          <w:spacing w:val="-2"/>
          <w:w w:val="110"/>
        </w:rPr>
        <w:t>content.</w:t>
      </w:r>
    </w:p>
    <w:p>
      <w:pPr>
        <w:pStyle w:val="BodyText"/>
        <w:ind w:left="0"/>
      </w:pPr>
    </w:p>
    <w:p>
      <w:pPr>
        <w:pStyle w:val="BodyText"/>
        <w:spacing w:before="148"/>
        <w:ind w:left="0"/>
      </w:pPr>
    </w:p>
    <w:p>
      <w:pPr>
        <w:pStyle w:val="Heading3"/>
        <w:spacing w:before="0"/>
        <w:ind w:left="494"/>
      </w:pPr>
      <w:r>
        <w:rPr>
          <w:w w:val="120"/>
        </w:rPr>
        <w:t>Thesis</w:t>
      </w:r>
      <w:r>
        <w:rPr>
          <w:spacing w:val="-2"/>
          <w:w w:val="120"/>
        </w:rPr>
        <w:t> Options</w:t>
      </w:r>
    </w:p>
    <w:p>
      <w:pPr>
        <w:pStyle w:val="BodyText"/>
        <w:spacing w:line="268" w:lineRule="auto" w:before="170"/>
        <w:ind w:right="281"/>
      </w:pPr>
      <w:r>
        <w:rPr>
          <w:w w:val="110"/>
        </w:rPr>
        <w:t>The grounding in scientific research methodology provided by the thesis requirement is a central focus of the thesis-based concentrations. The Forensic Analysis and Biochemistry concentrations are comprised of 32 credit hours of study beyond the BS</w:t>
      </w:r>
      <w:r>
        <w:rPr>
          <w:spacing w:val="40"/>
          <w:w w:val="110"/>
        </w:rPr>
        <w:t> </w:t>
      </w:r>
      <w:r>
        <w:rPr>
          <w:w w:val="110"/>
        </w:rPr>
        <w:t>degree. Students will conduct research either on site or at the professional laboratories where they work. In either case, a member of the UCF Forensic Science faculty will act as research adviser and approve the research topic. This research culminates in the writing and presentation of the thesis.</w:t>
      </w:r>
    </w:p>
    <w:p>
      <w:pPr>
        <w:pStyle w:val="BodyText"/>
        <w:spacing w:line="268" w:lineRule="auto" w:before="150"/>
        <w:ind w:left="495" w:right="187" w:hanging="1"/>
      </w:pPr>
      <w:r>
        <w:rPr>
          <w:w w:val="110"/>
        </w:rPr>
        <w:t>The student's research adviser will select the thesis examination committee, consisting of two UCF faculty members and at least one other acknowledged forensic expert in the field. The student will present his/her thesis for examination by the committee. The thesis must be judged worthy of publication by the review committee and may not be submitted for examination until approved. For students choosing to conduct research at non-UCF sites, the thesis adviser may visit the student's laboratory where the research is to be performed, before the research begins and on a regular basis until the work is complete.</w:t>
      </w:r>
    </w:p>
    <w:p>
      <w:pPr>
        <w:pStyle w:val="BodyText"/>
        <w:spacing w:line="266" w:lineRule="auto" w:before="149"/>
        <w:ind w:left="1094" w:right="1253"/>
        <w:jc w:val="both"/>
      </w:pPr>
      <w:r>
        <w:rPr>
          <w:rFonts w:ascii="Gill Sans MT"/>
          <w:b/>
          <w:w w:val="110"/>
        </w:rPr>
        <w:t>Forensic Analysis Concentration: </w:t>
      </w:r>
      <w:r>
        <w:rPr>
          <w:w w:val="110"/>
        </w:rPr>
        <w:t>The Forensic Analysis concentration emphasizes the application of modern chromatographic, spectroscopic and micro-analytical techniques to problems in forensic science.</w:t>
      </w:r>
    </w:p>
    <w:p>
      <w:pPr>
        <w:pStyle w:val="BodyText"/>
        <w:spacing w:line="268" w:lineRule="auto" w:before="2"/>
        <w:ind w:left="1094" w:right="381"/>
        <w:jc w:val="both"/>
      </w:pPr>
      <w:r>
        <w:rPr>
          <w:rFonts w:ascii="Gill Sans MT"/>
          <w:b/>
          <w:w w:val="110"/>
        </w:rPr>
        <w:t>Forensic Biochemistry Concentration: </w:t>
      </w:r>
      <w:r>
        <w:rPr>
          <w:w w:val="110"/>
        </w:rPr>
        <w:t>The Forensic Biochemistry concentration has a strong biochemistry-DNA focus to serve the needs of supervisory personnel in DNA sections of crime laboratories. National DNA standards mandate that such personnel have advanced degrees.</w:t>
      </w:r>
    </w:p>
    <w:p>
      <w:pPr>
        <w:pStyle w:val="Heading3"/>
        <w:spacing w:before="150"/>
        <w:ind w:left="494"/>
      </w:pPr>
      <w:r>
        <w:rPr>
          <w:w w:val="120"/>
        </w:rPr>
        <w:t>Nonthesis</w:t>
      </w:r>
      <w:r>
        <w:rPr>
          <w:spacing w:val="-8"/>
          <w:w w:val="120"/>
        </w:rPr>
        <w:t> </w:t>
      </w:r>
      <w:r>
        <w:rPr>
          <w:spacing w:val="-2"/>
          <w:w w:val="120"/>
        </w:rPr>
        <w:t>Option</w:t>
      </w:r>
    </w:p>
    <w:p>
      <w:pPr>
        <w:pStyle w:val="BodyText"/>
        <w:spacing w:line="268" w:lineRule="auto" w:before="170"/>
        <w:ind w:right="187"/>
      </w:pPr>
      <w:r>
        <w:rPr>
          <w:w w:val="110"/>
        </w:rPr>
        <w:t>The nonthesis concentration is specifically designed for the forensic analyst who currently holds employment in an operational forensic laboratory or has previously worked for a minimum of three years in an operational forensic laboratory. Applicants who do not meet these criteria must apply for one of the thesis-based concentrations. This specialized program option is not designed for international </w:t>
      </w:r>
      <w:r>
        <w:rPr>
          <w:spacing w:val="-2"/>
          <w:w w:val="110"/>
        </w:rPr>
        <w:t>applicants.</w:t>
      </w:r>
    </w:p>
    <w:p>
      <w:pPr>
        <w:pStyle w:val="BodyText"/>
        <w:spacing w:line="268" w:lineRule="auto" w:before="150"/>
        <w:ind w:left="1094" w:right="217"/>
      </w:pPr>
      <w:r>
        <w:rPr>
          <w:rFonts w:ascii="Gill Sans MT"/>
          <w:b/>
          <w:w w:val="110"/>
        </w:rPr>
        <w:t>Forensic</w:t>
      </w:r>
      <w:r>
        <w:rPr>
          <w:rFonts w:ascii="Gill Sans MT"/>
          <w:b/>
          <w:spacing w:val="39"/>
          <w:w w:val="110"/>
        </w:rPr>
        <w:t> </w:t>
      </w:r>
      <w:r>
        <w:rPr>
          <w:rFonts w:ascii="Gill Sans MT"/>
          <w:b/>
          <w:w w:val="110"/>
        </w:rPr>
        <w:t>Professional</w:t>
      </w:r>
      <w:r>
        <w:rPr>
          <w:rFonts w:ascii="Gill Sans MT"/>
          <w:b/>
          <w:spacing w:val="39"/>
          <w:w w:val="110"/>
        </w:rPr>
        <w:t> </w:t>
      </w:r>
      <w:r>
        <w:rPr>
          <w:rFonts w:ascii="Gill Sans MT"/>
          <w:b/>
          <w:w w:val="110"/>
        </w:rPr>
        <w:t>Concentration:</w:t>
      </w:r>
      <w:r>
        <w:rPr>
          <w:rFonts w:ascii="Gill Sans MT"/>
          <w:b/>
          <w:spacing w:val="26"/>
          <w:w w:val="110"/>
        </w:rPr>
        <w:t> </w:t>
      </w:r>
      <w:r>
        <w:rPr>
          <w:w w:val="110"/>
        </w:rPr>
        <w:t>The</w:t>
      </w:r>
      <w:r>
        <w:rPr>
          <w:spacing w:val="28"/>
          <w:w w:val="110"/>
        </w:rPr>
        <w:t> </w:t>
      </w:r>
      <w:r>
        <w:rPr>
          <w:w w:val="110"/>
        </w:rPr>
        <w:t>Forensic</w:t>
      </w:r>
      <w:r>
        <w:rPr>
          <w:spacing w:val="28"/>
          <w:w w:val="110"/>
        </w:rPr>
        <w:t> </w:t>
      </w:r>
      <w:r>
        <w:rPr>
          <w:w w:val="110"/>
        </w:rPr>
        <w:t>Professional</w:t>
      </w:r>
      <w:r>
        <w:rPr>
          <w:spacing w:val="28"/>
          <w:w w:val="110"/>
        </w:rPr>
        <w:t> </w:t>
      </w:r>
      <w:r>
        <w:rPr>
          <w:w w:val="110"/>
        </w:rPr>
        <w:t>concentration</w:t>
      </w:r>
      <w:r>
        <w:rPr>
          <w:spacing w:val="28"/>
          <w:w w:val="110"/>
        </w:rPr>
        <w:t> </w:t>
      </w:r>
      <w:r>
        <w:rPr>
          <w:w w:val="110"/>
        </w:rPr>
        <w:t>is</w:t>
      </w:r>
      <w:r>
        <w:rPr>
          <w:spacing w:val="28"/>
          <w:w w:val="110"/>
        </w:rPr>
        <w:t> </w:t>
      </w:r>
      <w:r>
        <w:rPr>
          <w:w w:val="110"/>
        </w:rPr>
        <w:t>comprised</w:t>
      </w:r>
      <w:r>
        <w:rPr>
          <w:spacing w:val="28"/>
          <w:w w:val="110"/>
        </w:rPr>
        <w:t> </w:t>
      </w:r>
      <w:r>
        <w:rPr>
          <w:w w:val="110"/>
        </w:rPr>
        <w:t>of</w:t>
      </w:r>
      <w:r>
        <w:rPr>
          <w:spacing w:val="28"/>
          <w:w w:val="110"/>
        </w:rPr>
        <w:t> </w:t>
      </w:r>
      <w:r>
        <w:rPr>
          <w:w w:val="110"/>
        </w:rPr>
        <w:t>34</w:t>
      </w:r>
      <w:r>
        <w:rPr>
          <w:spacing w:val="28"/>
          <w:w w:val="110"/>
        </w:rPr>
        <w:t> </w:t>
      </w:r>
      <w:r>
        <w:rPr>
          <w:w w:val="110"/>
        </w:rPr>
        <w:t>credit</w:t>
      </w:r>
      <w:r>
        <w:rPr>
          <w:spacing w:val="28"/>
          <w:w w:val="110"/>
        </w:rPr>
        <w:t> </w:t>
      </w:r>
      <w:r>
        <w:rPr>
          <w:w w:val="110"/>
        </w:rPr>
        <w:t>hours</w:t>
      </w:r>
      <w:r>
        <w:rPr>
          <w:spacing w:val="28"/>
          <w:w w:val="110"/>
        </w:rPr>
        <w:t> </w:t>
      </w:r>
      <w:r>
        <w:rPr>
          <w:w w:val="110"/>
        </w:rPr>
        <w:t>of</w:t>
      </w:r>
      <w:r>
        <w:rPr>
          <w:spacing w:val="28"/>
          <w:w w:val="110"/>
        </w:rPr>
        <w:t> </w:t>
      </w:r>
      <w:r>
        <w:rPr>
          <w:w w:val="110"/>
        </w:rPr>
        <w:t>study beyond the bachelor of science degree but does not require an original laboratory-based research project. The Forensic Professional concentration culminates in a one-credit-hour independent study capstone project performed under the direction of one of the faculty members in the program.</w:t>
      </w:r>
    </w:p>
    <w:p>
      <w:pPr>
        <w:pStyle w:val="Heading3"/>
        <w:spacing w:before="150"/>
      </w:pPr>
      <w:r>
        <w:rPr>
          <w:w w:val="120"/>
        </w:rPr>
        <w:t>Financial</w:t>
      </w:r>
      <w:r>
        <w:rPr>
          <w:spacing w:val="7"/>
          <w:w w:val="120"/>
        </w:rPr>
        <w:t> </w:t>
      </w:r>
      <w:r>
        <w:rPr>
          <w:spacing w:val="-2"/>
          <w:w w:val="120"/>
        </w:rPr>
        <w:t>Information</w:t>
      </w:r>
    </w:p>
    <w:p>
      <w:pPr>
        <w:pStyle w:val="BodyText"/>
        <w:spacing w:line="268" w:lineRule="auto" w:before="169"/>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3"/>
        <w:spacing w:before="151"/>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0"/>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7">
        <w:r>
          <w:rPr>
            <w:spacing w:val="-2"/>
            <w:w w:val="110"/>
          </w:rPr>
          <w:t>finaid@ucf.edu</w:t>
        </w:r>
      </w:hyperlink>
      <w:r>
        <w:rPr>
          <w:spacing w:val="-2"/>
          <w:w w:val="110"/>
        </w:rPr>
        <w:t> Website</w:t>
      </w:r>
    </w:p>
    <w:p>
      <w:pPr>
        <w:pStyle w:val="BodyText"/>
        <w:spacing w:after="0" w:line="268" w:lineRule="auto"/>
        <w:sectPr>
          <w:pgSz w:w="12240" w:h="15840"/>
          <w:pgMar w:header="572" w:footer="390" w:top="840" w:bottom="720" w:left="720" w:right="720"/>
        </w:sectPr>
      </w:pPr>
    </w:p>
    <w:p>
      <w:pPr>
        <w:pStyle w:val="Heading3"/>
        <w:spacing w:before="14"/>
      </w:pPr>
      <w:r>
        <w:rPr>
          <w:w w:val="120"/>
        </w:rPr>
        <w:t>Fellowship</w:t>
      </w:r>
      <w:r>
        <w:rPr>
          <w:spacing w:val="4"/>
          <w:w w:val="120"/>
        </w:rPr>
        <w:t> </w:t>
      </w:r>
      <w:r>
        <w:rPr>
          <w:spacing w:val="-2"/>
          <w:w w:val="120"/>
        </w:rPr>
        <w:t>Information</w:t>
      </w:r>
    </w:p>
    <w:p>
      <w:pPr>
        <w:pStyle w:val="BodyText"/>
        <w:spacing w:line="268" w:lineRule="auto" w:before="169"/>
        <w:ind w:left="495" w:right="330" w:hanging="1"/>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56" w:firstLine="0"/>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42"/>
        <w:ind w:left="0"/>
      </w:pPr>
    </w:p>
    <w:p>
      <w:pPr>
        <w:pStyle w:val="Heading2"/>
        <w:spacing w:before="1"/>
      </w:pPr>
      <w:r>
        <w:rPr>
          <w:w w:val="115"/>
        </w:rPr>
        <w:t>Chemistry</w:t>
      </w:r>
      <w:r>
        <w:rPr>
          <w:spacing w:val="3"/>
          <w:w w:val="115"/>
        </w:rPr>
        <w:t> </w:t>
      </w:r>
      <w:r>
        <w:rPr>
          <w:spacing w:val="-5"/>
          <w:w w:val="115"/>
        </w:rPr>
        <w:t>PhD</w:t>
      </w:r>
    </w:p>
    <w:p>
      <w:pPr>
        <w:pStyle w:val="Heading3"/>
        <w:spacing w:before="179"/>
      </w:pPr>
      <w:r>
        <w:rPr>
          <w:spacing w:val="-2"/>
          <w:w w:val="120"/>
        </w:rPr>
        <w:t>College</w:t>
      </w:r>
    </w:p>
    <w:p>
      <w:pPr>
        <w:pStyle w:val="BodyText"/>
        <w:spacing w:before="169"/>
      </w:pPr>
      <w:r>
        <w:rPr>
          <w:w w:val="110"/>
        </w:rPr>
        <w:t>College</w:t>
      </w:r>
      <w:r>
        <w:rPr>
          <w:spacing w:val="-4"/>
          <w:w w:val="110"/>
        </w:rPr>
        <w:t> </w:t>
      </w:r>
      <w:r>
        <w:rPr>
          <w:w w:val="110"/>
        </w:rPr>
        <w:t>of</w:t>
      </w:r>
      <w:r>
        <w:rPr>
          <w:spacing w:val="-3"/>
          <w:w w:val="110"/>
        </w:rPr>
        <w:t> </w:t>
      </w:r>
      <w:r>
        <w:rPr>
          <w:spacing w:val="-2"/>
          <w:w w:val="110"/>
        </w:rPr>
        <w:t>Sciences</w:t>
      </w:r>
    </w:p>
    <w:p>
      <w:pPr>
        <w:pStyle w:val="Heading3"/>
        <w:spacing w:before="173"/>
      </w:pPr>
      <w:r>
        <w:rPr>
          <w:spacing w:val="-2"/>
          <w:w w:val="115"/>
        </w:rPr>
        <w:t>Department</w:t>
      </w:r>
    </w:p>
    <w:p>
      <w:pPr>
        <w:spacing w:line="475" w:lineRule="auto" w:before="169"/>
        <w:ind w:left="419" w:right="8399" w:firstLine="75"/>
        <w:jc w:val="left"/>
        <w:rPr>
          <w:sz w:val="15"/>
        </w:rPr>
      </w:pPr>
      <w:r>
        <w:rPr>
          <w:w w:val="110"/>
          <w:sz w:val="15"/>
        </w:rPr>
        <w:t>Department of Chemistry </w:t>
      </w:r>
      <w:r>
        <w:rPr>
          <w:rFonts w:ascii="Gill Sans MT"/>
          <w:b/>
          <w:w w:val="110"/>
          <w:sz w:val="15"/>
        </w:rPr>
        <w:t>Program Website</w:t>
      </w:r>
      <w:r>
        <w:rPr>
          <w:rFonts w:ascii="Gill Sans MT"/>
          <w:b/>
          <w:spacing w:val="40"/>
          <w:w w:val="110"/>
          <w:sz w:val="15"/>
        </w:rPr>
        <w:t> </w:t>
      </w:r>
      <w:r>
        <w:rPr>
          <w:w w:val="110"/>
          <w:sz w:val="15"/>
        </w:rPr>
        <w:t>Program</w:t>
      </w:r>
      <w:r>
        <w:rPr>
          <w:spacing w:val="16"/>
          <w:w w:val="110"/>
          <w:sz w:val="15"/>
        </w:rPr>
        <w:t> </w:t>
      </w:r>
      <w:r>
        <w:rPr>
          <w:w w:val="110"/>
          <w:sz w:val="15"/>
        </w:rPr>
        <w:t>Website</w:t>
      </w:r>
      <w:r>
        <w:rPr>
          <w:spacing w:val="80"/>
          <w:w w:val="110"/>
          <w:sz w:val="15"/>
        </w:rPr>
        <w:t> </w:t>
      </w:r>
      <w:r>
        <w:rPr>
          <w:rFonts w:ascii="Gill Sans MT"/>
          <w:b/>
          <w:w w:val="110"/>
          <w:sz w:val="15"/>
        </w:rPr>
        <w:t>Program Handbook Link </w:t>
      </w:r>
      <w:r>
        <w:rPr>
          <w:w w:val="110"/>
          <w:sz w:val="15"/>
        </w:rPr>
        <w:t>Chemistry PhD</w:t>
      </w:r>
    </w:p>
    <w:p>
      <w:pPr>
        <w:pStyle w:val="Heading3"/>
        <w:spacing w:before="3"/>
      </w:pPr>
      <w:r>
        <w:rPr>
          <w:w w:val="115"/>
        </w:rPr>
        <w:t>Program</w:t>
      </w:r>
      <w:r>
        <w:rPr>
          <w:spacing w:val="-3"/>
          <w:w w:val="115"/>
        </w:rPr>
        <w:t> </w:t>
      </w:r>
      <w:r>
        <w:rPr>
          <w:w w:val="115"/>
        </w:rPr>
        <w:t>Contact</w:t>
      </w:r>
      <w:r>
        <w:rPr>
          <w:spacing w:val="-2"/>
          <w:w w:val="115"/>
        </w:rPr>
        <w:t> Information</w:t>
      </w:r>
    </w:p>
    <w:p>
      <w:pPr>
        <w:pStyle w:val="BodyText"/>
        <w:spacing w:line="268" w:lineRule="auto" w:before="170"/>
        <w:ind w:right="330"/>
      </w:pPr>
      <w:r>
        <w:rPr>
          <w:w w:val="110"/>
        </w:rPr>
        <w:t>For questions related to degree requirements, admission decisions, academic advising, plans of study, or other program specific requests, please contact:</w:t>
      </w:r>
    </w:p>
    <w:p>
      <w:pPr>
        <w:pStyle w:val="BodyText"/>
        <w:ind w:left="0"/>
      </w:pPr>
    </w:p>
    <w:p>
      <w:pPr>
        <w:pStyle w:val="BodyText"/>
        <w:spacing w:before="148"/>
        <w:ind w:left="0"/>
      </w:pPr>
    </w:p>
    <w:p>
      <w:pPr>
        <w:spacing w:line="268" w:lineRule="auto" w:before="0"/>
        <w:ind w:left="494" w:right="8628" w:firstLine="0"/>
        <w:jc w:val="left"/>
        <w:rPr>
          <w:sz w:val="15"/>
        </w:rPr>
      </w:pPr>
      <w:r>
        <w:rPr>
          <w:rFonts w:ascii="Gill Sans MT"/>
          <w:b/>
          <w:w w:val="110"/>
          <w:sz w:val="15"/>
        </w:rPr>
        <w:t>Qun Huo PhD </w:t>
      </w:r>
      <w:r>
        <w:rPr>
          <w:spacing w:val="-2"/>
          <w:w w:val="110"/>
          <w:sz w:val="15"/>
        </w:rPr>
        <w:t>Professor </w:t>
      </w:r>
      <w:hyperlink r:id="rId23">
        <w:r>
          <w:rPr>
            <w:spacing w:val="-2"/>
            <w:w w:val="110"/>
            <w:sz w:val="15"/>
          </w:rPr>
          <w:t>Qun.Huo@ucf.edu</w:t>
        </w:r>
      </w:hyperlink>
    </w:p>
    <w:p>
      <w:pPr>
        <w:pStyle w:val="BodyText"/>
        <w:spacing w:line="173" w:lineRule="exact"/>
      </w:pPr>
      <w:r>
        <w:rPr>
          <w:w w:val="110"/>
        </w:rPr>
        <w:t>Telephone:</w:t>
      </w:r>
      <w:r>
        <w:rPr>
          <w:spacing w:val="16"/>
          <w:w w:val="110"/>
        </w:rPr>
        <w:t> </w:t>
      </w:r>
      <w:r>
        <w:rPr>
          <w:w w:val="110"/>
        </w:rPr>
        <w:t>407-882-</w:t>
      </w:r>
      <w:r>
        <w:rPr>
          <w:spacing w:val="-4"/>
          <w:w w:val="110"/>
        </w:rPr>
        <w:t>2845</w:t>
      </w:r>
    </w:p>
    <w:p>
      <w:pPr>
        <w:pStyle w:val="BodyText"/>
        <w:spacing w:before="21"/>
      </w:pPr>
      <w:r>
        <w:rPr>
          <w:w w:val="110"/>
        </w:rPr>
        <w:t>PVL</w:t>
      </w:r>
      <w:r>
        <w:rPr>
          <w:spacing w:val="-1"/>
          <w:w w:val="110"/>
        </w:rPr>
        <w:t> </w:t>
      </w:r>
      <w:r>
        <w:rPr>
          <w:spacing w:val="-4"/>
          <w:w w:val="120"/>
        </w:rPr>
        <w:t>0422</w:t>
      </w:r>
    </w:p>
    <w:p>
      <w:pPr>
        <w:pStyle w:val="Heading3"/>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69"/>
      </w:pPr>
      <w:r>
        <w:rPr>
          <w:spacing w:val="-5"/>
          <w:w w:val="115"/>
        </w:rPr>
        <w:t>No</w:t>
      </w:r>
    </w:p>
    <w:p>
      <w:pPr>
        <w:pStyle w:val="BodyText"/>
        <w:spacing w:after="0"/>
        <w:sectPr>
          <w:pgSz w:w="12240" w:h="15840"/>
          <w:pgMar w:header="572" w:footer="390" w:top="840" w:bottom="720" w:left="720" w:right="720"/>
        </w:sectPr>
      </w:pPr>
    </w:p>
    <w:p>
      <w:pPr>
        <w:pStyle w:val="Heading3"/>
        <w:spacing w:before="14"/>
      </w:pPr>
      <w:r>
        <w:rPr>
          <w:w w:val="115"/>
        </w:rPr>
        <w:t>Program</w:t>
      </w:r>
      <w:r>
        <w:rPr>
          <w:spacing w:val="-2"/>
          <w:w w:val="120"/>
        </w:rPr>
        <w:t> Description</w:t>
      </w:r>
    </w:p>
    <w:p>
      <w:pPr>
        <w:pStyle w:val="BodyText"/>
        <w:ind w:left="0"/>
        <w:rPr>
          <w:rFonts w:ascii="Gill Sans MT"/>
          <w:b/>
        </w:rPr>
      </w:pPr>
    </w:p>
    <w:p>
      <w:pPr>
        <w:pStyle w:val="BodyText"/>
        <w:spacing w:before="166"/>
        <w:ind w:left="0"/>
        <w:rPr>
          <w:rFonts w:ascii="Gill Sans MT"/>
          <w:b/>
        </w:rPr>
      </w:pPr>
    </w:p>
    <w:p>
      <w:pPr>
        <w:pStyle w:val="BodyText"/>
        <w:spacing w:line="268" w:lineRule="auto"/>
        <w:ind w:left="495" w:hanging="1"/>
      </w:pPr>
      <w:r>
        <w:rPr>
          <w:w w:val="110"/>
        </w:rPr>
        <w:t>The Chemistry PhD program focuses on all areas of modern chemistry. Faculty are actively engaged in research in traditional areas of organic, analytical, inorganic, and physical chemistry and biochemistry, as well as related interdisciplinary fields that include materials chemistry, environmental chemistry, forensic science, and chemistry education research. The training prepares future scientists and educators for research within contemporary subjects which yield graduates that are very competitive when entering the workforce in industry, government, and academic positions.</w:t>
      </w:r>
    </w:p>
    <w:p>
      <w:pPr>
        <w:pStyle w:val="BodyText"/>
        <w:ind w:left="0"/>
      </w:pPr>
    </w:p>
    <w:p>
      <w:pPr>
        <w:pStyle w:val="BodyText"/>
        <w:spacing w:before="147"/>
        <w:ind w:left="0"/>
      </w:pPr>
    </w:p>
    <w:p>
      <w:pPr>
        <w:pStyle w:val="BodyText"/>
        <w:spacing w:line="268" w:lineRule="auto"/>
        <w:ind w:right="179"/>
      </w:pPr>
      <w:r>
        <w:rPr>
          <w:w w:val="110"/>
        </w:rPr>
        <w:t>The PhD program provides a doctoral education in numerous areas of chemistry. These include organic, analytical, inorganic, physical, and environmental chemistry, as well as nano and materials chemistry, biochemistry, forensic science, and chemistry education research. The program draws upon the strengths of the Department of Chemistry and other units, such as the College of Optics and Photonics, Advanced Materials Processing and Analysis Center, National Center of Forensic Science, Nanoscience and Technology</w:t>
      </w:r>
      <w:r>
        <w:rPr>
          <w:spacing w:val="40"/>
          <w:w w:val="110"/>
        </w:rPr>
        <w:t> </w:t>
      </w:r>
      <w:r>
        <w:rPr>
          <w:w w:val="110"/>
        </w:rPr>
        <w:t>Center, College of Medicine, College of Engineering and Computer Science, and the College of Community Innovation and Education. These areas meet the ever-pressing demand for the development of new materials, the increasing urgency of addressing crucial environmental</w:t>
      </w:r>
      <w:r>
        <w:rPr>
          <w:spacing w:val="14"/>
          <w:w w:val="110"/>
        </w:rPr>
        <w:t> </w:t>
      </w:r>
      <w:r>
        <w:rPr>
          <w:w w:val="110"/>
        </w:rPr>
        <w:t>and</w:t>
      </w:r>
      <w:r>
        <w:rPr>
          <w:spacing w:val="14"/>
          <w:w w:val="110"/>
        </w:rPr>
        <w:t> </w:t>
      </w:r>
      <w:r>
        <w:rPr>
          <w:w w:val="110"/>
        </w:rPr>
        <w:t>security</w:t>
      </w:r>
      <w:r>
        <w:rPr>
          <w:spacing w:val="14"/>
          <w:w w:val="110"/>
        </w:rPr>
        <w:t> </w:t>
      </w:r>
      <w:r>
        <w:rPr>
          <w:w w:val="110"/>
        </w:rPr>
        <w:t>problems,</w:t>
      </w:r>
      <w:r>
        <w:rPr>
          <w:spacing w:val="14"/>
          <w:w w:val="110"/>
        </w:rPr>
        <w:t> </w:t>
      </w:r>
      <w:r>
        <w:rPr>
          <w:w w:val="110"/>
        </w:rPr>
        <w:t>and</w:t>
      </w:r>
      <w:r>
        <w:rPr>
          <w:spacing w:val="14"/>
          <w:w w:val="110"/>
        </w:rPr>
        <w:t> </w:t>
      </w:r>
      <w:r>
        <w:rPr>
          <w:w w:val="110"/>
        </w:rPr>
        <w:t>new</w:t>
      </w:r>
      <w:r>
        <w:rPr>
          <w:spacing w:val="14"/>
          <w:w w:val="110"/>
        </w:rPr>
        <w:t> </w:t>
      </w:r>
      <w:r>
        <w:rPr>
          <w:w w:val="110"/>
        </w:rPr>
        <w:t>methods</w:t>
      </w:r>
      <w:r>
        <w:rPr>
          <w:spacing w:val="14"/>
          <w:w w:val="110"/>
        </w:rPr>
        <w:t> </w:t>
      </w:r>
      <w:r>
        <w:rPr>
          <w:w w:val="110"/>
        </w:rPr>
        <w:t>and</w:t>
      </w:r>
      <w:r>
        <w:rPr>
          <w:spacing w:val="14"/>
          <w:w w:val="110"/>
        </w:rPr>
        <w:t> </w:t>
      </w:r>
      <w:r>
        <w:rPr>
          <w:w w:val="110"/>
        </w:rPr>
        <w:t>understanding</w:t>
      </w:r>
      <w:r>
        <w:rPr>
          <w:spacing w:val="14"/>
          <w:w w:val="110"/>
        </w:rPr>
        <w:t> </w:t>
      </w:r>
      <w:r>
        <w:rPr>
          <w:w w:val="110"/>
        </w:rPr>
        <w:t>for</w:t>
      </w:r>
      <w:r>
        <w:rPr>
          <w:spacing w:val="14"/>
          <w:w w:val="110"/>
        </w:rPr>
        <w:t> </w:t>
      </w:r>
      <w:r>
        <w:rPr>
          <w:w w:val="110"/>
        </w:rPr>
        <w:t>STEM</w:t>
      </w:r>
      <w:r>
        <w:rPr>
          <w:spacing w:val="14"/>
          <w:w w:val="110"/>
        </w:rPr>
        <w:t> </w:t>
      </w:r>
      <w:r>
        <w:rPr>
          <w:w w:val="110"/>
        </w:rPr>
        <w:t>education.</w:t>
      </w:r>
      <w:r>
        <w:rPr>
          <w:spacing w:val="14"/>
          <w:w w:val="110"/>
        </w:rPr>
        <w:t> </w:t>
      </w:r>
      <w:r>
        <w:rPr>
          <w:w w:val="110"/>
        </w:rPr>
        <w:t>The</w:t>
      </w:r>
      <w:r>
        <w:rPr>
          <w:spacing w:val="14"/>
          <w:w w:val="110"/>
        </w:rPr>
        <w:t> </w:t>
      </w:r>
      <w:r>
        <w:rPr>
          <w:w w:val="110"/>
        </w:rPr>
        <w:t>curriculum</w:t>
      </w:r>
      <w:r>
        <w:rPr>
          <w:spacing w:val="14"/>
          <w:w w:val="110"/>
        </w:rPr>
        <w:t> </w:t>
      </w:r>
      <w:r>
        <w:rPr>
          <w:w w:val="110"/>
        </w:rPr>
        <w:t>has</w:t>
      </w:r>
      <w:r>
        <w:rPr>
          <w:spacing w:val="14"/>
          <w:w w:val="110"/>
        </w:rPr>
        <w:t> </w:t>
      </w:r>
      <w:r>
        <w:rPr>
          <w:w w:val="110"/>
        </w:rPr>
        <w:t>been</w:t>
      </w:r>
      <w:r>
        <w:rPr>
          <w:spacing w:val="14"/>
          <w:w w:val="110"/>
        </w:rPr>
        <w:t> </w:t>
      </w:r>
      <w:r>
        <w:rPr>
          <w:w w:val="110"/>
        </w:rPr>
        <w:t>formulated in</w:t>
      </w:r>
      <w:r>
        <w:rPr>
          <w:spacing w:val="9"/>
          <w:w w:val="110"/>
        </w:rPr>
        <w:t> </w:t>
      </w:r>
      <w:r>
        <w:rPr>
          <w:w w:val="110"/>
        </w:rPr>
        <w:t>collaboration</w:t>
      </w:r>
      <w:r>
        <w:rPr>
          <w:spacing w:val="9"/>
          <w:w w:val="110"/>
        </w:rPr>
        <w:t> </w:t>
      </w:r>
      <w:r>
        <w:rPr>
          <w:w w:val="110"/>
        </w:rPr>
        <w:t>with</w:t>
      </w:r>
      <w:r>
        <w:rPr>
          <w:spacing w:val="9"/>
          <w:w w:val="110"/>
        </w:rPr>
        <w:t> </w:t>
      </w:r>
      <w:r>
        <w:rPr>
          <w:w w:val="110"/>
        </w:rPr>
        <w:t>industrial,</w:t>
      </w:r>
      <w:r>
        <w:rPr>
          <w:spacing w:val="9"/>
          <w:w w:val="110"/>
        </w:rPr>
        <w:t> </w:t>
      </w:r>
      <w:r>
        <w:rPr>
          <w:w w:val="110"/>
        </w:rPr>
        <w:t>government,</w:t>
      </w:r>
      <w:r>
        <w:rPr>
          <w:spacing w:val="9"/>
          <w:w w:val="110"/>
        </w:rPr>
        <w:t> </w:t>
      </w:r>
      <w:r>
        <w:rPr>
          <w:w w:val="110"/>
        </w:rPr>
        <w:t>and</w:t>
      </w:r>
      <w:r>
        <w:rPr>
          <w:spacing w:val="9"/>
          <w:w w:val="110"/>
        </w:rPr>
        <w:t> </w:t>
      </w:r>
      <w:r>
        <w:rPr>
          <w:w w:val="110"/>
        </w:rPr>
        <w:t>academic</w:t>
      </w:r>
      <w:r>
        <w:rPr>
          <w:spacing w:val="9"/>
          <w:w w:val="110"/>
        </w:rPr>
        <w:t> </w:t>
      </w:r>
      <w:r>
        <w:rPr>
          <w:w w:val="110"/>
        </w:rPr>
        <w:t>scientists</w:t>
      </w:r>
      <w:r>
        <w:rPr>
          <w:spacing w:val="9"/>
          <w:w w:val="110"/>
        </w:rPr>
        <w:t> </w:t>
      </w:r>
      <w:r>
        <w:rPr>
          <w:w w:val="110"/>
        </w:rPr>
        <w:t>and</w:t>
      </w:r>
      <w:r>
        <w:rPr>
          <w:spacing w:val="9"/>
          <w:w w:val="110"/>
        </w:rPr>
        <w:t> </w:t>
      </w:r>
      <w:r>
        <w:rPr>
          <w:w w:val="110"/>
        </w:rPr>
        <w:t>represents</w:t>
      </w:r>
      <w:r>
        <w:rPr>
          <w:spacing w:val="9"/>
          <w:w w:val="110"/>
        </w:rPr>
        <w:t> </w:t>
      </w:r>
      <w:r>
        <w:rPr>
          <w:w w:val="110"/>
        </w:rPr>
        <w:t>a</w:t>
      </w:r>
      <w:r>
        <w:rPr>
          <w:spacing w:val="9"/>
          <w:w w:val="110"/>
        </w:rPr>
        <w:t> </w:t>
      </w:r>
      <w:r>
        <w:rPr>
          <w:w w:val="110"/>
        </w:rPr>
        <w:t>response</w:t>
      </w:r>
      <w:r>
        <w:rPr>
          <w:spacing w:val="9"/>
          <w:w w:val="110"/>
        </w:rPr>
        <w:t> </w:t>
      </w:r>
      <w:r>
        <w:rPr>
          <w:w w:val="110"/>
        </w:rPr>
        <w:t>to</w:t>
      </w:r>
      <w:r>
        <w:rPr>
          <w:spacing w:val="9"/>
          <w:w w:val="110"/>
        </w:rPr>
        <w:t> </w:t>
      </w:r>
      <w:r>
        <w:rPr>
          <w:w w:val="110"/>
        </w:rPr>
        <w:t>current</w:t>
      </w:r>
      <w:r>
        <w:rPr>
          <w:spacing w:val="9"/>
          <w:w w:val="110"/>
        </w:rPr>
        <w:t> </w:t>
      </w:r>
      <w:r>
        <w:rPr>
          <w:w w:val="110"/>
        </w:rPr>
        <w:t>and</w:t>
      </w:r>
      <w:r>
        <w:rPr>
          <w:spacing w:val="9"/>
          <w:w w:val="110"/>
        </w:rPr>
        <w:t> </w:t>
      </w:r>
      <w:r>
        <w:rPr>
          <w:w w:val="110"/>
        </w:rPr>
        <w:t>projected</w:t>
      </w:r>
      <w:r>
        <w:rPr>
          <w:w w:val="110"/>
        </w:rPr>
        <w:t> competencies needed by industry and the scientific community. The purpose of the program is to develop scientists and educators capable of conducting research to solve important problems in contemporary fields of the chemical sciences while preparing a highly skilled work force to ensure the technological/economic health and competitiveness in Central Florida and the nation.</w:t>
      </w:r>
    </w:p>
    <w:p>
      <w:pPr>
        <w:pStyle w:val="BodyText"/>
        <w:ind w:left="0"/>
      </w:pPr>
    </w:p>
    <w:p>
      <w:pPr>
        <w:pStyle w:val="BodyText"/>
        <w:spacing w:before="145"/>
        <w:ind w:left="0"/>
      </w:pPr>
    </w:p>
    <w:p>
      <w:pPr>
        <w:pStyle w:val="BodyText"/>
        <w:spacing w:line="268" w:lineRule="auto" w:before="1"/>
        <w:ind w:right="230"/>
      </w:pPr>
      <w:r>
        <w:rPr>
          <w:w w:val="110"/>
        </w:rPr>
        <w:t>The Chemistry PhD program requires 72 credit hours beyond the bachelor's degree with a minimum 18 credit hours of electives, an original research project, and dissertation presentation. At least 27 hours of formal course work, exclusive of independent study, are required</w:t>
      </w:r>
      <w:r>
        <w:rPr>
          <w:spacing w:val="-1"/>
          <w:w w:val="110"/>
        </w:rPr>
        <w:t> </w:t>
      </w:r>
      <w:r>
        <w:rPr>
          <w:w w:val="110"/>
        </w:rPr>
        <w:t>in</w:t>
      </w:r>
      <w:r>
        <w:rPr>
          <w:spacing w:val="-1"/>
          <w:w w:val="110"/>
        </w:rPr>
        <w:t> </w:t>
      </w:r>
      <w:r>
        <w:rPr>
          <w:w w:val="110"/>
        </w:rPr>
        <w:t>order</w:t>
      </w:r>
      <w:r>
        <w:rPr>
          <w:spacing w:val="-1"/>
          <w:w w:val="110"/>
        </w:rPr>
        <w:t> </w:t>
      </w:r>
      <w:r>
        <w:rPr>
          <w:w w:val="110"/>
        </w:rPr>
        <w:t>to</w:t>
      </w:r>
      <w:r>
        <w:rPr>
          <w:spacing w:val="-1"/>
          <w:w w:val="110"/>
        </w:rPr>
        <w:t> </w:t>
      </w:r>
      <w:r>
        <w:rPr>
          <w:w w:val="110"/>
        </w:rPr>
        <w:t>fulfill</w:t>
      </w:r>
      <w:r>
        <w:rPr>
          <w:spacing w:val="-1"/>
          <w:w w:val="110"/>
        </w:rPr>
        <w:t> </w:t>
      </w:r>
      <w:r>
        <w:rPr>
          <w:w w:val="110"/>
        </w:rPr>
        <w:t>degree</w:t>
      </w:r>
      <w:r>
        <w:rPr>
          <w:spacing w:val="-1"/>
          <w:w w:val="110"/>
        </w:rPr>
        <w:t> </w:t>
      </w:r>
      <w:r>
        <w:rPr>
          <w:w w:val="110"/>
        </w:rPr>
        <w:t>requirements.</w:t>
      </w:r>
      <w:r>
        <w:rPr>
          <w:spacing w:val="-1"/>
          <w:w w:val="110"/>
        </w:rPr>
        <w:t> </w:t>
      </w:r>
      <w:r>
        <w:rPr>
          <w:w w:val="110"/>
        </w:rPr>
        <w:t>This</w:t>
      </w:r>
      <w:r>
        <w:rPr>
          <w:spacing w:val="-1"/>
          <w:w w:val="110"/>
        </w:rPr>
        <w:t> </w:t>
      </w:r>
      <w:r>
        <w:rPr>
          <w:w w:val="110"/>
        </w:rPr>
        <w:t>includes</w:t>
      </w:r>
      <w:r>
        <w:rPr>
          <w:spacing w:val="-1"/>
          <w:w w:val="110"/>
        </w:rPr>
        <w:t> </w:t>
      </w:r>
      <w:r>
        <w:rPr>
          <w:w w:val="110"/>
        </w:rPr>
        <w:t>four</w:t>
      </w:r>
      <w:r>
        <w:rPr>
          <w:spacing w:val="-1"/>
          <w:w w:val="110"/>
        </w:rPr>
        <w:t> </w:t>
      </w:r>
      <w:r>
        <w:rPr>
          <w:w w:val="110"/>
        </w:rPr>
        <w:t>core</w:t>
      </w:r>
      <w:r>
        <w:rPr>
          <w:spacing w:val="-1"/>
          <w:w w:val="110"/>
        </w:rPr>
        <w:t> </w:t>
      </w:r>
      <w:r>
        <w:rPr>
          <w:w w:val="110"/>
        </w:rPr>
        <w:t>courses</w:t>
      </w:r>
      <w:r>
        <w:rPr>
          <w:spacing w:val="-1"/>
          <w:w w:val="110"/>
        </w:rPr>
        <w:t> </w:t>
      </w:r>
      <w:r>
        <w:rPr>
          <w:w w:val="110"/>
        </w:rPr>
        <w:t>and</w:t>
      </w:r>
      <w:r>
        <w:rPr>
          <w:spacing w:val="-1"/>
          <w:w w:val="110"/>
        </w:rPr>
        <w:t> </w:t>
      </w:r>
      <w:r>
        <w:rPr>
          <w:w w:val="110"/>
        </w:rPr>
        <w:t>four</w:t>
      </w:r>
      <w:r>
        <w:rPr>
          <w:spacing w:val="-1"/>
          <w:w w:val="110"/>
        </w:rPr>
        <w:t> </w:t>
      </w:r>
      <w:r>
        <w:rPr>
          <w:w w:val="110"/>
        </w:rPr>
        <w:t>electives, three</w:t>
      </w:r>
      <w:r>
        <w:rPr>
          <w:spacing w:val="-1"/>
          <w:w w:val="110"/>
        </w:rPr>
        <w:t> </w:t>
      </w:r>
      <w:r>
        <w:rPr>
          <w:w w:val="110"/>
        </w:rPr>
        <w:t>of</w:t>
      </w:r>
      <w:r>
        <w:rPr>
          <w:spacing w:val="-1"/>
          <w:w w:val="110"/>
        </w:rPr>
        <w:t> </w:t>
      </w:r>
      <w:r>
        <w:rPr>
          <w:w w:val="110"/>
        </w:rPr>
        <w:t>which</w:t>
      </w:r>
      <w:r>
        <w:rPr>
          <w:spacing w:val="-1"/>
          <w:w w:val="110"/>
        </w:rPr>
        <w:t> </w:t>
      </w:r>
      <w:r>
        <w:rPr>
          <w:w w:val="110"/>
        </w:rPr>
        <w:t>must</w:t>
      </w:r>
      <w:r>
        <w:rPr>
          <w:spacing w:val="-1"/>
          <w:w w:val="110"/>
        </w:rPr>
        <w:t> </w:t>
      </w:r>
      <w:r>
        <w:rPr>
          <w:w w:val="110"/>
        </w:rPr>
        <w:t>be</w:t>
      </w:r>
      <w:r>
        <w:rPr>
          <w:spacing w:val="-1"/>
          <w:w w:val="110"/>
        </w:rPr>
        <w:t> </w:t>
      </w:r>
      <w:r>
        <w:rPr>
          <w:w w:val="110"/>
        </w:rPr>
        <w:t>taken</w:t>
      </w:r>
      <w:r>
        <w:rPr>
          <w:spacing w:val="-1"/>
          <w:w w:val="110"/>
        </w:rPr>
        <w:t> </w:t>
      </w:r>
      <w:r>
        <w:rPr>
          <w:w w:val="110"/>
        </w:rPr>
        <w:t>from Chemistry. Six credit hours of directed research are also required; additional courses may be specified by the student's research </w:t>
      </w:r>
      <w:r>
        <w:rPr>
          <w:spacing w:val="-2"/>
          <w:w w:val="110"/>
        </w:rPr>
        <w:t>adviser.</w:t>
      </w:r>
    </w:p>
    <w:p>
      <w:pPr>
        <w:pStyle w:val="BodyText"/>
        <w:ind w:left="0"/>
      </w:pPr>
    </w:p>
    <w:p>
      <w:pPr>
        <w:pStyle w:val="BodyText"/>
        <w:spacing w:before="147"/>
        <w:ind w:left="0"/>
      </w:pPr>
    </w:p>
    <w:p>
      <w:pPr>
        <w:pStyle w:val="Heading3"/>
        <w:spacing w:before="0"/>
        <w:ind w:left="494"/>
      </w:pPr>
      <w:r>
        <w:rPr>
          <w:spacing w:val="-2"/>
          <w:w w:val="120"/>
        </w:rPr>
        <w:t>Total</w:t>
      </w:r>
      <w:r>
        <w:rPr>
          <w:spacing w:val="-5"/>
          <w:w w:val="120"/>
        </w:rPr>
        <w:t> </w:t>
      </w:r>
      <w:r>
        <w:rPr>
          <w:spacing w:val="-2"/>
          <w:w w:val="120"/>
        </w:rPr>
        <w:t>Credit</w:t>
      </w:r>
      <w:r>
        <w:rPr>
          <w:spacing w:val="-4"/>
          <w:w w:val="120"/>
        </w:rPr>
        <w:t> </w:t>
      </w:r>
      <w:r>
        <w:rPr>
          <w:spacing w:val="-2"/>
          <w:w w:val="120"/>
        </w:rPr>
        <w:t>Hours</w:t>
      </w:r>
      <w:r>
        <w:rPr>
          <w:spacing w:val="-5"/>
          <w:w w:val="120"/>
        </w:rPr>
        <w:t> </w:t>
      </w:r>
      <w:r>
        <w:rPr>
          <w:spacing w:val="-2"/>
          <w:w w:val="120"/>
        </w:rPr>
        <w:t>Required:</w:t>
      </w:r>
      <w:r>
        <w:rPr>
          <w:spacing w:val="-4"/>
          <w:w w:val="120"/>
        </w:rPr>
        <w:t> </w:t>
      </w:r>
      <w:r>
        <w:rPr>
          <w:spacing w:val="-2"/>
          <w:w w:val="120"/>
        </w:rPr>
        <w:t>72</w:t>
      </w:r>
      <w:r>
        <w:rPr>
          <w:spacing w:val="-4"/>
          <w:w w:val="120"/>
        </w:rPr>
        <w:t> </w:t>
      </w:r>
      <w:r>
        <w:rPr>
          <w:spacing w:val="-2"/>
          <w:w w:val="120"/>
        </w:rPr>
        <w:t>Credit</w:t>
      </w:r>
      <w:r>
        <w:rPr>
          <w:spacing w:val="-5"/>
          <w:w w:val="120"/>
        </w:rPr>
        <w:t> </w:t>
      </w:r>
      <w:r>
        <w:rPr>
          <w:spacing w:val="-2"/>
          <w:w w:val="120"/>
        </w:rPr>
        <w:t>Hours</w:t>
      </w:r>
      <w:r>
        <w:rPr>
          <w:spacing w:val="-4"/>
          <w:w w:val="120"/>
        </w:rPr>
        <w:t> </w:t>
      </w:r>
      <w:r>
        <w:rPr>
          <w:spacing w:val="-2"/>
          <w:w w:val="120"/>
        </w:rPr>
        <w:t>Minimum</w:t>
      </w:r>
      <w:r>
        <w:rPr>
          <w:spacing w:val="-5"/>
          <w:w w:val="120"/>
        </w:rPr>
        <w:t> </w:t>
      </w:r>
      <w:r>
        <w:rPr>
          <w:spacing w:val="-2"/>
          <w:w w:val="120"/>
        </w:rPr>
        <w:t>beyond</w:t>
      </w:r>
      <w:r>
        <w:rPr>
          <w:spacing w:val="-4"/>
          <w:w w:val="120"/>
        </w:rPr>
        <w:t> </w:t>
      </w:r>
      <w:r>
        <w:rPr>
          <w:spacing w:val="-2"/>
          <w:w w:val="120"/>
        </w:rPr>
        <w:t>the</w:t>
      </w:r>
      <w:r>
        <w:rPr>
          <w:spacing w:val="-4"/>
          <w:w w:val="120"/>
        </w:rPr>
        <w:t> </w:t>
      </w:r>
      <w:r>
        <w:rPr>
          <w:spacing w:val="-2"/>
          <w:w w:val="120"/>
        </w:rPr>
        <w:t>Bachelor's</w:t>
      </w:r>
      <w:r>
        <w:rPr>
          <w:spacing w:val="-5"/>
          <w:w w:val="120"/>
        </w:rPr>
        <w:t> </w:t>
      </w:r>
      <w:r>
        <w:rPr>
          <w:spacing w:val="-2"/>
          <w:w w:val="120"/>
        </w:rPr>
        <w:t>Degree</w:t>
      </w:r>
    </w:p>
    <w:p>
      <w:pPr>
        <w:pStyle w:val="BodyText"/>
        <w:ind w:left="0"/>
        <w:rPr>
          <w:rFonts w:ascii="Gill Sans MT"/>
          <w:b/>
        </w:rPr>
      </w:pPr>
    </w:p>
    <w:p>
      <w:pPr>
        <w:pStyle w:val="BodyText"/>
        <w:spacing w:before="168"/>
        <w:ind w:left="0"/>
        <w:rPr>
          <w:rFonts w:ascii="Gill Sans MT"/>
          <w:b/>
        </w:rPr>
      </w:pPr>
    </w:p>
    <w:p>
      <w:pPr>
        <w:spacing w:before="1"/>
        <w:ind w:left="419" w:right="0" w:firstLine="0"/>
        <w:jc w:val="left"/>
        <w:rPr>
          <w:rFonts w:ascii="Gill Sans MT"/>
          <w:b/>
          <w:sz w:val="15"/>
        </w:rPr>
      </w:pPr>
      <w:r>
        <w:rPr>
          <w:rFonts w:ascii="Gill Sans MT"/>
          <w:b/>
          <w:w w:val="115"/>
          <w:sz w:val="15"/>
        </w:rPr>
        <w:t>Program</w:t>
      </w:r>
      <w:r>
        <w:rPr>
          <w:rFonts w:ascii="Gill Sans MT"/>
          <w:b/>
          <w:spacing w:val="-2"/>
          <w:w w:val="120"/>
          <w:sz w:val="15"/>
        </w:rPr>
        <w:t> Prerequisites</w:t>
      </w:r>
    </w:p>
    <w:p>
      <w:pPr>
        <w:pStyle w:val="BodyText"/>
        <w:spacing w:before="169"/>
      </w:pPr>
      <w:r>
        <w:rPr>
          <w:w w:val="110"/>
        </w:rPr>
        <w:t>A</w:t>
      </w:r>
      <w:r>
        <w:rPr>
          <w:spacing w:val="1"/>
          <w:w w:val="110"/>
        </w:rPr>
        <w:t> </w:t>
      </w:r>
      <w:r>
        <w:rPr>
          <w:w w:val="110"/>
        </w:rPr>
        <w:t>Bachelor</w:t>
      </w:r>
      <w:r>
        <w:rPr>
          <w:spacing w:val="1"/>
          <w:w w:val="110"/>
        </w:rPr>
        <w:t> </w:t>
      </w:r>
      <w:r>
        <w:rPr>
          <w:w w:val="110"/>
        </w:rPr>
        <w:t>of</w:t>
      </w:r>
      <w:r>
        <w:rPr>
          <w:spacing w:val="1"/>
          <w:w w:val="110"/>
        </w:rPr>
        <w:t> </w:t>
      </w:r>
      <w:r>
        <w:rPr>
          <w:w w:val="110"/>
        </w:rPr>
        <w:t>Science</w:t>
      </w:r>
      <w:r>
        <w:rPr>
          <w:spacing w:val="1"/>
          <w:w w:val="110"/>
        </w:rPr>
        <w:t> </w:t>
      </w:r>
      <w:r>
        <w:rPr>
          <w:w w:val="110"/>
        </w:rPr>
        <w:t>degree</w:t>
      </w:r>
      <w:r>
        <w:rPr>
          <w:spacing w:val="1"/>
          <w:w w:val="110"/>
        </w:rPr>
        <w:t> </w:t>
      </w:r>
      <w:r>
        <w:rPr>
          <w:w w:val="110"/>
        </w:rPr>
        <w:t>in</w:t>
      </w:r>
      <w:r>
        <w:rPr>
          <w:spacing w:val="1"/>
          <w:w w:val="110"/>
        </w:rPr>
        <w:t> </w:t>
      </w:r>
      <w:r>
        <w:rPr>
          <w:w w:val="110"/>
        </w:rPr>
        <w:t>the</w:t>
      </w:r>
      <w:r>
        <w:rPr>
          <w:spacing w:val="1"/>
          <w:w w:val="110"/>
        </w:rPr>
        <w:t> </w:t>
      </w:r>
      <w:r>
        <w:rPr>
          <w:w w:val="110"/>
        </w:rPr>
        <w:t>Chemical</w:t>
      </w:r>
      <w:r>
        <w:rPr>
          <w:spacing w:val="1"/>
          <w:w w:val="110"/>
        </w:rPr>
        <w:t> </w:t>
      </w:r>
      <w:r>
        <w:rPr>
          <w:w w:val="110"/>
        </w:rPr>
        <w:t>Sciences</w:t>
      </w:r>
      <w:r>
        <w:rPr>
          <w:spacing w:val="1"/>
          <w:w w:val="110"/>
        </w:rPr>
        <w:t> </w:t>
      </w:r>
      <w:r>
        <w:rPr>
          <w:w w:val="110"/>
        </w:rPr>
        <w:t>or</w:t>
      </w:r>
      <w:r>
        <w:rPr>
          <w:spacing w:val="1"/>
          <w:w w:val="110"/>
        </w:rPr>
        <w:t> </w:t>
      </w:r>
      <w:r>
        <w:rPr>
          <w:w w:val="110"/>
        </w:rPr>
        <w:t>a</w:t>
      </w:r>
      <w:r>
        <w:rPr>
          <w:spacing w:val="1"/>
          <w:w w:val="110"/>
        </w:rPr>
        <w:t> </w:t>
      </w:r>
      <w:r>
        <w:rPr>
          <w:w w:val="110"/>
        </w:rPr>
        <w:t>closely</w:t>
      </w:r>
      <w:r>
        <w:rPr>
          <w:spacing w:val="1"/>
          <w:w w:val="110"/>
        </w:rPr>
        <w:t> </w:t>
      </w:r>
      <w:r>
        <w:rPr>
          <w:w w:val="110"/>
        </w:rPr>
        <w:t>related</w:t>
      </w:r>
      <w:r>
        <w:rPr>
          <w:spacing w:val="1"/>
          <w:w w:val="110"/>
        </w:rPr>
        <w:t> </w:t>
      </w:r>
      <w:r>
        <w:rPr>
          <w:spacing w:val="-2"/>
          <w:w w:val="110"/>
        </w:rPr>
        <w:t>field.</w:t>
      </w:r>
    </w:p>
    <w:p>
      <w:pPr>
        <w:pStyle w:val="Heading3"/>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70"/>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50"/>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19"/>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pPr>
      <w:r>
        <w:rPr>
          <w:spacing w:val="-2"/>
          <w:w w:val="120"/>
        </w:rPr>
        <w:t>Degree</w:t>
      </w:r>
      <w:r>
        <w:rPr>
          <w:spacing w:val="-4"/>
          <w:w w:val="120"/>
        </w:rPr>
        <w:t> </w:t>
      </w:r>
      <w:r>
        <w:rPr>
          <w:spacing w:val="-2"/>
          <w:w w:val="120"/>
        </w:rPr>
        <w:t>Requirements</w:t>
      </w:r>
    </w:p>
    <w:p>
      <w:pPr>
        <w:pStyle w:val="BodyText"/>
        <w:spacing w:line="268" w:lineRule="auto" w:before="170"/>
        <w:ind w:right="9109"/>
      </w:pPr>
      <w:r>
        <w:rPr>
          <w:w w:val="110"/>
        </w:rPr>
        <w:t>Core Courses</w:t>
      </w:r>
      <w:r>
        <w:rPr>
          <w:spacing w:val="80"/>
          <w:w w:val="110"/>
        </w:rPr>
        <w:t> </w:t>
      </w:r>
      <w:r>
        <w:rPr>
          <w:w w:val="110"/>
        </w:rPr>
        <w:t>12</w:t>
      </w:r>
      <w:r>
        <w:rPr>
          <w:spacing w:val="-13"/>
          <w:w w:val="110"/>
        </w:rPr>
        <w:t> </w:t>
      </w:r>
      <w:r>
        <w:rPr>
          <w:w w:val="110"/>
        </w:rPr>
        <w:t>Total</w:t>
      </w:r>
      <w:r>
        <w:rPr>
          <w:spacing w:val="-12"/>
          <w:w w:val="110"/>
        </w:rPr>
        <w:t> </w:t>
      </w:r>
      <w:r>
        <w:rPr>
          <w:w w:val="110"/>
        </w:rPr>
        <w:t>Credits</w:t>
      </w:r>
    </w:p>
    <w:p>
      <w:pPr>
        <w:spacing w:before="0"/>
        <w:ind w:left="494" w:right="0" w:firstLine="0"/>
        <w:jc w:val="left"/>
        <w:rPr>
          <w:i/>
          <w:sz w:val="15"/>
        </w:rPr>
      </w:pPr>
      <w:r>
        <w:rPr>
          <w:i/>
          <w:spacing w:val="-2"/>
          <w:w w:val="110"/>
          <w:sz w:val="15"/>
        </w:rPr>
        <w:t>keyboard_arrow_up</w:t>
      </w:r>
    </w:p>
    <w:p>
      <w:pPr>
        <w:pStyle w:val="BodyText"/>
        <w:spacing w:before="171"/>
        <w:ind w:left="10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4</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1694" w:right="5756"/>
      </w:pPr>
      <w:r>
        <w:rPr>
          <w:w w:val="110"/>
        </w:rPr>
        <w:t>CHM6710 - Applied Analytical Chemistry</w:t>
      </w:r>
      <w:r>
        <w:rPr>
          <w:spacing w:val="40"/>
          <w:w w:val="110"/>
        </w:rPr>
        <w:t> </w:t>
      </w:r>
      <w:r>
        <w:rPr>
          <w:w w:val="110"/>
        </w:rPr>
        <w:t>(3) CHM6440 - Kinetics and Catalysis</w:t>
      </w:r>
      <w:r>
        <w:rPr>
          <w:spacing w:val="40"/>
          <w:w w:val="110"/>
        </w:rPr>
        <w:t> </w:t>
      </w:r>
      <w:r>
        <w:rPr>
          <w:w w:val="110"/>
        </w:rPr>
        <w:t>(3)</w:t>
      </w:r>
      <w:r>
        <w:rPr>
          <w:spacing w:val="40"/>
          <w:w w:val="110"/>
        </w:rPr>
        <w:t> </w:t>
      </w:r>
      <w:r>
        <w:rPr>
          <w:w w:val="110"/>
        </w:rPr>
        <w:t>CHS6251 - Applied Organic Synthesis</w:t>
      </w:r>
      <w:r>
        <w:rPr>
          <w:spacing w:val="40"/>
          <w:w w:val="110"/>
        </w:rPr>
        <w:t> </w:t>
      </w:r>
      <w:r>
        <w:rPr>
          <w:w w:val="110"/>
        </w:rPr>
        <w:t>(3) CHS6240 - Chemical Thermodynamics</w:t>
      </w:r>
      <w:r>
        <w:rPr>
          <w:spacing w:val="40"/>
          <w:w w:val="110"/>
        </w:rPr>
        <w:t> </w:t>
      </w:r>
      <w:r>
        <w:rPr>
          <w:w w:val="110"/>
        </w:rPr>
        <w:t>(3) BCH6740 - Advanced Biochemistry</w:t>
      </w:r>
      <w:r>
        <w:rPr>
          <w:spacing w:val="40"/>
          <w:w w:val="110"/>
        </w:rPr>
        <w:t> </w:t>
      </w:r>
      <w:r>
        <w:rPr>
          <w:w w:val="110"/>
        </w:rPr>
        <w:t>(3)</w:t>
      </w:r>
    </w:p>
    <w:p>
      <w:pPr>
        <w:pStyle w:val="BodyText"/>
        <w:spacing w:after="0" w:line="268" w:lineRule="auto"/>
        <w:sectPr>
          <w:pgSz w:w="12240" w:h="15840"/>
          <w:pgMar w:header="572" w:footer="390" w:top="840" w:bottom="660" w:left="720" w:right="720"/>
        </w:sectPr>
      </w:pPr>
    </w:p>
    <w:p>
      <w:pPr>
        <w:pStyle w:val="BodyText"/>
        <w:spacing w:before="12"/>
      </w:pPr>
      <w:r>
        <w:rPr>
          <w:spacing w:val="-2"/>
          <w:w w:val="115"/>
        </w:rPr>
        <w:t>Seminar</w:t>
      </w:r>
    </w:p>
    <w:p>
      <w:pPr>
        <w:pStyle w:val="BodyText"/>
        <w:spacing w:before="21"/>
      </w:pPr>
      <w:r>
        <w:rPr>
          <w:w w:val="110"/>
        </w:rPr>
        <w:t>7</w:t>
      </w:r>
      <w:r>
        <w:rPr>
          <w:spacing w:val="-15"/>
          <w:w w:val="110"/>
        </w:rPr>
        <w:t> </w:t>
      </w:r>
      <w:r>
        <w:rPr>
          <w:w w:val="110"/>
        </w:rPr>
        <w:t>Total</w:t>
      </w:r>
      <w:r>
        <w:rPr>
          <w:spacing w:val="-6"/>
          <w:w w:val="110"/>
        </w:rPr>
        <w:t> </w:t>
      </w:r>
      <w:r>
        <w:rPr>
          <w:spacing w:val="-2"/>
          <w:w w:val="110"/>
        </w:rPr>
        <w:t>Credits</w:t>
      </w:r>
    </w:p>
    <w:p>
      <w:pPr>
        <w:spacing w:before="21"/>
        <w:ind w:left="494" w:right="0" w:firstLine="0"/>
        <w:jc w:val="left"/>
        <w:rPr>
          <w:i/>
          <w:sz w:val="15"/>
        </w:rPr>
      </w:pPr>
      <w:r>
        <w:rPr>
          <w:i/>
          <w:spacing w:val="-2"/>
          <w:w w:val="110"/>
          <w:sz w:val="15"/>
        </w:rPr>
        <w:t>keyboard_arrow_up</w:t>
      </w:r>
    </w:p>
    <w:p>
      <w:pPr>
        <w:pStyle w:val="BodyText"/>
        <w:spacing w:before="171"/>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before="21"/>
        <w:ind w:left="1695"/>
      </w:pPr>
      <w:r>
        <w:rPr>
          <w:w w:val="105"/>
        </w:rPr>
        <w:t>Earn</w:t>
      </w:r>
      <w:r>
        <w:rPr>
          <w:spacing w:val="13"/>
          <w:w w:val="105"/>
        </w:rPr>
        <w:t> </w:t>
      </w:r>
      <w:r>
        <w:rPr>
          <w:w w:val="105"/>
        </w:rPr>
        <w:t>at</w:t>
      </w:r>
      <w:r>
        <w:rPr>
          <w:spacing w:val="14"/>
          <w:w w:val="105"/>
        </w:rPr>
        <w:t> </w:t>
      </w:r>
      <w:r>
        <w:rPr>
          <w:w w:val="105"/>
        </w:rPr>
        <w:t>least</w:t>
      </w:r>
      <w:r>
        <w:rPr>
          <w:spacing w:val="2"/>
          <w:w w:val="105"/>
        </w:rPr>
        <w:t> </w:t>
      </w:r>
      <w:r>
        <w:rPr>
          <w:w w:val="105"/>
        </w:rPr>
        <w:t>7</w:t>
      </w:r>
      <w:r>
        <w:rPr>
          <w:spacing w:val="6"/>
          <w:w w:val="105"/>
        </w:rPr>
        <w:t> </w:t>
      </w:r>
      <w:r>
        <w:rPr>
          <w:w w:val="105"/>
        </w:rPr>
        <w:t>credits</w:t>
      </w:r>
      <w:r>
        <w:rPr>
          <w:spacing w:val="14"/>
          <w:w w:val="105"/>
        </w:rPr>
        <w:t> </w:t>
      </w:r>
      <w:r>
        <w:rPr>
          <w:w w:val="105"/>
        </w:rPr>
        <w:t>from</w:t>
      </w:r>
      <w:r>
        <w:rPr>
          <w:spacing w:val="14"/>
          <w:w w:val="105"/>
        </w:rPr>
        <w:t> </w:t>
      </w:r>
      <w:r>
        <w:rPr>
          <w:w w:val="105"/>
        </w:rPr>
        <w:t>the</w:t>
      </w:r>
      <w:r>
        <w:rPr>
          <w:spacing w:val="13"/>
          <w:w w:val="105"/>
        </w:rPr>
        <w:t> </w:t>
      </w:r>
      <w:r>
        <w:rPr>
          <w:spacing w:val="-2"/>
          <w:w w:val="105"/>
        </w:rPr>
        <w:t>following:</w:t>
      </w:r>
    </w:p>
    <w:p>
      <w:pPr>
        <w:pStyle w:val="BodyText"/>
        <w:spacing w:before="95"/>
        <w:ind w:left="2294"/>
      </w:pPr>
      <w:r>
        <w:rPr>
          <w:w w:val="110"/>
        </w:rPr>
        <w:t>CHM6936</w:t>
      </w:r>
      <w:r>
        <w:rPr>
          <w:spacing w:val="14"/>
          <w:w w:val="110"/>
        </w:rPr>
        <w:t> </w:t>
      </w:r>
      <w:r>
        <w:rPr>
          <w:w w:val="110"/>
        </w:rPr>
        <w:t>-</w:t>
      </w:r>
      <w:r>
        <w:rPr>
          <w:spacing w:val="14"/>
          <w:w w:val="110"/>
        </w:rPr>
        <w:t> </w:t>
      </w:r>
      <w:r>
        <w:rPr>
          <w:w w:val="110"/>
        </w:rPr>
        <w:t>Graduate</w:t>
      </w:r>
      <w:r>
        <w:rPr>
          <w:spacing w:val="9"/>
          <w:w w:val="110"/>
        </w:rPr>
        <w:t> </w:t>
      </w:r>
      <w:r>
        <w:rPr>
          <w:w w:val="110"/>
        </w:rPr>
        <w:t>Chemistry</w:t>
      </w:r>
      <w:r>
        <w:rPr>
          <w:spacing w:val="10"/>
          <w:w w:val="110"/>
        </w:rPr>
        <w:t> </w:t>
      </w:r>
      <w:r>
        <w:rPr>
          <w:w w:val="110"/>
        </w:rPr>
        <w:t>Seminar</w:t>
      </w:r>
      <w:r>
        <w:rPr>
          <w:spacing w:val="28"/>
          <w:w w:val="110"/>
        </w:rPr>
        <w:t>  </w:t>
      </w:r>
      <w:r>
        <w:rPr>
          <w:spacing w:val="-5"/>
          <w:w w:val="110"/>
        </w:rPr>
        <w:t>(1)</w:t>
      </w:r>
    </w:p>
    <w:p>
      <w:pPr>
        <w:pStyle w:val="BodyText"/>
        <w:spacing w:line="268" w:lineRule="auto" w:before="96"/>
        <w:ind w:left="1694" w:right="330"/>
      </w:pPr>
      <w:r>
        <w:rPr>
          <w:w w:val="110"/>
        </w:rPr>
        <w:t>CHM 6936 - Graduate Chemistry Seminar: Six seminar credits must be taken consecutively through the first 3 years in the program (excluding summer); the seventh seminar credit will be taken one semester before anticipated</w:t>
      </w:r>
      <w:r>
        <w:rPr>
          <w:spacing w:val="40"/>
          <w:w w:val="110"/>
        </w:rPr>
        <w:t> </w:t>
      </w:r>
      <w:r>
        <w:rPr>
          <w:w w:val="110"/>
        </w:rPr>
        <w:t>dissertation defense.</w:t>
      </w:r>
    </w:p>
    <w:p>
      <w:pPr>
        <w:spacing w:line="268" w:lineRule="auto" w:before="150"/>
        <w:ind w:left="494" w:right="8830" w:firstLine="0"/>
        <w:jc w:val="left"/>
        <w:rPr>
          <w:i/>
          <w:sz w:val="15"/>
        </w:rPr>
      </w:pPr>
      <w:r>
        <w:rPr>
          <w:w w:val="110"/>
          <w:sz w:val="15"/>
        </w:rPr>
        <w:t>Directed Research</w:t>
      </w:r>
      <w:r>
        <w:rPr>
          <w:spacing w:val="40"/>
          <w:w w:val="110"/>
          <w:sz w:val="15"/>
        </w:rPr>
        <w:t> </w:t>
      </w:r>
      <w:r>
        <w:rPr>
          <w:w w:val="110"/>
          <w:sz w:val="15"/>
        </w:rPr>
        <w:t>6 Total Credits </w:t>
      </w:r>
      <w:r>
        <w:rPr>
          <w:i/>
          <w:spacing w:val="-2"/>
          <w:w w:val="110"/>
          <w:sz w:val="15"/>
        </w:rPr>
        <w:t>keyboard_arrow_up</w:t>
      </w:r>
    </w:p>
    <w:p>
      <w:pPr>
        <w:pStyle w:val="BodyText"/>
        <w:spacing w:line="372" w:lineRule="auto" w:before="150"/>
        <w:ind w:left="1695" w:right="6238" w:hanging="601"/>
      </w:pPr>
      <w:r>
        <w:rPr>
          <w:w w:val="110"/>
        </w:rPr>
        <w:t>Earn at least 6 credits from the following: CHM6918 - Research Report</w:t>
      </w:r>
      <w:r>
        <w:rPr>
          <w:spacing w:val="40"/>
          <w:w w:val="110"/>
        </w:rPr>
        <w:t> </w:t>
      </w:r>
      <w:r>
        <w:rPr>
          <w:w w:val="110"/>
        </w:rPr>
        <w:t>(1 - 99)</w:t>
      </w:r>
    </w:p>
    <w:p>
      <w:pPr>
        <w:spacing w:line="268" w:lineRule="auto" w:before="75"/>
        <w:ind w:left="494" w:right="8250" w:firstLine="0"/>
        <w:jc w:val="left"/>
        <w:rPr>
          <w:i/>
          <w:sz w:val="15"/>
        </w:rPr>
      </w:pPr>
      <w:r>
        <w:rPr>
          <w:w w:val="110"/>
          <w:sz w:val="15"/>
        </w:rPr>
        <w:t>Required Elective Courses 12 Total Credits </w:t>
      </w:r>
      <w:r>
        <w:rPr>
          <w:i/>
          <w:spacing w:val="-2"/>
          <w:w w:val="110"/>
          <w:sz w:val="15"/>
        </w:rPr>
        <w:t>keyboard_arrow_up</w:t>
      </w:r>
    </w:p>
    <w:p>
      <w:pPr>
        <w:pStyle w:val="BodyText"/>
        <w:spacing w:before="150"/>
        <w:ind w:left="1094"/>
      </w:pPr>
      <w:r>
        <w:rPr>
          <w:w w:val="110"/>
        </w:rPr>
        <w:t>Complete</w:t>
      </w:r>
      <w:r>
        <w:rPr>
          <w:spacing w:val="-8"/>
          <w:w w:val="110"/>
        </w:rPr>
        <w:t> </w:t>
      </w:r>
      <w:r>
        <w:rPr>
          <w:w w:val="110"/>
        </w:rPr>
        <w:t>1</w:t>
      </w:r>
      <w:r>
        <w:rPr>
          <w:spacing w:val="-8"/>
          <w:w w:val="110"/>
        </w:rPr>
        <w:t> </w:t>
      </w:r>
      <w:r>
        <w:rPr>
          <w:w w:val="110"/>
        </w:rPr>
        <w:t>of</w:t>
      </w:r>
      <w:r>
        <w:rPr>
          <w:spacing w:val="-2"/>
          <w:w w:val="110"/>
        </w:rPr>
        <w:t> </w:t>
      </w:r>
      <w:r>
        <w:rPr>
          <w:w w:val="110"/>
        </w:rPr>
        <w:t>the</w:t>
      </w:r>
      <w:r>
        <w:rPr>
          <w:spacing w:val="-3"/>
          <w:w w:val="110"/>
        </w:rPr>
        <w:t> </w:t>
      </w:r>
      <w:r>
        <w:rPr>
          <w:spacing w:val="-2"/>
          <w:w w:val="110"/>
        </w:rPr>
        <w:t>following</w:t>
      </w:r>
    </w:p>
    <w:p>
      <w:pPr>
        <w:pStyle w:val="BodyText"/>
        <w:spacing w:line="268" w:lineRule="auto" w:before="21"/>
        <w:ind w:left="1694" w:right="217"/>
      </w:pPr>
      <w:r>
        <w:rPr>
          <w:w w:val="110"/>
        </w:rPr>
        <w:t>All students who enter the program need to take four elective courses (12 credit hours). Student may choose four courses from the departmental offerings (Courses beginning with CHM or CHS) or three courses from the departmental offerings</w:t>
      </w:r>
      <w:r>
        <w:rPr>
          <w:spacing w:val="13"/>
          <w:w w:val="110"/>
        </w:rPr>
        <w:t> </w:t>
      </w:r>
      <w:r>
        <w:rPr>
          <w:w w:val="110"/>
        </w:rPr>
        <w:t>and</w:t>
      </w:r>
      <w:r>
        <w:rPr>
          <w:spacing w:val="13"/>
          <w:w w:val="110"/>
        </w:rPr>
        <w:t> </w:t>
      </w:r>
      <w:r>
        <w:rPr>
          <w:w w:val="110"/>
        </w:rPr>
        <w:t>one</w:t>
      </w:r>
      <w:r>
        <w:rPr>
          <w:spacing w:val="13"/>
          <w:w w:val="110"/>
        </w:rPr>
        <w:t> </w:t>
      </w:r>
      <w:r>
        <w:rPr>
          <w:w w:val="110"/>
        </w:rPr>
        <w:t>from</w:t>
      </w:r>
      <w:r>
        <w:rPr>
          <w:spacing w:val="13"/>
          <w:w w:val="110"/>
        </w:rPr>
        <w:t> </w:t>
      </w:r>
      <w:r>
        <w:rPr>
          <w:w w:val="110"/>
        </w:rPr>
        <w:t>outside</w:t>
      </w:r>
      <w:r>
        <w:rPr>
          <w:spacing w:val="13"/>
          <w:w w:val="110"/>
        </w:rPr>
        <w:t> </w:t>
      </w:r>
      <w:r>
        <w:rPr>
          <w:w w:val="110"/>
        </w:rPr>
        <w:t>of</w:t>
      </w:r>
      <w:r>
        <w:rPr>
          <w:spacing w:val="13"/>
          <w:w w:val="110"/>
        </w:rPr>
        <w:t> </w:t>
      </w:r>
      <w:r>
        <w:rPr>
          <w:w w:val="110"/>
        </w:rPr>
        <w:t>the</w:t>
      </w:r>
      <w:r>
        <w:rPr>
          <w:spacing w:val="13"/>
          <w:w w:val="110"/>
        </w:rPr>
        <w:t> </w:t>
      </w:r>
      <w:r>
        <w:rPr>
          <w:w w:val="110"/>
        </w:rPr>
        <w:t>department</w:t>
      </w:r>
      <w:r>
        <w:rPr>
          <w:spacing w:val="13"/>
          <w:w w:val="110"/>
        </w:rPr>
        <w:t> </w:t>
      </w:r>
      <w:r>
        <w:rPr>
          <w:w w:val="110"/>
        </w:rPr>
        <w:t>(Non</w:t>
      </w:r>
      <w:r>
        <w:rPr>
          <w:spacing w:val="13"/>
          <w:w w:val="110"/>
        </w:rPr>
        <w:t> </w:t>
      </w:r>
      <w:r>
        <w:rPr>
          <w:w w:val="110"/>
        </w:rPr>
        <w:t>CHM/CHS</w:t>
      </w:r>
      <w:r>
        <w:rPr>
          <w:spacing w:val="13"/>
          <w:w w:val="110"/>
        </w:rPr>
        <w:t> </w:t>
      </w:r>
      <w:r>
        <w:rPr>
          <w:w w:val="110"/>
        </w:rPr>
        <w:t>Courses).</w:t>
      </w:r>
      <w:r>
        <w:rPr>
          <w:spacing w:val="13"/>
          <w:w w:val="110"/>
        </w:rPr>
        <w:t> </w:t>
      </w:r>
      <w:r>
        <w:rPr>
          <w:w w:val="110"/>
        </w:rPr>
        <w:t>Students</w:t>
      </w:r>
      <w:r>
        <w:rPr>
          <w:spacing w:val="13"/>
          <w:w w:val="110"/>
        </w:rPr>
        <w:t> </w:t>
      </w:r>
      <w:r>
        <w:rPr>
          <w:w w:val="110"/>
        </w:rPr>
        <w:t>in</w:t>
      </w:r>
      <w:r>
        <w:rPr>
          <w:spacing w:val="13"/>
          <w:w w:val="110"/>
        </w:rPr>
        <w:t> </w:t>
      </w:r>
      <w:r>
        <w:rPr>
          <w:w w:val="110"/>
        </w:rPr>
        <w:t>Forensic</w:t>
      </w:r>
      <w:r>
        <w:rPr>
          <w:spacing w:val="13"/>
          <w:w w:val="110"/>
        </w:rPr>
        <w:t> </w:t>
      </w:r>
      <w:r>
        <w:rPr>
          <w:w w:val="110"/>
        </w:rPr>
        <w:t>Science</w:t>
      </w:r>
      <w:r>
        <w:rPr>
          <w:spacing w:val="13"/>
          <w:w w:val="110"/>
        </w:rPr>
        <w:t> </w:t>
      </w:r>
      <w:r>
        <w:rPr>
          <w:w w:val="110"/>
        </w:rPr>
        <w:t>and</w:t>
      </w:r>
      <w:r>
        <w:rPr>
          <w:w w:val="110"/>
        </w:rPr>
        <w:t> Chemistry</w:t>
      </w:r>
      <w:r>
        <w:rPr>
          <w:spacing w:val="8"/>
          <w:w w:val="110"/>
        </w:rPr>
        <w:t> </w:t>
      </w:r>
      <w:r>
        <w:rPr>
          <w:w w:val="110"/>
        </w:rPr>
        <w:t>Education</w:t>
      </w:r>
      <w:r>
        <w:rPr>
          <w:spacing w:val="8"/>
          <w:w w:val="110"/>
        </w:rPr>
        <w:t> </w:t>
      </w:r>
      <w:r>
        <w:rPr>
          <w:w w:val="110"/>
        </w:rPr>
        <w:t>Research</w:t>
      </w:r>
      <w:r>
        <w:rPr>
          <w:spacing w:val="8"/>
          <w:w w:val="110"/>
        </w:rPr>
        <w:t> </w:t>
      </w:r>
      <w:r>
        <w:rPr>
          <w:w w:val="110"/>
        </w:rPr>
        <w:t>will</w:t>
      </w:r>
      <w:r>
        <w:rPr>
          <w:spacing w:val="8"/>
          <w:w w:val="110"/>
        </w:rPr>
        <w:t> </w:t>
      </w:r>
      <w:r>
        <w:rPr>
          <w:w w:val="110"/>
        </w:rPr>
        <w:t>choose</w:t>
      </w:r>
      <w:r>
        <w:rPr>
          <w:spacing w:val="8"/>
          <w:w w:val="110"/>
        </w:rPr>
        <w:t> </w:t>
      </w:r>
      <w:r>
        <w:rPr>
          <w:w w:val="110"/>
        </w:rPr>
        <w:t>from</w:t>
      </w:r>
      <w:r>
        <w:rPr>
          <w:spacing w:val="8"/>
          <w:w w:val="110"/>
        </w:rPr>
        <w:t> </w:t>
      </w:r>
      <w:r>
        <w:rPr>
          <w:w w:val="110"/>
        </w:rPr>
        <w:t>electives listed</w:t>
      </w:r>
      <w:r>
        <w:rPr>
          <w:spacing w:val="8"/>
          <w:w w:val="110"/>
        </w:rPr>
        <w:t> </w:t>
      </w:r>
      <w:r>
        <w:rPr>
          <w:w w:val="110"/>
        </w:rPr>
        <w:t>for</w:t>
      </w:r>
      <w:r>
        <w:rPr>
          <w:spacing w:val="8"/>
          <w:w w:val="110"/>
        </w:rPr>
        <w:t> </w:t>
      </w:r>
      <w:r>
        <w:rPr>
          <w:w w:val="110"/>
        </w:rPr>
        <w:t>their</w:t>
      </w:r>
      <w:r>
        <w:rPr>
          <w:spacing w:val="8"/>
          <w:w w:val="110"/>
        </w:rPr>
        <w:t> </w:t>
      </w:r>
      <w:r>
        <w:rPr>
          <w:w w:val="110"/>
        </w:rPr>
        <w:t>concentration.</w:t>
      </w:r>
      <w:r>
        <w:rPr>
          <w:spacing w:val="8"/>
          <w:w w:val="110"/>
        </w:rPr>
        <w:t> </w:t>
      </w:r>
      <w:r>
        <w:rPr>
          <w:w w:val="110"/>
        </w:rPr>
        <w:t>Directed</w:t>
      </w:r>
      <w:r>
        <w:rPr>
          <w:spacing w:val="8"/>
          <w:w w:val="110"/>
        </w:rPr>
        <w:t> </w:t>
      </w:r>
      <w:r>
        <w:rPr>
          <w:w w:val="110"/>
        </w:rPr>
        <w:t>research</w:t>
      </w:r>
      <w:r>
        <w:rPr>
          <w:spacing w:val="8"/>
          <w:w w:val="110"/>
        </w:rPr>
        <w:t> </w:t>
      </w:r>
      <w:r>
        <w:rPr>
          <w:w w:val="110"/>
        </w:rPr>
        <w:t>will</w:t>
      </w:r>
      <w:r>
        <w:rPr>
          <w:spacing w:val="8"/>
          <w:w w:val="110"/>
        </w:rPr>
        <w:t> </w:t>
      </w:r>
      <w:r>
        <w:rPr>
          <w:w w:val="110"/>
        </w:rPr>
        <w:t>always be within the department. Chemistry Education Research Elective Courses: 12 Credit Hours from the approved list of electives for this concentration.</w:t>
      </w:r>
      <w:r>
        <w:rPr>
          <w:spacing w:val="-2"/>
          <w:w w:val="110"/>
        </w:rPr>
        <w:t> </w:t>
      </w:r>
      <w:r>
        <w:rPr>
          <w:w w:val="110"/>
        </w:rPr>
        <w:t>Students will discuss electives with their PI to determine the best courses to prepare them for their research specialization. Courses from inside the Chemistry Department: CHM 5225 - Advanced Organic Chemistry</w:t>
      </w:r>
      <w:r>
        <w:rPr>
          <w:spacing w:val="17"/>
          <w:w w:val="110"/>
        </w:rPr>
        <w:t> </w:t>
      </w:r>
      <w:r>
        <w:rPr>
          <w:w w:val="110"/>
        </w:rPr>
        <w:t>3</w:t>
      </w:r>
      <w:r>
        <w:rPr>
          <w:spacing w:val="17"/>
          <w:w w:val="110"/>
        </w:rPr>
        <w:t> </w:t>
      </w:r>
      <w:r>
        <w:rPr>
          <w:w w:val="110"/>
        </w:rPr>
        <w:t>Credit</w:t>
      </w:r>
      <w:r>
        <w:rPr>
          <w:spacing w:val="17"/>
          <w:w w:val="110"/>
        </w:rPr>
        <w:t> </w:t>
      </w:r>
      <w:r>
        <w:rPr>
          <w:w w:val="110"/>
        </w:rPr>
        <w:t>Hours</w:t>
      </w:r>
      <w:r>
        <w:rPr>
          <w:spacing w:val="17"/>
          <w:w w:val="110"/>
        </w:rPr>
        <w:t> </w:t>
      </w:r>
      <w:r>
        <w:rPr>
          <w:w w:val="110"/>
        </w:rPr>
        <w:t>CHM</w:t>
      </w:r>
      <w:r>
        <w:rPr>
          <w:spacing w:val="17"/>
          <w:w w:val="110"/>
        </w:rPr>
        <w:t> </w:t>
      </w:r>
      <w:r>
        <w:rPr>
          <w:w w:val="110"/>
        </w:rPr>
        <w:t>5235</w:t>
      </w:r>
      <w:r>
        <w:rPr>
          <w:spacing w:val="17"/>
          <w:w w:val="110"/>
        </w:rPr>
        <w:t> </w:t>
      </w:r>
      <w:r>
        <w:rPr>
          <w:w w:val="110"/>
        </w:rPr>
        <w:t>-</w:t>
      </w:r>
      <w:r>
        <w:rPr>
          <w:spacing w:val="17"/>
          <w:w w:val="110"/>
        </w:rPr>
        <w:t> </w:t>
      </w:r>
      <w:r>
        <w:rPr>
          <w:w w:val="110"/>
        </w:rPr>
        <w:t>Applied</w:t>
      </w:r>
      <w:r>
        <w:rPr>
          <w:spacing w:val="17"/>
          <w:w w:val="110"/>
        </w:rPr>
        <w:t> </w:t>
      </w:r>
      <w:r>
        <w:rPr>
          <w:w w:val="110"/>
        </w:rPr>
        <w:t>Molecular</w:t>
      </w:r>
      <w:r>
        <w:rPr>
          <w:spacing w:val="17"/>
          <w:w w:val="110"/>
        </w:rPr>
        <w:t> </w:t>
      </w:r>
      <w:r>
        <w:rPr>
          <w:w w:val="110"/>
        </w:rPr>
        <w:t>Spectroscopy</w:t>
      </w:r>
      <w:r>
        <w:rPr>
          <w:spacing w:val="17"/>
          <w:w w:val="110"/>
        </w:rPr>
        <w:t> </w:t>
      </w:r>
      <w:r>
        <w:rPr>
          <w:w w:val="110"/>
        </w:rPr>
        <w:t>3</w:t>
      </w:r>
      <w:r>
        <w:rPr>
          <w:spacing w:val="17"/>
          <w:w w:val="110"/>
        </w:rPr>
        <w:t> </w:t>
      </w:r>
      <w:r>
        <w:rPr>
          <w:w w:val="110"/>
        </w:rPr>
        <w:t>Credit</w:t>
      </w:r>
      <w:r>
        <w:rPr>
          <w:spacing w:val="17"/>
          <w:w w:val="110"/>
        </w:rPr>
        <w:t> </w:t>
      </w:r>
      <w:r>
        <w:rPr>
          <w:w w:val="110"/>
        </w:rPr>
        <w:t>Hours</w:t>
      </w:r>
      <w:r>
        <w:rPr>
          <w:spacing w:val="17"/>
          <w:w w:val="110"/>
        </w:rPr>
        <w:t> </w:t>
      </w:r>
      <w:r>
        <w:rPr>
          <w:w w:val="110"/>
        </w:rPr>
        <w:t>CHM</w:t>
      </w:r>
      <w:r>
        <w:rPr>
          <w:spacing w:val="17"/>
          <w:w w:val="110"/>
        </w:rPr>
        <w:t> </w:t>
      </w:r>
      <w:r>
        <w:rPr>
          <w:w w:val="110"/>
        </w:rPr>
        <w:t>5305</w:t>
      </w:r>
      <w:r>
        <w:rPr>
          <w:spacing w:val="17"/>
          <w:w w:val="110"/>
        </w:rPr>
        <w:t> </w:t>
      </w:r>
      <w:r>
        <w:rPr>
          <w:w w:val="110"/>
        </w:rPr>
        <w:t>-</w:t>
      </w:r>
      <w:r>
        <w:rPr>
          <w:spacing w:val="17"/>
          <w:w w:val="110"/>
        </w:rPr>
        <w:t> </w:t>
      </w:r>
      <w:r>
        <w:rPr>
          <w:w w:val="110"/>
        </w:rPr>
        <w:t>Bioconjugate Chemistry 3 Credit Hours</w:t>
      </w:r>
      <w:r>
        <w:rPr>
          <w:spacing w:val="18"/>
          <w:w w:val="110"/>
        </w:rPr>
        <w:t> </w:t>
      </w:r>
      <w:r>
        <w:rPr>
          <w:w w:val="110"/>
        </w:rPr>
        <w:t>CHM 5450 - Polymer Chemistry 3 Credit Hours CHM 5451C - Techniques in Polymer Science 3 Credit</w:t>
      </w:r>
      <w:r>
        <w:rPr>
          <w:spacing w:val="18"/>
          <w:w w:val="110"/>
        </w:rPr>
        <w:t> </w:t>
      </w:r>
      <w:r>
        <w:rPr>
          <w:w w:val="110"/>
        </w:rPr>
        <w:t>Hours</w:t>
      </w:r>
      <w:r>
        <w:rPr>
          <w:spacing w:val="18"/>
          <w:w w:val="110"/>
        </w:rPr>
        <w:t> </w:t>
      </w:r>
      <w:r>
        <w:rPr>
          <w:w w:val="110"/>
        </w:rPr>
        <w:t>CHM</w:t>
      </w:r>
      <w:r>
        <w:rPr>
          <w:spacing w:val="18"/>
          <w:w w:val="110"/>
        </w:rPr>
        <w:t> </w:t>
      </w:r>
      <w:r>
        <w:rPr>
          <w:w w:val="110"/>
        </w:rPr>
        <w:t>5580</w:t>
      </w:r>
      <w:r>
        <w:rPr>
          <w:spacing w:val="18"/>
          <w:w w:val="110"/>
        </w:rPr>
        <w:t> </w:t>
      </w:r>
      <w:r>
        <w:rPr>
          <w:w w:val="110"/>
        </w:rPr>
        <w:t>-</w:t>
      </w:r>
      <w:r>
        <w:rPr>
          <w:spacing w:val="18"/>
          <w:w w:val="110"/>
        </w:rPr>
        <w:t> </w:t>
      </w:r>
      <w:r>
        <w:rPr>
          <w:w w:val="110"/>
        </w:rPr>
        <w:t>Advanced</w:t>
      </w:r>
      <w:r>
        <w:rPr>
          <w:spacing w:val="18"/>
          <w:w w:val="110"/>
        </w:rPr>
        <w:t> </w:t>
      </w:r>
      <w:r>
        <w:rPr>
          <w:w w:val="110"/>
        </w:rPr>
        <w:t>Physical</w:t>
      </w:r>
      <w:r>
        <w:rPr>
          <w:spacing w:val="18"/>
          <w:w w:val="110"/>
        </w:rPr>
        <w:t> </w:t>
      </w:r>
      <w:r>
        <w:rPr>
          <w:w w:val="110"/>
        </w:rPr>
        <w:t>Chemistry</w:t>
      </w:r>
      <w:r>
        <w:rPr>
          <w:spacing w:val="18"/>
          <w:w w:val="110"/>
        </w:rPr>
        <w:t> </w:t>
      </w:r>
      <w:r>
        <w:rPr>
          <w:w w:val="110"/>
        </w:rPr>
        <w:t>3</w:t>
      </w:r>
      <w:r>
        <w:rPr>
          <w:spacing w:val="18"/>
          <w:w w:val="110"/>
        </w:rPr>
        <w:t> </w:t>
      </w:r>
      <w:r>
        <w:rPr>
          <w:w w:val="110"/>
        </w:rPr>
        <w:t>Credit</w:t>
      </w:r>
      <w:r>
        <w:rPr>
          <w:spacing w:val="18"/>
          <w:w w:val="110"/>
        </w:rPr>
        <w:t> </w:t>
      </w:r>
      <w:r>
        <w:rPr>
          <w:w w:val="110"/>
        </w:rPr>
        <w:t>Hours</w:t>
      </w:r>
      <w:r>
        <w:rPr>
          <w:spacing w:val="18"/>
          <w:w w:val="110"/>
        </w:rPr>
        <w:t> </w:t>
      </w:r>
      <w:r>
        <w:rPr>
          <w:w w:val="110"/>
        </w:rPr>
        <w:t>CHM</w:t>
      </w:r>
      <w:r>
        <w:rPr>
          <w:spacing w:val="18"/>
          <w:w w:val="110"/>
        </w:rPr>
        <w:t> </w:t>
      </w:r>
      <w:r>
        <w:rPr>
          <w:w w:val="110"/>
        </w:rPr>
        <w:t>5715C</w:t>
      </w:r>
      <w:r>
        <w:rPr>
          <w:spacing w:val="18"/>
          <w:w w:val="110"/>
        </w:rPr>
        <w:t> </w:t>
      </w:r>
      <w:r>
        <w:rPr>
          <w:w w:val="110"/>
        </w:rPr>
        <w:t>-</w:t>
      </w:r>
      <w:r>
        <w:rPr>
          <w:spacing w:val="18"/>
          <w:w w:val="110"/>
        </w:rPr>
        <w:t> </w:t>
      </w:r>
      <w:r>
        <w:rPr>
          <w:w w:val="110"/>
        </w:rPr>
        <w:t>Optical</w:t>
      </w:r>
      <w:r>
        <w:rPr>
          <w:spacing w:val="18"/>
          <w:w w:val="110"/>
        </w:rPr>
        <w:t> </w:t>
      </w:r>
      <w:r>
        <w:rPr>
          <w:w w:val="110"/>
        </w:rPr>
        <w:t>Materials</w:t>
      </w:r>
      <w:r>
        <w:rPr>
          <w:spacing w:val="18"/>
          <w:w w:val="110"/>
        </w:rPr>
        <w:t> </w:t>
      </w:r>
      <w:r>
        <w:rPr>
          <w:w w:val="110"/>
        </w:rPr>
        <w:t>Processing</w:t>
      </w:r>
      <w:r>
        <w:rPr>
          <w:spacing w:val="18"/>
          <w:w w:val="110"/>
        </w:rPr>
        <w:t> </w:t>
      </w:r>
      <w:r>
        <w:rPr>
          <w:w w:val="110"/>
        </w:rPr>
        <w:t>and</w:t>
      </w:r>
    </w:p>
    <w:p>
      <w:pPr>
        <w:pStyle w:val="BodyText"/>
        <w:spacing w:line="173" w:lineRule="exact"/>
        <w:ind w:left="1694"/>
      </w:pPr>
      <w:r>
        <w:rPr>
          <w:w w:val="110"/>
        </w:rPr>
        <w:t>Characterization</w:t>
      </w:r>
      <w:r>
        <w:rPr>
          <w:spacing w:val="5"/>
          <w:w w:val="110"/>
        </w:rPr>
        <w:t> </w:t>
      </w:r>
      <w:r>
        <w:rPr>
          <w:w w:val="110"/>
        </w:rPr>
        <w:t>Techniques</w:t>
      </w:r>
      <w:r>
        <w:rPr>
          <w:spacing w:val="6"/>
          <w:w w:val="110"/>
        </w:rPr>
        <w:t> </w:t>
      </w:r>
      <w:r>
        <w:rPr>
          <w:w w:val="110"/>
        </w:rPr>
        <w:t>3</w:t>
      </w:r>
      <w:r>
        <w:rPr>
          <w:spacing w:val="6"/>
          <w:w w:val="110"/>
        </w:rPr>
        <w:t> </w:t>
      </w:r>
      <w:r>
        <w:rPr>
          <w:w w:val="110"/>
        </w:rPr>
        <w:t>Credit</w:t>
      </w:r>
      <w:r>
        <w:rPr>
          <w:spacing w:val="6"/>
          <w:w w:val="110"/>
        </w:rPr>
        <w:t> </w:t>
      </w:r>
      <w:r>
        <w:rPr>
          <w:w w:val="110"/>
        </w:rPr>
        <w:t>Hours</w:t>
      </w:r>
      <w:r>
        <w:rPr>
          <w:spacing w:val="6"/>
          <w:w w:val="110"/>
        </w:rPr>
        <w:t> </w:t>
      </w:r>
      <w:r>
        <w:rPr>
          <w:w w:val="110"/>
        </w:rPr>
        <w:t>CHM</w:t>
      </w:r>
      <w:r>
        <w:rPr>
          <w:spacing w:val="6"/>
          <w:w w:val="110"/>
        </w:rPr>
        <w:t> </w:t>
      </w:r>
      <w:r>
        <w:rPr>
          <w:w w:val="110"/>
        </w:rPr>
        <w:t>5735</w:t>
      </w:r>
      <w:r>
        <w:rPr>
          <w:spacing w:val="6"/>
          <w:w w:val="110"/>
        </w:rPr>
        <w:t> </w:t>
      </w:r>
      <w:r>
        <w:rPr>
          <w:w w:val="110"/>
        </w:rPr>
        <w:t>-</w:t>
      </w:r>
      <w:r>
        <w:rPr>
          <w:spacing w:val="6"/>
          <w:w w:val="110"/>
        </w:rPr>
        <w:t> </w:t>
      </w:r>
      <w:r>
        <w:rPr>
          <w:w w:val="110"/>
        </w:rPr>
        <w:t>Chemical</w:t>
      </w:r>
      <w:r>
        <w:rPr>
          <w:spacing w:val="6"/>
          <w:w w:val="110"/>
        </w:rPr>
        <w:t> </w:t>
      </w:r>
      <w:r>
        <w:rPr>
          <w:w w:val="110"/>
        </w:rPr>
        <w:t>Synthesis</w:t>
      </w:r>
      <w:r>
        <w:rPr>
          <w:spacing w:val="6"/>
          <w:w w:val="110"/>
        </w:rPr>
        <w:t> </w:t>
      </w:r>
      <w:r>
        <w:rPr>
          <w:w w:val="110"/>
        </w:rPr>
        <w:t>of</w:t>
      </w:r>
      <w:r>
        <w:rPr>
          <w:spacing w:val="6"/>
          <w:w w:val="110"/>
        </w:rPr>
        <w:t> </w:t>
      </w:r>
      <w:r>
        <w:rPr>
          <w:w w:val="110"/>
        </w:rPr>
        <w:t>Nanomaterials</w:t>
      </w:r>
      <w:r>
        <w:rPr>
          <w:spacing w:val="7"/>
          <w:w w:val="110"/>
        </w:rPr>
        <w:t> </w:t>
      </w:r>
      <w:r>
        <w:rPr>
          <w:w w:val="110"/>
        </w:rPr>
        <w:t>3</w:t>
      </w:r>
      <w:r>
        <w:rPr>
          <w:spacing w:val="6"/>
          <w:w w:val="110"/>
        </w:rPr>
        <w:t> </w:t>
      </w:r>
      <w:r>
        <w:rPr>
          <w:w w:val="110"/>
        </w:rPr>
        <w:t>Credit</w:t>
      </w:r>
      <w:r>
        <w:rPr>
          <w:spacing w:val="6"/>
          <w:w w:val="110"/>
        </w:rPr>
        <w:t> </w:t>
      </w:r>
      <w:r>
        <w:rPr>
          <w:w w:val="110"/>
        </w:rPr>
        <w:t>Hours</w:t>
      </w:r>
      <w:r>
        <w:rPr>
          <w:spacing w:val="6"/>
          <w:w w:val="110"/>
        </w:rPr>
        <w:t> </w:t>
      </w:r>
      <w:r>
        <w:rPr>
          <w:w w:val="110"/>
        </w:rPr>
        <w:t>CHM</w:t>
      </w:r>
      <w:r>
        <w:rPr>
          <w:spacing w:val="5"/>
          <w:w w:val="110"/>
        </w:rPr>
        <w:t> </w:t>
      </w:r>
      <w:r>
        <w:rPr>
          <w:spacing w:val="-4"/>
          <w:w w:val="110"/>
        </w:rPr>
        <w:t>5785</w:t>
      </w:r>
    </w:p>
    <w:p>
      <w:pPr>
        <w:pStyle w:val="ListParagraph"/>
        <w:numPr>
          <w:ilvl w:val="0"/>
          <w:numId w:val="1"/>
        </w:numPr>
        <w:tabs>
          <w:tab w:pos="1795" w:val="left" w:leader="none"/>
        </w:tabs>
        <w:spacing w:line="268" w:lineRule="auto" w:before="20" w:after="0"/>
        <w:ind w:left="1694" w:right="161" w:firstLine="0"/>
        <w:jc w:val="left"/>
        <w:rPr>
          <w:sz w:val="15"/>
        </w:rPr>
      </w:pPr>
      <w:r>
        <w:rPr>
          <w:w w:val="110"/>
          <w:sz w:val="15"/>
        </w:rPr>
        <w:t>Green and Sustainable Chemistry 3 Credit Hours CHM 5937 - Bioinorganic Chemistry 3 Credit Hours CHM 6134 -</w:t>
      </w:r>
      <w:r>
        <w:rPr>
          <w:spacing w:val="40"/>
          <w:w w:val="110"/>
          <w:sz w:val="15"/>
        </w:rPr>
        <w:t> </w:t>
      </w:r>
      <w:r>
        <w:rPr>
          <w:w w:val="110"/>
          <w:sz w:val="15"/>
        </w:rPr>
        <w:t>Advanced Instrumental Analysis 3 Credit Hours CHM 6449 - Photochemistry 3 Credit Hours CHM 6492 - Atomic Spectroscopy</w:t>
      </w:r>
      <w:r>
        <w:rPr>
          <w:spacing w:val="19"/>
          <w:w w:val="110"/>
          <w:sz w:val="15"/>
        </w:rPr>
        <w:t> </w:t>
      </w:r>
      <w:r>
        <w:rPr>
          <w:w w:val="110"/>
          <w:sz w:val="15"/>
        </w:rPr>
        <w:t>3</w:t>
      </w:r>
      <w:r>
        <w:rPr>
          <w:spacing w:val="19"/>
          <w:w w:val="110"/>
          <w:sz w:val="15"/>
        </w:rPr>
        <w:t> </w:t>
      </w:r>
      <w:r>
        <w:rPr>
          <w:w w:val="110"/>
          <w:sz w:val="15"/>
        </w:rPr>
        <w:t>Credit</w:t>
      </w:r>
      <w:r>
        <w:rPr>
          <w:spacing w:val="19"/>
          <w:w w:val="110"/>
          <w:sz w:val="15"/>
        </w:rPr>
        <w:t> </w:t>
      </w:r>
      <w:r>
        <w:rPr>
          <w:w w:val="110"/>
          <w:sz w:val="15"/>
        </w:rPr>
        <w:t>Hours</w:t>
      </w:r>
      <w:r>
        <w:rPr>
          <w:spacing w:val="19"/>
          <w:w w:val="110"/>
          <w:sz w:val="15"/>
        </w:rPr>
        <w:t> </w:t>
      </w:r>
      <w:r>
        <w:rPr>
          <w:w w:val="110"/>
          <w:sz w:val="15"/>
        </w:rPr>
        <w:t>CHM</w:t>
      </w:r>
      <w:r>
        <w:rPr>
          <w:spacing w:val="19"/>
          <w:w w:val="110"/>
          <w:sz w:val="15"/>
        </w:rPr>
        <w:t> </w:t>
      </w:r>
      <w:r>
        <w:rPr>
          <w:w w:val="110"/>
          <w:sz w:val="15"/>
        </w:rPr>
        <w:t>6509</w:t>
      </w:r>
      <w:r>
        <w:rPr>
          <w:spacing w:val="19"/>
          <w:w w:val="110"/>
          <w:sz w:val="15"/>
        </w:rPr>
        <w:t> </w:t>
      </w:r>
      <w:r>
        <w:rPr>
          <w:w w:val="110"/>
          <w:sz w:val="15"/>
        </w:rPr>
        <w:t>-</w:t>
      </w:r>
      <w:r>
        <w:rPr>
          <w:spacing w:val="19"/>
          <w:w w:val="110"/>
          <w:sz w:val="15"/>
        </w:rPr>
        <w:t> </w:t>
      </w:r>
      <w:r>
        <w:rPr>
          <w:w w:val="110"/>
          <w:sz w:val="15"/>
        </w:rPr>
        <w:t>Advanced</w:t>
      </w:r>
      <w:r>
        <w:rPr>
          <w:spacing w:val="19"/>
          <w:w w:val="110"/>
          <w:sz w:val="15"/>
        </w:rPr>
        <w:t> </w:t>
      </w:r>
      <w:r>
        <w:rPr>
          <w:w w:val="110"/>
          <w:sz w:val="15"/>
        </w:rPr>
        <w:t>Forensic</w:t>
      </w:r>
      <w:r>
        <w:rPr>
          <w:spacing w:val="19"/>
          <w:w w:val="110"/>
          <w:sz w:val="15"/>
        </w:rPr>
        <w:t> </w:t>
      </w:r>
      <w:r>
        <w:rPr>
          <w:w w:val="110"/>
          <w:sz w:val="15"/>
        </w:rPr>
        <w:t>Microscopy</w:t>
      </w:r>
      <w:r>
        <w:rPr>
          <w:spacing w:val="19"/>
          <w:w w:val="110"/>
          <w:sz w:val="15"/>
        </w:rPr>
        <w:t> </w:t>
      </w:r>
      <w:r>
        <w:rPr>
          <w:w w:val="110"/>
          <w:sz w:val="15"/>
        </w:rPr>
        <w:t>3</w:t>
      </w:r>
      <w:r>
        <w:rPr>
          <w:spacing w:val="19"/>
          <w:w w:val="110"/>
          <w:sz w:val="15"/>
        </w:rPr>
        <w:t> </w:t>
      </w:r>
      <w:r>
        <w:rPr>
          <w:w w:val="110"/>
          <w:sz w:val="15"/>
        </w:rPr>
        <w:t>Credit</w:t>
      </w:r>
      <w:r>
        <w:rPr>
          <w:spacing w:val="19"/>
          <w:w w:val="110"/>
          <w:sz w:val="15"/>
        </w:rPr>
        <w:t> </w:t>
      </w:r>
      <w:r>
        <w:rPr>
          <w:w w:val="110"/>
          <w:sz w:val="15"/>
        </w:rPr>
        <w:t>Hours</w:t>
      </w:r>
      <w:r>
        <w:rPr>
          <w:spacing w:val="19"/>
          <w:w w:val="110"/>
          <w:sz w:val="15"/>
        </w:rPr>
        <w:t> </w:t>
      </w:r>
      <w:r>
        <w:rPr>
          <w:w w:val="110"/>
          <w:sz w:val="15"/>
        </w:rPr>
        <w:t>CHM</w:t>
      </w:r>
      <w:r>
        <w:rPr>
          <w:spacing w:val="19"/>
          <w:w w:val="110"/>
          <w:sz w:val="15"/>
        </w:rPr>
        <w:t> </w:t>
      </w:r>
      <w:r>
        <w:rPr>
          <w:w w:val="110"/>
          <w:sz w:val="15"/>
        </w:rPr>
        <w:t>6620</w:t>
      </w:r>
      <w:r>
        <w:rPr>
          <w:spacing w:val="19"/>
          <w:w w:val="110"/>
          <w:sz w:val="15"/>
        </w:rPr>
        <w:t> </w:t>
      </w:r>
      <w:r>
        <w:rPr>
          <w:w w:val="110"/>
          <w:sz w:val="15"/>
        </w:rPr>
        <w:t>-</w:t>
      </w:r>
      <w:r>
        <w:rPr>
          <w:spacing w:val="19"/>
          <w:w w:val="110"/>
          <w:sz w:val="15"/>
        </w:rPr>
        <w:t> </w:t>
      </w:r>
      <w:r>
        <w:rPr>
          <w:w w:val="110"/>
          <w:sz w:val="15"/>
        </w:rPr>
        <w:t>Solid</w:t>
      </w:r>
      <w:r>
        <w:rPr>
          <w:spacing w:val="19"/>
          <w:w w:val="110"/>
          <w:sz w:val="15"/>
        </w:rPr>
        <w:t> </w:t>
      </w:r>
      <w:r>
        <w:rPr>
          <w:w w:val="110"/>
          <w:sz w:val="15"/>
        </w:rPr>
        <w:t>State Inorganic</w:t>
      </w:r>
      <w:r>
        <w:rPr>
          <w:spacing w:val="15"/>
          <w:w w:val="110"/>
          <w:sz w:val="15"/>
        </w:rPr>
        <w:t> </w:t>
      </w:r>
      <w:r>
        <w:rPr>
          <w:w w:val="110"/>
          <w:sz w:val="15"/>
        </w:rPr>
        <w:t>Chemistry</w:t>
      </w:r>
      <w:r>
        <w:rPr>
          <w:spacing w:val="15"/>
          <w:w w:val="110"/>
          <w:sz w:val="15"/>
        </w:rPr>
        <w:t> </w:t>
      </w:r>
      <w:r>
        <w:rPr>
          <w:w w:val="110"/>
          <w:sz w:val="15"/>
        </w:rPr>
        <w:t>3</w:t>
      </w:r>
      <w:r>
        <w:rPr>
          <w:spacing w:val="15"/>
          <w:w w:val="110"/>
          <w:sz w:val="15"/>
        </w:rPr>
        <w:t> </w:t>
      </w:r>
      <w:r>
        <w:rPr>
          <w:w w:val="110"/>
          <w:sz w:val="15"/>
        </w:rPr>
        <w:t>Credit</w:t>
      </w:r>
      <w:r>
        <w:rPr>
          <w:spacing w:val="15"/>
          <w:w w:val="110"/>
          <w:sz w:val="15"/>
        </w:rPr>
        <w:t> </w:t>
      </w:r>
      <w:r>
        <w:rPr>
          <w:w w:val="110"/>
          <w:sz w:val="15"/>
        </w:rPr>
        <w:t>Hours</w:t>
      </w:r>
      <w:r>
        <w:rPr>
          <w:spacing w:val="15"/>
          <w:w w:val="110"/>
          <w:sz w:val="15"/>
        </w:rPr>
        <w:t> </w:t>
      </w:r>
      <w:r>
        <w:rPr>
          <w:w w:val="110"/>
          <w:sz w:val="15"/>
        </w:rPr>
        <w:t>CHM</w:t>
      </w:r>
      <w:r>
        <w:rPr>
          <w:spacing w:val="15"/>
          <w:w w:val="110"/>
          <w:sz w:val="15"/>
        </w:rPr>
        <w:t> </w:t>
      </w:r>
      <w:r>
        <w:rPr>
          <w:w w:val="110"/>
          <w:sz w:val="15"/>
        </w:rPr>
        <w:t>6711</w:t>
      </w:r>
      <w:r>
        <w:rPr>
          <w:spacing w:val="15"/>
          <w:w w:val="110"/>
          <w:sz w:val="15"/>
        </w:rPr>
        <w:t> </w:t>
      </w:r>
      <w:r>
        <w:rPr>
          <w:w w:val="110"/>
          <w:sz w:val="15"/>
        </w:rPr>
        <w:t>-</w:t>
      </w:r>
      <w:r>
        <w:rPr>
          <w:spacing w:val="15"/>
          <w:w w:val="110"/>
          <w:sz w:val="15"/>
        </w:rPr>
        <w:t> </w:t>
      </w:r>
      <w:r>
        <w:rPr>
          <w:w w:val="110"/>
          <w:sz w:val="15"/>
        </w:rPr>
        <w:t>Chemistry</w:t>
      </w:r>
      <w:r>
        <w:rPr>
          <w:spacing w:val="15"/>
          <w:w w:val="110"/>
          <w:sz w:val="15"/>
        </w:rPr>
        <w:t> </w:t>
      </w:r>
      <w:r>
        <w:rPr>
          <w:w w:val="110"/>
          <w:sz w:val="15"/>
        </w:rPr>
        <w:t>of</w:t>
      </w:r>
      <w:r>
        <w:rPr>
          <w:spacing w:val="15"/>
          <w:w w:val="110"/>
          <w:sz w:val="15"/>
        </w:rPr>
        <w:t> </w:t>
      </w:r>
      <w:r>
        <w:rPr>
          <w:w w:val="110"/>
          <w:sz w:val="15"/>
        </w:rPr>
        <w:t>Materials</w:t>
      </w:r>
      <w:r>
        <w:rPr>
          <w:spacing w:val="15"/>
          <w:w w:val="110"/>
          <w:sz w:val="15"/>
        </w:rPr>
        <w:t> </w:t>
      </w:r>
      <w:r>
        <w:rPr>
          <w:w w:val="110"/>
          <w:sz w:val="15"/>
        </w:rPr>
        <w:t>3</w:t>
      </w:r>
      <w:r>
        <w:rPr>
          <w:spacing w:val="15"/>
          <w:w w:val="110"/>
          <w:sz w:val="15"/>
        </w:rPr>
        <w:t> </w:t>
      </w:r>
      <w:r>
        <w:rPr>
          <w:w w:val="110"/>
          <w:sz w:val="15"/>
        </w:rPr>
        <w:t>Credit</w:t>
      </w:r>
      <w:r>
        <w:rPr>
          <w:spacing w:val="15"/>
          <w:w w:val="110"/>
          <w:sz w:val="15"/>
        </w:rPr>
        <w:t> </w:t>
      </w:r>
      <w:r>
        <w:rPr>
          <w:w w:val="110"/>
          <w:sz w:val="15"/>
        </w:rPr>
        <w:t>Hours</w:t>
      </w:r>
      <w:r>
        <w:rPr>
          <w:spacing w:val="15"/>
          <w:w w:val="110"/>
          <w:sz w:val="15"/>
        </w:rPr>
        <w:t> </w:t>
      </w:r>
      <w:r>
        <w:rPr>
          <w:w w:val="110"/>
          <w:sz w:val="15"/>
        </w:rPr>
        <w:t>CHM</w:t>
      </w:r>
      <w:r>
        <w:rPr>
          <w:spacing w:val="15"/>
          <w:w w:val="110"/>
          <w:sz w:val="15"/>
        </w:rPr>
        <w:t> </w:t>
      </w:r>
      <w:r>
        <w:rPr>
          <w:w w:val="110"/>
          <w:sz w:val="15"/>
        </w:rPr>
        <w:t>6938</w:t>
      </w:r>
      <w:r>
        <w:rPr>
          <w:spacing w:val="15"/>
          <w:w w:val="110"/>
          <w:sz w:val="15"/>
        </w:rPr>
        <w:t> </w:t>
      </w:r>
      <w:r>
        <w:rPr>
          <w:w w:val="110"/>
          <w:sz w:val="15"/>
        </w:rPr>
        <w:t>-</w:t>
      </w:r>
      <w:r>
        <w:rPr>
          <w:spacing w:val="15"/>
          <w:w w:val="110"/>
          <w:sz w:val="15"/>
        </w:rPr>
        <w:t> </w:t>
      </w:r>
      <w:r>
        <w:rPr>
          <w:w w:val="110"/>
          <w:sz w:val="15"/>
        </w:rPr>
        <w:t>Special</w:t>
      </w:r>
      <w:r>
        <w:rPr>
          <w:spacing w:val="15"/>
          <w:w w:val="110"/>
          <w:sz w:val="15"/>
        </w:rPr>
        <w:t> </w:t>
      </w:r>
      <w:r>
        <w:rPr>
          <w:w w:val="110"/>
          <w:sz w:val="15"/>
        </w:rPr>
        <w:t>Topics</w:t>
      </w:r>
      <w:r>
        <w:rPr>
          <w:spacing w:val="15"/>
          <w:w w:val="110"/>
          <w:sz w:val="15"/>
        </w:rPr>
        <w:t> </w:t>
      </w:r>
      <w:r>
        <w:rPr>
          <w:w w:val="110"/>
          <w:sz w:val="15"/>
        </w:rPr>
        <w:t>3 Credit</w:t>
      </w:r>
      <w:r>
        <w:rPr>
          <w:spacing w:val="13"/>
          <w:w w:val="110"/>
          <w:sz w:val="15"/>
        </w:rPr>
        <w:t> </w:t>
      </w:r>
      <w:r>
        <w:rPr>
          <w:w w:val="110"/>
          <w:sz w:val="15"/>
        </w:rPr>
        <w:t>Hours</w:t>
      </w:r>
      <w:r>
        <w:rPr>
          <w:spacing w:val="13"/>
          <w:w w:val="110"/>
          <w:sz w:val="15"/>
        </w:rPr>
        <w:t> </w:t>
      </w:r>
      <w:r>
        <w:rPr>
          <w:w w:val="110"/>
          <w:sz w:val="15"/>
        </w:rPr>
        <w:t>CHM</w:t>
      </w:r>
      <w:r>
        <w:rPr>
          <w:spacing w:val="13"/>
          <w:w w:val="110"/>
          <w:sz w:val="15"/>
        </w:rPr>
        <w:t> </w:t>
      </w:r>
      <w:r>
        <w:rPr>
          <w:w w:val="110"/>
          <w:sz w:val="15"/>
        </w:rPr>
        <w:t>7938</w:t>
      </w:r>
      <w:r>
        <w:rPr>
          <w:spacing w:val="13"/>
          <w:w w:val="110"/>
          <w:sz w:val="15"/>
        </w:rPr>
        <w:t> </w:t>
      </w:r>
      <w:r>
        <w:rPr>
          <w:w w:val="110"/>
          <w:sz w:val="15"/>
        </w:rPr>
        <w:t>-</w:t>
      </w:r>
      <w:r>
        <w:rPr>
          <w:spacing w:val="13"/>
          <w:w w:val="110"/>
          <w:sz w:val="15"/>
        </w:rPr>
        <w:t> </w:t>
      </w:r>
      <w:r>
        <w:rPr>
          <w:w w:val="110"/>
          <w:sz w:val="15"/>
        </w:rPr>
        <w:t>Frontiers</w:t>
      </w:r>
      <w:r>
        <w:rPr>
          <w:spacing w:val="13"/>
          <w:w w:val="110"/>
          <w:sz w:val="15"/>
        </w:rPr>
        <w:t> </w:t>
      </w:r>
      <w:r>
        <w:rPr>
          <w:w w:val="110"/>
          <w:sz w:val="15"/>
        </w:rPr>
        <w:t>in</w:t>
      </w:r>
      <w:r>
        <w:rPr>
          <w:spacing w:val="13"/>
          <w:w w:val="110"/>
          <w:sz w:val="15"/>
        </w:rPr>
        <w:t> </w:t>
      </w:r>
      <w:r>
        <w:rPr>
          <w:w w:val="110"/>
          <w:sz w:val="15"/>
        </w:rPr>
        <w:t>Chemistry</w:t>
      </w:r>
      <w:r>
        <w:rPr>
          <w:spacing w:val="13"/>
          <w:w w:val="110"/>
          <w:sz w:val="15"/>
        </w:rPr>
        <w:t> </w:t>
      </w:r>
      <w:r>
        <w:rPr>
          <w:w w:val="110"/>
          <w:sz w:val="15"/>
        </w:rPr>
        <w:t>1</w:t>
      </w:r>
      <w:r>
        <w:rPr>
          <w:spacing w:val="13"/>
          <w:w w:val="110"/>
          <w:sz w:val="15"/>
        </w:rPr>
        <w:t> </w:t>
      </w:r>
      <w:r>
        <w:rPr>
          <w:w w:val="110"/>
          <w:sz w:val="15"/>
        </w:rPr>
        <w:t>Credit</w:t>
      </w:r>
      <w:r>
        <w:rPr>
          <w:spacing w:val="13"/>
          <w:w w:val="110"/>
          <w:sz w:val="15"/>
        </w:rPr>
        <w:t> </w:t>
      </w:r>
      <w:r>
        <w:rPr>
          <w:w w:val="110"/>
          <w:sz w:val="15"/>
        </w:rPr>
        <w:t>Hours</w:t>
      </w:r>
      <w:r>
        <w:rPr>
          <w:spacing w:val="13"/>
          <w:w w:val="110"/>
          <w:sz w:val="15"/>
        </w:rPr>
        <w:t> </w:t>
      </w:r>
      <w:r>
        <w:rPr>
          <w:w w:val="110"/>
          <w:sz w:val="15"/>
        </w:rPr>
        <w:t>(three</w:t>
      </w:r>
      <w:r>
        <w:rPr>
          <w:spacing w:val="13"/>
          <w:w w:val="110"/>
          <w:sz w:val="15"/>
        </w:rPr>
        <w:t> </w:t>
      </w:r>
      <w:r>
        <w:rPr>
          <w:w w:val="110"/>
          <w:sz w:val="15"/>
        </w:rPr>
        <w:t>semesters,</w:t>
      </w:r>
      <w:r>
        <w:rPr>
          <w:spacing w:val="13"/>
          <w:w w:val="110"/>
          <w:sz w:val="15"/>
        </w:rPr>
        <w:t> </w:t>
      </w:r>
      <w:r>
        <w:rPr>
          <w:w w:val="110"/>
          <w:sz w:val="15"/>
        </w:rPr>
        <w:t>1</w:t>
      </w:r>
      <w:r>
        <w:rPr>
          <w:spacing w:val="13"/>
          <w:w w:val="110"/>
          <w:sz w:val="15"/>
        </w:rPr>
        <w:t> </w:t>
      </w:r>
      <w:r>
        <w:rPr>
          <w:w w:val="110"/>
          <w:sz w:val="15"/>
        </w:rPr>
        <w:t>credit</w:t>
      </w:r>
      <w:r>
        <w:rPr>
          <w:spacing w:val="13"/>
          <w:w w:val="110"/>
          <w:sz w:val="15"/>
        </w:rPr>
        <w:t> </w:t>
      </w:r>
      <w:r>
        <w:rPr>
          <w:w w:val="110"/>
          <w:sz w:val="15"/>
        </w:rPr>
        <w:t>hour</w:t>
      </w:r>
      <w:r>
        <w:rPr>
          <w:spacing w:val="13"/>
          <w:w w:val="110"/>
          <w:sz w:val="15"/>
        </w:rPr>
        <w:t> </w:t>
      </w:r>
      <w:r>
        <w:rPr>
          <w:w w:val="110"/>
          <w:sz w:val="15"/>
        </w:rPr>
        <w:t>each</w:t>
      </w:r>
      <w:r>
        <w:rPr>
          <w:spacing w:val="13"/>
          <w:w w:val="110"/>
          <w:sz w:val="15"/>
        </w:rPr>
        <w:t> </w:t>
      </w:r>
      <w:r>
        <w:rPr>
          <w:w w:val="110"/>
          <w:sz w:val="15"/>
        </w:rPr>
        <w:t>semester)</w:t>
      </w:r>
      <w:r>
        <w:rPr>
          <w:spacing w:val="13"/>
          <w:w w:val="110"/>
          <w:sz w:val="15"/>
        </w:rPr>
        <w:t> </w:t>
      </w:r>
      <w:r>
        <w:rPr>
          <w:w w:val="110"/>
          <w:sz w:val="15"/>
        </w:rPr>
        <w:t>CHS 5110</w:t>
      </w:r>
      <w:r>
        <w:rPr>
          <w:spacing w:val="18"/>
          <w:w w:val="110"/>
          <w:sz w:val="15"/>
        </w:rPr>
        <w:t> </w:t>
      </w:r>
      <w:r>
        <w:rPr>
          <w:w w:val="110"/>
          <w:sz w:val="15"/>
        </w:rPr>
        <w:t>-</w:t>
      </w:r>
      <w:r>
        <w:rPr>
          <w:spacing w:val="18"/>
          <w:w w:val="110"/>
          <w:sz w:val="15"/>
        </w:rPr>
        <w:t> </w:t>
      </w:r>
      <w:r>
        <w:rPr>
          <w:w w:val="110"/>
          <w:sz w:val="15"/>
        </w:rPr>
        <w:t>Radiochemistry</w:t>
      </w:r>
      <w:r>
        <w:rPr>
          <w:spacing w:val="18"/>
          <w:w w:val="110"/>
          <w:sz w:val="15"/>
        </w:rPr>
        <w:t> </w:t>
      </w:r>
      <w:r>
        <w:rPr>
          <w:w w:val="110"/>
          <w:sz w:val="15"/>
        </w:rPr>
        <w:t>3</w:t>
      </w:r>
      <w:r>
        <w:rPr>
          <w:spacing w:val="18"/>
          <w:w w:val="110"/>
          <w:sz w:val="15"/>
        </w:rPr>
        <w:t> </w:t>
      </w:r>
      <w:r>
        <w:rPr>
          <w:w w:val="110"/>
          <w:sz w:val="15"/>
        </w:rPr>
        <w:t>Credit</w:t>
      </w:r>
      <w:r>
        <w:rPr>
          <w:spacing w:val="18"/>
          <w:w w:val="110"/>
          <w:sz w:val="15"/>
        </w:rPr>
        <w:t> </w:t>
      </w:r>
      <w:r>
        <w:rPr>
          <w:w w:val="110"/>
          <w:sz w:val="15"/>
        </w:rPr>
        <w:t>Hours</w:t>
      </w:r>
      <w:r>
        <w:rPr>
          <w:spacing w:val="18"/>
          <w:w w:val="110"/>
          <w:sz w:val="15"/>
        </w:rPr>
        <w:t> </w:t>
      </w:r>
      <w:r>
        <w:rPr>
          <w:w w:val="110"/>
          <w:sz w:val="15"/>
        </w:rPr>
        <w:t>CHS</w:t>
      </w:r>
      <w:r>
        <w:rPr>
          <w:spacing w:val="18"/>
          <w:w w:val="110"/>
          <w:sz w:val="15"/>
        </w:rPr>
        <w:t> </w:t>
      </w:r>
      <w:r>
        <w:rPr>
          <w:w w:val="110"/>
          <w:sz w:val="15"/>
        </w:rPr>
        <w:t>6508</w:t>
      </w:r>
      <w:r>
        <w:rPr>
          <w:spacing w:val="18"/>
          <w:w w:val="110"/>
          <w:sz w:val="15"/>
        </w:rPr>
        <w:t> </w:t>
      </w:r>
      <w:r>
        <w:rPr>
          <w:w w:val="110"/>
          <w:sz w:val="15"/>
        </w:rPr>
        <w:t>-</w:t>
      </w:r>
      <w:r>
        <w:rPr>
          <w:spacing w:val="18"/>
          <w:w w:val="110"/>
          <w:sz w:val="15"/>
        </w:rPr>
        <w:t> </w:t>
      </w:r>
      <w:r>
        <w:rPr>
          <w:w w:val="110"/>
          <w:sz w:val="15"/>
        </w:rPr>
        <w:t>Advanced</w:t>
      </w:r>
      <w:r>
        <w:rPr>
          <w:spacing w:val="18"/>
          <w:w w:val="110"/>
          <w:sz w:val="15"/>
        </w:rPr>
        <w:t> </w:t>
      </w:r>
      <w:r>
        <w:rPr>
          <w:w w:val="110"/>
          <w:sz w:val="15"/>
        </w:rPr>
        <w:t>Mass</w:t>
      </w:r>
      <w:r>
        <w:rPr>
          <w:spacing w:val="18"/>
          <w:w w:val="110"/>
          <w:sz w:val="15"/>
        </w:rPr>
        <w:t> </w:t>
      </w:r>
      <w:r>
        <w:rPr>
          <w:w w:val="110"/>
          <w:sz w:val="15"/>
        </w:rPr>
        <w:t>Spectrometry</w:t>
      </w:r>
      <w:r>
        <w:rPr>
          <w:spacing w:val="18"/>
          <w:w w:val="110"/>
          <w:sz w:val="15"/>
        </w:rPr>
        <w:t> </w:t>
      </w:r>
      <w:r>
        <w:rPr>
          <w:w w:val="110"/>
          <w:sz w:val="15"/>
        </w:rPr>
        <w:t>for</w:t>
      </w:r>
      <w:r>
        <w:rPr>
          <w:spacing w:val="18"/>
          <w:w w:val="110"/>
          <w:sz w:val="15"/>
        </w:rPr>
        <w:t> </w:t>
      </w:r>
      <w:r>
        <w:rPr>
          <w:w w:val="110"/>
          <w:sz w:val="15"/>
        </w:rPr>
        <w:t>Forensic</w:t>
      </w:r>
      <w:r>
        <w:rPr>
          <w:spacing w:val="18"/>
          <w:w w:val="110"/>
          <w:sz w:val="15"/>
        </w:rPr>
        <w:t> </w:t>
      </w:r>
      <w:r>
        <w:rPr>
          <w:w w:val="110"/>
          <w:sz w:val="15"/>
        </w:rPr>
        <w:t>Science</w:t>
      </w:r>
      <w:r>
        <w:rPr>
          <w:spacing w:val="18"/>
          <w:w w:val="110"/>
          <w:sz w:val="15"/>
        </w:rPr>
        <w:t> </w:t>
      </w:r>
      <w:r>
        <w:rPr>
          <w:w w:val="110"/>
          <w:sz w:val="15"/>
        </w:rPr>
        <w:t>3</w:t>
      </w:r>
      <w:r>
        <w:rPr>
          <w:spacing w:val="18"/>
          <w:w w:val="110"/>
          <w:sz w:val="15"/>
        </w:rPr>
        <w:t> </w:t>
      </w:r>
      <w:r>
        <w:rPr>
          <w:w w:val="110"/>
          <w:sz w:val="15"/>
        </w:rPr>
        <w:t>Credit</w:t>
      </w:r>
      <w:r>
        <w:rPr>
          <w:spacing w:val="18"/>
          <w:w w:val="110"/>
          <w:sz w:val="15"/>
        </w:rPr>
        <w:t> </w:t>
      </w:r>
      <w:r>
        <w:rPr>
          <w:w w:val="110"/>
          <w:sz w:val="15"/>
        </w:rPr>
        <w:t>Hours CHS 6535 - Forensic Molecular Biology 3 Credit Hours CHS 6535L - Forensic Analysis of Biological Materials 3 Credit</w:t>
      </w:r>
      <w:r>
        <w:rPr>
          <w:spacing w:val="80"/>
          <w:w w:val="110"/>
          <w:sz w:val="15"/>
        </w:rPr>
        <w:t> </w:t>
      </w:r>
      <w:r>
        <w:rPr>
          <w:w w:val="110"/>
          <w:sz w:val="15"/>
        </w:rPr>
        <w:t>Hours CHS 6536 - Population Genetics and Genetic Data 3 Credit Hours CHS 6613 - Current Topics in Environmental Chemistry 3 Credit Hours</w:t>
      </w:r>
      <w:r>
        <w:rPr>
          <w:spacing w:val="25"/>
          <w:w w:val="110"/>
          <w:sz w:val="15"/>
        </w:rPr>
        <w:t> </w:t>
      </w:r>
      <w:r>
        <w:rPr>
          <w:w w:val="110"/>
          <w:sz w:val="15"/>
        </w:rPr>
        <w:t>Courses from outside the Chemistry Department:</w:t>
      </w:r>
      <w:r>
        <w:rPr>
          <w:spacing w:val="25"/>
          <w:w w:val="110"/>
          <w:sz w:val="15"/>
        </w:rPr>
        <w:t> </w:t>
      </w:r>
      <w:r>
        <w:rPr>
          <w:w w:val="110"/>
          <w:sz w:val="15"/>
        </w:rPr>
        <w:t>BSC 5408L - Advanced Biology Laboratory Techniques</w:t>
      </w:r>
      <w:r>
        <w:rPr>
          <w:spacing w:val="18"/>
          <w:w w:val="110"/>
          <w:sz w:val="15"/>
        </w:rPr>
        <w:t> </w:t>
      </w:r>
      <w:r>
        <w:rPr>
          <w:w w:val="110"/>
          <w:sz w:val="15"/>
        </w:rPr>
        <w:t>3</w:t>
      </w:r>
      <w:r>
        <w:rPr>
          <w:spacing w:val="18"/>
          <w:w w:val="110"/>
          <w:sz w:val="15"/>
        </w:rPr>
        <w:t> </w:t>
      </w:r>
      <w:r>
        <w:rPr>
          <w:w w:val="110"/>
          <w:sz w:val="15"/>
        </w:rPr>
        <w:t>Credit</w:t>
      </w:r>
      <w:r>
        <w:rPr>
          <w:spacing w:val="18"/>
          <w:w w:val="110"/>
          <w:sz w:val="15"/>
        </w:rPr>
        <w:t> </w:t>
      </w:r>
      <w:r>
        <w:rPr>
          <w:w w:val="110"/>
          <w:sz w:val="15"/>
        </w:rPr>
        <w:t>Hours</w:t>
      </w:r>
      <w:r>
        <w:rPr>
          <w:spacing w:val="18"/>
          <w:w w:val="110"/>
          <w:sz w:val="15"/>
        </w:rPr>
        <w:t> </w:t>
      </w:r>
      <w:r>
        <w:rPr>
          <w:w w:val="110"/>
          <w:sz w:val="15"/>
        </w:rPr>
        <w:t>BSC</w:t>
      </w:r>
      <w:r>
        <w:rPr>
          <w:spacing w:val="18"/>
          <w:w w:val="110"/>
          <w:sz w:val="15"/>
        </w:rPr>
        <w:t> </w:t>
      </w:r>
      <w:r>
        <w:rPr>
          <w:w w:val="110"/>
          <w:sz w:val="15"/>
        </w:rPr>
        <w:t>5436</w:t>
      </w:r>
      <w:r>
        <w:rPr>
          <w:spacing w:val="18"/>
          <w:w w:val="110"/>
          <w:sz w:val="15"/>
        </w:rPr>
        <w:t> </w:t>
      </w:r>
      <w:r>
        <w:rPr>
          <w:w w:val="110"/>
          <w:sz w:val="15"/>
        </w:rPr>
        <w:t>-</w:t>
      </w:r>
      <w:r>
        <w:rPr>
          <w:spacing w:val="18"/>
          <w:w w:val="110"/>
          <w:sz w:val="15"/>
        </w:rPr>
        <w:t> </w:t>
      </w:r>
      <w:r>
        <w:rPr>
          <w:w w:val="110"/>
          <w:sz w:val="15"/>
        </w:rPr>
        <w:t>Biomedical</w:t>
      </w:r>
      <w:r>
        <w:rPr>
          <w:spacing w:val="18"/>
          <w:w w:val="110"/>
          <w:sz w:val="15"/>
        </w:rPr>
        <w:t> </w:t>
      </w:r>
      <w:r>
        <w:rPr>
          <w:w w:val="110"/>
          <w:sz w:val="15"/>
        </w:rPr>
        <w:t>Informatics:</w:t>
      </w:r>
      <w:r>
        <w:rPr>
          <w:spacing w:val="18"/>
          <w:w w:val="110"/>
          <w:sz w:val="15"/>
        </w:rPr>
        <w:t> </w:t>
      </w:r>
      <w:r>
        <w:rPr>
          <w:w w:val="110"/>
          <w:sz w:val="15"/>
        </w:rPr>
        <w:t>Structure</w:t>
      </w:r>
      <w:r>
        <w:rPr>
          <w:spacing w:val="18"/>
          <w:w w:val="110"/>
          <w:sz w:val="15"/>
        </w:rPr>
        <w:t> </w:t>
      </w:r>
      <w:r>
        <w:rPr>
          <w:w w:val="110"/>
          <w:sz w:val="15"/>
        </w:rPr>
        <w:t>Analysis</w:t>
      </w:r>
      <w:r>
        <w:rPr>
          <w:spacing w:val="18"/>
          <w:w w:val="110"/>
          <w:sz w:val="15"/>
        </w:rPr>
        <w:t> </w:t>
      </w:r>
      <w:r>
        <w:rPr>
          <w:w w:val="110"/>
          <w:sz w:val="15"/>
        </w:rPr>
        <w:t>3</w:t>
      </w:r>
      <w:r>
        <w:rPr>
          <w:spacing w:val="18"/>
          <w:w w:val="110"/>
          <w:sz w:val="15"/>
        </w:rPr>
        <w:t> </w:t>
      </w:r>
      <w:r>
        <w:rPr>
          <w:w w:val="110"/>
          <w:sz w:val="15"/>
        </w:rPr>
        <w:t>Credit</w:t>
      </w:r>
      <w:r>
        <w:rPr>
          <w:spacing w:val="18"/>
          <w:w w:val="110"/>
          <w:sz w:val="15"/>
        </w:rPr>
        <w:t> </w:t>
      </w:r>
      <w:r>
        <w:rPr>
          <w:w w:val="110"/>
          <w:sz w:val="15"/>
        </w:rPr>
        <w:t>Hours</w:t>
      </w:r>
      <w:r>
        <w:rPr>
          <w:spacing w:val="18"/>
          <w:w w:val="110"/>
          <w:sz w:val="15"/>
        </w:rPr>
        <w:t> </w:t>
      </w:r>
      <w:r>
        <w:rPr>
          <w:w w:val="110"/>
          <w:sz w:val="15"/>
        </w:rPr>
        <w:t>BSC</w:t>
      </w:r>
      <w:r>
        <w:rPr>
          <w:spacing w:val="18"/>
          <w:w w:val="110"/>
          <w:sz w:val="15"/>
        </w:rPr>
        <w:t> </w:t>
      </w:r>
      <w:r>
        <w:rPr>
          <w:w w:val="110"/>
          <w:sz w:val="15"/>
        </w:rPr>
        <w:t>6407C</w:t>
      </w:r>
      <w:r>
        <w:rPr>
          <w:spacing w:val="16"/>
          <w:w w:val="110"/>
          <w:sz w:val="15"/>
        </w:rPr>
        <w:t> </w:t>
      </w:r>
      <w:r>
        <w:rPr>
          <w:w w:val="110"/>
          <w:sz w:val="15"/>
        </w:rPr>
        <w:t>- Laboratory Methods in Molecular Biology 3 Credit Hours CAP 5510 - Bioinformatics 3 Credit Hours EMA 5060 - Polymer Science and Engineering 3 Credit Hours EMA 5108 - Surface Science 3 Credit Hours EMA 5317 - Materials Kinetics 3</w:t>
      </w:r>
      <w:r>
        <w:rPr>
          <w:spacing w:val="80"/>
          <w:w w:val="110"/>
          <w:sz w:val="15"/>
        </w:rPr>
        <w:t> </w:t>
      </w:r>
      <w:r>
        <w:rPr>
          <w:w w:val="110"/>
          <w:sz w:val="15"/>
        </w:rPr>
        <w:t>Credit Hours EMA 5504 - Modern Characterization of Materials 3 Credit Hours EMA 5584 - Biomaterials 3 Credit Hours</w:t>
      </w:r>
      <w:r>
        <w:rPr>
          <w:spacing w:val="40"/>
          <w:w w:val="110"/>
          <w:sz w:val="15"/>
        </w:rPr>
        <w:t> </w:t>
      </w:r>
      <w:r>
        <w:rPr>
          <w:w w:val="110"/>
          <w:sz w:val="15"/>
        </w:rPr>
        <w:t>EMA 5585 - Materials Science of Thin Films 3 Credit Hours EMA 6129 - Solidification and Microstructure Evolution 3</w:t>
      </w:r>
      <w:r>
        <w:rPr>
          <w:spacing w:val="40"/>
          <w:w w:val="110"/>
          <w:sz w:val="15"/>
        </w:rPr>
        <w:t> </w:t>
      </w:r>
      <w:r>
        <w:rPr>
          <w:w w:val="110"/>
          <w:sz w:val="15"/>
        </w:rPr>
        <w:t>Credit Hours EMA 6130 - Advanced Phase Transformations in Materials 3 Credit Hours EMA 6136 - Diffusion in Solids 3 Credit Hours EMA 6516 - X-ray Diffraction and Crystallography 3 Credit Hours EMA 6518 - Transmission Electron Microscopy</w:t>
      </w:r>
      <w:r>
        <w:rPr>
          <w:spacing w:val="20"/>
          <w:w w:val="110"/>
          <w:sz w:val="15"/>
        </w:rPr>
        <w:t> </w:t>
      </w:r>
      <w:r>
        <w:rPr>
          <w:w w:val="110"/>
          <w:sz w:val="15"/>
        </w:rPr>
        <w:t>3</w:t>
      </w:r>
      <w:r>
        <w:rPr>
          <w:spacing w:val="19"/>
          <w:w w:val="110"/>
          <w:sz w:val="15"/>
        </w:rPr>
        <w:t> </w:t>
      </w:r>
      <w:r>
        <w:rPr>
          <w:w w:val="110"/>
          <w:sz w:val="15"/>
        </w:rPr>
        <w:t>Credit</w:t>
      </w:r>
      <w:r>
        <w:rPr>
          <w:spacing w:val="20"/>
          <w:w w:val="110"/>
          <w:sz w:val="15"/>
        </w:rPr>
        <w:t> </w:t>
      </w:r>
      <w:r>
        <w:rPr>
          <w:w w:val="110"/>
          <w:sz w:val="15"/>
        </w:rPr>
        <w:t>Hours</w:t>
      </w:r>
      <w:r>
        <w:rPr>
          <w:spacing w:val="19"/>
          <w:w w:val="110"/>
          <w:sz w:val="15"/>
        </w:rPr>
        <w:t> </w:t>
      </w:r>
      <w:r>
        <w:rPr>
          <w:w w:val="110"/>
          <w:sz w:val="15"/>
        </w:rPr>
        <w:t>EMA</w:t>
      </w:r>
      <w:r>
        <w:rPr>
          <w:spacing w:val="20"/>
          <w:w w:val="110"/>
          <w:sz w:val="15"/>
        </w:rPr>
        <w:t> </w:t>
      </w:r>
      <w:r>
        <w:rPr>
          <w:w w:val="110"/>
          <w:sz w:val="15"/>
        </w:rPr>
        <w:t>6605</w:t>
      </w:r>
      <w:r>
        <w:rPr>
          <w:spacing w:val="19"/>
          <w:w w:val="110"/>
          <w:sz w:val="15"/>
        </w:rPr>
        <w:t> </w:t>
      </w:r>
      <w:r>
        <w:rPr>
          <w:w w:val="110"/>
          <w:sz w:val="15"/>
        </w:rPr>
        <w:t>-</w:t>
      </w:r>
      <w:r>
        <w:rPr>
          <w:spacing w:val="20"/>
          <w:w w:val="110"/>
          <w:sz w:val="15"/>
        </w:rPr>
        <w:t> </w:t>
      </w:r>
      <w:r>
        <w:rPr>
          <w:w w:val="110"/>
          <w:sz w:val="15"/>
        </w:rPr>
        <w:t>Materials</w:t>
      </w:r>
      <w:r>
        <w:rPr>
          <w:spacing w:val="19"/>
          <w:w w:val="110"/>
          <w:sz w:val="15"/>
        </w:rPr>
        <w:t> </w:t>
      </w:r>
      <w:r>
        <w:rPr>
          <w:w w:val="110"/>
          <w:sz w:val="15"/>
        </w:rPr>
        <w:t>Processing</w:t>
      </w:r>
      <w:r>
        <w:rPr>
          <w:spacing w:val="20"/>
          <w:w w:val="110"/>
          <w:sz w:val="15"/>
        </w:rPr>
        <w:t> </w:t>
      </w:r>
      <w:r>
        <w:rPr>
          <w:w w:val="110"/>
          <w:sz w:val="15"/>
        </w:rPr>
        <w:t>Techniques</w:t>
      </w:r>
      <w:r>
        <w:rPr>
          <w:spacing w:val="19"/>
          <w:w w:val="110"/>
          <w:sz w:val="15"/>
        </w:rPr>
        <w:t> </w:t>
      </w:r>
      <w:r>
        <w:rPr>
          <w:w w:val="110"/>
          <w:sz w:val="15"/>
        </w:rPr>
        <w:t>3</w:t>
      </w:r>
      <w:r>
        <w:rPr>
          <w:spacing w:val="20"/>
          <w:w w:val="110"/>
          <w:sz w:val="15"/>
        </w:rPr>
        <w:t> </w:t>
      </w:r>
      <w:r>
        <w:rPr>
          <w:w w:val="110"/>
          <w:sz w:val="15"/>
        </w:rPr>
        <w:t>Credit</w:t>
      </w:r>
      <w:r>
        <w:rPr>
          <w:spacing w:val="19"/>
          <w:w w:val="110"/>
          <w:sz w:val="15"/>
        </w:rPr>
        <w:t> </w:t>
      </w:r>
      <w:r>
        <w:rPr>
          <w:w w:val="110"/>
          <w:sz w:val="15"/>
        </w:rPr>
        <w:t>Hours</w:t>
      </w:r>
      <w:r>
        <w:rPr>
          <w:spacing w:val="20"/>
          <w:w w:val="110"/>
          <w:sz w:val="15"/>
        </w:rPr>
        <w:t> </w:t>
      </w:r>
      <w:r>
        <w:rPr>
          <w:w w:val="110"/>
          <w:sz w:val="15"/>
        </w:rPr>
        <w:t>EMA</w:t>
      </w:r>
      <w:r>
        <w:rPr>
          <w:spacing w:val="19"/>
          <w:w w:val="110"/>
          <w:sz w:val="15"/>
        </w:rPr>
        <w:t> </w:t>
      </w:r>
      <w:r>
        <w:rPr>
          <w:w w:val="110"/>
          <w:sz w:val="15"/>
        </w:rPr>
        <w:t>6626</w:t>
      </w:r>
      <w:r>
        <w:rPr>
          <w:spacing w:val="20"/>
          <w:w w:val="110"/>
          <w:sz w:val="15"/>
        </w:rPr>
        <w:t> </w:t>
      </w:r>
      <w:r>
        <w:rPr>
          <w:w w:val="110"/>
          <w:sz w:val="15"/>
        </w:rPr>
        <w:t>-</w:t>
      </w:r>
      <w:r>
        <w:rPr>
          <w:spacing w:val="19"/>
          <w:w w:val="110"/>
          <w:sz w:val="15"/>
        </w:rPr>
        <w:t> </w:t>
      </w:r>
      <w:r>
        <w:rPr>
          <w:w w:val="110"/>
          <w:sz w:val="15"/>
        </w:rPr>
        <w:t>Mechanical</w:t>
      </w:r>
      <w:r>
        <w:rPr>
          <w:w w:val="110"/>
          <w:sz w:val="15"/>
        </w:rPr>
        <w:t> Behavior</w:t>
      </w:r>
      <w:r>
        <w:rPr>
          <w:spacing w:val="11"/>
          <w:w w:val="110"/>
          <w:sz w:val="15"/>
        </w:rPr>
        <w:t> </w:t>
      </w:r>
      <w:r>
        <w:rPr>
          <w:w w:val="110"/>
          <w:sz w:val="15"/>
        </w:rPr>
        <w:t>of</w:t>
      </w:r>
      <w:r>
        <w:rPr>
          <w:spacing w:val="11"/>
          <w:w w:val="110"/>
          <w:sz w:val="15"/>
        </w:rPr>
        <w:t> </w:t>
      </w:r>
      <w:r>
        <w:rPr>
          <w:w w:val="110"/>
          <w:sz w:val="15"/>
        </w:rPr>
        <w:t>Materials</w:t>
      </w:r>
      <w:r>
        <w:rPr>
          <w:spacing w:val="11"/>
          <w:w w:val="110"/>
          <w:sz w:val="15"/>
        </w:rPr>
        <w:t> </w:t>
      </w:r>
      <w:r>
        <w:rPr>
          <w:w w:val="110"/>
          <w:sz w:val="15"/>
        </w:rPr>
        <w:t>3</w:t>
      </w:r>
      <w:r>
        <w:rPr>
          <w:spacing w:val="11"/>
          <w:w w:val="110"/>
          <w:sz w:val="15"/>
        </w:rPr>
        <w:t> </w:t>
      </w:r>
      <w:r>
        <w:rPr>
          <w:w w:val="110"/>
          <w:sz w:val="15"/>
        </w:rPr>
        <w:t>Credit</w:t>
      </w:r>
      <w:r>
        <w:rPr>
          <w:spacing w:val="11"/>
          <w:w w:val="110"/>
          <w:sz w:val="15"/>
        </w:rPr>
        <w:t> </w:t>
      </w:r>
      <w:r>
        <w:rPr>
          <w:w w:val="110"/>
          <w:sz w:val="15"/>
        </w:rPr>
        <w:t>Hours</w:t>
      </w:r>
      <w:r>
        <w:rPr>
          <w:spacing w:val="11"/>
          <w:w w:val="110"/>
          <w:sz w:val="15"/>
        </w:rPr>
        <w:t> </w:t>
      </w:r>
      <w:r>
        <w:rPr>
          <w:w w:val="110"/>
          <w:sz w:val="15"/>
        </w:rPr>
        <w:t>ENV</w:t>
      </w:r>
      <w:r>
        <w:rPr>
          <w:spacing w:val="11"/>
          <w:w w:val="110"/>
          <w:sz w:val="15"/>
        </w:rPr>
        <w:t> </w:t>
      </w:r>
      <w:r>
        <w:rPr>
          <w:w w:val="110"/>
          <w:sz w:val="15"/>
        </w:rPr>
        <w:t>5410</w:t>
      </w:r>
      <w:r>
        <w:rPr>
          <w:spacing w:val="11"/>
          <w:w w:val="110"/>
          <w:sz w:val="15"/>
        </w:rPr>
        <w:t> </w:t>
      </w:r>
      <w:r>
        <w:rPr>
          <w:w w:val="110"/>
          <w:sz w:val="15"/>
        </w:rPr>
        <w:t>-</w:t>
      </w:r>
      <w:r>
        <w:rPr>
          <w:spacing w:val="11"/>
          <w:w w:val="110"/>
          <w:sz w:val="15"/>
        </w:rPr>
        <w:t> </w:t>
      </w:r>
      <w:r>
        <w:rPr>
          <w:w w:val="110"/>
          <w:sz w:val="15"/>
        </w:rPr>
        <w:t>Water</w:t>
      </w:r>
      <w:r>
        <w:rPr>
          <w:spacing w:val="11"/>
          <w:w w:val="110"/>
          <w:sz w:val="15"/>
        </w:rPr>
        <w:t> </w:t>
      </w:r>
      <w:r>
        <w:rPr>
          <w:w w:val="110"/>
          <w:sz w:val="15"/>
        </w:rPr>
        <w:t>Treatment</w:t>
      </w:r>
      <w:r>
        <w:rPr>
          <w:spacing w:val="11"/>
          <w:w w:val="110"/>
          <w:sz w:val="15"/>
        </w:rPr>
        <w:t> </w:t>
      </w:r>
      <w:r>
        <w:rPr>
          <w:w w:val="110"/>
          <w:sz w:val="15"/>
        </w:rPr>
        <w:t>3</w:t>
      </w:r>
      <w:r>
        <w:rPr>
          <w:spacing w:val="11"/>
          <w:w w:val="110"/>
          <w:sz w:val="15"/>
        </w:rPr>
        <w:t> </w:t>
      </w:r>
      <w:r>
        <w:rPr>
          <w:w w:val="110"/>
          <w:sz w:val="15"/>
        </w:rPr>
        <w:t>Credit</w:t>
      </w:r>
      <w:r>
        <w:rPr>
          <w:spacing w:val="11"/>
          <w:w w:val="110"/>
          <w:sz w:val="15"/>
        </w:rPr>
        <w:t> </w:t>
      </w:r>
      <w:r>
        <w:rPr>
          <w:w w:val="110"/>
          <w:sz w:val="15"/>
        </w:rPr>
        <w:t>Hours</w:t>
      </w:r>
      <w:r>
        <w:rPr>
          <w:spacing w:val="11"/>
          <w:w w:val="110"/>
          <w:sz w:val="15"/>
        </w:rPr>
        <w:t> </w:t>
      </w:r>
      <w:r>
        <w:rPr>
          <w:w w:val="110"/>
          <w:sz w:val="15"/>
        </w:rPr>
        <w:t>ENV</w:t>
      </w:r>
      <w:r>
        <w:rPr>
          <w:spacing w:val="11"/>
          <w:w w:val="110"/>
          <w:sz w:val="15"/>
        </w:rPr>
        <w:t> </w:t>
      </w:r>
      <w:r>
        <w:rPr>
          <w:w w:val="110"/>
          <w:sz w:val="15"/>
        </w:rPr>
        <w:t>6046</w:t>
      </w:r>
      <w:r>
        <w:rPr>
          <w:spacing w:val="11"/>
          <w:w w:val="110"/>
          <w:sz w:val="15"/>
        </w:rPr>
        <w:t> </w:t>
      </w:r>
      <w:r>
        <w:rPr>
          <w:w w:val="110"/>
          <w:sz w:val="15"/>
        </w:rPr>
        <w:t>-</w:t>
      </w:r>
      <w:r>
        <w:rPr>
          <w:spacing w:val="11"/>
          <w:w w:val="110"/>
          <w:sz w:val="15"/>
        </w:rPr>
        <w:t> </w:t>
      </w:r>
      <w:r>
        <w:rPr>
          <w:w w:val="110"/>
          <w:sz w:val="15"/>
        </w:rPr>
        <w:t>Membrane</w:t>
      </w:r>
      <w:r>
        <w:rPr>
          <w:spacing w:val="11"/>
          <w:w w:val="110"/>
          <w:sz w:val="15"/>
        </w:rPr>
        <w:t> </w:t>
      </w:r>
      <w:r>
        <w:rPr>
          <w:w w:val="110"/>
          <w:sz w:val="15"/>
        </w:rPr>
        <w:t>Mass</w:t>
      </w:r>
      <w:r>
        <w:rPr>
          <w:spacing w:val="11"/>
          <w:w w:val="110"/>
          <w:sz w:val="15"/>
        </w:rPr>
        <w:t> </w:t>
      </w:r>
      <w:r>
        <w:rPr>
          <w:w w:val="110"/>
          <w:sz w:val="15"/>
        </w:rPr>
        <w:t>Transfer 3</w:t>
      </w:r>
      <w:r>
        <w:rPr>
          <w:spacing w:val="15"/>
          <w:w w:val="110"/>
          <w:sz w:val="15"/>
        </w:rPr>
        <w:t> </w:t>
      </w:r>
      <w:r>
        <w:rPr>
          <w:w w:val="110"/>
          <w:sz w:val="15"/>
        </w:rPr>
        <w:t>Credit</w:t>
      </w:r>
      <w:r>
        <w:rPr>
          <w:spacing w:val="15"/>
          <w:w w:val="110"/>
          <w:sz w:val="15"/>
        </w:rPr>
        <w:t> </w:t>
      </w:r>
      <w:r>
        <w:rPr>
          <w:w w:val="110"/>
          <w:sz w:val="15"/>
        </w:rPr>
        <w:t>Hours</w:t>
      </w:r>
      <w:r>
        <w:rPr>
          <w:spacing w:val="15"/>
          <w:w w:val="110"/>
          <w:sz w:val="15"/>
        </w:rPr>
        <w:t> </w:t>
      </w:r>
      <w:r>
        <w:rPr>
          <w:w w:val="110"/>
          <w:sz w:val="15"/>
        </w:rPr>
        <w:t>ENV</w:t>
      </w:r>
      <w:r>
        <w:rPr>
          <w:spacing w:val="15"/>
          <w:w w:val="110"/>
          <w:sz w:val="15"/>
        </w:rPr>
        <w:t> </w:t>
      </w:r>
      <w:r>
        <w:rPr>
          <w:w w:val="110"/>
          <w:sz w:val="15"/>
        </w:rPr>
        <w:t>6106</w:t>
      </w:r>
      <w:r>
        <w:rPr>
          <w:spacing w:val="15"/>
          <w:w w:val="110"/>
          <w:sz w:val="15"/>
        </w:rPr>
        <w:t> </w:t>
      </w:r>
      <w:r>
        <w:rPr>
          <w:w w:val="110"/>
          <w:sz w:val="15"/>
        </w:rPr>
        <w:t>-</w:t>
      </w:r>
      <w:r>
        <w:rPr>
          <w:spacing w:val="15"/>
          <w:w w:val="110"/>
          <w:sz w:val="15"/>
        </w:rPr>
        <w:t> </w:t>
      </w:r>
      <w:r>
        <w:rPr>
          <w:w w:val="110"/>
          <w:sz w:val="15"/>
        </w:rPr>
        <w:t>Theory</w:t>
      </w:r>
      <w:r>
        <w:rPr>
          <w:spacing w:val="15"/>
          <w:w w:val="110"/>
          <w:sz w:val="15"/>
        </w:rPr>
        <w:t> </w:t>
      </w:r>
      <w:r>
        <w:rPr>
          <w:w w:val="110"/>
          <w:sz w:val="15"/>
        </w:rPr>
        <w:t>and</w:t>
      </w:r>
      <w:r>
        <w:rPr>
          <w:spacing w:val="15"/>
          <w:w w:val="110"/>
          <w:sz w:val="15"/>
        </w:rPr>
        <w:t> </w:t>
      </w:r>
      <w:r>
        <w:rPr>
          <w:w w:val="110"/>
          <w:sz w:val="15"/>
        </w:rPr>
        <w:t>Practice</w:t>
      </w:r>
      <w:r>
        <w:rPr>
          <w:spacing w:val="15"/>
          <w:w w:val="110"/>
          <w:sz w:val="15"/>
        </w:rPr>
        <w:t> </w:t>
      </w:r>
      <w:r>
        <w:rPr>
          <w:w w:val="110"/>
          <w:sz w:val="15"/>
        </w:rPr>
        <w:t>of</w:t>
      </w:r>
      <w:r>
        <w:rPr>
          <w:spacing w:val="15"/>
          <w:w w:val="110"/>
          <w:sz w:val="15"/>
        </w:rPr>
        <w:t> </w:t>
      </w:r>
      <w:r>
        <w:rPr>
          <w:w w:val="110"/>
          <w:sz w:val="15"/>
        </w:rPr>
        <w:t>Atmospheric</w:t>
      </w:r>
      <w:r>
        <w:rPr>
          <w:spacing w:val="15"/>
          <w:w w:val="110"/>
          <w:sz w:val="15"/>
        </w:rPr>
        <w:t> </w:t>
      </w:r>
      <w:r>
        <w:rPr>
          <w:w w:val="110"/>
          <w:sz w:val="15"/>
        </w:rPr>
        <w:t>Dispersion</w:t>
      </w:r>
      <w:r>
        <w:rPr>
          <w:spacing w:val="15"/>
          <w:w w:val="110"/>
          <w:sz w:val="15"/>
        </w:rPr>
        <w:t> </w:t>
      </w:r>
      <w:r>
        <w:rPr>
          <w:w w:val="110"/>
          <w:sz w:val="15"/>
        </w:rPr>
        <w:t>Modeling</w:t>
      </w:r>
      <w:r>
        <w:rPr>
          <w:spacing w:val="15"/>
          <w:w w:val="110"/>
          <w:sz w:val="15"/>
        </w:rPr>
        <w:t> </w:t>
      </w:r>
      <w:r>
        <w:rPr>
          <w:w w:val="110"/>
          <w:sz w:val="15"/>
        </w:rPr>
        <w:t>3</w:t>
      </w:r>
      <w:r>
        <w:rPr>
          <w:spacing w:val="15"/>
          <w:w w:val="110"/>
          <w:sz w:val="15"/>
        </w:rPr>
        <w:t> </w:t>
      </w:r>
      <w:r>
        <w:rPr>
          <w:w w:val="110"/>
          <w:sz w:val="15"/>
        </w:rPr>
        <w:t>Credit</w:t>
      </w:r>
      <w:r>
        <w:rPr>
          <w:spacing w:val="15"/>
          <w:w w:val="110"/>
          <w:sz w:val="15"/>
        </w:rPr>
        <w:t> </w:t>
      </w:r>
      <w:r>
        <w:rPr>
          <w:w w:val="110"/>
          <w:sz w:val="15"/>
        </w:rPr>
        <w:t>Hours</w:t>
      </w:r>
      <w:r>
        <w:rPr>
          <w:spacing w:val="15"/>
          <w:w w:val="110"/>
          <w:sz w:val="15"/>
        </w:rPr>
        <w:t> </w:t>
      </w:r>
      <w:r>
        <w:rPr>
          <w:w w:val="110"/>
          <w:sz w:val="15"/>
        </w:rPr>
        <w:t>ENV</w:t>
      </w:r>
      <w:r>
        <w:rPr>
          <w:spacing w:val="15"/>
          <w:w w:val="110"/>
          <w:sz w:val="15"/>
        </w:rPr>
        <w:t> </w:t>
      </w:r>
      <w:r>
        <w:rPr>
          <w:w w:val="110"/>
          <w:sz w:val="15"/>
        </w:rPr>
        <w:t>6126</w:t>
      </w:r>
      <w:r>
        <w:rPr>
          <w:spacing w:val="15"/>
          <w:w w:val="110"/>
          <w:sz w:val="15"/>
        </w:rPr>
        <w:t> </w:t>
      </w:r>
      <w:r>
        <w:rPr>
          <w:w w:val="110"/>
          <w:sz w:val="15"/>
        </w:rPr>
        <w:t>-</w:t>
      </w:r>
      <w:r>
        <w:rPr>
          <w:spacing w:val="15"/>
          <w:w w:val="110"/>
          <w:sz w:val="15"/>
        </w:rPr>
        <w:t> </w:t>
      </w:r>
      <w:r>
        <w:rPr>
          <w:w w:val="110"/>
          <w:sz w:val="15"/>
        </w:rPr>
        <w:t>Design of Air Pollution Controls 3 Credit Hours ENV 6519 - Aquatic Chemical Processes 3 Credit Hours ENV 6558 - Industrial Waste Treatment 3 Credit Hours IDS 5127 - Foundation of Bio-Imaging Science 3 Credit Hours IDS 6252 - Biomedical Nanotechnology 3 Credit Hours IDS 6253 - Bioanalytical Technology 3 Credit Hours IDS 6254 - Nanofabrication and Characterization 3 Credit Hours IDS 6255 - Nanotechnology and Energy and Sustainability 3 Credit Hours IDS 6261 - Nanotechnology for Sustainable Agriculture 3 Credit Hours MCB 5205 - Infectious Processes 3 Credit Hours MCB 5654 - Applied</w:t>
      </w:r>
      <w:r>
        <w:rPr>
          <w:spacing w:val="15"/>
          <w:w w:val="110"/>
          <w:sz w:val="15"/>
        </w:rPr>
        <w:t> </w:t>
      </w:r>
      <w:r>
        <w:rPr>
          <w:w w:val="110"/>
          <w:sz w:val="15"/>
        </w:rPr>
        <w:t>Microbiology</w:t>
      </w:r>
      <w:r>
        <w:rPr>
          <w:spacing w:val="16"/>
          <w:w w:val="110"/>
          <w:sz w:val="15"/>
        </w:rPr>
        <w:t> </w:t>
      </w:r>
      <w:r>
        <w:rPr>
          <w:w w:val="110"/>
          <w:sz w:val="15"/>
        </w:rPr>
        <w:t>3</w:t>
      </w:r>
      <w:r>
        <w:rPr>
          <w:spacing w:val="15"/>
          <w:w w:val="110"/>
          <w:sz w:val="15"/>
        </w:rPr>
        <w:t> </w:t>
      </w:r>
      <w:r>
        <w:rPr>
          <w:w w:val="110"/>
          <w:sz w:val="15"/>
        </w:rPr>
        <w:t>Credit</w:t>
      </w:r>
      <w:r>
        <w:rPr>
          <w:spacing w:val="15"/>
          <w:w w:val="110"/>
          <w:sz w:val="15"/>
        </w:rPr>
        <w:t> </w:t>
      </w:r>
      <w:r>
        <w:rPr>
          <w:w w:val="110"/>
          <w:sz w:val="15"/>
        </w:rPr>
        <w:t>Hours</w:t>
      </w:r>
      <w:r>
        <w:rPr>
          <w:spacing w:val="15"/>
          <w:w w:val="110"/>
          <w:sz w:val="15"/>
        </w:rPr>
        <w:t> </w:t>
      </w:r>
      <w:r>
        <w:rPr>
          <w:w w:val="110"/>
          <w:sz w:val="15"/>
        </w:rPr>
        <w:t>MCB</w:t>
      </w:r>
      <w:r>
        <w:rPr>
          <w:spacing w:val="15"/>
          <w:w w:val="110"/>
          <w:sz w:val="15"/>
        </w:rPr>
        <w:t> </w:t>
      </w:r>
      <w:r>
        <w:rPr>
          <w:w w:val="110"/>
          <w:sz w:val="15"/>
        </w:rPr>
        <w:t>6417C</w:t>
      </w:r>
      <w:r>
        <w:rPr>
          <w:spacing w:val="15"/>
          <w:w w:val="110"/>
          <w:sz w:val="15"/>
        </w:rPr>
        <w:t> </w:t>
      </w:r>
      <w:r>
        <w:rPr>
          <w:w w:val="110"/>
          <w:sz w:val="15"/>
        </w:rPr>
        <w:t>-</w:t>
      </w:r>
      <w:r>
        <w:rPr>
          <w:spacing w:val="15"/>
          <w:w w:val="110"/>
          <w:sz w:val="15"/>
        </w:rPr>
        <w:t> </w:t>
      </w:r>
      <w:r>
        <w:rPr>
          <w:w w:val="110"/>
          <w:sz w:val="15"/>
        </w:rPr>
        <w:t>Microbial</w:t>
      </w:r>
      <w:r>
        <w:rPr>
          <w:spacing w:val="15"/>
          <w:w w:val="110"/>
          <w:sz w:val="15"/>
        </w:rPr>
        <w:t> </w:t>
      </w:r>
      <w:r>
        <w:rPr>
          <w:w w:val="110"/>
          <w:sz w:val="15"/>
        </w:rPr>
        <w:t>Metabolism</w:t>
      </w:r>
      <w:r>
        <w:rPr>
          <w:spacing w:val="15"/>
          <w:w w:val="110"/>
          <w:sz w:val="15"/>
        </w:rPr>
        <w:t> </w:t>
      </w:r>
      <w:r>
        <w:rPr>
          <w:w w:val="110"/>
          <w:sz w:val="15"/>
        </w:rPr>
        <w:t>3</w:t>
      </w:r>
      <w:r>
        <w:rPr>
          <w:spacing w:val="15"/>
          <w:w w:val="110"/>
          <w:sz w:val="15"/>
        </w:rPr>
        <w:t> </w:t>
      </w:r>
      <w:r>
        <w:rPr>
          <w:w w:val="110"/>
          <w:sz w:val="15"/>
        </w:rPr>
        <w:t>Credit</w:t>
      </w:r>
      <w:r>
        <w:rPr>
          <w:spacing w:val="15"/>
          <w:w w:val="110"/>
          <w:sz w:val="15"/>
        </w:rPr>
        <w:t> </w:t>
      </w:r>
      <w:r>
        <w:rPr>
          <w:w w:val="110"/>
          <w:sz w:val="15"/>
        </w:rPr>
        <w:t>Hours</w:t>
      </w:r>
      <w:r>
        <w:rPr>
          <w:spacing w:val="15"/>
          <w:w w:val="110"/>
          <w:sz w:val="15"/>
        </w:rPr>
        <w:t> </w:t>
      </w:r>
      <w:r>
        <w:rPr>
          <w:w w:val="110"/>
          <w:sz w:val="15"/>
        </w:rPr>
        <w:t>OSE</w:t>
      </w:r>
      <w:r>
        <w:rPr>
          <w:spacing w:val="15"/>
          <w:w w:val="110"/>
          <w:sz w:val="15"/>
        </w:rPr>
        <w:t> </w:t>
      </w:r>
      <w:r>
        <w:rPr>
          <w:w w:val="110"/>
          <w:sz w:val="15"/>
        </w:rPr>
        <w:t>5203</w:t>
      </w:r>
      <w:r>
        <w:rPr>
          <w:spacing w:val="15"/>
          <w:w w:val="110"/>
          <w:sz w:val="15"/>
        </w:rPr>
        <w:t> </w:t>
      </w:r>
      <w:r>
        <w:rPr>
          <w:w w:val="110"/>
          <w:sz w:val="15"/>
        </w:rPr>
        <w:t>-</w:t>
      </w:r>
      <w:r>
        <w:rPr>
          <w:spacing w:val="15"/>
          <w:w w:val="110"/>
          <w:sz w:val="15"/>
        </w:rPr>
        <w:t> </w:t>
      </w:r>
      <w:r>
        <w:rPr>
          <w:w w:val="110"/>
          <w:sz w:val="15"/>
        </w:rPr>
        <w:t>Geometrical</w:t>
      </w:r>
      <w:r>
        <w:rPr>
          <w:spacing w:val="15"/>
          <w:w w:val="110"/>
          <w:sz w:val="15"/>
        </w:rPr>
        <w:t> </w:t>
      </w:r>
      <w:r>
        <w:rPr>
          <w:w w:val="110"/>
          <w:sz w:val="15"/>
        </w:rPr>
        <w:t>Optics 3 Credit Hours OSE 5414 - Fundamentals of Optoelectronic Devices 3 Credit Hours OSE 6313 - Materials for Optical Systems</w:t>
      </w:r>
      <w:r>
        <w:rPr>
          <w:spacing w:val="8"/>
          <w:w w:val="110"/>
          <w:sz w:val="15"/>
        </w:rPr>
        <w:t> </w:t>
      </w:r>
      <w:r>
        <w:rPr>
          <w:w w:val="110"/>
          <w:sz w:val="15"/>
        </w:rPr>
        <w:t>3</w:t>
      </w:r>
      <w:r>
        <w:rPr>
          <w:spacing w:val="9"/>
          <w:w w:val="110"/>
          <w:sz w:val="15"/>
        </w:rPr>
        <w:t> </w:t>
      </w:r>
      <w:r>
        <w:rPr>
          <w:w w:val="110"/>
          <w:sz w:val="15"/>
        </w:rPr>
        <w:t>Credit</w:t>
      </w:r>
      <w:r>
        <w:rPr>
          <w:spacing w:val="8"/>
          <w:w w:val="110"/>
          <w:sz w:val="15"/>
        </w:rPr>
        <w:t> </w:t>
      </w:r>
      <w:r>
        <w:rPr>
          <w:w w:val="110"/>
          <w:sz w:val="15"/>
        </w:rPr>
        <w:t>Hours</w:t>
      </w:r>
      <w:r>
        <w:rPr>
          <w:spacing w:val="8"/>
          <w:w w:val="110"/>
          <w:sz w:val="15"/>
        </w:rPr>
        <w:t> </w:t>
      </w:r>
      <w:r>
        <w:rPr>
          <w:w w:val="110"/>
          <w:sz w:val="15"/>
        </w:rPr>
        <w:t>PCB</w:t>
      </w:r>
      <w:r>
        <w:rPr>
          <w:spacing w:val="9"/>
          <w:w w:val="110"/>
          <w:sz w:val="15"/>
        </w:rPr>
        <w:t> </w:t>
      </w:r>
      <w:r>
        <w:rPr>
          <w:w w:val="110"/>
          <w:sz w:val="15"/>
        </w:rPr>
        <w:t>5236</w:t>
      </w:r>
      <w:r>
        <w:rPr>
          <w:spacing w:val="8"/>
          <w:w w:val="110"/>
          <w:sz w:val="15"/>
        </w:rPr>
        <w:t> </w:t>
      </w:r>
      <w:r>
        <w:rPr>
          <w:w w:val="110"/>
          <w:sz w:val="15"/>
        </w:rPr>
        <w:t>-</w:t>
      </w:r>
      <w:r>
        <w:rPr>
          <w:spacing w:val="9"/>
          <w:w w:val="110"/>
          <w:sz w:val="15"/>
        </w:rPr>
        <w:t> </w:t>
      </w:r>
      <w:r>
        <w:rPr>
          <w:w w:val="110"/>
          <w:sz w:val="15"/>
        </w:rPr>
        <w:t>Cancer</w:t>
      </w:r>
      <w:r>
        <w:rPr>
          <w:spacing w:val="8"/>
          <w:w w:val="110"/>
          <w:sz w:val="15"/>
        </w:rPr>
        <w:t> </w:t>
      </w:r>
      <w:r>
        <w:rPr>
          <w:w w:val="110"/>
          <w:sz w:val="15"/>
        </w:rPr>
        <w:t>Biology</w:t>
      </w:r>
      <w:r>
        <w:rPr>
          <w:spacing w:val="9"/>
          <w:w w:val="110"/>
          <w:sz w:val="15"/>
        </w:rPr>
        <w:t> </w:t>
      </w:r>
      <w:r>
        <w:rPr>
          <w:w w:val="110"/>
          <w:sz w:val="15"/>
        </w:rPr>
        <w:t>3</w:t>
      </w:r>
      <w:r>
        <w:rPr>
          <w:spacing w:val="8"/>
          <w:w w:val="110"/>
          <w:sz w:val="15"/>
        </w:rPr>
        <w:t> </w:t>
      </w:r>
      <w:r>
        <w:rPr>
          <w:w w:val="110"/>
          <w:sz w:val="15"/>
        </w:rPr>
        <w:t>Credit</w:t>
      </w:r>
      <w:r>
        <w:rPr>
          <w:spacing w:val="9"/>
          <w:w w:val="110"/>
          <w:sz w:val="15"/>
        </w:rPr>
        <w:t> </w:t>
      </w:r>
      <w:r>
        <w:rPr>
          <w:w w:val="110"/>
          <w:sz w:val="15"/>
        </w:rPr>
        <w:t>Hours</w:t>
      </w:r>
      <w:r>
        <w:rPr>
          <w:spacing w:val="8"/>
          <w:w w:val="110"/>
          <w:sz w:val="15"/>
        </w:rPr>
        <w:t> </w:t>
      </w:r>
      <w:r>
        <w:rPr>
          <w:w w:val="110"/>
          <w:sz w:val="15"/>
        </w:rPr>
        <w:t>PCB</w:t>
      </w:r>
      <w:r>
        <w:rPr>
          <w:spacing w:val="9"/>
          <w:w w:val="110"/>
          <w:sz w:val="15"/>
        </w:rPr>
        <w:t> </w:t>
      </w:r>
      <w:r>
        <w:rPr>
          <w:w w:val="110"/>
          <w:sz w:val="15"/>
        </w:rPr>
        <w:t>5238</w:t>
      </w:r>
      <w:r>
        <w:rPr>
          <w:spacing w:val="8"/>
          <w:w w:val="110"/>
          <w:sz w:val="15"/>
        </w:rPr>
        <w:t> </w:t>
      </w:r>
      <w:r>
        <w:rPr>
          <w:w w:val="110"/>
          <w:sz w:val="15"/>
        </w:rPr>
        <w:t>-</w:t>
      </w:r>
      <w:r>
        <w:rPr>
          <w:spacing w:val="9"/>
          <w:w w:val="110"/>
          <w:sz w:val="15"/>
        </w:rPr>
        <w:t> </w:t>
      </w:r>
      <w:r>
        <w:rPr>
          <w:w w:val="110"/>
          <w:sz w:val="15"/>
        </w:rPr>
        <w:t>Immunobiology</w:t>
      </w:r>
      <w:r>
        <w:rPr>
          <w:spacing w:val="8"/>
          <w:w w:val="110"/>
          <w:sz w:val="15"/>
        </w:rPr>
        <w:t> </w:t>
      </w:r>
      <w:r>
        <w:rPr>
          <w:w w:val="110"/>
          <w:sz w:val="15"/>
        </w:rPr>
        <w:t>3</w:t>
      </w:r>
      <w:r>
        <w:rPr>
          <w:spacing w:val="9"/>
          <w:w w:val="110"/>
          <w:sz w:val="15"/>
        </w:rPr>
        <w:t> </w:t>
      </w:r>
      <w:r>
        <w:rPr>
          <w:w w:val="110"/>
          <w:sz w:val="15"/>
        </w:rPr>
        <w:t>Credit</w:t>
      </w:r>
      <w:r>
        <w:rPr>
          <w:spacing w:val="8"/>
          <w:w w:val="110"/>
          <w:sz w:val="15"/>
        </w:rPr>
        <w:t> </w:t>
      </w:r>
      <w:r>
        <w:rPr>
          <w:w w:val="110"/>
          <w:sz w:val="15"/>
        </w:rPr>
        <w:t>Hours</w:t>
      </w:r>
      <w:r>
        <w:rPr>
          <w:spacing w:val="9"/>
          <w:w w:val="110"/>
          <w:sz w:val="15"/>
        </w:rPr>
        <w:t> </w:t>
      </w:r>
      <w:r>
        <w:rPr>
          <w:w w:val="110"/>
          <w:sz w:val="15"/>
        </w:rPr>
        <w:t>PCB</w:t>
      </w:r>
      <w:r>
        <w:rPr>
          <w:spacing w:val="8"/>
          <w:w w:val="110"/>
          <w:sz w:val="15"/>
        </w:rPr>
        <w:t> </w:t>
      </w:r>
      <w:r>
        <w:rPr>
          <w:spacing w:val="-4"/>
          <w:w w:val="110"/>
          <w:sz w:val="15"/>
        </w:rPr>
        <w:t>5265</w:t>
      </w:r>
    </w:p>
    <w:p>
      <w:pPr>
        <w:pStyle w:val="ListParagraph"/>
        <w:numPr>
          <w:ilvl w:val="0"/>
          <w:numId w:val="1"/>
        </w:numPr>
        <w:tabs>
          <w:tab w:pos="1695" w:val="left" w:leader="none"/>
          <w:tab w:pos="1795" w:val="left" w:leader="none"/>
        </w:tabs>
        <w:spacing w:line="268" w:lineRule="auto" w:before="0" w:after="0"/>
        <w:ind w:left="1695" w:right="150" w:hanging="1"/>
        <w:jc w:val="left"/>
        <w:rPr>
          <w:sz w:val="15"/>
        </w:rPr>
      </w:pPr>
      <w:r>
        <w:rPr>
          <w:w w:val="115"/>
          <w:sz w:val="15"/>
        </w:rPr>
        <w:t>Stem</w:t>
      </w:r>
      <w:r>
        <w:rPr>
          <w:spacing w:val="-11"/>
          <w:w w:val="115"/>
          <w:sz w:val="15"/>
        </w:rPr>
        <w:t> </w:t>
      </w:r>
      <w:r>
        <w:rPr>
          <w:w w:val="115"/>
          <w:sz w:val="15"/>
        </w:rPr>
        <w:t>Cell</w:t>
      </w:r>
      <w:r>
        <w:rPr>
          <w:spacing w:val="-11"/>
          <w:w w:val="115"/>
          <w:sz w:val="15"/>
        </w:rPr>
        <w:t> </w:t>
      </w:r>
      <w:r>
        <w:rPr>
          <w:w w:val="115"/>
          <w:sz w:val="15"/>
        </w:rPr>
        <w:t>Biology</w:t>
      </w:r>
      <w:r>
        <w:rPr>
          <w:spacing w:val="-11"/>
          <w:w w:val="115"/>
          <w:sz w:val="15"/>
        </w:rPr>
        <w:t> </w:t>
      </w:r>
      <w:r>
        <w:rPr>
          <w:w w:val="115"/>
          <w:sz w:val="15"/>
        </w:rPr>
        <w:t>3</w:t>
      </w:r>
      <w:r>
        <w:rPr>
          <w:spacing w:val="-11"/>
          <w:w w:val="115"/>
          <w:sz w:val="15"/>
        </w:rPr>
        <w:t> </w:t>
      </w:r>
      <w:r>
        <w:rPr>
          <w:w w:val="115"/>
          <w:sz w:val="15"/>
        </w:rPr>
        <w:t>Credit</w:t>
      </w:r>
      <w:r>
        <w:rPr>
          <w:spacing w:val="-11"/>
          <w:w w:val="115"/>
          <w:sz w:val="15"/>
        </w:rPr>
        <w:t> </w:t>
      </w:r>
      <w:r>
        <w:rPr>
          <w:w w:val="115"/>
          <w:sz w:val="15"/>
        </w:rPr>
        <w:t>Hours</w:t>
      </w:r>
      <w:r>
        <w:rPr>
          <w:spacing w:val="-11"/>
          <w:w w:val="115"/>
          <w:sz w:val="15"/>
        </w:rPr>
        <w:t> </w:t>
      </w:r>
      <w:r>
        <w:rPr>
          <w:w w:val="115"/>
          <w:sz w:val="15"/>
        </w:rPr>
        <w:t>PCB</w:t>
      </w:r>
      <w:r>
        <w:rPr>
          <w:spacing w:val="-11"/>
          <w:w w:val="115"/>
          <w:sz w:val="15"/>
        </w:rPr>
        <w:t> </w:t>
      </w:r>
      <w:r>
        <w:rPr>
          <w:w w:val="115"/>
          <w:sz w:val="15"/>
        </w:rPr>
        <w:t>5362C</w:t>
      </w:r>
      <w:r>
        <w:rPr>
          <w:spacing w:val="-11"/>
          <w:w w:val="115"/>
          <w:sz w:val="15"/>
        </w:rPr>
        <w:t> </w:t>
      </w:r>
      <w:r>
        <w:rPr>
          <w:w w:val="115"/>
          <w:sz w:val="15"/>
        </w:rPr>
        <w:t>-</w:t>
      </w:r>
      <w:r>
        <w:rPr>
          <w:spacing w:val="-11"/>
          <w:w w:val="115"/>
          <w:sz w:val="15"/>
        </w:rPr>
        <w:t> </w:t>
      </w:r>
      <w:r>
        <w:rPr>
          <w:w w:val="115"/>
          <w:sz w:val="15"/>
        </w:rPr>
        <w:t>Wetland</w:t>
      </w:r>
      <w:r>
        <w:rPr>
          <w:spacing w:val="-11"/>
          <w:w w:val="115"/>
          <w:sz w:val="15"/>
        </w:rPr>
        <w:t> </w:t>
      </w:r>
      <w:r>
        <w:rPr>
          <w:w w:val="115"/>
          <w:sz w:val="15"/>
        </w:rPr>
        <w:t>Ecology</w:t>
      </w:r>
      <w:r>
        <w:rPr>
          <w:spacing w:val="-11"/>
          <w:w w:val="115"/>
          <w:sz w:val="15"/>
        </w:rPr>
        <w:t> </w:t>
      </w:r>
      <w:r>
        <w:rPr>
          <w:w w:val="115"/>
          <w:sz w:val="15"/>
        </w:rPr>
        <w:t>&amp;</w:t>
      </w:r>
      <w:r>
        <w:rPr>
          <w:spacing w:val="-11"/>
          <w:w w:val="115"/>
          <w:sz w:val="15"/>
        </w:rPr>
        <w:t> </w:t>
      </w:r>
      <w:r>
        <w:rPr>
          <w:w w:val="115"/>
          <w:sz w:val="15"/>
        </w:rPr>
        <w:t>Biogeochemistry</w:t>
      </w:r>
      <w:r>
        <w:rPr>
          <w:spacing w:val="-11"/>
          <w:w w:val="115"/>
          <w:sz w:val="15"/>
        </w:rPr>
        <w:t> </w:t>
      </w:r>
      <w:r>
        <w:rPr>
          <w:w w:val="115"/>
          <w:sz w:val="15"/>
        </w:rPr>
        <w:t>3</w:t>
      </w:r>
      <w:r>
        <w:rPr>
          <w:spacing w:val="-11"/>
          <w:w w:val="115"/>
          <w:sz w:val="15"/>
        </w:rPr>
        <w:t> </w:t>
      </w:r>
      <w:r>
        <w:rPr>
          <w:w w:val="115"/>
          <w:sz w:val="15"/>
        </w:rPr>
        <w:t>Credit</w:t>
      </w:r>
      <w:r>
        <w:rPr>
          <w:spacing w:val="-11"/>
          <w:w w:val="115"/>
          <w:sz w:val="15"/>
        </w:rPr>
        <w:t> </w:t>
      </w:r>
      <w:r>
        <w:rPr>
          <w:w w:val="115"/>
          <w:sz w:val="15"/>
        </w:rPr>
        <w:t>Hours</w:t>
      </w:r>
      <w:r>
        <w:rPr>
          <w:spacing w:val="-11"/>
          <w:w w:val="115"/>
          <w:sz w:val="15"/>
        </w:rPr>
        <w:t> </w:t>
      </w:r>
      <w:r>
        <w:rPr>
          <w:w w:val="115"/>
          <w:sz w:val="15"/>
        </w:rPr>
        <w:t>PCB</w:t>
      </w:r>
      <w:r>
        <w:rPr>
          <w:spacing w:val="-11"/>
          <w:w w:val="115"/>
          <w:sz w:val="15"/>
        </w:rPr>
        <w:t> </w:t>
      </w:r>
      <w:r>
        <w:rPr>
          <w:w w:val="115"/>
          <w:sz w:val="15"/>
        </w:rPr>
        <w:t>5527</w:t>
      </w:r>
      <w:r>
        <w:rPr>
          <w:spacing w:val="-11"/>
          <w:w w:val="115"/>
          <w:sz w:val="15"/>
        </w:rPr>
        <w:t> </w:t>
      </w:r>
      <w:r>
        <w:rPr>
          <w:w w:val="115"/>
          <w:sz w:val="15"/>
        </w:rPr>
        <w:t>-</w:t>
      </w:r>
      <w:r>
        <w:rPr>
          <w:spacing w:val="-11"/>
          <w:w w:val="115"/>
          <w:sz w:val="15"/>
        </w:rPr>
        <w:t> </w:t>
      </w:r>
      <w:r>
        <w:rPr>
          <w:w w:val="115"/>
          <w:sz w:val="15"/>
        </w:rPr>
        <w:t>Genetic Engineering</w:t>
      </w:r>
      <w:r>
        <w:rPr>
          <w:spacing w:val="-7"/>
          <w:w w:val="115"/>
          <w:sz w:val="15"/>
        </w:rPr>
        <w:t> </w:t>
      </w:r>
      <w:r>
        <w:rPr>
          <w:w w:val="115"/>
          <w:sz w:val="15"/>
        </w:rPr>
        <w:t>and</w:t>
      </w:r>
      <w:r>
        <w:rPr>
          <w:spacing w:val="-7"/>
          <w:w w:val="115"/>
          <w:sz w:val="15"/>
        </w:rPr>
        <w:t> </w:t>
      </w:r>
      <w:r>
        <w:rPr>
          <w:w w:val="115"/>
          <w:sz w:val="15"/>
        </w:rPr>
        <w:t>Biotechnology</w:t>
      </w:r>
      <w:r>
        <w:rPr>
          <w:spacing w:val="-7"/>
          <w:w w:val="115"/>
          <w:sz w:val="15"/>
        </w:rPr>
        <w:t> </w:t>
      </w:r>
      <w:r>
        <w:rPr>
          <w:w w:val="115"/>
          <w:sz w:val="15"/>
        </w:rPr>
        <w:t>3</w:t>
      </w:r>
      <w:r>
        <w:rPr>
          <w:spacing w:val="-7"/>
          <w:w w:val="115"/>
          <w:sz w:val="15"/>
        </w:rPr>
        <w:t> </w:t>
      </w:r>
      <w:r>
        <w:rPr>
          <w:w w:val="115"/>
          <w:sz w:val="15"/>
        </w:rPr>
        <w:t>Credit</w:t>
      </w:r>
      <w:r>
        <w:rPr>
          <w:spacing w:val="-7"/>
          <w:w w:val="115"/>
          <w:sz w:val="15"/>
        </w:rPr>
        <w:t> </w:t>
      </w:r>
      <w:r>
        <w:rPr>
          <w:w w:val="115"/>
          <w:sz w:val="15"/>
        </w:rPr>
        <w:t>Hours</w:t>
      </w:r>
      <w:r>
        <w:rPr>
          <w:spacing w:val="-7"/>
          <w:w w:val="115"/>
          <w:sz w:val="15"/>
        </w:rPr>
        <w:t> </w:t>
      </w:r>
      <w:r>
        <w:rPr>
          <w:w w:val="115"/>
          <w:sz w:val="15"/>
        </w:rPr>
        <w:t>PCB</w:t>
      </w:r>
      <w:r>
        <w:rPr>
          <w:spacing w:val="-7"/>
          <w:w w:val="115"/>
          <w:sz w:val="15"/>
        </w:rPr>
        <w:t> </w:t>
      </w:r>
      <w:r>
        <w:rPr>
          <w:w w:val="115"/>
          <w:sz w:val="15"/>
        </w:rPr>
        <w:t>5596</w:t>
      </w:r>
      <w:r>
        <w:rPr>
          <w:spacing w:val="-7"/>
          <w:w w:val="115"/>
          <w:sz w:val="15"/>
        </w:rPr>
        <w:t> </w:t>
      </w:r>
      <w:r>
        <w:rPr>
          <w:w w:val="115"/>
          <w:sz w:val="15"/>
        </w:rPr>
        <w:t>-</w:t>
      </w:r>
      <w:r>
        <w:rPr>
          <w:spacing w:val="-7"/>
          <w:w w:val="115"/>
          <w:sz w:val="15"/>
        </w:rPr>
        <w:t> </w:t>
      </w:r>
      <w:r>
        <w:rPr>
          <w:w w:val="115"/>
          <w:sz w:val="15"/>
        </w:rPr>
        <w:t>Biomedical</w:t>
      </w:r>
      <w:r>
        <w:rPr>
          <w:spacing w:val="-7"/>
          <w:w w:val="115"/>
          <w:sz w:val="15"/>
        </w:rPr>
        <w:t> </w:t>
      </w:r>
      <w:r>
        <w:rPr>
          <w:w w:val="115"/>
          <w:sz w:val="15"/>
        </w:rPr>
        <w:t>Informatics:</w:t>
      </w:r>
      <w:r>
        <w:rPr>
          <w:spacing w:val="-7"/>
          <w:w w:val="115"/>
          <w:sz w:val="15"/>
        </w:rPr>
        <w:t> </w:t>
      </w:r>
      <w:r>
        <w:rPr>
          <w:w w:val="115"/>
          <w:sz w:val="15"/>
        </w:rPr>
        <w:t>Sequence</w:t>
      </w:r>
      <w:r>
        <w:rPr>
          <w:spacing w:val="-7"/>
          <w:w w:val="115"/>
          <w:sz w:val="15"/>
        </w:rPr>
        <w:t> </w:t>
      </w:r>
      <w:r>
        <w:rPr>
          <w:w w:val="115"/>
          <w:sz w:val="15"/>
        </w:rPr>
        <w:t>Analysis</w:t>
      </w:r>
      <w:r>
        <w:rPr>
          <w:spacing w:val="-7"/>
          <w:w w:val="115"/>
          <w:sz w:val="15"/>
        </w:rPr>
        <w:t> </w:t>
      </w:r>
      <w:r>
        <w:rPr>
          <w:w w:val="115"/>
          <w:sz w:val="15"/>
        </w:rPr>
        <w:t>3</w:t>
      </w:r>
      <w:r>
        <w:rPr>
          <w:spacing w:val="-7"/>
          <w:w w:val="115"/>
          <w:sz w:val="15"/>
        </w:rPr>
        <w:t> </w:t>
      </w:r>
      <w:r>
        <w:rPr>
          <w:w w:val="115"/>
          <w:sz w:val="15"/>
        </w:rPr>
        <w:t>Credit</w:t>
      </w:r>
      <w:r>
        <w:rPr>
          <w:spacing w:val="-7"/>
          <w:w w:val="115"/>
          <w:sz w:val="15"/>
        </w:rPr>
        <w:t> </w:t>
      </w:r>
      <w:r>
        <w:rPr>
          <w:w w:val="115"/>
          <w:sz w:val="15"/>
        </w:rPr>
        <w:t>Hours PCB</w:t>
      </w:r>
      <w:r>
        <w:rPr>
          <w:spacing w:val="-10"/>
          <w:w w:val="115"/>
          <w:sz w:val="15"/>
        </w:rPr>
        <w:t> </w:t>
      </w:r>
      <w:r>
        <w:rPr>
          <w:w w:val="115"/>
          <w:sz w:val="15"/>
        </w:rPr>
        <w:t>6409</w:t>
      </w:r>
      <w:r>
        <w:rPr>
          <w:spacing w:val="-10"/>
          <w:w w:val="115"/>
          <w:sz w:val="15"/>
        </w:rPr>
        <w:t> </w:t>
      </w:r>
      <w:r>
        <w:rPr>
          <w:w w:val="115"/>
          <w:sz w:val="15"/>
        </w:rPr>
        <w:t>-</w:t>
      </w:r>
      <w:r>
        <w:rPr>
          <w:spacing w:val="-10"/>
          <w:w w:val="115"/>
          <w:sz w:val="15"/>
        </w:rPr>
        <w:t> </w:t>
      </w:r>
      <w:r>
        <w:rPr>
          <w:w w:val="115"/>
          <w:sz w:val="15"/>
        </w:rPr>
        <w:t>Global</w:t>
      </w:r>
      <w:r>
        <w:rPr>
          <w:spacing w:val="-10"/>
          <w:w w:val="115"/>
          <w:sz w:val="15"/>
        </w:rPr>
        <w:t> </w:t>
      </w:r>
      <w:r>
        <w:rPr>
          <w:w w:val="115"/>
          <w:sz w:val="15"/>
        </w:rPr>
        <w:t>Change</w:t>
      </w:r>
      <w:r>
        <w:rPr>
          <w:spacing w:val="-10"/>
          <w:w w:val="115"/>
          <w:sz w:val="15"/>
        </w:rPr>
        <w:t> </w:t>
      </w:r>
      <w:r>
        <w:rPr>
          <w:w w:val="115"/>
          <w:sz w:val="15"/>
        </w:rPr>
        <w:t>Biology</w:t>
      </w:r>
      <w:r>
        <w:rPr>
          <w:spacing w:val="-10"/>
          <w:w w:val="115"/>
          <w:sz w:val="15"/>
        </w:rPr>
        <w:t> </w:t>
      </w:r>
      <w:r>
        <w:rPr>
          <w:w w:val="115"/>
          <w:sz w:val="15"/>
        </w:rPr>
        <w:t>3</w:t>
      </w:r>
      <w:r>
        <w:rPr>
          <w:spacing w:val="-10"/>
          <w:w w:val="115"/>
          <w:sz w:val="15"/>
        </w:rPr>
        <w:t> </w:t>
      </w:r>
      <w:r>
        <w:rPr>
          <w:w w:val="115"/>
          <w:sz w:val="15"/>
        </w:rPr>
        <w:t>Credit</w:t>
      </w:r>
      <w:r>
        <w:rPr>
          <w:spacing w:val="-10"/>
          <w:w w:val="115"/>
          <w:sz w:val="15"/>
        </w:rPr>
        <w:t> </w:t>
      </w:r>
      <w:r>
        <w:rPr>
          <w:w w:val="115"/>
          <w:sz w:val="15"/>
        </w:rPr>
        <w:t>Hours</w:t>
      </w:r>
      <w:r>
        <w:rPr>
          <w:spacing w:val="-10"/>
          <w:w w:val="115"/>
          <w:sz w:val="15"/>
        </w:rPr>
        <w:t> </w:t>
      </w:r>
      <w:r>
        <w:rPr>
          <w:w w:val="115"/>
          <w:sz w:val="15"/>
        </w:rPr>
        <w:t>PHY</w:t>
      </w:r>
      <w:r>
        <w:rPr>
          <w:spacing w:val="-10"/>
          <w:w w:val="115"/>
          <w:sz w:val="15"/>
        </w:rPr>
        <w:t> </w:t>
      </w:r>
      <w:r>
        <w:rPr>
          <w:w w:val="115"/>
          <w:sz w:val="15"/>
        </w:rPr>
        <w:t>5606</w:t>
      </w:r>
      <w:r>
        <w:rPr>
          <w:spacing w:val="-10"/>
          <w:w w:val="115"/>
          <w:sz w:val="15"/>
        </w:rPr>
        <w:t> </w:t>
      </w:r>
      <w:r>
        <w:rPr>
          <w:w w:val="115"/>
          <w:sz w:val="15"/>
        </w:rPr>
        <w:t>-</w:t>
      </w:r>
      <w:r>
        <w:rPr>
          <w:spacing w:val="-10"/>
          <w:w w:val="115"/>
          <w:sz w:val="15"/>
        </w:rPr>
        <w:t> </w:t>
      </w:r>
      <w:r>
        <w:rPr>
          <w:w w:val="115"/>
          <w:sz w:val="15"/>
        </w:rPr>
        <w:t>Quantum</w:t>
      </w:r>
      <w:r>
        <w:rPr>
          <w:spacing w:val="-10"/>
          <w:w w:val="115"/>
          <w:sz w:val="15"/>
        </w:rPr>
        <w:t> </w:t>
      </w:r>
      <w:r>
        <w:rPr>
          <w:w w:val="115"/>
          <w:sz w:val="15"/>
        </w:rPr>
        <w:t>Mechanics</w:t>
      </w:r>
      <w:r>
        <w:rPr>
          <w:spacing w:val="-10"/>
          <w:w w:val="115"/>
          <w:sz w:val="15"/>
        </w:rPr>
        <w:t> </w:t>
      </w:r>
      <w:r>
        <w:rPr>
          <w:w w:val="115"/>
          <w:sz w:val="15"/>
        </w:rPr>
        <w:t>I</w:t>
      </w:r>
      <w:r>
        <w:rPr>
          <w:spacing w:val="-10"/>
          <w:w w:val="115"/>
          <w:sz w:val="15"/>
        </w:rPr>
        <w:t> </w:t>
      </w:r>
      <w:r>
        <w:rPr>
          <w:w w:val="115"/>
          <w:sz w:val="15"/>
        </w:rPr>
        <w:t>3</w:t>
      </w:r>
      <w:r>
        <w:rPr>
          <w:spacing w:val="-10"/>
          <w:w w:val="115"/>
          <w:sz w:val="15"/>
        </w:rPr>
        <w:t> </w:t>
      </w:r>
      <w:r>
        <w:rPr>
          <w:w w:val="115"/>
          <w:sz w:val="15"/>
        </w:rPr>
        <w:t>Credit</w:t>
      </w:r>
      <w:r>
        <w:rPr>
          <w:spacing w:val="-10"/>
          <w:w w:val="115"/>
          <w:sz w:val="15"/>
        </w:rPr>
        <w:t> </w:t>
      </w:r>
      <w:r>
        <w:rPr>
          <w:w w:val="115"/>
          <w:sz w:val="15"/>
        </w:rPr>
        <w:t>Hours</w:t>
      </w:r>
      <w:r>
        <w:rPr>
          <w:spacing w:val="-10"/>
          <w:w w:val="115"/>
          <w:sz w:val="15"/>
        </w:rPr>
        <w:t> </w:t>
      </w:r>
      <w:r>
        <w:rPr>
          <w:w w:val="115"/>
          <w:sz w:val="15"/>
        </w:rPr>
        <w:t>PHY</w:t>
      </w:r>
      <w:r>
        <w:rPr>
          <w:spacing w:val="-10"/>
          <w:w w:val="115"/>
          <w:sz w:val="15"/>
        </w:rPr>
        <w:t> </w:t>
      </w:r>
      <w:r>
        <w:rPr>
          <w:w w:val="115"/>
          <w:sz w:val="15"/>
        </w:rPr>
        <w:t>5933</w:t>
      </w:r>
      <w:r>
        <w:rPr>
          <w:spacing w:val="-10"/>
          <w:w w:val="115"/>
          <w:sz w:val="15"/>
        </w:rPr>
        <w:t> </w:t>
      </w:r>
      <w:r>
        <w:rPr>
          <w:w w:val="115"/>
          <w:sz w:val="15"/>
        </w:rPr>
        <w:t>-</w:t>
      </w:r>
      <w:r>
        <w:rPr>
          <w:spacing w:val="-10"/>
          <w:w w:val="115"/>
          <w:sz w:val="15"/>
        </w:rPr>
        <w:t> </w:t>
      </w:r>
      <w:r>
        <w:rPr>
          <w:w w:val="115"/>
          <w:sz w:val="15"/>
        </w:rPr>
        <w:t>Selected topics</w:t>
      </w:r>
      <w:r>
        <w:rPr>
          <w:spacing w:val="-7"/>
          <w:w w:val="115"/>
          <w:sz w:val="15"/>
        </w:rPr>
        <w:t> </w:t>
      </w:r>
      <w:r>
        <w:rPr>
          <w:w w:val="115"/>
          <w:sz w:val="15"/>
        </w:rPr>
        <w:t>in</w:t>
      </w:r>
      <w:r>
        <w:rPr>
          <w:spacing w:val="-7"/>
          <w:w w:val="115"/>
          <w:sz w:val="15"/>
        </w:rPr>
        <w:t> </w:t>
      </w:r>
      <w:r>
        <w:rPr>
          <w:w w:val="115"/>
          <w:sz w:val="15"/>
        </w:rPr>
        <w:t>biophysics</w:t>
      </w:r>
      <w:r>
        <w:rPr>
          <w:spacing w:val="-7"/>
          <w:w w:val="115"/>
          <w:sz w:val="15"/>
        </w:rPr>
        <w:t> </w:t>
      </w:r>
      <w:r>
        <w:rPr>
          <w:w w:val="115"/>
          <w:sz w:val="15"/>
        </w:rPr>
        <w:t>of</w:t>
      </w:r>
      <w:r>
        <w:rPr>
          <w:spacing w:val="-7"/>
          <w:w w:val="115"/>
          <w:sz w:val="15"/>
        </w:rPr>
        <w:t> </w:t>
      </w:r>
      <w:r>
        <w:rPr>
          <w:w w:val="115"/>
          <w:sz w:val="15"/>
        </w:rPr>
        <w:t>macromolecules</w:t>
      </w:r>
      <w:r>
        <w:rPr>
          <w:spacing w:val="-7"/>
          <w:w w:val="115"/>
          <w:sz w:val="15"/>
        </w:rPr>
        <w:t> </w:t>
      </w:r>
      <w:r>
        <w:rPr>
          <w:w w:val="115"/>
          <w:sz w:val="15"/>
        </w:rPr>
        <w:t>3</w:t>
      </w:r>
      <w:r>
        <w:rPr>
          <w:spacing w:val="-7"/>
          <w:w w:val="115"/>
          <w:sz w:val="15"/>
        </w:rPr>
        <w:t> </w:t>
      </w:r>
      <w:r>
        <w:rPr>
          <w:w w:val="115"/>
          <w:sz w:val="15"/>
        </w:rPr>
        <w:t>Credit</w:t>
      </w:r>
      <w:r>
        <w:rPr>
          <w:spacing w:val="-7"/>
          <w:w w:val="115"/>
          <w:sz w:val="15"/>
        </w:rPr>
        <w:t> </w:t>
      </w:r>
      <w:r>
        <w:rPr>
          <w:w w:val="115"/>
          <w:sz w:val="15"/>
        </w:rPr>
        <w:t>Hours</w:t>
      </w:r>
      <w:r>
        <w:rPr>
          <w:spacing w:val="-7"/>
          <w:w w:val="115"/>
          <w:sz w:val="15"/>
        </w:rPr>
        <w:t> </w:t>
      </w:r>
      <w:r>
        <w:rPr>
          <w:w w:val="115"/>
          <w:sz w:val="15"/>
        </w:rPr>
        <w:t>PHY</w:t>
      </w:r>
      <w:r>
        <w:rPr>
          <w:spacing w:val="-7"/>
          <w:w w:val="115"/>
          <w:sz w:val="15"/>
        </w:rPr>
        <w:t> </w:t>
      </w:r>
      <w:r>
        <w:rPr>
          <w:w w:val="115"/>
          <w:sz w:val="15"/>
        </w:rPr>
        <w:t>6624</w:t>
      </w:r>
      <w:r>
        <w:rPr>
          <w:spacing w:val="-7"/>
          <w:w w:val="115"/>
          <w:sz w:val="15"/>
        </w:rPr>
        <w:t> </w:t>
      </w:r>
      <w:r>
        <w:rPr>
          <w:w w:val="115"/>
          <w:sz w:val="15"/>
        </w:rPr>
        <w:t>-</w:t>
      </w:r>
      <w:r>
        <w:rPr>
          <w:spacing w:val="-7"/>
          <w:w w:val="115"/>
          <w:sz w:val="15"/>
        </w:rPr>
        <w:t> </w:t>
      </w:r>
      <w:r>
        <w:rPr>
          <w:w w:val="115"/>
          <w:sz w:val="15"/>
        </w:rPr>
        <w:t>Quantum</w:t>
      </w:r>
      <w:r>
        <w:rPr>
          <w:spacing w:val="-7"/>
          <w:w w:val="115"/>
          <w:sz w:val="15"/>
        </w:rPr>
        <w:t> </w:t>
      </w:r>
      <w:r>
        <w:rPr>
          <w:w w:val="115"/>
          <w:sz w:val="15"/>
        </w:rPr>
        <w:t>Mechanics</w:t>
      </w:r>
      <w:r>
        <w:rPr>
          <w:spacing w:val="-7"/>
          <w:w w:val="115"/>
          <w:sz w:val="15"/>
        </w:rPr>
        <w:t> </w:t>
      </w:r>
      <w:r>
        <w:rPr>
          <w:w w:val="115"/>
          <w:sz w:val="15"/>
        </w:rPr>
        <w:t>II</w:t>
      </w:r>
      <w:r>
        <w:rPr>
          <w:spacing w:val="-7"/>
          <w:w w:val="115"/>
          <w:sz w:val="15"/>
        </w:rPr>
        <w:t> </w:t>
      </w:r>
      <w:r>
        <w:rPr>
          <w:w w:val="115"/>
          <w:sz w:val="15"/>
        </w:rPr>
        <w:t>3</w:t>
      </w:r>
      <w:r>
        <w:rPr>
          <w:spacing w:val="-7"/>
          <w:w w:val="115"/>
          <w:sz w:val="15"/>
        </w:rPr>
        <w:t> </w:t>
      </w:r>
      <w:r>
        <w:rPr>
          <w:w w:val="115"/>
          <w:sz w:val="15"/>
        </w:rPr>
        <w:t>Credit</w:t>
      </w:r>
      <w:r>
        <w:rPr>
          <w:spacing w:val="-7"/>
          <w:w w:val="115"/>
          <w:sz w:val="15"/>
        </w:rPr>
        <w:t> </w:t>
      </w:r>
      <w:r>
        <w:rPr>
          <w:w w:val="115"/>
          <w:sz w:val="15"/>
        </w:rPr>
        <w:t>Hours</w:t>
      </w:r>
    </w:p>
    <w:p>
      <w:pPr>
        <w:pStyle w:val="BodyText"/>
        <w:spacing w:line="174" w:lineRule="exact"/>
        <w:ind w:left="1696"/>
      </w:pPr>
      <w:r>
        <w:rPr>
          <w:w w:val="110"/>
        </w:rPr>
        <w:t>Chemistry</w:t>
      </w:r>
      <w:r>
        <w:rPr>
          <w:spacing w:val="11"/>
          <w:w w:val="110"/>
        </w:rPr>
        <w:t> </w:t>
      </w:r>
      <w:r>
        <w:rPr>
          <w:w w:val="110"/>
        </w:rPr>
        <w:t>Education</w:t>
      </w:r>
      <w:r>
        <w:rPr>
          <w:spacing w:val="11"/>
          <w:w w:val="110"/>
        </w:rPr>
        <w:t> </w:t>
      </w:r>
      <w:r>
        <w:rPr>
          <w:w w:val="110"/>
        </w:rPr>
        <w:t>Research</w:t>
      </w:r>
      <w:r>
        <w:rPr>
          <w:spacing w:val="11"/>
          <w:w w:val="110"/>
        </w:rPr>
        <w:t> </w:t>
      </w:r>
      <w:r>
        <w:rPr>
          <w:spacing w:val="-2"/>
          <w:w w:val="110"/>
        </w:rPr>
        <w:t>Concentration</w:t>
      </w:r>
    </w:p>
    <w:p>
      <w:pPr>
        <w:pStyle w:val="BodyText"/>
        <w:spacing w:before="19"/>
        <w:ind w:left="1696"/>
      </w:pPr>
      <w:r>
        <w:rPr>
          <w:w w:val="110"/>
        </w:rPr>
        <w:t>Earn</w:t>
      </w:r>
      <w:r>
        <w:rPr>
          <w:spacing w:val="-3"/>
          <w:w w:val="110"/>
        </w:rPr>
        <w:t> </w:t>
      </w:r>
      <w:r>
        <w:rPr>
          <w:w w:val="110"/>
        </w:rPr>
        <w:t>at</w:t>
      </w:r>
      <w:r>
        <w:rPr>
          <w:spacing w:val="-3"/>
          <w:w w:val="110"/>
        </w:rPr>
        <w:t> </w:t>
      </w:r>
      <w:r>
        <w:rPr>
          <w:w w:val="110"/>
        </w:rPr>
        <w:t>least</w:t>
      </w:r>
      <w:r>
        <w:rPr>
          <w:spacing w:val="-11"/>
          <w:w w:val="110"/>
        </w:rPr>
        <w:t> </w:t>
      </w:r>
      <w:r>
        <w:rPr>
          <w:w w:val="110"/>
        </w:rPr>
        <w:t>12</w:t>
      </w:r>
      <w:r>
        <w:rPr>
          <w:spacing w:val="1"/>
          <w:w w:val="110"/>
        </w:rPr>
        <w:t> </w:t>
      </w:r>
      <w:r>
        <w:rPr>
          <w:w w:val="110"/>
        </w:rPr>
        <w:t>credits</w:t>
      </w:r>
      <w:r>
        <w:rPr>
          <w:spacing w:val="-3"/>
          <w:w w:val="110"/>
        </w:rPr>
        <w:t> </w:t>
      </w:r>
      <w:r>
        <w:rPr>
          <w:w w:val="110"/>
        </w:rPr>
        <w:t>from</w:t>
      </w:r>
      <w:r>
        <w:rPr>
          <w:spacing w:val="-2"/>
          <w:w w:val="110"/>
        </w:rPr>
        <w:t> </w:t>
      </w:r>
      <w:r>
        <w:rPr>
          <w:w w:val="110"/>
        </w:rPr>
        <w:t>the</w:t>
      </w:r>
      <w:r>
        <w:rPr>
          <w:spacing w:val="-3"/>
          <w:w w:val="110"/>
        </w:rPr>
        <w:t> </w:t>
      </w:r>
      <w:r>
        <w:rPr>
          <w:w w:val="110"/>
        </w:rPr>
        <w:t>following</w:t>
      </w:r>
      <w:r>
        <w:rPr>
          <w:spacing w:val="-3"/>
          <w:w w:val="110"/>
        </w:rPr>
        <w:t> </w:t>
      </w:r>
      <w:r>
        <w:rPr>
          <w:w w:val="110"/>
        </w:rPr>
        <w:t>types</w:t>
      </w:r>
      <w:r>
        <w:rPr>
          <w:spacing w:val="-2"/>
          <w:w w:val="110"/>
        </w:rPr>
        <w:t> </w:t>
      </w:r>
      <w:r>
        <w:rPr>
          <w:w w:val="110"/>
        </w:rPr>
        <w:t>of</w:t>
      </w:r>
      <w:r>
        <w:rPr>
          <w:spacing w:val="-3"/>
          <w:w w:val="110"/>
        </w:rPr>
        <w:t> </w:t>
      </w:r>
      <w:r>
        <w:rPr>
          <w:spacing w:val="-2"/>
          <w:w w:val="110"/>
        </w:rPr>
        <w:t>courses:</w:t>
      </w:r>
    </w:p>
    <w:p>
      <w:pPr>
        <w:pStyle w:val="BodyText"/>
        <w:spacing w:line="268" w:lineRule="auto" w:before="21"/>
        <w:ind w:left="1694" w:right="330" w:firstLine="1"/>
      </w:pPr>
      <w:r>
        <w:rPr>
          <w:w w:val="110"/>
        </w:rPr>
        <w:t>Courses from inside the Chemistry Department: CHM 5225 - Advanced Organic Chemistry 3 Credit Hours CHM 5235 -</w:t>
      </w:r>
      <w:r>
        <w:rPr>
          <w:spacing w:val="40"/>
          <w:w w:val="110"/>
        </w:rPr>
        <w:t> </w:t>
      </w:r>
      <w:r>
        <w:rPr>
          <w:w w:val="110"/>
        </w:rPr>
        <w:t>Applied</w:t>
      </w:r>
      <w:r>
        <w:rPr>
          <w:spacing w:val="17"/>
          <w:w w:val="110"/>
        </w:rPr>
        <w:t> </w:t>
      </w:r>
      <w:r>
        <w:rPr>
          <w:w w:val="110"/>
        </w:rPr>
        <w:t>Molecular</w:t>
      </w:r>
      <w:r>
        <w:rPr>
          <w:spacing w:val="17"/>
          <w:w w:val="110"/>
        </w:rPr>
        <w:t> </w:t>
      </w:r>
      <w:r>
        <w:rPr>
          <w:w w:val="110"/>
        </w:rPr>
        <w:t>Spectroscopy</w:t>
      </w:r>
      <w:r>
        <w:rPr>
          <w:spacing w:val="17"/>
          <w:w w:val="110"/>
        </w:rPr>
        <w:t> </w:t>
      </w:r>
      <w:r>
        <w:rPr>
          <w:w w:val="110"/>
        </w:rPr>
        <w:t>3</w:t>
      </w:r>
      <w:r>
        <w:rPr>
          <w:spacing w:val="17"/>
          <w:w w:val="110"/>
        </w:rPr>
        <w:t> </w:t>
      </w:r>
      <w:r>
        <w:rPr>
          <w:w w:val="110"/>
        </w:rPr>
        <w:t>Credit</w:t>
      </w:r>
      <w:r>
        <w:rPr>
          <w:spacing w:val="17"/>
          <w:w w:val="110"/>
        </w:rPr>
        <w:t> </w:t>
      </w:r>
      <w:r>
        <w:rPr>
          <w:w w:val="110"/>
        </w:rPr>
        <w:t>Hours</w:t>
      </w:r>
      <w:r>
        <w:rPr>
          <w:spacing w:val="17"/>
          <w:w w:val="110"/>
        </w:rPr>
        <w:t> </w:t>
      </w:r>
      <w:r>
        <w:rPr>
          <w:w w:val="110"/>
        </w:rPr>
        <w:t>CHM</w:t>
      </w:r>
      <w:r>
        <w:rPr>
          <w:spacing w:val="17"/>
          <w:w w:val="110"/>
        </w:rPr>
        <w:t> </w:t>
      </w:r>
      <w:r>
        <w:rPr>
          <w:w w:val="110"/>
        </w:rPr>
        <w:t>5305</w:t>
      </w:r>
      <w:r>
        <w:rPr>
          <w:spacing w:val="17"/>
          <w:w w:val="110"/>
        </w:rPr>
        <w:t> </w:t>
      </w:r>
      <w:r>
        <w:rPr>
          <w:w w:val="110"/>
        </w:rPr>
        <w:t>-</w:t>
      </w:r>
      <w:r>
        <w:rPr>
          <w:spacing w:val="17"/>
          <w:w w:val="110"/>
        </w:rPr>
        <w:t> </w:t>
      </w:r>
      <w:r>
        <w:rPr>
          <w:w w:val="110"/>
        </w:rPr>
        <w:t>Bioconjugate</w:t>
      </w:r>
      <w:r>
        <w:rPr>
          <w:spacing w:val="17"/>
          <w:w w:val="110"/>
        </w:rPr>
        <w:t> </w:t>
      </w:r>
      <w:r>
        <w:rPr>
          <w:w w:val="110"/>
        </w:rPr>
        <w:t>Chemistry</w:t>
      </w:r>
      <w:r>
        <w:rPr>
          <w:spacing w:val="17"/>
          <w:w w:val="110"/>
        </w:rPr>
        <w:t> </w:t>
      </w:r>
      <w:r>
        <w:rPr>
          <w:w w:val="110"/>
        </w:rPr>
        <w:t>3</w:t>
      </w:r>
      <w:r>
        <w:rPr>
          <w:spacing w:val="17"/>
          <w:w w:val="110"/>
        </w:rPr>
        <w:t> </w:t>
      </w:r>
      <w:r>
        <w:rPr>
          <w:w w:val="110"/>
        </w:rPr>
        <w:t>Credit</w:t>
      </w:r>
      <w:r>
        <w:rPr>
          <w:spacing w:val="17"/>
          <w:w w:val="110"/>
        </w:rPr>
        <w:t> </w:t>
      </w:r>
      <w:r>
        <w:rPr>
          <w:w w:val="110"/>
        </w:rPr>
        <w:t>Hours</w:t>
      </w:r>
      <w:r>
        <w:rPr>
          <w:spacing w:val="17"/>
          <w:w w:val="110"/>
        </w:rPr>
        <w:t> </w:t>
      </w:r>
      <w:r>
        <w:rPr>
          <w:w w:val="110"/>
        </w:rPr>
        <w:t>CHM</w:t>
      </w:r>
      <w:r>
        <w:rPr>
          <w:spacing w:val="17"/>
          <w:w w:val="110"/>
        </w:rPr>
        <w:t> </w:t>
      </w:r>
      <w:r>
        <w:rPr>
          <w:w w:val="110"/>
        </w:rPr>
        <w:t>5450</w:t>
      </w:r>
      <w:r>
        <w:rPr>
          <w:spacing w:val="17"/>
          <w:w w:val="110"/>
        </w:rPr>
        <w:t> </w:t>
      </w:r>
      <w:r>
        <w:rPr>
          <w:w w:val="110"/>
        </w:rPr>
        <w:t>- Polymer Chemistry 3 Credit Hours CHM 5451C - Techniques in Polymer Science 3 Credit Hours CHM 5580 - Advanced Physical Chemistry 3 Credit Hours CHM 5715C - Optical Materials Processing and Characterization Techniques 3 Credit Hours</w:t>
      </w:r>
      <w:r>
        <w:rPr>
          <w:spacing w:val="19"/>
          <w:w w:val="110"/>
        </w:rPr>
        <w:t> </w:t>
      </w:r>
      <w:r>
        <w:rPr>
          <w:w w:val="110"/>
        </w:rPr>
        <w:t>CHM</w:t>
      </w:r>
      <w:r>
        <w:rPr>
          <w:spacing w:val="19"/>
          <w:w w:val="110"/>
        </w:rPr>
        <w:t> </w:t>
      </w:r>
      <w:r>
        <w:rPr>
          <w:w w:val="110"/>
        </w:rPr>
        <w:t>6134</w:t>
      </w:r>
      <w:r>
        <w:rPr>
          <w:spacing w:val="19"/>
          <w:w w:val="110"/>
        </w:rPr>
        <w:t> </w:t>
      </w:r>
      <w:r>
        <w:rPr>
          <w:w w:val="110"/>
        </w:rPr>
        <w:t>-</w:t>
      </w:r>
      <w:r>
        <w:rPr>
          <w:spacing w:val="19"/>
          <w:w w:val="110"/>
        </w:rPr>
        <w:t> </w:t>
      </w:r>
      <w:r>
        <w:rPr>
          <w:w w:val="110"/>
        </w:rPr>
        <w:t>Advanced</w:t>
      </w:r>
      <w:r>
        <w:rPr>
          <w:spacing w:val="19"/>
          <w:w w:val="110"/>
        </w:rPr>
        <w:t> </w:t>
      </w:r>
      <w:r>
        <w:rPr>
          <w:w w:val="110"/>
        </w:rPr>
        <w:t>Instrumental</w:t>
      </w:r>
      <w:r>
        <w:rPr>
          <w:spacing w:val="19"/>
          <w:w w:val="110"/>
        </w:rPr>
        <w:t> </w:t>
      </w:r>
      <w:r>
        <w:rPr>
          <w:w w:val="110"/>
        </w:rPr>
        <w:t>Analysis</w:t>
      </w:r>
      <w:r>
        <w:rPr>
          <w:spacing w:val="19"/>
          <w:w w:val="110"/>
        </w:rPr>
        <w:t> </w:t>
      </w:r>
      <w:r>
        <w:rPr>
          <w:w w:val="110"/>
        </w:rPr>
        <w:t>3</w:t>
      </w:r>
      <w:r>
        <w:rPr>
          <w:spacing w:val="19"/>
          <w:w w:val="110"/>
        </w:rPr>
        <w:t> </w:t>
      </w:r>
      <w:r>
        <w:rPr>
          <w:w w:val="110"/>
        </w:rPr>
        <w:t>Credit</w:t>
      </w:r>
      <w:r>
        <w:rPr>
          <w:spacing w:val="19"/>
          <w:w w:val="110"/>
        </w:rPr>
        <w:t> </w:t>
      </w:r>
      <w:r>
        <w:rPr>
          <w:w w:val="110"/>
        </w:rPr>
        <w:t>Hours</w:t>
      </w:r>
      <w:r>
        <w:rPr>
          <w:spacing w:val="19"/>
          <w:w w:val="110"/>
        </w:rPr>
        <w:t> </w:t>
      </w:r>
      <w:r>
        <w:rPr>
          <w:w w:val="110"/>
        </w:rPr>
        <w:t>CHM</w:t>
      </w:r>
      <w:r>
        <w:rPr>
          <w:spacing w:val="19"/>
          <w:w w:val="110"/>
        </w:rPr>
        <w:t> </w:t>
      </w:r>
      <w:r>
        <w:rPr>
          <w:w w:val="110"/>
        </w:rPr>
        <w:t>6449</w:t>
      </w:r>
      <w:r>
        <w:rPr>
          <w:spacing w:val="19"/>
          <w:w w:val="110"/>
        </w:rPr>
        <w:t> </w:t>
      </w:r>
      <w:r>
        <w:rPr>
          <w:w w:val="110"/>
        </w:rPr>
        <w:t>-</w:t>
      </w:r>
      <w:r>
        <w:rPr>
          <w:spacing w:val="19"/>
          <w:w w:val="110"/>
        </w:rPr>
        <w:t> </w:t>
      </w:r>
      <w:r>
        <w:rPr>
          <w:w w:val="110"/>
        </w:rPr>
        <w:t>Photochemistry</w:t>
      </w:r>
      <w:r>
        <w:rPr>
          <w:spacing w:val="19"/>
          <w:w w:val="110"/>
        </w:rPr>
        <w:t> </w:t>
      </w:r>
      <w:r>
        <w:rPr>
          <w:w w:val="110"/>
        </w:rPr>
        <w:t>3</w:t>
      </w:r>
      <w:r>
        <w:rPr>
          <w:spacing w:val="19"/>
          <w:w w:val="110"/>
        </w:rPr>
        <w:t> </w:t>
      </w:r>
      <w:r>
        <w:rPr>
          <w:w w:val="110"/>
        </w:rPr>
        <w:t>Credit</w:t>
      </w:r>
      <w:r>
        <w:rPr>
          <w:spacing w:val="19"/>
          <w:w w:val="110"/>
        </w:rPr>
        <w:t> </w:t>
      </w:r>
      <w:r>
        <w:rPr>
          <w:w w:val="110"/>
        </w:rPr>
        <w:t>Hours</w:t>
      </w:r>
      <w:r>
        <w:rPr>
          <w:spacing w:val="19"/>
          <w:w w:val="110"/>
        </w:rPr>
        <w:t> </w:t>
      </w:r>
      <w:r>
        <w:rPr>
          <w:w w:val="110"/>
        </w:rPr>
        <w:t>CHM 6620 - Solid State Inorganic Chemistry 3 Credit Hours CHM 6711 - Chemistry of Materials 3 Credit Hours CHM 6938 -</w:t>
      </w:r>
    </w:p>
    <w:p>
      <w:pPr>
        <w:pStyle w:val="BodyText"/>
        <w:spacing w:after="0" w:line="268" w:lineRule="auto"/>
        <w:sectPr>
          <w:pgSz w:w="12240" w:h="15840"/>
          <w:pgMar w:header="572" w:footer="390" w:top="840" w:bottom="660" w:left="720" w:right="720"/>
        </w:sectPr>
      </w:pPr>
    </w:p>
    <w:p>
      <w:pPr>
        <w:pStyle w:val="BodyText"/>
        <w:spacing w:line="268" w:lineRule="auto" w:before="12"/>
        <w:ind w:left="1694" w:right="217"/>
      </w:pPr>
      <w:r>
        <w:rPr>
          <w:w w:val="110"/>
        </w:rPr>
        <w:t>Special Topics 3 Credit Hours CHS 7938 - Frontiers in Chemistry 1 Credit Hours (three semesters, 1 credit hour each semester) Courses from outside the Chemistry Department: EDF 7474 - Multilevel Data Analysis in Education 3 Credit Hours EDF 6401 - Statistics for Educational Data 3 Credit Hours EDF 6481 - Fundamentals of Graduate Research in Education 3 Credit Hours EDF 7403 - Quantitative Foundations of Education Research 3 Credit Hours EDF 7405 - Quantitative Methods II 3 Credit Hours EDF 7406 - Multivariate Statistics in Education 3 Credit Hours EDF 7410 - Application of Nonparametric and Categorical Data Analysis in Education 3 Credit Hours EDF 7463 - Analysis of Survey, Record, and other Qualitative Data 3 Credit Hours EDF 7473 - Ethnography in Educational Settings 3 Credit Hours EDF 7475 - Qualitative Research in Education 3 Credit Hours EME 6465 - Intelligent Tutoring System Design: Theory &amp; Practice</w:t>
      </w:r>
      <w:r>
        <w:rPr>
          <w:spacing w:val="17"/>
          <w:w w:val="110"/>
        </w:rPr>
        <w:t> </w:t>
      </w:r>
      <w:r>
        <w:rPr>
          <w:w w:val="110"/>
        </w:rPr>
        <w:t>3</w:t>
      </w:r>
      <w:r>
        <w:rPr>
          <w:spacing w:val="17"/>
          <w:w w:val="110"/>
        </w:rPr>
        <w:t> </w:t>
      </w:r>
      <w:r>
        <w:rPr>
          <w:w w:val="110"/>
        </w:rPr>
        <w:t>Credit</w:t>
      </w:r>
      <w:r>
        <w:rPr>
          <w:spacing w:val="17"/>
          <w:w w:val="110"/>
        </w:rPr>
        <w:t> </w:t>
      </w:r>
      <w:r>
        <w:rPr>
          <w:w w:val="110"/>
        </w:rPr>
        <w:t>Hours</w:t>
      </w:r>
      <w:r>
        <w:rPr>
          <w:spacing w:val="17"/>
          <w:w w:val="110"/>
        </w:rPr>
        <w:t> </w:t>
      </w:r>
      <w:r>
        <w:rPr>
          <w:w w:val="110"/>
        </w:rPr>
        <w:t>IDS</w:t>
      </w:r>
      <w:r>
        <w:rPr>
          <w:spacing w:val="17"/>
          <w:w w:val="110"/>
        </w:rPr>
        <w:t> </w:t>
      </w:r>
      <w:r>
        <w:rPr>
          <w:w w:val="110"/>
        </w:rPr>
        <w:t>7502</w:t>
      </w:r>
      <w:r>
        <w:rPr>
          <w:spacing w:val="17"/>
          <w:w w:val="110"/>
        </w:rPr>
        <w:t> </w:t>
      </w:r>
      <w:r>
        <w:rPr>
          <w:w w:val="110"/>
        </w:rPr>
        <w:t>-</w:t>
      </w:r>
      <w:r>
        <w:rPr>
          <w:spacing w:val="17"/>
          <w:w w:val="110"/>
        </w:rPr>
        <w:t> </w:t>
      </w:r>
      <w:r>
        <w:rPr>
          <w:w w:val="110"/>
        </w:rPr>
        <w:t>Case</w:t>
      </w:r>
      <w:r>
        <w:rPr>
          <w:spacing w:val="17"/>
          <w:w w:val="110"/>
        </w:rPr>
        <w:t> </w:t>
      </w:r>
      <w:r>
        <w:rPr>
          <w:w w:val="110"/>
        </w:rPr>
        <w:t>Studies</w:t>
      </w:r>
      <w:r>
        <w:rPr>
          <w:spacing w:val="17"/>
          <w:w w:val="110"/>
        </w:rPr>
        <w:t> </w:t>
      </w:r>
      <w:r>
        <w:rPr>
          <w:w w:val="110"/>
        </w:rPr>
        <w:t>in</w:t>
      </w:r>
      <w:r>
        <w:rPr>
          <w:spacing w:val="17"/>
          <w:w w:val="110"/>
        </w:rPr>
        <w:t> </w:t>
      </w:r>
      <w:r>
        <w:rPr>
          <w:w w:val="110"/>
        </w:rPr>
        <w:t>Research</w:t>
      </w:r>
      <w:r>
        <w:rPr>
          <w:spacing w:val="17"/>
          <w:w w:val="110"/>
        </w:rPr>
        <w:t> </w:t>
      </w:r>
      <w:r>
        <w:rPr>
          <w:w w:val="110"/>
        </w:rPr>
        <w:t>Design</w:t>
      </w:r>
      <w:r>
        <w:rPr>
          <w:spacing w:val="17"/>
          <w:w w:val="110"/>
        </w:rPr>
        <w:t> </w:t>
      </w:r>
      <w:r>
        <w:rPr>
          <w:w w:val="110"/>
        </w:rPr>
        <w:t>3</w:t>
      </w:r>
      <w:r>
        <w:rPr>
          <w:spacing w:val="17"/>
          <w:w w:val="110"/>
        </w:rPr>
        <w:t> </w:t>
      </w:r>
      <w:r>
        <w:rPr>
          <w:w w:val="110"/>
        </w:rPr>
        <w:t>Credit</w:t>
      </w:r>
      <w:r>
        <w:rPr>
          <w:spacing w:val="17"/>
          <w:w w:val="110"/>
        </w:rPr>
        <w:t> </w:t>
      </w:r>
      <w:r>
        <w:rPr>
          <w:w w:val="110"/>
        </w:rPr>
        <w:t>Hours</w:t>
      </w:r>
      <w:r>
        <w:rPr>
          <w:spacing w:val="17"/>
          <w:w w:val="110"/>
        </w:rPr>
        <w:t> </w:t>
      </w:r>
      <w:r>
        <w:rPr>
          <w:w w:val="110"/>
        </w:rPr>
        <w:t>ISC</w:t>
      </w:r>
      <w:r>
        <w:rPr>
          <w:spacing w:val="17"/>
          <w:w w:val="110"/>
        </w:rPr>
        <w:t> </w:t>
      </w:r>
      <w:r>
        <w:rPr>
          <w:w w:val="110"/>
        </w:rPr>
        <w:t>5404</w:t>
      </w:r>
      <w:r>
        <w:rPr>
          <w:spacing w:val="17"/>
          <w:w w:val="110"/>
        </w:rPr>
        <w:t> </w:t>
      </w:r>
      <w:r>
        <w:rPr>
          <w:w w:val="110"/>
        </w:rPr>
        <w:t>-</w:t>
      </w:r>
      <w:r>
        <w:rPr>
          <w:spacing w:val="24"/>
          <w:w w:val="110"/>
        </w:rPr>
        <w:t> </w:t>
      </w:r>
      <w:r>
        <w:rPr>
          <w:w w:val="110"/>
        </w:rPr>
        <w:t>Fundamentals</w:t>
      </w:r>
      <w:r>
        <w:rPr>
          <w:spacing w:val="17"/>
          <w:w w:val="110"/>
        </w:rPr>
        <w:t> </w:t>
      </w:r>
      <w:r>
        <w:rPr>
          <w:w w:val="110"/>
        </w:rPr>
        <w:t>of Discipline Based Education Research in STEM Disciplines 3 Credit Hours PAD 6307 - Public Policy Analysis and Management 3 Credit Hours SCE 7145 - Design of Post Secondary Science Curriculum 3 Credit Hours SCE 7146 -</w:t>
      </w:r>
      <w:r>
        <w:rPr>
          <w:spacing w:val="80"/>
          <w:w w:val="110"/>
        </w:rPr>
        <w:t> </w:t>
      </w:r>
      <w:r>
        <w:rPr>
          <w:w w:val="110"/>
        </w:rPr>
        <w:t>Professional Issues in Science Education 3 Credit Hours SCE 7242 - Assessment in Science Teaching, Learning and</w:t>
      </w:r>
      <w:r>
        <w:rPr>
          <w:spacing w:val="40"/>
          <w:w w:val="110"/>
        </w:rPr>
        <w:t> </w:t>
      </w:r>
      <w:r>
        <w:rPr>
          <w:w w:val="110"/>
        </w:rPr>
        <w:t>Research 3 Credit Hours SCE 7746 - Teaching Theory and Research in Science Education 3 Credit Hours SCE 7864 -</w:t>
      </w:r>
      <w:r>
        <w:rPr>
          <w:spacing w:val="40"/>
          <w:w w:val="110"/>
        </w:rPr>
        <w:t> </w:t>
      </w:r>
      <w:r>
        <w:rPr>
          <w:w w:val="110"/>
        </w:rPr>
        <w:t>Science Technology and Society 3 Credit Hours SCE 7935 - Seminar-Professional Writing/Grants in Science Education 3 Credit Hours STA 5206 - Statistical Analysis 3 Credit Hours</w:t>
      </w:r>
    </w:p>
    <w:p>
      <w:pPr>
        <w:pStyle w:val="BodyText"/>
        <w:spacing w:line="173" w:lineRule="exact"/>
        <w:ind w:left="1695"/>
      </w:pPr>
      <w:r>
        <w:rPr>
          <w:w w:val="110"/>
        </w:rPr>
        <w:t>Forensic</w:t>
      </w:r>
      <w:r>
        <w:rPr>
          <w:spacing w:val="5"/>
          <w:w w:val="110"/>
        </w:rPr>
        <w:t> </w:t>
      </w:r>
      <w:r>
        <w:rPr>
          <w:w w:val="110"/>
        </w:rPr>
        <w:t>Science</w:t>
      </w:r>
      <w:r>
        <w:rPr>
          <w:spacing w:val="6"/>
          <w:w w:val="110"/>
        </w:rPr>
        <w:t> </w:t>
      </w:r>
      <w:r>
        <w:rPr>
          <w:spacing w:val="-2"/>
          <w:w w:val="110"/>
        </w:rPr>
        <w:t>Concentration</w:t>
      </w:r>
    </w:p>
    <w:p>
      <w:pPr>
        <w:pStyle w:val="BodyText"/>
        <w:spacing w:before="21"/>
        <w:ind w:left="1695"/>
      </w:pPr>
      <w:r>
        <w:rPr>
          <w:w w:val="110"/>
        </w:rPr>
        <w:t>Earn</w:t>
      </w:r>
      <w:r>
        <w:rPr>
          <w:spacing w:val="-3"/>
          <w:w w:val="110"/>
        </w:rPr>
        <w:t> </w:t>
      </w:r>
      <w:r>
        <w:rPr>
          <w:w w:val="110"/>
        </w:rPr>
        <w:t>at</w:t>
      </w:r>
      <w:r>
        <w:rPr>
          <w:spacing w:val="-3"/>
          <w:w w:val="110"/>
        </w:rPr>
        <w:t> </w:t>
      </w:r>
      <w:r>
        <w:rPr>
          <w:w w:val="110"/>
        </w:rPr>
        <w:t>least</w:t>
      </w:r>
      <w:r>
        <w:rPr>
          <w:spacing w:val="-11"/>
          <w:w w:val="110"/>
        </w:rPr>
        <w:t> </w:t>
      </w:r>
      <w:r>
        <w:rPr>
          <w:w w:val="110"/>
        </w:rPr>
        <w:t>12</w:t>
      </w:r>
      <w:r>
        <w:rPr>
          <w:spacing w:val="1"/>
          <w:w w:val="110"/>
        </w:rPr>
        <w:t> </w:t>
      </w:r>
      <w:r>
        <w:rPr>
          <w:w w:val="110"/>
        </w:rPr>
        <w:t>credits</w:t>
      </w:r>
      <w:r>
        <w:rPr>
          <w:spacing w:val="-3"/>
          <w:w w:val="110"/>
        </w:rPr>
        <w:t> </w:t>
      </w:r>
      <w:r>
        <w:rPr>
          <w:w w:val="110"/>
        </w:rPr>
        <w:t>from</w:t>
      </w:r>
      <w:r>
        <w:rPr>
          <w:spacing w:val="-2"/>
          <w:w w:val="110"/>
        </w:rPr>
        <w:t> </w:t>
      </w:r>
      <w:r>
        <w:rPr>
          <w:w w:val="110"/>
        </w:rPr>
        <w:t>the</w:t>
      </w:r>
      <w:r>
        <w:rPr>
          <w:spacing w:val="-3"/>
          <w:w w:val="110"/>
        </w:rPr>
        <w:t> </w:t>
      </w:r>
      <w:r>
        <w:rPr>
          <w:w w:val="110"/>
        </w:rPr>
        <w:t>following</w:t>
      </w:r>
      <w:r>
        <w:rPr>
          <w:spacing w:val="-3"/>
          <w:w w:val="110"/>
        </w:rPr>
        <w:t> </w:t>
      </w:r>
      <w:r>
        <w:rPr>
          <w:w w:val="110"/>
        </w:rPr>
        <w:t>types</w:t>
      </w:r>
      <w:r>
        <w:rPr>
          <w:spacing w:val="-2"/>
          <w:w w:val="110"/>
        </w:rPr>
        <w:t> </w:t>
      </w:r>
      <w:r>
        <w:rPr>
          <w:w w:val="110"/>
        </w:rPr>
        <w:t>of</w:t>
      </w:r>
      <w:r>
        <w:rPr>
          <w:spacing w:val="-3"/>
          <w:w w:val="110"/>
        </w:rPr>
        <w:t> </w:t>
      </w:r>
      <w:r>
        <w:rPr>
          <w:spacing w:val="-2"/>
          <w:w w:val="110"/>
        </w:rPr>
        <w:t>courses:</w:t>
      </w:r>
    </w:p>
    <w:p>
      <w:pPr>
        <w:pStyle w:val="BodyText"/>
        <w:spacing w:before="21"/>
        <w:ind w:left="1695"/>
      </w:pPr>
      <w:r>
        <w:rPr>
          <w:w w:val="110"/>
        </w:rPr>
        <w:t>Courses</w:t>
      </w:r>
      <w:r>
        <w:rPr>
          <w:spacing w:val="6"/>
          <w:w w:val="110"/>
        </w:rPr>
        <w:t> </w:t>
      </w:r>
      <w:r>
        <w:rPr>
          <w:w w:val="110"/>
        </w:rPr>
        <w:t>from</w:t>
      </w:r>
      <w:r>
        <w:rPr>
          <w:spacing w:val="6"/>
          <w:w w:val="110"/>
        </w:rPr>
        <w:t> </w:t>
      </w:r>
      <w:r>
        <w:rPr>
          <w:w w:val="110"/>
        </w:rPr>
        <w:t>inside</w:t>
      </w:r>
      <w:r>
        <w:rPr>
          <w:spacing w:val="6"/>
          <w:w w:val="110"/>
        </w:rPr>
        <w:t> </w:t>
      </w:r>
      <w:r>
        <w:rPr>
          <w:w w:val="110"/>
        </w:rPr>
        <w:t>the</w:t>
      </w:r>
      <w:r>
        <w:rPr>
          <w:spacing w:val="6"/>
          <w:w w:val="110"/>
        </w:rPr>
        <w:t> </w:t>
      </w:r>
      <w:r>
        <w:rPr>
          <w:w w:val="110"/>
        </w:rPr>
        <w:t>Chemistry</w:t>
      </w:r>
      <w:r>
        <w:rPr>
          <w:spacing w:val="6"/>
          <w:w w:val="110"/>
        </w:rPr>
        <w:t> </w:t>
      </w:r>
      <w:r>
        <w:rPr>
          <w:w w:val="110"/>
        </w:rPr>
        <w:t>Department: CHM</w:t>
      </w:r>
      <w:r>
        <w:rPr>
          <w:spacing w:val="6"/>
          <w:w w:val="110"/>
        </w:rPr>
        <w:t> </w:t>
      </w:r>
      <w:r>
        <w:rPr>
          <w:w w:val="110"/>
        </w:rPr>
        <w:t>5451C</w:t>
      </w:r>
      <w:r>
        <w:rPr>
          <w:spacing w:val="6"/>
          <w:w w:val="110"/>
        </w:rPr>
        <w:t> </w:t>
      </w:r>
      <w:r>
        <w:rPr>
          <w:w w:val="110"/>
        </w:rPr>
        <w:t>-</w:t>
      </w:r>
      <w:r>
        <w:rPr>
          <w:spacing w:val="6"/>
          <w:w w:val="110"/>
        </w:rPr>
        <w:t> </w:t>
      </w:r>
      <w:r>
        <w:rPr>
          <w:w w:val="110"/>
        </w:rPr>
        <w:t>Techniques</w:t>
      </w:r>
      <w:r>
        <w:rPr>
          <w:spacing w:val="6"/>
          <w:w w:val="110"/>
        </w:rPr>
        <w:t> </w:t>
      </w:r>
      <w:r>
        <w:rPr>
          <w:w w:val="110"/>
        </w:rPr>
        <w:t>in</w:t>
      </w:r>
      <w:r>
        <w:rPr>
          <w:spacing w:val="6"/>
          <w:w w:val="110"/>
        </w:rPr>
        <w:t> </w:t>
      </w:r>
      <w:r>
        <w:rPr>
          <w:w w:val="110"/>
        </w:rPr>
        <w:t>Polymer</w:t>
      </w:r>
      <w:r>
        <w:rPr>
          <w:spacing w:val="6"/>
          <w:w w:val="110"/>
        </w:rPr>
        <w:t> </w:t>
      </w:r>
      <w:r>
        <w:rPr>
          <w:w w:val="110"/>
        </w:rPr>
        <w:t>Science</w:t>
      </w:r>
      <w:r>
        <w:rPr>
          <w:spacing w:val="6"/>
          <w:w w:val="110"/>
        </w:rPr>
        <w:t> </w:t>
      </w:r>
      <w:r>
        <w:rPr>
          <w:w w:val="110"/>
        </w:rPr>
        <w:t>3</w:t>
      </w:r>
      <w:r>
        <w:rPr>
          <w:spacing w:val="6"/>
          <w:w w:val="110"/>
        </w:rPr>
        <w:t> </w:t>
      </w:r>
      <w:r>
        <w:rPr>
          <w:w w:val="110"/>
        </w:rPr>
        <w:t>Credit</w:t>
      </w:r>
      <w:r>
        <w:rPr>
          <w:spacing w:val="6"/>
          <w:w w:val="110"/>
        </w:rPr>
        <w:t> </w:t>
      </w:r>
      <w:r>
        <w:rPr>
          <w:w w:val="110"/>
        </w:rPr>
        <w:t>Hours</w:t>
      </w:r>
      <w:r>
        <w:rPr>
          <w:spacing w:val="6"/>
          <w:w w:val="110"/>
        </w:rPr>
        <w:t> </w:t>
      </w:r>
      <w:r>
        <w:rPr>
          <w:w w:val="110"/>
        </w:rPr>
        <w:t>CHM</w:t>
      </w:r>
      <w:r>
        <w:rPr>
          <w:spacing w:val="6"/>
          <w:w w:val="110"/>
        </w:rPr>
        <w:t> </w:t>
      </w:r>
      <w:r>
        <w:rPr>
          <w:spacing w:val="-4"/>
          <w:w w:val="110"/>
        </w:rPr>
        <w:t>6134</w:t>
      </w:r>
    </w:p>
    <w:p>
      <w:pPr>
        <w:pStyle w:val="ListParagraph"/>
        <w:numPr>
          <w:ilvl w:val="0"/>
          <w:numId w:val="1"/>
        </w:numPr>
        <w:tabs>
          <w:tab w:pos="1695" w:val="left" w:leader="none"/>
          <w:tab w:pos="1795" w:val="left" w:leader="none"/>
        </w:tabs>
        <w:spacing w:line="268" w:lineRule="auto" w:before="21" w:after="0"/>
        <w:ind w:left="1695" w:right="336" w:hanging="1"/>
        <w:jc w:val="left"/>
        <w:rPr>
          <w:sz w:val="15"/>
        </w:rPr>
      </w:pPr>
      <w:r>
        <w:rPr>
          <w:w w:val="110"/>
          <w:sz w:val="15"/>
        </w:rPr>
        <w:t>Advanced Instrumental Analysis 3 Credit Hours CHM 6938 - Special Topics 3 Credit Hours CHM 7938 - Frontiers in Chemistry 1 Credit Hours (three semesters, 1 credit hour each semester) CHS 5110 - Radiochemistry 3 Credit Hours CHS 6535 - Forensic Molecular Biology 3 Credit Hours CHS 6535L - Forensic Analysis of Biological Materials 3 Credit Hours CHS 6536 - Population Genetics and Genetic Data 3 Credit Hours CHS 6545 - Forensic Analysis of Explosives 3</w:t>
      </w:r>
      <w:r>
        <w:rPr>
          <w:spacing w:val="40"/>
          <w:w w:val="110"/>
          <w:sz w:val="15"/>
        </w:rPr>
        <w:t> </w:t>
      </w:r>
      <w:r>
        <w:rPr>
          <w:w w:val="110"/>
          <w:sz w:val="15"/>
        </w:rPr>
        <w:t>Credit Hours CHS 6546 - Forensic Analysis of Ignitable Liquids 3 Credit Hours Courses from outside the Chemistry Department: IDS 6253 - Bioanalytical Technology 3 Credit Hours</w:t>
      </w:r>
    </w:p>
    <w:p>
      <w:pPr>
        <w:spacing w:line="268" w:lineRule="auto" w:before="149"/>
        <w:ind w:left="494" w:right="8830" w:firstLine="0"/>
        <w:jc w:val="left"/>
        <w:rPr>
          <w:i/>
          <w:sz w:val="15"/>
        </w:rPr>
      </w:pPr>
      <w:r>
        <w:rPr>
          <w:w w:val="110"/>
          <w:sz w:val="15"/>
        </w:rPr>
        <w:t>Additional</w:t>
      </w:r>
      <w:r>
        <w:rPr>
          <w:spacing w:val="-13"/>
          <w:w w:val="110"/>
          <w:sz w:val="15"/>
        </w:rPr>
        <w:t> </w:t>
      </w:r>
      <w:r>
        <w:rPr>
          <w:w w:val="110"/>
          <w:sz w:val="15"/>
        </w:rPr>
        <w:t>Electives 20 Total Credits </w:t>
      </w:r>
      <w:r>
        <w:rPr>
          <w:i/>
          <w:spacing w:val="-2"/>
          <w:w w:val="110"/>
          <w:sz w:val="15"/>
        </w:rPr>
        <w:t>keyboard_arrow_up</w:t>
      </w:r>
    </w:p>
    <w:p>
      <w:pPr>
        <w:pStyle w:val="BodyText"/>
        <w:spacing w:before="150"/>
        <w:ind w:left="1094"/>
      </w:pPr>
      <w:r>
        <w:rPr>
          <w:w w:val="110"/>
        </w:rPr>
        <w:t>Earn</w:t>
      </w:r>
      <w:r>
        <w:rPr>
          <w:spacing w:val="-3"/>
          <w:w w:val="110"/>
        </w:rPr>
        <w:t> </w:t>
      </w:r>
      <w:r>
        <w:rPr>
          <w:w w:val="110"/>
        </w:rPr>
        <w:t>at</w:t>
      </w:r>
      <w:r>
        <w:rPr>
          <w:spacing w:val="-3"/>
          <w:w w:val="110"/>
        </w:rPr>
        <w:t> </w:t>
      </w:r>
      <w:r>
        <w:rPr>
          <w:w w:val="110"/>
        </w:rPr>
        <w:t>least</w:t>
      </w:r>
      <w:r>
        <w:rPr>
          <w:spacing w:val="-11"/>
          <w:w w:val="110"/>
        </w:rPr>
        <w:t> </w:t>
      </w:r>
      <w:r>
        <w:rPr>
          <w:w w:val="110"/>
        </w:rPr>
        <w:t>20</w:t>
      </w:r>
      <w:r>
        <w:rPr>
          <w:spacing w:val="1"/>
          <w:w w:val="110"/>
        </w:rPr>
        <w:t> </w:t>
      </w:r>
      <w:r>
        <w:rPr>
          <w:w w:val="110"/>
        </w:rPr>
        <w:t>credits</w:t>
      </w:r>
      <w:r>
        <w:rPr>
          <w:spacing w:val="-3"/>
          <w:w w:val="110"/>
        </w:rPr>
        <w:t> </w:t>
      </w:r>
      <w:r>
        <w:rPr>
          <w:w w:val="110"/>
        </w:rPr>
        <w:t>from</w:t>
      </w:r>
      <w:r>
        <w:rPr>
          <w:spacing w:val="-2"/>
          <w:w w:val="110"/>
        </w:rPr>
        <w:t> </w:t>
      </w:r>
      <w:r>
        <w:rPr>
          <w:w w:val="110"/>
        </w:rPr>
        <w:t>the</w:t>
      </w:r>
      <w:r>
        <w:rPr>
          <w:spacing w:val="-3"/>
          <w:w w:val="110"/>
        </w:rPr>
        <w:t> </w:t>
      </w:r>
      <w:r>
        <w:rPr>
          <w:w w:val="110"/>
        </w:rPr>
        <w:t>following</w:t>
      </w:r>
      <w:r>
        <w:rPr>
          <w:spacing w:val="-3"/>
          <w:w w:val="110"/>
        </w:rPr>
        <w:t> </w:t>
      </w:r>
      <w:r>
        <w:rPr>
          <w:w w:val="110"/>
        </w:rPr>
        <w:t>types</w:t>
      </w:r>
      <w:r>
        <w:rPr>
          <w:spacing w:val="-2"/>
          <w:w w:val="110"/>
        </w:rPr>
        <w:t> </w:t>
      </w:r>
      <w:r>
        <w:rPr>
          <w:w w:val="110"/>
        </w:rPr>
        <w:t>of</w:t>
      </w:r>
      <w:r>
        <w:rPr>
          <w:spacing w:val="-3"/>
          <w:w w:val="110"/>
        </w:rPr>
        <w:t> </w:t>
      </w:r>
      <w:r>
        <w:rPr>
          <w:spacing w:val="-2"/>
          <w:w w:val="110"/>
        </w:rPr>
        <w:t>courses:</w:t>
      </w:r>
    </w:p>
    <w:p>
      <w:pPr>
        <w:pStyle w:val="BodyText"/>
        <w:spacing w:line="268" w:lineRule="auto" w:before="21"/>
        <w:ind w:left="1095" w:right="230" w:hanging="1"/>
      </w:pPr>
      <w:r>
        <w:rPr>
          <w:w w:val="110"/>
        </w:rPr>
        <w:t>Students are required to take 20 additional hours of electives. These additional electives may be chosen from the Core Course list or Required Elective Course list. Doctoral research (CHM7919) and additional Directed Research (CHM6918) may also be</w:t>
      </w:r>
      <w:r>
        <w:rPr>
          <w:spacing w:val="40"/>
          <w:w w:val="110"/>
        </w:rPr>
        <w:t> </w:t>
      </w:r>
      <w:r>
        <w:rPr>
          <w:w w:val="110"/>
        </w:rPr>
        <w:t>used to satisfy additional hours.</w:t>
      </w:r>
    </w:p>
    <w:p>
      <w:pPr>
        <w:pStyle w:val="BodyText"/>
        <w:spacing w:before="150"/>
      </w:pPr>
      <w:r>
        <w:rPr>
          <w:spacing w:val="-2"/>
          <w:w w:val="110"/>
        </w:rPr>
        <w:t>Dissertation</w:t>
      </w:r>
    </w:p>
    <w:p>
      <w:pPr>
        <w:pStyle w:val="BodyText"/>
        <w:spacing w:before="21"/>
      </w:pPr>
      <w:r>
        <w:rPr>
          <w:w w:val="110"/>
        </w:rPr>
        <w:t>15</w:t>
      </w:r>
      <w:r>
        <w:rPr>
          <w:spacing w:val="-1"/>
          <w:w w:val="110"/>
        </w:rPr>
        <w:t> </w:t>
      </w:r>
      <w:r>
        <w:rPr>
          <w:w w:val="110"/>
        </w:rPr>
        <w:t>Total</w:t>
      </w:r>
      <w:r>
        <w:rPr>
          <w:spacing w:val="-2"/>
          <w:w w:val="110"/>
        </w:rPr>
        <w:t> Credits</w:t>
      </w:r>
    </w:p>
    <w:p>
      <w:pPr>
        <w:spacing w:before="20"/>
        <w:ind w:left="495" w:right="0" w:firstLine="0"/>
        <w:jc w:val="left"/>
        <w:rPr>
          <w:i/>
          <w:sz w:val="15"/>
        </w:rPr>
      </w:pPr>
      <w:r>
        <w:rPr>
          <w:i/>
          <w:spacing w:val="-2"/>
          <w:w w:val="110"/>
          <w:sz w:val="15"/>
        </w:rPr>
        <w:t>keyboard_arrow_up</w:t>
      </w:r>
    </w:p>
    <w:p>
      <w:pPr>
        <w:pStyle w:val="BodyText"/>
        <w:spacing w:before="171"/>
        <w:ind w:left="1094"/>
      </w:pPr>
      <w:r>
        <w:rPr>
          <w:w w:val="110"/>
        </w:rPr>
        <w:t>Earn</w:t>
      </w:r>
      <w:r>
        <w:rPr>
          <w:spacing w:val="-3"/>
          <w:w w:val="110"/>
        </w:rPr>
        <w:t> </w:t>
      </w:r>
      <w:r>
        <w:rPr>
          <w:w w:val="110"/>
        </w:rPr>
        <w:t>at</w:t>
      </w:r>
      <w:r>
        <w:rPr>
          <w:spacing w:val="-3"/>
          <w:w w:val="110"/>
        </w:rPr>
        <w:t> </w:t>
      </w:r>
      <w:r>
        <w:rPr>
          <w:w w:val="110"/>
        </w:rPr>
        <w:t>least</w:t>
      </w:r>
      <w:r>
        <w:rPr>
          <w:spacing w:val="-11"/>
          <w:w w:val="110"/>
        </w:rPr>
        <w:t> </w:t>
      </w:r>
      <w:r>
        <w:rPr>
          <w:w w:val="110"/>
        </w:rPr>
        <w:t>15</w:t>
      </w:r>
      <w:r>
        <w:rPr>
          <w:spacing w:val="1"/>
          <w:w w:val="110"/>
        </w:rPr>
        <w:t> </w:t>
      </w:r>
      <w:r>
        <w:rPr>
          <w:w w:val="110"/>
        </w:rPr>
        <w:t>credits</w:t>
      </w:r>
      <w:r>
        <w:rPr>
          <w:spacing w:val="-3"/>
          <w:w w:val="110"/>
        </w:rPr>
        <w:t> </w:t>
      </w:r>
      <w:r>
        <w:rPr>
          <w:w w:val="110"/>
        </w:rPr>
        <w:t>from</w:t>
      </w:r>
      <w:r>
        <w:rPr>
          <w:spacing w:val="-2"/>
          <w:w w:val="110"/>
        </w:rPr>
        <w:t> </w:t>
      </w:r>
      <w:r>
        <w:rPr>
          <w:w w:val="110"/>
        </w:rPr>
        <w:t>the</w:t>
      </w:r>
      <w:r>
        <w:rPr>
          <w:spacing w:val="-3"/>
          <w:w w:val="110"/>
        </w:rPr>
        <w:t> </w:t>
      </w:r>
      <w:r>
        <w:rPr>
          <w:w w:val="110"/>
        </w:rPr>
        <w:t>following</w:t>
      </w:r>
      <w:r>
        <w:rPr>
          <w:spacing w:val="-3"/>
          <w:w w:val="110"/>
        </w:rPr>
        <w:t> </w:t>
      </w:r>
      <w:r>
        <w:rPr>
          <w:w w:val="110"/>
        </w:rPr>
        <w:t>types</w:t>
      </w:r>
      <w:r>
        <w:rPr>
          <w:spacing w:val="-2"/>
          <w:w w:val="110"/>
        </w:rPr>
        <w:t> </w:t>
      </w:r>
      <w:r>
        <w:rPr>
          <w:w w:val="110"/>
        </w:rPr>
        <w:t>of</w:t>
      </w:r>
      <w:r>
        <w:rPr>
          <w:spacing w:val="-3"/>
          <w:w w:val="110"/>
        </w:rPr>
        <w:t> </w:t>
      </w:r>
      <w:r>
        <w:rPr>
          <w:spacing w:val="-2"/>
          <w:w w:val="110"/>
        </w:rPr>
        <w:t>courses:</w:t>
      </w:r>
    </w:p>
    <w:p>
      <w:pPr>
        <w:pStyle w:val="BodyText"/>
        <w:spacing w:line="268" w:lineRule="auto" w:before="21"/>
        <w:ind w:left="1094" w:right="330"/>
      </w:pPr>
      <w:r>
        <w:rPr>
          <w:w w:val="110"/>
        </w:rPr>
        <w:t>CHM 7980 - Doctoral Dissertation Within three months before defending the dissertation, the student will present a dissertation research seminar to the Department of Chemistry, registering for one credit hour of seminar.</w:t>
      </w:r>
    </w:p>
    <w:p>
      <w:pPr>
        <w:spacing w:line="268" w:lineRule="auto" w:before="150"/>
        <w:ind w:left="494" w:right="8470" w:firstLine="0"/>
        <w:jc w:val="left"/>
        <w:rPr>
          <w:i/>
          <w:sz w:val="15"/>
        </w:rPr>
      </w:pPr>
      <w:r>
        <w:rPr>
          <w:w w:val="110"/>
          <w:sz w:val="15"/>
        </w:rPr>
        <w:t>Qualifying Examinations 0 Total Credits </w:t>
      </w:r>
      <w:r>
        <w:rPr>
          <w:i/>
          <w:spacing w:val="-2"/>
          <w:w w:val="110"/>
          <w:sz w:val="15"/>
        </w:rPr>
        <w:t>keyboard_arrow_up</w:t>
      </w:r>
    </w:p>
    <w:p>
      <w:pPr>
        <w:pStyle w:val="BodyText"/>
        <w:spacing w:line="268" w:lineRule="auto" w:before="150"/>
        <w:ind w:left="1094" w:right="330"/>
      </w:pPr>
      <w:r>
        <w:rPr>
          <w:w w:val="110"/>
        </w:rPr>
        <w:t>Students will be expected to satisfy qualifying (proficiency) requirements (analytical chemistry, biochemistry, inorganic chemistry, organic chemistry and physical chemistry) during the first year by passing exams in four of these five areas. These exams may be waived if the entering student possesses an MS degree in the Chemical Sciences. Satisfaction of this</w:t>
      </w:r>
      <w:r>
        <w:rPr>
          <w:spacing w:val="80"/>
          <w:w w:val="110"/>
        </w:rPr>
        <w:t> </w:t>
      </w:r>
      <w:r>
        <w:rPr>
          <w:w w:val="110"/>
        </w:rPr>
        <w:t>requirement will help ensure that students are adequately prepared for the core courses. If a student does not satisfy the proficiency exam requirements within the first year, the student will be subject to dismissal from the program.</w:t>
      </w:r>
    </w:p>
    <w:p>
      <w:pPr>
        <w:spacing w:line="268" w:lineRule="auto" w:before="149"/>
        <w:ind w:left="494" w:right="8533" w:firstLine="0"/>
        <w:jc w:val="left"/>
        <w:rPr>
          <w:i/>
          <w:sz w:val="15"/>
        </w:rPr>
      </w:pPr>
      <w:r>
        <w:rPr>
          <w:w w:val="110"/>
          <w:sz w:val="15"/>
        </w:rPr>
        <w:t>Candidacy Examination 0 Total Credits </w:t>
      </w:r>
      <w:r>
        <w:rPr>
          <w:i/>
          <w:spacing w:val="-2"/>
          <w:w w:val="110"/>
          <w:sz w:val="15"/>
        </w:rPr>
        <w:t>keyboard_arrow_up</w:t>
      </w:r>
    </w:p>
    <w:p>
      <w:pPr>
        <w:pStyle w:val="BodyText"/>
        <w:spacing w:line="268" w:lineRule="auto" w:before="150"/>
        <w:ind w:left="1095" w:right="217" w:hanging="1"/>
      </w:pPr>
      <w:r>
        <w:rPr>
          <w:w w:val="110"/>
        </w:rPr>
        <w:t>As part of the degree requirement, all graduate students pursuing a doctoral degree in chemistry must pass a candidacy exam before</w:t>
      </w:r>
      <w:r>
        <w:rPr>
          <w:spacing w:val="8"/>
          <w:w w:val="110"/>
        </w:rPr>
        <w:t> </w:t>
      </w:r>
      <w:r>
        <w:rPr>
          <w:w w:val="110"/>
        </w:rPr>
        <w:t>the</w:t>
      </w:r>
      <w:r>
        <w:rPr>
          <w:spacing w:val="8"/>
          <w:w w:val="110"/>
        </w:rPr>
        <w:t> </w:t>
      </w:r>
      <w:r>
        <w:rPr>
          <w:w w:val="110"/>
        </w:rPr>
        <w:t>sixth</w:t>
      </w:r>
      <w:r>
        <w:rPr>
          <w:spacing w:val="8"/>
          <w:w w:val="110"/>
        </w:rPr>
        <w:t> </w:t>
      </w:r>
      <w:r>
        <w:rPr>
          <w:w w:val="110"/>
        </w:rPr>
        <w:t>semester</w:t>
      </w:r>
      <w:r>
        <w:rPr>
          <w:spacing w:val="8"/>
          <w:w w:val="110"/>
        </w:rPr>
        <w:t> </w:t>
      </w:r>
      <w:r>
        <w:rPr>
          <w:w w:val="110"/>
        </w:rPr>
        <w:t>from</w:t>
      </w:r>
      <w:r>
        <w:rPr>
          <w:spacing w:val="8"/>
          <w:w w:val="110"/>
        </w:rPr>
        <w:t> </w:t>
      </w:r>
      <w:r>
        <w:rPr>
          <w:w w:val="110"/>
        </w:rPr>
        <w:t>the</w:t>
      </w:r>
      <w:r>
        <w:rPr>
          <w:spacing w:val="8"/>
          <w:w w:val="110"/>
        </w:rPr>
        <w:t> </w:t>
      </w:r>
      <w:r>
        <w:rPr>
          <w:w w:val="110"/>
        </w:rPr>
        <w:t>start</w:t>
      </w:r>
      <w:r>
        <w:rPr>
          <w:spacing w:val="8"/>
          <w:w w:val="110"/>
        </w:rPr>
        <w:t> </w:t>
      </w:r>
      <w:r>
        <w:rPr>
          <w:w w:val="110"/>
        </w:rPr>
        <w:t>of</w:t>
      </w:r>
      <w:r>
        <w:rPr>
          <w:spacing w:val="8"/>
          <w:w w:val="110"/>
        </w:rPr>
        <w:t> </w:t>
      </w:r>
      <w:r>
        <w:rPr>
          <w:w w:val="110"/>
        </w:rPr>
        <w:t>their</w:t>
      </w:r>
      <w:r>
        <w:rPr>
          <w:spacing w:val="8"/>
          <w:w w:val="110"/>
        </w:rPr>
        <w:t> </w:t>
      </w:r>
      <w:r>
        <w:rPr>
          <w:w w:val="110"/>
        </w:rPr>
        <w:t>study</w:t>
      </w:r>
      <w:r>
        <w:rPr>
          <w:spacing w:val="8"/>
          <w:w w:val="110"/>
        </w:rPr>
        <w:t> </w:t>
      </w:r>
      <w:r>
        <w:rPr>
          <w:w w:val="110"/>
        </w:rPr>
        <w:t>in</w:t>
      </w:r>
      <w:r>
        <w:rPr>
          <w:spacing w:val="8"/>
          <w:w w:val="110"/>
        </w:rPr>
        <w:t> </w:t>
      </w:r>
      <w:r>
        <w:rPr>
          <w:w w:val="110"/>
        </w:rPr>
        <w:t>the</w:t>
      </w:r>
      <w:r>
        <w:rPr>
          <w:spacing w:val="8"/>
          <w:w w:val="110"/>
        </w:rPr>
        <w:t> </w:t>
      </w:r>
      <w:r>
        <w:rPr>
          <w:w w:val="110"/>
        </w:rPr>
        <w:t>program.</w:t>
      </w:r>
      <w:r>
        <w:rPr>
          <w:spacing w:val="8"/>
          <w:w w:val="110"/>
        </w:rPr>
        <w:t> </w:t>
      </w:r>
      <w:r>
        <w:rPr>
          <w:w w:val="110"/>
        </w:rPr>
        <w:t>The</w:t>
      </w:r>
      <w:r>
        <w:rPr>
          <w:spacing w:val="8"/>
          <w:w w:val="110"/>
        </w:rPr>
        <w:t> </w:t>
      </w:r>
      <w:r>
        <w:rPr>
          <w:w w:val="110"/>
        </w:rPr>
        <w:t>candidacy</w:t>
      </w:r>
      <w:r>
        <w:rPr>
          <w:spacing w:val="8"/>
          <w:w w:val="110"/>
        </w:rPr>
        <w:t> </w:t>
      </w:r>
      <w:r>
        <w:rPr>
          <w:w w:val="110"/>
        </w:rPr>
        <w:t>examination</w:t>
      </w:r>
      <w:r>
        <w:rPr>
          <w:spacing w:val="8"/>
          <w:w w:val="110"/>
        </w:rPr>
        <w:t> </w:t>
      </w:r>
      <w:r>
        <w:rPr>
          <w:w w:val="110"/>
        </w:rPr>
        <w:t>consists</w:t>
      </w:r>
      <w:r>
        <w:rPr>
          <w:spacing w:val="8"/>
          <w:w w:val="110"/>
        </w:rPr>
        <w:t> </w:t>
      </w:r>
      <w:r>
        <w:rPr>
          <w:w w:val="110"/>
        </w:rPr>
        <w:t>of</w:t>
      </w:r>
      <w:r>
        <w:rPr>
          <w:spacing w:val="8"/>
          <w:w w:val="110"/>
        </w:rPr>
        <w:t> </w:t>
      </w:r>
      <w:r>
        <w:rPr>
          <w:w w:val="110"/>
        </w:rPr>
        <w:t>writing</w:t>
      </w:r>
      <w:r>
        <w:rPr>
          <w:spacing w:val="8"/>
          <w:w w:val="110"/>
        </w:rPr>
        <w:t> </w:t>
      </w:r>
      <w:r>
        <w:rPr>
          <w:w w:val="110"/>
        </w:rPr>
        <w:t>and</w:t>
      </w:r>
      <w:r>
        <w:rPr>
          <w:w w:val="110"/>
        </w:rPr>
        <w:t> orally defending an original research proposal to the student’s faculty advisory committee. Every doctoral student must demonstrate proficiency in his/her dissertation research area, the ability to independently develop an original research topic, and the ability to communicate these ideas effectively using concise scientific writing and presentation skills. Students are required to take the candidacy exam no later than the end of the fifth semester (excluding summer) from the start of their study</w:t>
      </w:r>
      <w:r>
        <w:rPr>
          <w:spacing w:val="7"/>
          <w:w w:val="110"/>
        </w:rPr>
        <w:t> </w:t>
      </w:r>
      <w:r>
        <w:rPr>
          <w:w w:val="110"/>
        </w:rPr>
        <w:t>in</w:t>
      </w:r>
      <w:r>
        <w:rPr>
          <w:spacing w:val="7"/>
          <w:w w:val="110"/>
        </w:rPr>
        <w:t> </w:t>
      </w:r>
      <w:r>
        <w:rPr>
          <w:w w:val="110"/>
        </w:rPr>
        <w:t>the</w:t>
      </w:r>
      <w:r>
        <w:rPr>
          <w:spacing w:val="7"/>
          <w:w w:val="110"/>
        </w:rPr>
        <w:t> </w:t>
      </w:r>
      <w:r>
        <w:rPr>
          <w:w w:val="110"/>
        </w:rPr>
        <w:t>program.</w:t>
      </w:r>
      <w:r>
        <w:rPr>
          <w:spacing w:val="7"/>
          <w:w w:val="110"/>
        </w:rPr>
        <w:t> </w:t>
      </w:r>
      <w:r>
        <w:rPr>
          <w:w w:val="110"/>
        </w:rPr>
        <w:t>If</w:t>
      </w:r>
      <w:r>
        <w:rPr>
          <w:spacing w:val="7"/>
          <w:w w:val="110"/>
        </w:rPr>
        <w:t> </w:t>
      </w:r>
      <w:r>
        <w:rPr>
          <w:w w:val="110"/>
        </w:rPr>
        <w:t>a</w:t>
      </w:r>
      <w:r>
        <w:rPr>
          <w:spacing w:val="7"/>
          <w:w w:val="110"/>
        </w:rPr>
        <w:t> </w:t>
      </w:r>
      <w:r>
        <w:rPr>
          <w:w w:val="110"/>
        </w:rPr>
        <w:t>student</w:t>
      </w:r>
      <w:r>
        <w:rPr>
          <w:spacing w:val="7"/>
          <w:w w:val="110"/>
        </w:rPr>
        <w:t> </w:t>
      </w:r>
      <w:r>
        <w:rPr>
          <w:w w:val="110"/>
        </w:rPr>
        <w:t>fails</w:t>
      </w:r>
      <w:r>
        <w:rPr>
          <w:spacing w:val="7"/>
          <w:w w:val="110"/>
        </w:rPr>
        <w:t> </w:t>
      </w:r>
      <w:r>
        <w:rPr>
          <w:w w:val="110"/>
        </w:rPr>
        <w:t>to</w:t>
      </w:r>
      <w:r>
        <w:rPr>
          <w:spacing w:val="7"/>
          <w:w w:val="110"/>
        </w:rPr>
        <w:t> </w:t>
      </w:r>
      <w:r>
        <w:rPr>
          <w:w w:val="110"/>
        </w:rPr>
        <w:t>pass</w:t>
      </w:r>
      <w:r>
        <w:rPr>
          <w:spacing w:val="7"/>
          <w:w w:val="110"/>
        </w:rPr>
        <w:t> </w:t>
      </w:r>
      <w:r>
        <w:rPr>
          <w:w w:val="110"/>
        </w:rPr>
        <w:t>the</w:t>
      </w:r>
      <w:r>
        <w:rPr>
          <w:spacing w:val="7"/>
          <w:w w:val="110"/>
        </w:rPr>
        <w:t> </w:t>
      </w:r>
      <w:r>
        <w:rPr>
          <w:w w:val="110"/>
        </w:rPr>
        <w:t>exam</w:t>
      </w:r>
      <w:r>
        <w:rPr>
          <w:spacing w:val="7"/>
          <w:w w:val="110"/>
        </w:rPr>
        <w:t> </w:t>
      </w:r>
      <w:r>
        <w:rPr>
          <w:w w:val="110"/>
        </w:rPr>
        <w:t>at</w:t>
      </w:r>
      <w:r>
        <w:rPr>
          <w:spacing w:val="7"/>
          <w:w w:val="110"/>
        </w:rPr>
        <w:t> </w:t>
      </w:r>
      <w:r>
        <w:rPr>
          <w:w w:val="110"/>
        </w:rPr>
        <w:t>the</w:t>
      </w:r>
      <w:r>
        <w:rPr>
          <w:spacing w:val="7"/>
          <w:w w:val="110"/>
        </w:rPr>
        <w:t> </w:t>
      </w:r>
      <w:r>
        <w:rPr>
          <w:w w:val="110"/>
        </w:rPr>
        <w:t>first</w:t>
      </w:r>
      <w:r>
        <w:rPr>
          <w:spacing w:val="7"/>
          <w:w w:val="110"/>
        </w:rPr>
        <w:t> </w:t>
      </w:r>
      <w:r>
        <w:rPr>
          <w:w w:val="110"/>
        </w:rPr>
        <w:t>attempt,</w:t>
      </w:r>
      <w:r>
        <w:rPr>
          <w:spacing w:val="7"/>
          <w:w w:val="110"/>
        </w:rPr>
        <w:t> </w:t>
      </w:r>
      <w:r>
        <w:rPr>
          <w:w w:val="110"/>
        </w:rPr>
        <w:t>the</w:t>
      </w:r>
      <w:r>
        <w:rPr>
          <w:spacing w:val="7"/>
          <w:w w:val="110"/>
        </w:rPr>
        <w:t> </w:t>
      </w:r>
      <w:r>
        <w:rPr>
          <w:w w:val="110"/>
        </w:rPr>
        <w:t>student</w:t>
      </w:r>
      <w:r>
        <w:rPr>
          <w:spacing w:val="7"/>
          <w:w w:val="110"/>
        </w:rPr>
        <w:t> </w:t>
      </w:r>
      <w:r>
        <w:rPr>
          <w:w w:val="110"/>
        </w:rPr>
        <w:t>must</w:t>
      </w:r>
      <w:r>
        <w:rPr>
          <w:spacing w:val="7"/>
          <w:w w:val="110"/>
        </w:rPr>
        <w:t> </w:t>
      </w:r>
      <w:r>
        <w:rPr>
          <w:w w:val="110"/>
        </w:rPr>
        <w:t>retake</w:t>
      </w:r>
      <w:r>
        <w:rPr>
          <w:spacing w:val="7"/>
          <w:w w:val="110"/>
        </w:rPr>
        <w:t> </w:t>
      </w:r>
      <w:r>
        <w:rPr>
          <w:w w:val="110"/>
        </w:rPr>
        <w:t>and</w:t>
      </w:r>
      <w:r>
        <w:rPr>
          <w:spacing w:val="7"/>
          <w:w w:val="110"/>
        </w:rPr>
        <w:t> </w:t>
      </w:r>
      <w:r>
        <w:rPr>
          <w:w w:val="110"/>
        </w:rPr>
        <w:t>pass</w:t>
      </w:r>
      <w:r>
        <w:rPr>
          <w:spacing w:val="7"/>
          <w:w w:val="110"/>
        </w:rPr>
        <w:t> </w:t>
      </w:r>
      <w:r>
        <w:rPr>
          <w:w w:val="110"/>
        </w:rPr>
        <w:t>the</w:t>
      </w:r>
      <w:r>
        <w:rPr>
          <w:spacing w:val="7"/>
          <w:w w:val="110"/>
        </w:rPr>
        <w:t> </w:t>
      </w:r>
      <w:r>
        <w:rPr>
          <w:w w:val="110"/>
        </w:rPr>
        <w:t>exam before the end of the sixth semester (excluding summer) of their study. Failure to pass the PhD candidacy exam will result in dismissal from the program.</w:t>
      </w:r>
    </w:p>
    <w:p>
      <w:pPr>
        <w:spacing w:line="268" w:lineRule="auto" w:before="150"/>
        <w:ind w:left="494" w:right="8497" w:firstLine="0"/>
        <w:jc w:val="left"/>
        <w:rPr>
          <w:i/>
          <w:sz w:val="15"/>
        </w:rPr>
      </w:pPr>
      <w:r>
        <w:rPr>
          <w:w w:val="110"/>
          <w:sz w:val="15"/>
        </w:rPr>
        <w:t>Admission to Candidacy 0 Total Credits </w:t>
      </w:r>
      <w:r>
        <w:rPr>
          <w:i/>
          <w:spacing w:val="-2"/>
          <w:w w:val="110"/>
          <w:sz w:val="15"/>
        </w:rPr>
        <w:t>keyboard_arrow_up</w:t>
      </w:r>
    </w:p>
    <w:p>
      <w:pPr>
        <w:pStyle w:val="BodyText"/>
        <w:spacing w:line="268" w:lineRule="auto" w:before="149"/>
        <w:ind w:left="1095" w:right="262" w:hanging="1"/>
      </w:pPr>
      <w:r>
        <w:rPr>
          <w:w w:val="110"/>
        </w:rPr>
        <w:t>The following are required to be admitted to candidacy and enroll in dissertation hours: Completion of all required and formal elective course work, except for seminar credit hours and dissertation hours. Successful completion of the candidacy examination. Successful defense of the written dissertation proposal. The dissertation advisory committee is formed, consisting of approved graduate faculty and graduate faculty scholars. Submittal of an approved program of study.</w:t>
      </w:r>
    </w:p>
    <w:p>
      <w:pPr>
        <w:pStyle w:val="BodyText"/>
        <w:spacing w:before="150"/>
      </w:pPr>
      <w:r>
        <w:rPr>
          <w:w w:val="110"/>
        </w:rPr>
        <w:t>Dissertation</w:t>
      </w:r>
      <w:r>
        <w:rPr>
          <w:spacing w:val="5"/>
          <w:w w:val="115"/>
        </w:rPr>
        <w:t> </w:t>
      </w:r>
      <w:r>
        <w:rPr>
          <w:spacing w:val="-2"/>
          <w:w w:val="115"/>
        </w:rPr>
        <w:t>Defense</w:t>
      </w:r>
    </w:p>
    <w:p>
      <w:pPr>
        <w:pStyle w:val="BodyText"/>
        <w:spacing w:after="0"/>
        <w:sectPr>
          <w:pgSz w:w="12240" w:h="15840"/>
          <w:pgMar w:header="572" w:footer="390" w:top="840" w:bottom="580" w:left="720" w:right="720"/>
        </w:sectPr>
      </w:pPr>
    </w:p>
    <w:p>
      <w:pPr>
        <w:pStyle w:val="BodyText"/>
        <w:spacing w:before="12"/>
      </w:pPr>
      <w:r>
        <w:rPr>
          <w:w w:val="110"/>
        </w:rPr>
        <w:t>0</w:t>
      </w:r>
      <w:r>
        <w:rPr>
          <w:spacing w:val="-15"/>
          <w:w w:val="110"/>
        </w:rPr>
        <w:t> </w:t>
      </w:r>
      <w:r>
        <w:rPr>
          <w:w w:val="110"/>
        </w:rPr>
        <w:t>Total</w:t>
      </w:r>
      <w:r>
        <w:rPr>
          <w:spacing w:val="-6"/>
          <w:w w:val="110"/>
        </w:rPr>
        <w:t> </w:t>
      </w:r>
      <w:r>
        <w:rPr>
          <w:spacing w:val="-2"/>
          <w:w w:val="110"/>
        </w:rPr>
        <w:t>Credits</w:t>
      </w:r>
    </w:p>
    <w:p>
      <w:pPr>
        <w:spacing w:before="21"/>
        <w:ind w:left="495" w:right="0" w:firstLine="0"/>
        <w:jc w:val="left"/>
        <w:rPr>
          <w:i/>
          <w:sz w:val="15"/>
        </w:rPr>
      </w:pPr>
      <w:r>
        <w:rPr>
          <w:i/>
          <w:spacing w:val="-2"/>
          <w:w w:val="110"/>
          <w:sz w:val="15"/>
        </w:rPr>
        <w:t>keyboard_arrow_up</w:t>
      </w:r>
    </w:p>
    <w:p>
      <w:pPr>
        <w:pStyle w:val="BodyText"/>
        <w:spacing w:line="268" w:lineRule="auto" w:before="171"/>
        <w:ind w:left="1095" w:right="330" w:hanging="1"/>
      </w:pPr>
      <w:r>
        <w:rPr>
          <w:w w:val="110"/>
        </w:rPr>
        <w:t>The final requirement for the PhD degree is completion of a satisfactory written dissertation of the student's research, along with successful presentation and defense of the dissertation to the advisory committee, including one doctorate-holding non-program faculty member.</w:t>
      </w:r>
    </w:p>
    <w:p>
      <w:pPr>
        <w:pStyle w:val="BodyText"/>
        <w:spacing w:line="268" w:lineRule="auto" w:before="150"/>
        <w:ind w:right="9144"/>
      </w:pPr>
      <w:r>
        <w:rPr>
          <w:w w:val="110"/>
        </w:rPr>
        <w:t>Equipment</w:t>
      </w:r>
      <w:r>
        <w:rPr>
          <w:spacing w:val="-13"/>
          <w:w w:val="110"/>
        </w:rPr>
        <w:t> </w:t>
      </w:r>
      <w:r>
        <w:rPr>
          <w:w w:val="110"/>
        </w:rPr>
        <w:t>Fee 0</w:t>
      </w:r>
      <w:r>
        <w:rPr>
          <w:spacing w:val="-5"/>
          <w:w w:val="110"/>
        </w:rPr>
        <w:t> </w:t>
      </w:r>
      <w:r>
        <w:rPr>
          <w:w w:val="110"/>
        </w:rPr>
        <w:t>Total Credits</w:t>
      </w:r>
    </w:p>
    <w:p>
      <w:pPr>
        <w:spacing w:before="0"/>
        <w:ind w:left="494" w:right="0" w:firstLine="0"/>
        <w:jc w:val="left"/>
        <w:rPr>
          <w:i/>
          <w:sz w:val="15"/>
        </w:rPr>
      </w:pPr>
      <w:r>
        <w:rPr>
          <w:i/>
          <w:spacing w:val="-2"/>
          <w:w w:val="110"/>
          <w:sz w:val="15"/>
        </w:rPr>
        <w:t>keyboard_arrow_up</w:t>
      </w:r>
    </w:p>
    <w:p>
      <w:pPr>
        <w:pStyle w:val="BodyText"/>
        <w:spacing w:line="268" w:lineRule="auto" w:before="170"/>
        <w:ind w:left="1095" w:hanging="1"/>
      </w:pPr>
      <w:r>
        <w:rPr>
          <w:w w:val="110"/>
        </w:rPr>
        <w:t>Full-time students in the Chemistry PhD program pay a $90 equipment fee each semester that they are enrolled. Part-time students pay $45 per semester.</w:t>
      </w:r>
    </w:p>
    <w:p>
      <w:pPr>
        <w:spacing w:line="268" w:lineRule="auto" w:before="150"/>
        <w:ind w:left="494" w:right="8628" w:firstLine="0"/>
        <w:jc w:val="left"/>
        <w:rPr>
          <w:i/>
          <w:sz w:val="15"/>
        </w:rPr>
      </w:pPr>
      <w:r>
        <w:rPr>
          <w:w w:val="110"/>
          <w:sz w:val="15"/>
        </w:rPr>
        <w:t>Independent Learning 0 Total Credits </w:t>
      </w:r>
      <w:r>
        <w:rPr>
          <w:i/>
          <w:spacing w:val="-2"/>
          <w:w w:val="110"/>
          <w:sz w:val="15"/>
        </w:rPr>
        <w:t>keyboard_arrow_up</w:t>
      </w:r>
    </w:p>
    <w:p>
      <w:pPr>
        <w:pStyle w:val="BodyText"/>
        <w:spacing w:line="268" w:lineRule="auto" w:before="150"/>
        <w:ind w:left="1094" w:right="202"/>
      </w:pPr>
      <w:r>
        <w:rPr>
          <w:w w:val="110"/>
        </w:rPr>
        <w:t>The grounding in scientific research methodology provided by the dissertation requirement is a central focus of the proposed program. Students will conduct research either on site or at the professional laboratories where they work. In either case, a member of the UCF Chemistry Department graduate faculty will act as research adviser and approve the research topic. This research culminates in the writing and presentation of the dissertation. The student will present his/her dissertation for examination by a committee consisting of a minimum of five members including the research adviser. One of the committee members will be from outside the Chemistry department. A majority of the program committee members will hold tenure-earning</w:t>
      </w:r>
      <w:r>
        <w:rPr>
          <w:spacing w:val="12"/>
          <w:w w:val="110"/>
        </w:rPr>
        <w:t> </w:t>
      </w:r>
      <w:r>
        <w:rPr>
          <w:w w:val="110"/>
        </w:rPr>
        <w:t>faculty</w:t>
      </w:r>
      <w:r>
        <w:rPr>
          <w:spacing w:val="12"/>
          <w:w w:val="110"/>
        </w:rPr>
        <w:t> </w:t>
      </w:r>
      <w:r>
        <w:rPr>
          <w:w w:val="110"/>
        </w:rPr>
        <w:t>appointments</w:t>
      </w:r>
      <w:r>
        <w:rPr>
          <w:spacing w:val="12"/>
          <w:w w:val="110"/>
        </w:rPr>
        <w:t> </w:t>
      </w:r>
      <w:r>
        <w:rPr>
          <w:w w:val="110"/>
        </w:rPr>
        <w:t>in</w:t>
      </w:r>
      <w:r>
        <w:rPr>
          <w:spacing w:val="12"/>
          <w:w w:val="110"/>
        </w:rPr>
        <w:t> </w:t>
      </w:r>
      <w:r>
        <w:rPr>
          <w:w w:val="110"/>
        </w:rPr>
        <w:t>the</w:t>
      </w:r>
      <w:r>
        <w:rPr>
          <w:spacing w:val="12"/>
          <w:w w:val="110"/>
        </w:rPr>
        <w:t> </w:t>
      </w:r>
      <w:r>
        <w:rPr>
          <w:w w:val="110"/>
        </w:rPr>
        <w:t>Chemistry</w:t>
      </w:r>
      <w:r>
        <w:rPr>
          <w:spacing w:val="12"/>
          <w:w w:val="110"/>
        </w:rPr>
        <w:t> </w:t>
      </w:r>
      <w:r>
        <w:rPr>
          <w:w w:val="110"/>
        </w:rPr>
        <w:t>Department.</w:t>
      </w:r>
      <w:r>
        <w:rPr>
          <w:spacing w:val="12"/>
          <w:w w:val="110"/>
        </w:rPr>
        <w:t> </w:t>
      </w:r>
      <w:r>
        <w:rPr>
          <w:w w:val="110"/>
        </w:rPr>
        <w:t>The</w:t>
      </w:r>
      <w:r>
        <w:rPr>
          <w:spacing w:val="12"/>
          <w:w w:val="110"/>
        </w:rPr>
        <w:t> </w:t>
      </w:r>
      <w:r>
        <w:rPr>
          <w:w w:val="110"/>
        </w:rPr>
        <w:t>committee</w:t>
      </w:r>
      <w:r>
        <w:rPr>
          <w:spacing w:val="12"/>
          <w:w w:val="110"/>
        </w:rPr>
        <w:t> </w:t>
      </w:r>
      <w:r>
        <w:rPr>
          <w:w w:val="110"/>
        </w:rPr>
        <w:t>has</w:t>
      </w:r>
      <w:r>
        <w:rPr>
          <w:spacing w:val="12"/>
          <w:w w:val="110"/>
        </w:rPr>
        <w:t> </w:t>
      </w:r>
      <w:r>
        <w:rPr>
          <w:w w:val="110"/>
        </w:rPr>
        <w:t>to</w:t>
      </w:r>
      <w:r>
        <w:rPr>
          <w:spacing w:val="12"/>
          <w:w w:val="110"/>
        </w:rPr>
        <w:t> </w:t>
      </w:r>
      <w:r>
        <w:rPr>
          <w:w w:val="110"/>
        </w:rPr>
        <w:t>be</w:t>
      </w:r>
      <w:r>
        <w:rPr>
          <w:spacing w:val="12"/>
          <w:w w:val="110"/>
        </w:rPr>
        <w:t> </w:t>
      </w:r>
      <w:r>
        <w:rPr>
          <w:w w:val="110"/>
        </w:rPr>
        <w:t>approved</w:t>
      </w:r>
      <w:r>
        <w:rPr>
          <w:spacing w:val="12"/>
          <w:w w:val="110"/>
        </w:rPr>
        <w:t> </w:t>
      </w:r>
      <w:r>
        <w:rPr>
          <w:w w:val="110"/>
        </w:rPr>
        <w:t>by</w:t>
      </w:r>
      <w:r>
        <w:rPr>
          <w:spacing w:val="12"/>
          <w:w w:val="110"/>
        </w:rPr>
        <w:t> </w:t>
      </w:r>
      <w:r>
        <w:rPr>
          <w:w w:val="110"/>
        </w:rPr>
        <w:t>the</w:t>
      </w:r>
      <w:r>
        <w:rPr>
          <w:spacing w:val="12"/>
          <w:w w:val="110"/>
        </w:rPr>
        <w:t> </w:t>
      </w:r>
      <w:r>
        <w:rPr>
          <w:w w:val="110"/>
        </w:rPr>
        <w:t>Graduate</w:t>
      </w:r>
      <w:r>
        <w:rPr>
          <w:spacing w:val="12"/>
          <w:w w:val="110"/>
        </w:rPr>
        <w:t> </w:t>
      </w:r>
      <w:r>
        <w:rPr>
          <w:w w:val="110"/>
        </w:rPr>
        <w:t>Coordinator</w:t>
      </w:r>
      <w:r>
        <w:rPr>
          <w:w w:val="110"/>
        </w:rPr>
        <w:t> of the Chemistry program and the department Chair. The dissertation must be judged worthy of publication by the dissertation committee and may not be submitted for examination until so deemed. For students performing their dissertation research off campus, the dissertation adviser will visit the student's laboratory, where their research is to be performed, before the</w:t>
      </w:r>
      <w:r>
        <w:rPr>
          <w:spacing w:val="80"/>
          <w:w w:val="110"/>
        </w:rPr>
        <w:t> </w:t>
      </w:r>
      <w:r>
        <w:rPr>
          <w:w w:val="110"/>
        </w:rPr>
        <w:t>research begins and on a regular basis until the work is complete.</w:t>
      </w:r>
    </w:p>
    <w:p>
      <w:pPr>
        <w:spacing w:line="475" w:lineRule="auto" w:before="149"/>
        <w:ind w:left="419" w:right="8156"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72 </w:t>
      </w:r>
      <w:r>
        <w:rPr>
          <w:rFonts w:ascii="Gill Sans MT"/>
          <w:b/>
          <w:w w:val="120"/>
          <w:sz w:val="15"/>
        </w:rPr>
        <w:t>Financial</w:t>
      </w:r>
      <w:r>
        <w:rPr>
          <w:rFonts w:ascii="Gill Sans MT"/>
          <w:b/>
          <w:spacing w:val="7"/>
          <w:w w:val="120"/>
          <w:sz w:val="15"/>
        </w:rPr>
        <w:t> </w:t>
      </w:r>
      <w:r>
        <w:rPr>
          <w:rFonts w:ascii="Gill Sans MT"/>
          <w:b/>
          <w:spacing w:val="-2"/>
          <w:w w:val="120"/>
          <w:sz w:val="15"/>
        </w:rPr>
        <w:t>Information</w:t>
      </w:r>
    </w:p>
    <w:p>
      <w:pPr>
        <w:pStyle w:val="BodyText"/>
        <w:spacing w:line="268" w:lineRule="auto"/>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BodyText"/>
        <w:ind w:left="0"/>
      </w:pPr>
    </w:p>
    <w:p>
      <w:pPr>
        <w:pStyle w:val="BodyText"/>
        <w:spacing w:before="147"/>
        <w:ind w:left="0"/>
      </w:pPr>
    </w:p>
    <w:p>
      <w:pPr>
        <w:pStyle w:val="Heading3"/>
        <w:spacing w:before="1"/>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19"/>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0"/>
        <w:ind w:right="8970"/>
      </w:pPr>
      <w:hyperlink r:id="rId7">
        <w:r>
          <w:rPr>
            <w:spacing w:val="-2"/>
            <w:w w:val="110"/>
          </w:rPr>
          <w:t>finaid@ucf.edu</w:t>
        </w:r>
      </w:hyperlink>
      <w:r>
        <w:rPr>
          <w:spacing w:val="-2"/>
          <w:w w:val="110"/>
        </w:rPr>
        <w:t> Website</w:t>
      </w:r>
    </w:p>
    <w:p>
      <w:pPr>
        <w:pStyle w:val="Heading3"/>
        <w:spacing w:before="152"/>
      </w:pPr>
      <w:r>
        <w:rPr>
          <w:w w:val="120"/>
        </w:rPr>
        <w:t>Fellowship</w:t>
      </w:r>
      <w:r>
        <w:rPr>
          <w:spacing w:val="4"/>
          <w:w w:val="120"/>
        </w:rPr>
        <w:t> </w:t>
      </w:r>
      <w:r>
        <w:rPr>
          <w:spacing w:val="-2"/>
          <w:w w:val="120"/>
        </w:rPr>
        <w:t>Information</w:t>
      </w:r>
    </w:p>
    <w:p>
      <w:pPr>
        <w:pStyle w:val="BodyText"/>
        <w:spacing w:line="268" w:lineRule="auto" w:before="169"/>
        <w:ind w:right="330"/>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pStyle w:val="BodyText"/>
        <w:ind w:left="0"/>
      </w:pPr>
    </w:p>
    <w:p>
      <w:pPr>
        <w:pStyle w:val="BodyText"/>
        <w:spacing w:before="148"/>
        <w:ind w:left="0"/>
      </w:pPr>
    </w:p>
    <w:p>
      <w:pPr>
        <w:spacing w:line="268" w:lineRule="auto" w:before="0"/>
        <w:ind w:left="494" w:right="8156"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40"/>
        <w:ind w:left="0"/>
      </w:pPr>
    </w:p>
    <w:p>
      <w:pPr>
        <w:pStyle w:val="Heading2"/>
      </w:pPr>
      <w:r>
        <w:rPr>
          <w:w w:val="120"/>
        </w:rPr>
        <w:t>Clinical</w:t>
      </w:r>
      <w:r>
        <w:rPr>
          <w:spacing w:val="-4"/>
          <w:w w:val="120"/>
        </w:rPr>
        <w:t> </w:t>
      </w:r>
      <w:r>
        <w:rPr>
          <w:w w:val="120"/>
        </w:rPr>
        <w:t>Psychology</w:t>
      </w:r>
      <w:r>
        <w:rPr>
          <w:spacing w:val="-3"/>
          <w:w w:val="120"/>
        </w:rPr>
        <w:t> </w:t>
      </w:r>
      <w:r>
        <w:rPr>
          <w:spacing w:val="-5"/>
          <w:w w:val="120"/>
        </w:rPr>
        <w:t>MA</w:t>
      </w:r>
    </w:p>
    <w:p>
      <w:pPr>
        <w:pStyle w:val="Heading3"/>
        <w:spacing w:before="179"/>
      </w:pPr>
      <w:r>
        <w:rPr>
          <w:spacing w:val="-2"/>
          <w:w w:val="120"/>
        </w:rPr>
        <w:t>College</w:t>
      </w:r>
    </w:p>
    <w:p>
      <w:pPr>
        <w:pStyle w:val="BodyText"/>
        <w:spacing w:before="170"/>
      </w:pPr>
      <w:r>
        <w:rPr>
          <w:w w:val="110"/>
        </w:rPr>
        <w:t>College</w:t>
      </w:r>
      <w:r>
        <w:rPr>
          <w:spacing w:val="-4"/>
          <w:w w:val="110"/>
        </w:rPr>
        <w:t> </w:t>
      </w:r>
      <w:r>
        <w:rPr>
          <w:w w:val="110"/>
        </w:rPr>
        <w:t>of</w:t>
      </w:r>
      <w:r>
        <w:rPr>
          <w:spacing w:val="-3"/>
          <w:w w:val="110"/>
        </w:rPr>
        <w:t> </w:t>
      </w:r>
      <w:r>
        <w:rPr>
          <w:spacing w:val="-2"/>
          <w:w w:val="110"/>
        </w:rPr>
        <w:t>Sciences</w:t>
      </w:r>
    </w:p>
    <w:p>
      <w:pPr>
        <w:pStyle w:val="Heading3"/>
      </w:pPr>
      <w:r>
        <w:rPr>
          <w:spacing w:val="-2"/>
          <w:w w:val="115"/>
        </w:rPr>
        <w:t>Department</w:t>
      </w:r>
    </w:p>
    <w:p>
      <w:pPr>
        <w:pStyle w:val="BodyText"/>
        <w:spacing w:before="169"/>
      </w:pPr>
      <w:r>
        <w:rPr>
          <w:w w:val="110"/>
        </w:rPr>
        <w:t>Department</w:t>
      </w:r>
      <w:r>
        <w:rPr>
          <w:spacing w:val="-1"/>
          <w:w w:val="110"/>
        </w:rPr>
        <w:t> </w:t>
      </w:r>
      <w:r>
        <w:rPr>
          <w:w w:val="110"/>
        </w:rPr>
        <w:t>of </w:t>
      </w:r>
      <w:r>
        <w:rPr>
          <w:spacing w:val="-2"/>
          <w:w w:val="110"/>
        </w:rPr>
        <w:t>Psychology</w:t>
      </w:r>
    </w:p>
    <w:p>
      <w:pPr>
        <w:pStyle w:val="BodyText"/>
        <w:spacing w:after="0"/>
        <w:sectPr>
          <w:pgSz w:w="12240" w:h="15840"/>
          <w:pgMar w:header="572" w:footer="390" w:top="840" w:bottom="720" w:left="720" w:right="720"/>
        </w:sectPr>
      </w:pPr>
    </w:p>
    <w:p>
      <w:pPr>
        <w:pStyle w:val="Heading3"/>
        <w:spacing w:before="14"/>
      </w:pPr>
      <w:r>
        <w:rPr>
          <w:w w:val="115"/>
        </w:rPr>
        <w:t>Program</w:t>
      </w:r>
      <w:r>
        <w:rPr>
          <w:spacing w:val="-2"/>
          <w:w w:val="120"/>
        </w:rPr>
        <w:t> Website</w:t>
      </w:r>
    </w:p>
    <w:p>
      <w:pPr>
        <w:pStyle w:val="BodyText"/>
        <w:spacing w:before="169"/>
      </w:pPr>
      <w:r>
        <w:rPr>
          <w:w w:val="110"/>
        </w:rPr>
        <w:t>Program</w:t>
      </w:r>
      <w:r>
        <w:rPr>
          <w:spacing w:val="12"/>
          <w:w w:val="110"/>
        </w:rPr>
        <w:t> </w:t>
      </w:r>
      <w:r>
        <w:rPr>
          <w:spacing w:val="-2"/>
          <w:w w:val="110"/>
        </w:rPr>
        <w:t>Website</w:t>
      </w:r>
    </w:p>
    <w:p>
      <w:pPr>
        <w:pStyle w:val="Heading3"/>
        <w:spacing w:before="173"/>
      </w:pPr>
      <w:r>
        <w:rPr>
          <w:w w:val="115"/>
        </w:rPr>
        <w:t>Program</w:t>
      </w:r>
      <w:r>
        <w:rPr>
          <w:spacing w:val="-3"/>
          <w:w w:val="115"/>
        </w:rPr>
        <w:t> </w:t>
      </w:r>
      <w:r>
        <w:rPr>
          <w:w w:val="115"/>
        </w:rPr>
        <w:t>Contact</w:t>
      </w:r>
      <w:r>
        <w:rPr>
          <w:spacing w:val="-2"/>
          <w:w w:val="115"/>
        </w:rPr>
        <w:t> Information</w:t>
      </w:r>
    </w:p>
    <w:p>
      <w:pPr>
        <w:pStyle w:val="BodyText"/>
        <w:spacing w:line="268" w:lineRule="auto" w:before="169"/>
        <w:ind w:right="330"/>
      </w:pPr>
      <w:r>
        <w:rPr>
          <w:w w:val="110"/>
        </w:rPr>
        <w:t>For questions related to degree requirements, admission decisions, academic advising, plans of study, or other program specific requests, please contact:</w:t>
      </w:r>
    </w:p>
    <w:p>
      <w:pPr>
        <w:pStyle w:val="Heading3"/>
        <w:spacing w:before="152"/>
        <w:ind w:left="494"/>
      </w:pPr>
      <w:r>
        <w:rPr>
          <w:w w:val="120"/>
        </w:rPr>
        <w:t>Jessica</w:t>
      </w:r>
      <w:r>
        <w:rPr>
          <w:spacing w:val="1"/>
          <w:w w:val="120"/>
        </w:rPr>
        <w:t> </w:t>
      </w:r>
      <w:r>
        <w:rPr>
          <w:w w:val="120"/>
        </w:rPr>
        <w:t>Waesche,</w:t>
      </w:r>
      <w:r>
        <w:rPr>
          <w:spacing w:val="1"/>
          <w:w w:val="120"/>
        </w:rPr>
        <w:t> </w:t>
      </w:r>
      <w:r>
        <w:rPr>
          <w:spacing w:val="-5"/>
          <w:w w:val="120"/>
        </w:rPr>
        <w:t>PhD</w:t>
      </w:r>
    </w:p>
    <w:p>
      <w:pPr>
        <w:pStyle w:val="BodyText"/>
        <w:spacing w:line="268" w:lineRule="auto" w:before="19"/>
        <w:ind w:right="7212"/>
      </w:pPr>
      <w:r>
        <w:rPr>
          <w:w w:val="110"/>
        </w:rPr>
        <w:t>Director, Clinical Psychology MA Program Associate Lecturer </w:t>
      </w:r>
      <w:hyperlink r:id="rId30">
        <w:r>
          <w:rPr>
            <w:spacing w:val="-2"/>
            <w:w w:val="110"/>
          </w:rPr>
          <w:t>Jessica.Waesche@ucf.edu</w:t>
        </w:r>
      </w:hyperlink>
    </w:p>
    <w:p>
      <w:pPr>
        <w:pStyle w:val="BodyText"/>
        <w:spacing w:line="174" w:lineRule="exact"/>
      </w:pPr>
      <w:r>
        <w:rPr>
          <w:w w:val="110"/>
        </w:rPr>
        <w:t>Telephone:</w:t>
      </w:r>
      <w:r>
        <w:rPr>
          <w:spacing w:val="16"/>
          <w:w w:val="110"/>
        </w:rPr>
        <w:t> </w:t>
      </w:r>
      <w:r>
        <w:rPr>
          <w:w w:val="110"/>
        </w:rPr>
        <w:t>407-708-</w:t>
      </w:r>
      <w:r>
        <w:rPr>
          <w:spacing w:val="-4"/>
          <w:w w:val="110"/>
        </w:rPr>
        <w:t>2851</w:t>
      </w:r>
    </w:p>
    <w:p>
      <w:pPr>
        <w:pStyle w:val="Heading3"/>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70"/>
      </w:pPr>
      <w:r>
        <w:rPr>
          <w:spacing w:val="-5"/>
          <w:w w:val="115"/>
        </w:rPr>
        <w:t>No</w:t>
      </w:r>
    </w:p>
    <w:p>
      <w:pPr>
        <w:pStyle w:val="Heading3"/>
      </w:pPr>
      <w:r>
        <w:rPr>
          <w:w w:val="120"/>
        </w:rPr>
        <w:t>Licensure</w:t>
      </w:r>
      <w:r>
        <w:rPr>
          <w:spacing w:val="-9"/>
          <w:w w:val="120"/>
        </w:rPr>
        <w:t> </w:t>
      </w:r>
      <w:r>
        <w:rPr>
          <w:spacing w:val="-2"/>
          <w:w w:val="120"/>
        </w:rPr>
        <w:t>Disclosure</w:t>
      </w:r>
    </w:p>
    <w:p>
      <w:pPr>
        <w:pStyle w:val="BodyText"/>
        <w:spacing w:line="268" w:lineRule="auto" w:before="170"/>
      </w:pPr>
      <w:r>
        <w:rPr>
          <w:w w:val="105"/>
        </w:rPr>
        <w:t>This</w:t>
      </w:r>
      <w:r>
        <w:rPr>
          <w:spacing w:val="23"/>
          <w:w w:val="105"/>
        </w:rPr>
        <w:t> </w:t>
      </w:r>
      <w:r>
        <w:rPr>
          <w:w w:val="105"/>
        </w:rPr>
        <w:t>program</w:t>
      </w:r>
      <w:r>
        <w:rPr>
          <w:spacing w:val="23"/>
          <w:w w:val="105"/>
        </w:rPr>
        <w:t> </w:t>
      </w:r>
      <w:r>
        <w:rPr>
          <w:w w:val="105"/>
        </w:rPr>
        <w:t>has</w:t>
      </w:r>
      <w:r>
        <w:rPr>
          <w:spacing w:val="23"/>
          <w:w w:val="105"/>
        </w:rPr>
        <w:t> </w:t>
      </w:r>
      <w:r>
        <w:rPr>
          <w:w w:val="105"/>
        </w:rPr>
        <w:t>potential</w:t>
      </w:r>
      <w:r>
        <w:rPr>
          <w:spacing w:val="23"/>
          <w:w w:val="105"/>
        </w:rPr>
        <w:t> </w:t>
      </w:r>
      <w:r>
        <w:rPr>
          <w:w w:val="105"/>
        </w:rPr>
        <w:t>ties</w:t>
      </w:r>
      <w:r>
        <w:rPr>
          <w:spacing w:val="23"/>
          <w:w w:val="105"/>
        </w:rPr>
        <w:t> </w:t>
      </w:r>
      <w:r>
        <w:rPr>
          <w:w w:val="105"/>
        </w:rPr>
        <w:t>to</w:t>
      </w:r>
      <w:r>
        <w:rPr>
          <w:spacing w:val="23"/>
          <w:w w:val="105"/>
        </w:rPr>
        <w:t> </w:t>
      </w:r>
      <w:r>
        <w:rPr>
          <w:w w:val="105"/>
        </w:rPr>
        <w:t>professional</w:t>
      </w:r>
      <w:r>
        <w:rPr>
          <w:spacing w:val="23"/>
          <w:w w:val="105"/>
        </w:rPr>
        <w:t> </w:t>
      </w:r>
      <w:r>
        <w:rPr>
          <w:w w:val="105"/>
        </w:rPr>
        <w:t>licensure</w:t>
      </w:r>
      <w:r>
        <w:rPr>
          <w:spacing w:val="23"/>
          <w:w w:val="105"/>
        </w:rPr>
        <w:t> </w:t>
      </w:r>
      <w:r>
        <w:rPr>
          <w:w w:val="105"/>
        </w:rPr>
        <w:t>or</w:t>
      </w:r>
      <w:r>
        <w:rPr>
          <w:spacing w:val="23"/>
          <w:w w:val="105"/>
        </w:rPr>
        <w:t> </w:t>
      </w:r>
      <w:r>
        <w:rPr>
          <w:w w:val="105"/>
        </w:rPr>
        <w:t>certification</w:t>
      </w:r>
      <w:r>
        <w:rPr>
          <w:spacing w:val="23"/>
          <w:w w:val="105"/>
        </w:rPr>
        <w:t> </w:t>
      </w:r>
      <w:r>
        <w:rPr>
          <w:w w:val="105"/>
        </w:rPr>
        <w:t>in</w:t>
      </w:r>
      <w:r>
        <w:rPr>
          <w:spacing w:val="23"/>
          <w:w w:val="105"/>
        </w:rPr>
        <w:t> </w:t>
      </w:r>
      <w:r>
        <w:rPr>
          <w:w w:val="105"/>
        </w:rPr>
        <w:t>the</w:t>
      </w:r>
      <w:r>
        <w:rPr>
          <w:spacing w:val="23"/>
          <w:w w:val="105"/>
        </w:rPr>
        <w:t> </w:t>
      </w:r>
      <w:r>
        <w:rPr>
          <w:w w:val="105"/>
        </w:rPr>
        <w:t>field.</w:t>
      </w:r>
      <w:r>
        <w:rPr>
          <w:spacing w:val="23"/>
          <w:w w:val="105"/>
        </w:rPr>
        <w:t> </w:t>
      </w:r>
      <w:r>
        <w:rPr>
          <w:w w:val="105"/>
        </w:rPr>
        <w:t>For</w:t>
      </w:r>
      <w:r>
        <w:rPr>
          <w:spacing w:val="23"/>
          <w:w w:val="105"/>
        </w:rPr>
        <w:t> </w:t>
      </w:r>
      <w:r>
        <w:rPr>
          <w:w w:val="105"/>
        </w:rPr>
        <w:t>more</w:t>
      </w:r>
      <w:r>
        <w:rPr>
          <w:spacing w:val="23"/>
          <w:w w:val="105"/>
        </w:rPr>
        <w:t> </w:t>
      </w:r>
      <w:r>
        <w:rPr>
          <w:w w:val="105"/>
        </w:rPr>
        <w:t>information</w:t>
      </w:r>
      <w:r>
        <w:rPr>
          <w:spacing w:val="23"/>
          <w:w w:val="105"/>
        </w:rPr>
        <w:t> </w:t>
      </w:r>
      <w:r>
        <w:rPr>
          <w:w w:val="105"/>
        </w:rPr>
        <w:t>on</w:t>
      </w:r>
      <w:r>
        <w:rPr>
          <w:spacing w:val="23"/>
          <w:w w:val="105"/>
        </w:rPr>
        <w:t> </w:t>
      </w:r>
      <w:r>
        <w:rPr>
          <w:w w:val="105"/>
        </w:rPr>
        <w:t>how</w:t>
      </w:r>
      <w:r>
        <w:rPr>
          <w:spacing w:val="23"/>
          <w:w w:val="105"/>
        </w:rPr>
        <w:t> </w:t>
      </w:r>
      <w:r>
        <w:rPr>
          <w:w w:val="105"/>
        </w:rPr>
        <w:t>this</w:t>
      </w:r>
      <w:r>
        <w:rPr>
          <w:spacing w:val="23"/>
          <w:w w:val="105"/>
        </w:rPr>
        <w:t> </w:t>
      </w:r>
      <w:r>
        <w:rPr>
          <w:w w:val="105"/>
        </w:rPr>
        <w:t>program</w:t>
      </w:r>
      <w:r>
        <w:rPr>
          <w:spacing w:val="23"/>
          <w:w w:val="105"/>
        </w:rPr>
        <w:t> </w:t>
      </w:r>
      <w:r>
        <w:rPr>
          <w:w w:val="105"/>
        </w:rPr>
        <w:t>may prepare</w:t>
      </w:r>
      <w:r>
        <w:rPr>
          <w:spacing w:val="40"/>
          <w:w w:val="105"/>
        </w:rPr>
        <w:t> </w:t>
      </w:r>
      <w:r>
        <w:rPr>
          <w:w w:val="105"/>
        </w:rPr>
        <w:t>you</w:t>
      </w:r>
      <w:r>
        <w:rPr>
          <w:spacing w:val="40"/>
          <w:w w:val="105"/>
        </w:rPr>
        <w:t> </w:t>
      </w:r>
      <w:r>
        <w:rPr>
          <w:w w:val="105"/>
        </w:rPr>
        <w:t>in</w:t>
      </w:r>
      <w:r>
        <w:rPr>
          <w:spacing w:val="40"/>
          <w:w w:val="105"/>
        </w:rPr>
        <w:t> </w:t>
      </w:r>
      <w:r>
        <w:rPr>
          <w:w w:val="105"/>
        </w:rPr>
        <w:t>that</w:t>
      </w:r>
      <w:r>
        <w:rPr>
          <w:spacing w:val="40"/>
          <w:w w:val="105"/>
        </w:rPr>
        <w:t> </w:t>
      </w:r>
      <w:r>
        <w:rPr>
          <w:w w:val="105"/>
        </w:rPr>
        <w:t>regard,</w:t>
      </w:r>
      <w:r>
        <w:rPr>
          <w:spacing w:val="40"/>
          <w:w w:val="105"/>
        </w:rPr>
        <w:t> </w:t>
      </w:r>
      <w:r>
        <w:rPr>
          <w:w w:val="105"/>
        </w:rPr>
        <w:t>please</w:t>
      </w:r>
      <w:r>
        <w:rPr>
          <w:spacing w:val="40"/>
          <w:w w:val="105"/>
        </w:rPr>
        <w:t> </w:t>
      </w:r>
      <w:r>
        <w:rPr>
          <w:w w:val="105"/>
        </w:rPr>
        <w:t>visit</w:t>
      </w:r>
      <w:r>
        <w:rPr>
          <w:spacing w:val="40"/>
          <w:w w:val="105"/>
        </w:rPr>
        <w:t> </w:t>
      </w:r>
      <w:hyperlink r:id="rId31">
        <w:r>
          <w:rPr>
            <w:w w:val="105"/>
          </w:rPr>
          <w:t>https://apq.ucf.edu/files/Licensure-Disclosure-COS-Clinical-Psychology-MA.pdf</w:t>
        </w:r>
      </w:hyperlink>
      <w:r>
        <w:rPr>
          <w:w w:val="105"/>
        </w:rPr>
        <w:t>.</w:t>
      </w:r>
    </w:p>
    <w:p>
      <w:pPr>
        <w:pStyle w:val="Heading3"/>
        <w:spacing w:before="151"/>
      </w:pPr>
      <w:r>
        <w:rPr>
          <w:w w:val="115"/>
        </w:rPr>
        <w:t>Program</w:t>
      </w:r>
      <w:r>
        <w:rPr>
          <w:spacing w:val="-2"/>
          <w:w w:val="120"/>
        </w:rPr>
        <w:t> Description</w:t>
      </w:r>
    </w:p>
    <w:p>
      <w:pPr>
        <w:pStyle w:val="BodyText"/>
        <w:spacing w:line="268" w:lineRule="auto" w:before="170"/>
        <w:ind w:left="495" w:right="330" w:hanging="1"/>
      </w:pPr>
      <w:r>
        <w:rPr>
          <w:w w:val="110"/>
        </w:rPr>
        <w:t>The Master of Arts Clinical Psychology Program is a terminal master's program offered at the UCF Sanford/Lake Mary Campus. The program consists of two tracks:</w:t>
      </w:r>
    </w:p>
    <w:p>
      <w:pPr>
        <w:pStyle w:val="BodyText"/>
        <w:spacing w:line="268" w:lineRule="auto" w:before="150"/>
        <w:ind w:left="495" w:right="168" w:hanging="1"/>
      </w:pPr>
      <w:r>
        <w:rPr>
          <w:w w:val="110"/>
        </w:rPr>
        <w:t>Applied Pre-Licensure/Non-Thesis Track: The Applied Pre-Licensure/Non-Thesis Track is designed for students interested in delivering clinical services in a variety of settings including community agencies and private practice. After completing the program and after two years of postgraduate supervised clinical experience, graduates are eligible to become Licensed Mental Health Counselors (LMHCs) in</w:t>
      </w:r>
      <w:r>
        <w:rPr>
          <w:spacing w:val="80"/>
          <w:w w:val="110"/>
        </w:rPr>
        <w:t> </w:t>
      </w:r>
      <w:r>
        <w:rPr>
          <w:w w:val="110"/>
        </w:rPr>
        <w:t>the state of Florida.</w:t>
      </w:r>
    </w:p>
    <w:p>
      <w:pPr>
        <w:pStyle w:val="BodyText"/>
        <w:ind w:left="0"/>
      </w:pPr>
    </w:p>
    <w:p>
      <w:pPr>
        <w:pStyle w:val="BodyText"/>
        <w:spacing w:before="146"/>
        <w:ind w:left="0"/>
      </w:pPr>
    </w:p>
    <w:p>
      <w:pPr>
        <w:pStyle w:val="BodyText"/>
        <w:spacing w:line="268" w:lineRule="auto"/>
        <w:ind w:right="330"/>
      </w:pPr>
      <w:r>
        <w:rPr>
          <w:w w:val="110"/>
        </w:rPr>
        <w:t>Research/Thesis Track: The Research/Thesis Track is designed for students who wish to focus on clinical research and/or are interested in pursuing entry into a doctoral program following the completion of their Master's degree. Students who complete this option are not eligible to become Licensed Mental Health Counselors upon graduation.</w:t>
      </w:r>
    </w:p>
    <w:p>
      <w:pPr>
        <w:pStyle w:val="BodyText"/>
        <w:ind w:left="0"/>
      </w:pPr>
    </w:p>
    <w:p>
      <w:pPr>
        <w:pStyle w:val="BodyText"/>
        <w:spacing w:before="146"/>
        <w:ind w:left="0"/>
      </w:pPr>
    </w:p>
    <w:p>
      <w:pPr>
        <w:pStyle w:val="BodyText"/>
      </w:pPr>
      <w:r>
        <w:rPr>
          <w:w w:val="110"/>
        </w:rPr>
        <w:t>Please</w:t>
      </w:r>
      <w:r>
        <w:rPr>
          <w:spacing w:val="-5"/>
          <w:w w:val="110"/>
        </w:rPr>
        <w:t> </w:t>
      </w:r>
      <w:r>
        <w:rPr>
          <w:w w:val="110"/>
        </w:rPr>
        <w:t>scroll</w:t>
      </w:r>
      <w:r>
        <w:rPr>
          <w:spacing w:val="-4"/>
          <w:w w:val="110"/>
        </w:rPr>
        <w:t> </w:t>
      </w:r>
      <w:r>
        <w:rPr>
          <w:w w:val="110"/>
        </w:rPr>
        <w:t>to</w:t>
      </w:r>
      <w:r>
        <w:rPr>
          <w:spacing w:val="-4"/>
          <w:w w:val="110"/>
        </w:rPr>
        <w:t> </w:t>
      </w:r>
      <w:r>
        <w:rPr>
          <w:w w:val="110"/>
        </w:rPr>
        <w:t>the</w:t>
      </w:r>
      <w:r>
        <w:rPr>
          <w:spacing w:val="-4"/>
          <w:w w:val="110"/>
        </w:rPr>
        <w:t> </w:t>
      </w:r>
      <w:r>
        <w:rPr>
          <w:w w:val="110"/>
        </w:rPr>
        <w:t>bottom</w:t>
      </w:r>
      <w:r>
        <w:rPr>
          <w:spacing w:val="-4"/>
          <w:w w:val="110"/>
        </w:rPr>
        <w:t> </w:t>
      </w:r>
      <w:r>
        <w:rPr>
          <w:w w:val="110"/>
        </w:rPr>
        <w:t>of</w:t>
      </w:r>
      <w:r>
        <w:rPr>
          <w:spacing w:val="-4"/>
          <w:w w:val="110"/>
        </w:rPr>
        <w:t> </w:t>
      </w:r>
      <w:r>
        <w:rPr>
          <w:w w:val="110"/>
        </w:rPr>
        <w:t>this</w:t>
      </w:r>
      <w:r>
        <w:rPr>
          <w:spacing w:val="-4"/>
          <w:w w:val="110"/>
        </w:rPr>
        <w:t> </w:t>
      </w:r>
      <w:r>
        <w:rPr>
          <w:w w:val="110"/>
        </w:rPr>
        <w:t>page</w:t>
      </w:r>
      <w:r>
        <w:rPr>
          <w:spacing w:val="-4"/>
          <w:w w:val="110"/>
        </w:rPr>
        <w:t> </w:t>
      </w:r>
      <w:r>
        <w:rPr>
          <w:w w:val="110"/>
        </w:rPr>
        <w:t>for</w:t>
      </w:r>
      <w:r>
        <w:rPr>
          <w:spacing w:val="-5"/>
          <w:w w:val="110"/>
        </w:rPr>
        <w:t> </w:t>
      </w:r>
      <w:r>
        <w:rPr>
          <w:w w:val="110"/>
        </w:rPr>
        <w:t>further</w:t>
      </w:r>
      <w:r>
        <w:rPr>
          <w:spacing w:val="-4"/>
          <w:w w:val="110"/>
        </w:rPr>
        <w:t> </w:t>
      </w:r>
      <w:r>
        <w:rPr>
          <w:w w:val="110"/>
        </w:rPr>
        <w:t>details</w:t>
      </w:r>
      <w:r>
        <w:rPr>
          <w:spacing w:val="-4"/>
          <w:w w:val="110"/>
        </w:rPr>
        <w:t> </w:t>
      </w:r>
      <w:r>
        <w:rPr>
          <w:w w:val="110"/>
        </w:rPr>
        <w:t>on</w:t>
      </w:r>
      <w:r>
        <w:rPr>
          <w:spacing w:val="-4"/>
          <w:w w:val="110"/>
        </w:rPr>
        <w:t> </w:t>
      </w:r>
      <w:r>
        <w:rPr>
          <w:w w:val="110"/>
        </w:rPr>
        <w:t>these</w:t>
      </w:r>
      <w:r>
        <w:rPr>
          <w:spacing w:val="-4"/>
          <w:w w:val="110"/>
        </w:rPr>
        <w:t> </w:t>
      </w:r>
      <w:r>
        <w:rPr>
          <w:spacing w:val="-2"/>
          <w:w w:val="110"/>
        </w:rPr>
        <w:t>Tracks.</w:t>
      </w:r>
    </w:p>
    <w:p>
      <w:pPr>
        <w:pStyle w:val="BodyText"/>
        <w:spacing w:line="268" w:lineRule="auto" w:before="171"/>
      </w:pPr>
      <w:r>
        <w:rPr>
          <w:w w:val="105"/>
        </w:rPr>
        <w:t>Please</w:t>
      </w:r>
      <w:r>
        <w:rPr>
          <w:spacing w:val="30"/>
          <w:w w:val="105"/>
        </w:rPr>
        <w:t> </w:t>
      </w:r>
      <w:r>
        <w:rPr>
          <w:w w:val="105"/>
        </w:rPr>
        <w:t>visit</w:t>
      </w:r>
      <w:r>
        <w:rPr>
          <w:spacing w:val="30"/>
          <w:w w:val="105"/>
        </w:rPr>
        <w:t> </w:t>
      </w:r>
      <w:r>
        <w:rPr>
          <w:w w:val="105"/>
        </w:rPr>
        <w:t>the</w:t>
      </w:r>
      <w:r>
        <w:rPr>
          <w:spacing w:val="30"/>
          <w:w w:val="105"/>
        </w:rPr>
        <w:t> </w:t>
      </w:r>
      <w:r>
        <w:rPr>
          <w:w w:val="105"/>
        </w:rPr>
        <w:t>program's</w:t>
      </w:r>
      <w:r>
        <w:rPr>
          <w:spacing w:val="30"/>
          <w:w w:val="105"/>
        </w:rPr>
        <w:t> </w:t>
      </w:r>
      <w:r>
        <w:rPr>
          <w:w w:val="105"/>
        </w:rPr>
        <w:t>website</w:t>
      </w:r>
      <w:r>
        <w:rPr>
          <w:spacing w:val="30"/>
          <w:w w:val="105"/>
        </w:rPr>
        <w:t> </w:t>
      </w:r>
      <w:r>
        <w:rPr>
          <w:w w:val="105"/>
        </w:rPr>
        <w:t>for</w:t>
      </w:r>
      <w:r>
        <w:rPr>
          <w:spacing w:val="30"/>
          <w:w w:val="105"/>
        </w:rPr>
        <w:t> </w:t>
      </w:r>
      <w:r>
        <w:rPr>
          <w:w w:val="105"/>
        </w:rPr>
        <w:t>more</w:t>
      </w:r>
      <w:r>
        <w:rPr>
          <w:spacing w:val="30"/>
          <w:w w:val="105"/>
        </w:rPr>
        <w:t> </w:t>
      </w:r>
      <w:r>
        <w:rPr>
          <w:w w:val="105"/>
        </w:rPr>
        <w:t>information,</w:t>
      </w:r>
      <w:r>
        <w:rPr>
          <w:spacing w:val="30"/>
          <w:w w:val="105"/>
        </w:rPr>
        <w:t> </w:t>
      </w:r>
      <w:r>
        <w:rPr>
          <w:w w:val="105"/>
        </w:rPr>
        <w:t>including</w:t>
      </w:r>
      <w:r>
        <w:rPr>
          <w:spacing w:val="30"/>
          <w:w w:val="105"/>
        </w:rPr>
        <w:t> </w:t>
      </w:r>
      <w:r>
        <w:rPr>
          <w:w w:val="105"/>
        </w:rPr>
        <w:t>a</w:t>
      </w:r>
      <w:r>
        <w:rPr>
          <w:spacing w:val="30"/>
          <w:w w:val="105"/>
        </w:rPr>
        <w:t> </w:t>
      </w:r>
      <w:r>
        <w:rPr>
          <w:w w:val="105"/>
        </w:rPr>
        <w:t>list</w:t>
      </w:r>
      <w:r>
        <w:rPr>
          <w:spacing w:val="30"/>
          <w:w w:val="105"/>
        </w:rPr>
        <w:t> </w:t>
      </w:r>
      <w:r>
        <w:rPr>
          <w:w w:val="105"/>
        </w:rPr>
        <w:t>of</w:t>
      </w:r>
      <w:r>
        <w:rPr>
          <w:spacing w:val="30"/>
          <w:w w:val="105"/>
        </w:rPr>
        <w:t> </w:t>
      </w:r>
      <w:r>
        <w:rPr>
          <w:w w:val="105"/>
        </w:rPr>
        <w:t>program</w:t>
      </w:r>
      <w:r>
        <w:rPr>
          <w:spacing w:val="30"/>
          <w:w w:val="105"/>
        </w:rPr>
        <w:t> </w:t>
      </w:r>
      <w:r>
        <w:rPr>
          <w:w w:val="105"/>
        </w:rPr>
        <w:t>faculty</w:t>
      </w:r>
      <w:r>
        <w:rPr>
          <w:spacing w:val="30"/>
          <w:w w:val="105"/>
        </w:rPr>
        <w:t> </w:t>
      </w:r>
      <w:r>
        <w:rPr>
          <w:w w:val="105"/>
        </w:rPr>
        <w:t>members,</w:t>
      </w:r>
      <w:r>
        <w:rPr>
          <w:spacing w:val="30"/>
          <w:w w:val="105"/>
        </w:rPr>
        <w:t> </w:t>
      </w:r>
      <w:r>
        <w:rPr>
          <w:w w:val="105"/>
        </w:rPr>
        <w:t>and</w:t>
      </w:r>
      <w:r>
        <w:rPr>
          <w:spacing w:val="30"/>
          <w:w w:val="105"/>
        </w:rPr>
        <w:t> </w:t>
      </w:r>
      <w:r>
        <w:rPr>
          <w:w w:val="105"/>
        </w:rPr>
        <w:t>frequently</w:t>
      </w:r>
      <w:r>
        <w:rPr>
          <w:spacing w:val="30"/>
          <w:w w:val="105"/>
        </w:rPr>
        <w:t> </w:t>
      </w:r>
      <w:r>
        <w:rPr>
          <w:w w:val="105"/>
        </w:rPr>
        <w:t>asked</w:t>
      </w:r>
      <w:r>
        <w:rPr>
          <w:spacing w:val="30"/>
          <w:w w:val="105"/>
        </w:rPr>
        <w:t> </w:t>
      </w:r>
      <w:r>
        <w:rPr>
          <w:w w:val="105"/>
        </w:rPr>
        <w:t>questions (FAQs), including additional information about each track: </w:t>
      </w:r>
      <w:hyperlink r:id="rId32">
        <w:r>
          <w:rPr>
            <w:w w:val="105"/>
          </w:rPr>
          <w:t>https://sciences.ucf.edu/psychology/graduate/ma-clinica</w:t>
        </w:r>
      </w:hyperlink>
      <w:r>
        <w:rPr>
          <w:w w:val="105"/>
        </w:rPr>
        <w:t>l/.</w:t>
      </w:r>
    </w:p>
    <w:p>
      <w:pPr>
        <w:pStyle w:val="BodyText"/>
        <w:spacing w:before="150"/>
      </w:pPr>
      <w:r>
        <w:rPr>
          <w:w w:val="110"/>
        </w:rPr>
        <w:t>Please</w:t>
      </w:r>
      <w:r>
        <w:rPr>
          <w:spacing w:val="-6"/>
          <w:w w:val="110"/>
        </w:rPr>
        <w:t> </w:t>
      </w:r>
      <w:r>
        <w:rPr>
          <w:w w:val="110"/>
        </w:rPr>
        <w:t>see</w:t>
      </w:r>
      <w:r>
        <w:rPr>
          <w:spacing w:val="-5"/>
          <w:w w:val="110"/>
        </w:rPr>
        <w:t> </w:t>
      </w:r>
      <w:r>
        <w:rPr>
          <w:w w:val="110"/>
        </w:rPr>
        <w:t>the</w:t>
      </w:r>
      <w:r>
        <w:rPr>
          <w:spacing w:val="-5"/>
          <w:w w:val="110"/>
        </w:rPr>
        <w:t> </w:t>
      </w:r>
      <w:r>
        <w:rPr>
          <w:w w:val="110"/>
        </w:rPr>
        <w:t>specific</w:t>
      </w:r>
      <w:r>
        <w:rPr>
          <w:spacing w:val="-6"/>
          <w:w w:val="110"/>
        </w:rPr>
        <w:t> </w:t>
      </w:r>
      <w:r>
        <w:rPr>
          <w:w w:val="110"/>
        </w:rPr>
        <w:t>admission,</w:t>
      </w:r>
      <w:r>
        <w:rPr>
          <w:spacing w:val="-5"/>
          <w:w w:val="110"/>
        </w:rPr>
        <w:t> </w:t>
      </w:r>
      <w:r>
        <w:rPr>
          <w:w w:val="110"/>
        </w:rPr>
        <w:t>application</w:t>
      </w:r>
      <w:r>
        <w:rPr>
          <w:spacing w:val="-5"/>
          <w:w w:val="110"/>
        </w:rPr>
        <w:t> </w:t>
      </w:r>
      <w:r>
        <w:rPr>
          <w:w w:val="110"/>
        </w:rPr>
        <w:t>requirement,</w:t>
      </w:r>
      <w:r>
        <w:rPr>
          <w:spacing w:val="-5"/>
          <w:w w:val="110"/>
        </w:rPr>
        <w:t> </w:t>
      </w:r>
      <w:r>
        <w:rPr>
          <w:w w:val="110"/>
        </w:rPr>
        <w:t>financial</w:t>
      </w:r>
      <w:r>
        <w:rPr>
          <w:spacing w:val="-5"/>
          <w:w w:val="110"/>
        </w:rPr>
        <w:t> </w:t>
      </w:r>
      <w:r>
        <w:rPr>
          <w:w w:val="110"/>
        </w:rPr>
        <w:t>and</w:t>
      </w:r>
      <w:r>
        <w:rPr>
          <w:spacing w:val="-5"/>
          <w:w w:val="110"/>
        </w:rPr>
        <w:t> </w:t>
      </w:r>
      <w:r>
        <w:rPr>
          <w:w w:val="110"/>
        </w:rPr>
        <w:t>contact</w:t>
      </w:r>
      <w:r>
        <w:rPr>
          <w:spacing w:val="-5"/>
          <w:w w:val="110"/>
        </w:rPr>
        <w:t> </w:t>
      </w:r>
      <w:r>
        <w:rPr>
          <w:w w:val="110"/>
        </w:rPr>
        <w:t>information</w:t>
      </w:r>
      <w:r>
        <w:rPr>
          <w:spacing w:val="-6"/>
          <w:w w:val="110"/>
        </w:rPr>
        <w:t> </w:t>
      </w:r>
      <w:r>
        <w:rPr>
          <w:w w:val="110"/>
        </w:rPr>
        <w:t>for</w:t>
      </w:r>
      <w:r>
        <w:rPr>
          <w:spacing w:val="-5"/>
          <w:w w:val="110"/>
        </w:rPr>
        <w:t> </w:t>
      </w:r>
      <w:r>
        <w:rPr>
          <w:w w:val="110"/>
        </w:rPr>
        <w:t>the</w:t>
      </w:r>
      <w:r>
        <w:rPr>
          <w:spacing w:val="-5"/>
          <w:w w:val="110"/>
        </w:rPr>
        <w:t> </w:t>
      </w:r>
      <w:r>
        <w:rPr>
          <w:w w:val="110"/>
        </w:rPr>
        <w:t>track</w:t>
      </w:r>
      <w:r>
        <w:rPr>
          <w:spacing w:val="-5"/>
          <w:w w:val="110"/>
        </w:rPr>
        <w:t> </w:t>
      </w:r>
      <w:r>
        <w:rPr>
          <w:w w:val="110"/>
        </w:rPr>
        <w:t>in</w:t>
      </w:r>
      <w:r>
        <w:rPr>
          <w:spacing w:val="-6"/>
          <w:w w:val="110"/>
        </w:rPr>
        <w:t> </w:t>
      </w:r>
      <w:r>
        <w:rPr>
          <w:w w:val="110"/>
        </w:rPr>
        <w:t>which</w:t>
      </w:r>
      <w:r>
        <w:rPr>
          <w:spacing w:val="-5"/>
          <w:w w:val="110"/>
        </w:rPr>
        <w:t> </w:t>
      </w:r>
      <w:r>
        <w:rPr>
          <w:w w:val="110"/>
        </w:rPr>
        <w:t>you</w:t>
      </w:r>
      <w:r>
        <w:rPr>
          <w:spacing w:val="-5"/>
          <w:w w:val="110"/>
        </w:rPr>
        <w:t> </w:t>
      </w:r>
      <w:r>
        <w:rPr>
          <w:w w:val="110"/>
        </w:rPr>
        <w:t>are</w:t>
      </w:r>
      <w:r>
        <w:rPr>
          <w:spacing w:val="-5"/>
          <w:w w:val="110"/>
        </w:rPr>
        <w:t> </w:t>
      </w:r>
      <w:r>
        <w:rPr>
          <w:spacing w:val="-2"/>
          <w:w w:val="110"/>
        </w:rPr>
        <w:t>interested.</w:t>
      </w:r>
    </w:p>
    <w:p>
      <w:pPr>
        <w:pStyle w:val="Heading3"/>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70"/>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50"/>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19"/>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BodyText"/>
        <w:spacing w:after="0"/>
        <w:sectPr>
          <w:pgSz w:w="12240" w:h="15840"/>
          <w:pgMar w:header="572" w:footer="390" w:top="840" w:bottom="720" w:left="720" w:right="720"/>
        </w:sectPr>
      </w:pPr>
    </w:p>
    <w:p>
      <w:pPr>
        <w:pStyle w:val="Heading3"/>
        <w:spacing w:before="14"/>
      </w:pPr>
      <w:r>
        <w:rPr>
          <w:w w:val="115"/>
        </w:rPr>
        <w:t>Program</w:t>
      </w:r>
      <w:r>
        <w:rPr>
          <w:spacing w:val="-2"/>
          <w:w w:val="120"/>
        </w:rPr>
        <w:t> Details</w:t>
      </w:r>
    </w:p>
    <w:p>
      <w:pPr>
        <w:pStyle w:val="BodyText"/>
        <w:spacing w:line="268" w:lineRule="auto" w:before="169"/>
        <w:ind w:left="495" w:hanging="1"/>
      </w:pPr>
      <w:r>
        <w:rPr>
          <w:w w:val="110"/>
        </w:rPr>
        <w:t>At times, we have prospects who are uncertain as to which is the best track for them: Pre-Licensure or Research Thesis Track. The following information is to help you make the best decision related to your academic and professional aspirations.</w:t>
      </w:r>
    </w:p>
    <w:p>
      <w:pPr>
        <w:pStyle w:val="BodyText"/>
        <w:ind w:left="0"/>
      </w:pPr>
    </w:p>
    <w:p>
      <w:pPr>
        <w:pStyle w:val="BodyText"/>
        <w:spacing w:before="148"/>
        <w:ind w:left="0"/>
      </w:pPr>
    </w:p>
    <w:p>
      <w:pPr>
        <w:pStyle w:val="Heading3"/>
        <w:spacing w:before="0"/>
        <w:ind w:left="494"/>
      </w:pPr>
      <w:r>
        <w:rPr>
          <w:w w:val="120"/>
        </w:rPr>
        <w:t>Pre-licensure</w:t>
      </w:r>
      <w:r>
        <w:rPr>
          <w:spacing w:val="-7"/>
          <w:w w:val="120"/>
        </w:rPr>
        <w:t> </w:t>
      </w:r>
      <w:r>
        <w:rPr>
          <w:spacing w:val="-4"/>
          <w:w w:val="120"/>
        </w:rPr>
        <w:t>Track</w:t>
      </w:r>
    </w:p>
    <w:p>
      <w:pPr>
        <w:pStyle w:val="BodyText"/>
        <w:ind w:left="0"/>
        <w:rPr>
          <w:rFonts w:ascii="Gill Sans MT"/>
          <w:b/>
        </w:rPr>
      </w:pPr>
    </w:p>
    <w:p>
      <w:pPr>
        <w:pStyle w:val="BodyText"/>
        <w:spacing w:before="168"/>
        <w:ind w:left="0"/>
        <w:rPr>
          <w:rFonts w:ascii="Gill Sans MT"/>
          <w:b/>
        </w:rPr>
      </w:pPr>
    </w:p>
    <w:p>
      <w:pPr>
        <w:spacing w:before="0"/>
        <w:ind w:left="494" w:right="0" w:firstLine="0"/>
        <w:jc w:val="left"/>
        <w:rPr>
          <w:rFonts w:ascii="Gill Sans MT"/>
          <w:b/>
          <w:sz w:val="15"/>
        </w:rPr>
      </w:pPr>
      <w:r>
        <w:rPr>
          <w:rFonts w:ascii="Gill Sans MT"/>
          <w:b/>
          <w:w w:val="120"/>
          <w:sz w:val="15"/>
        </w:rPr>
        <w:t>Can</w:t>
      </w:r>
      <w:r>
        <w:rPr>
          <w:rFonts w:ascii="Gill Sans MT"/>
          <w:b/>
          <w:spacing w:val="-2"/>
          <w:w w:val="120"/>
          <w:sz w:val="15"/>
        </w:rPr>
        <w:t> </w:t>
      </w:r>
      <w:r>
        <w:rPr>
          <w:rFonts w:ascii="Gill Sans MT"/>
          <w:b/>
          <w:w w:val="120"/>
          <w:sz w:val="15"/>
        </w:rPr>
        <w:t>you</w:t>
      </w:r>
      <w:r>
        <w:rPr>
          <w:rFonts w:ascii="Gill Sans MT"/>
          <w:b/>
          <w:spacing w:val="-2"/>
          <w:w w:val="120"/>
          <w:sz w:val="15"/>
        </w:rPr>
        <w:t> </w:t>
      </w:r>
      <w:r>
        <w:rPr>
          <w:rFonts w:ascii="Gill Sans MT"/>
          <w:b/>
          <w:w w:val="120"/>
          <w:sz w:val="15"/>
        </w:rPr>
        <w:t>provide</w:t>
      </w:r>
      <w:r>
        <w:rPr>
          <w:rFonts w:ascii="Gill Sans MT"/>
          <w:b/>
          <w:spacing w:val="-2"/>
          <w:w w:val="120"/>
          <w:sz w:val="15"/>
        </w:rPr>
        <w:t> </w:t>
      </w:r>
      <w:r>
        <w:rPr>
          <w:rFonts w:ascii="Gill Sans MT"/>
          <w:b/>
          <w:w w:val="120"/>
          <w:sz w:val="15"/>
        </w:rPr>
        <w:t>an</w:t>
      </w:r>
      <w:r>
        <w:rPr>
          <w:rFonts w:ascii="Gill Sans MT"/>
          <w:b/>
          <w:spacing w:val="-1"/>
          <w:w w:val="120"/>
          <w:sz w:val="15"/>
        </w:rPr>
        <w:t> </w:t>
      </w:r>
      <w:r>
        <w:rPr>
          <w:rFonts w:ascii="Gill Sans MT"/>
          <w:b/>
          <w:w w:val="120"/>
          <w:sz w:val="15"/>
        </w:rPr>
        <w:t>overview</w:t>
      </w:r>
      <w:r>
        <w:rPr>
          <w:rFonts w:ascii="Gill Sans MT"/>
          <w:b/>
          <w:spacing w:val="-2"/>
          <w:w w:val="120"/>
          <w:sz w:val="15"/>
        </w:rPr>
        <w:t> </w:t>
      </w:r>
      <w:r>
        <w:rPr>
          <w:rFonts w:ascii="Gill Sans MT"/>
          <w:b/>
          <w:w w:val="120"/>
          <w:sz w:val="15"/>
        </w:rPr>
        <w:t>of</w:t>
      </w:r>
      <w:r>
        <w:rPr>
          <w:rFonts w:ascii="Gill Sans MT"/>
          <w:b/>
          <w:spacing w:val="-2"/>
          <w:w w:val="120"/>
          <w:sz w:val="15"/>
        </w:rPr>
        <w:t> </w:t>
      </w:r>
      <w:r>
        <w:rPr>
          <w:rFonts w:ascii="Gill Sans MT"/>
          <w:b/>
          <w:w w:val="120"/>
          <w:sz w:val="15"/>
        </w:rPr>
        <w:t>the</w:t>
      </w:r>
      <w:r>
        <w:rPr>
          <w:rFonts w:ascii="Gill Sans MT"/>
          <w:b/>
          <w:spacing w:val="-2"/>
          <w:w w:val="120"/>
          <w:sz w:val="15"/>
        </w:rPr>
        <w:t> </w:t>
      </w:r>
      <w:r>
        <w:rPr>
          <w:rFonts w:ascii="Gill Sans MT"/>
          <w:b/>
          <w:w w:val="120"/>
          <w:sz w:val="15"/>
        </w:rPr>
        <w:t>Pre-licensure</w:t>
      </w:r>
      <w:r>
        <w:rPr>
          <w:rFonts w:ascii="Gill Sans MT"/>
          <w:b/>
          <w:spacing w:val="-1"/>
          <w:w w:val="120"/>
          <w:sz w:val="15"/>
        </w:rPr>
        <w:t> </w:t>
      </w:r>
      <w:r>
        <w:rPr>
          <w:rFonts w:ascii="Gill Sans MT"/>
          <w:b/>
          <w:spacing w:val="-2"/>
          <w:w w:val="120"/>
          <w:sz w:val="15"/>
        </w:rPr>
        <w:t>Track?</w:t>
      </w:r>
    </w:p>
    <w:p>
      <w:pPr>
        <w:pStyle w:val="BodyText"/>
        <w:spacing w:line="268" w:lineRule="auto" w:before="170"/>
        <w:ind w:left="495" w:right="281" w:hanging="1"/>
      </w:pPr>
      <w:r>
        <w:rPr>
          <w:w w:val="110"/>
        </w:rPr>
        <w:t>This track has been offered for decades. As mentioned in our catalogue description, the primary goal of this track is to train students to become licensed, master’s-level clinicians. More specifically, graduates of this track are eligible to become Licensed Mental Health Counselors (LMHCs) in the State of Florida, and they will likely be eligible for master’s level licensure in most other states. This track includes a full course load (9-12 credits per semester) for two years. Students in this track complete a practicum (10 hours/week for one semester during the first year of the program) and internship (20 hours/week in the fall, spring, and summer semesters in the second year in the program). A majority of the graduates of this program enter clinical practice and obtain licensure at the master’s level. We usually admit 10 to 14 students into this track each fall term.</w:t>
      </w:r>
    </w:p>
    <w:p>
      <w:pPr>
        <w:pStyle w:val="BodyText"/>
        <w:spacing w:before="172"/>
        <w:ind w:left="0"/>
      </w:pPr>
    </w:p>
    <w:p>
      <w:pPr>
        <w:pStyle w:val="Heading3"/>
        <w:spacing w:before="0"/>
        <w:ind w:left="494"/>
      </w:pPr>
      <w:r>
        <w:rPr>
          <w:w w:val="120"/>
        </w:rPr>
        <w:t>How</w:t>
      </w:r>
      <w:r>
        <w:rPr>
          <w:spacing w:val="-7"/>
          <w:w w:val="120"/>
        </w:rPr>
        <w:t> </w:t>
      </w:r>
      <w:r>
        <w:rPr>
          <w:w w:val="120"/>
        </w:rPr>
        <w:t>do</w:t>
      </w:r>
      <w:r>
        <w:rPr>
          <w:spacing w:val="-7"/>
          <w:w w:val="120"/>
        </w:rPr>
        <w:t> </w:t>
      </w:r>
      <w:r>
        <w:rPr>
          <w:w w:val="120"/>
        </w:rPr>
        <w:t>I</w:t>
      </w:r>
      <w:r>
        <w:rPr>
          <w:spacing w:val="-7"/>
          <w:w w:val="120"/>
        </w:rPr>
        <w:t> </w:t>
      </w:r>
      <w:r>
        <w:rPr>
          <w:w w:val="120"/>
        </w:rPr>
        <w:t>get</w:t>
      </w:r>
      <w:r>
        <w:rPr>
          <w:spacing w:val="-7"/>
          <w:w w:val="120"/>
        </w:rPr>
        <w:t> </w:t>
      </w:r>
      <w:r>
        <w:rPr>
          <w:spacing w:val="-2"/>
          <w:w w:val="120"/>
        </w:rPr>
        <w:t>licensed?</w:t>
      </w:r>
    </w:p>
    <w:p>
      <w:pPr>
        <w:pStyle w:val="BodyText"/>
        <w:spacing w:line="268" w:lineRule="auto" w:before="169"/>
        <w:ind w:left="495" w:right="147" w:hanging="1"/>
      </w:pPr>
      <w:r>
        <w:rPr>
          <w:w w:val="110"/>
        </w:rPr>
        <w:t>Students in the Pre-licensure track meet the eligibility criteria for licensure as a Licensed Mental Health Counselor (LMHC) in the State of</w:t>
      </w:r>
      <w:r>
        <w:rPr>
          <w:spacing w:val="-3"/>
          <w:w w:val="110"/>
        </w:rPr>
        <w:t> </w:t>
      </w:r>
      <w:r>
        <w:rPr>
          <w:w w:val="110"/>
        </w:rPr>
        <w:t>Florida.</w:t>
      </w:r>
      <w:r>
        <w:rPr>
          <w:spacing w:val="-3"/>
          <w:w w:val="110"/>
        </w:rPr>
        <w:t> </w:t>
      </w:r>
      <w:r>
        <w:rPr>
          <w:w w:val="110"/>
        </w:rPr>
        <w:t>Please</w:t>
      </w:r>
      <w:r>
        <w:rPr>
          <w:spacing w:val="-3"/>
          <w:w w:val="110"/>
        </w:rPr>
        <w:t> </w:t>
      </w:r>
      <w:r>
        <w:rPr>
          <w:w w:val="110"/>
        </w:rPr>
        <w:t>note</w:t>
      </w:r>
      <w:r>
        <w:rPr>
          <w:spacing w:val="-3"/>
          <w:w w:val="110"/>
        </w:rPr>
        <w:t> </w:t>
      </w:r>
      <w:r>
        <w:rPr>
          <w:w w:val="110"/>
        </w:rPr>
        <w:t>that</w:t>
      </w:r>
      <w:r>
        <w:rPr>
          <w:spacing w:val="-3"/>
          <w:w w:val="110"/>
        </w:rPr>
        <w:t> </w:t>
      </w:r>
      <w:r>
        <w:rPr>
          <w:w w:val="110"/>
        </w:rPr>
        <w:t>more</w:t>
      </w:r>
      <w:r>
        <w:rPr>
          <w:spacing w:val="-3"/>
          <w:w w:val="110"/>
        </w:rPr>
        <w:t> </w:t>
      </w:r>
      <w:r>
        <w:rPr>
          <w:w w:val="110"/>
        </w:rPr>
        <w:t>details</w:t>
      </w:r>
      <w:r>
        <w:rPr>
          <w:spacing w:val="-3"/>
          <w:w w:val="110"/>
        </w:rPr>
        <w:t> </w:t>
      </w:r>
      <w:r>
        <w:rPr>
          <w:w w:val="110"/>
        </w:rPr>
        <w:t>about</w:t>
      </w:r>
      <w:r>
        <w:rPr>
          <w:spacing w:val="-3"/>
          <w:w w:val="110"/>
        </w:rPr>
        <w:t> </w:t>
      </w:r>
      <w:r>
        <w:rPr>
          <w:w w:val="110"/>
        </w:rPr>
        <w:t>eligibility</w:t>
      </w:r>
      <w:r>
        <w:rPr>
          <w:spacing w:val="-3"/>
          <w:w w:val="110"/>
        </w:rPr>
        <w:t> </w:t>
      </w:r>
      <w:r>
        <w:rPr>
          <w:w w:val="110"/>
        </w:rPr>
        <w:t>criteria</w:t>
      </w:r>
      <w:r>
        <w:rPr>
          <w:spacing w:val="-2"/>
          <w:w w:val="110"/>
        </w:rPr>
        <w:t> </w:t>
      </w:r>
      <w:r>
        <w:rPr>
          <w:w w:val="110"/>
        </w:rPr>
        <w:t>can</w:t>
      </w:r>
      <w:r>
        <w:rPr>
          <w:spacing w:val="-3"/>
          <w:w w:val="110"/>
        </w:rPr>
        <w:t> </w:t>
      </w:r>
      <w:r>
        <w:rPr>
          <w:w w:val="110"/>
        </w:rPr>
        <w:t>be</w:t>
      </w:r>
      <w:r>
        <w:rPr>
          <w:spacing w:val="-3"/>
          <w:w w:val="110"/>
        </w:rPr>
        <w:t> </w:t>
      </w:r>
      <w:r>
        <w:rPr>
          <w:w w:val="110"/>
        </w:rPr>
        <w:t>found</w:t>
      </w:r>
      <w:r>
        <w:rPr>
          <w:spacing w:val="-3"/>
          <w:w w:val="110"/>
        </w:rPr>
        <w:t> </w:t>
      </w:r>
      <w:r>
        <w:rPr>
          <w:w w:val="110"/>
        </w:rPr>
        <w:t>on</w:t>
      </w:r>
      <w:r>
        <w:rPr>
          <w:spacing w:val="-3"/>
          <w:w w:val="110"/>
        </w:rPr>
        <w:t> </w:t>
      </w:r>
      <w:r>
        <w:rPr>
          <w:w w:val="110"/>
        </w:rPr>
        <w:t>the</w:t>
      </w:r>
      <w:r>
        <w:rPr>
          <w:spacing w:val="-5"/>
          <w:w w:val="110"/>
        </w:rPr>
        <w:t> </w:t>
      </w:r>
      <w:r>
        <w:rPr>
          <w:w w:val="110"/>
        </w:rPr>
        <w:t>Florida</w:t>
      </w:r>
      <w:r>
        <w:rPr>
          <w:spacing w:val="-3"/>
          <w:w w:val="110"/>
        </w:rPr>
        <w:t> </w:t>
      </w:r>
      <w:r>
        <w:rPr>
          <w:w w:val="110"/>
        </w:rPr>
        <w:t>Department</w:t>
      </w:r>
      <w:r>
        <w:rPr>
          <w:spacing w:val="-3"/>
          <w:w w:val="110"/>
        </w:rPr>
        <w:t> </w:t>
      </w:r>
      <w:r>
        <w:rPr>
          <w:w w:val="110"/>
        </w:rPr>
        <w:t>of</w:t>
      </w:r>
      <w:r>
        <w:rPr>
          <w:spacing w:val="-3"/>
          <w:w w:val="110"/>
        </w:rPr>
        <w:t> </w:t>
      </w:r>
      <w:r>
        <w:rPr>
          <w:w w:val="110"/>
        </w:rPr>
        <w:t>Health</w:t>
      </w:r>
      <w:r>
        <w:rPr>
          <w:spacing w:val="-3"/>
          <w:w w:val="110"/>
        </w:rPr>
        <w:t> </w:t>
      </w:r>
      <w:r>
        <w:rPr>
          <w:w w:val="110"/>
        </w:rPr>
        <w:t>website.</w:t>
      </w:r>
      <w:r>
        <w:rPr>
          <w:spacing w:val="-8"/>
          <w:w w:val="110"/>
        </w:rPr>
        <w:t> </w:t>
      </w:r>
      <w:r>
        <w:rPr>
          <w:w w:val="110"/>
        </w:rPr>
        <w:t>In</w:t>
      </w:r>
      <w:r>
        <w:rPr>
          <w:spacing w:val="-3"/>
          <w:w w:val="110"/>
        </w:rPr>
        <w:t> </w:t>
      </w:r>
      <w:r>
        <w:rPr>
          <w:w w:val="110"/>
        </w:rPr>
        <w:t>addition, our students are also eligible for similar licensure in most other states; however, we are unable to confirm the licensure and certification requirements of other states. Consequently, if you intend to pursue such credentialing outside of Florida, we advise you to contact the applicable state credentialing authority to familiarize yourself with its specific requirements and determine if our program meets its eligibility criteria.</w:t>
      </w:r>
    </w:p>
    <w:p>
      <w:pPr>
        <w:pStyle w:val="BodyText"/>
        <w:ind w:left="0"/>
      </w:pPr>
    </w:p>
    <w:p>
      <w:pPr>
        <w:pStyle w:val="BodyText"/>
        <w:spacing w:before="148"/>
        <w:ind w:left="0"/>
      </w:pPr>
    </w:p>
    <w:p>
      <w:pPr>
        <w:pStyle w:val="Heading3"/>
        <w:spacing w:before="0"/>
        <w:ind w:left="494"/>
      </w:pPr>
      <w:r>
        <w:rPr>
          <w:w w:val="120"/>
        </w:rPr>
        <w:t>Can</w:t>
      </w:r>
      <w:r>
        <w:rPr>
          <w:spacing w:val="-6"/>
          <w:w w:val="120"/>
        </w:rPr>
        <w:t> </w:t>
      </w:r>
      <w:r>
        <w:rPr>
          <w:w w:val="120"/>
        </w:rPr>
        <w:t>I</w:t>
      </w:r>
      <w:r>
        <w:rPr>
          <w:spacing w:val="-5"/>
          <w:w w:val="120"/>
        </w:rPr>
        <w:t> </w:t>
      </w:r>
      <w:r>
        <w:rPr>
          <w:w w:val="120"/>
        </w:rPr>
        <w:t>get</w:t>
      </w:r>
      <w:r>
        <w:rPr>
          <w:spacing w:val="-6"/>
          <w:w w:val="120"/>
        </w:rPr>
        <w:t> </w:t>
      </w:r>
      <w:r>
        <w:rPr>
          <w:w w:val="120"/>
        </w:rPr>
        <w:t>into</w:t>
      </w:r>
      <w:r>
        <w:rPr>
          <w:spacing w:val="-5"/>
          <w:w w:val="120"/>
        </w:rPr>
        <w:t> </w:t>
      </w:r>
      <w:r>
        <w:rPr>
          <w:w w:val="120"/>
        </w:rPr>
        <w:t>a</w:t>
      </w:r>
      <w:r>
        <w:rPr>
          <w:spacing w:val="-6"/>
          <w:w w:val="120"/>
        </w:rPr>
        <w:t> </w:t>
      </w:r>
      <w:r>
        <w:rPr>
          <w:w w:val="120"/>
        </w:rPr>
        <w:t>doctoral</w:t>
      </w:r>
      <w:r>
        <w:rPr>
          <w:spacing w:val="-5"/>
          <w:w w:val="120"/>
        </w:rPr>
        <w:t> </w:t>
      </w:r>
      <w:r>
        <w:rPr>
          <w:w w:val="120"/>
        </w:rPr>
        <w:t>program</w:t>
      </w:r>
      <w:r>
        <w:rPr>
          <w:spacing w:val="-6"/>
          <w:w w:val="120"/>
        </w:rPr>
        <w:t> </w:t>
      </w:r>
      <w:r>
        <w:rPr>
          <w:w w:val="120"/>
        </w:rPr>
        <w:t>if</w:t>
      </w:r>
      <w:r>
        <w:rPr>
          <w:spacing w:val="-5"/>
          <w:w w:val="120"/>
        </w:rPr>
        <w:t> </w:t>
      </w:r>
      <w:r>
        <w:rPr>
          <w:w w:val="120"/>
        </w:rPr>
        <w:t>I</w:t>
      </w:r>
      <w:r>
        <w:rPr>
          <w:spacing w:val="-6"/>
          <w:w w:val="120"/>
        </w:rPr>
        <w:t> </w:t>
      </w:r>
      <w:r>
        <w:rPr>
          <w:w w:val="120"/>
        </w:rPr>
        <w:t>complete</w:t>
      </w:r>
      <w:r>
        <w:rPr>
          <w:spacing w:val="-5"/>
          <w:w w:val="120"/>
        </w:rPr>
        <w:t> </w:t>
      </w:r>
      <w:r>
        <w:rPr>
          <w:w w:val="120"/>
        </w:rPr>
        <w:t>the</w:t>
      </w:r>
      <w:r>
        <w:rPr>
          <w:spacing w:val="-6"/>
          <w:w w:val="120"/>
        </w:rPr>
        <w:t> </w:t>
      </w:r>
      <w:r>
        <w:rPr>
          <w:w w:val="120"/>
        </w:rPr>
        <w:t>Pre-licensure</w:t>
      </w:r>
      <w:r>
        <w:rPr>
          <w:spacing w:val="-5"/>
          <w:w w:val="120"/>
        </w:rPr>
        <w:t> </w:t>
      </w:r>
      <w:r>
        <w:rPr>
          <w:spacing w:val="-2"/>
          <w:w w:val="120"/>
        </w:rPr>
        <w:t>track?</w:t>
      </w:r>
    </w:p>
    <w:p>
      <w:pPr>
        <w:pStyle w:val="BodyText"/>
        <w:spacing w:line="268" w:lineRule="auto" w:before="170"/>
        <w:ind w:left="495" w:right="330" w:hanging="1"/>
      </w:pPr>
      <w:r>
        <w:rPr>
          <w:w w:val="110"/>
        </w:rPr>
        <w:t>Yes! As mentioned above, most students in the Pre-licensure track practice at the master’s level upon graduation. Having said that,</w:t>
      </w:r>
      <w:r>
        <w:rPr>
          <w:spacing w:val="40"/>
          <w:w w:val="110"/>
        </w:rPr>
        <w:t> </w:t>
      </w:r>
      <w:r>
        <w:rPr>
          <w:w w:val="110"/>
        </w:rPr>
        <w:t>each year we have a number of graduating students who apply to and get into Ph.D. or Psy.D. programs. Engagement in research may increase students’ competitiveness when applying to doctoral programs.</w:t>
      </w:r>
    </w:p>
    <w:p>
      <w:pPr>
        <w:pStyle w:val="BodyText"/>
        <w:spacing w:before="172"/>
        <w:ind w:left="0"/>
      </w:pPr>
    </w:p>
    <w:p>
      <w:pPr>
        <w:pStyle w:val="Heading3"/>
        <w:spacing w:before="0"/>
        <w:ind w:left="494"/>
      </w:pPr>
      <w:r>
        <w:rPr>
          <w:w w:val="120"/>
        </w:rPr>
        <w:t>Can</w:t>
      </w:r>
      <w:r>
        <w:rPr>
          <w:spacing w:val="-3"/>
          <w:w w:val="120"/>
        </w:rPr>
        <w:t> </w:t>
      </w:r>
      <w:r>
        <w:rPr>
          <w:w w:val="120"/>
        </w:rPr>
        <w:t>I</w:t>
      </w:r>
      <w:r>
        <w:rPr>
          <w:spacing w:val="-2"/>
          <w:w w:val="120"/>
        </w:rPr>
        <w:t> </w:t>
      </w:r>
      <w:r>
        <w:rPr>
          <w:w w:val="120"/>
        </w:rPr>
        <w:t>do</w:t>
      </w:r>
      <w:r>
        <w:rPr>
          <w:spacing w:val="-3"/>
          <w:w w:val="120"/>
        </w:rPr>
        <w:t> </w:t>
      </w:r>
      <w:r>
        <w:rPr>
          <w:w w:val="120"/>
        </w:rPr>
        <w:t>research</w:t>
      </w:r>
      <w:r>
        <w:rPr>
          <w:spacing w:val="-2"/>
          <w:w w:val="120"/>
        </w:rPr>
        <w:t> </w:t>
      </w:r>
      <w:r>
        <w:rPr>
          <w:w w:val="120"/>
        </w:rPr>
        <w:t>if</w:t>
      </w:r>
      <w:r>
        <w:rPr>
          <w:spacing w:val="-3"/>
          <w:w w:val="120"/>
        </w:rPr>
        <w:t> </w:t>
      </w:r>
      <w:r>
        <w:rPr>
          <w:w w:val="120"/>
        </w:rPr>
        <w:t>I</w:t>
      </w:r>
      <w:r>
        <w:rPr>
          <w:spacing w:val="-2"/>
          <w:w w:val="120"/>
        </w:rPr>
        <w:t> </w:t>
      </w:r>
      <w:r>
        <w:rPr>
          <w:w w:val="120"/>
        </w:rPr>
        <w:t>am</w:t>
      </w:r>
      <w:r>
        <w:rPr>
          <w:spacing w:val="-3"/>
          <w:w w:val="120"/>
        </w:rPr>
        <w:t> </w:t>
      </w:r>
      <w:r>
        <w:rPr>
          <w:w w:val="120"/>
        </w:rPr>
        <w:t>in</w:t>
      </w:r>
      <w:r>
        <w:rPr>
          <w:spacing w:val="-2"/>
          <w:w w:val="120"/>
        </w:rPr>
        <w:t> </w:t>
      </w:r>
      <w:r>
        <w:rPr>
          <w:w w:val="120"/>
        </w:rPr>
        <w:t>the</w:t>
      </w:r>
      <w:r>
        <w:rPr>
          <w:spacing w:val="-3"/>
          <w:w w:val="120"/>
        </w:rPr>
        <w:t> </w:t>
      </w:r>
      <w:r>
        <w:rPr>
          <w:w w:val="120"/>
        </w:rPr>
        <w:t>Pre-licensure</w:t>
      </w:r>
      <w:r>
        <w:rPr>
          <w:spacing w:val="-2"/>
          <w:w w:val="120"/>
        </w:rPr>
        <w:t> track?</w:t>
      </w:r>
    </w:p>
    <w:p>
      <w:pPr>
        <w:pStyle w:val="BodyText"/>
        <w:spacing w:line="268" w:lineRule="auto" w:before="169"/>
        <w:ind w:left="495" w:right="217" w:hanging="1"/>
      </w:pPr>
      <w:r>
        <w:rPr>
          <w:w w:val="110"/>
        </w:rPr>
        <w:t>Yes. Research is not required as part of this track; however, students in the Pre-licensure track are often engaged in collaborative research with faculty. It is common for students in this track to present research at scientific conferences, and some of these students become coauthors of peer-reviewed publications in scientific journals.</w:t>
      </w:r>
    </w:p>
    <w:p>
      <w:pPr>
        <w:pStyle w:val="BodyText"/>
        <w:ind w:left="0"/>
      </w:pPr>
    </w:p>
    <w:p>
      <w:pPr>
        <w:pStyle w:val="BodyText"/>
        <w:spacing w:before="148"/>
        <w:ind w:left="0"/>
      </w:pPr>
    </w:p>
    <w:p>
      <w:pPr>
        <w:pStyle w:val="Heading3"/>
        <w:spacing w:before="0"/>
        <w:ind w:left="494"/>
      </w:pPr>
      <w:r>
        <w:rPr>
          <w:w w:val="120"/>
        </w:rPr>
        <w:t>Research/Thesis</w:t>
      </w:r>
      <w:r>
        <w:rPr>
          <w:spacing w:val="1"/>
          <w:w w:val="120"/>
        </w:rPr>
        <w:t> </w:t>
      </w:r>
      <w:r>
        <w:rPr>
          <w:spacing w:val="-4"/>
          <w:w w:val="120"/>
        </w:rPr>
        <w:t>Track</w:t>
      </w:r>
    </w:p>
    <w:p>
      <w:pPr>
        <w:pStyle w:val="BodyText"/>
        <w:ind w:left="0"/>
        <w:rPr>
          <w:rFonts w:ascii="Gill Sans MT"/>
          <w:b/>
        </w:rPr>
      </w:pPr>
    </w:p>
    <w:p>
      <w:pPr>
        <w:pStyle w:val="BodyText"/>
        <w:spacing w:before="168"/>
        <w:ind w:left="0"/>
        <w:rPr>
          <w:rFonts w:ascii="Gill Sans MT"/>
          <w:b/>
        </w:rPr>
      </w:pPr>
    </w:p>
    <w:p>
      <w:pPr>
        <w:spacing w:before="0"/>
        <w:ind w:left="494" w:right="0" w:firstLine="0"/>
        <w:jc w:val="left"/>
        <w:rPr>
          <w:rFonts w:ascii="Gill Sans MT"/>
          <w:b/>
          <w:sz w:val="15"/>
        </w:rPr>
      </w:pPr>
      <w:r>
        <w:rPr>
          <w:rFonts w:ascii="Gill Sans MT"/>
          <w:b/>
          <w:color w:val="111111"/>
          <w:w w:val="120"/>
          <w:sz w:val="15"/>
        </w:rPr>
        <w:t>Can</w:t>
      </w:r>
      <w:r>
        <w:rPr>
          <w:rFonts w:ascii="Gill Sans MT"/>
          <w:b/>
          <w:color w:val="111111"/>
          <w:spacing w:val="-2"/>
          <w:w w:val="120"/>
          <w:sz w:val="15"/>
        </w:rPr>
        <w:t> </w:t>
      </w:r>
      <w:r>
        <w:rPr>
          <w:rFonts w:ascii="Gill Sans MT"/>
          <w:b/>
          <w:color w:val="111111"/>
          <w:w w:val="120"/>
          <w:sz w:val="15"/>
        </w:rPr>
        <w:t>you</w:t>
      </w:r>
      <w:r>
        <w:rPr>
          <w:rFonts w:ascii="Gill Sans MT"/>
          <w:b/>
          <w:color w:val="111111"/>
          <w:spacing w:val="-1"/>
          <w:w w:val="120"/>
          <w:sz w:val="15"/>
        </w:rPr>
        <w:t> </w:t>
      </w:r>
      <w:r>
        <w:rPr>
          <w:rFonts w:ascii="Gill Sans MT"/>
          <w:b/>
          <w:color w:val="111111"/>
          <w:w w:val="120"/>
          <w:sz w:val="15"/>
        </w:rPr>
        <w:t>provide</w:t>
      </w:r>
      <w:r>
        <w:rPr>
          <w:rFonts w:ascii="Gill Sans MT"/>
          <w:b/>
          <w:color w:val="111111"/>
          <w:spacing w:val="-1"/>
          <w:w w:val="120"/>
          <w:sz w:val="15"/>
        </w:rPr>
        <w:t> </w:t>
      </w:r>
      <w:r>
        <w:rPr>
          <w:rFonts w:ascii="Gill Sans MT"/>
          <w:b/>
          <w:color w:val="111111"/>
          <w:w w:val="120"/>
          <w:sz w:val="15"/>
        </w:rPr>
        <w:t>an</w:t>
      </w:r>
      <w:r>
        <w:rPr>
          <w:rFonts w:ascii="Gill Sans MT"/>
          <w:b/>
          <w:color w:val="111111"/>
          <w:spacing w:val="-1"/>
          <w:w w:val="120"/>
          <w:sz w:val="15"/>
        </w:rPr>
        <w:t> </w:t>
      </w:r>
      <w:r>
        <w:rPr>
          <w:rFonts w:ascii="Gill Sans MT"/>
          <w:b/>
          <w:color w:val="111111"/>
          <w:w w:val="120"/>
          <w:sz w:val="15"/>
        </w:rPr>
        <w:t>overview</w:t>
      </w:r>
      <w:r>
        <w:rPr>
          <w:rFonts w:ascii="Gill Sans MT"/>
          <w:b/>
          <w:color w:val="111111"/>
          <w:spacing w:val="-1"/>
          <w:w w:val="120"/>
          <w:sz w:val="15"/>
        </w:rPr>
        <w:t> </w:t>
      </w:r>
      <w:r>
        <w:rPr>
          <w:rFonts w:ascii="Gill Sans MT"/>
          <w:b/>
          <w:color w:val="111111"/>
          <w:w w:val="120"/>
          <w:sz w:val="15"/>
        </w:rPr>
        <w:t>of</w:t>
      </w:r>
      <w:r>
        <w:rPr>
          <w:rFonts w:ascii="Gill Sans MT"/>
          <w:b/>
          <w:color w:val="111111"/>
          <w:spacing w:val="-1"/>
          <w:w w:val="120"/>
          <w:sz w:val="15"/>
        </w:rPr>
        <w:t> </w:t>
      </w:r>
      <w:r>
        <w:rPr>
          <w:rFonts w:ascii="Gill Sans MT"/>
          <w:b/>
          <w:color w:val="111111"/>
          <w:w w:val="120"/>
          <w:sz w:val="15"/>
        </w:rPr>
        <w:t>the</w:t>
      </w:r>
      <w:r>
        <w:rPr>
          <w:rFonts w:ascii="Gill Sans MT"/>
          <w:b/>
          <w:color w:val="111111"/>
          <w:spacing w:val="-1"/>
          <w:w w:val="120"/>
          <w:sz w:val="15"/>
        </w:rPr>
        <w:t> </w:t>
      </w:r>
      <w:r>
        <w:rPr>
          <w:rFonts w:ascii="Gill Sans MT"/>
          <w:b/>
          <w:color w:val="111111"/>
          <w:spacing w:val="-2"/>
          <w:w w:val="120"/>
          <w:sz w:val="15"/>
        </w:rPr>
        <w:t>Research/Thesistrack?</w:t>
      </w:r>
    </w:p>
    <w:p>
      <w:pPr>
        <w:pStyle w:val="BodyText"/>
        <w:spacing w:line="268" w:lineRule="auto" w:before="170"/>
        <w:ind w:left="495" w:right="199" w:hanging="1"/>
      </w:pPr>
      <w:r>
        <w:rPr>
          <w:w w:val="110"/>
        </w:rPr>
        <w:t>The faculty developed this track for students who are interested in focusing on research and/or are interested in gaining entry into a research-focused doctoral program. This track is a great fit for students who are not particularly interested in clinical practice at the master’s level upon graduation. In addition to an empirical thesis, we encourage students in this track to engage in other research projects. Students in the Research/Thesis track have a reduced course load relative to the Pre-licensure track, which allows more time for engagement in research. The tradeoff is that students in this track will not be eligible for licensure at the master’s level when they graduate. We typically admit no more than 4 to 6 students into the thesis track per year.</w:t>
      </w:r>
    </w:p>
    <w:p>
      <w:pPr>
        <w:pStyle w:val="BodyText"/>
        <w:ind w:left="0"/>
      </w:pPr>
    </w:p>
    <w:p>
      <w:pPr>
        <w:pStyle w:val="BodyText"/>
        <w:spacing w:before="148"/>
        <w:ind w:left="0"/>
      </w:pPr>
    </w:p>
    <w:p>
      <w:pPr>
        <w:pStyle w:val="Heading3"/>
        <w:spacing w:before="0"/>
        <w:ind w:left="494"/>
      </w:pPr>
      <w:r>
        <w:rPr>
          <w:spacing w:val="-2"/>
          <w:w w:val="125"/>
        </w:rPr>
        <w:t>Is</w:t>
      </w:r>
      <w:r>
        <w:rPr>
          <w:spacing w:val="-6"/>
          <w:w w:val="125"/>
        </w:rPr>
        <w:t> </w:t>
      </w:r>
      <w:r>
        <w:rPr>
          <w:spacing w:val="-2"/>
          <w:w w:val="125"/>
        </w:rPr>
        <w:t>it</w:t>
      </w:r>
      <w:r>
        <w:rPr>
          <w:spacing w:val="-6"/>
          <w:w w:val="125"/>
        </w:rPr>
        <w:t> </w:t>
      </w:r>
      <w:r>
        <w:rPr>
          <w:spacing w:val="-2"/>
          <w:w w:val="125"/>
        </w:rPr>
        <w:t>possible</w:t>
      </w:r>
      <w:r>
        <w:rPr>
          <w:spacing w:val="-5"/>
          <w:w w:val="125"/>
        </w:rPr>
        <w:t> </w:t>
      </w:r>
      <w:r>
        <w:rPr>
          <w:spacing w:val="-2"/>
          <w:w w:val="125"/>
        </w:rPr>
        <w:t>to</w:t>
      </w:r>
      <w:r>
        <w:rPr>
          <w:spacing w:val="-6"/>
          <w:w w:val="125"/>
        </w:rPr>
        <w:t> </w:t>
      </w:r>
      <w:r>
        <w:rPr>
          <w:spacing w:val="-2"/>
          <w:w w:val="125"/>
        </w:rPr>
        <w:t>get</w:t>
      </w:r>
      <w:r>
        <w:rPr>
          <w:spacing w:val="-6"/>
          <w:w w:val="125"/>
        </w:rPr>
        <w:t> </w:t>
      </w:r>
      <w:r>
        <w:rPr>
          <w:spacing w:val="-2"/>
          <w:w w:val="125"/>
        </w:rPr>
        <w:t>clinical</w:t>
      </w:r>
      <w:r>
        <w:rPr>
          <w:spacing w:val="-5"/>
          <w:w w:val="125"/>
        </w:rPr>
        <w:t> </w:t>
      </w:r>
      <w:r>
        <w:rPr>
          <w:spacing w:val="-2"/>
          <w:w w:val="125"/>
        </w:rPr>
        <w:t>experience</w:t>
      </w:r>
      <w:r>
        <w:rPr>
          <w:spacing w:val="-6"/>
          <w:w w:val="125"/>
        </w:rPr>
        <w:t> </w:t>
      </w:r>
      <w:r>
        <w:rPr>
          <w:spacing w:val="-2"/>
          <w:w w:val="125"/>
        </w:rPr>
        <w:t>in</w:t>
      </w:r>
      <w:r>
        <w:rPr>
          <w:spacing w:val="-6"/>
          <w:w w:val="125"/>
        </w:rPr>
        <w:t> </w:t>
      </w:r>
      <w:r>
        <w:rPr>
          <w:spacing w:val="-2"/>
          <w:w w:val="125"/>
        </w:rPr>
        <w:t>the</w:t>
      </w:r>
      <w:r>
        <w:rPr>
          <w:spacing w:val="-5"/>
          <w:w w:val="125"/>
        </w:rPr>
        <w:t> </w:t>
      </w:r>
      <w:r>
        <w:rPr>
          <w:spacing w:val="-2"/>
          <w:w w:val="125"/>
        </w:rPr>
        <w:t>Research/Thesis</w:t>
      </w:r>
      <w:r>
        <w:rPr>
          <w:spacing w:val="-6"/>
          <w:w w:val="125"/>
        </w:rPr>
        <w:t> </w:t>
      </w:r>
      <w:r>
        <w:rPr>
          <w:spacing w:val="-2"/>
          <w:w w:val="125"/>
        </w:rPr>
        <w:t>track?</w:t>
      </w:r>
    </w:p>
    <w:p>
      <w:pPr>
        <w:pStyle w:val="BodyText"/>
        <w:spacing w:line="268" w:lineRule="auto" w:before="169"/>
        <w:ind w:left="495" w:hanging="1"/>
      </w:pPr>
      <w:r>
        <w:rPr>
          <w:w w:val="110"/>
        </w:rPr>
        <w:t>Yes. It is possible for students in the Research/Thesis track to choose to do a practicum. This experience would be approximately 10 hours/week during one semester.</w:t>
      </w:r>
    </w:p>
    <w:p>
      <w:pPr>
        <w:pStyle w:val="BodyText"/>
        <w:ind w:left="0"/>
      </w:pPr>
    </w:p>
    <w:p>
      <w:pPr>
        <w:pStyle w:val="BodyText"/>
        <w:ind w:left="0"/>
      </w:pPr>
    </w:p>
    <w:p>
      <w:pPr>
        <w:pStyle w:val="BodyText"/>
        <w:spacing w:before="169"/>
        <w:ind w:left="0"/>
      </w:pPr>
    </w:p>
    <w:p>
      <w:pPr>
        <w:pStyle w:val="Heading3"/>
        <w:spacing w:before="0"/>
        <w:ind w:left="494"/>
      </w:pPr>
      <w:r>
        <w:rPr>
          <w:w w:val="120"/>
        </w:rPr>
        <w:t>Am</w:t>
      </w:r>
      <w:r>
        <w:rPr>
          <w:spacing w:val="-4"/>
          <w:w w:val="120"/>
        </w:rPr>
        <w:t> </w:t>
      </w:r>
      <w:r>
        <w:rPr>
          <w:w w:val="120"/>
        </w:rPr>
        <w:t>I</w:t>
      </w:r>
      <w:r>
        <w:rPr>
          <w:spacing w:val="-3"/>
          <w:w w:val="120"/>
        </w:rPr>
        <w:t> </w:t>
      </w:r>
      <w:r>
        <w:rPr>
          <w:w w:val="120"/>
        </w:rPr>
        <w:t>guaranteed</w:t>
      </w:r>
      <w:r>
        <w:rPr>
          <w:spacing w:val="-3"/>
          <w:w w:val="120"/>
        </w:rPr>
        <w:t> </w:t>
      </w:r>
      <w:r>
        <w:rPr>
          <w:w w:val="120"/>
        </w:rPr>
        <w:t>admission</w:t>
      </w:r>
      <w:r>
        <w:rPr>
          <w:spacing w:val="-3"/>
          <w:w w:val="120"/>
        </w:rPr>
        <w:t> </w:t>
      </w:r>
      <w:r>
        <w:rPr>
          <w:w w:val="120"/>
        </w:rPr>
        <w:t>into</w:t>
      </w:r>
      <w:r>
        <w:rPr>
          <w:spacing w:val="-3"/>
          <w:w w:val="120"/>
        </w:rPr>
        <w:t> </w:t>
      </w:r>
      <w:r>
        <w:rPr>
          <w:w w:val="120"/>
        </w:rPr>
        <w:t>a</w:t>
      </w:r>
      <w:r>
        <w:rPr>
          <w:spacing w:val="-3"/>
          <w:w w:val="120"/>
        </w:rPr>
        <w:t> </w:t>
      </w:r>
      <w:r>
        <w:rPr>
          <w:w w:val="120"/>
        </w:rPr>
        <w:t>Ph.D.</w:t>
      </w:r>
      <w:r>
        <w:rPr>
          <w:spacing w:val="-3"/>
          <w:w w:val="120"/>
        </w:rPr>
        <w:t> </w:t>
      </w:r>
      <w:r>
        <w:rPr>
          <w:w w:val="120"/>
        </w:rPr>
        <w:t>program</w:t>
      </w:r>
      <w:r>
        <w:rPr>
          <w:spacing w:val="-3"/>
          <w:w w:val="120"/>
        </w:rPr>
        <w:t> </w:t>
      </w:r>
      <w:r>
        <w:rPr>
          <w:w w:val="120"/>
        </w:rPr>
        <w:t>if</w:t>
      </w:r>
      <w:r>
        <w:rPr>
          <w:spacing w:val="-4"/>
          <w:w w:val="120"/>
        </w:rPr>
        <w:t> </w:t>
      </w:r>
      <w:r>
        <w:rPr>
          <w:w w:val="120"/>
        </w:rPr>
        <w:t>I</w:t>
      </w:r>
      <w:r>
        <w:rPr>
          <w:spacing w:val="-3"/>
          <w:w w:val="120"/>
        </w:rPr>
        <w:t> </w:t>
      </w:r>
      <w:r>
        <w:rPr>
          <w:w w:val="120"/>
        </w:rPr>
        <w:t>am</w:t>
      </w:r>
      <w:r>
        <w:rPr>
          <w:spacing w:val="-3"/>
          <w:w w:val="120"/>
        </w:rPr>
        <w:t> </w:t>
      </w:r>
      <w:r>
        <w:rPr>
          <w:w w:val="120"/>
        </w:rPr>
        <w:t>in</w:t>
      </w:r>
      <w:r>
        <w:rPr>
          <w:spacing w:val="-3"/>
          <w:w w:val="120"/>
        </w:rPr>
        <w:t> </w:t>
      </w:r>
      <w:r>
        <w:rPr>
          <w:w w:val="120"/>
        </w:rPr>
        <w:t>the</w:t>
      </w:r>
      <w:r>
        <w:rPr>
          <w:spacing w:val="-3"/>
          <w:w w:val="120"/>
        </w:rPr>
        <w:t> </w:t>
      </w:r>
      <w:r>
        <w:rPr>
          <w:w w:val="120"/>
        </w:rPr>
        <w:t>Research/Thesis</w:t>
      </w:r>
      <w:r>
        <w:rPr>
          <w:spacing w:val="-3"/>
          <w:w w:val="120"/>
        </w:rPr>
        <w:t> </w:t>
      </w:r>
      <w:r>
        <w:rPr>
          <w:spacing w:val="-2"/>
          <w:w w:val="120"/>
        </w:rPr>
        <w:t>track?</w:t>
      </w:r>
    </w:p>
    <w:p>
      <w:pPr>
        <w:pStyle w:val="BodyText"/>
        <w:spacing w:line="268" w:lineRule="auto" w:before="170"/>
        <w:ind w:right="330"/>
      </w:pPr>
      <w:r>
        <w:rPr>
          <w:w w:val="110"/>
        </w:rPr>
        <w:t>No. The program has the potential to increase a student’s competitiveness when applying to research-focused doctoral programs; however, we cannot guarantee admission into a doctoral program.</w:t>
      </w:r>
    </w:p>
    <w:p>
      <w:pPr>
        <w:pStyle w:val="BodyText"/>
        <w:spacing w:after="0" w:line="268" w:lineRule="auto"/>
        <w:sectPr>
          <w:headerReference w:type="default" r:id="rId33"/>
          <w:footerReference w:type="default" r:id="rId34"/>
          <w:pgSz w:w="12240" w:h="15840"/>
          <w:pgMar w:header="572" w:footer="567" w:top="840" w:bottom="760" w:left="720" w:right="720"/>
        </w:sectPr>
      </w:pPr>
    </w:p>
    <w:p>
      <w:pPr>
        <w:pStyle w:val="BodyText"/>
        <w:spacing w:before="19"/>
        <w:ind w:left="0"/>
      </w:pPr>
    </w:p>
    <w:p>
      <w:pPr>
        <w:spacing w:line="475" w:lineRule="auto" w:before="1"/>
        <w:ind w:left="419" w:right="8628" w:firstLine="0"/>
        <w:jc w:val="left"/>
        <w:rPr>
          <w:rFonts w:ascii="Gill Sans MT"/>
          <w:b/>
          <w:sz w:val="15"/>
        </w:rPr>
      </w:pPr>
      <w:r>
        <w:rPr>
          <w:rFonts w:ascii="Gill Sans MT"/>
          <w:b/>
          <w:w w:val="115"/>
          <w:sz w:val="15"/>
        </w:rPr>
        <w:t>Track Website </w:t>
      </w:r>
      <w:r>
        <w:rPr>
          <w:w w:val="115"/>
          <w:sz w:val="15"/>
        </w:rPr>
        <w:t>Program Website </w:t>
      </w:r>
      <w:r>
        <w:rPr>
          <w:rFonts w:ascii="Gill Sans MT"/>
          <w:b/>
          <w:w w:val="115"/>
          <w:sz w:val="15"/>
        </w:rPr>
        <w:t>Track</w:t>
      </w:r>
      <w:r>
        <w:rPr>
          <w:rFonts w:ascii="Gill Sans MT"/>
          <w:b/>
          <w:spacing w:val="-12"/>
          <w:w w:val="115"/>
          <w:sz w:val="15"/>
        </w:rPr>
        <w:t> </w:t>
      </w:r>
      <w:r>
        <w:rPr>
          <w:rFonts w:ascii="Gill Sans MT"/>
          <w:b/>
          <w:w w:val="115"/>
          <w:sz w:val="15"/>
        </w:rPr>
        <w:t>Handbook</w:t>
      </w:r>
    </w:p>
    <w:p>
      <w:pPr>
        <w:pStyle w:val="BodyText"/>
      </w:pPr>
      <w:r>
        <w:rPr>
          <w:w w:val="110"/>
        </w:rPr>
        <w:t>Clinical</w:t>
      </w:r>
      <w:r>
        <w:rPr>
          <w:spacing w:val="2"/>
          <w:w w:val="110"/>
        </w:rPr>
        <w:t> </w:t>
      </w:r>
      <w:r>
        <w:rPr>
          <w:w w:val="110"/>
        </w:rPr>
        <w:t>Psychology</w:t>
      </w:r>
      <w:r>
        <w:rPr>
          <w:spacing w:val="2"/>
          <w:w w:val="110"/>
        </w:rPr>
        <w:t> </w:t>
      </w:r>
      <w:r>
        <w:rPr>
          <w:w w:val="110"/>
        </w:rPr>
        <w:t>MA,</w:t>
      </w:r>
      <w:r>
        <w:rPr>
          <w:spacing w:val="2"/>
          <w:w w:val="110"/>
        </w:rPr>
        <w:t> </w:t>
      </w:r>
      <w:r>
        <w:rPr>
          <w:w w:val="110"/>
        </w:rPr>
        <w:t>Applied</w:t>
      </w:r>
      <w:r>
        <w:rPr>
          <w:spacing w:val="2"/>
          <w:w w:val="110"/>
        </w:rPr>
        <w:t> </w:t>
      </w:r>
      <w:r>
        <w:rPr>
          <w:w w:val="110"/>
        </w:rPr>
        <w:t>Pre</w:t>
      </w:r>
      <w:r>
        <w:rPr>
          <w:spacing w:val="2"/>
          <w:w w:val="110"/>
        </w:rPr>
        <w:t> </w:t>
      </w:r>
      <w:r>
        <w:rPr>
          <w:w w:val="110"/>
        </w:rPr>
        <w:t>Licensure</w:t>
      </w:r>
      <w:r>
        <w:rPr>
          <w:spacing w:val="2"/>
          <w:w w:val="110"/>
        </w:rPr>
        <w:t> </w:t>
      </w:r>
      <w:r>
        <w:rPr>
          <w:w w:val="110"/>
        </w:rPr>
        <w:t>Non</w:t>
      </w:r>
      <w:r>
        <w:rPr>
          <w:spacing w:val="2"/>
          <w:w w:val="110"/>
        </w:rPr>
        <w:t> </w:t>
      </w:r>
      <w:r>
        <w:rPr>
          <w:w w:val="110"/>
        </w:rPr>
        <w:t>Thesis</w:t>
      </w:r>
      <w:r>
        <w:rPr>
          <w:spacing w:val="2"/>
          <w:w w:val="110"/>
        </w:rPr>
        <w:t> </w:t>
      </w:r>
      <w:r>
        <w:rPr>
          <w:spacing w:val="-4"/>
          <w:w w:val="110"/>
        </w:rPr>
        <w:t>Track</w:t>
      </w:r>
    </w:p>
    <w:p>
      <w:pPr>
        <w:pStyle w:val="Heading3"/>
      </w:pPr>
      <w:r>
        <w:rPr>
          <w:w w:val="115"/>
        </w:rPr>
        <w:t>Track</w:t>
      </w:r>
      <w:r>
        <w:rPr>
          <w:spacing w:val="-8"/>
          <w:w w:val="115"/>
        </w:rPr>
        <w:t> </w:t>
      </w:r>
      <w:r>
        <w:rPr>
          <w:w w:val="115"/>
        </w:rPr>
        <w:t>Contact</w:t>
      </w:r>
      <w:r>
        <w:rPr>
          <w:spacing w:val="-8"/>
          <w:w w:val="115"/>
        </w:rPr>
        <w:t> </w:t>
      </w:r>
      <w:r>
        <w:rPr>
          <w:spacing w:val="-2"/>
          <w:w w:val="115"/>
        </w:rPr>
        <w:t>Information</w:t>
      </w:r>
    </w:p>
    <w:p>
      <w:pPr>
        <w:pStyle w:val="BodyText"/>
        <w:spacing w:line="268" w:lineRule="auto" w:before="169"/>
        <w:ind w:right="330"/>
      </w:pPr>
      <w:r>
        <w:rPr>
          <w:w w:val="110"/>
        </w:rPr>
        <w:t>For questions related to degree requirements, admission decisions, academic advising, plans of study, or other program specific requests, please contact:</w:t>
      </w:r>
    </w:p>
    <w:p>
      <w:pPr>
        <w:pStyle w:val="Heading3"/>
        <w:spacing w:before="152"/>
        <w:ind w:left="494"/>
      </w:pPr>
      <w:r>
        <w:rPr>
          <w:w w:val="120"/>
        </w:rPr>
        <w:t>Jessica</w:t>
      </w:r>
      <w:r>
        <w:rPr>
          <w:spacing w:val="1"/>
          <w:w w:val="120"/>
        </w:rPr>
        <w:t> </w:t>
      </w:r>
      <w:r>
        <w:rPr>
          <w:w w:val="120"/>
        </w:rPr>
        <w:t>Waesche,</w:t>
      </w:r>
      <w:r>
        <w:rPr>
          <w:spacing w:val="1"/>
          <w:w w:val="120"/>
        </w:rPr>
        <w:t> </w:t>
      </w:r>
      <w:r>
        <w:rPr>
          <w:spacing w:val="-5"/>
          <w:w w:val="120"/>
        </w:rPr>
        <w:t>PhD</w:t>
      </w:r>
    </w:p>
    <w:p>
      <w:pPr>
        <w:pStyle w:val="BodyText"/>
        <w:spacing w:line="268" w:lineRule="auto" w:before="19"/>
        <w:ind w:right="7212"/>
      </w:pPr>
      <w:r>
        <w:rPr>
          <w:w w:val="110"/>
        </w:rPr>
        <w:t>Director, Clinical Psychology MA Program Associate Lecturer </w:t>
      </w:r>
      <w:hyperlink r:id="rId30">
        <w:r>
          <w:rPr>
            <w:spacing w:val="-2"/>
            <w:w w:val="110"/>
          </w:rPr>
          <w:t>Jessica.Waesche@ucf.edu</w:t>
        </w:r>
      </w:hyperlink>
    </w:p>
    <w:p>
      <w:pPr>
        <w:pStyle w:val="BodyText"/>
        <w:spacing w:line="174" w:lineRule="exact"/>
      </w:pPr>
      <w:r>
        <w:rPr>
          <w:w w:val="110"/>
        </w:rPr>
        <w:t>Telephone:</w:t>
      </w:r>
      <w:r>
        <w:rPr>
          <w:spacing w:val="16"/>
          <w:w w:val="110"/>
        </w:rPr>
        <w:t> </w:t>
      </w:r>
      <w:r>
        <w:rPr>
          <w:w w:val="110"/>
        </w:rPr>
        <w:t>407-708-</w:t>
      </w:r>
      <w:r>
        <w:rPr>
          <w:spacing w:val="-4"/>
          <w:w w:val="110"/>
        </w:rPr>
        <w:t>2851</w:t>
      </w:r>
    </w:p>
    <w:p>
      <w:pPr>
        <w:pStyle w:val="Heading3"/>
      </w:pPr>
      <w:r>
        <w:rPr>
          <w:w w:val="115"/>
        </w:rPr>
        <w:t>Online</w:t>
      </w:r>
      <w:r>
        <w:rPr>
          <w:w w:val="120"/>
        </w:rPr>
        <w:t> </w:t>
      </w:r>
      <w:r>
        <w:rPr>
          <w:spacing w:val="-2"/>
          <w:w w:val="120"/>
        </w:rPr>
        <w:t>Availability</w:t>
      </w:r>
    </w:p>
    <w:p>
      <w:pPr>
        <w:pStyle w:val="BodyText"/>
        <w:spacing w:before="170"/>
      </w:pPr>
      <w:r>
        <w:rPr>
          <w:spacing w:val="-5"/>
          <w:w w:val="115"/>
        </w:rPr>
        <w:t>No</w:t>
      </w:r>
    </w:p>
    <w:p>
      <w:pPr>
        <w:pStyle w:val="Heading3"/>
      </w:pPr>
      <w:r>
        <w:rPr>
          <w:w w:val="120"/>
        </w:rPr>
        <w:t>Licensure</w:t>
      </w:r>
      <w:r>
        <w:rPr>
          <w:spacing w:val="-9"/>
          <w:w w:val="120"/>
        </w:rPr>
        <w:t> </w:t>
      </w:r>
      <w:r>
        <w:rPr>
          <w:spacing w:val="-2"/>
          <w:w w:val="120"/>
        </w:rPr>
        <w:t>Disclosure</w:t>
      </w:r>
    </w:p>
    <w:p>
      <w:pPr>
        <w:pStyle w:val="BodyText"/>
        <w:spacing w:line="268" w:lineRule="auto" w:before="170"/>
        <w:ind w:left="495" w:right="217" w:hanging="1"/>
      </w:pPr>
      <w:r>
        <w:rPr>
          <w:w w:val="110"/>
        </w:rPr>
        <w:t>This program prepares students for state-regulated professional licensure or certification. For more information on how this program may prepare you in that regard, please view the licensure disclosure for the</w:t>
      </w:r>
      <w:r>
        <w:rPr>
          <w:spacing w:val="-1"/>
          <w:w w:val="110"/>
        </w:rPr>
        <w:t> </w:t>
      </w:r>
      <w:r>
        <w:rPr>
          <w:w w:val="110"/>
        </w:rPr>
        <w:t>Clinical Psychology MA, Applied Pre-Licensure/Non-Thesis </w:t>
      </w:r>
      <w:r>
        <w:rPr>
          <w:spacing w:val="-2"/>
          <w:w w:val="110"/>
        </w:rPr>
        <w:t>Track.</w:t>
      </w:r>
    </w:p>
    <w:p>
      <w:pPr>
        <w:pStyle w:val="Heading3"/>
        <w:spacing w:before="151"/>
      </w:pPr>
      <w:r>
        <w:rPr>
          <w:w w:val="115"/>
        </w:rPr>
        <w:t>Track</w:t>
      </w:r>
      <w:r>
        <w:rPr>
          <w:spacing w:val="-11"/>
          <w:w w:val="115"/>
        </w:rPr>
        <w:t> </w:t>
      </w:r>
      <w:r>
        <w:rPr>
          <w:spacing w:val="-2"/>
          <w:w w:val="115"/>
        </w:rPr>
        <w:t>Description</w:t>
      </w:r>
    </w:p>
    <w:p>
      <w:pPr>
        <w:pStyle w:val="BodyText"/>
        <w:spacing w:line="268" w:lineRule="auto" w:before="170"/>
        <w:ind w:left="495" w:right="330" w:hanging="1"/>
      </w:pPr>
      <w:r>
        <w:rPr>
          <w:w w:val="110"/>
        </w:rPr>
        <w:t>The Master of Arts Clinical Psychology Program is a terminal master's program offered at the UCF Sanford/Lake Mary Campus. The Applied Pre-Licensure/Non-Thesis Track is designed for students interested in delivering clinical services in a variety of settings including community agencies and private practice. After completing the program and after two years of postgraduate supervised clinical experience, graduates are eligible to become Licensed Mental Health Counselors (LMHCs) in the state of Florida. Please visit the program's website for more information, including a list of program faculty members and answers to frequently asked questions </w:t>
      </w:r>
      <w:r>
        <w:rPr>
          <w:spacing w:val="-2"/>
          <w:w w:val="110"/>
        </w:rPr>
        <w:t>(FAQs).</w:t>
      </w:r>
    </w:p>
    <w:p>
      <w:pPr>
        <w:pStyle w:val="BodyText"/>
        <w:spacing w:line="268" w:lineRule="auto" w:before="149"/>
      </w:pPr>
      <w:r>
        <w:rPr>
          <w:w w:val="110"/>
        </w:rPr>
        <w:t>The Clinical Psychology Applied Pre-Licensure/Non-Thesis Track requires a minimum of 61 credit hours beyond the Bachelor's degree, including 49 credit hours of required courses and 12 clinical internship credit hours. This track is for students primarily interested in clinical practice at the Master's level upon graduation; however, some students in this track have applied to and gained admission into doctoral programs after graduation.</w:t>
      </w:r>
    </w:p>
    <w:p>
      <w:pPr>
        <w:pStyle w:val="BodyText"/>
        <w:spacing w:line="268" w:lineRule="auto" w:before="150"/>
        <w:ind w:left="495" w:right="330" w:hanging="1"/>
      </w:pPr>
      <w:r>
        <w:rPr>
          <w:w w:val="110"/>
        </w:rPr>
        <w:t>The primary areas of emphasis include assessment or evaluation skills and intervention or psychotherapy skills, and the program curriculum is consistent with the educational criteria for licensure as a mental health counselor in the state of Florida. Program graduates have been involved in mental health service delivery through individual, marital, family, and group psychotherapy, as well as crisis intervention and other specialized therapeutic procedures. Although research is not required in this track, students in this track do have the opportunity to engage in collaborative research with program faculty.</w:t>
      </w:r>
    </w:p>
    <w:p>
      <w:pPr>
        <w:pStyle w:val="Heading3"/>
        <w:spacing w:line="475" w:lineRule="auto" w:before="151"/>
        <w:ind w:right="3029" w:firstLine="74"/>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61</w:t>
      </w:r>
      <w:r>
        <w:rPr>
          <w:spacing w:val="-13"/>
          <w:w w:val="120"/>
        </w:rPr>
        <w:t> </w:t>
      </w:r>
      <w:r>
        <w:rPr>
          <w:w w:val="120"/>
        </w:rPr>
        <w:t>Credit</w:t>
      </w:r>
      <w:r>
        <w:rPr>
          <w:spacing w:val="-13"/>
          <w:w w:val="120"/>
        </w:rPr>
        <w:t> </w:t>
      </w:r>
      <w:r>
        <w:rPr>
          <w:w w:val="120"/>
        </w:rPr>
        <w:t>Hours</w:t>
      </w:r>
      <w:r>
        <w:rPr>
          <w:spacing w:val="-12"/>
          <w:w w:val="120"/>
        </w:rPr>
        <w:t> </w:t>
      </w:r>
      <w:r>
        <w:rPr>
          <w:w w:val="120"/>
        </w:rPr>
        <w:t>Minimum</w:t>
      </w:r>
      <w:r>
        <w:rPr>
          <w:spacing w:val="-13"/>
          <w:w w:val="120"/>
        </w:rPr>
        <w:t> </w:t>
      </w:r>
      <w:r>
        <w:rPr>
          <w:w w:val="120"/>
        </w:rPr>
        <w:t>beyond</w:t>
      </w:r>
      <w:r>
        <w:rPr>
          <w:spacing w:val="-12"/>
          <w:w w:val="120"/>
        </w:rPr>
        <w:t> </w:t>
      </w:r>
      <w:r>
        <w:rPr>
          <w:w w:val="120"/>
        </w:rPr>
        <w:t>the</w:t>
      </w:r>
      <w:r>
        <w:rPr>
          <w:spacing w:val="-13"/>
          <w:w w:val="120"/>
        </w:rPr>
        <w:t> </w:t>
      </w:r>
      <w:r>
        <w:rPr>
          <w:w w:val="120"/>
        </w:rPr>
        <w:t>Bachelor's</w:t>
      </w:r>
      <w:r>
        <w:rPr>
          <w:spacing w:val="-12"/>
          <w:w w:val="120"/>
        </w:rPr>
        <w:t> </w:t>
      </w:r>
      <w:r>
        <w:rPr>
          <w:w w:val="120"/>
        </w:rPr>
        <w:t>Degree Track Prerequisites</w:t>
      </w:r>
    </w:p>
    <w:p>
      <w:pPr>
        <w:pStyle w:val="BodyText"/>
        <w:spacing w:line="268" w:lineRule="auto"/>
        <w:ind w:right="168"/>
      </w:pPr>
      <w:r>
        <w:rPr>
          <w:w w:val="115"/>
        </w:rPr>
        <w:t>A</w:t>
      </w:r>
      <w:r>
        <w:rPr>
          <w:spacing w:val="-6"/>
          <w:w w:val="115"/>
        </w:rPr>
        <w:t> </w:t>
      </w:r>
      <w:r>
        <w:rPr>
          <w:w w:val="115"/>
        </w:rPr>
        <w:t>bachelor's</w:t>
      </w:r>
      <w:r>
        <w:rPr>
          <w:spacing w:val="-6"/>
          <w:w w:val="115"/>
        </w:rPr>
        <w:t> </w:t>
      </w:r>
      <w:r>
        <w:rPr>
          <w:w w:val="115"/>
        </w:rPr>
        <w:t>degree</w:t>
      </w:r>
      <w:r>
        <w:rPr>
          <w:spacing w:val="-6"/>
          <w:w w:val="115"/>
        </w:rPr>
        <w:t> </w:t>
      </w:r>
      <w:r>
        <w:rPr>
          <w:w w:val="115"/>
        </w:rPr>
        <w:t>in</w:t>
      </w:r>
      <w:r>
        <w:rPr>
          <w:spacing w:val="-6"/>
          <w:w w:val="115"/>
        </w:rPr>
        <w:t> </w:t>
      </w:r>
      <w:r>
        <w:rPr>
          <w:w w:val="115"/>
        </w:rPr>
        <w:t>Psychology</w:t>
      </w:r>
      <w:r>
        <w:rPr>
          <w:spacing w:val="-6"/>
          <w:w w:val="115"/>
        </w:rPr>
        <w:t> </w:t>
      </w:r>
      <w:r>
        <w:rPr>
          <w:w w:val="115"/>
        </w:rPr>
        <w:t>or</w:t>
      </w:r>
      <w:r>
        <w:rPr>
          <w:spacing w:val="-6"/>
          <w:w w:val="115"/>
        </w:rPr>
        <w:t> </w:t>
      </w:r>
      <w:r>
        <w:rPr>
          <w:w w:val="115"/>
        </w:rPr>
        <w:t>a</w:t>
      </w:r>
      <w:r>
        <w:rPr>
          <w:spacing w:val="-6"/>
          <w:w w:val="115"/>
        </w:rPr>
        <w:t> </w:t>
      </w:r>
      <w:r>
        <w:rPr>
          <w:w w:val="115"/>
        </w:rPr>
        <w:t>related</w:t>
      </w:r>
      <w:r>
        <w:rPr>
          <w:spacing w:val="-6"/>
          <w:w w:val="115"/>
        </w:rPr>
        <w:t> </w:t>
      </w:r>
      <w:r>
        <w:rPr>
          <w:w w:val="115"/>
        </w:rPr>
        <w:t>area.</w:t>
      </w:r>
      <w:r>
        <w:rPr>
          <w:spacing w:val="-6"/>
          <w:w w:val="115"/>
        </w:rPr>
        <w:t> </w:t>
      </w:r>
      <w:r>
        <w:rPr>
          <w:w w:val="115"/>
        </w:rPr>
        <w:t>A</w:t>
      </w:r>
      <w:r>
        <w:rPr>
          <w:spacing w:val="-6"/>
          <w:w w:val="115"/>
        </w:rPr>
        <w:t> </w:t>
      </w:r>
      <w:r>
        <w:rPr>
          <w:w w:val="115"/>
        </w:rPr>
        <w:t>minimum</w:t>
      </w:r>
      <w:r>
        <w:rPr>
          <w:spacing w:val="-6"/>
          <w:w w:val="115"/>
        </w:rPr>
        <w:t> </w:t>
      </w:r>
      <w:r>
        <w:rPr>
          <w:w w:val="115"/>
        </w:rPr>
        <w:t>of</w:t>
      </w:r>
      <w:r>
        <w:rPr>
          <w:spacing w:val="-6"/>
          <w:w w:val="115"/>
        </w:rPr>
        <w:t> </w:t>
      </w:r>
      <w:r>
        <w:rPr>
          <w:w w:val="115"/>
        </w:rPr>
        <w:t>15</w:t>
      </w:r>
      <w:r>
        <w:rPr>
          <w:spacing w:val="-6"/>
          <w:w w:val="115"/>
        </w:rPr>
        <w:t> </w:t>
      </w:r>
      <w:r>
        <w:rPr>
          <w:w w:val="115"/>
        </w:rPr>
        <w:t>semester</w:t>
      </w:r>
      <w:r>
        <w:rPr>
          <w:spacing w:val="-6"/>
          <w:w w:val="115"/>
        </w:rPr>
        <w:t> </w:t>
      </w:r>
      <w:r>
        <w:rPr>
          <w:w w:val="115"/>
        </w:rPr>
        <w:t>hours</w:t>
      </w:r>
      <w:r>
        <w:rPr>
          <w:spacing w:val="-6"/>
          <w:w w:val="115"/>
        </w:rPr>
        <w:t> </w:t>
      </w:r>
      <w:r>
        <w:rPr>
          <w:w w:val="115"/>
        </w:rPr>
        <w:t>of</w:t>
      </w:r>
      <w:r>
        <w:rPr>
          <w:spacing w:val="-6"/>
          <w:w w:val="115"/>
        </w:rPr>
        <w:t> </w:t>
      </w:r>
      <w:r>
        <w:rPr>
          <w:w w:val="115"/>
        </w:rPr>
        <w:t>undergraduate</w:t>
      </w:r>
      <w:r>
        <w:rPr>
          <w:spacing w:val="-6"/>
          <w:w w:val="115"/>
        </w:rPr>
        <w:t> </w:t>
      </w:r>
      <w:r>
        <w:rPr>
          <w:w w:val="115"/>
        </w:rPr>
        <w:t>psychology</w:t>
      </w:r>
      <w:r>
        <w:rPr>
          <w:spacing w:val="-6"/>
          <w:w w:val="115"/>
        </w:rPr>
        <w:t> </w:t>
      </w:r>
      <w:r>
        <w:rPr>
          <w:w w:val="115"/>
        </w:rPr>
        <w:t>courses</w:t>
      </w:r>
      <w:r>
        <w:rPr>
          <w:spacing w:val="-6"/>
          <w:w w:val="115"/>
        </w:rPr>
        <w:t> </w:t>
      </w:r>
      <w:r>
        <w:rPr>
          <w:w w:val="115"/>
        </w:rPr>
        <w:t>are </w:t>
      </w:r>
      <w:r>
        <w:rPr>
          <w:spacing w:val="-2"/>
          <w:w w:val="115"/>
        </w:rPr>
        <w:t>required</w:t>
      </w:r>
      <w:r>
        <w:rPr>
          <w:spacing w:val="-6"/>
          <w:w w:val="115"/>
        </w:rPr>
        <w:t> </w:t>
      </w:r>
      <w:r>
        <w:rPr>
          <w:spacing w:val="-2"/>
          <w:w w:val="115"/>
        </w:rPr>
        <w:t>as</w:t>
      </w:r>
      <w:r>
        <w:rPr>
          <w:spacing w:val="-6"/>
          <w:w w:val="115"/>
        </w:rPr>
        <w:t> </w:t>
      </w:r>
      <w:r>
        <w:rPr>
          <w:spacing w:val="-2"/>
          <w:w w:val="115"/>
        </w:rPr>
        <w:t>a</w:t>
      </w:r>
      <w:r>
        <w:rPr>
          <w:spacing w:val="-6"/>
          <w:w w:val="115"/>
        </w:rPr>
        <w:t> </w:t>
      </w:r>
      <w:r>
        <w:rPr>
          <w:spacing w:val="-2"/>
          <w:w w:val="115"/>
        </w:rPr>
        <w:t>prerequisite</w:t>
      </w:r>
      <w:r>
        <w:rPr>
          <w:spacing w:val="-6"/>
          <w:w w:val="115"/>
        </w:rPr>
        <w:t> </w:t>
      </w:r>
      <w:r>
        <w:rPr>
          <w:spacing w:val="-2"/>
          <w:w w:val="115"/>
        </w:rPr>
        <w:t>for</w:t>
      </w:r>
      <w:r>
        <w:rPr>
          <w:spacing w:val="-6"/>
          <w:w w:val="115"/>
        </w:rPr>
        <w:t> </w:t>
      </w:r>
      <w:r>
        <w:rPr>
          <w:spacing w:val="-2"/>
          <w:w w:val="115"/>
        </w:rPr>
        <w:t>applicants</w:t>
      </w:r>
      <w:r>
        <w:rPr>
          <w:spacing w:val="-6"/>
          <w:w w:val="115"/>
        </w:rPr>
        <w:t> </w:t>
      </w:r>
      <w:r>
        <w:rPr>
          <w:spacing w:val="-2"/>
          <w:w w:val="115"/>
        </w:rPr>
        <w:t>with</w:t>
      </w:r>
      <w:r>
        <w:rPr>
          <w:spacing w:val="-6"/>
          <w:w w:val="115"/>
        </w:rPr>
        <w:t> </w:t>
      </w:r>
      <w:r>
        <w:rPr>
          <w:spacing w:val="-2"/>
          <w:w w:val="115"/>
        </w:rPr>
        <w:t>a</w:t>
      </w:r>
      <w:r>
        <w:rPr>
          <w:spacing w:val="-6"/>
          <w:w w:val="115"/>
        </w:rPr>
        <w:t> </w:t>
      </w:r>
      <w:r>
        <w:rPr>
          <w:spacing w:val="-2"/>
          <w:w w:val="115"/>
        </w:rPr>
        <w:t>degree</w:t>
      </w:r>
      <w:r>
        <w:rPr>
          <w:spacing w:val="-6"/>
          <w:w w:val="115"/>
        </w:rPr>
        <w:t> </w:t>
      </w:r>
      <w:r>
        <w:rPr>
          <w:spacing w:val="-2"/>
          <w:w w:val="115"/>
        </w:rPr>
        <w:t>in</w:t>
      </w:r>
      <w:r>
        <w:rPr>
          <w:spacing w:val="-6"/>
          <w:w w:val="115"/>
        </w:rPr>
        <w:t> </w:t>
      </w:r>
      <w:r>
        <w:rPr>
          <w:spacing w:val="-2"/>
          <w:w w:val="115"/>
        </w:rPr>
        <w:t>a</w:t>
      </w:r>
      <w:r>
        <w:rPr>
          <w:spacing w:val="-6"/>
          <w:w w:val="115"/>
        </w:rPr>
        <w:t> </w:t>
      </w:r>
      <w:r>
        <w:rPr>
          <w:spacing w:val="-2"/>
          <w:w w:val="115"/>
        </w:rPr>
        <w:t>field</w:t>
      </w:r>
      <w:r>
        <w:rPr>
          <w:spacing w:val="-6"/>
          <w:w w:val="115"/>
        </w:rPr>
        <w:t> </w:t>
      </w:r>
      <w:r>
        <w:rPr>
          <w:spacing w:val="-2"/>
          <w:w w:val="115"/>
        </w:rPr>
        <w:t>other</w:t>
      </w:r>
      <w:r>
        <w:rPr>
          <w:spacing w:val="-6"/>
          <w:w w:val="115"/>
        </w:rPr>
        <w:t> </w:t>
      </w:r>
      <w:r>
        <w:rPr>
          <w:spacing w:val="-2"/>
          <w:w w:val="115"/>
        </w:rPr>
        <w:t>than</w:t>
      </w:r>
      <w:r>
        <w:rPr>
          <w:spacing w:val="-6"/>
          <w:w w:val="115"/>
        </w:rPr>
        <w:t> </w:t>
      </w:r>
      <w:r>
        <w:rPr>
          <w:spacing w:val="-2"/>
          <w:w w:val="115"/>
        </w:rPr>
        <w:t>psychology.</w:t>
      </w:r>
      <w:r>
        <w:rPr>
          <w:spacing w:val="-6"/>
          <w:w w:val="115"/>
        </w:rPr>
        <w:t> </w:t>
      </w:r>
      <w:r>
        <w:rPr>
          <w:spacing w:val="-2"/>
          <w:w w:val="115"/>
        </w:rPr>
        <w:t>Completion</w:t>
      </w:r>
      <w:r>
        <w:rPr>
          <w:spacing w:val="-6"/>
          <w:w w:val="115"/>
        </w:rPr>
        <w:t> </w:t>
      </w:r>
      <w:r>
        <w:rPr>
          <w:spacing w:val="-2"/>
          <w:w w:val="115"/>
        </w:rPr>
        <w:t>of</w:t>
      </w:r>
      <w:r>
        <w:rPr>
          <w:spacing w:val="-6"/>
          <w:w w:val="115"/>
        </w:rPr>
        <w:t> </w:t>
      </w:r>
      <w:r>
        <w:rPr>
          <w:spacing w:val="-2"/>
          <w:w w:val="115"/>
        </w:rPr>
        <w:t>courses</w:t>
      </w:r>
      <w:r>
        <w:rPr>
          <w:spacing w:val="-6"/>
          <w:w w:val="115"/>
        </w:rPr>
        <w:t> </w:t>
      </w:r>
      <w:r>
        <w:rPr>
          <w:spacing w:val="-2"/>
          <w:w w:val="115"/>
        </w:rPr>
        <w:t>in</w:t>
      </w:r>
      <w:r>
        <w:rPr>
          <w:spacing w:val="-6"/>
          <w:w w:val="115"/>
        </w:rPr>
        <w:t> </w:t>
      </w:r>
      <w:r>
        <w:rPr>
          <w:spacing w:val="-2"/>
          <w:w w:val="115"/>
        </w:rPr>
        <w:t>abnormal</w:t>
      </w:r>
      <w:r>
        <w:rPr>
          <w:spacing w:val="-6"/>
          <w:w w:val="115"/>
        </w:rPr>
        <w:t> </w:t>
      </w:r>
      <w:r>
        <w:rPr>
          <w:spacing w:val="-2"/>
          <w:w w:val="115"/>
        </w:rPr>
        <w:t>psychology (or psychopathology) and research methods and/or statistics is strongly recommended. Other recommended courses include clinical </w:t>
      </w:r>
      <w:r>
        <w:rPr>
          <w:w w:val="115"/>
        </w:rPr>
        <w:t>psychology,</w:t>
      </w:r>
      <w:r>
        <w:rPr>
          <w:spacing w:val="-13"/>
          <w:w w:val="115"/>
        </w:rPr>
        <w:t> </w:t>
      </w:r>
      <w:r>
        <w:rPr>
          <w:w w:val="115"/>
        </w:rPr>
        <w:t>developmental</w:t>
      </w:r>
      <w:r>
        <w:rPr>
          <w:spacing w:val="-13"/>
          <w:w w:val="115"/>
        </w:rPr>
        <w:t> </w:t>
      </w:r>
      <w:r>
        <w:rPr>
          <w:w w:val="115"/>
        </w:rPr>
        <w:t>psychology,</w:t>
      </w:r>
      <w:r>
        <w:rPr>
          <w:spacing w:val="-13"/>
          <w:w w:val="115"/>
        </w:rPr>
        <w:t> </w:t>
      </w:r>
      <w:r>
        <w:rPr>
          <w:w w:val="115"/>
        </w:rPr>
        <w:t>personality</w:t>
      </w:r>
      <w:r>
        <w:rPr>
          <w:spacing w:val="-13"/>
          <w:w w:val="115"/>
        </w:rPr>
        <w:t> </w:t>
      </w:r>
      <w:r>
        <w:rPr>
          <w:w w:val="115"/>
        </w:rPr>
        <w:t>theory,</w:t>
      </w:r>
      <w:r>
        <w:rPr>
          <w:spacing w:val="-13"/>
          <w:w w:val="115"/>
        </w:rPr>
        <w:t> </w:t>
      </w:r>
      <w:r>
        <w:rPr>
          <w:w w:val="115"/>
        </w:rPr>
        <w:t>physiological</w:t>
      </w:r>
      <w:r>
        <w:rPr>
          <w:spacing w:val="-13"/>
          <w:w w:val="115"/>
        </w:rPr>
        <w:t> </w:t>
      </w:r>
      <w:r>
        <w:rPr>
          <w:w w:val="115"/>
        </w:rPr>
        <w:t>psychology,</w:t>
      </w:r>
      <w:r>
        <w:rPr>
          <w:spacing w:val="-13"/>
          <w:w w:val="115"/>
        </w:rPr>
        <w:t> </w:t>
      </w:r>
      <w:r>
        <w:rPr>
          <w:w w:val="115"/>
        </w:rPr>
        <w:t>and</w:t>
      </w:r>
      <w:r>
        <w:rPr>
          <w:spacing w:val="-13"/>
          <w:w w:val="115"/>
        </w:rPr>
        <w:t> </w:t>
      </w:r>
      <w:r>
        <w:rPr>
          <w:w w:val="115"/>
        </w:rPr>
        <w:t>psychology</w:t>
      </w:r>
      <w:r>
        <w:rPr>
          <w:spacing w:val="-13"/>
          <w:w w:val="115"/>
        </w:rPr>
        <w:t> </w:t>
      </w:r>
      <w:r>
        <w:rPr>
          <w:w w:val="115"/>
        </w:rPr>
        <w:t>of</w:t>
      </w:r>
      <w:r>
        <w:rPr>
          <w:spacing w:val="-13"/>
          <w:w w:val="115"/>
        </w:rPr>
        <w:t> </w:t>
      </w:r>
      <w:r>
        <w:rPr>
          <w:w w:val="115"/>
        </w:rPr>
        <w:t>diversity.</w:t>
      </w:r>
    </w:p>
    <w:p>
      <w:pPr>
        <w:pStyle w:val="BodyText"/>
        <w:spacing w:after="0" w:line="268" w:lineRule="auto"/>
        <w:sectPr>
          <w:headerReference w:type="default" r:id="rId35"/>
          <w:footerReference w:type="default" r:id="rId36"/>
          <w:pgSz w:w="12240" w:h="15840"/>
          <w:pgMar w:header="572" w:footer="495" w:top="840" w:bottom="680" w:left="720" w:right="720"/>
        </w:sectPr>
      </w:pPr>
    </w:p>
    <w:p>
      <w:pPr>
        <w:pStyle w:val="Heading3"/>
        <w:spacing w:before="14"/>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69"/>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49"/>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BodyText"/>
        <w:spacing w:after="0"/>
        <w:sectPr>
          <w:pgSz w:w="12240" w:h="15840"/>
          <w:pgMar w:header="572" w:footer="495" w:top="840" w:bottom="720" w:left="720" w:right="720"/>
        </w:sectPr>
      </w:pPr>
    </w:p>
    <w:p>
      <w:pPr>
        <w:pStyle w:val="Heading3"/>
        <w:spacing w:before="14"/>
      </w:pPr>
      <w:r>
        <w:rPr>
          <w:spacing w:val="-2"/>
          <w:w w:val="120"/>
        </w:rPr>
        <w:t>Degree</w:t>
      </w:r>
      <w:r>
        <w:rPr>
          <w:spacing w:val="-4"/>
          <w:w w:val="120"/>
        </w:rPr>
        <w:t> </w:t>
      </w:r>
      <w:r>
        <w:rPr>
          <w:spacing w:val="-2"/>
          <w:w w:val="120"/>
        </w:rPr>
        <w:t>Requirements</w:t>
      </w:r>
    </w:p>
    <w:p>
      <w:pPr>
        <w:spacing w:line="268" w:lineRule="auto" w:before="169"/>
        <w:ind w:left="494" w:right="8836" w:firstLine="0"/>
        <w:jc w:val="left"/>
        <w:rPr>
          <w:i/>
          <w:sz w:val="15"/>
        </w:rPr>
      </w:pPr>
      <w:r>
        <w:rPr>
          <w:w w:val="110"/>
          <w:sz w:val="15"/>
        </w:rPr>
        <w:t>Required Courses</w:t>
      </w:r>
      <w:r>
        <w:rPr>
          <w:spacing w:val="40"/>
          <w:w w:val="110"/>
          <w:sz w:val="15"/>
        </w:rPr>
        <w:t> </w:t>
      </w:r>
      <w:r>
        <w:rPr>
          <w:w w:val="110"/>
          <w:sz w:val="15"/>
        </w:rPr>
        <w:t>49 Total Credits </w:t>
      </w:r>
      <w:r>
        <w:rPr>
          <w:i/>
          <w:spacing w:val="-2"/>
          <w:w w:val="110"/>
          <w:sz w:val="15"/>
        </w:rPr>
        <w:t>keyboard_arrow_up</w:t>
      </w:r>
    </w:p>
    <w:p>
      <w:pPr>
        <w:pStyle w:val="BodyText"/>
        <w:spacing w:before="150"/>
        <w:ind w:left="1094"/>
      </w:pPr>
      <w:r>
        <w:rPr>
          <w:w w:val="110"/>
        </w:rPr>
        <w:t>Complete</w:t>
      </w:r>
      <w:r>
        <w:rPr>
          <w:spacing w:val="-4"/>
          <w:w w:val="110"/>
        </w:rPr>
        <w:t> </w:t>
      </w:r>
      <w:r>
        <w:rPr>
          <w:w w:val="110"/>
        </w:rPr>
        <w:t>the</w:t>
      </w:r>
      <w:r>
        <w:rPr>
          <w:spacing w:val="-3"/>
          <w:w w:val="110"/>
        </w:rPr>
        <w:t> </w:t>
      </w:r>
      <w:r>
        <w:rPr>
          <w:spacing w:val="-2"/>
          <w:w w:val="110"/>
        </w:rPr>
        <w:t>following:</w:t>
      </w:r>
    </w:p>
    <w:p>
      <w:pPr>
        <w:pStyle w:val="BodyText"/>
        <w:spacing w:before="96"/>
        <w:ind w:left="1694"/>
      </w:pPr>
      <w:r>
        <w:rPr>
          <w:w w:val="115"/>
        </w:rPr>
        <w:t>CLP5166</w:t>
      </w:r>
      <w:r>
        <w:rPr>
          <w:spacing w:val="-13"/>
          <w:w w:val="115"/>
        </w:rPr>
        <w:t> </w:t>
      </w:r>
      <w:r>
        <w:rPr>
          <w:w w:val="115"/>
        </w:rPr>
        <w:t>-</w:t>
      </w:r>
      <w:r>
        <w:rPr>
          <w:spacing w:val="-10"/>
          <w:w w:val="115"/>
        </w:rPr>
        <w:t> </w:t>
      </w:r>
      <w:r>
        <w:rPr>
          <w:w w:val="115"/>
        </w:rPr>
        <w:t>Advanced</w:t>
      </w:r>
      <w:r>
        <w:rPr>
          <w:spacing w:val="-11"/>
          <w:w w:val="115"/>
        </w:rPr>
        <w:t> </w:t>
      </w:r>
      <w:r>
        <w:rPr>
          <w:w w:val="115"/>
        </w:rPr>
        <w:t>Psychopathology</w:t>
      </w:r>
      <w:r>
        <w:rPr>
          <w:spacing w:val="54"/>
          <w:w w:val="115"/>
        </w:rPr>
        <w:t> </w:t>
      </w:r>
      <w:r>
        <w:rPr>
          <w:spacing w:val="-5"/>
          <w:w w:val="115"/>
        </w:rPr>
        <w:t>(3)</w:t>
      </w:r>
    </w:p>
    <w:p>
      <w:pPr>
        <w:pStyle w:val="BodyText"/>
        <w:spacing w:line="268" w:lineRule="auto" w:before="21"/>
        <w:ind w:left="1694" w:right="3763"/>
      </w:pPr>
      <w:r>
        <w:rPr>
          <w:w w:val="110"/>
        </w:rPr>
        <w:t>CLP6181 - Psychological Theories of Substance Abuse Treatment</w:t>
      </w:r>
      <w:r>
        <w:rPr>
          <w:spacing w:val="40"/>
          <w:w w:val="110"/>
        </w:rPr>
        <w:t> </w:t>
      </w:r>
      <w:r>
        <w:rPr>
          <w:w w:val="110"/>
        </w:rPr>
        <w:t>(3) CLP6191 - Multicultural Psychotherapy</w:t>
      </w:r>
      <w:r>
        <w:rPr>
          <w:spacing w:val="40"/>
          <w:w w:val="110"/>
        </w:rPr>
        <w:t> </w:t>
      </w:r>
      <w:r>
        <w:rPr>
          <w:w w:val="110"/>
        </w:rPr>
        <w:t>(3)</w:t>
      </w:r>
    </w:p>
    <w:p>
      <w:pPr>
        <w:pStyle w:val="BodyText"/>
        <w:spacing w:line="268" w:lineRule="auto"/>
        <w:ind w:left="1694" w:right="5049"/>
      </w:pPr>
      <w:r>
        <w:rPr>
          <w:w w:val="110"/>
        </w:rPr>
        <w:t>CLP6195C - Introduction to Psychotherapy</w:t>
      </w:r>
      <w:r>
        <w:rPr>
          <w:spacing w:val="80"/>
          <w:w w:val="110"/>
        </w:rPr>
        <w:t> </w:t>
      </w:r>
      <w:r>
        <w:rPr>
          <w:w w:val="110"/>
        </w:rPr>
        <w:t>(3) CLP6321 - Psychotherapy in Community Settings</w:t>
      </w:r>
      <w:r>
        <w:rPr>
          <w:spacing w:val="40"/>
          <w:w w:val="110"/>
        </w:rPr>
        <w:t> </w:t>
      </w:r>
      <w:r>
        <w:rPr>
          <w:w w:val="110"/>
        </w:rPr>
        <w:t>(3) CLP6441C - Individual Psychological Assessment I</w:t>
      </w:r>
      <w:r>
        <w:rPr>
          <w:spacing w:val="40"/>
          <w:w w:val="110"/>
        </w:rPr>
        <w:t> </w:t>
      </w:r>
      <w:r>
        <w:rPr>
          <w:w w:val="110"/>
        </w:rPr>
        <w:t>(3) CLP6457C - Group Psychotherapy</w:t>
      </w:r>
      <w:r>
        <w:rPr>
          <w:spacing w:val="40"/>
          <w:w w:val="110"/>
        </w:rPr>
        <w:t> </w:t>
      </w:r>
      <w:r>
        <w:rPr>
          <w:w w:val="110"/>
        </w:rPr>
        <w:t>(3)</w:t>
      </w:r>
    </w:p>
    <w:p>
      <w:pPr>
        <w:pStyle w:val="BodyText"/>
        <w:spacing w:line="268" w:lineRule="auto"/>
        <w:ind w:left="1694" w:right="4426"/>
      </w:pPr>
      <w:r>
        <w:rPr>
          <w:w w:val="110"/>
        </w:rPr>
        <w:t>CLP6459C - Human Sexuality, Marriage, and Sex Therapies</w:t>
      </w:r>
      <w:r>
        <w:rPr>
          <w:spacing w:val="40"/>
          <w:w w:val="110"/>
        </w:rPr>
        <w:t> </w:t>
      </w:r>
      <w:r>
        <w:rPr>
          <w:w w:val="110"/>
        </w:rPr>
        <w:t>(3) CLP6461 - Cognitive-Behavioral Therapy</w:t>
      </w:r>
      <w:r>
        <w:rPr>
          <w:spacing w:val="40"/>
          <w:w w:val="110"/>
        </w:rPr>
        <w:t> </w:t>
      </w:r>
      <w:r>
        <w:rPr>
          <w:w w:val="110"/>
        </w:rPr>
        <w:t>(3)</w:t>
      </w:r>
    </w:p>
    <w:p>
      <w:pPr>
        <w:pStyle w:val="BodyText"/>
        <w:ind w:left="1694"/>
      </w:pPr>
      <w:r>
        <w:rPr>
          <w:w w:val="110"/>
        </w:rPr>
        <w:t>CLP6449C</w:t>
      </w:r>
      <w:r>
        <w:rPr>
          <w:spacing w:val="4"/>
          <w:w w:val="110"/>
        </w:rPr>
        <w:t> </w:t>
      </w:r>
      <w:r>
        <w:rPr>
          <w:w w:val="110"/>
        </w:rPr>
        <w:t>-</w:t>
      </w:r>
      <w:r>
        <w:rPr>
          <w:spacing w:val="11"/>
          <w:w w:val="110"/>
        </w:rPr>
        <w:t> </w:t>
      </w:r>
      <w:r>
        <w:rPr>
          <w:w w:val="110"/>
        </w:rPr>
        <w:t>Career</w:t>
      </w:r>
      <w:r>
        <w:rPr>
          <w:spacing w:val="8"/>
          <w:w w:val="110"/>
        </w:rPr>
        <w:t> </w:t>
      </w:r>
      <w:r>
        <w:rPr>
          <w:w w:val="110"/>
        </w:rPr>
        <w:t>and</w:t>
      </w:r>
      <w:r>
        <w:rPr>
          <w:spacing w:val="7"/>
          <w:w w:val="110"/>
        </w:rPr>
        <w:t> </w:t>
      </w:r>
      <w:r>
        <w:rPr>
          <w:w w:val="110"/>
        </w:rPr>
        <w:t>Lifestyle</w:t>
      </w:r>
      <w:r>
        <w:rPr>
          <w:spacing w:val="8"/>
          <w:w w:val="110"/>
        </w:rPr>
        <w:t> </w:t>
      </w:r>
      <w:r>
        <w:rPr>
          <w:w w:val="110"/>
        </w:rPr>
        <w:t>Assessment</w:t>
      </w:r>
      <w:r>
        <w:rPr>
          <w:spacing w:val="24"/>
          <w:w w:val="110"/>
        </w:rPr>
        <w:t>  </w:t>
      </w:r>
      <w:r>
        <w:rPr>
          <w:spacing w:val="-5"/>
          <w:w w:val="110"/>
        </w:rPr>
        <w:t>(3)</w:t>
      </w:r>
    </w:p>
    <w:p>
      <w:pPr>
        <w:pStyle w:val="BodyText"/>
        <w:spacing w:line="268" w:lineRule="auto" w:before="20"/>
        <w:ind w:left="1695" w:right="3355"/>
      </w:pPr>
      <w:r>
        <w:rPr>
          <w:w w:val="110"/>
        </w:rPr>
        <w:t>CLP6932 - Ethical and Professional Issues in Mental Health Practices</w:t>
      </w:r>
      <w:r>
        <w:rPr>
          <w:spacing w:val="40"/>
          <w:w w:val="110"/>
        </w:rPr>
        <w:t> </w:t>
      </w:r>
      <w:r>
        <w:rPr>
          <w:w w:val="110"/>
        </w:rPr>
        <w:t>(3) CYP6942 - Practicum in Psychological Counseling</w:t>
      </w:r>
      <w:r>
        <w:rPr>
          <w:spacing w:val="40"/>
          <w:w w:val="110"/>
        </w:rPr>
        <w:t> </w:t>
      </w:r>
      <w:r>
        <w:rPr>
          <w:w w:val="110"/>
        </w:rPr>
        <w:t>(3)</w:t>
      </w:r>
    </w:p>
    <w:p>
      <w:pPr>
        <w:pStyle w:val="BodyText"/>
        <w:spacing w:line="268" w:lineRule="auto"/>
        <w:ind w:left="1695" w:right="5756"/>
      </w:pPr>
      <w:r>
        <w:rPr>
          <w:w w:val="110"/>
        </w:rPr>
        <w:t>DEP5057 - Developmental Psychology</w:t>
      </w:r>
      <w:r>
        <w:rPr>
          <w:spacing w:val="40"/>
          <w:w w:val="110"/>
        </w:rPr>
        <w:t> </w:t>
      </w:r>
      <w:r>
        <w:rPr>
          <w:w w:val="110"/>
        </w:rPr>
        <w:t>(3) PSY6216C - Research Methodology</w:t>
      </w:r>
      <w:r>
        <w:rPr>
          <w:spacing w:val="40"/>
          <w:w w:val="110"/>
        </w:rPr>
        <w:t> </w:t>
      </w:r>
      <w:r>
        <w:rPr>
          <w:w w:val="110"/>
        </w:rPr>
        <w:t>(4) PSB5005 - Physiological Psychology</w:t>
      </w:r>
      <w:r>
        <w:rPr>
          <w:spacing w:val="40"/>
          <w:w w:val="110"/>
        </w:rPr>
        <w:t> </w:t>
      </w:r>
      <w:r>
        <w:rPr>
          <w:w w:val="110"/>
        </w:rPr>
        <w:t>(3)</w:t>
      </w:r>
    </w:p>
    <w:p>
      <w:pPr>
        <w:pStyle w:val="BodyText"/>
        <w:spacing w:line="174" w:lineRule="exact"/>
        <w:ind w:left="1695"/>
      </w:pPr>
      <w:r>
        <w:rPr>
          <w:w w:val="110"/>
        </w:rPr>
        <w:t>CLP6460C</w:t>
      </w:r>
      <w:r>
        <w:rPr>
          <w:spacing w:val="-5"/>
          <w:w w:val="110"/>
        </w:rPr>
        <w:t> </w:t>
      </w:r>
      <w:r>
        <w:rPr>
          <w:w w:val="110"/>
        </w:rPr>
        <w:t>-</w:t>
      </w:r>
      <w:r>
        <w:rPr>
          <w:spacing w:val="1"/>
          <w:w w:val="110"/>
        </w:rPr>
        <w:t> </w:t>
      </w:r>
      <w:r>
        <w:rPr>
          <w:w w:val="110"/>
        </w:rPr>
        <w:t>Introduction</w:t>
      </w:r>
      <w:r>
        <w:rPr>
          <w:spacing w:val="-3"/>
          <w:w w:val="110"/>
        </w:rPr>
        <w:t> </w:t>
      </w:r>
      <w:r>
        <w:rPr>
          <w:w w:val="110"/>
        </w:rPr>
        <w:t>to</w:t>
      </w:r>
      <w:r>
        <w:rPr>
          <w:spacing w:val="-2"/>
          <w:w w:val="110"/>
        </w:rPr>
        <w:t> </w:t>
      </w:r>
      <w:r>
        <w:rPr>
          <w:w w:val="110"/>
        </w:rPr>
        <w:t>Child,</w:t>
      </w:r>
      <w:r>
        <w:rPr>
          <w:spacing w:val="-2"/>
          <w:w w:val="110"/>
        </w:rPr>
        <w:t> </w:t>
      </w:r>
      <w:r>
        <w:rPr>
          <w:w w:val="110"/>
        </w:rPr>
        <w:t>Adolescent,</w:t>
      </w:r>
      <w:r>
        <w:rPr>
          <w:spacing w:val="-3"/>
          <w:w w:val="110"/>
        </w:rPr>
        <w:t> </w:t>
      </w:r>
      <w:r>
        <w:rPr>
          <w:w w:val="110"/>
        </w:rPr>
        <w:t>and</w:t>
      </w:r>
      <w:r>
        <w:rPr>
          <w:spacing w:val="-2"/>
          <w:w w:val="110"/>
        </w:rPr>
        <w:t> </w:t>
      </w:r>
      <w:r>
        <w:rPr>
          <w:w w:val="110"/>
        </w:rPr>
        <w:t>Family</w:t>
      </w:r>
      <w:r>
        <w:rPr>
          <w:spacing w:val="-2"/>
          <w:w w:val="110"/>
        </w:rPr>
        <w:t> </w:t>
      </w:r>
      <w:r>
        <w:rPr>
          <w:w w:val="110"/>
        </w:rPr>
        <w:t>Therapies</w:t>
      </w:r>
      <w:r>
        <w:rPr>
          <w:spacing w:val="46"/>
          <w:w w:val="110"/>
        </w:rPr>
        <w:t> </w:t>
      </w:r>
      <w:r>
        <w:rPr>
          <w:spacing w:val="-5"/>
          <w:w w:val="110"/>
        </w:rPr>
        <w:t>(3)</w:t>
      </w:r>
    </w:p>
    <w:p>
      <w:pPr>
        <w:pStyle w:val="BodyText"/>
        <w:spacing w:before="171"/>
      </w:pPr>
      <w:r>
        <w:rPr>
          <w:spacing w:val="-2"/>
          <w:w w:val="110"/>
        </w:rPr>
        <w:t>Internship</w:t>
      </w:r>
    </w:p>
    <w:p>
      <w:pPr>
        <w:pStyle w:val="BodyText"/>
        <w:spacing w:before="21"/>
      </w:pPr>
      <w:r>
        <w:rPr>
          <w:w w:val="110"/>
        </w:rPr>
        <w:t>12</w:t>
      </w:r>
      <w:r>
        <w:rPr>
          <w:spacing w:val="-1"/>
          <w:w w:val="110"/>
        </w:rPr>
        <w:t> </w:t>
      </w:r>
      <w:r>
        <w:rPr>
          <w:w w:val="110"/>
        </w:rPr>
        <w:t>Total</w:t>
      </w:r>
      <w:r>
        <w:rPr>
          <w:spacing w:val="-2"/>
          <w:w w:val="110"/>
        </w:rPr>
        <w:t> Credits</w:t>
      </w:r>
    </w:p>
    <w:p>
      <w:pPr>
        <w:spacing w:before="20"/>
        <w:ind w:left="494" w:right="0" w:firstLine="0"/>
        <w:jc w:val="left"/>
        <w:rPr>
          <w:i/>
          <w:sz w:val="15"/>
        </w:rPr>
      </w:pPr>
      <w:r>
        <w:rPr>
          <w:i/>
          <w:spacing w:val="-2"/>
          <w:w w:val="110"/>
          <w:sz w:val="15"/>
        </w:rPr>
        <w:t>keyboard_arrow_up</w:t>
      </w:r>
    </w:p>
    <w:p>
      <w:pPr>
        <w:pStyle w:val="BodyText"/>
        <w:spacing w:before="171"/>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372" w:lineRule="auto" w:before="21"/>
        <w:ind w:left="2294" w:right="5453" w:hanging="600"/>
      </w:pPr>
      <w:r>
        <w:rPr>
          <w:w w:val="110"/>
        </w:rPr>
        <w:t>Earn at least 12 credits from the following: CYP6948C</w:t>
      </w:r>
      <w:r>
        <w:rPr>
          <w:spacing w:val="-4"/>
          <w:w w:val="110"/>
        </w:rPr>
        <w:t> </w:t>
      </w:r>
      <w:r>
        <w:rPr>
          <w:w w:val="110"/>
        </w:rPr>
        <w:t>- Psychology Internship</w:t>
      </w:r>
      <w:r>
        <w:rPr>
          <w:spacing w:val="40"/>
          <w:w w:val="110"/>
        </w:rPr>
        <w:t> </w:t>
      </w:r>
      <w:r>
        <w:rPr>
          <w:w w:val="110"/>
        </w:rPr>
        <w:t>(4)</w:t>
      </w:r>
    </w:p>
    <w:p>
      <w:pPr>
        <w:pStyle w:val="BodyText"/>
        <w:spacing w:line="268" w:lineRule="auto"/>
        <w:ind w:left="1694" w:right="187"/>
      </w:pPr>
      <w:r>
        <w:rPr>
          <w:w w:val="110"/>
        </w:rPr>
        <w:t>The purpose of the internship requirement is to provide the MA candidate in Clinical Psychology with comprehensive, practical experiences under the supervision of licensed mental health professionals. A public agency or nonprofit institution with nondiscriminatory practices is the prototype. The intern works at an acceptable agency during a minimum of three consecutive academic semesters (20 hours per week for 16 weeks during fall and spring terms of second year, and 20 hours per week for 8-12 weeks during the summer term of second year). The internship and practicum requirements combined must result in at least 1000 hours of experience. An additional commitment of three hours per week is required for the interns to meet as a group with a departmental faculty member for review,</w:t>
      </w:r>
      <w:r>
        <w:rPr>
          <w:spacing w:val="80"/>
          <w:w w:val="110"/>
        </w:rPr>
        <w:t> </w:t>
      </w:r>
      <w:r>
        <w:rPr>
          <w:w w:val="110"/>
        </w:rPr>
        <w:t>feedback,</w:t>
      </w:r>
      <w:r>
        <w:rPr>
          <w:spacing w:val="6"/>
          <w:w w:val="110"/>
        </w:rPr>
        <w:t> </w:t>
      </w:r>
      <w:r>
        <w:rPr>
          <w:w w:val="110"/>
        </w:rPr>
        <w:t>and</w:t>
      </w:r>
      <w:r>
        <w:rPr>
          <w:spacing w:val="6"/>
          <w:w w:val="110"/>
        </w:rPr>
        <w:t> </w:t>
      </w:r>
      <w:r>
        <w:rPr>
          <w:w w:val="110"/>
        </w:rPr>
        <w:t>discussions.</w:t>
      </w:r>
      <w:r>
        <w:rPr>
          <w:spacing w:val="6"/>
          <w:w w:val="110"/>
        </w:rPr>
        <w:t> </w:t>
      </w:r>
      <w:r>
        <w:rPr>
          <w:w w:val="110"/>
        </w:rPr>
        <w:t>A</w:t>
      </w:r>
      <w:r>
        <w:rPr>
          <w:spacing w:val="6"/>
          <w:w w:val="110"/>
        </w:rPr>
        <w:t> </w:t>
      </w:r>
      <w:r>
        <w:rPr>
          <w:w w:val="110"/>
        </w:rPr>
        <w:t>major</w:t>
      </w:r>
      <w:r>
        <w:rPr>
          <w:spacing w:val="6"/>
          <w:w w:val="110"/>
        </w:rPr>
        <w:t> </w:t>
      </w:r>
      <w:r>
        <w:rPr>
          <w:w w:val="110"/>
        </w:rPr>
        <w:t>portion</w:t>
      </w:r>
      <w:r>
        <w:rPr>
          <w:spacing w:val="6"/>
          <w:w w:val="110"/>
        </w:rPr>
        <w:t> </w:t>
      </w:r>
      <w:r>
        <w:rPr>
          <w:w w:val="110"/>
        </w:rPr>
        <w:t>of</w:t>
      </w:r>
      <w:r>
        <w:rPr>
          <w:spacing w:val="6"/>
          <w:w w:val="110"/>
        </w:rPr>
        <w:t> </w:t>
      </w:r>
      <w:r>
        <w:rPr>
          <w:w w:val="110"/>
        </w:rPr>
        <w:t>intern</w:t>
      </w:r>
      <w:r>
        <w:rPr>
          <w:spacing w:val="6"/>
          <w:w w:val="110"/>
        </w:rPr>
        <w:t> </w:t>
      </w:r>
      <w:r>
        <w:rPr>
          <w:w w:val="110"/>
        </w:rPr>
        <w:t>training</w:t>
      </w:r>
      <w:r>
        <w:rPr>
          <w:spacing w:val="6"/>
          <w:w w:val="110"/>
        </w:rPr>
        <w:t> </w:t>
      </w:r>
      <w:r>
        <w:rPr>
          <w:w w:val="110"/>
        </w:rPr>
        <w:t>is</w:t>
      </w:r>
      <w:r>
        <w:rPr>
          <w:spacing w:val="6"/>
          <w:w w:val="110"/>
        </w:rPr>
        <w:t> </w:t>
      </w:r>
      <w:r>
        <w:rPr>
          <w:w w:val="110"/>
        </w:rPr>
        <w:t>in</w:t>
      </w:r>
      <w:r>
        <w:rPr>
          <w:spacing w:val="6"/>
          <w:w w:val="110"/>
        </w:rPr>
        <w:t> </w:t>
      </w:r>
      <w:r>
        <w:rPr>
          <w:w w:val="110"/>
        </w:rPr>
        <w:t>the</w:t>
      </w:r>
      <w:r>
        <w:rPr>
          <w:spacing w:val="6"/>
          <w:w w:val="110"/>
        </w:rPr>
        <w:t> </w:t>
      </w:r>
      <w:r>
        <w:rPr>
          <w:w w:val="110"/>
        </w:rPr>
        <w:t>area</w:t>
      </w:r>
      <w:r>
        <w:rPr>
          <w:spacing w:val="6"/>
          <w:w w:val="110"/>
        </w:rPr>
        <w:t> </w:t>
      </w:r>
      <w:r>
        <w:rPr>
          <w:w w:val="110"/>
        </w:rPr>
        <w:t>of</w:t>
      </w:r>
      <w:r>
        <w:rPr>
          <w:spacing w:val="6"/>
          <w:w w:val="110"/>
        </w:rPr>
        <w:t> </w:t>
      </w:r>
      <w:r>
        <w:rPr>
          <w:w w:val="110"/>
        </w:rPr>
        <w:t>psychotherapy/counseling.</w:t>
      </w:r>
      <w:r>
        <w:rPr>
          <w:spacing w:val="6"/>
          <w:w w:val="110"/>
        </w:rPr>
        <w:t> </w:t>
      </w:r>
      <w:r>
        <w:rPr>
          <w:w w:val="110"/>
        </w:rPr>
        <w:t>The</w:t>
      </w:r>
      <w:r>
        <w:rPr>
          <w:spacing w:val="6"/>
          <w:w w:val="110"/>
        </w:rPr>
        <w:t> </w:t>
      </w:r>
      <w:r>
        <w:rPr>
          <w:w w:val="110"/>
        </w:rPr>
        <w:t>intern</w:t>
      </w:r>
      <w:r>
        <w:rPr>
          <w:spacing w:val="40"/>
          <w:w w:val="110"/>
        </w:rPr>
        <w:t> </w:t>
      </w:r>
      <w:r>
        <w:rPr>
          <w:w w:val="110"/>
        </w:rPr>
        <w:t>also engages in differential diagnosis and participates in a wide variety of psychological assessment procedures. It is believed that supervision by qualified and experienced personnel is the primary learning mode by which the intern develops professional expertise and augments classroom didactics. Satisfactory completion ("B" [3.0-grade point</w:t>
      </w:r>
      <w:r>
        <w:rPr>
          <w:spacing w:val="40"/>
          <w:w w:val="110"/>
        </w:rPr>
        <w:t> </w:t>
      </w:r>
      <w:r>
        <w:rPr>
          <w:w w:val="110"/>
        </w:rPr>
        <w:t>average] or better) of the following courses is required prior to internship: CLP 5166, CLP 6195C, CLP 6441C, CLP</w:t>
      </w:r>
    </w:p>
    <w:p>
      <w:pPr>
        <w:pStyle w:val="BodyText"/>
        <w:spacing w:line="268" w:lineRule="auto"/>
        <w:ind w:left="1695" w:right="147"/>
      </w:pPr>
      <w:r>
        <w:rPr>
          <w:w w:val="110"/>
        </w:rPr>
        <w:t>6932,</w:t>
      </w:r>
      <w:r>
        <w:rPr>
          <w:spacing w:val="16"/>
          <w:w w:val="110"/>
        </w:rPr>
        <w:t> </w:t>
      </w:r>
      <w:r>
        <w:rPr>
          <w:w w:val="110"/>
        </w:rPr>
        <w:t>and</w:t>
      </w:r>
      <w:r>
        <w:rPr>
          <w:spacing w:val="16"/>
          <w:w w:val="110"/>
        </w:rPr>
        <w:t> </w:t>
      </w:r>
      <w:r>
        <w:rPr>
          <w:w w:val="110"/>
        </w:rPr>
        <w:t>CYP</w:t>
      </w:r>
      <w:r>
        <w:rPr>
          <w:spacing w:val="16"/>
          <w:w w:val="110"/>
        </w:rPr>
        <w:t> </w:t>
      </w:r>
      <w:r>
        <w:rPr>
          <w:w w:val="110"/>
        </w:rPr>
        <w:t>6942.</w:t>
      </w:r>
      <w:r>
        <w:rPr>
          <w:spacing w:val="16"/>
          <w:w w:val="110"/>
        </w:rPr>
        <w:t> </w:t>
      </w:r>
      <w:r>
        <w:rPr>
          <w:w w:val="110"/>
        </w:rPr>
        <w:t>Students</w:t>
      </w:r>
      <w:r>
        <w:rPr>
          <w:spacing w:val="16"/>
          <w:w w:val="110"/>
        </w:rPr>
        <w:t> </w:t>
      </w:r>
      <w:r>
        <w:rPr>
          <w:w w:val="110"/>
        </w:rPr>
        <w:t>must</w:t>
      </w:r>
      <w:r>
        <w:rPr>
          <w:spacing w:val="16"/>
          <w:w w:val="110"/>
        </w:rPr>
        <w:t> </w:t>
      </w:r>
      <w:r>
        <w:rPr>
          <w:w w:val="110"/>
        </w:rPr>
        <w:t>also</w:t>
      </w:r>
      <w:r>
        <w:rPr>
          <w:spacing w:val="16"/>
          <w:w w:val="110"/>
        </w:rPr>
        <w:t> </w:t>
      </w:r>
      <w:r>
        <w:rPr>
          <w:w w:val="110"/>
        </w:rPr>
        <w:t>have</w:t>
      </w:r>
      <w:r>
        <w:rPr>
          <w:spacing w:val="16"/>
          <w:w w:val="110"/>
        </w:rPr>
        <w:t> </w:t>
      </w:r>
      <w:r>
        <w:rPr>
          <w:w w:val="110"/>
        </w:rPr>
        <w:t>satisfactory</w:t>
      </w:r>
      <w:r>
        <w:rPr>
          <w:spacing w:val="16"/>
          <w:w w:val="110"/>
        </w:rPr>
        <w:t> </w:t>
      </w:r>
      <w:r>
        <w:rPr>
          <w:w w:val="110"/>
        </w:rPr>
        <w:t>completion</w:t>
      </w:r>
      <w:r>
        <w:rPr>
          <w:spacing w:val="16"/>
          <w:w w:val="110"/>
        </w:rPr>
        <w:t> </w:t>
      </w:r>
      <w:r>
        <w:rPr>
          <w:w w:val="110"/>
        </w:rPr>
        <w:t>of</w:t>
      </w:r>
      <w:r>
        <w:rPr>
          <w:spacing w:val="16"/>
          <w:w w:val="110"/>
        </w:rPr>
        <w:t> </w:t>
      </w:r>
      <w:r>
        <w:rPr>
          <w:w w:val="110"/>
        </w:rPr>
        <w:t>the</w:t>
      </w:r>
      <w:r>
        <w:rPr>
          <w:spacing w:val="16"/>
          <w:w w:val="110"/>
        </w:rPr>
        <w:t> </w:t>
      </w:r>
      <w:r>
        <w:rPr>
          <w:w w:val="110"/>
        </w:rPr>
        <w:t>courses</w:t>
      </w:r>
      <w:r>
        <w:rPr>
          <w:spacing w:val="16"/>
          <w:w w:val="110"/>
        </w:rPr>
        <w:t> </w:t>
      </w:r>
      <w:r>
        <w:rPr>
          <w:w w:val="110"/>
        </w:rPr>
        <w:t>CLP</w:t>
      </w:r>
      <w:r>
        <w:rPr>
          <w:spacing w:val="16"/>
          <w:w w:val="110"/>
        </w:rPr>
        <w:t> </w:t>
      </w:r>
      <w:r>
        <w:rPr>
          <w:w w:val="110"/>
        </w:rPr>
        <w:t>6321</w:t>
      </w:r>
      <w:r>
        <w:rPr>
          <w:spacing w:val="16"/>
          <w:w w:val="110"/>
        </w:rPr>
        <w:t> </w:t>
      </w:r>
      <w:r>
        <w:rPr>
          <w:w w:val="110"/>
        </w:rPr>
        <w:t>and</w:t>
      </w:r>
      <w:r>
        <w:rPr>
          <w:spacing w:val="16"/>
          <w:w w:val="110"/>
        </w:rPr>
        <w:t> </w:t>
      </w:r>
      <w:r>
        <w:rPr>
          <w:w w:val="110"/>
        </w:rPr>
        <w:t>CLP</w:t>
      </w:r>
      <w:r>
        <w:rPr>
          <w:spacing w:val="16"/>
          <w:w w:val="110"/>
        </w:rPr>
        <w:t> </w:t>
      </w:r>
      <w:r>
        <w:rPr>
          <w:w w:val="110"/>
        </w:rPr>
        <w:t>6461,</w:t>
      </w:r>
      <w:r>
        <w:rPr>
          <w:spacing w:val="16"/>
          <w:w w:val="110"/>
        </w:rPr>
        <w:t> </w:t>
      </w:r>
      <w:r>
        <w:rPr>
          <w:w w:val="110"/>
        </w:rPr>
        <w:t>though</w:t>
      </w:r>
      <w:r>
        <w:rPr>
          <w:w w:val="110"/>
        </w:rPr>
        <w:t> if students begin their internship during the summer semester of their first year they may be taking these courses concurrently with the start of their internship.</w:t>
      </w:r>
      <w:r>
        <w:rPr>
          <w:spacing w:val="-5"/>
          <w:w w:val="110"/>
        </w:rPr>
        <w:t> </w:t>
      </w:r>
      <w:r>
        <w:rPr>
          <w:w w:val="110"/>
        </w:rPr>
        <w:t>The Program Director and Associate Director of Clinical Training approve practicum and internship placements. Interns are provided with a system for maintaining accurate accounts of their activity during each week of their internship. In addition, the supervisor(s) complete an evaluation form documenting the intern’s progress each semester and the intern completes an Internship Evaluation form at the conclusion of the internship experience.</w:t>
      </w:r>
    </w:p>
    <w:p>
      <w:pPr>
        <w:pStyle w:val="BodyText"/>
        <w:spacing w:line="268" w:lineRule="auto" w:before="149"/>
        <w:ind w:right="6873"/>
      </w:pPr>
      <w:r>
        <w:rPr>
          <w:w w:val="115"/>
        </w:rPr>
        <w:t>Comprehensive</w:t>
      </w:r>
      <w:r>
        <w:rPr>
          <w:spacing w:val="-13"/>
          <w:w w:val="115"/>
        </w:rPr>
        <w:t> </w:t>
      </w:r>
      <w:r>
        <w:rPr>
          <w:w w:val="115"/>
        </w:rPr>
        <w:t>Exam</w:t>
      </w:r>
      <w:r>
        <w:rPr>
          <w:spacing w:val="-13"/>
          <w:w w:val="115"/>
        </w:rPr>
        <w:t> </w:t>
      </w:r>
      <w:r>
        <w:rPr>
          <w:w w:val="115"/>
        </w:rPr>
        <w:t>and</w:t>
      </w:r>
      <w:r>
        <w:rPr>
          <w:spacing w:val="-13"/>
          <w:w w:val="115"/>
        </w:rPr>
        <w:t> </w:t>
      </w:r>
      <w:r>
        <w:rPr>
          <w:w w:val="115"/>
        </w:rPr>
        <w:t>Case</w:t>
      </w:r>
      <w:r>
        <w:rPr>
          <w:spacing w:val="-13"/>
          <w:w w:val="115"/>
        </w:rPr>
        <w:t> </w:t>
      </w:r>
      <w:r>
        <w:rPr>
          <w:w w:val="115"/>
        </w:rPr>
        <w:t>Presentation 0 Total Credits</w:t>
      </w:r>
    </w:p>
    <w:p>
      <w:pPr>
        <w:spacing w:before="0"/>
        <w:ind w:left="494" w:right="0" w:firstLine="0"/>
        <w:jc w:val="left"/>
        <w:rPr>
          <w:i/>
          <w:sz w:val="15"/>
        </w:rPr>
      </w:pPr>
      <w:r>
        <w:rPr>
          <w:i/>
          <w:spacing w:val="-2"/>
          <w:w w:val="110"/>
          <w:sz w:val="15"/>
        </w:rPr>
        <w:t>keyboard_arrow_up</w:t>
      </w:r>
    </w:p>
    <w:p>
      <w:pPr>
        <w:pStyle w:val="BodyText"/>
        <w:spacing w:line="268" w:lineRule="auto" w:before="170"/>
        <w:ind w:left="1095" w:right="217" w:hanging="1"/>
      </w:pPr>
      <w:r>
        <w:rPr>
          <w:w w:val="110"/>
        </w:rPr>
        <w:t>The culminating academic experience for all students in this track is successful completion of a comprehensive exam and case presentation.</w:t>
      </w:r>
      <w:r>
        <w:rPr>
          <w:spacing w:val="10"/>
          <w:w w:val="110"/>
        </w:rPr>
        <w:t> </w:t>
      </w:r>
      <w:r>
        <w:rPr>
          <w:w w:val="110"/>
        </w:rPr>
        <w:t>All</w:t>
      </w:r>
      <w:r>
        <w:rPr>
          <w:spacing w:val="10"/>
          <w:w w:val="110"/>
        </w:rPr>
        <w:t> </w:t>
      </w:r>
      <w:r>
        <w:rPr>
          <w:w w:val="110"/>
        </w:rPr>
        <w:t>students</w:t>
      </w:r>
      <w:r>
        <w:rPr>
          <w:spacing w:val="10"/>
          <w:w w:val="110"/>
        </w:rPr>
        <w:t> </w:t>
      </w:r>
      <w:r>
        <w:rPr>
          <w:w w:val="110"/>
        </w:rPr>
        <w:t>must</w:t>
      </w:r>
      <w:r>
        <w:rPr>
          <w:spacing w:val="10"/>
          <w:w w:val="110"/>
        </w:rPr>
        <w:t> </w:t>
      </w:r>
      <w:r>
        <w:rPr>
          <w:w w:val="110"/>
        </w:rPr>
        <w:t>complete</w:t>
      </w:r>
      <w:r>
        <w:rPr>
          <w:spacing w:val="10"/>
          <w:w w:val="110"/>
        </w:rPr>
        <w:t> </w:t>
      </w:r>
      <w:r>
        <w:rPr>
          <w:w w:val="110"/>
        </w:rPr>
        <w:t>the</w:t>
      </w:r>
      <w:r>
        <w:rPr>
          <w:spacing w:val="10"/>
          <w:w w:val="110"/>
        </w:rPr>
        <w:t> </w:t>
      </w:r>
      <w:r>
        <w:rPr>
          <w:w w:val="110"/>
        </w:rPr>
        <w:t>comprehensive</w:t>
      </w:r>
      <w:r>
        <w:rPr>
          <w:spacing w:val="10"/>
          <w:w w:val="110"/>
        </w:rPr>
        <w:t> </w:t>
      </w:r>
      <w:r>
        <w:rPr>
          <w:w w:val="110"/>
        </w:rPr>
        <w:t>exam</w:t>
      </w:r>
      <w:r>
        <w:rPr>
          <w:spacing w:val="10"/>
          <w:w w:val="110"/>
        </w:rPr>
        <w:t> </w:t>
      </w:r>
      <w:r>
        <w:rPr>
          <w:w w:val="110"/>
        </w:rPr>
        <w:t>no</w:t>
      </w:r>
      <w:r>
        <w:rPr>
          <w:spacing w:val="10"/>
          <w:w w:val="110"/>
        </w:rPr>
        <w:t> </w:t>
      </w:r>
      <w:r>
        <w:rPr>
          <w:w w:val="110"/>
        </w:rPr>
        <w:t>later</w:t>
      </w:r>
      <w:r>
        <w:rPr>
          <w:spacing w:val="10"/>
          <w:w w:val="110"/>
        </w:rPr>
        <w:t> </w:t>
      </w:r>
      <w:r>
        <w:rPr>
          <w:w w:val="110"/>
        </w:rPr>
        <w:t>than</w:t>
      </w:r>
      <w:r>
        <w:rPr>
          <w:spacing w:val="10"/>
          <w:w w:val="110"/>
        </w:rPr>
        <w:t> </w:t>
      </w:r>
      <w:r>
        <w:rPr>
          <w:w w:val="110"/>
        </w:rPr>
        <w:t>their</w:t>
      </w:r>
      <w:r>
        <w:rPr>
          <w:spacing w:val="10"/>
          <w:w w:val="110"/>
        </w:rPr>
        <w:t> </w:t>
      </w:r>
      <w:r>
        <w:rPr>
          <w:w w:val="110"/>
        </w:rPr>
        <w:t>final</w:t>
      </w:r>
      <w:r>
        <w:rPr>
          <w:spacing w:val="10"/>
          <w:w w:val="110"/>
        </w:rPr>
        <w:t> </w:t>
      </w:r>
      <w:r>
        <w:rPr>
          <w:w w:val="110"/>
        </w:rPr>
        <w:t>semester.</w:t>
      </w:r>
      <w:r>
        <w:rPr>
          <w:spacing w:val="10"/>
          <w:w w:val="110"/>
        </w:rPr>
        <w:t> </w:t>
      </w:r>
      <w:r>
        <w:rPr>
          <w:w w:val="110"/>
        </w:rPr>
        <w:t>The</w:t>
      </w:r>
      <w:r>
        <w:rPr>
          <w:spacing w:val="10"/>
          <w:w w:val="110"/>
        </w:rPr>
        <w:t> </w:t>
      </w:r>
      <w:r>
        <w:rPr>
          <w:w w:val="110"/>
        </w:rPr>
        <w:t>exam</w:t>
      </w:r>
      <w:r>
        <w:rPr>
          <w:spacing w:val="10"/>
          <w:w w:val="110"/>
        </w:rPr>
        <w:t> </w:t>
      </w:r>
      <w:r>
        <w:rPr>
          <w:w w:val="110"/>
        </w:rPr>
        <w:t>covers</w:t>
      </w:r>
      <w:r>
        <w:rPr>
          <w:spacing w:val="10"/>
          <w:w w:val="110"/>
        </w:rPr>
        <w:t> </w:t>
      </w:r>
      <w:r>
        <w:rPr>
          <w:w w:val="110"/>
        </w:rPr>
        <w:t>the</w:t>
      </w:r>
      <w:r>
        <w:rPr>
          <w:w w:val="110"/>
        </w:rPr>
        <w:t> core professional knowledge required by state licensing agencies. Students also are required to complete a written and oral clinical case presentation. Criteria for passing the exam and presentation are provided in the program handbook.</w:t>
      </w:r>
    </w:p>
    <w:p>
      <w:pPr>
        <w:pStyle w:val="BodyText"/>
        <w:spacing w:before="150"/>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61</w:t>
      </w:r>
    </w:p>
    <w:p>
      <w:pPr>
        <w:pStyle w:val="BodyText"/>
        <w:spacing w:after="0"/>
        <w:rPr>
          <w:rFonts w:ascii="Gill Sans MT"/>
          <w:b/>
        </w:rPr>
        <w:sectPr>
          <w:pgSz w:w="12240" w:h="15840"/>
          <w:pgMar w:header="572" w:footer="495" w:top="840" w:bottom="720" w:left="720" w:right="720"/>
        </w:sectPr>
      </w:pPr>
    </w:p>
    <w:p>
      <w:pPr>
        <w:pStyle w:val="Heading3"/>
        <w:spacing w:before="14"/>
      </w:pPr>
      <w:r>
        <w:rPr>
          <w:w w:val="115"/>
        </w:rPr>
        <w:t>Track</w:t>
      </w:r>
      <w:r>
        <w:rPr>
          <w:spacing w:val="-11"/>
          <w:w w:val="115"/>
        </w:rPr>
        <w:t> </w:t>
      </w:r>
      <w:r>
        <w:rPr>
          <w:spacing w:val="-2"/>
          <w:w w:val="120"/>
        </w:rPr>
        <w:t>Details</w:t>
      </w:r>
    </w:p>
    <w:p>
      <w:pPr>
        <w:spacing w:before="171"/>
        <w:ind w:left="494" w:right="0" w:firstLine="0"/>
        <w:jc w:val="left"/>
        <w:rPr>
          <w:rFonts w:ascii="Gill Sans MT"/>
          <w:b/>
          <w:sz w:val="15"/>
        </w:rPr>
      </w:pPr>
      <w:r>
        <w:rPr>
          <w:rFonts w:ascii="Gill Sans MT"/>
          <w:b/>
          <w:w w:val="115"/>
          <w:sz w:val="15"/>
        </w:rPr>
        <w:t>Additional</w:t>
      </w:r>
      <w:r>
        <w:rPr>
          <w:rFonts w:ascii="Gill Sans MT"/>
          <w:b/>
          <w:spacing w:val="9"/>
          <w:w w:val="115"/>
          <w:sz w:val="15"/>
        </w:rPr>
        <w:t> </w:t>
      </w:r>
      <w:r>
        <w:rPr>
          <w:rFonts w:ascii="Gill Sans MT"/>
          <w:b/>
          <w:w w:val="115"/>
          <w:sz w:val="15"/>
        </w:rPr>
        <w:t>Program</w:t>
      </w:r>
      <w:r>
        <w:rPr>
          <w:rFonts w:ascii="Gill Sans MT"/>
          <w:b/>
          <w:spacing w:val="9"/>
          <w:w w:val="115"/>
          <w:sz w:val="15"/>
        </w:rPr>
        <w:t> </w:t>
      </w:r>
      <w:r>
        <w:rPr>
          <w:rFonts w:ascii="Gill Sans MT"/>
          <w:b/>
          <w:spacing w:val="-2"/>
          <w:w w:val="115"/>
          <w:sz w:val="15"/>
        </w:rPr>
        <w:t>Requirements</w:t>
      </w:r>
    </w:p>
    <w:p>
      <w:pPr>
        <w:pStyle w:val="BodyText"/>
        <w:spacing w:line="268" w:lineRule="auto" w:before="169"/>
        <w:ind w:left="495" w:right="330" w:hanging="1"/>
      </w:pPr>
      <w:r>
        <w:rPr>
          <w:w w:val="110"/>
        </w:rPr>
        <w:t>For all students in the Clinical MA program, successful completion requires demonstration of academic and clinical excellence.</w:t>
      </w:r>
      <w:r>
        <w:rPr>
          <w:spacing w:val="40"/>
          <w:w w:val="110"/>
        </w:rPr>
        <w:t> </w:t>
      </w:r>
      <w:r>
        <w:rPr>
          <w:w w:val="110"/>
        </w:rPr>
        <w:t>Students who receive grades lower than B (including B- and grades of U in courses graded satisfactory/unsatisfactory) in six semester hours or more will be dismissed from the program. It is a program requirement that all coursework with a grade lower than B be retaken and completed successfully, although both grades are still calculated in the GPA.</w:t>
      </w:r>
    </w:p>
    <w:p>
      <w:pPr>
        <w:pStyle w:val="BodyText"/>
        <w:spacing w:line="268" w:lineRule="auto" w:before="150"/>
        <w:ind w:left="495" w:right="168" w:hanging="1"/>
      </w:pPr>
      <w:r>
        <w:rPr>
          <w:w w:val="110"/>
        </w:rPr>
        <w:t>In addition to academic excellence, students are expected to demonstrate clinical skills and personal resources necessary to meet the demands of the program and for clinical practice. At the end of each semester, students will receive written feedback from the faculty on the extent to which they are meeting the program's requirements and performance expectations. Student progress will be rated as satisfactory or unsatisfactory. Students who receive an unsatisfactory rating will be asked to complete remediation as determined by the</w:t>
      </w:r>
      <w:r>
        <w:rPr>
          <w:spacing w:val="-1"/>
          <w:w w:val="110"/>
        </w:rPr>
        <w:t> </w:t>
      </w:r>
      <w:r>
        <w:rPr>
          <w:w w:val="110"/>
        </w:rPr>
        <w:t>faculty.</w:t>
      </w:r>
      <w:r>
        <w:rPr>
          <w:spacing w:val="-1"/>
          <w:w w:val="110"/>
        </w:rPr>
        <w:t> </w:t>
      </w:r>
      <w:r>
        <w:rPr>
          <w:w w:val="110"/>
        </w:rPr>
        <w:t>If</w:t>
      </w:r>
      <w:r>
        <w:rPr>
          <w:spacing w:val="-1"/>
          <w:w w:val="110"/>
        </w:rPr>
        <w:t> </w:t>
      </w:r>
      <w:r>
        <w:rPr>
          <w:w w:val="110"/>
        </w:rPr>
        <w:t>the</w:t>
      </w:r>
      <w:r>
        <w:rPr>
          <w:spacing w:val="-1"/>
          <w:w w:val="110"/>
        </w:rPr>
        <w:t> </w:t>
      </w:r>
      <w:r>
        <w:rPr>
          <w:w w:val="110"/>
        </w:rPr>
        <w:t>identified</w:t>
      </w:r>
      <w:r>
        <w:rPr>
          <w:spacing w:val="-1"/>
          <w:w w:val="110"/>
        </w:rPr>
        <w:t> </w:t>
      </w:r>
      <w:r>
        <w:rPr>
          <w:w w:val="110"/>
        </w:rPr>
        <w:t>problems</w:t>
      </w:r>
      <w:r>
        <w:rPr>
          <w:spacing w:val="-1"/>
          <w:w w:val="110"/>
        </w:rPr>
        <w:t> </w:t>
      </w:r>
      <w:r>
        <w:rPr>
          <w:w w:val="110"/>
        </w:rPr>
        <w:t>are</w:t>
      </w:r>
      <w:r>
        <w:rPr>
          <w:spacing w:val="-1"/>
          <w:w w:val="110"/>
        </w:rPr>
        <w:t> </w:t>
      </w:r>
      <w:r>
        <w:rPr>
          <w:w w:val="110"/>
        </w:rPr>
        <w:t>not</w:t>
      </w:r>
      <w:r>
        <w:rPr>
          <w:spacing w:val="-1"/>
          <w:w w:val="110"/>
        </w:rPr>
        <w:t> </w:t>
      </w:r>
      <w:r>
        <w:rPr>
          <w:w w:val="110"/>
        </w:rPr>
        <w:t>remedied</w:t>
      </w:r>
      <w:r>
        <w:rPr>
          <w:spacing w:val="-1"/>
          <w:w w:val="110"/>
        </w:rPr>
        <w:t> </w:t>
      </w:r>
      <w:r>
        <w:rPr>
          <w:w w:val="110"/>
        </w:rPr>
        <w:t>and/or</w:t>
      </w:r>
      <w:r>
        <w:rPr>
          <w:spacing w:val="-1"/>
          <w:w w:val="110"/>
        </w:rPr>
        <w:t> </w:t>
      </w:r>
      <w:r>
        <w:rPr>
          <w:w w:val="110"/>
        </w:rPr>
        <w:t>a</w:t>
      </w:r>
      <w:r>
        <w:rPr>
          <w:spacing w:val="-1"/>
          <w:w w:val="110"/>
        </w:rPr>
        <w:t> </w:t>
      </w:r>
      <w:r>
        <w:rPr>
          <w:w w:val="110"/>
        </w:rPr>
        <w:t>second</w:t>
      </w:r>
      <w:r>
        <w:rPr>
          <w:spacing w:val="-1"/>
          <w:w w:val="110"/>
        </w:rPr>
        <w:t> </w:t>
      </w:r>
      <w:r>
        <w:rPr>
          <w:w w:val="110"/>
        </w:rPr>
        <w:t>unsatisfactory</w:t>
      </w:r>
      <w:r>
        <w:rPr>
          <w:spacing w:val="-1"/>
          <w:w w:val="110"/>
        </w:rPr>
        <w:t> </w:t>
      </w:r>
      <w:r>
        <w:rPr>
          <w:w w:val="110"/>
        </w:rPr>
        <w:t>rating</w:t>
      </w:r>
      <w:r>
        <w:rPr>
          <w:spacing w:val="-1"/>
          <w:w w:val="110"/>
        </w:rPr>
        <w:t> </w:t>
      </w:r>
      <w:r>
        <w:rPr>
          <w:w w:val="110"/>
        </w:rPr>
        <w:t>is</w:t>
      </w:r>
      <w:r>
        <w:rPr>
          <w:spacing w:val="-1"/>
          <w:w w:val="110"/>
        </w:rPr>
        <w:t> </w:t>
      </w:r>
      <w:r>
        <w:rPr>
          <w:w w:val="110"/>
        </w:rPr>
        <w:t>received,</w:t>
      </w:r>
      <w:r>
        <w:rPr>
          <w:spacing w:val="-1"/>
          <w:w w:val="110"/>
        </w:rPr>
        <w:t> </w:t>
      </w:r>
      <w:r>
        <w:rPr>
          <w:w w:val="110"/>
        </w:rPr>
        <w:t>the</w:t>
      </w:r>
      <w:r>
        <w:rPr>
          <w:spacing w:val="-1"/>
          <w:w w:val="110"/>
        </w:rPr>
        <w:t> </w:t>
      </w:r>
      <w:r>
        <w:rPr>
          <w:w w:val="110"/>
        </w:rPr>
        <w:t>student</w:t>
      </w:r>
      <w:r>
        <w:rPr>
          <w:spacing w:val="-1"/>
          <w:w w:val="110"/>
        </w:rPr>
        <w:t> </w:t>
      </w:r>
      <w:r>
        <w:rPr>
          <w:w w:val="110"/>
        </w:rPr>
        <w:t>will</w:t>
      </w:r>
      <w:r>
        <w:rPr>
          <w:spacing w:val="-1"/>
          <w:w w:val="110"/>
        </w:rPr>
        <w:t> </w:t>
      </w:r>
      <w:r>
        <w:rPr>
          <w:w w:val="110"/>
        </w:rPr>
        <w:t>be</w:t>
      </w:r>
      <w:r>
        <w:rPr>
          <w:spacing w:val="-1"/>
          <w:w w:val="110"/>
        </w:rPr>
        <w:t> </w:t>
      </w:r>
      <w:r>
        <w:rPr>
          <w:w w:val="110"/>
        </w:rPr>
        <w:t>dismissed from the program.</w:t>
      </w:r>
    </w:p>
    <w:p>
      <w:pPr>
        <w:pStyle w:val="Heading3"/>
        <w:spacing w:before="151"/>
        <w:ind w:left="494"/>
      </w:pPr>
      <w:r>
        <w:rPr>
          <w:w w:val="115"/>
        </w:rPr>
        <w:t>Summer</w:t>
      </w:r>
      <w:r>
        <w:rPr>
          <w:spacing w:val="-9"/>
          <w:w w:val="115"/>
        </w:rPr>
        <w:t> </w:t>
      </w:r>
      <w:r>
        <w:rPr>
          <w:spacing w:val="-2"/>
          <w:w w:val="115"/>
        </w:rPr>
        <w:t>Enrollment</w:t>
      </w:r>
    </w:p>
    <w:p>
      <w:pPr>
        <w:pStyle w:val="BodyText"/>
        <w:spacing w:before="170"/>
      </w:pPr>
      <w:r>
        <w:rPr>
          <w:w w:val="110"/>
        </w:rPr>
        <w:t>Summer</w:t>
      </w:r>
      <w:r>
        <w:rPr>
          <w:spacing w:val="-2"/>
          <w:w w:val="110"/>
        </w:rPr>
        <w:t> </w:t>
      </w:r>
      <w:r>
        <w:rPr>
          <w:w w:val="110"/>
        </w:rPr>
        <w:t>enrollment</w:t>
      </w:r>
      <w:r>
        <w:rPr>
          <w:spacing w:val="-2"/>
          <w:w w:val="110"/>
        </w:rPr>
        <w:t> </w:t>
      </w:r>
      <w:r>
        <w:rPr>
          <w:w w:val="110"/>
        </w:rPr>
        <w:t>is</w:t>
      </w:r>
      <w:r>
        <w:rPr>
          <w:spacing w:val="-2"/>
          <w:w w:val="110"/>
        </w:rPr>
        <w:t> </w:t>
      </w:r>
      <w:r>
        <w:rPr>
          <w:w w:val="110"/>
        </w:rPr>
        <w:t>required</w:t>
      </w:r>
      <w:r>
        <w:rPr>
          <w:spacing w:val="-1"/>
          <w:w w:val="110"/>
        </w:rPr>
        <w:t> </w:t>
      </w:r>
      <w:r>
        <w:rPr>
          <w:w w:val="110"/>
        </w:rPr>
        <w:t>for</w:t>
      </w:r>
      <w:r>
        <w:rPr>
          <w:spacing w:val="-2"/>
          <w:w w:val="110"/>
        </w:rPr>
        <w:t> </w:t>
      </w:r>
      <w:r>
        <w:rPr>
          <w:w w:val="110"/>
        </w:rPr>
        <w:t>all</w:t>
      </w:r>
      <w:r>
        <w:rPr>
          <w:spacing w:val="-2"/>
          <w:w w:val="110"/>
        </w:rPr>
        <w:t> </w:t>
      </w:r>
      <w:r>
        <w:rPr>
          <w:w w:val="110"/>
        </w:rPr>
        <w:t>students</w:t>
      </w:r>
      <w:r>
        <w:rPr>
          <w:spacing w:val="-1"/>
          <w:w w:val="110"/>
        </w:rPr>
        <w:t> </w:t>
      </w:r>
      <w:r>
        <w:rPr>
          <w:w w:val="110"/>
        </w:rPr>
        <w:t>in</w:t>
      </w:r>
      <w:r>
        <w:rPr>
          <w:spacing w:val="-2"/>
          <w:w w:val="110"/>
        </w:rPr>
        <w:t> </w:t>
      </w:r>
      <w:r>
        <w:rPr>
          <w:w w:val="110"/>
        </w:rPr>
        <w:t>this</w:t>
      </w:r>
      <w:r>
        <w:rPr>
          <w:spacing w:val="-2"/>
          <w:w w:val="110"/>
        </w:rPr>
        <w:t> track.</w:t>
      </w:r>
    </w:p>
    <w:p>
      <w:pPr>
        <w:pStyle w:val="Heading3"/>
        <w:ind w:left="494"/>
      </w:pPr>
      <w:r>
        <w:rPr>
          <w:w w:val="120"/>
        </w:rPr>
        <w:t>Independent</w:t>
      </w:r>
      <w:r>
        <w:rPr>
          <w:spacing w:val="1"/>
          <w:w w:val="120"/>
        </w:rPr>
        <w:t> </w:t>
      </w:r>
      <w:r>
        <w:rPr>
          <w:spacing w:val="-2"/>
          <w:w w:val="120"/>
        </w:rPr>
        <w:t>Learning</w:t>
      </w:r>
    </w:p>
    <w:p>
      <w:pPr>
        <w:pStyle w:val="BodyText"/>
        <w:spacing w:line="268" w:lineRule="auto" w:before="170"/>
        <w:ind w:right="147"/>
      </w:pPr>
      <w:r>
        <w:rPr>
          <w:w w:val="110"/>
        </w:rPr>
        <w:t>There are several independent learning experiences built into the programs of study that help to individualize the training program. Students work with the Associate Director of Clinical Training and their academic advisor to select specific practicum and internship placements. During practicum and internship students will have the opportunity to present cases that incorporate an integration of assessment data and its interpretation, theoretical conceptualization, treatment planning, course of therapy, and available outcome data. This is done ensuring client confidentiality and the highest ethical standards. Although not required for this track, students in this track do have the opportunity to engage in collaborative research with program faculty.</w:t>
      </w:r>
    </w:p>
    <w:p>
      <w:pPr>
        <w:pStyle w:val="BodyText"/>
        <w:ind w:left="0"/>
      </w:pPr>
    </w:p>
    <w:p>
      <w:pPr>
        <w:pStyle w:val="BodyText"/>
        <w:spacing w:before="147"/>
        <w:ind w:left="0"/>
      </w:pPr>
    </w:p>
    <w:p>
      <w:pPr>
        <w:pStyle w:val="Heading3"/>
        <w:spacing w:before="0"/>
        <w:ind w:left="494"/>
      </w:pPr>
      <w:r>
        <w:rPr>
          <w:w w:val="120"/>
        </w:rPr>
        <w:t>Can</w:t>
      </w:r>
      <w:r>
        <w:rPr>
          <w:spacing w:val="-2"/>
          <w:w w:val="120"/>
        </w:rPr>
        <w:t> </w:t>
      </w:r>
      <w:r>
        <w:rPr>
          <w:w w:val="120"/>
        </w:rPr>
        <w:t>you</w:t>
      </w:r>
      <w:r>
        <w:rPr>
          <w:spacing w:val="-2"/>
          <w:w w:val="120"/>
        </w:rPr>
        <w:t> </w:t>
      </w:r>
      <w:r>
        <w:rPr>
          <w:w w:val="120"/>
        </w:rPr>
        <w:t>provide</w:t>
      </w:r>
      <w:r>
        <w:rPr>
          <w:spacing w:val="-2"/>
          <w:w w:val="120"/>
        </w:rPr>
        <w:t> </w:t>
      </w:r>
      <w:r>
        <w:rPr>
          <w:w w:val="120"/>
        </w:rPr>
        <w:t>an</w:t>
      </w:r>
      <w:r>
        <w:rPr>
          <w:spacing w:val="-1"/>
          <w:w w:val="120"/>
        </w:rPr>
        <w:t> </w:t>
      </w:r>
      <w:r>
        <w:rPr>
          <w:w w:val="120"/>
        </w:rPr>
        <w:t>overview</w:t>
      </w:r>
      <w:r>
        <w:rPr>
          <w:spacing w:val="-2"/>
          <w:w w:val="120"/>
        </w:rPr>
        <w:t> </w:t>
      </w:r>
      <w:r>
        <w:rPr>
          <w:w w:val="120"/>
        </w:rPr>
        <w:t>of</w:t>
      </w:r>
      <w:r>
        <w:rPr>
          <w:spacing w:val="-2"/>
          <w:w w:val="120"/>
        </w:rPr>
        <w:t> </w:t>
      </w:r>
      <w:r>
        <w:rPr>
          <w:w w:val="120"/>
        </w:rPr>
        <w:t>the</w:t>
      </w:r>
      <w:r>
        <w:rPr>
          <w:spacing w:val="-2"/>
          <w:w w:val="120"/>
        </w:rPr>
        <w:t> </w:t>
      </w:r>
      <w:r>
        <w:rPr>
          <w:w w:val="120"/>
        </w:rPr>
        <w:t>Pre-licensure</w:t>
      </w:r>
      <w:r>
        <w:rPr>
          <w:spacing w:val="-1"/>
          <w:w w:val="120"/>
        </w:rPr>
        <w:t> </w:t>
      </w:r>
      <w:r>
        <w:rPr>
          <w:spacing w:val="-2"/>
          <w:w w:val="120"/>
        </w:rPr>
        <w:t>Track?</w:t>
      </w:r>
    </w:p>
    <w:p>
      <w:pPr>
        <w:pStyle w:val="BodyText"/>
        <w:spacing w:line="268" w:lineRule="auto" w:before="170"/>
        <w:ind w:left="495" w:right="281" w:hanging="1"/>
      </w:pPr>
      <w:r>
        <w:rPr>
          <w:w w:val="110"/>
        </w:rPr>
        <w:t>This track has been offered for decades. As mentioned in our catalogue description, the primary goal of this track is to train students to become licensed, master’s-level clinicians. More specifically, graduates of this track are eligible to become Licensed Mental Health Counselors (LMHCs) in the State of Florida, and they will likely be eligible for master’s level licensure in most other states. This track includes a full course load (9-12 credits per semester) for two years. Students in this track complete a practicum (10 hours/week for one semester during the first year of the program) and internship (20 hours/week in the fall, spring, and summer semesters in the second year in the program). A majority of the graduates of this program enter clinical practice and obtain licensure at the master’s level. We usually admit 10 to 14 students into this track each fall term.</w:t>
      </w:r>
    </w:p>
    <w:p>
      <w:pPr>
        <w:pStyle w:val="BodyText"/>
        <w:spacing w:before="171"/>
        <w:ind w:left="0"/>
      </w:pPr>
    </w:p>
    <w:p>
      <w:pPr>
        <w:pStyle w:val="Heading3"/>
        <w:spacing w:before="1"/>
        <w:ind w:left="494"/>
      </w:pPr>
      <w:r>
        <w:rPr>
          <w:w w:val="120"/>
        </w:rPr>
        <w:t>How</w:t>
      </w:r>
      <w:r>
        <w:rPr>
          <w:spacing w:val="-7"/>
          <w:w w:val="120"/>
        </w:rPr>
        <w:t> </w:t>
      </w:r>
      <w:r>
        <w:rPr>
          <w:w w:val="120"/>
        </w:rPr>
        <w:t>do</w:t>
      </w:r>
      <w:r>
        <w:rPr>
          <w:spacing w:val="-7"/>
          <w:w w:val="120"/>
        </w:rPr>
        <w:t> </w:t>
      </w:r>
      <w:r>
        <w:rPr>
          <w:w w:val="120"/>
        </w:rPr>
        <w:t>I</w:t>
      </w:r>
      <w:r>
        <w:rPr>
          <w:spacing w:val="-7"/>
          <w:w w:val="120"/>
        </w:rPr>
        <w:t> </w:t>
      </w:r>
      <w:r>
        <w:rPr>
          <w:w w:val="120"/>
        </w:rPr>
        <w:t>get</w:t>
      </w:r>
      <w:r>
        <w:rPr>
          <w:spacing w:val="-7"/>
          <w:w w:val="120"/>
        </w:rPr>
        <w:t> </w:t>
      </w:r>
      <w:r>
        <w:rPr>
          <w:spacing w:val="-2"/>
          <w:w w:val="120"/>
        </w:rPr>
        <w:t>licensed?</w:t>
      </w:r>
    </w:p>
    <w:p>
      <w:pPr>
        <w:pStyle w:val="BodyText"/>
        <w:spacing w:line="268" w:lineRule="auto" w:before="169"/>
        <w:ind w:left="495" w:right="147" w:hanging="1"/>
      </w:pPr>
      <w:r>
        <w:rPr>
          <w:w w:val="110"/>
        </w:rPr>
        <w:t>Students in the Pre-licensure track meet the eligibility criteria for licensure as a Licensed Mental Health Counselor (LMHC) in the State of</w:t>
      </w:r>
      <w:r>
        <w:rPr>
          <w:spacing w:val="-3"/>
          <w:w w:val="110"/>
        </w:rPr>
        <w:t> </w:t>
      </w:r>
      <w:r>
        <w:rPr>
          <w:w w:val="110"/>
        </w:rPr>
        <w:t>Florida.</w:t>
      </w:r>
      <w:r>
        <w:rPr>
          <w:spacing w:val="-3"/>
          <w:w w:val="110"/>
        </w:rPr>
        <w:t> </w:t>
      </w:r>
      <w:r>
        <w:rPr>
          <w:w w:val="110"/>
        </w:rPr>
        <w:t>Please</w:t>
      </w:r>
      <w:r>
        <w:rPr>
          <w:spacing w:val="-3"/>
          <w:w w:val="110"/>
        </w:rPr>
        <w:t> </w:t>
      </w:r>
      <w:r>
        <w:rPr>
          <w:w w:val="110"/>
        </w:rPr>
        <w:t>note</w:t>
      </w:r>
      <w:r>
        <w:rPr>
          <w:spacing w:val="-3"/>
          <w:w w:val="110"/>
        </w:rPr>
        <w:t> </w:t>
      </w:r>
      <w:r>
        <w:rPr>
          <w:w w:val="110"/>
        </w:rPr>
        <w:t>that</w:t>
      </w:r>
      <w:r>
        <w:rPr>
          <w:spacing w:val="-3"/>
          <w:w w:val="110"/>
        </w:rPr>
        <w:t> </w:t>
      </w:r>
      <w:r>
        <w:rPr>
          <w:w w:val="110"/>
        </w:rPr>
        <w:t>more</w:t>
      </w:r>
      <w:r>
        <w:rPr>
          <w:spacing w:val="-3"/>
          <w:w w:val="110"/>
        </w:rPr>
        <w:t> </w:t>
      </w:r>
      <w:r>
        <w:rPr>
          <w:w w:val="110"/>
        </w:rPr>
        <w:t>details</w:t>
      </w:r>
      <w:r>
        <w:rPr>
          <w:spacing w:val="-3"/>
          <w:w w:val="110"/>
        </w:rPr>
        <w:t> </w:t>
      </w:r>
      <w:r>
        <w:rPr>
          <w:w w:val="110"/>
        </w:rPr>
        <w:t>about</w:t>
      </w:r>
      <w:r>
        <w:rPr>
          <w:spacing w:val="-3"/>
          <w:w w:val="110"/>
        </w:rPr>
        <w:t> </w:t>
      </w:r>
      <w:r>
        <w:rPr>
          <w:w w:val="110"/>
        </w:rPr>
        <w:t>eligibility</w:t>
      </w:r>
      <w:r>
        <w:rPr>
          <w:spacing w:val="-3"/>
          <w:w w:val="110"/>
        </w:rPr>
        <w:t> </w:t>
      </w:r>
      <w:r>
        <w:rPr>
          <w:w w:val="110"/>
        </w:rPr>
        <w:t>criteria</w:t>
      </w:r>
      <w:r>
        <w:rPr>
          <w:spacing w:val="-2"/>
          <w:w w:val="110"/>
        </w:rPr>
        <w:t> </w:t>
      </w:r>
      <w:r>
        <w:rPr>
          <w:w w:val="110"/>
        </w:rPr>
        <w:t>can</w:t>
      </w:r>
      <w:r>
        <w:rPr>
          <w:spacing w:val="-3"/>
          <w:w w:val="110"/>
        </w:rPr>
        <w:t> </w:t>
      </w:r>
      <w:r>
        <w:rPr>
          <w:w w:val="110"/>
        </w:rPr>
        <w:t>be</w:t>
      </w:r>
      <w:r>
        <w:rPr>
          <w:spacing w:val="-3"/>
          <w:w w:val="110"/>
        </w:rPr>
        <w:t> </w:t>
      </w:r>
      <w:r>
        <w:rPr>
          <w:w w:val="110"/>
        </w:rPr>
        <w:t>found</w:t>
      </w:r>
      <w:r>
        <w:rPr>
          <w:spacing w:val="-3"/>
          <w:w w:val="110"/>
        </w:rPr>
        <w:t> </w:t>
      </w:r>
      <w:r>
        <w:rPr>
          <w:w w:val="110"/>
        </w:rPr>
        <w:t>on</w:t>
      </w:r>
      <w:r>
        <w:rPr>
          <w:spacing w:val="-3"/>
          <w:w w:val="110"/>
        </w:rPr>
        <w:t> </w:t>
      </w:r>
      <w:r>
        <w:rPr>
          <w:w w:val="110"/>
        </w:rPr>
        <w:t>the</w:t>
      </w:r>
      <w:r>
        <w:rPr>
          <w:spacing w:val="-5"/>
          <w:w w:val="110"/>
        </w:rPr>
        <w:t> </w:t>
      </w:r>
      <w:r>
        <w:rPr>
          <w:w w:val="110"/>
        </w:rPr>
        <w:t>Florida</w:t>
      </w:r>
      <w:r>
        <w:rPr>
          <w:spacing w:val="-3"/>
          <w:w w:val="110"/>
        </w:rPr>
        <w:t> </w:t>
      </w:r>
      <w:r>
        <w:rPr>
          <w:w w:val="110"/>
        </w:rPr>
        <w:t>Department</w:t>
      </w:r>
      <w:r>
        <w:rPr>
          <w:spacing w:val="-3"/>
          <w:w w:val="110"/>
        </w:rPr>
        <w:t> </w:t>
      </w:r>
      <w:r>
        <w:rPr>
          <w:w w:val="110"/>
        </w:rPr>
        <w:t>of</w:t>
      </w:r>
      <w:r>
        <w:rPr>
          <w:spacing w:val="-3"/>
          <w:w w:val="110"/>
        </w:rPr>
        <w:t> </w:t>
      </w:r>
      <w:r>
        <w:rPr>
          <w:w w:val="110"/>
        </w:rPr>
        <w:t>Health</w:t>
      </w:r>
      <w:r>
        <w:rPr>
          <w:spacing w:val="-3"/>
          <w:w w:val="110"/>
        </w:rPr>
        <w:t> </w:t>
      </w:r>
      <w:r>
        <w:rPr>
          <w:w w:val="110"/>
        </w:rPr>
        <w:t>website.</w:t>
      </w:r>
      <w:r>
        <w:rPr>
          <w:spacing w:val="-8"/>
          <w:w w:val="110"/>
        </w:rPr>
        <w:t> </w:t>
      </w:r>
      <w:r>
        <w:rPr>
          <w:w w:val="110"/>
        </w:rPr>
        <w:t>In</w:t>
      </w:r>
      <w:r>
        <w:rPr>
          <w:spacing w:val="-3"/>
          <w:w w:val="110"/>
        </w:rPr>
        <w:t> </w:t>
      </w:r>
      <w:r>
        <w:rPr>
          <w:w w:val="110"/>
        </w:rPr>
        <w:t>addition, our students are also eligible for similar licensure in most other states; however, we are unable to confirm the licensure and certification requirements of other states. Consequently, if you intend to pursue such credentialing outside of Florida, we advise you to contact the applicable state credentialing authority to familiarize yourself with its specific requirements and determine if our program meets its eligibility criteria.</w:t>
      </w:r>
    </w:p>
    <w:p>
      <w:pPr>
        <w:pStyle w:val="BodyText"/>
        <w:ind w:left="0"/>
      </w:pPr>
    </w:p>
    <w:p>
      <w:pPr>
        <w:pStyle w:val="BodyText"/>
        <w:spacing w:before="148"/>
        <w:ind w:left="0"/>
      </w:pPr>
    </w:p>
    <w:p>
      <w:pPr>
        <w:pStyle w:val="Heading3"/>
        <w:spacing w:before="0"/>
        <w:ind w:left="494"/>
      </w:pPr>
      <w:r>
        <w:rPr>
          <w:w w:val="120"/>
        </w:rPr>
        <w:t>Can</w:t>
      </w:r>
      <w:r>
        <w:rPr>
          <w:spacing w:val="-6"/>
          <w:w w:val="120"/>
        </w:rPr>
        <w:t> </w:t>
      </w:r>
      <w:r>
        <w:rPr>
          <w:w w:val="120"/>
        </w:rPr>
        <w:t>I</w:t>
      </w:r>
      <w:r>
        <w:rPr>
          <w:spacing w:val="-5"/>
          <w:w w:val="120"/>
        </w:rPr>
        <w:t> </w:t>
      </w:r>
      <w:r>
        <w:rPr>
          <w:w w:val="120"/>
        </w:rPr>
        <w:t>get</w:t>
      </w:r>
      <w:r>
        <w:rPr>
          <w:spacing w:val="-6"/>
          <w:w w:val="120"/>
        </w:rPr>
        <w:t> </w:t>
      </w:r>
      <w:r>
        <w:rPr>
          <w:w w:val="120"/>
        </w:rPr>
        <w:t>into</w:t>
      </w:r>
      <w:r>
        <w:rPr>
          <w:spacing w:val="-5"/>
          <w:w w:val="120"/>
        </w:rPr>
        <w:t> </w:t>
      </w:r>
      <w:r>
        <w:rPr>
          <w:w w:val="120"/>
        </w:rPr>
        <w:t>a</w:t>
      </w:r>
      <w:r>
        <w:rPr>
          <w:spacing w:val="-6"/>
          <w:w w:val="120"/>
        </w:rPr>
        <w:t> </w:t>
      </w:r>
      <w:r>
        <w:rPr>
          <w:w w:val="120"/>
        </w:rPr>
        <w:t>doctoral</w:t>
      </w:r>
      <w:r>
        <w:rPr>
          <w:spacing w:val="-5"/>
          <w:w w:val="120"/>
        </w:rPr>
        <w:t> </w:t>
      </w:r>
      <w:r>
        <w:rPr>
          <w:w w:val="120"/>
        </w:rPr>
        <w:t>program</w:t>
      </w:r>
      <w:r>
        <w:rPr>
          <w:spacing w:val="-6"/>
          <w:w w:val="120"/>
        </w:rPr>
        <w:t> </w:t>
      </w:r>
      <w:r>
        <w:rPr>
          <w:w w:val="120"/>
        </w:rPr>
        <w:t>if</w:t>
      </w:r>
      <w:r>
        <w:rPr>
          <w:spacing w:val="-5"/>
          <w:w w:val="120"/>
        </w:rPr>
        <w:t> </w:t>
      </w:r>
      <w:r>
        <w:rPr>
          <w:w w:val="120"/>
        </w:rPr>
        <w:t>I</w:t>
      </w:r>
      <w:r>
        <w:rPr>
          <w:spacing w:val="-6"/>
          <w:w w:val="120"/>
        </w:rPr>
        <w:t> </w:t>
      </w:r>
      <w:r>
        <w:rPr>
          <w:w w:val="120"/>
        </w:rPr>
        <w:t>complete</w:t>
      </w:r>
      <w:r>
        <w:rPr>
          <w:spacing w:val="-5"/>
          <w:w w:val="120"/>
        </w:rPr>
        <w:t> </w:t>
      </w:r>
      <w:r>
        <w:rPr>
          <w:w w:val="120"/>
        </w:rPr>
        <w:t>the</w:t>
      </w:r>
      <w:r>
        <w:rPr>
          <w:spacing w:val="-6"/>
          <w:w w:val="120"/>
        </w:rPr>
        <w:t> </w:t>
      </w:r>
      <w:r>
        <w:rPr>
          <w:w w:val="120"/>
        </w:rPr>
        <w:t>Pre-licensure</w:t>
      </w:r>
      <w:r>
        <w:rPr>
          <w:spacing w:val="-5"/>
          <w:w w:val="120"/>
        </w:rPr>
        <w:t> </w:t>
      </w:r>
      <w:r>
        <w:rPr>
          <w:spacing w:val="-2"/>
          <w:w w:val="120"/>
        </w:rPr>
        <w:t>track?</w:t>
      </w:r>
    </w:p>
    <w:p>
      <w:pPr>
        <w:pStyle w:val="BodyText"/>
        <w:spacing w:line="268" w:lineRule="auto" w:before="170"/>
        <w:ind w:left="495" w:right="330" w:hanging="1"/>
      </w:pPr>
      <w:r>
        <w:rPr>
          <w:w w:val="110"/>
        </w:rPr>
        <w:t>Yes! As mentioned above, most students in the Pre-licensure track practice at the master’s level upon graduation. Having said that,</w:t>
      </w:r>
      <w:r>
        <w:rPr>
          <w:spacing w:val="40"/>
          <w:w w:val="110"/>
        </w:rPr>
        <w:t> </w:t>
      </w:r>
      <w:r>
        <w:rPr>
          <w:w w:val="110"/>
        </w:rPr>
        <w:t>each year we have a number of graduating students who apply to and get into Ph.D. or Psy.D. programs. Engagement in research may increase students’ competitiveness when applying to doctoral programs.</w:t>
      </w:r>
    </w:p>
    <w:p>
      <w:pPr>
        <w:pStyle w:val="BodyText"/>
        <w:spacing w:before="21"/>
        <w:ind w:left="0"/>
      </w:pPr>
    </w:p>
    <w:p>
      <w:pPr>
        <w:pStyle w:val="Heading3"/>
        <w:spacing w:before="1"/>
        <w:ind w:left="494"/>
      </w:pPr>
      <w:r>
        <w:rPr>
          <w:w w:val="120"/>
        </w:rPr>
        <w:t>Can</w:t>
      </w:r>
      <w:r>
        <w:rPr>
          <w:spacing w:val="-3"/>
          <w:w w:val="120"/>
        </w:rPr>
        <w:t> </w:t>
      </w:r>
      <w:r>
        <w:rPr>
          <w:w w:val="120"/>
        </w:rPr>
        <w:t>I</w:t>
      </w:r>
      <w:r>
        <w:rPr>
          <w:spacing w:val="-2"/>
          <w:w w:val="120"/>
        </w:rPr>
        <w:t> </w:t>
      </w:r>
      <w:r>
        <w:rPr>
          <w:w w:val="120"/>
        </w:rPr>
        <w:t>do</w:t>
      </w:r>
      <w:r>
        <w:rPr>
          <w:spacing w:val="-3"/>
          <w:w w:val="120"/>
        </w:rPr>
        <w:t> </w:t>
      </w:r>
      <w:r>
        <w:rPr>
          <w:w w:val="120"/>
        </w:rPr>
        <w:t>research</w:t>
      </w:r>
      <w:r>
        <w:rPr>
          <w:spacing w:val="-2"/>
          <w:w w:val="120"/>
        </w:rPr>
        <w:t> </w:t>
      </w:r>
      <w:r>
        <w:rPr>
          <w:w w:val="120"/>
        </w:rPr>
        <w:t>if</w:t>
      </w:r>
      <w:r>
        <w:rPr>
          <w:spacing w:val="-3"/>
          <w:w w:val="120"/>
        </w:rPr>
        <w:t> </w:t>
      </w:r>
      <w:r>
        <w:rPr>
          <w:w w:val="120"/>
        </w:rPr>
        <w:t>I</w:t>
      </w:r>
      <w:r>
        <w:rPr>
          <w:spacing w:val="-2"/>
          <w:w w:val="120"/>
        </w:rPr>
        <w:t> </w:t>
      </w:r>
      <w:r>
        <w:rPr>
          <w:w w:val="120"/>
        </w:rPr>
        <w:t>am</w:t>
      </w:r>
      <w:r>
        <w:rPr>
          <w:spacing w:val="-3"/>
          <w:w w:val="120"/>
        </w:rPr>
        <w:t> </w:t>
      </w:r>
      <w:r>
        <w:rPr>
          <w:w w:val="120"/>
        </w:rPr>
        <w:t>in</w:t>
      </w:r>
      <w:r>
        <w:rPr>
          <w:spacing w:val="-2"/>
          <w:w w:val="120"/>
        </w:rPr>
        <w:t> </w:t>
      </w:r>
      <w:r>
        <w:rPr>
          <w:w w:val="120"/>
        </w:rPr>
        <w:t>the</w:t>
      </w:r>
      <w:r>
        <w:rPr>
          <w:spacing w:val="-3"/>
          <w:w w:val="120"/>
        </w:rPr>
        <w:t> </w:t>
      </w:r>
      <w:r>
        <w:rPr>
          <w:w w:val="120"/>
        </w:rPr>
        <w:t>Pre-licensure</w:t>
      </w:r>
      <w:r>
        <w:rPr>
          <w:spacing w:val="-2"/>
          <w:w w:val="120"/>
        </w:rPr>
        <w:t> track?</w:t>
      </w:r>
    </w:p>
    <w:p>
      <w:pPr>
        <w:pStyle w:val="BodyText"/>
        <w:spacing w:line="268" w:lineRule="auto" w:before="169"/>
        <w:ind w:left="495" w:right="217" w:hanging="1"/>
      </w:pPr>
      <w:r>
        <w:rPr>
          <w:w w:val="110"/>
        </w:rPr>
        <w:t>Yes. Research is not required as part of this track; however, students in the Pre-licensure track are often engaged in collaborative research with faculty. It is common for students in this track to present research at scientific conferences, and some of these students become coauthors of peer-reviewed publications in scientific journals.</w:t>
      </w:r>
    </w:p>
    <w:p>
      <w:pPr>
        <w:pStyle w:val="BodyText"/>
        <w:spacing w:after="0" w:line="268" w:lineRule="auto"/>
        <w:sectPr>
          <w:pgSz w:w="12240" w:h="15840"/>
          <w:pgMar w:header="572" w:footer="495" w:top="840" w:bottom="720" w:left="720" w:right="720"/>
        </w:sectPr>
      </w:pPr>
    </w:p>
    <w:p>
      <w:pPr>
        <w:pStyle w:val="Heading3"/>
        <w:spacing w:before="14"/>
      </w:pPr>
      <w:r>
        <w:rPr>
          <w:w w:val="120"/>
        </w:rPr>
        <w:t>Financial</w:t>
      </w:r>
      <w:r>
        <w:rPr>
          <w:spacing w:val="7"/>
          <w:w w:val="120"/>
        </w:rPr>
        <w:t> </w:t>
      </w:r>
      <w:r>
        <w:rPr>
          <w:spacing w:val="-2"/>
          <w:w w:val="120"/>
        </w:rPr>
        <w:t>Information</w:t>
      </w:r>
    </w:p>
    <w:p>
      <w:pPr>
        <w:pStyle w:val="BodyText"/>
        <w:spacing w:line="268" w:lineRule="auto" w:before="169"/>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3"/>
        <w:spacing w:before="151"/>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0"/>
        <w:ind w:right="8970"/>
      </w:pPr>
      <w:hyperlink r:id="rId7">
        <w:r>
          <w:rPr>
            <w:spacing w:val="-2"/>
            <w:w w:val="110"/>
          </w:rPr>
          <w:t>finaid@ucf.edu</w:t>
        </w:r>
      </w:hyperlink>
      <w:r>
        <w:rPr>
          <w:spacing w:val="-2"/>
          <w:w w:val="110"/>
        </w:rPr>
        <w:t> Website</w:t>
      </w:r>
    </w:p>
    <w:p>
      <w:pPr>
        <w:pStyle w:val="Heading3"/>
        <w:spacing w:before="152"/>
      </w:pPr>
      <w:r>
        <w:rPr>
          <w:w w:val="120"/>
        </w:rPr>
        <w:t>Fellowship</w:t>
      </w:r>
      <w:r>
        <w:rPr>
          <w:spacing w:val="4"/>
          <w:w w:val="120"/>
        </w:rPr>
        <w:t> </w:t>
      </w:r>
      <w:r>
        <w:rPr>
          <w:spacing w:val="-2"/>
          <w:w w:val="120"/>
        </w:rPr>
        <w:t>Information</w:t>
      </w:r>
    </w:p>
    <w:p>
      <w:pPr>
        <w:pStyle w:val="BodyText"/>
        <w:spacing w:line="268" w:lineRule="auto" w:before="169"/>
        <w:ind w:right="330"/>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56"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40"/>
        <w:ind w:left="0"/>
      </w:pPr>
    </w:p>
    <w:p>
      <w:pPr>
        <w:pStyle w:val="Heading2"/>
      </w:pPr>
      <w:r>
        <w:rPr>
          <w:w w:val="120"/>
        </w:rPr>
        <w:t>Clinical</w:t>
      </w:r>
      <w:r>
        <w:rPr>
          <w:spacing w:val="-9"/>
          <w:w w:val="120"/>
        </w:rPr>
        <w:t> </w:t>
      </w:r>
      <w:r>
        <w:rPr>
          <w:w w:val="120"/>
        </w:rPr>
        <w:t>Psychology</w:t>
      </w:r>
      <w:r>
        <w:rPr>
          <w:spacing w:val="-9"/>
          <w:w w:val="120"/>
        </w:rPr>
        <w:t> </w:t>
      </w:r>
      <w:r>
        <w:rPr>
          <w:w w:val="120"/>
        </w:rPr>
        <w:t>MA</w:t>
      </w:r>
      <w:r>
        <w:rPr>
          <w:spacing w:val="-9"/>
          <w:w w:val="120"/>
        </w:rPr>
        <w:t> </w:t>
      </w:r>
      <w:r>
        <w:rPr>
          <w:w w:val="120"/>
        </w:rPr>
        <w:t>-</w:t>
      </w:r>
      <w:r>
        <w:rPr>
          <w:spacing w:val="-9"/>
          <w:w w:val="120"/>
        </w:rPr>
        <w:t> </w:t>
      </w:r>
      <w:r>
        <w:rPr>
          <w:w w:val="120"/>
        </w:rPr>
        <w:t>Clinical</w:t>
      </w:r>
      <w:r>
        <w:rPr>
          <w:spacing w:val="-9"/>
          <w:w w:val="120"/>
        </w:rPr>
        <w:t> </w:t>
      </w:r>
      <w:r>
        <w:rPr>
          <w:w w:val="120"/>
        </w:rPr>
        <w:t>Psychology</w:t>
      </w:r>
      <w:r>
        <w:rPr>
          <w:spacing w:val="-9"/>
          <w:w w:val="120"/>
        </w:rPr>
        <w:t> </w:t>
      </w:r>
      <w:r>
        <w:rPr>
          <w:w w:val="120"/>
        </w:rPr>
        <w:t>MA,</w:t>
      </w:r>
      <w:r>
        <w:rPr>
          <w:spacing w:val="-9"/>
          <w:w w:val="120"/>
        </w:rPr>
        <w:t> </w:t>
      </w:r>
      <w:r>
        <w:rPr>
          <w:w w:val="120"/>
        </w:rPr>
        <w:t>Research</w:t>
      </w:r>
      <w:r>
        <w:rPr>
          <w:spacing w:val="-8"/>
          <w:w w:val="120"/>
        </w:rPr>
        <w:t> </w:t>
      </w:r>
      <w:r>
        <w:rPr>
          <w:w w:val="120"/>
        </w:rPr>
        <w:t>Thesis</w:t>
      </w:r>
      <w:r>
        <w:rPr>
          <w:spacing w:val="-9"/>
          <w:w w:val="120"/>
        </w:rPr>
        <w:t> </w:t>
      </w:r>
      <w:r>
        <w:rPr>
          <w:spacing w:val="-2"/>
          <w:w w:val="120"/>
        </w:rPr>
        <w:t>Track</w:t>
      </w:r>
    </w:p>
    <w:p>
      <w:pPr>
        <w:spacing w:line="475" w:lineRule="auto" w:before="179"/>
        <w:ind w:left="419" w:right="8628" w:firstLine="0"/>
        <w:jc w:val="left"/>
        <w:rPr>
          <w:rFonts w:ascii="Gill Sans MT"/>
          <w:b/>
          <w:sz w:val="15"/>
        </w:rPr>
      </w:pPr>
      <w:r>
        <w:rPr>
          <w:rFonts w:ascii="Gill Sans MT"/>
          <w:b/>
          <w:w w:val="115"/>
          <w:sz w:val="15"/>
        </w:rPr>
        <w:t>Track Website </w:t>
      </w:r>
      <w:r>
        <w:rPr>
          <w:w w:val="115"/>
          <w:sz w:val="15"/>
        </w:rPr>
        <w:t>Program Website </w:t>
      </w:r>
      <w:r>
        <w:rPr>
          <w:rFonts w:ascii="Gill Sans MT"/>
          <w:b/>
          <w:w w:val="115"/>
          <w:sz w:val="15"/>
        </w:rPr>
        <w:t>Track</w:t>
      </w:r>
      <w:r>
        <w:rPr>
          <w:rFonts w:ascii="Gill Sans MT"/>
          <w:b/>
          <w:spacing w:val="-12"/>
          <w:w w:val="115"/>
          <w:sz w:val="15"/>
        </w:rPr>
        <w:t> </w:t>
      </w:r>
      <w:r>
        <w:rPr>
          <w:rFonts w:ascii="Gill Sans MT"/>
          <w:b/>
          <w:w w:val="115"/>
          <w:sz w:val="15"/>
        </w:rPr>
        <w:t>Handbook</w:t>
      </w:r>
    </w:p>
    <w:p>
      <w:pPr>
        <w:pStyle w:val="BodyText"/>
      </w:pPr>
      <w:r>
        <w:rPr>
          <w:w w:val="110"/>
        </w:rPr>
        <w:t>Clinical</w:t>
      </w:r>
      <w:r>
        <w:rPr>
          <w:spacing w:val="4"/>
          <w:w w:val="110"/>
        </w:rPr>
        <w:t> </w:t>
      </w:r>
      <w:r>
        <w:rPr>
          <w:w w:val="110"/>
        </w:rPr>
        <w:t>Psychology</w:t>
      </w:r>
      <w:r>
        <w:rPr>
          <w:spacing w:val="4"/>
          <w:w w:val="110"/>
        </w:rPr>
        <w:t> </w:t>
      </w:r>
      <w:r>
        <w:rPr>
          <w:w w:val="110"/>
        </w:rPr>
        <w:t>MA,</w:t>
      </w:r>
      <w:r>
        <w:rPr>
          <w:spacing w:val="5"/>
          <w:w w:val="110"/>
        </w:rPr>
        <w:t> </w:t>
      </w:r>
      <w:r>
        <w:rPr>
          <w:w w:val="110"/>
        </w:rPr>
        <w:t>Thesis</w:t>
      </w:r>
      <w:r>
        <w:rPr>
          <w:spacing w:val="4"/>
          <w:w w:val="110"/>
        </w:rPr>
        <w:t> </w:t>
      </w:r>
      <w:r>
        <w:rPr>
          <w:spacing w:val="-4"/>
          <w:w w:val="110"/>
        </w:rPr>
        <w:t>Track</w:t>
      </w:r>
    </w:p>
    <w:p>
      <w:pPr>
        <w:pStyle w:val="Heading3"/>
      </w:pPr>
      <w:r>
        <w:rPr>
          <w:w w:val="115"/>
        </w:rPr>
        <w:t>Track</w:t>
      </w:r>
      <w:r>
        <w:rPr>
          <w:spacing w:val="-8"/>
          <w:w w:val="115"/>
        </w:rPr>
        <w:t> </w:t>
      </w:r>
      <w:r>
        <w:rPr>
          <w:w w:val="115"/>
        </w:rPr>
        <w:t>Contact</w:t>
      </w:r>
      <w:r>
        <w:rPr>
          <w:spacing w:val="-8"/>
          <w:w w:val="115"/>
        </w:rPr>
        <w:t> </w:t>
      </w:r>
      <w:r>
        <w:rPr>
          <w:spacing w:val="-2"/>
          <w:w w:val="115"/>
        </w:rPr>
        <w:t>Information</w:t>
      </w:r>
    </w:p>
    <w:p>
      <w:pPr>
        <w:pStyle w:val="BodyText"/>
        <w:spacing w:line="268" w:lineRule="auto" w:before="170"/>
        <w:ind w:right="330"/>
      </w:pPr>
      <w:r>
        <w:rPr>
          <w:w w:val="110"/>
        </w:rPr>
        <w:t>For questions related to degree requirements, admission decisions, academic advising, plans of study, or other program specific requests, please contact:</w:t>
      </w:r>
    </w:p>
    <w:p>
      <w:pPr>
        <w:pStyle w:val="Heading3"/>
        <w:spacing w:before="151"/>
        <w:ind w:left="494"/>
      </w:pPr>
      <w:r>
        <w:rPr>
          <w:w w:val="120"/>
        </w:rPr>
        <w:t>Jessica</w:t>
      </w:r>
      <w:r>
        <w:rPr>
          <w:spacing w:val="1"/>
          <w:w w:val="120"/>
        </w:rPr>
        <w:t> </w:t>
      </w:r>
      <w:r>
        <w:rPr>
          <w:w w:val="120"/>
        </w:rPr>
        <w:t>Waesche,</w:t>
      </w:r>
      <w:r>
        <w:rPr>
          <w:spacing w:val="1"/>
          <w:w w:val="120"/>
        </w:rPr>
        <w:t> </w:t>
      </w:r>
      <w:r>
        <w:rPr>
          <w:spacing w:val="-5"/>
          <w:w w:val="120"/>
        </w:rPr>
        <w:t>PhD</w:t>
      </w:r>
    </w:p>
    <w:p>
      <w:pPr>
        <w:pStyle w:val="BodyText"/>
        <w:spacing w:line="268" w:lineRule="auto" w:before="20"/>
        <w:ind w:right="7212"/>
      </w:pPr>
      <w:r>
        <w:rPr>
          <w:w w:val="110"/>
        </w:rPr>
        <w:t>Director, Clinical Psychology MA Program Associate Lecturer </w:t>
      </w:r>
      <w:hyperlink r:id="rId30">
        <w:r>
          <w:rPr>
            <w:spacing w:val="-2"/>
            <w:w w:val="110"/>
          </w:rPr>
          <w:t>Jessica.Waesche@ucf.edu</w:t>
        </w:r>
      </w:hyperlink>
    </w:p>
    <w:p>
      <w:pPr>
        <w:pStyle w:val="BodyText"/>
        <w:spacing w:line="174" w:lineRule="exact"/>
      </w:pPr>
      <w:r>
        <w:rPr>
          <w:w w:val="110"/>
        </w:rPr>
        <w:t>Telephone:</w:t>
      </w:r>
      <w:r>
        <w:rPr>
          <w:spacing w:val="16"/>
          <w:w w:val="110"/>
        </w:rPr>
        <w:t> </w:t>
      </w:r>
      <w:r>
        <w:rPr>
          <w:w w:val="110"/>
        </w:rPr>
        <w:t>407-708-</w:t>
      </w:r>
      <w:r>
        <w:rPr>
          <w:spacing w:val="-4"/>
          <w:w w:val="110"/>
        </w:rPr>
        <w:t>2851</w:t>
      </w:r>
    </w:p>
    <w:p>
      <w:pPr>
        <w:pStyle w:val="Heading3"/>
      </w:pPr>
      <w:r>
        <w:rPr>
          <w:w w:val="115"/>
        </w:rPr>
        <w:t>Online</w:t>
      </w:r>
      <w:r>
        <w:rPr>
          <w:w w:val="120"/>
        </w:rPr>
        <w:t> </w:t>
      </w:r>
      <w:r>
        <w:rPr>
          <w:spacing w:val="-2"/>
          <w:w w:val="120"/>
        </w:rPr>
        <w:t>Availability</w:t>
      </w:r>
    </w:p>
    <w:p>
      <w:pPr>
        <w:pStyle w:val="BodyText"/>
        <w:spacing w:before="170"/>
      </w:pPr>
      <w:r>
        <w:rPr>
          <w:spacing w:val="-5"/>
          <w:w w:val="115"/>
        </w:rPr>
        <w:t>No</w:t>
      </w:r>
    </w:p>
    <w:p>
      <w:pPr>
        <w:pStyle w:val="Heading3"/>
      </w:pPr>
      <w:r>
        <w:rPr>
          <w:w w:val="115"/>
        </w:rPr>
        <w:t>Track</w:t>
      </w:r>
      <w:r>
        <w:rPr>
          <w:spacing w:val="-11"/>
          <w:w w:val="115"/>
        </w:rPr>
        <w:t> </w:t>
      </w:r>
      <w:r>
        <w:rPr>
          <w:spacing w:val="-2"/>
          <w:w w:val="115"/>
        </w:rPr>
        <w:t>Description</w:t>
      </w:r>
    </w:p>
    <w:p>
      <w:pPr>
        <w:pStyle w:val="BodyText"/>
        <w:spacing w:line="268" w:lineRule="auto" w:before="170"/>
        <w:ind w:left="495" w:right="330" w:hanging="1"/>
      </w:pPr>
      <w:r>
        <w:rPr>
          <w:w w:val="110"/>
        </w:rPr>
        <w:t>The Master of Arts Clinical Psychology Program is a terminal master's program offered at the UCF Sanford/Lake Mary Campus. The Research/Thesis Track is designed for students who wish to focus on clinical research and/or are interested in pursuing entry into a doctoral program following the completion of their Master's degree. Students who complete this option are not eligible to become Licensed Mental Health Counselors upon graduation. Please visit the program's website for more information, including a list of program faculty members and frequently asked questions (FAQs).</w:t>
      </w:r>
    </w:p>
    <w:p>
      <w:pPr>
        <w:pStyle w:val="BodyText"/>
        <w:spacing w:line="268" w:lineRule="auto" w:before="149"/>
        <w:ind w:right="330"/>
      </w:pPr>
      <w:r>
        <w:rPr>
          <w:w w:val="110"/>
        </w:rPr>
        <w:t>The Clinical Psychology MA Research/Thesis Track program requires a minimum of 38 credit hours beyond the bachelor's degree, including 32 credit hours of required courses, and 6 thesis hours. The curriculum emphasizes the development of research experience and skills. Further, the curriculum is designed to be flexible, with numerous elective courses to help the student pursue specific interests and to work towards specific goals. Students in this track work closely with a faculty mentor.</w:t>
      </w:r>
    </w:p>
    <w:p>
      <w:pPr>
        <w:pStyle w:val="BodyText"/>
        <w:spacing w:line="268" w:lineRule="auto" w:before="150"/>
        <w:ind w:left="495" w:right="330" w:hanging="1"/>
      </w:pPr>
      <w:r>
        <w:rPr>
          <w:w w:val="110"/>
        </w:rPr>
        <w:t>Note: This track is for students who wish to focus on clinical research and/or preparation for doctoral-level study upon graduation. Students who complete this track will not be license-eligible when they graduate. Completion of this track does not guarantee admissions into a doctoral program.</w:t>
      </w:r>
    </w:p>
    <w:p>
      <w:pPr>
        <w:pStyle w:val="Heading3"/>
        <w:spacing w:before="151"/>
        <w:ind w:left="494"/>
      </w:pPr>
      <w:r>
        <w:rPr>
          <w:spacing w:val="-2"/>
          <w:w w:val="120"/>
        </w:rPr>
        <w:t>Total</w:t>
      </w:r>
      <w:r>
        <w:rPr>
          <w:spacing w:val="-5"/>
          <w:w w:val="120"/>
        </w:rPr>
        <w:t> </w:t>
      </w:r>
      <w:r>
        <w:rPr>
          <w:spacing w:val="-2"/>
          <w:w w:val="120"/>
        </w:rPr>
        <w:t>Credit</w:t>
      </w:r>
      <w:r>
        <w:rPr>
          <w:spacing w:val="-4"/>
          <w:w w:val="120"/>
        </w:rPr>
        <w:t> </w:t>
      </w:r>
      <w:r>
        <w:rPr>
          <w:spacing w:val="-2"/>
          <w:w w:val="120"/>
        </w:rPr>
        <w:t>Hours</w:t>
      </w:r>
      <w:r>
        <w:rPr>
          <w:spacing w:val="-5"/>
          <w:w w:val="120"/>
        </w:rPr>
        <w:t> </w:t>
      </w:r>
      <w:r>
        <w:rPr>
          <w:spacing w:val="-2"/>
          <w:w w:val="120"/>
        </w:rPr>
        <w:t>Required:</w:t>
      </w:r>
      <w:r>
        <w:rPr>
          <w:spacing w:val="-4"/>
          <w:w w:val="120"/>
        </w:rPr>
        <w:t> </w:t>
      </w:r>
      <w:r>
        <w:rPr>
          <w:spacing w:val="-2"/>
          <w:w w:val="120"/>
        </w:rPr>
        <w:t>38</w:t>
      </w:r>
      <w:r>
        <w:rPr>
          <w:spacing w:val="-4"/>
          <w:w w:val="120"/>
        </w:rPr>
        <w:t> </w:t>
      </w:r>
      <w:r>
        <w:rPr>
          <w:spacing w:val="-2"/>
          <w:w w:val="120"/>
        </w:rPr>
        <w:t>Credit</w:t>
      </w:r>
      <w:r>
        <w:rPr>
          <w:spacing w:val="-5"/>
          <w:w w:val="120"/>
        </w:rPr>
        <w:t> </w:t>
      </w:r>
      <w:r>
        <w:rPr>
          <w:spacing w:val="-2"/>
          <w:w w:val="120"/>
        </w:rPr>
        <w:t>Hours</w:t>
      </w:r>
      <w:r>
        <w:rPr>
          <w:spacing w:val="-4"/>
          <w:w w:val="120"/>
        </w:rPr>
        <w:t> </w:t>
      </w:r>
      <w:r>
        <w:rPr>
          <w:spacing w:val="-2"/>
          <w:w w:val="120"/>
        </w:rPr>
        <w:t>Minimum</w:t>
      </w:r>
      <w:r>
        <w:rPr>
          <w:spacing w:val="-5"/>
          <w:w w:val="120"/>
        </w:rPr>
        <w:t> </w:t>
      </w:r>
      <w:r>
        <w:rPr>
          <w:spacing w:val="-2"/>
          <w:w w:val="120"/>
        </w:rPr>
        <w:t>beyond</w:t>
      </w:r>
      <w:r>
        <w:rPr>
          <w:spacing w:val="-4"/>
          <w:w w:val="120"/>
        </w:rPr>
        <w:t> </w:t>
      </w:r>
      <w:r>
        <w:rPr>
          <w:spacing w:val="-2"/>
          <w:w w:val="120"/>
        </w:rPr>
        <w:t>the</w:t>
      </w:r>
      <w:r>
        <w:rPr>
          <w:spacing w:val="-4"/>
          <w:w w:val="120"/>
        </w:rPr>
        <w:t> </w:t>
      </w:r>
      <w:r>
        <w:rPr>
          <w:spacing w:val="-2"/>
          <w:w w:val="120"/>
        </w:rPr>
        <w:t>Bachelor's</w:t>
      </w:r>
      <w:r>
        <w:rPr>
          <w:spacing w:val="-5"/>
          <w:w w:val="120"/>
        </w:rPr>
        <w:t> </w:t>
      </w:r>
      <w:r>
        <w:rPr>
          <w:spacing w:val="-2"/>
          <w:w w:val="120"/>
        </w:rPr>
        <w:t>Degree</w:t>
      </w:r>
    </w:p>
    <w:p>
      <w:pPr>
        <w:pStyle w:val="Heading3"/>
        <w:spacing w:after="0"/>
        <w:sectPr>
          <w:pgSz w:w="12240" w:h="15840"/>
          <w:pgMar w:header="572" w:footer="495" w:top="840" w:bottom="720" w:left="720" w:right="720"/>
        </w:sectPr>
      </w:pPr>
    </w:p>
    <w:p>
      <w:pPr>
        <w:spacing w:before="14"/>
        <w:ind w:left="419" w:right="0" w:firstLine="0"/>
        <w:jc w:val="left"/>
        <w:rPr>
          <w:rFonts w:ascii="Gill Sans MT"/>
          <w:b/>
          <w:sz w:val="15"/>
        </w:rPr>
      </w:pPr>
      <w:r>
        <w:rPr>
          <w:rFonts w:ascii="Gill Sans MT"/>
          <w:b/>
          <w:w w:val="115"/>
          <w:sz w:val="15"/>
        </w:rPr>
        <w:t>Track</w:t>
      </w:r>
      <w:r>
        <w:rPr>
          <w:rFonts w:ascii="Gill Sans MT"/>
          <w:b/>
          <w:spacing w:val="-11"/>
          <w:w w:val="115"/>
          <w:sz w:val="15"/>
        </w:rPr>
        <w:t> </w:t>
      </w:r>
      <w:r>
        <w:rPr>
          <w:rFonts w:ascii="Gill Sans MT"/>
          <w:b/>
          <w:spacing w:val="-2"/>
          <w:w w:val="120"/>
          <w:sz w:val="15"/>
        </w:rPr>
        <w:t>Prerequisites</w:t>
      </w:r>
    </w:p>
    <w:p>
      <w:pPr>
        <w:pStyle w:val="BodyText"/>
        <w:spacing w:line="268" w:lineRule="auto" w:before="169"/>
        <w:ind w:right="168"/>
      </w:pPr>
      <w:r>
        <w:rPr>
          <w:w w:val="115"/>
        </w:rPr>
        <w:t>A</w:t>
      </w:r>
      <w:r>
        <w:rPr>
          <w:spacing w:val="-6"/>
          <w:w w:val="115"/>
        </w:rPr>
        <w:t> </w:t>
      </w:r>
      <w:r>
        <w:rPr>
          <w:w w:val="115"/>
        </w:rPr>
        <w:t>bachelor's</w:t>
      </w:r>
      <w:r>
        <w:rPr>
          <w:spacing w:val="-6"/>
          <w:w w:val="115"/>
        </w:rPr>
        <w:t> </w:t>
      </w:r>
      <w:r>
        <w:rPr>
          <w:w w:val="115"/>
        </w:rPr>
        <w:t>degree</w:t>
      </w:r>
      <w:r>
        <w:rPr>
          <w:spacing w:val="-6"/>
          <w:w w:val="115"/>
        </w:rPr>
        <w:t> </w:t>
      </w:r>
      <w:r>
        <w:rPr>
          <w:w w:val="115"/>
        </w:rPr>
        <w:t>in</w:t>
      </w:r>
      <w:r>
        <w:rPr>
          <w:spacing w:val="-6"/>
          <w:w w:val="115"/>
        </w:rPr>
        <w:t> </w:t>
      </w:r>
      <w:r>
        <w:rPr>
          <w:w w:val="115"/>
        </w:rPr>
        <w:t>Psychology</w:t>
      </w:r>
      <w:r>
        <w:rPr>
          <w:spacing w:val="-6"/>
          <w:w w:val="115"/>
        </w:rPr>
        <w:t> </w:t>
      </w:r>
      <w:r>
        <w:rPr>
          <w:w w:val="115"/>
        </w:rPr>
        <w:t>or</w:t>
      </w:r>
      <w:r>
        <w:rPr>
          <w:spacing w:val="-6"/>
          <w:w w:val="115"/>
        </w:rPr>
        <w:t> </w:t>
      </w:r>
      <w:r>
        <w:rPr>
          <w:w w:val="115"/>
        </w:rPr>
        <w:t>a</w:t>
      </w:r>
      <w:r>
        <w:rPr>
          <w:spacing w:val="-6"/>
          <w:w w:val="115"/>
        </w:rPr>
        <w:t> </w:t>
      </w:r>
      <w:r>
        <w:rPr>
          <w:w w:val="115"/>
        </w:rPr>
        <w:t>related</w:t>
      </w:r>
      <w:r>
        <w:rPr>
          <w:spacing w:val="-6"/>
          <w:w w:val="115"/>
        </w:rPr>
        <w:t> </w:t>
      </w:r>
      <w:r>
        <w:rPr>
          <w:w w:val="115"/>
        </w:rPr>
        <w:t>area.</w:t>
      </w:r>
      <w:r>
        <w:rPr>
          <w:spacing w:val="-6"/>
          <w:w w:val="115"/>
        </w:rPr>
        <w:t> </w:t>
      </w:r>
      <w:r>
        <w:rPr>
          <w:w w:val="115"/>
        </w:rPr>
        <w:t>A</w:t>
      </w:r>
      <w:r>
        <w:rPr>
          <w:spacing w:val="-6"/>
          <w:w w:val="115"/>
        </w:rPr>
        <w:t> </w:t>
      </w:r>
      <w:r>
        <w:rPr>
          <w:w w:val="115"/>
        </w:rPr>
        <w:t>minimum</w:t>
      </w:r>
      <w:r>
        <w:rPr>
          <w:spacing w:val="-6"/>
          <w:w w:val="115"/>
        </w:rPr>
        <w:t> </w:t>
      </w:r>
      <w:r>
        <w:rPr>
          <w:w w:val="115"/>
        </w:rPr>
        <w:t>of</w:t>
      </w:r>
      <w:r>
        <w:rPr>
          <w:spacing w:val="-6"/>
          <w:w w:val="115"/>
        </w:rPr>
        <w:t> </w:t>
      </w:r>
      <w:r>
        <w:rPr>
          <w:w w:val="115"/>
        </w:rPr>
        <w:t>15</w:t>
      </w:r>
      <w:r>
        <w:rPr>
          <w:spacing w:val="-6"/>
          <w:w w:val="115"/>
        </w:rPr>
        <w:t> </w:t>
      </w:r>
      <w:r>
        <w:rPr>
          <w:w w:val="115"/>
        </w:rPr>
        <w:t>semester</w:t>
      </w:r>
      <w:r>
        <w:rPr>
          <w:spacing w:val="-6"/>
          <w:w w:val="115"/>
        </w:rPr>
        <w:t> </w:t>
      </w:r>
      <w:r>
        <w:rPr>
          <w:w w:val="115"/>
        </w:rPr>
        <w:t>hours</w:t>
      </w:r>
      <w:r>
        <w:rPr>
          <w:spacing w:val="-6"/>
          <w:w w:val="115"/>
        </w:rPr>
        <w:t> </w:t>
      </w:r>
      <w:r>
        <w:rPr>
          <w:w w:val="115"/>
        </w:rPr>
        <w:t>of</w:t>
      </w:r>
      <w:r>
        <w:rPr>
          <w:spacing w:val="-6"/>
          <w:w w:val="115"/>
        </w:rPr>
        <w:t> </w:t>
      </w:r>
      <w:r>
        <w:rPr>
          <w:w w:val="115"/>
        </w:rPr>
        <w:t>undergraduate</w:t>
      </w:r>
      <w:r>
        <w:rPr>
          <w:spacing w:val="-6"/>
          <w:w w:val="115"/>
        </w:rPr>
        <w:t> </w:t>
      </w:r>
      <w:r>
        <w:rPr>
          <w:w w:val="115"/>
        </w:rPr>
        <w:t>psychology</w:t>
      </w:r>
      <w:r>
        <w:rPr>
          <w:spacing w:val="-6"/>
          <w:w w:val="115"/>
        </w:rPr>
        <w:t> </w:t>
      </w:r>
      <w:r>
        <w:rPr>
          <w:w w:val="115"/>
        </w:rPr>
        <w:t>courses</w:t>
      </w:r>
      <w:r>
        <w:rPr>
          <w:spacing w:val="-6"/>
          <w:w w:val="115"/>
        </w:rPr>
        <w:t> </w:t>
      </w:r>
      <w:r>
        <w:rPr>
          <w:w w:val="115"/>
        </w:rPr>
        <w:t>are </w:t>
      </w:r>
      <w:r>
        <w:rPr>
          <w:spacing w:val="-2"/>
          <w:w w:val="115"/>
        </w:rPr>
        <w:t>required</w:t>
      </w:r>
      <w:r>
        <w:rPr>
          <w:spacing w:val="-6"/>
          <w:w w:val="115"/>
        </w:rPr>
        <w:t> </w:t>
      </w:r>
      <w:r>
        <w:rPr>
          <w:spacing w:val="-2"/>
          <w:w w:val="115"/>
        </w:rPr>
        <w:t>as</w:t>
      </w:r>
      <w:r>
        <w:rPr>
          <w:spacing w:val="-6"/>
          <w:w w:val="115"/>
        </w:rPr>
        <w:t> </w:t>
      </w:r>
      <w:r>
        <w:rPr>
          <w:spacing w:val="-2"/>
          <w:w w:val="115"/>
        </w:rPr>
        <w:t>a</w:t>
      </w:r>
      <w:r>
        <w:rPr>
          <w:spacing w:val="-6"/>
          <w:w w:val="115"/>
        </w:rPr>
        <w:t> </w:t>
      </w:r>
      <w:r>
        <w:rPr>
          <w:spacing w:val="-2"/>
          <w:w w:val="115"/>
        </w:rPr>
        <w:t>prerequisite</w:t>
      </w:r>
      <w:r>
        <w:rPr>
          <w:spacing w:val="-6"/>
          <w:w w:val="115"/>
        </w:rPr>
        <w:t> </w:t>
      </w:r>
      <w:r>
        <w:rPr>
          <w:spacing w:val="-2"/>
          <w:w w:val="115"/>
        </w:rPr>
        <w:t>for</w:t>
      </w:r>
      <w:r>
        <w:rPr>
          <w:spacing w:val="-6"/>
          <w:w w:val="115"/>
        </w:rPr>
        <w:t> </w:t>
      </w:r>
      <w:r>
        <w:rPr>
          <w:spacing w:val="-2"/>
          <w:w w:val="115"/>
        </w:rPr>
        <w:t>applicants</w:t>
      </w:r>
      <w:r>
        <w:rPr>
          <w:spacing w:val="-6"/>
          <w:w w:val="115"/>
        </w:rPr>
        <w:t> </w:t>
      </w:r>
      <w:r>
        <w:rPr>
          <w:spacing w:val="-2"/>
          <w:w w:val="115"/>
        </w:rPr>
        <w:t>with</w:t>
      </w:r>
      <w:r>
        <w:rPr>
          <w:spacing w:val="-6"/>
          <w:w w:val="115"/>
        </w:rPr>
        <w:t> </w:t>
      </w:r>
      <w:r>
        <w:rPr>
          <w:spacing w:val="-2"/>
          <w:w w:val="115"/>
        </w:rPr>
        <w:t>a</w:t>
      </w:r>
      <w:r>
        <w:rPr>
          <w:spacing w:val="-6"/>
          <w:w w:val="115"/>
        </w:rPr>
        <w:t> </w:t>
      </w:r>
      <w:r>
        <w:rPr>
          <w:spacing w:val="-2"/>
          <w:w w:val="115"/>
        </w:rPr>
        <w:t>degree</w:t>
      </w:r>
      <w:r>
        <w:rPr>
          <w:spacing w:val="-6"/>
          <w:w w:val="115"/>
        </w:rPr>
        <w:t> </w:t>
      </w:r>
      <w:r>
        <w:rPr>
          <w:spacing w:val="-2"/>
          <w:w w:val="115"/>
        </w:rPr>
        <w:t>in</w:t>
      </w:r>
      <w:r>
        <w:rPr>
          <w:spacing w:val="-6"/>
          <w:w w:val="115"/>
        </w:rPr>
        <w:t> </w:t>
      </w:r>
      <w:r>
        <w:rPr>
          <w:spacing w:val="-2"/>
          <w:w w:val="115"/>
        </w:rPr>
        <w:t>a</w:t>
      </w:r>
      <w:r>
        <w:rPr>
          <w:spacing w:val="-6"/>
          <w:w w:val="115"/>
        </w:rPr>
        <w:t> </w:t>
      </w:r>
      <w:r>
        <w:rPr>
          <w:spacing w:val="-2"/>
          <w:w w:val="115"/>
        </w:rPr>
        <w:t>field</w:t>
      </w:r>
      <w:r>
        <w:rPr>
          <w:spacing w:val="-6"/>
          <w:w w:val="115"/>
        </w:rPr>
        <w:t> </w:t>
      </w:r>
      <w:r>
        <w:rPr>
          <w:spacing w:val="-2"/>
          <w:w w:val="115"/>
        </w:rPr>
        <w:t>other</w:t>
      </w:r>
      <w:r>
        <w:rPr>
          <w:spacing w:val="-6"/>
          <w:w w:val="115"/>
        </w:rPr>
        <w:t> </w:t>
      </w:r>
      <w:r>
        <w:rPr>
          <w:spacing w:val="-2"/>
          <w:w w:val="115"/>
        </w:rPr>
        <w:t>than</w:t>
      </w:r>
      <w:r>
        <w:rPr>
          <w:spacing w:val="-6"/>
          <w:w w:val="115"/>
        </w:rPr>
        <w:t> </w:t>
      </w:r>
      <w:r>
        <w:rPr>
          <w:spacing w:val="-2"/>
          <w:w w:val="115"/>
        </w:rPr>
        <w:t>psychology.</w:t>
      </w:r>
      <w:r>
        <w:rPr>
          <w:spacing w:val="-6"/>
          <w:w w:val="115"/>
        </w:rPr>
        <w:t> </w:t>
      </w:r>
      <w:r>
        <w:rPr>
          <w:spacing w:val="-2"/>
          <w:w w:val="115"/>
        </w:rPr>
        <w:t>Completion</w:t>
      </w:r>
      <w:r>
        <w:rPr>
          <w:spacing w:val="-6"/>
          <w:w w:val="115"/>
        </w:rPr>
        <w:t> </w:t>
      </w:r>
      <w:r>
        <w:rPr>
          <w:spacing w:val="-2"/>
          <w:w w:val="115"/>
        </w:rPr>
        <w:t>of</w:t>
      </w:r>
      <w:r>
        <w:rPr>
          <w:spacing w:val="-6"/>
          <w:w w:val="115"/>
        </w:rPr>
        <w:t> </w:t>
      </w:r>
      <w:r>
        <w:rPr>
          <w:spacing w:val="-2"/>
          <w:w w:val="115"/>
        </w:rPr>
        <w:t>courses</w:t>
      </w:r>
      <w:r>
        <w:rPr>
          <w:spacing w:val="-6"/>
          <w:w w:val="115"/>
        </w:rPr>
        <w:t> </w:t>
      </w:r>
      <w:r>
        <w:rPr>
          <w:spacing w:val="-2"/>
          <w:w w:val="115"/>
        </w:rPr>
        <w:t>in</w:t>
      </w:r>
      <w:r>
        <w:rPr>
          <w:spacing w:val="-6"/>
          <w:w w:val="115"/>
        </w:rPr>
        <w:t> </w:t>
      </w:r>
      <w:r>
        <w:rPr>
          <w:spacing w:val="-2"/>
          <w:w w:val="115"/>
        </w:rPr>
        <w:t>abnormal</w:t>
      </w:r>
      <w:r>
        <w:rPr>
          <w:spacing w:val="-6"/>
          <w:w w:val="115"/>
        </w:rPr>
        <w:t> </w:t>
      </w:r>
      <w:r>
        <w:rPr>
          <w:spacing w:val="-2"/>
          <w:w w:val="115"/>
        </w:rPr>
        <w:t>psychology (or psychopathology) and research methods and/or statistics is strongly recommended. Other recommended courses include clinical </w:t>
      </w:r>
      <w:r>
        <w:rPr>
          <w:w w:val="115"/>
        </w:rPr>
        <w:t>psychology,</w:t>
      </w:r>
      <w:r>
        <w:rPr>
          <w:spacing w:val="-13"/>
          <w:w w:val="115"/>
        </w:rPr>
        <w:t> </w:t>
      </w:r>
      <w:r>
        <w:rPr>
          <w:w w:val="115"/>
        </w:rPr>
        <w:t>developmental</w:t>
      </w:r>
      <w:r>
        <w:rPr>
          <w:spacing w:val="-13"/>
          <w:w w:val="115"/>
        </w:rPr>
        <w:t> </w:t>
      </w:r>
      <w:r>
        <w:rPr>
          <w:w w:val="115"/>
        </w:rPr>
        <w:t>psychology,</w:t>
      </w:r>
      <w:r>
        <w:rPr>
          <w:spacing w:val="-13"/>
          <w:w w:val="115"/>
        </w:rPr>
        <w:t> </w:t>
      </w:r>
      <w:r>
        <w:rPr>
          <w:w w:val="115"/>
        </w:rPr>
        <w:t>personality</w:t>
      </w:r>
      <w:r>
        <w:rPr>
          <w:spacing w:val="-13"/>
          <w:w w:val="115"/>
        </w:rPr>
        <w:t> </w:t>
      </w:r>
      <w:r>
        <w:rPr>
          <w:w w:val="115"/>
        </w:rPr>
        <w:t>theory,</w:t>
      </w:r>
      <w:r>
        <w:rPr>
          <w:spacing w:val="-13"/>
          <w:w w:val="115"/>
        </w:rPr>
        <w:t> </w:t>
      </w:r>
      <w:r>
        <w:rPr>
          <w:w w:val="115"/>
        </w:rPr>
        <w:t>physiological</w:t>
      </w:r>
      <w:r>
        <w:rPr>
          <w:spacing w:val="-13"/>
          <w:w w:val="115"/>
        </w:rPr>
        <w:t> </w:t>
      </w:r>
      <w:r>
        <w:rPr>
          <w:w w:val="115"/>
        </w:rPr>
        <w:t>psychology,</w:t>
      </w:r>
      <w:r>
        <w:rPr>
          <w:spacing w:val="-13"/>
          <w:w w:val="115"/>
        </w:rPr>
        <w:t> </w:t>
      </w:r>
      <w:r>
        <w:rPr>
          <w:w w:val="115"/>
        </w:rPr>
        <w:t>and</w:t>
      </w:r>
      <w:r>
        <w:rPr>
          <w:spacing w:val="-13"/>
          <w:w w:val="115"/>
        </w:rPr>
        <w:t> </w:t>
      </w:r>
      <w:r>
        <w:rPr>
          <w:w w:val="115"/>
        </w:rPr>
        <w:t>psychology</w:t>
      </w:r>
      <w:r>
        <w:rPr>
          <w:spacing w:val="-13"/>
          <w:w w:val="115"/>
        </w:rPr>
        <w:t> </w:t>
      </w:r>
      <w:r>
        <w:rPr>
          <w:w w:val="115"/>
        </w:rPr>
        <w:t>of</w:t>
      </w:r>
      <w:r>
        <w:rPr>
          <w:spacing w:val="-13"/>
          <w:w w:val="115"/>
        </w:rPr>
        <w:t> </w:t>
      </w:r>
      <w:r>
        <w:rPr>
          <w:w w:val="115"/>
        </w:rPr>
        <w:t>diversity.</w:t>
      </w:r>
    </w:p>
    <w:p>
      <w:pPr>
        <w:pStyle w:val="Heading3"/>
        <w:spacing w:before="151"/>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70"/>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50"/>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0"/>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spacing w:before="173"/>
      </w:pPr>
      <w:r>
        <w:rPr>
          <w:spacing w:val="-2"/>
          <w:w w:val="120"/>
        </w:rPr>
        <w:t>Degree</w:t>
      </w:r>
      <w:r>
        <w:rPr>
          <w:spacing w:val="-4"/>
          <w:w w:val="120"/>
        </w:rPr>
        <w:t> </w:t>
      </w:r>
      <w:r>
        <w:rPr>
          <w:spacing w:val="-2"/>
          <w:w w:val="120"/>
        </w:rPr>
        <w:t>Requirements</w:t>
      </w:r>
    </w:p>
    <w:p>
      <w:pPr>
        <w:pStyle w:val="BodyText"/>
        <w:spacing w:line="268" w:lineRule="auto" w:before="169"/>
        <w:ind w:right="8970"/>
      </w:pPr>
      <w:r>
        <w:rPr>
          <w:w w:val="110"/>
        </w:rPr>
        <w:t>Required Courses 9 Total Credits</w:t>
      </w:r>
    </w:p>
    <w:p>
      <w:pPr>
        <w:spacing w:before="0"/>
        <w:ind w:left="494" w:right="0" w:firstLine="0"/>
        <w:jc w:val="left"/>
        <w:rPr>
          <w:i/>
          <w:sz w:val="15"/>
        </w:rPr>
      </w:pPr>
      <w:r>
        <w:rPr>
          <w:i/>
          <w:spacing w:val="-2"/>
          <w:w w:val="110"/>
          <w:sz w:val="15"/>
        </w:rPr>
        <w:t>keyboard_arrow_up</w:t>
      </w:r>
    </w:p>
    <w:p>
      <w:pPr>
        <w:pStyle w:val="BodyText"/>
        <w:spacing w:before="171"/>
        <w:ind w:left="1094"/>
      </w:pPr>
      <w:r>
        <w:rPr>
          <w:w w:val="110"/>
        </w:rPr>
        <w:t>Complete</w:t>
      </w:r>
      <w:r>
        <w:rPr>
          <w:spacing w:val="-4"/>
          <w:w w:val="110"/>
        </w:rPr>
        <w:t> </w:t>
      </w:r>
      <w:r>
        <w:rPr>
          <w:w w:val="110"/>
        </w:rPr>
        <w:t>the</w:t>
      </w:r>
      <w:r>
        <w:rPr>
          <w:spacing w:val="-3"/>
          <w:w w:val="110"/>
        </w:rPr>
        <w:t> </w:t>
      </w:r>
      <w:r>
        <w:rPr>
          <w:spacing w:val="-2"/>
          <w:w w:val="110"/>
        </w:rPr>
        <w:t>following:</w:t>
      </w:r>
    </w:p>
    <w:p>
      <w:pPr>
        <w:pStyle w:val="BodyText"/>
        <w:spacing w:line="268" w:lineRule="auto" w:before="96"/>
        <w:ind w:left="1694" w:right="5589"/>
      </w:pPr>
      <w:r>
        <w:rPr>
          <w:w w:val="115"/>
        </w:rPr>
        <w:t>CLP5166 - Advanced Psychopathology</w:t>
      </w:r>
      <w:r>
        <w:rPr>
          <w:spacing w:val="80"/>
          <w:w w:val="115"/>
        </w:rPr>
        <w:t> </w:t>
      </w:r>
      <w:r>
        <w:rPr>
          <w:w w:val="115"/>
        </w:rPr>
        <w:t>(3) CLP6195C</w:t>
      </w:r>
      <w:r>
        <w:rPr>
          <w:spacing w:val="-13"/>
          <w:w w:val="115"/>
        </w:rPr>
        <w:t> </w:t>
      </w:r>
      <w:r>
        <w:rPr>
          <w:w w:val="115"/>
        </w:rPr>
        <w:t>-</w:t>
      </w:r>
      <w:r>
        <w:rPr>
          <w:spacing w:val="-13"/>
          <w:w w:val="115"/>
        </w:rPr>
        <w:t> </w:t>
      </w:r>
      <w:r>
        <w:rPr>
          <w:w w:val="115"/>
        </w:rPr>
        <w:t>Introduction</w:t>
      </w:r>
      <w:r>
        <w:rPr>
          <w:spacing w:val="-13"/>
          <w:w w:val="115"/>
        </w:rPr>
        <w:t> </w:t>
      </w:r>
      <w:r>
        <w:rPr>
          <w:w w:val="115"/>
        </w:rPr>
        <w:t>to</w:t>
      </w:r>
      <w:r>
        <w:rPr>
          <w:spacing w:val="-13"/>
          <w:w w:val="115"/>
        </w:rPr>
        <w:t> </w:t>
      </w:r>
      <w:r>
        <w:rPr>
          <w:w w:val="115"/>
        </w:rPr>
        <w:t>Psychotherapy</w:t>
      </w:r>
      <w:r>
        <w:rPr>
          <w:spacing w:val="26"/>
          <w:w w:val="115"/>
        </w:rPr>
        <w:t> </w:t>
      </w:r>
      <w:r>
        <w:rPr>
          <w:w w:val="115"/>
        </w:rPr>
        <w:t>(3)</w:t>
      </w:r>
    </w:p>
    <w:p>
      <w:pPr>
        <w:pStyle w:val="BodyText"/>
        <w:ind w:left="1694"/>
      </w:pPr>
      <w:r>
        <w:rPr>
          <w:w w:val="110"/>
        </w:rPr>
        <w:t>CLP6932</w:t>
      </w:r>
      <w:r>
        <w:rPr>
          <w:spacing w:val="-1"/>
          <w:w w:val="110"/>
        </w:rPr>
        <w:t> </w:t>
      </w:r>
      <w:r>
        <w:rPr>
          <w:w w:val="110"/>
        </w:rPr>
        <w:t>-</w:t>
      </w:r>
      <w:r>
        <w:rPr>
          <w:spacing w:val="5"/>
          <w:w w:val="110"/>
        </w:rPr>
        <w:t> </w:t>
      </w:r>
      <w:r>
        <w:rPr>
          <w:w w:val="110"/>
        </w:rPr>
        <w:t>Ethical</w:t>
      </w:r>
      <w:r>
        <w:rPr>
          <w:spacing w:val="2"/>
          <w:w w:val="110"/>
        </w:rPr>
        <w:t> </w:t>
      </w:r>
      <w:r>
        <w:rPr>
          <w:w w:val="110"/>
        </w:rPr>
        <w:t>and</w:t>
      </w:r>
      <w:r>
        <w:rPr>
          <w:spacing w:val="1"/>
          <w:w w:val="110"/>
        </w:rPr>
        <w:t> </w:t>
      </w:r>
      <w:r>
        <w:rPr>
          <w:w w:val="110"/>
        </w:rPr>
        <w:t>Professional</w:t>
      </w:r>
      <w:r>
        <w:rPr>
          <w:spacing w:val="2"/>
          <w:w w:val="110"/>
        </w:rPr>
        <w:t> </w:t>
      </w:r>
      <w:r>
        <w:rPr>
          <w:w w:val="110"/>
        </w:rPr>
        <w:t>Issues</w:t>
      </w:r>
      <w:r>
        <w:rPr>
          <w:spacing w:val="2"/>
          <w:w w:val="110"/>
        </w:rPr>
        <w:t> </w:t>
      </w:r>
      <w:r>
        <w:rPr>
          <w:w w:val="110"/>
        </w:rPr>
        <w:t>in</w:t>
      </w:r>
      <w:r>
        <w:rPr>
          <w:spacing w:val="2"/>
          <w:w w:val="110"/>
        </w:rPr>
        <w:t> </w:t>
      </w:r>
      <w:r>
        <w:rPr>
          <w:w w:val="110"/>
        </w:rPr>
        <w:t>Mental</w:t>
      </w:r>
      <w:r>
        <w:rPr>
          <w:spacing w:val="1"/>
          <w:w w:val="110"/>
        </w:rPr>
        <w:t> </w:t>
      </w:r>
      <w:r>
        <w:rPr>
          <w:w w:val="110"/>
        </w:rPr>
        <w:t>Health</w:t>
      </w:r>
      <w:r>
        <w:rPr>
          <w:spacing w:val="2"/>
          <w:w w:val="110"/>
        </w:rPr>
        <w:t> </w:t>
      </w:r>
      <w:r>
        <w:rPr>
          <w:w w:val="110"/>
        </w:rPr>
        <w:t>Practices</w:t>
      </w:r>
      <w:r>
        <w:rPr>
          <w:spacing w:val="63"/>
          <w:w w:val="110"/>
        </w:rPr>
        <w:t> </w:t>
      </w:r>
      <w:r>
        <w:rPr>
          <w:spacing w:val="-5"/>
          <w:w w:val="110"/>
        </w:rPr>
        <w:t>(3)</w:t>
      </w:r>
    </w:p>
    <w:p>
      <w:pPr>
        <w:spacing w:line="268" w:lineRule="auto" w:before="170"/>
        <w:ind w:left="494" w:right="7811" w:firstLine="0"/>
        <w:jc w:val="left"/>
        <w:rPr>
          <w:i/>
          <w:sz w:val="15"/>
        </w:rPr>
      </w:pPr>
      <w:r>
        <w:rPr>
          <w:w w:val="110"/>
          <w:sz w:val="15"/>
        </w:rPr>
        <w:t>General</w:t>
      </w:r>
      <w:r>
        <w:rPr>
          <w:spacing w:val="-3"/>
          <w:w w:val="110"/>
          <w:sz w:val="15"/>
        </w:rPr>
        <w:t> </w:t>
      </w:r>
      <w:r>
        <w:rPr>
          <w:w w:val="110"/>
          <w:sz w:val="15"/>
        </w:rPr>
        <w:t>Clinical</w:t>
      </w:r>
      <w:r>
        <w:rPr>
          <w:spacing w:val="-3"/>
          <w:w w:val="110"/>
          <w:sz w:val="15"/>
        </w:rPr>
        <w:t> </w:t>
      </w:r>
      <w:r>
        <w:rPr>
          <w:w w:val="110"/>
          <w:sz w:val="15"/>
        </w:rPr>
        <w:t>Elective</w:t>
      </w:r>
      <w:r>
        <w:rPr>
          <w:spacing w:val="-3"/>
          <w:w w:val="110"/>
          <w:sz w:val="15"/>
        </w:rPr>
        <w:t> </w:t>
      </w:r>
      <w:r>
        <w:rPr>
          <w:w w:val="110"/>
          <w:sz w:val="15"/>
        </w:rPr>
        <w:t>Courses 15 Total Credits </w:t>
      </w:r>
      <w:r>
        <w:rPr>
          <w:i/>
          <w:spacing w:val="-2"/>
          <w:w w:val="110"/>
          <w:sz w:val="15"/>
        </w:rPr>
        <w:t>keyboard_arrow_up</w:t>
      </w:r>
    </w:p>
    <w:p>
      <w:pPr>
        <w:pStyle w:val="BodyText"/>
        <w:spacing w:before="150"/>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1"/>
        <w:ind w:left="1695"/>
      </w:pPr>
      <w:r>
        <w:rPr>
          <w:w w:val="110"/>
        </w:rPr>
        <w:t>In addition to the requirements associated with the Clinical Psychology Core, select 5 additional courses (advisor permission required)</w:t>
      </w:r>
    </w:p>
    <w:p>
      <w:pPr>
        <w:pStyle w:val="BodyText"/>
        <w:ind w:left="1695"/>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5</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2294" w:right="3029"/>
      </w:pPr>
      <w:r>
        <w:rPr>
          <w:w w:val="110"/>
        </w:rPr>
        <w:t>CLP6181 - Psychological Theories of Substance Abuse Treatment</w:t>
      </w:r>
      <w:r>
        <w:rPr>
          <w:spacing w:val="40"/>
          <w:w w:val="110"/>
        </w:rPr>
        <w:t> </w:t>
      </w:r>
      <w:r>
        <w:rPr>
          <w:w w:val="110"/>
        </w:rPr>
        <w:t>(3) CLP6191 - Multicultural Psychotherapy</w:t>
      </w:r>
      <w:r>
        <w:rPr>
          <w:spacing w:val="40"/>
          <w:w w:val="110"/>
        </w:rPr>
        <w:t> </w:t>
      </w:r>
      <w:r>
        <w:rPr>
          <w:w w:val="110"/>
        </w:rPr>
        <w:t>(3)</w:t>
      </w:r>
    </w:p>
    <w:p>
      <w:pPr>
        <w:pStyle w:val="BodyText"/>
        <w:spacing w:line="268" w:lineRule="auto"/>
        <w:ind w:left="2294" w:right="4426"/>
      </w:pPr>
      <w:r>
        <w:rPr>
          <w:w w:val="115"/>
        </w:rPr>
        <w:t>CLP6321</w:t>
      </w:r>
      <w:r>
        <w:rPr>
          <w:spacing w:val="-7"/>
          <w:w w:val="115"/>
        </w:rPr>
        <w:t> </w:t>
      </w:r>
      <w:r>
        <w:rPr>
          <w:w w:val="115"/>
        </w:rPr>
        <w:t>-</w:t>
      </w:r>
      <w:r>
        <w:rPr>
          <w:spacing w:val="-2"/>
          <w:w w:val="115"/>
        </w:rPr>
        <w:t> </w:t>
      </w:r>
      <w:r>
        <w:rPr>
          <w:w w:val="115"/>
        </w:rPr>
        <w:t>Psychotherapy</w:t>
      </w:r>
      <w:r>
        <w:rPr>
          <w:spacing w:val="-5"/>
          <w:w w:val="115"/>
        </w:rPr>
        <w:t> </w:t>
      </w:r>
      <w:r>
        <w:rPr>
          <w:w w:val="115"/>
        </w:rPr>
        <w:t>in</w:t>
      </w:r>
      <w:r>
        <w:rPr>
          <w:spacing w:val="-5"/>
          <w:w w:val="115"/>
        </w:rPr>
        <w:t> </w:t>
      </w:r>
      <w:r>
        <w:rPr>
          <w:w w:val="115"/>
        </w:rPr>
        <w:t>Community</w:t>
      </w:r>
      <w:r>
        <w:rPr>
          <w:spacing w:val="-5"/>
          <w:w w:val="115"/>
        </w:rPr>
        <w:t> </w:t>
      </w:r>
      <w:r>
        <w:rPr>
          <w:w w:val="115"/>
        </w:rPr>
        <w:t>Settings</w:t>
      </w:r>
      <w:r>
        <w:rPr>
          <w:spacing w:val="40"/>
          <w:w w:val="115"/>
        </w:rPr>
        <w:t> </w:t>
      </w:r>
      <w:r>
        <w:rPr>
          <w:w w:val="115"/>
        </w:rPr>
        <w:t>(3) CLP6441C</w:t>
      </w:r>
      <w:r>
        <w:rPr>
          <w:spacing w:val="-13"/>
          <w:w w:val="115"/>
        </w:rPr>
        <w:t> </w:t>
      </w:r>
      <w:r>
        <w:rPr>
          <w:w w:val="115"/>
        </w:rPr>
        <w:t>-</w:t>
      </w:r>
      <w:r>
        <w:rPr>
          <w:spacing w:val="-12"/>
          <w:w w:val="115"/>
        </w:rPr>
        <w:t> </w:t>
      </w:r>
      <w:r>
        <w:rPr>
          <w:w w:val="115"/>
        </w:rPr>
        <w:t>Individual</w:t>
      </w:r>
      <w:r>
        <w:rPr>
          <w:spacing w:val="-13"/>
          <w:w w:val="115"/>
        </w:rPr>
        <w:t> </w:t>
      </w:r>
      <w:r>
        <w:rPr>
          <w:w w:val="115"/>
        </w:rPr>
        <w:t>Psychological</w:t>
      </w:r>
      <w:r>
        <w:rPr>
          <w:spacing w:val="-12"/>
          <w:w w:val="115"/>
        </w:rPr>
        <w:t> </w:t>
      </w:r>
      <w:r>
        <w:rPr>
          <w:w w:val="115"/>
        </w:rPr>
        <w:t>Assessment</w:t>
      </w:r>
      <w:r>
        <w:rPr>
          <w:spacing w:val="-13"/>
          <w:w w:val="115"/>
        </w:rPr>
        <w:t> </w:t>
      </w:r>
      <w:r>
        <w:rPr>
          <w:w w:val="115"/>
        </w:rPr>
        <w:t>I</w:t>
      </w:r>
      <w:r>
        <w:rPr>
          <w:spacing w:val="40"/>
          <w:w w:val="115"/>
        </w:rPr>
        <w:t> </w:t>
      </w:r>
      <w:r>
        <w:rPr>
          <w:w w:val="115"/>
        </w:rPr>
        <w:t>(3) CLP6449C - Career and Lifestyle Assessment</w:t>
      </w:r>
      <w:r>
        <w:rPr>
          <w:spacing w:val="80"/>
          <w:w w:val="115"/>
        </w:rPr>
        <w:t> </w:t>
      </w:r>
      <w:r>
        <w:rPr>
          <w:w w:val="115"/>
        </w:rPr>
        <w:t>(3) CLP6457C - Group Psychotherapy</w:t>
      </w:r>
      <w:r>
        <w:rPr>
          <w:spacing w:val="40"/>
          <w:w w:val="115"/>
        </w:rPr>
        <w:t> </w:t>
      </w:r>
      <w:r>
        <w:rPr>
          <w:w w:val="115"/>
        </w:rPr>
        <w:t>(3)</w:t>
      </w:r>
    </w:p>
    <w:p>
      <w:pPr>
        <w:pStyle w:val="BodyText"/>
        <w:spacing w:line="268" w:lineRule="auto"/>
        <w:ind w:left="2295" w:right="3138"/>
      </w:pPr>
      <w:r>
        <w:rPr>
          <w:w w:val="110"/>
        </w:rPr>
        <w:t>CLP6459C - Human Sexuality, Marriage, and Sex Therapies</w:t>
      </w:r>
      <w:r>
        <w:rPr>
          <w:spacing w:val="80"/>
          <w:w w:val="110"/>
        </w:rPr>
        <w:t> </w:t>
      </w:r>
      <w:r>
        <w:rPr>
          <w:w w:val="110"/>
        </w:rPr>
        <w:t>(3)</w:t>
      </w:r>
      <w:r>
        <w:rPr>
          <w:spacing w:val="40"/>
          <w:w w:val="110"/>
        </w:rPr>
        <w:t> </w:t>
      </w:r>
      <w:r>
        <w:rPr>
          <w:w w:val="110"/>
        </w:rPr>
        <w:t>CLP6460C</w:t>
      </w:r>
      <w:r>
        <w:rPr>
          <w:spacing w:val="-1"/>
          <w:w w:val="110"/>
        </w:rPr>
        <w:t> </w:t>
      </w:r>
      <w:r>
        <w:rPr>
          <w:w w:val="110"/>
        </w:rPr>
        <w:t>- Introduction to Child, Adolescent, and Family Therapies</w:t>
      </w:r>
      <w:r>
        <w:rPr>
          <w:spacing w:val="40"/>
          <w:w w:val="110"/>
        </w:rPr>
        <w:t> </w:t>
      </w:r>
      <w:r>
        <w:rPr>
          <w:w w:val="110"/>
        </w:rPr>
        <w:t>(3) CLP6461 - Cognitive-Behavioral Therapy</w:t>
      </w:r>
      <w:r>
        <w:rPr>
          <w:spacing w:val="40"/>
          <w:w w:val="110"/>
        </w:rPr>
        <w:t> </w:t>
      </w:r>
      <w:r>
        <w:rPr>
          <w:w w:val="110"/>
        </w:rPr>
        <w:t>(3)</w:t>
      </w:r>
    </w:p>
    <w:p>
      <w:pPr>
        <w:pStyle w:val="BodyText"/>
        <w:spacing w:line="268" w:lineRule="auto"/>
        <w:ind w:left="2295" w:right="4426"/>
      </w:pPr>
      <w:r>
        <w:rPr>
          <w:w w:val="110"/>
        </w:rPr>
        <w:t>CYP6942 - Practicum in Psychological Counseling</w:t>
      </w:r>
      <w:r>
        <w:rPr>
          <w:spacing w:val="40"/>
          <w:w w:val="110"/>
        </w:rPr>
        <w:t> </w:t>
      </w:r>
      <w:r>
        <w:rPr>
          <w:w w:val="110"/>
        </w:rPr>
        <w:t>(3) DEP5057 - Developmental Psychology</w:t>
      </w:r>
      <w:r>
        <w:rPr>
          <w:spacing w:val="40"/>
          <w:w w:val="110"/>
        </w:rPr>
        <w:t> </w:t>
      </w:r>
      <w:r>
        <w:rPr>
          <w:w w:val="110"/>
        </w:rPr>
        <w:t>(3)</w:t>
      </w:r>
    </w:p>
    <w:p>
      <w:pPr>
        <w:pStyle w:val="BodyText"/>
        <w:ind w:left="2295"/>
      </w:pPr>
      <w:r>
        <w:rPr>
          <w:w w:val="110"/>
        </w:rPr>
        <w:t>PSB5005</w:t>
      </w:r>
      <w:r>
        <w:rPr>
          <w:spacing w:val="15"/>
          <w:w w:val="110"/>
        </w:rPr>
        <w:t> </w:t>
      </w:r>
      <w:r>
        <w:rPr>
          <w:w w:val="110"/>
        </w:rPr>
        <w:t>-</w:t>
      </w:r>
      <w:r>
        <w:rPr>
          <w:spacing w:val="16"/>
          <w:w w:val="110"/>
        </w:rPr>
        <w:t> </w:t>
      </w:r>
      <w:r>
        <w:rPr>
          <w:w w:val="110"/>
        </w:rPr>
        <w:t>Physiological</w:t>
      </w:r>
      <w:r>
        <w:rPr>
          <w:spacing w:val="13"/>
          <w:w w:val="110"/>
        </w:rPr>
        <w:t> </w:t>
      </w:r>
      <w:r>
        <w:rPr>
          <w:w w:val="110"/>
        </w:rPr>
        <w:t>Psychology</w:t>
      </w:r>
      <w:r>
        <w:rPr>
          <w:spacing w:val="28"/>
          <w:w w:val="110"/>
        </w:rPr>
        <w:t>  </w:t>
      </w:r>
      <w:r>
        <w:rPr>
          <w:spacing w:val="-5"/>
          <w:w w:val="110"/>
        </w:rPr>
        <w:t>(3)</w:t>
      </w:r>
    </w:p>
    <w:p>
      <w:pPr>
        <w:spacing w:line="268" w:lineRule="auto" w:before="170"/>
        <w:ind w:left="494" w:right="8832" w:firstLine="0"/>
        <w:jc w:val="left"/>
        <w:rPr>
          <w:i/>
          <w:sz w:val="15"/>
        </w:rPr>
      </w:pPr>
      <w:r>
        <w:rPr>
          <w:w w:val="110"/>
          <w:sz w:val="15"/>
        </w:rPr>
        <w:t>Research Courses</w:t>
      </w:r>
      <w:r>
        <w:rPr>
          <w:spacing w:val="40"/>
          <w:w w:val="110"/>
          <w:sz w:val="15"/>
        </w:rPr>
        <w:t> </w:t>
      </w:r>
      <w:r>
        <w:rPr>
          <w:w w:val="110"/>
          <w:sz w:val="15"/>
        </w:rPr>
        <w:t>14 Total Credits </w:t>
      </w:r>
      <w:r>
        <w:rPr>
          <w:i/>
          <w:spacing w:val="-2"/>
          <w:w w:val="110"/>
          <w:sz w:val="15"/>
        </w:rPr>
        <w:t>keyboard_arrow_up</w:t>
      </w:r>
    </w:p>
    <w:p>
      <w:pPr>
        <w:pStyle w:val="BodyText"/>
        <w:spacing w:line="268" w:lineRule="auto" w:before="149"/>
        <w:ind w:left="1694" w:right="7318" w:hanging="600"/>
      </w:pPr>
      <w:r>
        <w:rPr>
          <w:w w:val="105"/>
        </w:rPr>
        <w:t>Complete all of the following Complete the following:</w:t>
      </w:r>
    </w:p>
    <w:p>
      <w:pPr>
        <w:pStyle w:val="BodyText"/>
        <w:spacing w:line="268" w:lineRule="auto" w:before="75"/>
        <w:ind w:left="2295" w:right="905" w:hanging="1"/>
      </w:pPr>
      <w:r>
        <w:rPr>
          <w:w w:val="110"/>
        </w:rPr>
        <w:t>CLP6527c - Measurement, Research Design, and Statistical Analysis in Clinical Psychology I</w:t>
      </w:r>
      <w:r>
        <w:rPr>
          <w:spacing w:val="40"/>
          <w:w w:val="110"/>
        </w:rPr>
        <w:t> </w:t>
      </w:r>
      <w:r>
        <w:rPr>
          <w:w w:val="110"/>
        </w:rPr>
        <w:t>(4) CLP6528C - Measurement, Research Design, and Statistical Analysis in Clinical Psychology II</w:t>
      </w:r>
      <w:r>
        <w:rPr>
          <w:spacing w:val="40"/>
          <w:w w:val="110"/>
        </w:rPr>
        <w:t> </w:t>
      </w:r>
      <w:r>
        <w:rPr>
          <w:w w:val="110"/>
        </w:rPr>
        <w:t>(4)</w:t>
      </w:r>
    </w:p>
    <w:p>
      <w:pPr>
        <w:pStyle w:val="BodyText"/>
        <w:spacing w:line="372" w:lineRule="auto" w:before="75"/>
        <w:ind w:left="2295" w:right="5453" w:hanging="601"/>
      </w:pPr>
      <w:r>
        <w:rPr>
          <w:w w:val="110"/>
        </w:rPr>
        <w:t>Earn</w:t>
      </w:r>
      <w:r>
        <w:rPr>
          <w:spacing w:val="-7"/>
          <w:w w:val="110"/>
        </w:rPr>
        <w:t> </w:t>
      </w:r>
      <w:r>
        <w:rPr>
          <w:w w:val="110"/>
        </w:rPr>
        <w:t>at</w:t>
      </w:r>
      <w:r>
        <w:rPr>
          <w:spacing w:val="-6"/>
          <w:w w:val="110"/>
        </w:rPr>
        <w:t> </w:t>
      </w:r>
      <w:r>
        <w:rPr>
          <w:w w:val="110"/>
        </w:rPr>
        <w:t>least</w:t>
      </w:r>
      <w:r>
        <w:rPr>
          <w:spacing w:val="-13"/>
          <w:w w:val="110"/>
        </w:rPr>
        <w:t> </w:t>
      </w:r>
      <w:r>
        <w:rPr>
          <w:w w:val="110"/>
        </w:rPr>
        <w:t>6</w:t>
      </w:r>
      <w:r>
        <w:rPr>
          <w:spacing w:val="-11"/>
          <w:w w:val="110"/>
        </w:rPr>
        <w:t> </w:t>
      </w:r>
      <w:r>
        <w:rPr>
          <w:w w:val="110"/>
        </w:rPr>
        <w:t>credits</w:t>
      </w:r>
      <w:r>
        <w:rPr>
          <w:spacing w:val="-6"/>
          <w:w w:val="110"/>
        </w:rPr>
        <w:t> </w:t>
      </w:r>
      <w:r>
        <w:rPr>
          <w:w w:val="110"/>
        </w:rPr>
        <w:t>from</w:t>
      </w:r>
      <w:r>
        <w:rPr>
          <w:spacing w:val="-6"/>
          <w:w w:val="110"/>
        </w:rPr>
        <w:t> </w:t>
      </w:r>
      <w:r>
        <w:rPr>
          <w:w w:val="110"/>
        </w:rPr>
        <w:t>the</w:t>
      </w:r>
      <w:r>
        <w:rPr>
          <w:spacing w:val="-6"/>
          <w:w w:val="110"/>
        </w:rPr>
        <w:t> </w:t>
      </w:r>
      <w:r>
        <w:rPr>
          <w:w w:val="110"/>
        </w:rPr>
        <w:t>following: PSY6971 - Thesis</w:t>
      </w:r>
      <w:r>
        <w:rPr>
          <w:spacing w:val="80"/>
          <w:w w:val="110"/>
        </w:rPr>
        <w:t> </w:t>
      </w:r>
      <w:r>
        <w:rPr>
          <w:w w:val="110"/>
        </w:rPr>
        <w:t>(1 - 99)</w:t>
      </w:r>
    </w:p>
    <w:p>
      <w:pPr>
        <w:pStyle w:val="BodyText"/>
        <w:spacing w:before="75"/>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38</w:t>
      </w:r>
    </w:p>
    <w:p>
      <w:pPr>
        <w:pStyle w:val="BodyText"/>
        <w:spacing w:after="0"/>
        <w:rPr>
          <w:rFonts w:ascii="Gill Sans MT"/>
          <w:b/>
        </w:rPr>
        <w:sectPr>
          <w:pgSz w:w="12240" w:h="15840"/>
          <w:pgMar w:header="572" w:footer="495" w:top="840" w:bottom="720" w:left="720" w:right="720"/>
        </w:sectPr>
      </w:pPr>
    </w:p>
    <w:p>
      <w:pPr>
        <w:pStyle w:val="Heading3"/>
        <w:spacing w:before="14"/>
      </w:pPr>
      <w:r>
        <w:rPr>
          <w:w w:val="115"/>
        </w:rPr>
        <w:t>Track</w:t>
      </w:r>
      <w:r>
        <w:rPr>
          <w:spacing w:val="-11"/>
          <w:w w:val="115"/>
        </w:rPr>
        <w:t> </w:t>
      </w:r>
      <w:r>
        <w:rPr>
          <w:spacing w:val="-2"/>
          <w:w w:val="120"/>
        </w:rPr>
        <w:t>Details</w:t>
      </w:r>
    </w:p>
    <w:p>
      <w:pPr>
        <w:spacing w:before="171"/>
        <w:ind w:left="494" w:right="0" w:firstLine="0"/>
        <w:jc w:val="left"/>
        <w:rPr>
          <w:rFonts w:ascii="Gill Sans MT"/>
          <w:b/>
          <w:sz w:val="15"/>
        </w:rPr>
      </w:pPr>
      <w:r>
        <w:rPr>
          <w:rFonts w:ascii="Gill Sans MT"/>
          <w:b/>
          <w:w w:val="115"/>
          <w:sz w:val="15"/>
        </w:rPr>
        <w:t>Additional</w:t>
      </w:r>
      <w:r>
        <w:rPr>
          <w:rFonts w:ascii="Gill Sans MT"/>
          <w:b/>
          <w:spacing w:val="9"/>
          <w:w w:val="115"/>
          <w:sz w:val="15"/>
        </w:rPr>
        <w:t> </w:t>
      </w:r>
      <w:r>
        <w:rPr>
          <w:rFonts w:ascii="Gill Sans MT"/>
          <w:b/>
          <w:w w:val="115"/>
          <w:sz w:val="15"/>
        </w:rPr>
        <w:t>Program</w:t>
      </w:r>
      <w:r>
        <w:rPr>
          <w:rFonts w:ascii="Gill Sans MT"/>
          <w:b/>
          <w:spacing w:val="9"/>
          <w:w w:val="115"/>
          <w:sz w:val="15"/>
        </w:rPr>
        <w:t> </w:t>
      </w:r>
      <w:r>
        <w:rPr>
          <w:rFonts w:ascii="Gill Sans MT"/>
          <w:b/>
          <w:spacing w:val="-2"/>
          <w:w w:val="115"/>
          <w:sz w:val="15"/>
        </w:rPr>
        <w:t>Requirements</w:t>
      </w:r>
    </w:p>
    <w:p>
      <w:pPr>
        <w:pStyle w:val="BodyText"/>
        <w:spacing w:line="268" w:lineRule="auto" w:before="169"/>
        <w:ind w:right="330"/>
      </w:pPr>
      <w:r>
        <w:rPr>
          <w:w w:val="110"/>
        </w:rPr>
        <w:t>For all students in the Clinical MA program, successful completion requires demonstration of academic excellence. Students who</w:t>
      </w:r>
      <w:r>
        <w:rPr>
          <w:spacing w:val="40"/>
          <w:w w:val="110"/>
        </w:rPr>
        <w:t> </w:t>
      </w:r>
      <w:r>
        <w:rPr>
          <w:w w:val="110"/>
        </w:rPr>
        <w:t>receive grades lower than B (including B- and grades of U in courses graded satisfactory/unsatisfactory) in six semester hours or more will be dismissed from the program. It is a program requirement that all course work with a grade lower than B be retaken and completed successfully, although both grades are still calculated in the GPA.</w:t>
      </w:r>
    </w:p>
    <w:p>
      <w:pPr>
        <w:pStyle w:val="BodyText"/>
        <w:spacing w:line="268" w:lineRule="auto" w:before="150"/>
        <w:ind w:left="495" w:right="217" w:hanging="1"/>
      </w:pPr>
      <w:r>
        <w:rPr>
          <w:w w:val="110"/>
        </w:rPr>
        <w:t>In addition to academic excellence, students are expected to demonstrate skills and personal resources that are up to the demands of the program. At the end of each semester, students will receive written feedback from the faculty on the extent to which they are meeting the program's requirements and performance expectations. Student progress will be rated as satisfactory or unsatisfactory. Students who receive an unsatisfactory rating will be asked to complete remediation as determined by the faculty. If the identified problems are not remedied and/or a second unsatisfactory rating is received, the student will be dismissed from the program.</w:t>
      </w:r>
    </w:p>
    <w:p>
      <w:pPr>
        <w:pStyle w:val="Heading3"/>
        <w:spacing w:before="151"/>
        <w:ind w:left="494"/>
      </w:pPr>
      <w:r>
        <w:rPr>
          <w:w w:val="115"/>
        </w:rPr>
        <w:t>Summer</w:t>
      </w:r>
      <w:r>
        <w:rPr>
          <w:spacing w:val="-9"/>
          <w:w w:val="115"/>
        </w:rPr>
        <w:t> </w:t>
      </w:r>
      <w:r>
        <w:rPr>
          <w:spacing w:val="-2"/>
          <w:w w:val="115"/>
        </w:rPr>
        <w:t>Enrollment</w:t>
      </w:r>
    </w:p>
    <w:p>
      <w:pPr>
        <w:pStyle w:val="BodyText"/>
        <w:spacing w:before="170"/>
      </w:pPr>
      <w:r>
        <w:rPr>
          <w:w w:val="110"/>
        </w:rPr>
        <w:t>Summer</w:t>
      </w:r>
      <w:r>
        <w:rPr>
          <w:spacing w:val="-2"/>
          <w:w w:val="110"/>
        </w:rPr>
        <w:t> </w:t>
      </w:r>
      <w:r>
        <w:rPr>
          <w:w w:val="110"/>
        </w:rPr>
        <w:t>enrollment</w:t>
      </w:r>
      <w:r>
        <w:rPr>
          <w:spacing w:val="-1"/>
          <w:w w:val="110"/>
        </w:rPr>
        <w:t> </w:t>
      </w:r>
      <w:r>
        <w:rPr>
          <w:w w:val="110"/>
        </w:rPr>
        <w:t>may</w:t>
      </w:r>
      <w:r>
        <w:rPr>
          <w:spacing w:val="-1"/>
          <w:w w:val="110"/>
        </w:rPr>
        <w:t> </w:t>
      </w:r>
      <w:r>
        <w:rPr>
          <w:w w:val="110"/>
        </w:rPr>
        <w:t>be</w:t>
      </w:r>
      <w:r>
        <w:rPr>
          <w:spacing w:val="-1"/>
          <w:w w:val="110"/>
        </w:rPr>
        <w:t> </w:t>
      </w:r>
      <w:r>
        <w:rPr>
          <w:w w:val="110"/>
        </w:rPr>
        <w:t>required</w:t>
      </w:r>
      <w:r>
        <w:rPr>
          <w:spacing w:val="-1"/>
          <w:w w:val="110"/>
        </w:rPr>
        <w:t> </w:t>
      </w:r>
      <w:r>
        <w:rPr>
          <w:w w:val="110"/>
        </w:rPr>
        <w:t>for</w:t>
      </w:r>
      <w:r>
        <w:rPr>
          <w:spacing w:val="-1"/>
          <w:w w:val="110"/>
        </w:rPr>
        <w:t> </w:t>
      </w:r>
      <w:r>
        <w:rPr>
          <w:w w:val="110"/>
        </w:rPr>
        <w:t>completion</w:t>
      </w:r>
      <w:r>
        <w:rPr>
          <w:spacing w:val="-1"/>
          <w:w w:val="110"/>
        </w:rPr>
        <w:t> </w:t>
      </w:r>
      <w:r>
        <w:rPr>
          <w:w w:val="110"/>
        </w:rPr>
        <w:t>of</w:t>
      </w:r>
      <w:r>
        <w:rPr>
          <w:spacing w:val="-1"/>
          <w:w w:val="110"/>
        </w:rPr>
        <w:t> </w:t>
      </w:r>
      <w:r>
        <w:rPr>
          <w:w w:val="110"/>
        </w:rPr>
        <w:t>the</w:t>
      </w:r>
      <w:r>
        <w:rPr>
          <w:spacing w:val="-1"/>
          <w:w w:val="110"/>
        </w:rPr>
        <w:t> </w:t>
      </w:r>
      <w:r>
        <w:rPr>
          <w:spacing w:val="-2"/>
          <w:w w:val="110"/>
        </w:rPr>
        <w:t>program.</w:t>
      </w:r>
    </w:p>
    <w:p>
      <w:pPr>
        <w:pStyle w:val="Heading3"/>
        <w:ind w:left="494"/>
      </w:pPr>
      <w:r>
        <w:rPr>
          <w:w w:val="120"/>
        </w:rPr>
        <w:t>Independent</w:t>
      </w:r>
      <w:r>
        <w:rPr>
          <w:spacing w:val="1"/>
          <w:w w:val="120"/>
        </w:rPr>
        <w:t> </w:t>
      </w:r>
      <w:r>
        <w:rPr>
          <w:spacing w:val="-2"/>
          <w:w w:val="120"/>
        </w:rPr>
        <w:t>Learning</w:t>
      </w:r>
    </w:p>
    <w:p>
      <w:pPr>
        <w:pStyle w:val="BodyText"/>
        <w:spacing w:line="268" w:lineRule="auto" w:before="170"/>
        <w:ind w:right="330"/>
      </w:pPr>
      <w:r>
        <w:rPr>
          <w:w w:val="110"/>
        </w:rPr>
        <w:t>There are several independent learning experiences built into the programs of study that help to individualize the training program. Students who pursue the Research/Thesis track engage in independent learning through the design and implementation of original research</w:t>
      </w:r>
      <w:r>
        <w:rPr>
          <w:spacing w:val="-1"/>
          <w:w w:val="110"/>
        </w:rPr>
        <w:t> </w:t>
      </w:r>
      <w:r>
        <w:rPr>
          <w:w w:val="110"/>
        </w:rPr>
        <w:t>in</w:t>
      </w:r>
      <w:r>
        <w:rPr>
          <w:spacing w:val="-1"/>
          <w:w w:val="110"/>
        </w:rPr>
        <w:t> </w:t>
      </w:r>
      <w:r>
        <w:rPr>
          <w:w w:val="110"/>
        </w:rPr>
        <w:t>collaboration</w:t>
      </w:r>
      <w:r>
        <w:rPr>
          <w:spacing w:val="-1"/>
          <w:w w:val="110"/>
        </w:rPr>
        <w:t> </w:t>
      </w:r>
      <w:r>
        <w:rPr>
          <w:w w:val="110"/>
        </w:rPr>
        <w:t>with</w:t>
      </w:r>
      <w:r>
        <w:rPr>
          <w:spacing w:val="-1"/>
          <w:w w:val="110"/>
        </w:rPr>
        <w:t> </w:t>
      </w:r>
      <w:r>
        <w:rPr>
          <w:w w:val="110"/>
        </w:rPr>
        <w:t>faculty.</w:t>
      </w:r>
      <w:r>
        <w:rPr>
          <w:spacing w:val="-1"/>
          <w:w w:val="110"/>
        </w:rPr>
        <w:t> </w:t>
      </w:r>
      <w:r>
        <w:rPr>
          <w:w w:val="110"/>
        </w:rPr>
        <w:t>They</w:t>
      </w:r>
      <w:r>
        <w:rPr>
          <w:spacing w:val="-1"/>
          <w:w w:val="110"/>
        </w:rPr>
        <w:t> </w:t>
      </w:r>
      <w:r>
        <w:rPr>
          <w:w w:val="110"/>
        </w:rPr>
        <w:t>will</w:t>
      </w:r>
      <w:r>
        <w:rPr>
          <w:spacing w:val="-1"/>
          <w:w w:val="110"/>
        </w:rPr>
        <w:t> </w:t>
      </w:r>
      <w:r>
        <w:rPr>
          <w:w w:val="110"/>
        </w:rPr>
        <w:t>work</w:t>
      </w:r>
      <w:r>
        <w:rPr>
          <w:spacing w:val="-1"/>
          <w:w w:val="110"/>
        </w:rPr>
        <w:t> </w:t>
      </w:r>
      <w:r>
        <w:rPr>
          <w:w w:val="110"/>
        </w:rPr>
        <w:t>closely</w:t>
      </w:r>
      <w:r>
        <w:rPr>
          <w:spacing w:val="-1"/>
          <w:w w:val="110"/>
        </w:rPr>
        <w:t> </w:t>
      </w:r>
      <w:r>
        <w:rPr>
          <w:w w:val="110"/>
        </w:rPr>
        <w:t>with</w:t>
      </w:r>
      <w:r>
        <w:rPr>
          <w:spacing w:val="-1"/>
          <w:w w:val="110"/>
        </w:rPr>
        <w:t> </w:t>
      </w:r>
      <w:r>
        <w:rPr>
          <w:w w:val="110"/>
        </w:rPr>
        <w:t>a</w:t>
      </w:r>
      <w:r>
        <w:rPr>
          <w:spacing w:val="-1"/>
          <w:w w:val="110"/>
        </w:rPr>
        <w:t> </w:t>
      </w:r>
      <w:r>
        <w:rPr>
          <w:w w:val="110"/>
        </w:rPr>
        <w:t>faculty</w:t>
      </w:r>
      <w:r>
        <w:rPr>
          <w:spacing w:val="-1"/>
          <w:w w:val="110"/>
        </w:rPr>
        <w:t> </w:t>
      </w:r>
      <w:r>
        <w:rPr>
          <w:w w:val="110"/>
        </w:rPr>
        <w:t>mentor</w:t>
      </w:r>
      <w:r>
        <w:rPr>
          <w:spacing w:val="-1"/>
          <w:w w:val="110"/>
        </w:rPr>
        <w:t> </w:t>
      </w:r>
      <w:r>
        <w:rPr>
          <w:w w:val="110"/>
        </w:rPr>
        <w:t>in</w:t>
      </w:r>
      <w:r>
        <w:rPr>
          <w:spacing w:val="-1"/>
          <w:w w:val="110"/>
        </w:rPr>
        <w:t> </w:t>
      </w:r>
      <w:r>
        <w:rPr>
          <w:w w:val="110"/>
        </w:rPr>
        <w:t>relation</w:t>
      </w:r>
      <w:r>
        <w:rPr>
          <w:spacing w:val="-1"/>
          <w:w w:val="110"/>
        </w:rPr>
        <w:t> </w:t>
      </w:r>
      <w:r>
        <w:rPr>
          <w:w w:val="110"/>
        </w:rPr>
        <w:t>to</w:t>
      </w:r>
      <w:r>
        <w:rPr>
          <w:spacing w:val="-1"/>
          <w:w w:val="110"/>
        </w:rPr>
        <w:t> </w:t>
      </w:r>
      <w:r>
        <w:rPr>
          <w:w w:val="110"/>
        </w:rPr>
        <w:t>research</w:t>
      </w:r>
      <w:r>
        <w:rPr>
          <w:spacing w:val="-1"/>
          <w:w w:val="110"/>
        </w:rPr>
        <w:t> </w:t>
      </w:r>
      <w:r>
        <w:rPr>
          <w:w w:val="110"/>
        </w:rPr>
        <w:t>and</w:t>
      </w:r>
      <w:r>
        <w:rPr>
          <w:spacing w:val="-1"/>
          <w:w w:val="110"/>
        </w:rPr>
        <w:t> </w:t>
      </w:r>
      <w:r>
        <w:rPr>
          <w:w w:val="110"/>
        </w:rPr>
        <w:t>selection of</w:t>
      </w:r>
      <w:r>
        <w:rPr>
          <w:spacing w:val="-1"/>
          <w:w w:val="110"/>
        </w:rPr>
        <w:t> </w:t>
      </w:r>
      <w:r>
        <w:rPr>
          <w:w w:val="110"/>
        </w:rPr>
        <w:t>electives. Further, although not required, students have the opportunity to take a clinical practicum to gain clinical experience.</w:t>
      </w:r>
    </w:p>
    <w:p>
      <w:pPr>
        <w:pStyle w:val="Heading3"/>
        <w:spacing w:before="151"/>
        <w:ind w:left="494"/>
      </w:pPr>
      <w:r>
        <w:rPr>
          <w:w w:val="120"/>
        </w:rPr>
        <w:t>Can</w:t>
      </w:r>
      <w:r>
        <w:rPr>
          <w:spacing w:val="-1"/>
          <w:w w:val="120"/>
        </w:rPr>
        <w:t> </w:t>
      </w:r>
      <w:r>
        <w:rPr>
          <w:w w:val="120"/>
        </w:rPr>
        <w:t>you</w:t>
      </w:r>
      <w:r>
        <w:rPr>
          <w:spacing w:val="-1"/>
          <w:w w:val="120"/>
        </w:rPr>
        <w:t> </w:t>
      </w:r>
      <w:r>
        <w:rPr>
          <w:w w:val="120"/>
        </w:rPr>
        <w:t>provide</w:t>
      </w:r>
      <w:r>
        <w:rPr>
          <w:spacing w:val="-1"/>
          <w:w w:val="120"/>
        </w:rPr>
        <w:t> </w:t>
      </w:r>
      <w:r>
        <w:rPr>
          <w:w w:val="120"/>
        </w:rPr>
        <w:t>an overview</w:t>
      </w:r>
      <w:r>
        <w:rPr>
          <w:spacing w:val="-1"/>
          <w:w w:val="120"/>
        </w:rPr>
        <w:t> </w:t>
      </w:r>
      <w:r>
        <w:rPr>
          <w:w w:val="120"/>
        </w:rPr>
        <w:t>of</w:t>
      </w:r>
      <w:r>
        <w:rPr>
          <w:spacing w:val="-1"/>
          <w:w w:val="120"/>
        </w:rPr>
        <w:t> </w:t>
      </w:r>
      <w:r>
        <w:rPr>
          <w:w w:val="120"/>
        </w:rPr>
        <w:t>the</w:t>
      </w:r>
      <w:r>
        <w:rPr>
          <w:spacing w:val="-1"/>
          <w:w w:val="120"/>
        </w:rPr>
        <w:t> </w:t>
      </w:r>
      <w:r>
        <w:rPr>
          <w:w w:val="120"/>
        </w:rPr>
        <w:t>Research/Thesis </w:t>
      </w:r>
      <w:r>
        <w:rPr>
          <w:spacing w:val="-2"/>
          <w:w w:val="120"/>
        </w:rPr>
        <w:t>track?</w:t>
      </w:r>
    </w:p>
    <w:p>
      <w:pPr>
        <w:pStyle w:val="BodyText"/>
        <w:spacing w:line="268" w:lineRule="auto" w:before="169"/>
        <w:ind w:left="495" w:right="199" w:hanging="1"/>
      </w:pPr>
      <w:r>
        <w:rPr>
          <w:w w:val="110"/>
        </w:rPr>
        <w:t>The faculty developed this track for students who are interested in focusing on research and/or are interested in gaining entry into a research- focused doctoral program. This track is a great fit for students who are not particularly interested in clinical practice at the master’s level upon graduation. In addition to an empirical thesis, we encourage students in this track to engage in other research projects. Students in the Research/Thesis track have a reduced course load relative to the Pre-licensure track, which allows more time for engagement in research. The tradeoff is that students in this track will not be eligible for licensure at the mater’s level when they graduate. We typically admit no more than 4 to 6 students into the thesis track each year.</w:t>
      </w:r>
    </w:p>
    <w:p>
      <w:pPr>
        <w:pStyle w:val="Heading3"/>
        <w:spacing w:before="151"/>
        <w:ind w:left="494"/>
      </w:pPr>
      <w:r>
        <w:rPr>
          <w:spacing w:val="-2"/>
          <w:w w:val="125"/>
        </w:rPr>
        <w:t>Is</w:t>
      </w:r>
      <w:r>
        <w:rPr>
          <w:spacing w:val="-6"/>
          <w:w w:val="125"/>
        </w:rPr>
        <w:t> </w:t>
      </w:r>
      <w:r>
        <w:rPr>
          <w:spacing w:val="-2"/>
          <w:w w:val="125"/>
        </w:rPr>
        <w:t>it</w:t>
      </w:r>
      <w:r>
        <w:rPr>
          <w:spacing w:val="-6"/>
          <w:w w:val="125"/>
        </w:rPr>
        <w:t> </w:t>
      </w:r>
      <w:r>
        <w:rPr>
          <w:spacing w:val="-2"/>
          <w:w w:val="125"/>
        </w:rPr>
        <w:t>possible</w:t>
      </w:r>
      <w:r>
        <w:rPr>
          <w:spacing w:val="-5"/>
          <w:w w:val="125"/>
        </w:rPr>
        <w:t> </w:t>
      </w:r>
      <w:r>
        <w:rPr>
          <w:spacing w:val="-2"/>
          <w:w w:val="125"/>
        </w:rPr>
        <w:t>to</w:t>
      </w:r>
      <w:r>
        <w:rPr>
          <w:spacing w:val="-6"/>
          <w:w w:val="125"/>
        </w:rPr>
        <w:t> </w:t>
      </w:r>
      <w:r>
        <w:rPr>
          <w:spacing w:val="-2"/>
          <w:w w:val="125"/>
        </w:rPr>
        <w:t>get</w:t>
      </w:r>
      <w:r>
        <w:rPr>
          <w:spacing w:val="-6"/>
          <w:w w:val="125"/>
        </w:rPr>
        <w:t> </w:t>
      </w:r>
      <w:r>
        <w:rPr>
          <w:spacing w:val="-2"/>
          <w:w w:val="125"/>
        </w:rPr>
        <w:t>clinical</w:t>
      </w:r>
      <w:r>
        <w:rPr>
          <w:spacing w:val="-5"/>
          <w:w w:val="125"/>
        </w:rPr>
        <w:t> </w:t>
      </w:r>
      <w:r>
        <w:rPr>
          <w:spacing w:val="-2"/>
          <w:w w:val="125"/>
        </w:rPr>
        <w:t>experience</w:t>
      </w:r>
      <w:r>
        <w:rPr>
          <w:spacing w:val="-6"/>
          <w:w w:val="125"/>
        </w:rPr>
        <w:t> </w:t>
      </w:r>
      <w:r>
        <w:rPr>
          <w:spacing w:val="-2"/>
          <w:w w:val="125"/>
        </w:rPr>
        <w:t>in</w:t>
      </w:r>
      <w:r>
        <w:rPr>
          <w:spacing w:val="-6"/>
          <w:w w:val="125"/>
        </w:rPr>
        <w:t> </w:t>
      </w:r>
      <w:r>
        <w:rPr>
          <w:spacing w:val="-2"/>
          <w:w w:val="125"/>
        </w:rPr>
        <w:t>the</w:t>
      </w:r>
      <w:r>
        <w:rPr>
          <w:spacing w:val="-5"/>
          <w:w w:val="125"/>
        </w:rPr>
        <w:t> </w:t>
      </w:r>
      <w:r>
        <w:rPr>
          <w:spacing w:val="-2"/>
          <w:w w:val="125"/>
        </w:rPr>
        <w:t>Research/Thesis</w:t>
      </w:r>
      <w:r>
        <w:rPr>
          <w:spacing w:val="-6"/>
          <w:w w:val="125"/>
        </w:rPr>
        <w:t> </w:t>
      </w:r>
      <w:r>
        <w:rPr>
          <w:spacing w:val="-2"/>
          <w:w w:val="125"/>
        </w:rPr>
        <w:t>track?</w:t>
      </w:r>
    </w:p>
    <w:p>
      <w:pPr>
        <w:pStyle w:val="BodyText"/>
        <w:spacing w:line="268" w:lineRule="auto" w:before="170"/>
        <w:ind w:left="495" w:hanging="1"/>
      </w:pPr>
      <w:r>
        <w:rPr>
          <w:w w:val="110"/>
        </w:rPr>
        <w:t>Yes. It is possible for students in the Research/Thesis track to choose to do a practicum. This experience would be approximately 10 hours/week during one semester.</w:t>
      </w:r>
    </w:p>
    <w:p>
      <w:pPr>
        <w:pStyle w:val="Heading3"/>
        <w:spacing w:before="151"/>
        <w:ind w:left="494"/>
      </w:pPr>
      <w:r>
        <w:rPr>
          <w:w w:val="120"/>
        </w:rPr>
        <w:t>Am</w:t>
      </w:r>
      <w:r>
        <w:rPr>
          <w:spacing w:val="-4"/>
          <w:w w:val="120"/>
        </w:rPr>
        <w:t> </w:t>
      </w:r>
      <w:r>
        <w:rPr>
          <w:w w:val="120"/>
        </w:rPr>
        <w:t>I</w:t>
      </w:r>
      <w:r>
        <w:rPr>
          <w:spacing w:val="-3"/>
          <w:w w:val="120"/>
        </w:rPr>
        <w:t> </w:t>
      </w:r>
      <w:r>
        <w:rPr>
          <w:w w:val="120"/>
        </w:rPr>
        <w:t>guaranteed</w:t>
      </w:r>
      <w:r>
        <w:rPr>
          <w:spacing w:val="-3"/>
          <w:w w:val="120"/>
        </w:rPr>
        <w:t> </w:t>
      </w:r>
      <w:r>
        <w:rPr>
          <w:w w:val="120"/>
        </w:rPr>
        <w:t>admission</w:t>
      </w:r>
      <w:r>
        <w:rPr>
          <w:spacing w:val="-3"/>
          <w:w w:val="120"/>
        </w:rPr>
        <w:t> </w:t>
      </w:r>
      <w:r>
        <w:rPr>
          <w:w w:val="120"/>
        </w:rPr>
        <w:t>into</w:t>
      </w:r>
      <w:r>
        <w:rPr>
          <w:spacing w:val="-3"/>
          <w:w w:val="120"/>
        </w:rPr>
        <w:t> </w:t>
      </w:r>
      <w:r>
        <w:rPr>
          <w:w w:val="120"/>
        </w:rPr>
        <w:t>a</w:t>
      </w:r>
      <w:r>
        <w:rPr>
          <w:spacing w:val="-3"/>
          <w:w w:val="120"/>
        </w:rPr>
        <w:t> </w:t>
      </w:r>
      <w:r>
        <w:rPr>
          <w:w w:val="120"/>
        </w:rPr>
        <w:t>Ph.D.</w:t>
      </w:r>
      <w:r>
        <w:rPr>
          <w:spacing w:val="-3"/>
          <w:w w:val="120"/>
        </w:rPr>
        <w:t> </w:t>
      </w:r>
      <w:r>
        <w:rPr>
          <w:w w:val="120"/>
        </w:rPr>
        <w:t>program</w:t>
      </w:r>
      <w:r>
        <w:rPr>
          <w:spacing w:val="-3"/>
          <w:w w:val="120"/>
        </w:rPr>
        <w:t> </w:t>
      </w:r>
      <w:r>
        <w:rPr>
          <w:w w:val="120"/>
        </w:rPr>
        <w:t>if</w:t>
      </w:r>
      <w:r>
        <w:rPr>
          <w:spacing w:val="-4"/>
          <w:w w:val="120"/>
        </w:rPr>
        <w:t> </w:t>
      </w:r>
      <w:r>
        <w:rPr>
          <w:w w:val="120"/>
        </w:rPr>
        <w:t>I</w:t>
      </w:r>
      <w:r>
        <w:rPr>
          <w:spacing w:val="-3"/>
          <w:w w:val="120"/>
        </w:rPr>
        <w:t> </w:t>
      </w:r>
      <w:r>
        <w:rPr>
          <w:w w:val="120"/>
        </w:rPr>
        <w:t>am</w:t>
      </w:r>
      <w:r>
        <w:rPr>
          <w:spacing w:val="-3"/>
          <w:w w:val="120"/>
        </w:rPr>
        <w:t> </w:t>
      </w:r>
      <w:r>
        <w:rPr>
          <w:w w:val="120"/>
        </w:rPr>
        <w:t>in</w:t>
      </w:r>
      <w:r>
        <w:rPr>
          <w:spacing w:val="-3"/>
          <w:w w:val="120"/>
        </w:rPr>
        <w:t> </w:t>
      </w:r>
      <w:r>
        <w:rPr>
          <w:w w:val="120"/>
        </w:rPr>
        <w:t>the</w:t>
      </w:r>
      <w:r>
        <w:rPr>
          <w:spacing w:val="-3"/>
          <w:w w:val="120"/>
        </w:rPr>
        <w:t> </w:t>
      </w:r>
      <w:r>
        <w:rPr>
          <w:w w:val="120"/>
        </w:rPr>
        <w:t>Research/Thesis</w:t>
      </w:r>
      <w:r>
        <w:rPr>
          <w:spacing w:val="-3"/>
          <w:w w:val="120"/>
        </w:rPr>
        <w:t> </w:t>
      </w:r>
      <w:r>
        <w:rPr>
          <w:spacing w:val="-2"/>
          <w:w w:val="120"/>
        </w:rPr>
        <w:t>track?</w:t>
      </w:r>
    </w:p>
    <w:p>
      <w:pPr>
        <w:pStyle w:val="BodyText"/>
        <w:spacing w:line="268" w:lineRule="auto" w:before="170"/>
        <w:ind w:right="330"/>
      </w:pPr>
      <w:r>
        <w:rPr>
          <w:w w:val="110"/>
        </w:rPr>
        <w:t>No. The program has the potential to increase a student’s competitiveness when applying to research-focused doctoral programs; however, we cannot guarantee admission into a doctoral program.</w:t>
      </w:r>
    </w:p>
    <w:p>
      <w:pPr>
        <w:pStyle w:val="Heading3"/>
        <w:spacing w:before="151"/>
      </w:pPr>
      <w:r>
        <w:rPr>
          <w:w w:val="120"/>
        </w:rPr>
        <w:t>Financial</w:t>
      </w:r>
      <w:r>
        <w:rPr>
          <w:spacing w:val="7"/>
          <w:w w:val="120"/>
        </w:rPr>
        <w:t> </w:t>
      </w:r>
      <w:r>
        <w:rPr>
          <w:spacing w:val="-2"/>
          <w:w w:val="120"/>
        </w:rPr>
        <w:t>Information</w:t>
      </w:r>
    </w:p>
    <w:p>
      <w:pPr>
        <w:pStyle w:val="BodyText"/>
        <w:spacing w:line="268" w:lineRule="auto" w:before="170"/>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3"/>
        <w:spacing w:before="151"/>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0"/>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7">
        <w:r>
          <w:rPr>
            <w:spacing w:val="-2"/>
            <w:w w:val="110"/>
          </w:rPr>
          <w:t>finaid@ucf.edu</w:t>
        </w:r>
      </w:hyperlink>
      <w:r>
        <w:rPr>
          <w:spacing w:val="-2"/>
          <w:w w:val="110"/>
        </w:rPr>
        <w:t> Website</w:t>
      </w:r>
    </w:p>
    <w:p>
      <w:pPr>
        <w:pStyle w:val="Heading3"/>
        <w:spacing w:before="151"/>
      </w:pPr>
      <w:r>
        <w:rPr>
          <w:w w:val="120"/>
        </w:rPr>
        <w:t>Fellowship</w:t>
      </w:r>
      <w:r>
        <w:rPr>
          <w:spacing w:val="4"/>
          <w:w w:val="120"/>
        </w:rPr>
        <w:t> </w:t>
      </w:r>
      <w:r>
        <w:rPr>
          <w:spacing w:val="-2"/>
          <w:w w:val="120"/>
        </w:rPr>
        <w:t>Information</w:t>
      </w:r>
    </w:p>
    <w:p>
      <w:pPr>
        <w:pStyle w:val="BodyText"/>
        <w:spacing w:line="268" w:lineRule="auto" w:before="170"/>
        <w:ind w:right="330"/>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56"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39"/>
        <w:ind w:left="0"/>
      </w:pPr>
    </w:p>
    <w:p>
      <w:pPr>
        <w:pStyle w:val="Heading2"/>
        <w:spacing w:before="1"/>
      </w:pPr>
      <w:r>
        <w:rPr>
          <w:w w:val="120"/>
        </w:rPr>
        <w:t>Clinical</w:t>
      </w:r>
      <w:r>
        <w:rPr>
          <w:spacing w:val="-4"/>
          <w:w w:val="120"/>
        </w:rPr>
        <w:t> </w:t>
      </w:r>
      <w:r>
        <w:rPr>
          <w:w w:val="120"/>
        </w:rPr>
        <w:t>Psychology</w:t>
      </w:r>
      <w:r>
        <w:rPr>
          <w:spacing w:val="-3"/>
          <w:w w:val="120"/>
        </w:rPr>
        <w:t> </w:t>
      </w:r>
      <w:r>
        <w:rPr>
          <w:spacing w:val="-5"/>
          <w:w w:val="120"/>
        </w:rPr>
        <w:t>PhD</w:t>
      </w:r>
    </w:p>
    <w:p>
      <w:pPr>
        <w:pStyle w:val="Heading2"/>
        <w:spacing w:after="0"/>
        <w:sectPr>
          <w:pgSz w:w="12240" w:h="15840"/>
          <w:pgMar w:header="572" w:footer="495" w:top="840" w:bottom="720" w:left="720" w:right="720"/>
        </w:sectPr>
      </w:pPr>
    </w:p>
    <w:p>
      <w:pPr>
        <w:pStyle w:val="Heading3"/>
        <w:spacing w:before="14"/>
      </w:pPr>
      <w:r>
        <w:rPr>
          <w:spacing w:val="-2"/>
          <w:w w:val="120"/>
        </w:rPr>
        <w:t>College</w:t>
      </w:r>
    </w:p>
    <w:p>
      <w:pPr>
        <w:pStyle w:val="BodyText"/>
        <w:spacing w:before="169"/>
      </w:pPr>
      <w:r>
        <w:rPr>
          <w:w w:val="110"/>
        </w:rPr>
        <w:t>College</w:t>
      </w:r>
      <w:r>
        <w:rPr>
          <w:spacing w:val="-4"/>
          <w:w w:val="110"/>
        </w:rPr>
        <w:t> </w:t>
      </w:r>
      <w:r>
        <w:rPr>
          <w:w w:val="110"/>
        </w:rPr>
        <w:t>of</w:t>
      </w:r>
      <w:r>
        <w:rPr>
          <w:spacing w:val="-3"/>
          <w:w w:val="110"/>
        </w:rPr>
        <w:t> </w:t>
      </w:r>
      <w:r>
        <w:rPr>
          <w:spacing w:val="-2"/>
          <w:w w:val="110"/>
        </w:rPr>
        <w:t>Sciences</w:t>
      </w:r>
    </w:p>
    <w:p>
      <w:pPr>
        <w:pStyle w:val="Heading3"/>
        <w:spacing w:before="173"/>
      </w:pPr>
      <w:r>
        <w:rPr>
          <w:spacing w:val="-2"/>
          <w:w w:val="115"/>
        </w:rPr>
        <w:t>Department</w:t>
      </w:r>
    </w:p>
    <w:p>
      <w:pPr>
        <w:spacing w:line="475" w:lineRule="auto" w:before="169"/>
        <w:ind w:left="419" w:right="8326" w:firstLine="75"/>
        <w:jc w:val="left"/>
        <w:rPr>
          <w:sz w:val="15"/>
        </w:rPr>
      </w:pPr>
      <w:r>
        <w:rPr>
          <w:spacing w:val="-2"/>
          <w:w w:val="115"/>
          <w:sz w:val="15"/>
        </w:rPr>
        <w:t>Department</w:t>
      </w:r>
      <w:r>
        <w:rPr>
          <w:spacing w:val="-11"/>
          <w:w w:val="115"/>
          <w:sz w:val="15"/>
        </w:rPr>
        <w:t> </w:t>
      </w:r>
      <w:r>
        <w:rPr>
          <w:spacing w:val="-2"/>
          <w:w w:val="115"/>
          <w:sz w:val="15"/>
        </w:rPr>
        <w:t>of</w:t>
      </w:r>
      <w:r>
        <w:rPr>
          <w:spacing w:val="-11"/>
          <w:w w:val="115"/>
          <w:sz w:val="15"/>
        </w:rPr>
        <w:t> </w:t>
      </w:r>
      <w:r>
        <w:rPr>
          <w:spacing w:val="-2"/>
          <w:w w:val="115"/>
          <w:sz w:val="15"/>
        </w:rPr>
        <w:t>Psychology </w:t>
      </w:r>
      <w:r>
        <w:rPr>
          <w:rFonts w:ascii="Gill Sans MT"/>
          <w:b/>
          <w:w w:val="115"/>
          <w:sz w:val="15"/>
        </w:rPr>
        <w:t>Program Website </w:t>
      </w:r>
      <w:r>
        <w:rPr>
          <w:w w:val="115"/>
          <w:sz w:val="15"/>
        </w:rPr>
        <w:t>Program Website</w:t>
      </w:r>
      <w:r>
        <w:rPr>
          <w:spacing w:val="40"/>
          <w:w w:val="115"/>
          <w:sz w:val="15"/>
        </w:rPr>
        <w:t> </w:t>
      </w:r>
      <w:r>
        <w:rPr>
          <w:rFonts w:ascii="Gill Sans MT"/>
          <w:b/>
          <w:w w:val="115"/>
          <w:sz w:val="15"/>
        </w:rPr>
        <w:t>Program Handbook Link </w:t>
      </w:r>
      <w:r>
        <w:rPr>
          <w:w w:val="115"/>
          <w:sz w:val="15"/>
        </w:rPr>
        <w:t>Clinical Psychology PhD</w:t>
      </w:r>
    </w:p>
    <w:p>
      <w:pPr>
        <w:pStyle w:val="Heading3"/>
        <w:spacing w:before="3"/>
      </w:pPr>
      <w:r>
        <w:rPr>
          <w:w w:val="115"/>
        </w:rPr>
        <w:t>Program</w:t>
      </w:r>
      <w:r>
        <w:rPr>
          <w:spacing w:val="-3"/>
          <w:w w:val="115"/>
        </w:rPr>
        <w:t> </w:t>
      </w:r>
      <w:r>
        <w:rPr>
          <w:w w:val="115"/>
        </w:rPr>
        <w:t>Contact</w:t>
      </w:r>
      <w:r>
        <w:rPr>
          <w:spacing w:val="-2"/>
          <w:w w:val="115"/>
        </w:rPr>
        <w:t> Information</w:t>
      </w:r>
    </w:p>
    <w:p>
      <w:pPr>
        <w:pStyle w:val="BodyText"/>
        <w:spacing w:line="268" w:lineRule="auto" w:before="170"/>
        <w:ind w:right="330"/>
      </w:pPr>
      <w:r>
        <w:rPr>
          <w:w w:val="110"/>
        </w:rPr>
        <w:t>For questions related to degree requirements, admission decisions, academic advising, plans of study, or other program specific requests, please contact:</w:t>
      </w:r>
    </w:p>
    <w:p>
      <w:pPr>
        <w:spacing w:line="268" w:lineRule="auto" w:before="151"/>
        <w:ind w:left="494" w:right="7938" w:firstLine="0"/>
        <w:jc w:val="left"/>
        <w:rPr>
          <w:sz w:val="15"/>
        </w:rPr>
      </w:pPr>
      <w:r>
        <w:rPr>
          <w:rFonts w:ascii="Gill Sans MT"/>
          <w:b/>
          <w:w w:val="115"/>
          <w:sz w:val="15"/>
        </w:rPr>
        <w:t>Jeffrey Bedwell PhD</w:t>
      </w:r>
      <w:r>
        <w:rPr>
          <w:rFonts w:ascii="Gill Sans MT"/>
          <w:b/>
          <w:spacing w:val="80"/>
          <w:w w:val="115"/>
          <w:sz w:val="15"/>
        </w:rPr>
        <w:t> </w:t>
      </w:r>
      <w:r>
        <w:rPr>
          <w:spacing w:val="-2"/>
          <w:w w:val="115"/>
          <w:sz w:val="15"/>
        </w:rPr>
        <w:t>Professor</w:t>
      </w:r>
      <w:r>
        <w:rPr>
          <w:spacing w:val="-11"/>
          <w:w w:val="115"/>
          <w:sz w:val="15"/>
        </w:rPr>
        <w:t> </w:t>
      </w:r>
      <w:r>
        <w:rPr>
          <w:spacing w:val="-2"/>
          <w:w w:val="115"/>
          <w:sz w:val="15"/>
        </w:rPr>
        <w:t>and</w:t>
      </w:r>
      <w:r>
        <w:rPr>
          <w:spacing w:val="-11"/>
          <w:w w:val="115"/>
          <w:sz w:val="15"/>
        </w:rPr>
        <w:t> </w:t>
      </w:r>
      <w:r>
        <w:rPr>
          <w:spacing w:val="-2"/>
          <w:w w:val="115"/>
          <w:sz w:val="15"/>
        </w:rPr>
        <w:t>Program</w:t>
      </w:r>
      <w:r>
        <w:rPr>
          <w:spacing w:val="-11"/>
          <w:w w:val="115"/>
          <w:sz w:val="15"/>
        </w:rPr>
        <w:t> </w:t>
      </w:r>
      <w:r>
        <w:rPr>
          <w:spacing w:val="-2"/>
          <w:w w:val="115"/>
          <w:sz w:val="15"/>
        </w:rPr>
        <w:t>Director </w:t>
      </w:r>
      <w:hyperlink r:id="rId37">
        <w:r>
          <w:rPr>
            <w:spacing w:val="-2"/>
            <w:w w:val="115"/>
            <w:sz w:val="15"/>
          </w:rPr>
          <w:t>jeffrey.bedwell@ucf.edu</w:t>
        </w:r>
      </w:hyperlink>
      <w:r>
        <w:rPr>
          <w:spacing w:val="-2"/>
          <w:w w:val="115"/>
          <w:sz w:val="15"/>
        </w:rPr>
        <w:t> </w:t>
      </w:r>
      <w:r>
        <w:rPr>
          <w:w w:val="115"/>
          <w:sz w:val="15"/>
        </w:rPr>
        <w:t>Telephone: 407-823-5858</w:t>
      </w:r>
    </w:p>
    <w:p>
      <w:pPr>
        <w:pStyle w:val="Heading3"/>
        <w:spacing w:before="150"/>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70"/>
      </w:pPr>
      <w:r>
        <w:rPr>
          <w:spacing w:val="-5"/>
          <w:w w:val="115"/>
        </w:rPr>
        <w:t>No</w:t>
      </w:r>
    </w:p>
    <w:p>
      <w:pPr>
        <w:pStyle w:val="Heading3"/>
      </w:pPr>
      <w:r>
        <w:rPr>
          <w:w w:val="120"/>
        </w:rPr>
        <w:t>Licensure</w:t>
      </w:r>
      <w:r>
        <w:rPr>
          <w:spacing w:val="-9"/>
          <w:w w:val="120"/>
        </w:rPr>
        <w:t> </w:t>
      </w:r>
      <w:r>
        <w:rPr>
          <w:spacing w:val="-2"/>
          <w:w w:val="120"/>
        </w:rPr>
        <w:t>Disclosure</w:t>
      </w:r>
    </w:p>
    <w:p>
      <w:pPr>
        <w:pStyle w:val="BodyText"/>
        <w:spacing w:line="268" w:lineRule="auto" w:before="170"/>
        <w:ind w:left="495" w:right="330" w:hanging="1"/>
      </w:pPr>
      <w:r>
        <w:rPr>
          <w:w w:val="110"/>
        </w:rPr>
        <w:t>This program prepares students for state-regulated professional licensure or certification. For more information on how this program may prepare you in that regard, please view the licensure disclosure for the Clinical Psychology PhD program.</w:t>
      </w:r>
    </w:p>
    <w:p>
      <w:pPr>
        <w:pStyle w:val="Heading3"/>
        <w:spacing w:before="151"/>
      </w:pPr>
      <w:r>
        <w:rPr>
          <w:w w:val="115"/>
        </w:rPr>
        <w:t>Program</w:t>
      </w:r>
      <w:r>
        <w:rPr>
          <w:spacing w:val="-2"/>
          <w:w w:val="120"/>
        </w:rPr>
        <w:t> Description</w:t>
      </w:r>
    </w:p>
    <w:p>
      <w:pPr>
        <w:pStyle w:val="BodyText"/>
        <w:spacing w:line="268" w:lineRule="auto" w:before="169"/>
        <w:ind w:left="495" w:hanging="1"/>
      </w:pPr>
      <w:r>
        <w:rPr>
          <w:w w:val="110"/>
        </w:rPr>
        <w:t>The Psychology Department offers a PhD in Clinical Psychology, educating students in both the science and the practice of clinical </w:t>
      </w:r>
      <w:r>
        <w:rPr>
          <w:spacing w:val="-2"/>
          <w:w w:val="110"/>
        </w:rPr>
        <w:t>psychology.</w:t>
      </w:r>
    </w:p>
    <w:p>
      <w:pPr>
        <w:pStyle w:val="BodyText"/>
        <w:spacing w:line="268" w:lineRule="auto" w:before="150"/>
        <w:ind w:right="330"/>
      </w:pPr>
      <w:r>
        <w:rPr>
          <w:w w:val="110"/>
        </w:rPr>
        <w:t>The Clinical Psychology track in the Psychology PhD Program emphasizes the scientist-practitioner model of training as promulgated by the American Psychological Association (APA). The doctoral program in Clinical Psychology is accredited by the American Psychological Association.</w:t>
      </w:r>
    </w:p>
    <w:p>
      <w:pPr>
        <w:pStyle w:val="BodyText"/>
        <w:spacing w:line="268" w:lineRule="auto" w:before="150"/>
        <w:ind w:right="217"/>
      </w:pPr>
      <w:r>
        <w:rPr>
          <w:w w:val="110"/>
        </w:rPr>
        <w:t>The PhD Program in Clinical Psychology at the University of Central Florida educates graduate students "to generate and integrate scientific and professional knowledge, attitudes, and skills to further psychological science, professional practice, and human welfare. Graduates are capable of functioning as a scientist and a practitioner and may function as either or both, consistent with the highest standards in psychology" (National Conference on the Education and Training of Scientist-Practitioners for the Professional Practice of Psychology,</w:t>
      </w:r>
      <w:r>
        <w:rPr>
          <w:spacing w:val="15"/>
          <w:w w:val="110"/>
        </w:rPr>
        <w:t> </w:t>
      </w:r>
      <w:r>
        <w:rPr>
          <w:w w:val="110"/>
        </w:rPr>
        <w:t>1990).</w:t>
      </w:r>
      <w:r>
        <w:rPr>
          <w:spacing w:val="15"/>
          <w:w w:val="110"/>
        </w:rPr>
        <w:t> </w:t>
      </w:r>
      <w:r>
        <w:rPr>
          <w:w w:val="110"/>
        </w:rPr>
        <w:t>The</w:t>
      </w:r>
      <w:r>
        <w:rPr>
          <w:spacing w:val="15"/>
          <w:w w:val="110"/>
        </w:rPr>
        <w:t> </w:t>
      </w:r>
      <w:r>
        <w:rPr>
          <w:w w:val="110"/>
        </w:rPr>
        <w:t>program</w:t>
      </w:r>
      <w:r>
        <w:rPr>
          <w:spacing w:val="15"/>
          <w:w w:val="110"/>
        </w:rPr>
        <w:t> </w:t>
      </w:r>
      <w:r>
        <w:rPr>
          <w:w w:val="110"/>
        </w:rPr>
        <w:t>is</w:t>
      </w:r>
      <w:r>
        <w:rPr>
          <w:spacing w:val="15"/>
          <w:w w:val="110"/>
        </w:rPr>
        <w:t> </w:t>
      </w:r>
      <w:r>
        <w:rPr>
          <w:w w:val="110"/>
        </w:rPr>
        <w:t>a</w:t>
      </w:r>
      <w:r>
        <w:rPr>
          <w:spacing w:val="15"/>
          <w:w w:val="110"/>
        </w:rPr>
        <w:t> </w:t>
      </w:r>
      <w:r>
        <w:rPr>
          <w:w w:val="110"/>
        </w:rPr>
        <w:t>generalist</w:t>
      </w:r>
      <w:r>
        <w:rPr>
          <w:spacing w:val="15"/>
          <w:w w:val="110"/>
        </w:rPr>
        <w:t> </w:t>
      </w:r>
      <w:r>
        <w:rPr>
          <w:w w:val="110"/>
        </w:rPr>
        <w:t>program</w:t>
      </w:r>
      <w:r>
        <w:rPr>
          <w:spacing w:val="15"/>
          <w:w w:val="110"/>
        </w:rPr>
        <w:t> </w:t>
      </w:r>
      <w:r>
        <w:rPr>
          <w:w w:val="110"/>
        </w:rPr>
        <w:t>with</w:t>
      </w:r>
      <w:r>
        <w:rPr>
          <w:spacing w:val="15"/>
          <w:w w:val="110"/>
        </w:rPr>
        <w:t> </w:t>
      </w:r>
      <w:r>
        <w:rPr>
          <w:w w:val="110"/>
        </w:rPr>
        <w:t>a</w:t>
      </w:r>
      <w:r>
        <w:rPr>
          <w:spacing w:val="15"/>
          <w:w w:val="110"/>
        </w:rPr>
        <w:t> </w:t>
      </w:r>
      <w:r>
        <w:rPr>
          <w:w w:val="110"/>
        </w:rPr>
        <w:t>strong</w:t>
      </w:r>
      <w:r>
        <w:rPr>
          <w:spacing w:val="15"/>
          <w:w w:val="110"/>
        </w:rPr>
        <w:t> </w:t>
      </w:r>
      <w:r>
        <w:rPr>
          <w:w w:val="110"/>
        </w:rPr>
        <w:t>emphasis</w:t>
      </w:r>
      <w:r>
        <w:rPr>
          <w:spacing w:val="15"/>
          <w:w w:val="110"/>
        </w:rPr>
        <w:t> </w:t>
      </w:r>
      <w:r>
        <w:rPr>
          <w:w w:val="110"/>
        </w:rPr>
        <w:t>on</w:t>
      </w:r>
      <w:r>
        <w:rPr>
          <w:spacing w:val="15"/>
          <w:w w:val="110"/>
        </w:rPr>
        <w:t> </w:t>
      </w:r>
      <w:r>
        <w:rPr>
          <w:w w:val="110"/>
        </w:rPr>
        <w:t>assessment</w:t>
      </w:r>
      <w:r>
        <w:rPr>
          <w:spacing w:val="15"/>
          <w:w w:val="110"/>
        </w:rPr>
        <w:t> </w:t>
      </w:r>
      <w:r>
        <w:rPr>
          <w:w w:val="110"/>
        </w:rPr>
        <w:t>and</w:t>
      </w:r>
      <w:r>
        <w:rPr>
          <w:spacing w:val="15"/>
          <w:w w:val="110"/>
        </w:rPr>
        <w:t> </w:t>
      </w:r>
      <w:r>
        <w:rPr>
          <w:w w:val="110"/>
        </w:rPr>
        <w:t>treatment</w:t>
      </w:r>
      <w:r>
        <w:rPr>
          <w:spacing w:val="15"/>
          <w:w w:val="110"/>
        </w:rPr>
        <w:t> </w:t>
      </w:r>
      <w:r>
        <w:rPr>
          <w:w w:val="110"/>
        </w:rPr>
        <w:t>in</w:t>
      </w:r>
      <w:r>
        <w:rPr>
          <w:spacing w:val="15"/>
          <w:w w:val="110"/>
        </w:rPr>
        <w:t> </w:t>
      </w:r>
      <w:r>
        <w:rPr>
          <w:w w:val="110"/>
        </w:rPr>
        <w:t>adults.</w:t>
      </w:r>
      <w:r>
        <w:rPr>
          <w:spacing w:val="15"/>
          <w:w w:val="110"/>
        </w:rPr>
        <w:t> </w:t>
      </w:r>
      <w:r>
        <w:rPr>
          <w:w w:val="110"/>
        </w:rPr>
        <w:t>We</w:t>
      </w:r>
      <w:r>
        <w:rPr>
          <w:spacing w:val="15"/>
          <w:w w:val="110"/>
        </w:rPr>
        <w:t> </w:t>
      </w:r>
      <w:r>
        <w:rPr>
          <w:w w:val="110"/>
        </w:rPr>
        <w:t>do</w:t>
      </w:r>
      <w:r>
        <w:rPr>
          <w:spacing w:val="15"/>
          <w:w w:val="110"/>
        </w:rPr>
        <w:t> </w:t>
      </w:r>
      <w:r>
        <w:rPr>
          <w:w w:val="110"/>
        </w:rPr>
        <w:t>not have any formal tracks within the program (e.g., child, neuropsychology). Our program is committed to the inclusion of students, faculty,</w:t>
      </w:r>
      <w:r>
        <w:rPr>
          <w:spacing w:val="-2"/>
          <w:w w:val="110"/>
        </w:rPr>
        <w:t> </w:t>
      </w:r>
      <w:r>
        <w:rPr>
          <w:w w:val="110"/>
        </w:rPr>
        <w:t>and</w:t>
      </w:r>
      <w:r>
        <w:rPr>
          <w:spacing w:val="-2"/>
          <w:w w:val="110"/>
        </w:rPr>
        <w:t> </w:t>
      </w:r>
      <w:r>
        <w:rPr>
          <w:w w:val="110"/>
        </w:rPr>
        <w:t>staff</w:t>
      </w:r>
      <w:r>
        <w:rPr>
          <w:spacing w:val="-2"/>
          <w:w w:val="110"/>
        </w:rPr>
        <w:t> </w:t>
      </w:r>
      <w:r>
        <w:rPr>
          <w:w w:val="110"/>
        </w:rPr>
        <w:t>from</w:t>
      </w:r>
      <w:r>
        <w:rPr>
          <w:spacing w:val="-2"/>
          <w:w w:val="110"/>
        </w:rPr>
        <w:t> </w:t>
      </w:r>
      <w:r>
        <w:rPr>
          <w:w w:val="110"/>
        </w:rPr>
        <w:t>different</w:t>
      </w:r>
      <w:r>
        <w:rPr>
          <w:spacing w:val="-2"/>
          <w:w w:val="110"/>
        </w:rPr>
        <w:t> </w:t>
      </w:r>
      <w:r>
        <w:rPr>
          <w:w w:val="110"/>
        </w:rPr>
        <w:t>backgrounds</w:t>
      </w:r>
      <w:r>
        <w:rPr>
          <w:spacing w:val="-2"/>
          <w:w w:val="110"/>
        </w:rPr>
        <w:t> </w:t>
      </w:r>
      <w:r>
        <w:rPr>
          <w:w w:val="110"/>
        </w:rPr>
        <w:t>(e.g.,</w:t>
      </w:r>
      <w:r>
        <w:rPr>
          <w:spacing w:val="-2"/>
          <w:w w:val="110"/>
        </w:rPr>
        <w:t> </w:t>
      </w:r>
      <w:r>
        <w:rPr>
          <w:w w:val="110"/>
        </w:rPr>
        <w:t>racial,</w:t>
      </w:r>
      <w:r>
        <w:rPr>
          <w:spacing w:val="-2"/>
          <w:w w:val="110"/>
        </w:rPr>
        <w:t> </w:t>
      </w:r>
      <w:r>
        <w:rPr>
          <w:w w:val="110"/>
        </w:rPr>
        <w:t>ethnic,</w:t>
      </w:r>
      <w:r>
        <w:rPr>
          <w:spacing w:val="-2"/>
          <w:w w:val="110"/>
        </w:rPr>
        <w:t> </w:t>
      </w:r>
      <w:r>
        <w:rPr>
          <w:w w:val="110"/>
        </w:rPr>
        <w:t>sexual</w:t>
      </w:r>
      <w:r>
        <w:rPr>
          <w:spacing w:val="-2"/>
          <w:w w:val="110"/>
        </w:rPr>
        <w:t> </w:t>
      </w:r>
      <w:r>
        <w:rPr>
          <w:w w:val="110"/>
        </w:rPr>
        <w:t>orientation).</w:t>
      </w:r>
      <w:r>
        <w:rPr>
          <w:spacing w:val="-1"/>
          <w:w w:val="110"/>
        </w:rPr>
        <w:t> </w:t>
      </w:r>
      <w:r>
        <w:rPr>
          <w:w w:val="110"/>
        </w:rPr>
        <w:t>In</w:t>
      </w:r>
      <w:r>
        <w:rPr>
          <w:spacing w:val="-2"/>
          <w:w w:val="110"/>
        </w:rPr>
        <w:t> </w:t>
      </w:r>
      <w:r>
        <w:rPr>
          <w:w w:val="110"/>
        </w:rPr>
        <w:t>addition,</w:t>
      </w:r>
      <w:r>
        <w:rPr>
          <w:spacing w:val="-2"/>
          <w:w w:val="110"/>
        </w:rPr>
        <w:t> </w:t>
      </w:r>
      <w:r>
        <w:rPr>
          <w:w w:val="110"/>
        </w:rPr>
        <w:t>we</w:t>
      </w:r>
      <w:r>
        <w:rPr>
          <w:spacing w:val="-2"/>
          <w:w w:val="110"/>
        </w:rPr>
        <w:t> </w:t>
      </w:r>
      <w:r>
        <w:rPr>
          <w:w w:val="110"/>
        </w:rPr>
        <w:t>infuse</w:t>
      </w:r>
      <w:r>
        <w:rPr>
          <w:spacing w:val="-2"/>
          <w:w w:val="110"/>
        </w:rPr>
        <w:t> </w:t>
      </w:r>
      <w:r>
        <w:rPr>
          <w:w w:val="110"/>
        </w:rPr>
        <w:t>the</w:t>
      </w:r>
      <w:r>
        <w:rPr>
          <w:spacing w:val="-2"/>
          <w:w w:val="110"/>
        </w:rPr>
        <w:t> </w:t>
      </w:r>
      <w:r>
        <w:rPr>
          <w:w w:val="110"/>
        </w:rPr>
        <w:t>latest</w:t>
      </w:r>
      <w:r>
        <w:rPr>
          <w:spacing w:val="-2"/>
          <w:w w:val="110"/>
        </w:rPr>
        <w:t> </w:t>
      </w:r>
      <w:r>
        <w:rPr>
          <w:w w:val="110"/>
        </w:rPr>
        <w:t>empirical knowledge related to clinical treatment, research, and pedagogy with diverse individuals in our curriculum and clinical/research </w:t>
      </w:r>
      <w:r>
        <w:rPr>
          <w:spacing w:val="-2"/>
          <w:w w:val="110"/>
        </w:rPr>
        <w:t>experiences.</w:t>
      </w:r>
    </w:p>
    <w:p>
      <w:pPr>
        <w:pStyle w:val="BodyText"/>
        <w:spacing w:line="268" w:lineRule="auto" w:before="149"/>
        <w:ind w:left="495" w:right="330" w:hanging="1"/>
      </w:pPr>
      <w:r>
        <w:rPr>
          <w:w w:val="110"/>
        </w:rPr>
        <w:t>The PhD program aspires to achieve excellence in research and clinical training and to contribute to and perpetuate science and practice</w:t>
      </w:r>
      <w:r>
        <w:rPr>
          <w:spacing w:val="-2"/>
          <w:w w:val="110"/>
        </w:rPr>
        <w:t> </w:t>
      </w:r>
      <w:r>
        <w:rPr>
          <w:w w:val="110"/>
        </w:rPr>
        <w:t>in</w:t>
      </w:r>
      <w:r>
        <w:rPr>
          <w:spacing w:val="-1"/>
          <w:w w:val="110"/>
        </w:rPr>
        <w:t> </w:t>
      </w:r>
      <w:r>
        <w:rPr>
          <w:w w:val="110"/>
        </w:rPr>
        <w:t>the</w:t>
      </w:r>
      <w:r>
        <w:rPr>
          <w:spacing w:val="-1"/>
          <w:w w:val="110"/>
        </w:rPr>
        <w:t> </w:t>
      </w:r>
      <w:r>
        <w:rPr>
          <w:w w:val="110"/>
        </w:rPr>
        <w:t>field</w:t>
      </w:r>
      <w:r>
        <w:rPr>
          <w:spacing w:val="-2"/>
          <w:w w:val="110"/>
        </w:rPr>
        <w:t> </w:t>
      </w:r>
      <w:r>
        <w:rPr>
          <w:w w:val="110"/>
        </w:rPr>
        <w:t>of</w:t>
      </w:r>
      <w:r>
        <w:rPr>
          <w:spacing w:val="-1"/>
          <w:w w:val="110"/>
        </w:rPr>
        <w:t> </w:t>
      </w:r>
      <w:r>
        <w:rPr>
          <w:w w:val="110"/>
        </w:rPr>
        <w:t>Clinical</w:t>
      </w:r>
      <w:r>
        <w:rPr>
          <w:spacing w:val="-1"/>
          <w:w w:val="110"/>
        </w:rPr>
        <w:t> </w:t>
      </w:r>
      <w:r>
        <w:rPr>
          <w:w w:val="110"/>
        </w:rPr>
        <w:t>Psychology</w:t>
      </w:r>
      <w:r>
        <w:rPr>
          <w:spacing w:val="-1"/>
          <w:w w:val="110"/>
        </w:rPr>
        <w:t> </w:t>
      </w:r>
      <w:r>
        <w:rPr>
          <w:w w:val="110"/>
        </w:rPr>
        <w:t>through</w:t>
      </w:r>
      <w:r>
        <w:rPr>
          <w:spacing w:val="-2"/>
          <w:w w:val="110"/>
        </w:rPr>
        <w:t> </w:t>
      </w:r>
      <w:r>
        <w:rPr>
          <w:w w:val="110"/>
        </w:rPr>
        <w:t>faculty</w:t>
      </w:r>
      <w:r>
        <w:rPr>
          <w:spacing w:val="-1"/>
          <w:w w:val="110"/>
        </w:rPr>
        <w:t> </w:t>
      </w:r>
      <w:r>
        <w:rPr>
          <w:w w:val="110"/>
        </w:rPr>
        <w:t>and</w:t>
      </w:r>
      <w:r>
        <w:rPr>
          <w:spacing w:val="-1"/>
          <w:w w:val="110"/>
        </w:rPr>
        <w:t> </w:t>
      </w:r>
      <w:r>
        <w:rPr>
          <w:w w:val="110"/>
        </w:rPr>
        <w:t>graduate</w:t>
      </w:r>
      <w:r>
        <w:rPr>
          <w:spacing w:val="-1"/>
          <w:w w:val="110"/>
        </w:rPr>
        <w:t> </w:t>
      </w:r>
      <w:r>
        <w:rPr>
          <w:w w:val="110"/>
        </w:rPr>
        <w:t>student</w:t>
      </w:r>
      <w:r>
        <w:rPr>
          <w:spacing w:val="-2"/>
          <w:w w:val="110"/>
        </w:rPr>
        <w:t> </w:t>
      </w:r>
      <w:r>
        <w:rPr>
          <w:w w:val="110"/>
        </w:rPr>
        <w:t>involvement</w:t>
      </w:r>
      <w:r>
        <w:rPr>
          <w:spacing w:val="-1"/>
          <w:w w:val="110"/>
        </w:rPr>
        <w:t> </w:t>
      </w:r>
      <w:r>
        <w:rPr>
          <w:w w:val="110"/>
        </w:rPr>
        <w:t>in</w:t>
      </w:r>
      <w:r>
        <w:rPr>
          <w:spacing w:val="-1"/>
          <w:w w:val="110"/>
        </w:rPr>
        <w:t> </w:t>
      </w:r>
      <w:r>
        <w:rPr>
          <w:w w:val="110"/>
        </w:rPr>
        <w:t>scholarly</w:t>
      </w:r>
      <w:r>
        <w:rPr>
          <w:spacing w:val="-1"/>
          <w:w w:val="110"/>
        </w:rPr>
        <w:t> </w:t>
      </w:r>
      <w:r>
        <w:rPr>
          <w:w w:val="110"/>
        </w:rPr>
        <w:t>and</w:t>
      </w:r>
      <w:r>
        <w:rPr>
          <w:spacing w:val="-2"/>
          <w:w w:val="110"/>
        </w:rPr>
        <w:t> </w:t>
      </w:r>
      <w:r>
        <w:rPr>
          <w:w w:val="110"/>
        </w:rPr>
        <w:t>professional</w:t>
      </w:r>
      <w:r>
        <w:rPr>
          <w:spacing w:val="-1"/>
          <w:w w:val="110"/>
        </w:rPr>
        <w:t> </w:t>
      </w:r>
      <w:r>
        <w:rPr>
          <w:spacing w:val="-2"/>
          <w:w w:val="110"/>
        </w:rPr>
        <w:t>activities.</w:t>
      </w:r>
    </w:p>
    <w:p>
      <w:pPr>
        <w:pStyle w:val="BodyText"/>
        <w:spacing w:line="268" w:lineRule="auto" w:before="150"/>
        <w:ind w:left="495" w:right="330" w:hanging="1"/>
      </w:pPr>
      <w:r>
        <w:rPr>
          <w:w w:val="110"/>
        </w:rPr>
        <w:t>Consistent with the mission of a major metropolitan university, the Clinical Psychology PhD program at UCF takes advantage of and builds upon community partnerships. Our partnerships with public and private health service delivery resources in the Central Florida area provides externship training sites and research opportunities.</w:t>
      </w:r>
    </w:p>
    <w:p>
      <w:pPr>
        <w:pStyle w:val="BodyText"/>
        <w:spacing w:line="268" w:lineRule="auto" w:before="150"/>
        <w:ind w:right="330"/>
      </w:pPr>
      <w:r>
        <w:rPr>
          <w:w w:val="110"/>
        </w:rPr>
        <w:t>The Clinical Psychology track in the Psychology PhD Program is designed to be a full-time program, with some summer enrollment expected. There is a total of 90 semester hours of courses, practica, and research requirements. The program typically takes 6 years to complete, which includes an off-site predoctoral internship in the last year.</w:t>
      </w:r>
    </w:p>
    <w:p>
      <w:pPr>
        <w:pStyle w:val="Heading3"/>
        <w:spacing w:line="268" w:lineRule="auto" w:before="151"/>
        <w:ind w:left="494"/>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90</w:t>
      </w:r>
      <w:r>
        <w:rPr>
          <w:spacing w:val="-13"/>
          <w:w w:val="120"/>
        </w:rPr>
        <w:t> </w:t>
      </w:r>
      <w:r>
        <w:rPr>
          <w:w w:val="120"/>
        </w:rPr>
        <w:t>Credit</w:t>
      </w:r>
      <w:r>
        <w:rPr>
          <w:spacing w:val="-12"/>
          <w:w w:val="120"/>
        </w:rPr>
        <w:t> </w:t>
      </w:r>
      <w:r>
        <w:rPr>
          <w:w w:val="120"/>
        </w:rPr>
        <w:t>Hours</w:t>
      </w:r>
      <w:r>
        <w:rPr>
          <w:spacing w:val="-13"/>
          <w:w w:val="120"/>
        </w:rPr>
        <w:t> </w:t>
      </w:r>
      <w:r>
        <w:rPr>
          <w:w w:val="120"/>
        </w:rPr>
        <w:t>Minimum</w:t>
      </w:r>
      <w:r>
        <w:rPr>
          <w:spacing w:val="-12"/>
          <w:w w:val="120"/>
        </w:rPr>
        <w:t> </w:t>
      </w:r>
      <w:r>
        <w:rPr>
          <w:w w:val="120"/>
        </w:rPr>
        <w:t>beyond</w:t>
      </w:r>
      <w:r>
        <w:rPr>
          <w:spacing w:val="-13"/>
          <w:w w:val="120"/>
        </w:rPr>
        <w:t> </w:t>
      </w:r>
      <w:r>
        <w:rPr>
          <w:w w:val="120"/>
        </w:rPr>
        <w:t>the</w:t>
      </w:r>
      <w:r>
        <w:rPr>
          <w:spacing w:val="-12"/>
          <w:w w:val="120"/>
        </w:rPr>
        <w:t> </w:t>
      </w:r>
      <w:r>
        <w:rPr>
          <w:w w:val="120"/>
        </w:rPr>
        <w:t>Bachelor's</w:t>
      </w:r>
      <w:r>
        <w:rPr>
          <w:spacing w:val="-13"/>
          <w:w w:val="120"/>
        </w:rPr>
        <w:t> </w:t>
      </w:r>
      <w:r>
        <w:rPr>
          <w:w w:val="120"/>
        </w:rPr>
        <w:t>Degree.</w:t>
      </w:r>
      <w:r>
        <w:rPr>
          <w:spacing w:val="-12"/>
          <w:w w:val="120"/>
        </w:rPr>
        <w:t> </w:t>
      </w:r>
      <w:r>
        <w:rPr>
          <w:w w:val="120"/>
        </w:rPr>
        <w:t>58</w:t>
      </w:r>
      <w:r>
        <w:rPr>
          <w:spacing w:val="-13"/>
          <w:w w:val="120"/>
        </w:rPr>
        <w:t> </w:t>
      </w:r>
      <w:r>
        <w:rPr>
          <w:w w:val="120"/>
        </w:rPr>
        <w:t>Credit</w:t>
      </w:r>
      <w:r>
        <w:rPr>
          <w:spacing w:val="-12"/>
          <w:w w:val="120"/>
        </w:rPr>
        <w:t> </w:t>
      </w:r>
      <w:r>
        <w:rPr>
          <w:w w:val="120"/>
        </w:rPr>
        <w:t>Hours</w:t>
      </w:r>
      <w:r>
        <w:rPr>
          <w:spacing w:val="-13"/>
          <w:w w:val="120"/>
        </w:rPr>
        <w:t> </w:t>
      </w:r>
      <w:r>
        <w:rPr>
          <w:w w:val="120"/>
        </w:rPr>
        <w:t>Minimum</w:t>
      </w:r>
      <w:r>
        <w:rPr>
          <w:spacing w:val="-12"/>
          <w:w w:val="120"/>
        </w:rPr>
        <w:t> </w:t>
      </w:r>
      <w:r>
        <w:rPr>
          <w:w w:val="120"/>
        </w:rPr>
        <w:t>beyond the Master's Degree.</w:t>
      </w:r>
    </w:p>
    <w:p>
      <w:pPr>
        <w:pStyle w:val="Heading3"/>
        <w:spacing w:after="0" w:line="268" w:lineRule="auto"/>
        <w:sectPr>
          <w:pgSz w:w="12240" w:h="15840"/>
          <w:pgMar w:header="572" w:footer="495" w:top="840" w:bottom="720" w:left="720" w:right="720"/>
        </w:sectPr>
      </w:pPr>
    </w:p>
    <w:p>
      <w:pPr>
        <w:spacing w:before="14"/>
        <w:ind w:left="419" w:right="0" w:firstLine="0"/>
        <w:jc w:val="left"/>
        <w:rPr>
          <w:rFonts w:ascii="Gill Sans MT"/>
          <w:b/>
          <w:sz w:val="15"/>
        </w:rPr>
      </w:pPr>
      <w:r>
        <w:rPr>
          <w:rFonts w:ascii="Gill Sans MT"/>
          <w:b/>
          <w:w w:val="115"/>
          <w:sz w:val="15"/>
        </w:rPr>
        <w:t>Program</w:t>
      </w:r>
      <w:r>
        <w:rPr>
          <w:rFonts w:ascii="Gill Sans MT"/>
          <w:b/>
          <w:spacing w:val="-2"/>
          <w:w w:val="120"/>
          <w:sz w:val="15"/>
        </w:rPr>
        <w:t> Prerequisites</w:t>
      </w:r>
    </w:p>
    <w:p>
      <w:pPr>
        <w:pStyle w:val="BodyText"/>
        <w:spacing w:line="268" w:lineRule="auto" w:before="169"/>
        <w:ind w:left="495" w:right="187" w:hanging="1"/>
      </w:pPr>
      <w:r>
        <w:rPr>
          <w:w w:val="110"/>
        </w:rPr>
        <w:t>Students must have obtained a baccalaureate or higher degree in Psychology, prior to the start of the term for which the student is admitted, from a regionally accredited institution or from a recognized foreign institution. Students without a baccalaureate or higher degree from an accredited institution (or equivalent) are not admitted to graduate degree programs, graduate certificate programs, or graduate</w:t>
      </w:r>
      <w:r>
        <w:rPr>
          <w:spacing w:val="12"/>
          <w:w w:val="110"/>
        </w:rPr>
        <w:t> </w:t>
      </w:r>
      <w:r>
        <w:rPr>
          <w:w w:val="110"/>
        </w:rPr>
        <w:t>nondegree</w:t>
      </w:r>
      <w:r>
        <w:rPr>
          <w:spacing w:val="12"/>
          <w:w w:val="110"/>
        </w:rPr>
        <w:t> </w:t>
      </w:r>
      <w:r>
        <w:rPr>
          <w:w w:val="110"/>
        </w:rPr>
        <w:t>status.</w:t>
      </w:r>
      <w:r>
        <w:rPr>
          <w:spacing w:val="12"/>
          <w:w w:val="110"/>
        </w:rPr>
        <w:t> </w:t>
      </w:r>
      <w:r>
        <w:rPr>
          <w:w w:val="110"/>
        </w:rPr>
        <w:t>If</w:t>
      </w:r>
      <w:r>
        <w:rPr>
          <w:spacing w:val="12"/>
          <w:w w:val="110"/>
        </w:rPr>
        <w:t> </w:t>
      </w:r>
      <w:r>
        <w:rPr>
          <w:w w:val="110"/>
        </w:rPr>
        <w:t>the</w:t>
      </w:r>
      <w:r>
        <w:rPr>
          <w:spacing w:val="12"/>
          <w:w w:val="110"/>
        </w:rPr>
        <w:t> </w:t>
      </w:r>
      <w:r>
        <w:rPr>
          <w:w w:val="110"/>
        </w:rPr>
        <w:t>baccalaureate</w:t>
      </w:r>
      <w:r>
        <w:rPr>
          <w:spacing w:val="12"/>
          <w:w w:val="110"/>
        </w:rPr>
        <w:t> </w:t>
      </w:r>
      <w:r>
        <w:rPr>
          <w:w w:val="110"/>
        </w:rPr>
        <w:t>degree</w:t>
      </w:r>
      <w:r>
        <w:rPr>
          <w:spacing w:val="12"/>
          <w:w w:val="110"/>
        </w:rPr>
        <w:t> </w:t>
      </w:r>
      <w:r>
        <w:rPr>
          <w:w w:val="110"/>
        </w:rPr>
        <w:t>does</w:t>
      </w:r>
      <w:r>
        <w:rPr>
          <w:spacing w:val="12"/>
          <w:w w:val="110"/>
        </w:rPr>
        <w:t> </w:t>
      </w:r>
      <w:r>
        <w:rPr>
          <w:w w:val="110"/>
        </w:rPr>
        <w:t>not</w:t>
      </w:r>
      <w:r>
        <w:rPr>
          <w:spacing w:val="12"/>
          <w:w w:val="110"/>
        </w:rPr>
        <w:t> </w:t>
      </w:r>
      <w:r>
        <w:rPr>
          <w:w w:val="110"/>
        </w:rPr>
        <w:t>include</w:t>
      </w:r>
      <w:r>
        <w:rPr>
          <w:spacing w:val="12"/>
          <w:w w:val="110"/>
        </w:rPr>
        <w:t> </w:t>
      </w:r>
      <w:r>
        <w:rPr>
          <w:w w:val="110"/>
        </w:rPr>
        <w:t>a</w:t>
      </w:r>
      <w:r>
        <w:rPr>
          <w:spacing w:val="12"/>
          <w:w w:val="110"/>
        </w:rPr>
        <w:t> </w:t>
      </w:r>
      <w:r>
        <w:rPr>
          <w:w w:val="110"/>
        </w:rPr>
        <w:t>major</w:t>
      </w:r>
      <w:r>
        <w:rPr>
          <w:spacing w:val="12"/>
          <w:w w:val="110"/>
        </w:rPr>
        <w:t> </w:t>
      </w:r>
      <w:r>
        <w:rPr>
          <w:w w:val="110"/>
        </w:rPr>
        <w:t>in</w:t>
      </w:r>
      <w:r>
        <w:rPr>
          <w:spacing w:val="12"/>
          <w:w w:val="110"/>
        </w:rPr>
        <w:t> </w:t>
      </w:r>
      <w:r>
        <w:rPr>
          <w:w w:val="110"/>
        </w:rPr>
        <w:t>Psychology,</w:t>
      </w:r>
      <w:r>
        <w:rPr>
          <w:spacing w:val="12"/>
          <w:w w:val="110"/>
        </w:rPr>
        <w:t> </w:t>
      </w:r>
      <w:r>
        <w:rPr>
          <w:w w:val="110"/>
        </w:rPr>
        <w:t>students</w:t>
      </w:r>
      <w:r>
        <w:rPr>
          <w:spacing w:val="12"/>
          <w:w w:val="110"/>
        </w:rPr>
        <w:t> </w:t>
      </w:r>
      <w:r>
        <w:rPr>
          <w:w w:val="110"/>
        </w:rPr>
        <w:t>must</w:t>
      </w:r>
      <w:r>
        <w:rPr>
          <w:spacing w:val="12"/>
          <w:w w:val="110"/>
        </w:rPr>
        <w:t> </w:t>
      </w:r>
      <w:r>
        <w:rPr>
          <w:w w:val="110"/>
        </w:rPr>
        <w:t>have</w:t>
      </w:r>
      <w:r>
        <w:rPr>
          <w:spacing w:val="12"/>
          <w:w w:val="110"/>
        </w:rPr>
        <w:t> </w:t>
      </w:r>
      <w:r>
        <w:rPr>
          <w:w w:val="110"/>
        </w:rPr>
        <w:t>completed</w:t>
      </w:r>
      <w:r>
        <w:rPr>
          <w:spacing w:val="12"/>
          <w:w w:val="110"/>
        </w:rPr>
        <w:t> </w:t>
      </w:r>
      <w:r>
        <w:rPr>
          <w:w w:val="110"/>
        </w:rPr>
        <w:t>at</w:t>
      </w:r>
      <w:r>
        <w:rPr>
          <w:w w:val="110"/>
        </w:rPr>
        <w:t> least 18 credit hours of Psychology courses at the undergraduate level or above. These courses must include Intro/General Psychology, Research</w:t>
      </w:r>
      <w:r>
        <w:rPr>
          <w:spacing w:val="16"/>
          <w:w w:val="110"/>
        </w:rPr>
        <w:t> </w:t>
      </w:r>
      <w:r>
        <w:rPr>
          <w:w w:val="110"/>
        </w:rPr>
        <w:t>Methods/Statistics,</w:t>
      </w:r>
      <w:r>
        <w:rPr>
          <w:spacing w:val="16"/>
          <w:w w:val="110"/>
        </w:rPr>
        <w:t> </w:t>
      </w:r>
      <w:r>
        <w:rPr>
          <w:w w:val="110"/>
        </w:rPr>
        <w:t>Abnormal</w:t>
      </w:r>
      <w:r>
        <w:rPr>
          <w:spacing w:val="16"/>
          <w:w w:val="110"/>
        </w:rPr>
        <w:t> </w:t>
      </w:r>
      <w:r>
        <w:rPr>
          <w:w w:val="110"/>
        </w:rPr>
        <w:t>Psychology,</w:t>
      </w:r>
      <w:r>
        <w:rPr>
          <w:spacing w:val="16"/>
          <w:w w:val="110"/>
        </w:rPr>
        <w:t> </w:t>
      </w:r>
      <w:r>
        <w:rPr>
          <w:w w:val="110"/>
        </w:rPr>
        <w:t>and</w:t>
      </w:r>
      <w:r>
        <w:rPr>
          <w:spacing w:val="16"/>
          <w:w w:val="110"/>
        </w:rPr>
        <w:t> </w:t>
      </w:r>
      <w:r>
        <w:rPr>
          <w:w w:val="110"/>
        </w:rPr>
        <w:t>Personality</w:t>
      </w:r>
      <w:r>
        <w:rPr>
          <w:spacing w:val="16"/>
          <w:w w:val="110"/>
        </w:rPr>
        <w:t> </w:t>
      </w:r>
      <w:r>
        <w:rPr>
          <w:w w:val="110"/>
        </w:rPr>
        <w:t>Theory/Psychology.</w:t>
      </w:r>
      <w:r>
        <w:rPr>
          <w:spacing w:val="16"/>
          <w:w w:val="110"/>
        </w:rPr>
        <w:t> </w:t>
      </w:r>
      <w:r>
        <w:rPr>
          <w:w w:val="110"/>
        </w:rPr>
        <w:t>The</w:t>
      </w:r>
      <w:r>
        <w:rPr>
          <w:spacing w:val="16"/>
          <w:w w:val="110"/>
        </w:rPr>
        <w:t> </w:t>
      </w:r>
      <w:r>
        <w:rPr>
          <w:w w:val="110"/>
        </w:rPr>
        <w:t>following</w:t>
      </w:r>
      <w:r>
        <w:rPr>
          <w:spacing w:val="16"/>
          <w:w w:val="110"/>
        </w:rPr>
        <w:t> </w:t>
      </w:r>
      <w:r>
        <w:rPr>
          <w:w w:val="110"/>
        </w:rPr>
        <w:t>courses</w:t>
      </w:r>
      <w:r>
        <w:rPr>
          <w:spacing w:val="16"/>
          <w:w w:val="110"/>
        </w:rPr>
        <w:t> </w:t>
      </w:r>
      <w:r>
        <w:rPr>
          <w:w w:val="110"/>
        </w:rPr>
        <w:t>are</w:t>
      </w:r>
      <w:r>
        <w:rPr>
          <w:spacing w:val="16"/>
          <w:w w:val="110"/>
        </w:rPr>
        <w:t> </w:t>
      </w:r>
      <w:r>
        <w:rPr>
          <w:w w:val="110"/>
        </w:rPr>
        <w:t>strongly</w:t>
      </w:r>
      <w:r>
        <w:rPr>
          <w:spacing w:val="40"/>
          <w:w w:val="110"/>
        </w:rPr>
        <w:t> </w:t>
      </w:r>
      <w:r>
        <w:rPr>
          <w:w w:val="110"/>
        </w:rPr>
        <w:t>encouraged:</w:t>
      </w:r>
      <w:r>
        <w:rPr>
          <w:spacing w:val="22"/>
          <w:w w:val="110"/>
        </w:rPr>
        <w:t> </w:t>
      </w:r>
      <w:r>
        <w:rPr>
          <w:w w:val="110"/>
        </w:rPr>
        <w:t>Social</w:t>
      </w:r>
      <w:r>
        <w:rPr>
          <w:spacing w:val="22"/>
          <w:w w:val="110"/>
        </w:rPr>
        <w:t> </w:t>
      </w:r>
      <w:r>
        <w:rPr>
          <w:w w:val="110"/>
        </w:rPr>
        <w:t>Psychology,</w:t>
      </w:r>
      <w:r>
        <w:rPr>
          <w:spacing w:val="22"/>
          <w:w w:val="110"/>
        </w:rPr>
        <w:t> </w:t>
      </w:r>
      <w:r>
        <w:rPr>
          <w:w w:val="110"/>
        </w:rPr>
        <w:t>Cognitive</w:t>
      </w:r>
      <w:r>
        <w:rPr>
          <w:spacing w:val="22"/>
          <w:w w:val="110"/>
        </w:rPr>
        <w:t> </w:t>
      </w:r>
      <w:r>
        <w:rPr>
          <w:w w:val="110"/>
        </w:rPr>
        <w:t>Psychology,</w:t>
      </w:r>
      <w:r>
        <w:rPr>
          <w:spacing w:val="22"/>
          <w:w w:val="110"/>
        </w:rPr>
        <w:t> </w:t>
      </w:r>
      <w:r>
        <w:rPr>
          <w:w w:val="110"/>
        </w:rPr>
        <w:t>Biological/Physiological</w:t>
      </w:r>
      <w:r>
        <w:rPr>
          <w:spacing w:val="22"/>
          <w:w w:val="110"/>
        </w:rPr>
        <w:t> </w:t>
      </w:r>
      <w:r>
        <w:rPr>
          <w:w w:val="110"/>
        </w:rPr>
        <w:t>Psychology,</w:t>
      </w:r>
      <w:r>
        <w:rPr>
          <w:spacing w:val="22"/>
          <w:w w:val="110"/>
        </w:rPr>
        <w:t> </w:t>
      </w:r>
      <w:r>
        <w:rPr>
          <w:w w:val="110"/>
        </w:rPr>
        <w:t>and</w:t>
      </w:r>
      <w:r>
        <w:rPr>
          <w:spacing w:val="22"/>
          <w:w w:val="110"/>
        </w:rPr>
        <w:t> </w:t>
      </w:r>
      <w:r>
        <w:rPr>
          <w:w w:val="110"/>
        </w:rPr>
        <w:t>Developmental</w:t>
      </w:r>
      <w:r>
        <w:rPr>
          <w:spacing w:val="22"/>
          <w:w w:val="110"/>
        </w:rPr>
        <w:t> </w:t>
      </w:r>
      <w:r>
        <w:rPr>
          <w:w w:val="110"/>
        </w:rPr>
        <w:t>Psychology.</w:t>
      </w:r>
      <w:r>
        <w:rPr>
          <w:spacing w:val="22"/>
          <w:w w:val="110"/>
        </w:rPr>
        <w:t> </w:t>
      </w:r>
      <w:r>
        <w:rPr>
          <w:w w:val="110"/>
        </w:rPr>
        <w:t>The program</w:t>
      </w:r>
      <w:r>
        <w:rPr>
          <w:spacing w:val="11"/>
          <w:w w:val="110"/>
        </w:rPr>
        <w:t> </w:t>
      </w:r>
      <w:r>
        <w:rPr>
          <w:w w:val="110"/>
        </w:rPr>
        <w:t>requires</w:t>
      </w:r>
      <w:r>
        <w:rPr>
          <w:spacing w:val="11"/>
          <w:w w:val="110"/>
        </w:rPr>
        <w:t> </w:t>
      </w:r>
      <w:r>
        <w:rPr>
          <w:w w:val="110"/>
        </w:rPr>
        <w:t>that</w:t>
      </w:r>
      <w:r>
        <w:rPr>
          <w:spacing w:val="11"/>
          <w:w w:val="110"/>
        </w:rPr>
        <w:t> </w:t>
      </w:r>
      <w:r>
        <w:rPr>
          <w:w w:val="110"/>
        </w:rPr>
        <w:t>History</w:t>
      </w:r>
      <w:r>
        <w:rPr>
          <w:spacing w:val="11"/>
          <w:w w:val="110"/>
        </w:rPr>
        <w:t> </w:t>
      </w:r>
      <w:r>
        <w:rPr>
          <w:w w:val="110"/>
        </w:rPr>
        <w:t>and</w:t>
      </w:r>
      <w:r>
        <w:rPr>
          <w:spacing w:val="11"/>
          <w:w w:val="110"/>
        </w:rPr>
        <w:t> </w:t>
      </w:r>
      <w:r>
        <w:rPr>
          <w:w w:val="110"/>
        </w:rPr>
        <w:t>Systems</w:t>
      </w:r>
      <w:r>
        <w:rPr>
          <w:spacing w:val="11"/>
          <w:w w:val="110"/>
        </w:rPr>
        <w:t> </w:t>
      </w:r>
      <w:r>
        <w:rPr>
          <w:w w:val="110"/>
        </w:rPr>
        <w:t>of</w:t>
      </w:r>
      <w:r>
        <w:rPr>
          <w:spacing w:val="11"/>
          <w:w w:val="110"/>
        </w:rPr>
        <w:t> </w:t>
      </w:r>
      <w:r>
        <w:rPr>
          <w:w w:val="110"/>
        </w:rPr>
        <w:t>Psychology</w:t>
      </w:r>
      <w:r>
        <w:rPr>
          <w:spacing w:val="11"/>
          <w:w w:val="110"/>
        </w:rPr>
        <w:t> </w:t>
      </w:r>
      <w:r>
        <w:rPr>
          <w:w w:val="110"/>
        </w:rPr>
        <w:t>is</w:t>
      </w:r>
      <w:r>
        <w:rPr>
          <w:spacing w:val="11"/>
          <w:w w:val="110"/>
        </w:rPr>
        <w:t> </w:t>
      </w:r>
      <w:r>
        <w:rPr>
          <w:w w:val="110"/>
        </w:rPr>
        <w:t>completed</w:t>
      </w:r>
      <w:r>
        <w:rPr>
          <w:spacing w:val="11"/>
          <w:w w:val="110"/>
        </w:rPr>
        <w:t> </w:t>
      </w:r>
      <w:r>
        <w:rPr>
          <w:w w:val="110"/>
        </w:rPr>
        <w:t>at</w:t>
      </w:r>
      <w:r>
        <w:rPr>
          <w:spacing w:val="11"/>
          <w:w w:val="110"/>
        </w:rPr>
        <w:t> </w:t>
      </w:r>
      <w:r>
        <w:rPr>
          <w:w w:val="110"/>
        </w:rPr>
        <w:t>the</w:t>
      </w:r>
      <w:r>
        <w:rPr>
          <w:spacing w:val="11"/>
          <w:w w:val="110"/>
        </w:rPr>
        <w:t> </w:t>
      </w:r>
      <w:r>
        <w:rPr>
          <w:w w:val="110"/>
        </w:rPr>
        <w:t>undergraduate</w:t>
      </w:r>
      <w:r>
        <w:rPr>
          <w:spacing w:val="11"/>
          <w:w w:val="110"/>
        </w:rPr>
        <w:t> </w:t>
      </w:r>
      <w:r>
        <w:rPr>
          <w:w w:val="110"/>
        </w:rPr>
        <w:t>level</w:t>
      </w:r>
      <w:r>
        <w:rPr>
          <w:spacing w:val="11"/>
          <w:w w:val="110"/>
        </w:rPr>
        <w:t> </w:t>
      </w:r>
      <w:r>
        <w:rPr>
          <w:w w:val="110"/>
        </w:rPr>
        <w:t>with</w:t>
      </w:r>
      <w:r>
        <w:rPr>
          <w:spacing w:val="11"/>
          <w:w w:val="110"/>
        </w:rPr>
        <w:t> </w:t>
      </w:r>
      <w:r>
        <w:rPr>
          <w:w w:val="110"/>
        </w:rPr>
        <w:t>a</w:t>
      </w:r>
      <w:r>
        <w:rPr>
          <w:spacing w:val="11"/>
          <w:w w:val="110"/>
        </w:rPr>
        <w:t> </w:t>
      </w:r>
      <w:r>
        <w:rPr>
          <w:w w:val="110"/>
        </w:rPr>
        <w:t>grade</w:t>
      </w:r>
      <w:r>
        <w:rPr>
          <w:spacing w:val="11"/>
          <w:w w:val="110"/>
        </w:rPr>
        <w:t> </w:t>
      </w:r>
      <w:r>
        <w:rPr>
          <w:w w:val="110"/>
        </w:rPr>
        <w:t>of</w:t>
      </w:r>
      <w:r>
        <w:rPr>
          <w:spacing w:val="11"/>
          <w:w w:val="110"/>
        </w:rPr>
        <w:t> </w:t>
      </w:r>
      <w:r>
        <w:rPr>
          <w:w w:val="110"/>
        </w:rPr>
        <w:t>at</w:t>
      </w:r>
      <w:r>
        <w:rPr>
          <w:spacing w:val="11"/>
          <w:w w:val="110"/>
        </w:rPr>
        <w:t> </w:t>
      </w:r>
      <w:r>
        <w:rPr>
          <w:w w:val="110"/>
        </w:rPr>
        <w:t>least</w:t>
      </w:r>
      <w:r>
        <w:rPr>
          <w:spacing w:val="11"/>
          <w:w w:val="110"/>
        </w:rPr>
        <w:t> </w:t>
      </w:r>
      <w:r>
        <w:rPr>
          <w:w w:val="110"/>
        </w:rPr>
        <w:t>a</w:t>
      </w:r>
      <w:r>
        <w:rPr>
          <w:spacing w:val="11"/>
          <w:w w:val="110"/>
        </w:rPr>
        <w:t> </w:t>
      </w:r>
      <w:r>
        <w:rPr>
          <w:w w:val="110"/>
        </w:rPr>
        <w:t>"B."</w:t>
      </w:r>
      <w:r>
        <w:rPr>
          <w:spacing w:val="11"/>
          <w:w w:val="110"/>
        </w:rPr>
        <w:t> </w:t>
      </w:r>
      <w:r>
        <w:rPr>
          <w:w w:val="110"/>
        </w:rPr>
        <w:t>This can either be completed prior to starting the program or as an undergraduate course during the program. Applicants who enter with a Master's degree may be eligible to waive or transfer up to 30 credit hours for credits earned from a completed Master's degree from an accredited institution recognized by UCF (as long as this number does not exceed 50% of the program's requirements). In these cases, each applicant's situation will be reviewed individually based on program standards and requirements.</w:t>
      </w:r>
    </w:p>
    <w:p>
      <w:pPr>
        <w:pStyle w:val="BodyText"/>
        <w:ind w:left="0"/>
      </w:pPr>
    </w:p>
    <w:p>
      <w:pPr>
        <w:pStyle w:val="BodyText"/>
        <w:spacing w:before="146"/>
        <w:ind w:left="0"/>
      </w:pPr>
    </w:p>
    <w:p>
      <w:pPr>
        <w:pStyle w:val="BodyText"/>
        <w:spacing w:line="268" w:lineRule="auto"/>
      </w:pPr>
      <w:r>
        <w:rPr>
          <w:w w:val="110"/>
        </w:rPr>
        <w:t>Successful applicants typically have both strengths and relative weaknesses in their applications, and it is important to view one’s application as a portfolio. The components of the application are as follow:</w:t>
      </w:r>
    </w:p>
    <w:p>
      <w:pPr>
        <w:pStyle w:val="ListParagraph"/>
        <w:numPr>
          <w:ilvl w:val="0"/>
          <w:numId w:val="2"/>
        </w:numPr>
        <w:tabs>
          <w:tab w:pos="1092" w:val="left" w:leader="none"/>
        </w:tabs>
        <w:spacing w:line="240" w:lineRule="auto" w:before="150" w:after="0"/>
        <w:ind w:left="1092" w:right="0" w:hanging="223"/>
        <w:jc w:val="left"/>
        <w:rPr>
          <w:sz w:val="15"/>
        </w:rPr>
      </w:pPr>
      <w:r>
        <w:rPr>
          <w:w w:val="110"/>
          <w:sz w:val="15"/>
        </w:rPr>
        <w:t>Educational</w:t>
      </w:r>
      <w:r>
        <w:rPr>
          <w:spacing w:val="-3"/>
          <w:w w:val="110"/>
          <w:sz w:val="15"/>
        </w:rPr>
        <w:t> </w:t>
      </w:r>
      <w:r>
        <w:rPr>
          <w:spacing w:val="-2"/>
          <w:w w:val="110"/>
          <w:sz w:val="15"/>
        </w:rPr>
        <w:t>history/grades</w:t>
      </w:r>
    </w:p>
    <w:p>
      <w:pPr>
        <w:pStyle w:val="ListParagraph"/>
        <w:numPr>
          <w:ilvl w:val="0"/>
          <w:numId w:val="2"/>
        </w:numPr>
        <w:tabs>
          <w:tab w:pos="1092" w:val="left" w:leader="none"/>
          <w:tab w:pos="1095" w:val="left" w:leader="none"/>
        </w:tabs>
        <w:spacing w:line="268" w:lineRule="auto" w:before="21" w:after="0"/>
        <w:ind w:left="1095" w:right="227" w:hanging="226"/>
        <w:jc w:val="left"/>
        <w:rPr>
          <w:sz w:val="15"/>
        </w:rPr>
      </w:pPr>
      <w:r>
        <w:rPr>
          <w:w w:val="110"/>
          <w:sz w:val="15"/>
        </w:rPr>
        <w:t>Letters of recommendation: Three letters written by people who can speak to your work ethic, range of professional interests, and what it is like to work with you.</w:t>
      </w:r>
    </w:p>
    <w:p>
      <w:pPr>
        <w:pStyle w:val="ListParagraph"/>
        <w:numPr>
          <w:ilvl w:val="0"/>
          <w:numId w:val="2"/>
        </w:numPr>
        <w:tabs>
          <w:tab w:pos="1092" w:val="left" w:leader="none"/>
          <w:tab w:pos="1095" w:val="left" w:leader="none"/>
        </w:tabs>
        <w:spacing w:line="268" w:lineRule="auto" w:before="0" w:after="0"/>
        <w:ind w:left="1095" w:right="387" w:hanging="226"/>
        <w:jc w:val="left"/>
        <w:rPr>
          <w:sz w:val="15"/>
        </w:rPr>
      </w:pPr>
      <w:r>
        <w:rPr>
          <w:w w:val="110"/>
          <w:sz w:val="15"/>
        </w:rPr>
        <w:t>Personal essay: An essay about your research and clinical interests and faculty you may be interested in working with while enrolled in our program.</w:t>
      </w:r>
    </w:p>
    <w:p>
      <w:pPr>
        <w:pStyle w:val="ListParagraph"/>
        <w:numPr>
          <w:ilvl w:val="0"/>
          <w:numId w:val="2"/>
        </w:numPr>
        <w:tabs>
          <w:tab w:pos="1092" w:val="left" w:leader="none"/>
          <w:tab w:pos="1094" w:val="left" w:leader="none"/>
        </w:tabs>
        <w:spacing w:line="268" w:lineRule="auto" w:before="0" w:after="0"/>
        <w:ind w:left="1094" w:right="387" w:hanging="225"/>
        <w:jc w:val="left"/>
        <w:rPr>
          <w:sz w:val="15"/>
        </w:rPr>
      </w:pPr>
      <w:r>
        <w:rPr>
          <w:w w:val="110"/>
          <w:sz w:val="15"/>
        </w:rPr>
        <w:t>Content training: Information about career and research experiences may be highlighted on the CV and personal statement and are often described in an applicant’s letters of recommendation.</w:t>
      </w:r>
    </w:p>
    <w:p>
      <w:pPr>
        <w:pStyle w:val="BodyText"/>
        <w:spacing w:line="268" w:lineRule="auto" w:before="149"/>
        <w:ind w:left="495" w:right="118" w:hanging="1"/>
      </w:pPr>
      <w:r>
        <w:rPr>
          <w:w w:val="110"/>
        </w:rPr>
        <w:t>At UCF, the applicant’s fit with the goals of the program are a critical component. It is very rare that an application is positively distinguished</w:t>
      </w:r>
      <w:r>
        <w:rPr>
          <w:spacing w:val="21"/>
          <w:w w:val="110"/>
        </w:rPr>
        <w:t> </w:t>
      </w:r>
      <w:r>
        <w:rPr>
          <w:w w:val="110"/>
        </w:rPr>
        <w:t>on</w:t>
      </w:r>
      <w:r>
        <w:rPr>
          <w:spacing w:val="19"/>
          <w:w w:val="110"/>
        </w:rPr>
        <w:t> </w:t>
      </w:r>
      <w:r>
        <w:rPr>
          <w:w w:val="110"/>
        </w:rPr>
        <w:t>all</w:t>
      </w:r>
      <w:r>
        <w:rPr>
          <w:spacing w:val="19"/>
          <w:w w:val="110"/>
        </w:rPr>
        <w:t> </w:t>
      </w:r>
      <w:r>
        <w:rPr>
          <w:w w:val="110"/>
        </w:rPr>
        <w:t>four</w:t>
      </w:r>
      <w:r>
        <w:rPr>
          <w:spacing w:val="19"/>
          <w:w w:val="110"/>
        </w:rPr>
        <w:t> </w:t>
      </w:r>
      <w:r>
        <w:rPr>
          <w:w w:val="110"/>
        </w:rPr>
        <w:t>of</w:t>
      </w:r>
      <w:r>
        <w:rPr>
          <w:spacing w:val="19"/>
          <w:w w:val="110"/>
        </w:rPr>
        <w:t> </w:t>
      </w:r>
      <w:r>
        <w:rPr>
          <w:w w:val="110"/>
        </w:rPr>
        <w:t>the</w:t>
      </w:r>
      <w:r>
        <w:rPr>
          <w:spacing w:val="19"/>
          <w:w w:val="110"/>
        </w:rPr>
        <w:t> </w:t>
      </w:r>
      <w:r>
        <w:rPr>
          <w:w w:val="110"/>
        </w:rPr>
        <w:t>areas</w:t>
      </w:r>
      <w:r>
        <w:rPr>
          <w:spacing w:val="19"/>
          <w:w w:val="110"/>
        </w:rPr>
        <w:t> </w:t>
      </w:r>
      <w:r>
        <w:rPr>
          <w:w w:val="110"/>
        </w:rPr>
        <w:t>described</w:t>
      </w:r>
      <w:r>
        <w:rPr>
          <w:spacing w:val="19"/>
          <w:w w:val="110"/>
        </w:rPr>
        <w:t> </w:t>
      </w:r>
      <w:r>
        <w:rPr>
          <w:w w:val="110"/>
        </w:rPr>
        <w:t>above.</w:t>
      </w:r>
      <w:r>
        <w:rPr>
          <w:spacing w:val="19"/>
          <w:w w:val="110"/>
        </w:rPr>
        <w:t> </w:t>
      </w:r>
      <w:r>
        <w:rPr>
          <w:w w:val="110"/>
        </w:rPr>
        <w:t>To</w:t>
      </w:r>
      <w:r>
        <w:rPr>
          <w:spacing w:val="19"/>
          <w:w w:val="110"/>
        </w:rPr>
        <w:t> </w:t>
      </w:r>
      <w:r>
        <w:rPr>
          <w:w w:val="110"/>
        </w:rPr>
        <w:t>be</w:t>
      </w:r>
      <w:r>
        <w:rPr>
          <w:spacing w:val="19"/>
          <w:w w:val="110"/>
        </w:rPr>
        <w:t> </w:t>
      </w:r>
      <w:r>
        <w:rPr>
          <w:w w:val="110"/>
        </w:rPr>
        <w:t>considered</w:t>
      </w:r>
      <w:r>
        <w:rPr>
          <w:spacing w:val="19"/>
          <w:w w:val="110"/>
        </w:rPr>
        <w:t> </w:t>
      </w:r>
      <w:r>
        <w:rPr>
          <w:w w:val="110"/>
        </w:rPr>
        <w:t>for</w:t>
      </w:r>
      <w:r>
        <w:rPr>
          <w:spacing w:val="19"/>
          <w:w w:val="110"/>
        </w:rPr>
        <w:t> </w:t>
      </w:r>
      <w:r>
        <w:rPr>
          <w:w w:val="110"/>
        </w:rPr>
        <w:t>admission,</w:t>
      </w:r>
      <w:r>
        <w:rPr>
          <w:spacing w:val="19"/>
          <w:w w:val="110"/>
        </w:rPr>
        <w:t> </w:t>
      </w:r>
      <w:r>
        <w:rPr>
          <w:w w:val="110"/>
        </w:rPr>
        <w:t>the</w:t>
      </w:r>
      <w:r>
        <w:rPr>
          <w:spacing w:val="19"/>
          <w:w w:val="110"/>
        </w:rPr>
        <w:t> </w:t>
      </w:r>
      <w:r>
        <w:rPr>
          <w:w w:val="110"/>
        </w:rPr>
        <w:t>program</w:t>
      </w:r>
      <w:r>
        <w:rPr>
          <w:spacing w:val="9"/>
          <w:w w:val="110"/>
        </w:rPr>
        <w:t> </w:t>
      </w:r>
      <w:r>
        <w:rPr>
          <w:rFonts w:ascii="Gill Sans MT" w:hAnsi="Gill Sans MT"/>
          <w:b/>
          <w:w w:val="110"/>
        </w:rPr>
        <w:t>requires</w:t>
      </w:r>
      <w:r>
        <w:rPr>
          <w:rFonts w:ascii="Gill Sans MT" w:hAnsi="Gill Sans MT"/>
          <w:b/>
          <w:spacing w:val="30"/>
          <w:w w:val="110"/>
        </w:rPr>
        <w:t> </w:t>
      </w:r>
      <w:r>
        <w:rPr>
          <w:rFonts w:ascii="Gill Sans MT" w:hAnsi="Gill Sans MT"/>
          <w:b/>
          <w:w w:val="110"/>
        </w:rPr>
        <w:t>having</w:t>
      </w:r>
      <w:r>
        <w:rPr>
          <w:rFonts w:ascii="Gill Sans MT" w:hAnsi="Gill Sans MT"/>
          <w:b/>
          <w:spacing w:val="30"/>
          <w:w w:val="110"/>
        </w:rPr>
        <w:t> </w:t>
      </w:r>
      <w:r>
        <w:rPr>
          <w:rFonts w:ascii="Gill Sans MT" w:hAnsi="Gill Sans MT"/>
          <w:b/>
          <w:w w:val="110"/>
        </w:rPr>
        <w:t>some</w:t>
      </w:r>
      <w:r>
        <w:rPr>
          <w:rFonts w:ascii="Gill Sans MT" w:hAnsi="Gill Sans MT"/>
          <w:b/>
          <w:spacing w:val="80"/>
          <w:w w:val="150"/>
        </w:rPr>
        <w:t> </w:t>
      </w:r>
      <w:r>
        <w:rPr>
          <w:rFonts w:ascii="Gill Sans MT" w:hAnsi="Gill Sans MT"/>
          <w:b/>
          <w:w w:val="110"/>
        </w:rPr>
        <w:t>hands-on</w:t>
      </w:r>
      <w:r>
        <w:rPr>
          <w:rFonts w:ascii="Gill Sans MT" w:hAnsi="Gill Sans MT"/>
          <w:b/>
          <w:spacing w:val="24"/>
          <w:w w:val="110"/>
        </w:rPr>
        <w:t> </w:t>
      </w:r>
      <w:r>
        <w:rPr>
          <w:rFonts w:ascii="Gill Sans MT" w:hAnsi="Gill Sans MT"/>
          <w:b/>
          <w:w w:val="110"/>
        </w:rPr>
        <w:t>research</w:t>
      </w:r>
      <w:r>
        <w:rPr>
          <w:rFonts w:ascii="Gill Sans MT" w:hAnsi="Gill Sans MT"/>
          <w:b/>
          <w:spacing w:val="24"/>
          <w:w w:val="110"/>
        </w:rPr>
        <w:t> </w:t>
      </w:r>
      <w:r>
        <w:rPr>
          <w:rFonts w:ascii="Gill Sans MT" w:hAnsi="Gill Sans MT"/>
          <w:b/>
          <w:w w:val="110"/>
        </w:rPr>
        <w:t>experience</w:t>
      </w:r>
      <w:r>
        <w:rPr>
          <w:rFonts w:ascii="Gill Sans MT" w:hAnsi="Gill Sans MT"/>
          <w:b/>
          <w:spacing w:val="15"/>
          <w:w w:val="110"/>
        </w:rPr>
        <w:t> </w:t>
      </w:r>
      <w:r>
        <w:rPr>
          <w:w w:val="110"/>
        </w:rPr>
        <w:t>outside</w:t>
      </w:r>
      <w:r>
        <w:rPr>
          <w:spacing w:val="14"/>
          <w:w w:val="110"/>
        </w:rPr>
        <w:t> </w:t>
      </w:r>
      <w:r>
        <w:rPr>
          <w:w w:val="110"/>
        </w:rPr>
        <w:t>of</w:t>
      </w:r>
      <w:r>
        <w:rPr>
          <w:spacing w:val="14"/>
          <w:w w:val="110"/>
        </w:rPr>
        <w:t> </w:t>
      </w:r>
      <w:r>
        <w:rPr>
          <w:w w:val="110"/>
        </w:rPr>
        <w:t>a</w:t>
      </w:r>
      <w:r>
        <w:rPr>
          <w:spacing w:val="14"/>
          <w:w w:val="110"/>
        </w:rPr>
        <w:t> </w:t>
      </w:r>
      <w:r>
        <w:rPr>
          <w:w w:val="110"/>
        </w:rPr>
        <w:t>course</w:t>
      </w:r>
      <w:r>
        <w:rPr>
          <w:spacing w:val="14"/>
          <w:w w:val="110"/>
        </w:rPr>
        <w:t> </w:t>
      </w:r>
      <w:r>
        <w:rPr>
          <w:w w:val="110"/>
        </w:rPr>
        <w:t>(e.g.,</w:t>
      </w:r>
      <w:r>
        <w:rPr>
          <w:spacing w:val="14"/>
          <w:w w:val="110"/>
        </w:rPr>
        <w:t> </w:t>
      </w:r>
      <w:r>
        <w:rPr>
          <w:w w:val="110"/>
        </w:rPr>
        <w:t>as</w:t>
      </w:r>
      <w:r>
        <w:rPr>
          <w:spacing w:val="14"/>
          <w:w w:val="110"/>
        </w:rPr>
        <w:t> </w:t>
      </w:r>
      <w:r>
        <w:rPr>
          <w:w w:val="110"/>
        </w:rPr>
        <w:t>a</w:t>
      </w:r>
      <w:r>
        <w:rPr>
          <w:spacing w:val="14"/>
          <w:w w:val="110"/>
        </w:rPr>
        <w:t> </w:t>
      </w:r>
      <w:r>
        <w:rPr>
          <w:w w:val="110"/>
        </w:rPr>
        <w:t>research</w:t>
      </w:r>
      <w:r>
        <w:rPr>
          <w:spacing w:val="14"/>
          <w:w w:val="110"/>
        </w:rPr>
        <w:t> </w:t>
      </w:r>
      <w:r>
        <w:rPr>
          <w:w w:val="110"/>
        </w:rPr>
        <w:t>assistant/coordinator)</w:t>
      </w:r>
      <w:r>
        <w:rPr>
          <w:spacing w:val="14"/>
          <w:w w:val="110"/>
        </w:rPr>
        <w:t> </w:t>
      </w:r>
      <w:r>
        <w:rPr>
          <w:w w:val="110"/>
        </w:rPr>
        <w:t>preferably</w:t>
      </w:r>
      <w:r>
        <w:rPr>
          <w:spacing w:val="14"/>
          <w:w w:val="110"/>
        </w:rPr>
        <w:t> </w:t>
      </w:r>
      <w:r>
        <w:rPr>
          <w:w w:val="110"/>
        </w:rPr>
        <w:t>in</w:t>
      </w:r>
      <w:r>
        <w:rPr>
          <w:spacing w:val="14"/>
          <w:w w:val="110"/>
        </w:rPr>
        <w:t> </w:t>
      </w:r>
      <w:r>
        <w:rPr>
          <w:w w:val="110"/>
        </w:rPr>
        <w:t>a</w:t>
      </w:r>
      <w:r>
        <w:rPr>
          <w:spacing w:val="14"/>
          <w:w w:val="110"/>
        </w:rPr>
        <w:t> </w:t>
      </w:r>
      <w:r>
        <w:rPr>
          <w:w w:val="110"/>
        </w:rPr>
        <w:t>topic</w:t>
      </w:r>
      <w:r>
        <w:rPr>
          <w:spacing w:val="14"/>
          <w:w w:val="110"/>
        </w:rPr>
        <w:t> </w:t>
      </w:r>
      <w:r>
        <w:rPr>
          <w:w w:val="110"/>
        </w:rPr>
        <w:t>area</w:t>
      </w:r>
      <w:r>
        <w:rPr>
          <w:spacing w:val="14"/>
          <w:w w:val="110"/>
        </w:rPr>
        <w:t> </w:t>
      </w:r>
      <w:r>
        <w:rPr>
          <w:w w:val="110"/>
        </w:rPr>
        <w:t>which</w:t>
      </w:r>
      <w:r>
        <w:rPr>
          <w:spacing w:val="14"/>
          <w:w w:val="110"/>
        </w:rPr>
        <w:t> </w:t>
      </w:r>
      <w:r>
        <w:rPr>
          <w:w w:val="110"/>
        </w:rPr>
        <w:t>overlaps</w:t>
      </w:r>
      <w:r>
        <w:rPr>
          <w:spacing w:val="14"/>
          <w:w w:val="110"/>
        </w:rPr>
        <w:t> </w:t>
      </w:r>
      <w:r>
        <w:rPr>
          <w:w w:val="110"/>
        </w:rPr>
        <w:t>one of our faculty members who you would like to work with on research. In your essay, you need to highlight that experience in relation to what you’d like to conduct research on if accepted to our program. Previous experience working in behavioral health settings or with individuals with mental illness is also a helpful, but not required, experience to highlight.</w:t>
      </w:r>
    </w:p>
    <w:p>
      <w:pPr>
        <w:pStyle w:val="Heading3"/>
        <w:spacing w:before="149"/>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70"/>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50"/>
        <w:ind w:left="494"/>
      </w:pPr>
      <w:r>
        <w:rPr>
          <w:spacing w:val="-2"/>
          <w:w w:val="125"/>
        </w:rPr>
        <w:t>Mailing</w:t>
      </w:r>
      <w:r>
        <w:rPr>
          <w:spacing w:val="-4"/>
          <w:w w:val="125"/>
        </w:rPr>
        <w:t> </w:t>
      </w:r>
      <w:r>
        <w:rPr>
          <w:spacing w:val="-2"/>
          <w:w w:val="125"/>
        </w:rPr>
        <w:t>Address</w:t>
      </w:r>
    </w:p>
    <w:p>
      <w:pPr>
        <w:pStyle w:val="BodyText"/>
        <w:spacing w:line="268" w:lineRule="auto" w:before="19"/>
        <w:ind w:right="7811"/>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pPr>
      <w:r>
        <w:rPr>
          <w:spacing w:val="-2"/>
          <w:w w:val="120"/>
        </w:rPr>
        <w:t>Degree</w:t>
      </w:r>
      <w:r>
        <w:rPr>
          <w:spacing w:val="-4"/>
          <w:w w:val="120"/>
        </w:rPr>
        <w:t> </w:t>
      </w:r>
      <w:r>
        <w:rPr>
          <w:spacing w:val="-2"/>
          <w:w w:val="120"/>
        </w:rPr>
        <w:t>Requirements</w:t>
      </w:r>
    </w:p>
    <w:p>
      <w:pPr>
        <w:spacing w:line="268" w:lineRule="auto" w:before="170"/>
        <w:ind w:left="494" w:right="8836" w:firstLine="0"/>
        <w:jc w:val="left"/>
        <w:rPr>
          <w:i/>
          <w:sz w:val="15"/>
        </w:rPr>
      </w:pPr>
      <w:r>
        <w:rPr>
          <w:w w:val="110"/>
          <w:sz w:val="15"/>
        </w:rPr>
        <w:t>Required Courses</w:t>
      </w:r>
      <w:r>
        <w:rPr>
          <w:spacing w:val="40"/>
          <w:w w:val="110"/>
          <w:sz w:val="15"/>
        </w:rPr>
        <w:t> </w:t>
      </w:r>
      <w:r>
        <w:rPr>
          <w:w w:val="110"/>
          <w:sz w:val="15"/>
        </w:rPr>
        <w:t>75 Total Credits </w:t>
      </w:r>
      <w:r>
        <w:rPr>
          <w:i/>
          <w:spacing w:val="-2"/>
          <w:w w:val="110"/>
          <w:sz w:val="15"/>
        </w:rPr>
        <w:t>keyboard_arrow_up</w:t>
      </w:r>
    </w:p>
    <w:p>
      <w:pPr>
        <w:pStyle w:val="BodyText"/>
        <w:spacing w:before="149"/>
        <w:ind w:left="1094"/>
      </w:pPr>
      <w:r>
        <w:rPr>
          <w:spacing w:val="-2"/>
          <w:w w:val="110"/>
        </w:rPr>
        <w:t>Details:</w:t>
      </w:r>
    </w:p>
    <w:p>
      <w:pPr>
        <w:spacing w:line="268" w:lineRule="auto" w:before="171"/>
        <w:ind w:left="494" w:right="7938" w:firstLine="0"/>
        <w:jc w:val="left"/>
        <w:rPr>
          <w:i/>
          <w:sz w:val="15"/>
        </w:rPr>
      </w:pPr>
      <w:r>
        <w:rPr>
          <w:w w:val="110"/>
          <w:sz w:val="15"/>
        </w:rPr>
        <w:t>Psychology Foundation Courses 12 Total Credits </w:t>
      </w:r>
      <w:r>
        <w:rPr>
          <w:i/>
          <w:spacing w:val="-2"/>
          <w:w w:val="110"/>
          <w:sz w:val="15"/>
        </w:rPr>
        <w:t>keyboard_arrow_up</w:t>
      </w:r>
    </w:p>
    <w:p>
      <w:pPr>
        <w:pStyle w:val="BodyText"/>
        <w:spacing w:line="268" w:lineRule="auto" w:before="150"/>
        <w:ind w:left="1695" w:right="7318" w:hanging="601"/>
      </w:pPr>
      <w:r>
        <w:rPr>
          <w:w w:val="105"/>
        </w:rPr>
        <w:t>Complete all of the following Complete the following:</w:t>
      </w:r>
    </w:p>
    <w:p>
      <w:pPr>
        <w:pStyle w:val="BodyText"/>
        <w:spacing w:line="268" w:lineRule="auto" w:before="75"/>
        <w:ind w:left="2294" w:right="5049"/>
      </w:pPr>
      <w:r>
        <w:rPr>
          <w:w w:val="110"/>
        </w:rPr>
        <w:t>DEP5057 - Developmental Psychology</w:t>
      </w:r>
      <w:r>
        <w:rPr>
          <w:spacing w:val="40"/>
          <w:w w:val="110"/>
        </w:rPr>
        <w:t> </w:t>
      </w:r>
      <w:r>
        <w:rPr>
          <w:w w:val="110"/>
        </w:rPr>
        <w:t>(3) SOP5059 - Advanced Social Psychology</w:t>
      </w:r>
      <w:r>
        <w:rPr>
          <w:spacing w:val="80"/>
          <w:w w:val="110"/>
        </w:rPr>
        <w:t> </w:t>
      </w:r>
      <w:r>
        <w:rPr>
          <w:w w:val="110"/>
        </w:rPr>
        <w:t>(3)</w:t>
      </w:r>
    </w:p>
    <w:p>
      <w:pPr>
        <w:pStyle w:val="BodyText"/>
        <w:spacing w:line="268" w:lineRule="auto"/>
        <w:ind w:left="2295" w:right="3029" w:hanging="1"/>
      </w:pPr>
      <w:r>
        <w:rPr>
          <w:w w:val="110"/>
        </w:rPr>
        <w:t>PSB6348 - The Neuroanatomical Basis of Psychological Function</w:t>
      </w:r>
      <w:r>
        <w:rPr>
          <w:spacing w:val="40"/>
          <w:w w:val="110"/>
        </w:rPr>
        <w:t> </w:t>
      </w:r>
      <w:r>
        <w:rPr>
          <w:w w:val="110"/>
        </w:rPr>
        <w:t>(3) EXP6506 - Human Cognition and Learning</w:t>
      </w:r>
      <w:r>
        <w:rPr>
          <w:spacing w:val="80"/>
          <w:w w:val="110"/>
        </w:rPr>
        <w:t> </w:t>
      </w:r>
      <w:r>
        <w:rPr>
          <w:w w:val="110"/>
        </w:rPr>
        <w:t>(3)</w:t>
      </w:r>
    </w:p>
    <w:p>
      <w:pPr>
        <w:pStyle w:val="BodyText"/>
        <w:spacing w:after="0" w:line="268" w:lineRule="auto"/>
        <w:sectPr>
          <w:pgSz w:w="12240" w:h="15840"/>
          <w:pgMar w:header="572" w:footer="495" w:top="840" w:bottom="680" w:left="720" w:right="720"/>
        </w:sectPr>
      </w:pPr>
    </w:p>
    <w:p>
      <w:pPr>
        <w:pStyle w:val="BodyText"/>
        <w:spacing w:line="268" w:lineRule="auto" w:before="12"/>
        <w:ind w:left="1695" w:right="330" w:hanging="1"/>
      </w:pPr>
      <w:r>
        <w:rPr>
          <w:w w:val="110"/>
        </w:rPr>
        <w:t>These courses may be substituted with a grade of a B or better in an Integrative Course that has a component that maps onto a given foundation course with the permission of the program faculty.</w:t>
      </w:r>
    </w:p>
    <w:p>
      <w:pPr>
        <w:spacing w:line="268" w:lineRule="auto" w:before="150"/>
        <w:ind w:left="494" w:right="8843" w:firstLine="0"/>
        <w:jc w:val="left"/>
        <w:rPr>
          <w:i/>
          <w:sz w:val="15"/>
        </w:rPr>
      </w:pPr>
      <w:r>
        <w:rPr>
          <w:w w:val="110"/>
          <w:sz w:val="15"/>
        </w:rPr>
        <w:t>Integrative Course</w:t>
      </w:r>
      <w:r>
        <w:rPr>
          <w:spacing w:val="40"/>
          <w:w w:val="110"/>
          <w:sz w:val="15"/>
        </w:rPr>
        <w:t> </w:t>
      </w:r>
      <w:r>
        <w:rPr>
          <w:w w:val="110"/>
          <w:sz w:val="15"/>
        </w:rPr>
        <w:t>3 Total Credits </w:t>
      </w:r>
      <w:r>
        <w:rPr>
          <w:i/>
          <w:spacing w:val="-2"/>
          <w:w w:val="110"/>
          <w:sz w:val="15"/>
        </w:rPr>
        <w:t>keyboard_arrow_up</w:t>
      </w:r>
    </w:p>
    <w:p>
      <w:pPr>
        <w:pStyle w:val="BodyText"/>
        <w:spacing w:line="268" w:lineRule="auto" w:before="150"/>
        <w:ind w:left="1695" w:right="7318" w:hanging="601"/>
      </w:pPr>
      <w:r>
        <w:rPr>
          <w:w w:val="105"/>
        </w:rPr>
        <w:t>Complete all of the following Complete the following:</w:t>
      </w:r>
    </w:p>
    <w:p>
      <w:pPr>
        <w:pStyle w:val="BodyText"/>
        <w:spacing w:before="75"/>
        <w:ind w:left="2295"/>
      </w:pPr>
      <w:r>
        <w:rPr>
          <w:w w:val="110"/>
        </w:rPr>
        <w:t>PSB7048</w:t>
      </w:r>
      <w:r>
        <w:rPr>
          <w:spacing w:val="7"/>
          <w:w w:val="110"/>
        </w:rPr>
        <w:t> </w:t>
      </w:r>
      <w:r>
        <w:rPr>
          <w:w w:val="110"/>
        </w:rPr>
        <w:t>-</w:t>
      </w:r>
      <w:r>
        <w:rPr>
          <w:spacing w:val="8"/>
          <w:w w:val="110"/>
        </w:rPr>
        <w:t> </w:t>
      </w:r>
      <w:r>
        <w:rPr>
          <w:w w:val="110"/>
        </w:rPr>
        <w:t>Affective</w:t>
      </w:r>
      <w:r>
        <w:rPr>
          <w:spacing w:val="5"/>
          <w:w w:val="110"/>
        </w:rPr>
        <w:t> </w:t>
      </w:r>
      <w:r>
        <w:rPr>
          <w:w w:val="110"/>
        </w:rPr>
        <w:t>Neuroscience</w:t>
      </w:r>
      <w:r>
        <w:rPr>
          <w:spacing w:val="68"/>
          <w:w w:val="150"/>
        </w:rPr>
        <w:t> </w:t>
      </w:r>
      <w:r>
        <w:rPr>
          <w:spacing w:val="-5"/>
          <w:w w:val="110"/>
        </w:rPr>
        <w:t>(3)</w:t>
      </w:r>
    </w:p>
    <w:p>
      <w:pPr>
        <w:pStyle w:val="BodyText"/>
        <w:spacing w:before="96"/>
        <w:ind w:left="1694"/>
      </w:pPr>
      <w:r>
        <w:rPr>
          <w:w w:val="110"/>
        </w:rPr>
        <w:t>This</w:t>
      </w:r>
      <w:r>
        <w:rPr>
          <w:spacing w:val="2"/>
          <w:w w:val="110"/>
        </w:rPr>
        <w:t> </w:t>
      </w:r>
      <w:r>
        <w:rPr>
          <w:w w:val="110"/>
        </w:rPr>
        <w:t>course</w:t>
      </w:r>
      <w:r>
        <w:rPr>
          <w:spacing w:val="3"/>
          <w:w w:val="110"/>
        </w:rPr>
        <w:t> </w:t>
      </w:r>
      <w:r>
        <w:rPr>
          <w:w w:val="110"/>
        </w:rPr>
        <w:t>may</w:t>
      </w:r>
      <w:r>
        <w:rPr>
          <w:spacing w:val="3"/>
          <w:w w:val="110"/>
        </w:rPr>
        <w:t> </w:t>
      </w:r>
      <w:r>
        <w:rPr>
          <w:w w:val="110"/>
        </w:rPr>
        <w:t>be</w:t>
      </w:r>
      <w:r>
        <w:rPr>
          <w:spacing w:val="3"/>
          <w:w w:val="110"/>
        </w:rPr>
        <w:t> </w:t>
      </w:r>
      <w:r>
        <w:rPr>
          <w:w w:val="110"/>
        </w:rPr>
        <w:t>substituted</w:t>
      </w:r>
      <w:r>
        <w:rPr>
          <w:spacing w:val="3"/>
          <w:w w:val="110"/>
        </w:rPr>
        <w:t> </w:t>
      </w:r>
      <w:r>
        <w:rPr>
          <w:w w:val="110"/>
        </w:rPr>
        <w:t>with</w:t>
      </w:r>
      <w:r>
        <w:rPr>
          <w:spacing w:val="3"/>
          <w:w w:val="110"/>
        </w:rPr>
        <w:t> </w:t>
      </w:r>
      <w:r>
        <w:rPr>
          <w:w w:val="110"/>
        </w:rPr>
        <w:t>any</w:t>
      </w:r>
      <w:r>
        <w:rPr>
          <w:spacing w:val="3"/>
          <w:w w:val="110"/>
        </w:rPr>
        <w:t> </w:t>
      </w:r>
      <w:r>
        <w:rPr>
          <w:w w:val="110"/>
        </w:rPr>
        <w:t>future</w:t>
      </w:r>
      <w:r>
        <w:rPr>
          <w:spacing w:val="3"/>
          <w:w w:val="110"/>
        </w:rPr>
        <w:t> </w:t>
      </w:r>
      <w:r>
        <w:rPr>
          <w:w w:val="110"/>
        </w:rPr>
        <w:t>course</w:t>
      </w:r>
      <w:r>
        <w:rPr>
          <w:spacing w:val="3"/>
          <w:w w:val="110"/>
        </w:rPr>
        <w:t> </w:t>
      </w:r>
      <w:r>
        <w:rPr>
          <w:w w:val="110"/>
        </w:rPr>
        <w:t>that</w:t>
      </w:r>
      <w:r>
        <w:rPr>
          <w:spacing w:val="3"/>
          <w:w w:val="110"/>
        </w:rPr>
        <w:t> </w:t>
      </w:r>
      <w:r>
        <w:rPr>
          <w:w w:val="110"/>
        </w:rPr>
        <w:t>the</w:t>
      </w:r>
      <w:r>
        <w:rPr>
          <w:spacing w:val="3"/>
          <w:w w:val="110"/>
        </w:rPr>
        <w:t> </w:t>
      </w:r>
      <w:r>
        <w:rPr>
          <w:w w:val="110"/>
        </w:rPr>
        <w:t>program</w:t>
      </w:r>
      <w:r>
        <w:rPr>
          <w:spacing w:val="3"/>
          <w:w w:val="110"/>
        </w:rPr>
        <w:t> </w:t>
      </w:r>
      <w:r>
        <w:rPr>
          <w:w w:val="110"/>
        </w:rPr>
        <w:t>designates</w:t>
      </w:r>
      <w:r>
        <w:rPr>
          <w:spacing w:val="3"/>
          <w:w w:val="110"/>
        </w:rPr>
        <w:t> </w:t>
      </w:r>
      <w:r>
        <w:rPr>
          <w:w w:val="110"/>
        </w:rPr>
        <w:t>as</w:t>
      </w:r>
      <w:r>
        <w:rPr>
          <w:spacing w:val="3"/>
          <w:w w:val="110"/>
        </w:rPr>
        <w:t> </w:t>
      </w:r>
      <w:r>
        <w:rPr>
          <w:w w:val="110"/>
        </w:rPr>
        <w:t>an</w:t>
      </w:r>
      <w:r>
        <w:rPr>
          <w:spacing w:val="3"/>
          <w:w w:val="110"/>
        </w:rPr>
        <w:t> </w:t>
      </w:r>
      <w:r>
        <w:rPr>
          <w:w w:val="110"/>
        </w:rPr>
        <w:t>integrative</w:t>
      </w:r>
      <w:r>
        <w:rPr>
          <w:spacing w:val="2"/>
          <w:w w:val="110"/>
        </w:rPr>
        <w:t> </w:t>
      </w:r>
      <w:r>
        <w:rPr>
          <w:spacing w:val="-2"/>
          <w:w w:val="110"/>
        </w:rPr>
        <w:t>course.</w:t>
      </w:r>
    </w:p>
    <w:p>
      <w:pPr>
        <w:spacing w:line="268" w:lineRule="auto" w:before="170"/>
        <w:ind w:left="494" w:right="8832" w:firstLine="0"/>
        <w:jc w:val="left"/>
        <w:rPr>
          <w:i/>
          <w:sz w:val="15"/>
        </w:rPr>
      </w:pPr>
      <w:r>
        <w:rPr>
          <w:w w:val="110"/>
          <w:sz w:val="15"/>
        </w:rPr>
        <w:t>Research Courses</w:t>
      </w:r>
      <w:r>
        <w:rPr>
          <w:spacing w:val="40"/>
          <w:w w:val="110"/>
          <w:sz w:val="15"/>
        </w:rPr>
        <w:t> </w:t>
      </w:r>
      <w:r>
        <w:rPr>
          <w:w w:val="110"/>
          <w:sz w:val="15"/>
        </w:rPr>
        <w:t>18 Total Credits </w:t>
      </w:r>
      <w:r>
        <w:rPr>
          <w:i/>
          <w:spacing w:val="-2"/>
          <w:w w:val="110"/>
          <w:sz w:val="15"/>
        </w:rPr>
        <w:t>keyboard_arrow_up</w:t>
      </w:r>
    </w:p>
    <w:p>
      <w:pPr>
        <w:pStyle w:val="BodyText"/>
        <w:spacing w:line="268" w:lineRule="auto" w:before="150"/>
        <w:ind w:left="1695" w:right="7318" w:hanging="601"/>
      </w:pPr>
      <w:r>
        <w:rPr>
          <w:w w:val="105"/>
        </w:rPr>
        <w:t>Complete all of the following Complete the following:</w:t>
      </w:r>
    </w:p>
    <w:p>
      <w:pPr>
        <w:pStyle w:val="BodyText"/>
        <w:spacing w:line="268" w:lineRule="auto" w:before="75"/>
        <w:ind w:left="2294" w:right="4426"/>
      </w:pPr>
      <w:r>
        <w:rPr>
          <w:w w:val="115"/>
        </w:rPr>
        <w:t>PSY7217C - Advanced Research Methodology I</w:t>
      </w:r>
      <w:r>
        <w:rPr>
          <w:spacing w:val="40"/>
          <w:w w:val="115"/>
        </w:rPr>
        <w:t> </w:t>
      </w:r>
      <w:r>
        <w:rPr>
          <w:w w:val="115"/>
        </w:rPr>
        <w:t>(4) PSY7218C</w:t>
      </w:r>
      <w:r>
        <w:rPr>
          <w:spacing w:val="-5"/>
          <w:w w:val="115"/>
        </w:rPr>
        <w:t> </w:t>
      </w:r>
      <w:r>
        <w:rPr>
          <w:w w:val="115"/>
        </w:rPr>
        <w:t>-</w:t>
      </w:r>
      <w:r>
        <w:rPr>
          <w:spacing w:val="-1"/>
          <w:w w:val="115"/>
        </w:rPr>
        <w:t> </w:t>
      </w:r>
      <w:r>
        <w:rPr>
          <w:w w:val="115"/>
        </w:rPr>
        <w:t>Advanced</w:t>
      </w:r>
      <w:r>
        <w:rPr>
          <w:spacing w:val="-4"/>
          <w:w w:val="115"/>
        </w:rPr>
        <w:t> </w:t>
      </w:r>
      <w:r>
        <w:rPr>
          <w:w w:val="115"/>
        </w:rPr>
        <w:t>Research</w:t>
      </w:r>
      <w:r>
        <w:rPr>
          <w:spacing w:val="-4"/>
          <w:w w:val="115"/>
        </w:rPr>
        <w:t> </w:t>
      </w:r>
      <w:r>
        <w:rPr>
          <w:w w:val="115"/>
        </w:rPr>
        <w:t>Methodology</w:t>
      </w:r>
      <w:r>
        <w:rPr>
          <w:spacing w:val="-4"/>
          <w:w w:val="115"/>
        </w:rPr>
        <w:t> </w:t>
      </w:r>
      <w:r>
        <w:rPr>
          <w:w w:val="115"/>
        </w:rPr>
        <w:t>II</w:t>
      </w:r>
      <w:r>
        <w:rPr>
          <w:spacing w:val="40"/>
          <w:w w:val="115"/>
        </w:rPr>
        <w:t> </w:t>
      </w:r>
      <w:r>
        <w:rPr>
          <w:w w:val="115"/>
        </w:rPr>
        <w:t>(4) PSY7219C</w:t>
      </w:r>
      <w:r>
        <w:rPr>
          <w:spacing w:val="-12"/>
          <w:w w:val="115"/>
        </w:rPr>
        <w:t> </w:t>
      </w:r>
      <w:r>
        <w:rPr>
          <w:w w:val="115"/>
        </w:rPr>
        <w:t>-</w:t>
      </w:r>
      <w:r>
        <w:rPr>
          <w:spacing w:val="-8"/>
          <w:w w:val="115"/>
        </w:rPr>
        <w:t> </w:t>
      </w:r>
      <w:r>
        <w:rPr>
          <w:w w:val="115"/>
        </w:rPr>
        <w:t>Advanced</w:t>
      </w:r>
      <w:r>
        <w:rPr>
          <w:spacing w:val="-11"/>
          <w:w w:val="115"/>
        </w:rPr>
        <w:t> </w:t>
      </w:r>
      <w:r>
        <w:rPr>
          <w:w w:val="115"/>
        </w:rPr>
        <w:t>Research</w:t>
      </w:r>
      <w:r>
        <w:rPr>
          <w:spacing w:val="-11"/>
          <w:w w:val="115"/>
        </w:rPr>
        <w:t> </w:t>
      </w:r>
      <w:r>
        <w:rPr>
          <w:w w:val="115"/>
        </w:rPr>
        <w:t>Methodology</w:t>
      </w:r>
      <w:r>
        <w:rPr>
          <w:spacing w:val="-11"/>
          <w:w w:val="115"/>
        </w:rPr>
        <w:t> </w:t>
      </w:r>
      <w:r>
        <w:rPr>
          <w:w w:val="115"/>
        </w:rPr>
        <w:t>III</w:t>
      </w:r>
      <w:r>
        <w:rPr>
          <w:spacing w:val="40"/>
          <w:w w:val="115"/>
        </w:rPr>
        <w:t> </w:t>
      </w:r>
      <w:r>
        <w:rPr>
          <w:w w:val="115"/>
        </w:rPr>
        <w:t>(4)</w:t>
      </w:r>
    </w:p>
    <w:p>
      <w:pPr>
        <w:pStyle w:val="BodyText"/>
        <w:spacing w:before="75"/>
        <w:ind w:left="1694"/>
      </w:pPr>
      <w:r>
        <w:rPr>
          <w:w w:val="105"/>
        </w:rPr>
        <w:t>Earn</w:t>
      </w:r>
      <w:r>
        <w:rPr>
          <w:spacing w:val="13"/>
          <w:w w:val="105"/>
        </w:rPr>
        <w:t> </w:t>
      </w:r>
      <w:r>
        <w:rPr>
          <w:w w:val="105"/>
        </w:rPr>
        <w:t>at</w:t>
      </w:r>
      <w:r>
        <w:rPr>
          <w:spacing w:val="14"/>
          <w:w w:val="105"/>
        </w:rPr>
        <w:t> </w:t>
      </w:r>
      <w:r>
        <w:rPr>
          <w:w w:val="105"/>
        </w:rPr>
        <w:t>least</w:t>
      </w:r>
      <w:r>
        <w:rPr>
          <w:spacing w:val="2"/>
          <w:w w:val="105"/>
        </w:rPr>
        <w:t> </w:t>
      </w:r>
      <w:r>
        <w:rPr>
          <w:w w:val="105"/>
        </w:rPr>
        <w:t>6</w:t>
      </w:r>
      <w:r>
        <w:rPr>
          <w:spacing w:val="6"/>
          <w:w w:val="105"/>
        </w:rPr>
        <w:t> </w:t>
      </w:r>
      <w:r>
        <w:rPr>
          <w:w w:val="105"/>
        </w:rPr>
        <w:t>credits</w:t>
      </w:r>
      <w:r>
        <w:rPr>
          <w:spacing w:val="14"/>
          <w:w w:val="105"/>
        </w:rPr>
        <w:t> </w:t>
      </w:r>
      <w:r>
        <w:rPr>
          <w:w w:val="105"/>
        </w:rPr>
        <w:t>from</w:t>
      </w:r>
      <w:r>
        <w:rPr>
          <w:spacing w:val="14"/>
          <w:w w:val="105"/>
        </w:rPr>
        <w:t> </w:t>
      </w:r>
      <w:r>
        <w:rPr>
          <w:w w:val="105"/>
        </w:rPr>
        <w:t>the</w:t>
      </w:r>
      <w:r>
        <w:rPr>
          <w:spacing w:val="13"/>
          <w:w w:val="105"/>
        </w:rPr>
        <w:t> </w:t>
      </w:r>
      <w:r>
        <w:rPr>
          <w:spacing w:val="-2"/>
          <w:w w:val="105"/>
        </w:rPr>
        <w:t>following:</w:t>
      </w:r>
    </w:p>
    <w:p>
      <w:pPr>
        <w:pStyle w:val="BodyText"/>
        <w:spacing w:before="96"/>
        <w:ind w:left="2294"/>
      </w:pPr>
      <w:r>
        <w:rPr>
          <w:w w:val="110"/>
        </w:rPr>
        <w:t>PSY6971</w:t>
      </w:r>
      <w:r>
        <w:rPr>
          <w:spacing w:val="2"/>
          <w:w w:val="110"/>
        </w:rPr>
        <w:t> </w:t>
      </w:r>
      <w:r>
        <w:rPr>
          <w:w w:val="110"/>
        </w:rPr>
        <w:t>-</w:t>
      </w:r>
      <w:r>
        <w:rPr>
          <w:spacing w:val="8"/>
          <w:w w:val="110"/>
        </w:rPr>
        <w:t> </w:t>
      </w:r>
      <w:r>
        <w:rPr>
          <w:w w:val="110"/>
        </w:rPr>
        <w:t>Thesis</w:t>
      </w:r>
      <w:r>
        <w:rPr>
          <w:spacing w:val="73"/>
          <w:w w:val="150"/>
        </w:rPr>
        <w:t> </w:t>
      </w:r>
      <w:r>
        <w:rPr>
          <w:w w:val="110"/>
        </w:rPr>
        <w:t>(1</w:t>
      </w:r>
      <w:r>
        <w:rPr>
          <w:spacing w:val="4"/>
          <w:w w:val="110"/>
        </w:rPr>
        <w:t> </w:t>
      </w:r>
      <w:r>
        <w:rPr>
          <w:w w:val="110"/>
        </w:rPr>
        <w:t>-</w:t>
      </w:r>
      <w:r>
        <w:rPr>
          <w:spacing w:val="4"/>
          <w:w w:val="110"/>
        </w:rPr>
        <w:t> </w:t>
      </w:r>
      <w:r>
        <w:rPr>
          <w:spacing w:val="-5"/>
          <w:w w:val="110"/>
        </w:rPr>
        <w:t>99)</w:t>
      </w:r>
    </w:p>
    <w:p>
      <w:pPr>
        <w:pStyle w:val="BodyText"/>
        <w:spacing w:before="21"/>
        <w:ind w:left="2294"/>
      </w:pPr>
      <w:r>
        <w:rPr>
          <w:w w:val="110"/>
        </w:rPr>
        <w:t>PSY6918</w:t>
      </w:r>
      <w:r>
        <w:rPr>
          <w:spacing w:val="5"/>
          <w:w w:val="110"/>
        </w:rPr>
        <w:t> </w:t>
      </w:r>
      <w:r>
        <w:rPr>
          <w:w w:val="110"/>
        </w:rPr>
        <w:t>-</w:t>
      </w:r>
      <w:r>
        <w:rPr>
          <w:spacing w:val="11"/>
          <w:w w:val="110"/>
        </w:rPr>
        <w:t> </w:t>
      </w:r>
      <w:r>
        <w:rPr>
          <w:w w:val="110"/>
        </w:rPr>
        <w:t>Directed</w:t>
      </w:r>
      <w:r>
        <w:rPr>
          <w:spacing w:val="7"/>
          <w:w w:val="110"/>
        </w:rPr>
        <w:t> </w:t>
      </w:r>
      <w:r>
        <w:rPr>
          <w:w w:val="110"/>
        </w:rPr>
        <w:t>Research</w:t>
      </w:r>
      <w:r>
        <w:rPr>
          <w:spacing w:val="72"/>
          <w:w w:val="150"/>
        </w:rPr>
        <w:t> </w:t>
      </w:r>
      <w:r>
        <w:rPr>
          <w:spacing w:val="-4"/>
          <w:w w:val="110"/>
        </w:rPr>
        <w:t>(99)</w:t>
      </w:r>
    </w:p>
    <w:p>
      <w:pPr>
        <w:pStyle w:val="BodyText"/>
        <w:spacing w:line="268" w:lineRule="auto" w:before="95"/>
        <w:ind w:left="1695" w:right="330" w:hanging="1"/>
      </w:pPr>
      <w:r>
        <w:rPr>
          <w:w w:val="110"/>
        </w:rPr>
        <w:t>Note: PSY 6918 - Directed Research can be taken with faculty approval for students not earning a Master’s Along the </w:t>
      </w:r>
      <w:r>
        <w:rPr>
          <w:spacing w:val="-4"/>
          <w:w w:val="110"/>
        </w:rPr>
        <w:t>Way.</w:t>
      </w:r>
    </w:p>
    <w:p>
      <w:pPr>
        <w:pStyle w:val="BodyText"/>
        <w:spacing w:line="268" w:lineRule="auto" w:before="150"/>
        <w:ind w:right="9048"/>
      </w:pPr>
      <w:r>
        <w:rPr>
          <w:w w:val="110"/>
        </w:rPr>
        <w:t>Clinical</w:t>
      </w:r>
      <w:r>
        <w:rPr>
          <w:spacing w:val="-7"/>
          <w:w w:val="110"/>
        </w:rPr>
        <w:t> </w:t>
      </w:r>
      <w:r>
        <w:rPr>
          <w:w w:val="110"/>
        </w:rPr>
        <w:t>Courses 36</w:t>
      </w:r>
      <w:r>
        <w:rPr>
          <w:spacing w:val="-1"/>
          <w:w w:val="110"/>
        </w:rPr>
        <w:t> </w:t>
      </w:r>
      <w:r>
        <w:rPr>
          <w:w w:val="110"/>
        </w:rPr>
        <w:t>Total</w:t>
      </w:r>
      <w:r>
        <w:rPr>
          <w:spacing w:val="-2"/>
          <w:w w:val="110"/>
        </w:rPr>
        <w:t> Credits</w:t>
      </w:r>
    </w:p>
    <w:p>
      <w:pPr>
        <w:spacing w:before="0"/>
        <w:ind w:left="494" w:right="0" w:firstLine="0"/>
        <w:jc w:val="left"/>
        <w:rPr>
          <w:i/>
          <w:sz w:val="15"/>
        </w:rPr>
      </w:pPr>
      <w:r>
        <w:rPr>
          <w:i/>
          <w:spacing w:val="-2"/>
          <w:w w:val="110"/>
          <w:sz w:val="15"/>
        </w:rPr>
        <w:t>keyboard_arrow_up</w:t>
      </w:r>
    </w:p>
    <w:p>
      <w:pPr>
        <w:pStyle w:val="BodyText"/>
        <w:spacing w:line="268" w:lineRule="auto" w:before="171"/>
        <w:ind w:left="1695" w:right="7318" w:hanging="601"/>
      </w:pPr>
      <w:r>
        <w:rPr>
          <w:w w:val="105"/>
        </w:rPr>
        <w:t>Complete all of the following Complete the following:</w:t>
      </w:r>
    </w:p>
    <w:p>
      <w:pPr>
        <w:pStyle w:val="BodyText"/>
        <w:spacing w:line="268" w:lineRule="auto" w:before="75"/>
        <w:ind w:left="2294" w:right="4426"/>
      </w:pPr>
      <w:r>
        <w:rPr>
          <w:w w:val="115"/>
        </w:rPr>
        <w:t>CLP7447C</w:t>
      </w:r>
      <w:r>
        <w:rPr>
          <w:spacing w:val="-13"/>
          <w:w w:val="115"/>
        </w:rPr>
        <w:t> </w:t>
      </w:r>
      <w:r>
        <w:rPr>
          <w:w w:val="115"/>
        </w:rPr>
        <w:t>-</w:t>
      </w:r>
      <w:r>
        <w:rPr>
          <w:spacing w:val="-13"/>
          <w:w w:val="115"/>
        </w:rPr>
        <w:t> </w:t>
      </w:r>
      <w:r>
        <w:rPr>
          <w:w w:val="115"/>
        </w:rPr>
        <w:t>Clinical</w:t>
      </w:r>
      <w:r>
        <w:rPr>
          <w:spacing w:val="-13"/>
          <w:w w:val="115"/>
        </w:rPr>
        <w:t> </w:t>
      </w:r>
      <w:r>
        <w:rPr>
          <w:w w:val="115"/>
        </w:rPr>
        <w:t>Psychological</w:t>
      </w:r>
      <w:r>
        <w:rPr>
          <w:spacing w:val="-13"/>
          <w:w w:val="115"/>
        </w:rPr>
        <w:t> </w:t>
      </w:r>
      <w:r>
        <w:rPr>
          <w:w w:val="115"/>
        </w:rPr>
        <w:t>Assessment</w:t>
      </w:r>
      <w:r>
        <w:rPr>
          <w:spacing w:val="27"/>
          <w:w w:val="115"/>
        </w:rPr>
        <w:t> </w:t>
      </w:r>
      <w:r>
        <w:rPr>
          <w:w w:val="115"/>
        </w:rPr>
        <w:t>(3) CLP7125 - Lifespan Psychopathology</w:t>
      </w:r>
      <w:r>
        <w:rPr>
          <w:spacing w:val="40"/>
          <w:w w:val="115"/>
        </w:rPr>
        <w:t> </w:t>
      </w:r>
      <w:r>
        <w:rPr>
          <w:w w:val="115"/>
        </w:rPr>
        <w:t>(3)</w:t>
      </w:r>
    </w:p>
    <w:p>
      <w:pPr>
        <w:pStyle w:val="BodyText"/>
        <w:spacing w:line="268" w:lineRule="auto"/>
        <w:ind w:left="2295" w:right="3029" w:hanging="1"/>
      </w:pPr>
      <w:r>
        <w:rPr>
          <w:w w:val="110"/>
        </w:rPr>
        <w:t>CLP7623 - Ethical and Professional Issues in Clinical Psychology</w:t>
      </w:r>
      <w:r>
        <w:rPr>
          <w:spacing w:val="40"/>
          <w:w w:val="110"/>
        </w:rPr>
        <w:t> </w:t>
      </w:r>
      <w:r>
        <w:rPr>
          <w:w w:val="110"/>
        </w:rPr>
        <w:t>(3) CLP7494 - Empirically Supported Psychotherapies</w:t>
      </w:r>
      <w:r>
        <w:rPr>
          <w:spacing w:val="40"/>
          <w:w w:val="110"/>
        </w:rPr>
        <w:t> </w:t>
      </w:r>
      <w:r>
        <w:rPr>
          <w:w w:val="110"/>
        </w:rPr>
        <w:t>(3)</w:t>
      </w:r>
    </w:p>
    <w:p>
      <w:pPr>
        <w:pStyle w:val="BodyText"/>
        <w:ind w:left="2295"/>
      </w:pPr>
      <w:r>
        <w:rPr>
          <w:w w:val="110"/>
        </w:rPr>
        <w:t>CLP6191</w:t>
      </w:r>
      <w:r>
        <w:rPr>
          <w:spacing w:val="-1"/>
          <w:w w:val="110"/>
        </w:rPr>
        <w:t> </w:t>
      </w:r>
      <w:r>
        <w:rPr>
          <w:w w:val="110"/>
        </w:rPr>
        <w:t>-</w:t>
      </w:r>
      <w:r>
        <w:rPr>
          <w:spacing w:val="5"/>
          <w:w w:val="110"/>
        </w:rPr>
        <w:t> </w:t>
      </w:r>
      <w:r>
        <w:rPr>
          <w:w w:val="110"/>
        </w:rPr>
        <w:t>Multicultural</w:t>
      </w:r>
      <w:r>
        <w:rPr>
          <w:spacing w:val="1"/>
          <w:w w:val="110"/>
        </w:rPr>
        <w:t> </w:t>
      </w:r>
      <w:r>
        <w:rPr>
          <w:w w:val="110"/>
        </w:rPr>
        <w:t>Psychotherapy</w:t>
      </w:r>
      <w:r>
        <w:rPr>
          <w:spacing w:val="76"/>
          <w:w w:val="110"/>
        </w:rPr>
        <w:t> </w:t>
      </w:r>
      <w:r>
        <w:rPr>
          <w:spacing w:val="-5"/>
          <w:w w:val="110"/>
        </w:rPr>
        <w:t>(3)</w:t>
      </w:r>
    </w:p>
    <w:p>
      <w:pPr>
        <w:pStyle w:val="BodyText"/>
        <w:spacing w:line="372" w:lineRule="auto" w:before="20"/>
        <w:ind w:left="1694" w:right="2222" w:firstLine="600"/>
      </w:pPr>
      <w:r>
        <w:rPr>
          <w:w w:val="110"/>
        </w:rPr>
        <w:t>CLP7377 - Fundamentals of Supervision and Consultation in Clinical Psychology</w:t>
      </w:r>
      <w:r>
        <w:rPr>
          <w:spacing w:val="40"/>
          <w:w w:val="110"/>
        </w:rPr>
        <w:t> </w:t>
      </w:r>
      <w:r>
        <w:rPr>
          <w:w w:val="110"/>
        </w:rPr>
        <w:t>(3) Earn at least 6 credits from the following:</w:t>
      </w:r>
    </w:p>
    <w:p>
      <w:pPr>
        <w:pStyle w:val="BodyText"/>
        <w:ind w:left="2294"/>
      </w:pPr>
      <w:r>
        <w:rPr>
          <w:w w:val="110"/>
        </w:rPr>
        <w:t>CLP7145C</w:t>
      </w:r>
      <w:r>
        <w:rPr>
          <w:spacing w:val="1"/>
          <w:w w:val="110"/>
        </w:rPr>
        <w:t> </w:t>
      </w:r>
      <w:r>
        <w:rPr>
          <w:w w:val="110"/>
        </w:rPr>
        <w:t>-</w:t>
      </w:r>
      <w:r>
        <w:rPr>
          <w:spacing w:val="7"/>
          <w:w w:val="110"/>
        </w:rPr>
        <w:t> </w:t>
      </w:r>
      <w:r>
        <w:rPr>
          <w:w w:val="110"/>
        </w:rPr>
        <w:t>Introduction</w:t>
      </w:r>
      <w:r>
        <w:rPr>
          <w:spacing w:val="3"/>
          <w:w w:val="110"/>
        </w:rPr>
        <w:t> </w:t>
      </w:r>
      <w:r>
        <w:rPr>
          <w:w w:val="110"/>
        </w:rPr>
        <w:t>to</w:t>
      </w:r>
      <w:r>
        <w:rPr>
          <w:spacing w:val="4"/>
          <w:w w:val="110"/>
        </w:rPr>
        <w:t> </w:t>
      </w:r>
      <w:r>
        <w:rPr>
          <w:w w:val="110"/>
        </w:rPr>
        <w:t>Clinical</w:t>
      </w:r>
      <w:r>
        <w:rPr>
          <w:spacing w:val="3"/>
          <w:w w:val="110"/>
        </w:rPr>
        <w:t> </w:t>
      </w:r>
      <w:r>
        <w:rPr>
          <w:w w:val="110"/>
        </w:rPr>
        <w:t>Psychology</w:t>
      </w:r>
      <w:r>
        <w:rPr>
          <w:spacing w:val="4"/>
          <w:w w:val="110"/>
        </w:rPr>
        <w:t> </w:t>
      </w:r>
      <w:r>
        <w:rPr>
          <w:w w:val="110"/>
        </w:rPr>
        <w:t>and</w:t>
      </w:r>
      <w:r>
        <w:rPr>
          <w:spacing w:val="4"/>
          <w:w w:val="110"/>
        </w:rPr>
        <w:t> </w:t>
      </w:r>
      <w:r>
        <w:rPr>
          <w:w w:val="110"/>
        </w:rPr>
        <w:t>Psychotherapy</w:t>
      </w:r>
      <w:r>
        <w:rPr>
          <w:spacing w:val="78"/>
          <w:w w:val="110"/>
        </w:rPr>
        <w:t> </w:t>
      </w:r>
      <w:r>
        <w:rPr>
          <w:spacing w:val="-5"/>
          <w:w w:val="110"/>
        </w:rPr>
        <w:t>(3)</w:t>
      </w:r>
    </w:p>
    <w:p>
      <w:pPr>
        <w:pStyle w:val="BodyText"/>
        <w:spacing w:line="268" w:lineRule="auto" w:before="96"/>
        <w:ind w:left="1694" w:right="3583"/>
      </w:pPr>
      <w:r>
        <w:rPr>
          <w:w w:val="110"/>
        </w:rPr>
        <w:t>CLP 7145C - 3 credit hours; taken two times at 3 credit hours each time. Earn at least 3 credits from the following:</w:t>
      </w:r>
    </w:p>
    <w:p>
      <w:pPr>
        <w:pStyle w:val="BodyText"/>
        <w:spacing w:before="75"/>
        <w:ind w:left="2294"/>
      </w:pPr>
      <w:r>
        <w:rPr>
          <w:w w:val="110"/>
        </w:rPr>
        <w:t>CLP6949</w:t>
      </w:r>
      <w:r>
        <w:rPr>
          <w:spacing w:val="-3"/>
          <w:w w:val="110"/>
        </w:rPr>
        <w:t> </w:t>
      </w:r>
      <w:r>
        <w:rPr>
          <w:w w:val="110"/>
        </w:rPr>
        <w:t>-</w:t>
      </w:r>
      <w:r>
        <w:rPr>
          <w:spacing w:val="3"/>
          <w:w w:val="110"/>
        </w:rPr>
        <w:t> </w:t>
      </w:r>
      <w:r>
        <w:rPr>
          <w:w w:val="110"/>
        </w:rPr>
        <w:t>Predoctoral</w:t>
      </w:r>
      <w:r>
        <w:rPr>
          <w:spacing w:val="-1"/>
          <w:w w:val="110"/>
        </w:rPr>
        <w:t> </w:t>
      </w:r>
      <w:r>
        <w:rPr>
          <w:w w:val="110"/>
        </w:rPr>
        <w:t>Internship</w:t>
      </w:r>
      <w:r>
        <w:rPr>
          <w:spacing w:val="62"/>
          <w:w w:val="110"/>
        </w:rPr>
        <w:t> </w:t>
      </w:r>
      <w:r>
        <w:rPr>
          <w:spacing w:val="-5"/>
          <w:w w:val="110"/>
        </w:rPr>
        <w:t>(1)</w:t>
      </w:r>
    </w:p>
    <w:p>
      <w:pPr>
        <w:pStyle w:val="BodyText"/>
        <w:spacing w:line="268" w:lineRule="auto" w:before="96"/>
        <w:ind w:left="1694" w:right="3763"/>
      </w:pPr>
      <w:r>
        <w:rPr>
          <w:w w:val="110"/>
        </w:rPr>
        <w:t>CLP</w:t>
      </w:r>
      <w:r>
        <w:rPr>
          <w:spacing w:val="-1"/>
          <w:w w:val="110"/>
        </w:rPr>
        <w:t> </w:t>
      </w:r>
      <w:r>
        <w:rPr>
          <w:w w:val="110"/>
        </w:rPr>
        <w:t>6949</w:t>
      </w:r>
      <w:r>
        <w:rPr>
          <w:spacing w:val="-1"/>
          <w:w w:val="110"/>
        </w:rPr>
        <w:t> </w:t>
      </w:r>
      <w:r>
        <w:rPr>
          <w:w w:val="110"/>
        </w:rPr>
        <w:t>-</w:t>
      </w:r>
      <w:r>
        <w:rPr>
          <w:spacing w:val="-1"/>
          <w:w w:val="110"/>
        </w:rPr>
        <w:t> </w:t>
      </w:r>
      <w:r>
        <w:rPr>
          <w:w w:val="110"/>
        </w:rPr>
        <w:t>1</w:t>
      </w:r>
      <w:r>
        <w:rPr>
          <w:spacing w:val="-1"/>
          <w:w w:val="110"/>
        </w:rPr>
        <w:t> </w:t>
      </w:r>
      <w:r>
        <w:rPr>
          <w:w w:val="110"/>
        </w:rPr>
        <w:t>credit</w:t>
      </w:r>
      <w:r>
        <w:rPr>
          <w:spacing w:val="-1"/>
          <w:w w:val="110"/>
        </w:rPr>
        <w:t> </w:t>
      </w:r>
      <w:r>
        <w:rPr>
          <w:w w:val="110"/>
        </w:rPr>
        <w:t>hour;</w:t>
      </w:r>
      <w:r>
        <w:rPr>
          <w:spacing w:val="-1"/>
          <w:w w:val="110"/>
        </w:rPr>
        <w:t> </w:t>
      </w:r>
      <w:r>
        <w:rPr>
          <w:w w:val="110"/>
        </w:rPr>
        <w:t>taken</w:t>
      </w:r>
      <w:r>
        <w:rPr>
          <w:spacing w:val="-1"/>
          <w:w w:val="110"/>
        </w:rPr>
        <w:t> </w:t>
      </w:r>
      <w:r>
        <w:rPr>
          <w:w w:val="110"/>
        </w:rPr>
        <w:t>three</w:t>
      </w:r>
      <w:r>
        <w:rPr>
          <w:spacing w:val="-1"/>
          <w:w w:val="110"/>
        </w:rPr>
        <w:t> </w:t>
      </w:r>
      <w:r>
        <w:rPr>
          <w:w w:val="110"/>
        </w:rPr>
        <w:t>times</w:t>
      </w:r>
      <w:r>
        <w:rPr>
          <w:spacing w:val="-1"/>
          <w:w w:val="110"/>
        </w:rPr>
        <w:t> </w:t>
      </w:r>
      <w:r>
        <w:rPr>
          <w:w w:val="110"/>
        </w:rPr>
        <w:t>at</w:t>
      </w:r>
      <w:r>
        <w:rPr>
          <w:spacing w:val="-1"/>
          <w:w w:val="110"/>
        </w:rPr>
        <w:t> </w:t>
      </w:r>
      <w:r>
        <w:rPr>
          <w:w w:val="110"/>
        </w:rPr>
        <w:t>1</w:t>
      </w:r>
      <w:r>
        <w:rPr>
          <w:spacing w:val="-1"/>
          <w:w w:val="110"/>
        </w:rPr>
        <w:t> </w:t>
      </w:r>
      <w:r>
        <w:rPr>
          <w:w w:val="110"/>
        </w:rPr>
        <w:t>credit</w:t>
      </w:r>
      <w:r>
        <w:rPr>
          <w:spacing w:val="-1"/>
          <w:w w:val="110"/>
        </w:rPr>
        <w:t> </w:t>
      </w:r>
      <w:r>
        <w:rPr>
          <w:w w:val="110"/>
        </w:rPr>
        <w:t>hour</w:t>
      </w:r>
      <w:r>
        <w:rPr>
          <w:spacing w:val="-1"/>
          <w:w w:val="110"/>
        </w:rPr>
        <w:t> </w:t>
      </w:r>
      <w:r>
        <w:rPr>
          <w:w w:val="110"/>
        </w:rPr>
        <w:t>each</w:t>
      </w:r>
      <w:r>
        <w:rPr>
          <w:spacing w:val="-1"/>
          <w:w w:val="110"/>
        </w:rPr>
        <w:t> </w:t>
      </w:r>
      <w:r>
        <w:rPr>
          <w:w w:val="110"/>
        </w:rPr>
        <w:t>time. Earn at least 9 credits from the following:</w:t>
      </w:r>
    </w:p>
    <w:p>
      <w:pPr>
        <w:pStyle w:val="BodyText"/>
        <w:spacing w:before="75"/>
        <w:ind w:left="2294"/>
      </w:pPr>
      <w:r>
        <w:rPr>
          <w:w w:val="110"/>
        </w:rPr>
        <w:t>CLP7943C</w:t>
      </w:r>
      <w:r>
        <w:rPr>
          <w:spacing w:val="-4"/>
          <w:w w:val="110"/>
        </w:rPr>
        <w:t> </w:t>
      </w:r>
      <w:r>
        <w:rPr>
          <w:w w:val="110"/>
        </w:rPr>
        <w:t>-</w:t>
      </w:r>
      <w:r>
        <w:rPr>
          <w:spacing w:val="1"/>
          <w:w w:val="110"/>
        </w:rPr>
        <w:t> </w:t>
      </w:r>
      <w:r>
        <w:rPr>
          <w:w w:val="110"/>
        </w:rPr>
        <w:t>Clinical</w:t>
      </w:r>
      <w:r>
        <w:rPr>
          <w:spacing w:val="-2"/>
          <w:w w:val="110"/>
        </w:rPr>
        <w:t> </w:t>
      </w:r>
      <w:r>
        <w:rPr>
          <w:w w:val="110"/>
        </w:rPr>
        <w:t>Practicum</w:t>
      </w:r>
      <w:r>
        <w:rPr>
          <w:spacing w:val="70"/>
          <w:w w:val="110"/>
        </w:rPr>
        <w:t> </w:t>
      </w:r>
      <w:r>
        <w:rPr>
          <w:w w:val="110"/>
        </w:rPr>
        <w:t>(1</w:t>
      </w:r>
      <w:r>
        <w:rPr>
          <w:spacing w:val="-2"/>
          <w:w w:val="110"/>
        </w:rPr>
        <w:t> </w:t>
      </w:r>
      <w:r>
        <w:rPr>
          <w:w w:val="110"/>
        </w:rPr>
        <w:t>-</w:t>
      </w:r>
      <w:r>
        <w:rPr>
          <w:spacing w:val="-2"/>
          <w:w w:val="110"/>
        </w:rPr>
        <w:t> </w:t>
      </w:r>
      <w:r>
        <w:rPr>
          <w:spacing w:val="-5"/>
          <w:w w:val="110"/>
        </w:rPr>
        <w:t>12)</w:t>
      </w:r>
    </w:p>
    <w:p>
      <w:pPr>
        <w:pStyle w:val="BodyText"/>
        <w:spacing w:before="96"/>
        <w:ind w:left="1694"/>
      </w:pPr>
      <w:r>
        <w:rPr>
          <w:w w:val="110"/>
        </w:rPr>
        <w:t>CLP</w:t>
      </w:r>
      <w:r>
        <w:rPr>
          <w:spacing w:val="1"/>
          <w:w w:val="110"/>
        </w:rPr>
        <w:t> </w:t>
      </w:r>
      <w:r>
        <w:rPr>
          <w:w w:val="110"/>
        </w:rPr>
        <w:t>7943C</w:t>
      </w:r>
      <w:r>
        <w:rPr>
          <w:spacing w:val="2"/>
          <w:w w:val="110"/>
        </w:rPr>
        <w:t> </w:t>
      </w:r>
      <w:r>
        <w:rPr>
          <w:w w:val="110"/>
        </w:rPr>
        <w:t>Clinical</w:t>
      </w:r>
      <w:r>
        <w:rPr>
          <w:spacing w:val="2"/>
          <w:w w:val="110"/>
        </w:rPr>
        <w:t> </w:t>
      </w:r>
      <w:r>
        <w:rPr>
          <w:w w:val="110"/>
        </w:rPr>
        <w:t>Practicum;</w:t>
      </w:r>
      <w:r>
        <w:rPr>
          <w:spacing w:val="1"/>
          <w:w w:val="110"/>
        </w:rPr>
        <w:t> </w:t>
      </w:r>
      <w:r>
        <w:rPr>
          <w:w w:val="110"/>
        </w:rPr>
        <w:t>taken</w:t>
      </w:r>
      <w:r>
        <w:rPr>
          <w:spacing w:val="2"/>
          <w:w w:val="110"/>
        </w:rPr>
        <w:t> </w:t>
      </w:r>
      <w:r>
        <w:rPr>
          <w:w w:val="110"/>
        </w:rPr>
        <w:t>3</w:t>
      </w:r>
      <w:r>
        <w:rPr>
          <w:spacing w:val="2"/>
          <w:w w:val="110"/>
        </w:rPr>
        <w:t> </w:t>
      </w:r>
      <w:r>
        <w:rPr>
          <w:w w:val="110"/>
        </w:rPr>
        <w:t>times</w:t>
      </w:r>
      <w:r>
        <w:rPr>
          <w:spacing w:val="2"/>
          <w:w w:val="110"/>
        </w:rPr>
        <w:t> </w:t>
      </w:r>
      <w:r>
        <w:rPr>
          <w:w w:val="110"/>
        </w:rPr>
        <w:t>at</w:t>
      </w:r>
      <w:r>
        <w:rPr>
          <w:spacing w:val="1"/>
          <w:w w:val="110"/>
        </w:rPr>
        <w:t> </w:t>
      </w:r>
      <w:r>
        <w:rPr>
          <w:w w:val="110"/>
        </w:rPr>
        <w:t>3</w:t>
      </w:r>
      <w:r>
        <w:rPr>
          <w:spacing w:val="2"/>
          <w:w w:val="110"/>
        </w:rPr>
        <w:t> </w:t>
      </w:r>
      <w:r>
        <w:rPr>
          <w:w w:val="110"/>
        </w:rPr>
        <w:t>hours</w:t>
      </w:r>
      <w:r>
        <w:rPr>
          <w:spacing w:val="2"/>
          <w:w w:val="110"/>
        </w:rPr>
        <w:t> </w:t>
      </w:r>
      <w:r>
        <w:rPr>
          <w:w w:val="110"/>
        </w:rPr>
        <w:t>each</w:t>
      </w:r>
      <w:r>
        <w:rPr>
          <w:spacing w:val="2"/>
          <w:w w:val="110"/>
        </w:rPr>
        <w:t> </w:t>
      </w:r>
      <w:r>
        <w:rPr>
          <w:spacing w:val="-4"/>
          <w:w w:val="110"/>
        </w:rPr>
        <w:t>time.</w:t>
      </w:r>
    </w:p>
    <w:p>
      <w:pPr>
        <w:pStyle w:val="BodyText"/>
        <w:spacing w:before="170"/>
      </w:pPr>
      <w:r>
        <w:rPr>
          <w:spacing w:val="-2"/>
          <w:w w:val="110"/>
        </w:rPr>
        <w:t>Elective</w:t>
      </w:r>
    </w:p>
    <w:p>
      <w:pPr>
        <w:pStyle w:val="BodyText"/>
        <w:spacing w:before="21"/>
      </w:pPr>
      <w:r>
        <w:rPr>
          <w:w w:val="110"/>
        </w:rPr>
        <w:t>6</w:t>
      </w:r>
      <w:r>
        <w:rPr>
          <w:spacing w:val="-15"/>
          <w:w w:val="110"/>
        </w:rPr>
        <w:t> </w:t>
      </w:r>
      <w:r>
        <w:rPr>
          <w:w w:val="110"/>
        </w:rPr>
        <w:t>Total</w:t>
      </w:r>
      <w:r>
        <w:rPr>
          <w:spacing w:val="-6"/>
          <w:w w:val="110"/>
        </w:rPr>
        <w:t> </w:t>
      </w:r>
      <w:r>
        <w:rPr>
          <w:spacing w:val="-2"/>
          <w:w w:val="110"/>
        </w:rPr>
        <w:t>Credits</w:t>
      </w:r>
    </w:p>
    <w:p>
      <w:pPr>
        <w:spacing w:before="21"/>
        <w:ind w:left="494" w:right="0" w:firstLine="0"/>
        <w:jc w:val="left"/>
        <w:rPr>
          <w:i/>
          <w:sz w:val="15"/>
        </w:rPr>
      </w:pPr>
      <w:r>
        <w:rPr>
          <w:i/>
          <w:spacing w:val="-2"/>
          <w:w w:val="110"/>
          <w:sz w:val="15"/>
        </w:rPr>
        <w:t>keyboard_arrow_up</w:t>
      </w:r>
    </w:p>
    <w:p>
      <w:pPr>
        <w:pStyle w:val="BodyText"/>
        <w:spacing w:before="171"/>
        <w:ind w:left="10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6</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before="21"/>
        <w:ind w:left="1095"/>
      </w:pPr>
      <w:r>
        <w:rPr>
          <w:spacing w:val="-2"/>
          <w:w w:val="115"/>
        </w:rPr>
        <w:t>Any</w:t>
      </w:r>
      <w:r>
        <w:rPr>
          <w:spacing w:val="-5"/>
          <w:w w:val="115"/>
        </w:rPr>
        <w:t> </w:t>
      </w:r>
      <w:r>
        <w:rPr>
          <w:spacing w:val="-2"/>
          <w:w w:val="115"/>
        </w:rPr>
        <w:t>graduate-level</w:t>
      </w:r>
      <w:r>
        <w:rPr>
          <w:spacing w:val="-5"/>
          <w:w w:val="115"/>
        </w:rPr>
        <w:t> </w:t>
      </w:r>
      <w:r>
        <w:rPr>
          <w:spacing w:val="-2"/>
          <w:w w:val="115"/>
        </w:rPr>
        <w:t>course</w:t>
      </w:r>
      <w:r>
        <w:rPr>
          <w:spacing w:val="-5"/>
          <w:w w:val="115"/>
        </w:rPr>
        <w:t> </w:t>
      </w:r>
      <w:r>
        <w:rPr>
          <w:spacing w:val="-2"/>
          <w:w w:val="115"/>
        </w:rPr>
        <w:t>as</w:t>
      </w:r>
      <w:r>
        <w:rPr>
          <w:spacing w:val="-5"/>
          <w:w w:val="115"/>
        </w:rPr>
        <w:t> </w:t>
      </w:r>
      <w:r>
        <w:rPr>
          <w:spacing w:val="-2"/>
          <w:w w:val="115"/>
        </w:rPr>
        <w:t>approved</w:t>
      </w:r>
      <w:r>
        <w:rPr>
          <w:spacing w:val="-5"/>
          <w:w w:val="115"/>
        </w:rPr>
        <w:t> </w:t>
      </w:r>
      <w:r>
        <w:rPr>
          <w:spacing w:val="-2"/>
          <w:w w:val="115"/>
        </w:rPr>
        <w:t>by</w:t>
      </w:r>
      <w:r>
        <w:rPr>
          <w:spacing w:val="-5"/>
          <w:w w:val="115"/>
        </w:rPr>
        <w:t> </w:t>
      </w:r>
      <w:r>
        <w:rPr>
          <w:spacing w:val="-2"/>
          <w:w w:val="115"/>
        </w:rPr>
        <w:t>the</w:t>
      </w:r>
      <w:r>
        <w:rPr>
          <w:spacing w:val="-4"/>
          <w:w w:val="115"/>
        </w:rPr>
        <w:t> </w:t>
      </w:r>
      <w:r>
        <w:rPr>
          <w:spacing w:val="-2"/>
          <w:w w:val="115"/>
        </w:rPr>
        <w:t>program</w:t>
      </w:r>
      <w:r>
        <w:rPr>
          <w:spacing w:val="-5"/>
          <w:w w:val="115"/>
        </w:rPr>
        <w:t> </w:t>
      </w:r>
      <w:r>
        <w:rPr>
          <w:spacing w:val="-2"/>
          <w:w w:val="115"/>
        </w:rPr>
        <w:t>director.</w:t>
      </w:r>
    </w:p>
    <w:p>
      <w:pPr>
        <w:pStyle w:val="BodyText"/>
        <w:spacing w:before="171"/>
      </w:pPr>
      <w:r>
        <w:rPr>
          <w:spacing w:val="-2"/>
          <w:w w:val="110"/>
        </w:rPr>
        <w:t>Dissertation</w:t>
      </w:r>
    </w:p>
    <w:p>
      <w:pPr>
        <w:pStyle w:val="BodyText"/>
        <w:spacing w:before="20"/>
      </w:pPr>
      <w:r>
        <w:rPr>
          <w:w w:val="110"/>
        </w:rPr>
        <w:t>15</w:t>
      </w:r>
      <w:r>
        <w:rPr>
          <w:spacing w:val="-1"/>
          <w:w w:val="110"/>
        </w:rPr>
        <w:t> </w:t>
      </w:r>
      <w:r>
        <w:rPr>
          <w:w w:val="110"/>
        </w:rPr>
        <w:t>Total</w:t>
      </w:r>
      <w:r>
        <w:rPr>
          <w:spacing w:val="-2"/>
          <w:w w:val="110"/>
        </w:rPr>
        <w:t> Credits</w:t>
      </w:r>
    </w:p>
    <w:p>
      <w:pPr>
        <w:spacing w:before="21"/>
        <w:ind w:left="494" w:right="0" w:firstLine="0"/>
        <w:jc w:val="left"/>
        <w:rPr>
          <w:i/>
          <w:sz w:val="15"/>
        </w:rPr>
      </w:pPr>
      <w:r>
        <w:rPr>
          <w:i/>
          <w:spacing w:val="-2"/>
          <w:w w:val="110"/>
          <w:sz w:val="15"/>
        </w:rPr>
        <w:t>keyboard_arrow_up</w:t>
      </w:r>
    </w:p>
    <w:p>
      <w:pPr>
        <w:pStyle w:val="BodyText"/>
        <w:spacing w:line="268" w:lineRule="auto" w:before="171"/>
        <w:ind w:left="1095" w:right="5049" w:hanging="1"/>
      </w:pPr>
      <w:r>
        <w:rPr>
          <w:w w:val="110"/>
        </w:rPr>
        <w:t>Earn at least</w:t>
      </w:r>
      <w:r>
        <w:rPr>
          <w:spacing w:val="-9"/>
          <w:w w:val="110"/>
        </w:rPr>
        <w:t> </w:t>
      </w:r>
      <w:r>
        <w:rPr>
          <w:w w:val="110"/>
        </w:rPr>
        <w:t>15 credits from the following types of courses: PSY 7980 - Doctoral Dissertation</w:t>
      </w:r>
    </w:p>
    <w:p>
      <w:pPr>
        <w:pStyle w:val="BodyText"/>
        <w:spacing w:line="268" w:lineRule="auto" w:before="150"/>
        <w:ind w:right="6238"/>
      </w:pPr>
      <w:r>
        <w:rPr>
          <w:spacing w:val="-2"/>
          <w:w w:val="115"/>
        </w:rPr>
        <w:t>Qualifying</w:t>
      </w:r>
      <w:r>
        <w:rPr>
          <w:spacing w:val="-3"/>
          <w:w w:val="115"/>
        </w:rPr>
        <w:t> </w:t>
      </w:r>
      <w:r>
        <w:rPr>
          <w:spacing w:val="-2"/>
          <w:w w:val="115"/>
        </w:rPr>
        <w:t>and</w:t>
      </w:r>
      <w:r>
        <w:rPr>
          <w:spacing w:val="-3"/>
          <w:w w:val="115"/>
        </w:rPr>
        <w:t> </w:t>
      </w:r>
      <w:r>
        <w:rPr>
          <w:spacing w:val="-2"/>
          <w:w w:val="115"/>
        </w:rPr>
        <w:t>Comprehensive</w:t>
      </w:r>
      <w:r>
        <w:rPr>
          <w:spacing w:val="-3"/>
          <w:w w:val="115"/>
        </w:rPr>
        <w:t> </w:t>
      </w:r>
      <w:r>
        <w:rPr>
          <w:spacing w:val="-2"/>
          <w:w w:val="115"/>
        </w:rPr>
        <w:t>Doctoral</w:t>
      </w:r>
      <w:r>
        <w:rPr>
          <w:spacing w:val="-3"/>
          <w:w w:val="115"/>
        </w:rPr>
        <w:t> </w:t>
      </w:r>
      <w:r>
        <w:rPr>
          <w:spacing w:val="-2"/>
          <w:w w:val="115"/>
        </w:rPr>
        <w:t>Examinations </w:t>
      </w:r>
      <w:r>
        <w:rPr>
          <w:w w:val="115"/>
        </w:rPr>
        <w:t>0 Total Credits</w:t>
      </w:r>
    </w:p>
    <w:p>
      <w:pPr>
        <w:spacing w:before="0"/>
        <w:ind w:left="494" w:right="0" w:firstLine="0"/>
        <w:jc w:val="left"/>
        <w:rPr>
          <w:i/>
          <w:sz w:val="15"/>
        </w:rPr>
      </w:pPr>
      <w:r>
        <w:rPr>
          <w:i/>
          <w:spacing w:val="-2"/>
          <w:w w:val="110"/>
          <w:sz w:val="15"/>
        </w:rPr>
        <w:t>keyboard_arrow_up</w:t>
      </w:r>
    </w:p>
    <w:p>
      <w:pPr>
        <w:pStyle w:val="BodyText"/>
        <w:spacing w:line="268" w:lineRule="auto" w:before="21"/>
        <w:ind w:right="9634"/>
      </w:pPr>
      <w:r>
        <w:rPr>
          <w:w w:val="115"/>
        </w:rPr>
        <w:t>No</w:t>
      </w:r>
      <w:r>
        <w:rPr>
          <w:spacing w:val="-13"/>
          <w:w w:val="115"/>
        </w:rPr>
        <w:t> </w:t>
      </w:r>
      <w:r>
        <w:rPr>
          <w:w w:val="115"/>
        </w:rPr>
        <w:t>Rules </w:t>
      </w:r>
      <w:r>
        <w:rPr>
          <w:spacing w:val="-2"/>
          <w:w w:val="115"/>
        </w:rPr>
        <w:t>Purpose</w:t>
      </w:r>
    </w:p>
    <w:p>
      <w:pPr>
        <w:pStyle w:val="BodyText"/>
      </w:pPr>
      <w:r>
        <w:rPr>
          <w:w w:val="110"/>
        </w:rPr>
        <w:t>0</w:t>
      </w:r>
      <w:r>
        <w:rPr>
          <w:spacing w:val="-15"/>
          <w:w w:val="110"/>
        </w:rPr>
        <w:t> </w:t>
      </w:r>
      <w:r>
        <w:rPr>
          <w:w w:val="110"/>
        </w:rPr>
        <w:t>Total</w:t>
      </w:r>
      <w:r>
        <w:rPr>
          <w:spacing w:val="-6"/>
          <w:w w:val="110"/>
        </w:rPr>
        <w:t> </w:t>
      </w:r>
      <w:r>
        <w:rPr>
          <w:spacing w:val="-2"/>
          <w:w w:val="110"/>
        </w:rPr>
        <w:t>Credits</w:t>
      </w:r>
    </w:p>
    <w:p>
      <w:pPr>
        <w:spacing w:before="20"/>
        <w:ind w:left="494" w:right="0" w:firstLine="0"/>
        <w:jc w:val="left"/>
        <w:rPr>
          <w:i/>
          <w:sz w:val="15"/>
        </w:rPr>
      </w:pPr>
      <w:r>
        <w:rPr>
          <w:i/>
          <w:spacing w:val="-2"/>
          <w:w w:val="110"/>
          <w:sz w:val="15"/>
        </w:rPr>
        <w:t>keyboard_arrow_up</w:t>
      </w:r>
    </w:p>
    <w:p>
      <w:pPr>
        <w:spacing w:after="0"/>
        <w:jc w:val="left"/>
        <w:rPr>
          <w:i/>
          <w:sz w:val="15"/>
        </w:rPr>
        <w:sectPr>
          <w:pgSz w:w="12240" w:h="15840"/>
          <w:pgMar w:header="572" w:footer="495" w:top="840" w:bottom="700" w:left="720" w:right="720"/>
        </w:sectPr>
      </w:pPr>
    </w:p>
    <w:p>
      <w:pPr>
        <w:pStyle w:val="BodyText"/>
        <w:spacing w:line="268" w:lineRule="auto" w:before="12"/>
        <w:ind w:left="1094" w:right="277"/>
      </w:pPr>
      <w:r>
        <w:rPr>
          <w:w w:val="110"/>
        </w:rPr>
        <w:t>Students are required to choose the order of two content domains for their Qualifying and Comprehensive Examinations. The “Clinical Domain” is designed to assess students’ professional knowledge, skills, and attitudes with respect to clinical formulation, integration of theoretical frameworks with clinical information, and delivery of an evidence-based psychotherapeutic assessment and interventional strategies. The Clinical Domain requires successful completion of both written and oral components. By contrast, the “Research Domain” is designed to assess the student’s competency with</w:t>
      </w:r>
      <w:r>
        <w:rPr>
          <w:spacing w:val="40"/>
          <w:w w:val="110"/>
        </w:rPr>
        <w:t> </w:t>
      </w:r>
      <w:r>
        <w:rPr>
          <w:w w:val="110"/>
        </w:rPr>
        <w:t>respect to clinical research. Through this exercise, students are tasked with the development of a theoretically- and empirically-coherent written research proposal.</w:t>
      </w:r>
    </w:p>
    <w:p>
      <w:pPr>
        <w:pStyle w:val="BodyText"/>
        <w:spacing w:line="268" w:lineRule="auto" w:before="150"/>
        <w:ind w:right="7212"/>
      </w:pPr>
      <w:r>
        <w:rPr>
          <w:w w:val="110"/>
        </w:rPr>
        <w:t>Requirements,</w:t>
      </w:r>
      <w:r>
        <w:rPr>
          <w:spacing w:val="-5"/>
          <w:w w:val="110"/>
        </w:rPr>
        <w:t> </w:t>
      </w:r>
      <w:r>
        <w:rPr>
          <w:w w:val="110"/>
        </w:rPr>
        <w:t>Rationale,</w:t>
      </w:r>
      <w:r>
        <w:rPr>
          <w:spacing w:val="-5"/>
          <w:w w:val="110"/>
        </w:rPr>
        <w:t> </w:t>
      </w:r>
      <w:r>
        <w:rPr>
          <w:w w:val="110"/>
        </w:rPr>
        <w:t>and</w:t>
      </w:r>
      <w:r>
        <w:rPr>
          <w:spacing w:val="-5"/>
          <w:w w:val="110"/>
        </w:rPr>
        <w:t> </w:t>
      </w:r>
      <w:r>
        <w:rPr>
          <w:w w:val="110"/>
        </w:rPr>
        <w:t>Objectives 0 Total Credits</w:t>
      </w:r>
    </w:p>
    <w:p>
      <w:pPr>
        <w:spacing w:before="0"/>
        <w:ind w:left="494" w:right="0" w:firstLine="0"/>
        <w:jc w:val="left"/>
        <w:rPr>
          <w:i/>
          <w:sz w:val="15"/>
        </w:rPr>
      </w:pPr>
      <w:r>
        <w:rPr>
          <w:i/>
          <w:spacing w:val="-2"/>
          <w:w w:val="110"/>
          <w:sz w:val="15"/>
        </w:rPr>
        <w:t>keyboard_arrow_up</w:t>
      </w:r>
    </w:p>
    <w:p>
      <w:pPr>
        <w:pStyle w:val="BodyText"/>
        <w:spacing w:line="268" w:lineRule="auto" w:before="170"/>
        <w:ind w:left="1095" w:right="217" w:hanging="1"/>
      </w:pPr>
      <w:r>
        <w:rPr>
          <w:w w:val="110"/>
        </w:rPr>
        <w:t>Successful completion of Qualifying and Comprehensive Examination requirements reflects the program's desire to ensure overall breadth of training in the field of Clinical Psychology. The two professional domains outlined above are consistent with this intent.</w:t>
      </w:r>
    </w:p>
    <w:p>
      <w:pPr>
        <w:spacing w:line="268" w:lineRule="auto" w:before="150"/>
        <w:ind w:left="494" w:right="8497" w:firstLine="0"/>
        <w:jc w:val="left"/>
        <w:rPr>
          <w:i/>
          <w:sz w:val="15"/>
        </w:rPr>
      </w:pPr>
      <w:r>
        <w:rPr>
          <w:w w:val="110"/>
          <w:sz w:val="15"/>
        </w:rPr>
        <w:t>Admission to Candidacy 0 Total Credits </w:t>
      </w:r>
      <w:r>
        <w:rPr>
          <w:i/>
          <w:spacing w:val="-2"/>
          <w:w w:val="110"/>
          <w:sz w:val="15"/>
        </w:rPr>
        <w:t>keyboard_arrow_up</w:t>
      </w:r>
    </w:p>
    <w:p>
      <w:pPr>
        <w:pStyle w:val="BodyText"/>
        <w:spacing w:line="268" w:lineRule="auto" w:before="150"/>
        <w:ind w:left="1094" w:right="217"/>
      </w:pPr>
      <w:r>
        <w:rPr>
          <w:w w:val="110"/>
        </w:rPr>
        <w:t>The following are required to be admitted to Candidacy and enroll in Dissertation hours:</w:t>
      </w:r>
      <w:r>
        <w:rPr>
          <w:spacing w:val="-2"/>
          <w:w w:val="110"/>
        </w:rPr>
        <w:t> </w:t>
      </w:r>
      <w:r>
        <w:rPr>
          <w:w w:val="110"/>
        </w:rPr>
        <w:t>Completion of most course work, except for Dissertation hours and Supervision Practicum. Successful completion of the Qualifying and Comprehensive Examinations. The Dissertation advisory committee is formed, consisting of approved graduate faculty and graduate faculty scholars. Submittal of an approved program of study. The American Psychological Association requires that graduate students</w:t>
      </w:r>
      <w:r>
        <w:rPr>
          <w:spacing w:val="40"/>
          <w:w w:val="110"/>
        </w:rPr>
        <w:t> </w:t>
      </w:r>
      <w:r>
        <w:rPr>
          <w:w w:val="110"/>
        </w:rPr>
        <w:t>be evaluated at least annually and provide written feedback to graduate students. Because Clinical Psychology involves the provision of mental health services to the public, special care must be taken to ensure that graduate students possess the requisite interpersonal sensitivity and skill. As a result, evaluation procedures within this track will focus not only on academic performance</w:t>
      </w:r>
      <w:r>
        <w:rPr>
          <w:spacing w:val="9"/>
          <w:w w:val="110"/>
        </w:rPr>
        <w:t> </w:t>
      </w:r>
      <w:r>
        <w:rPr>
          <w:w w:val="110"/>
        </w:rPr>
        <w:t>but</w:t>
      </w:r>
      <w:r>
        <w:rPr>
          <w:spacing w:val="9"/>
          <w:w w:val="110"/>
        </w:rPr>
        <w:t> </w:t>
      </w:r>
      <w:r>
        <w:rPr>
          <w:w w:val="110"/>
        </w:rPr>
        <w:t>also</w:t>
      </w:r>
      <w:r>
        <w:rPr>
          <w:spacing w:val="9"/>
          <w:w w:val="110"/>
        </w:rPr>
        <w:t> </w:t>
      </w:r>
      <w:r>
        <w:rPr>
          <w:w w:val="110"/>
        </w:rPr>
        <w:t>on:</w:t>
      </w:r>
      <w:r>
        <w:rPr>
          <w:spacing w:val="9"/>
          <w:w w:val="110"/>
        </w:rPr>
        <w:t> </w:t>
      </w:r>
      <w:r>
        <w:rPr>
          <w:w w:val="110"/>
        </w:rPr>
        <w:t>clinical</w:t>
      </w:r>
      <w:r>
        <w:rPr>
          <w:spacing w:val="9"/>
          <w:w w:val="110"/>
        </w:rPr>
        <w:t> </w:t>
      </w:r>
      <w:r>
        <w:rPr>
          <w:w w:val="110"/>
        </w:rPr>
        <w:t>proficiency;</w:t>
      </w:r>
      <w:r>
        <w:rPr>
          <w:spacing w:val="9"/>
          <w:w w:val="110"/>
        </w:rPr>
        <w:t> </w:t>
      </w:r>
      <w:r>
        <w:rPr>
          <w:w w:val="110"/>
        </w:rPr>
        <w:t>ethical</w:t>
      </w:r>
      <w:r>
        <w:rPr>
          <w:spacing w:val="9"/>
          <w:w w:val="110"/>
        </w:rPr>
        <w:t> </w:t>
      </w:r>
      <w:r>
        <w:rPr>
          <w:w w:val="110"/>
        </w:rPr>
        <w:t>and</w:t>
      </w:r>
      <w:r>
        <w:rPr>
          <w:spacing w:val="9"/>
          <w:w w:val="110"/>
        </w:rPr>
        <w:t> </w:t>
      </w:r>
      <w:r>
        <w:rPr>
          <w:w w:val="110"/>
        </w:rPr>
        <w:t>professional</w:t>
      </w:r>
      <w:r>
        <w:rPr>
          <w:spacing w:val="9"/>
          <w:w w:val="110"/>
        </w:rPr>
        <w:t> </w:t>
      </w:r>
      <w:r>
        <w:rPr>
          <w:w w:val="110"/>
        </w:rPr>
        <w:t>conduct;</w:t>
      </w:r>
      <w:r>
        <w:rPr>
          <w:spacing w:val="9"/>
          <w:w w:val="110"/>
        </w:rPr>
        <w:t> </w:t>
      </w:r>
      <w:r>
        <w:rPr>
          <w:w w:val="110"/>
        </w:rPr>
        <w:t>response</w:t>
      </w:r>
      <w:r>
        <w:rPr>
          <w:spacing w:val="9"/>
          <w:w w:val="110"/>
        </w:rPr>
        <w:t> </w:t>
      </w:r>
      <w:r>
        <w:rPr>
          <w:w w:val="110"/>
        </w:rPr>
        <w:t>to</w:t>
      </w:r>
      <w:r>
        <w:rPr>
          <w:spacing w:val="9"/>
          <w:w w:val="110"/>
        </w:rPr>
        <w:t> </w:t>
      </w:r>
      <w:r>
        <w:rPr>
          <w:w w:val="110"/>
        </w:rPr>
        <w:t>supervision;</w:t>
      </w:r>
      <w:r>
        <w:rPr>
          <w:spacing w:val="9"/>
          <w:w w:val="110"/>
        </w:rPr>
        <w:t> </w:t>
      </w:r>
      <w:r>
        <w:rPr>
          <w:w w:val="110"/>
        </w:rPr>
        <w:t>interpersonal</w:t>
      </w:r>
      <w:r>
        <w:rPr>
          <w:w w:val="110"/>
        </w:rPr>
        <w:t> behavior; and interpersonal functioning. The Clinical Psychology committee reserves the right to drop from the program graduate students who continue to exhibit serious difficulties in these behavioral domains and do not respond to feedback and efforts at remediation.</w:t>
      </w:r>
    </w:p>
    <w:p>
      <w:pPr>
        <w:pStyle w:val="BodyText"/>
        <w:spacing w:line="268" w:lineRule="auto" w:before="149"/>
        <w:ind w:left="495" w:right="7318" w:hanging="1"/>
      </w:pPr>
      <w:r>
        <w:rPr>
          <w:w w:val="110"/>
        </w:rPr>
        <w:t>Master of Science in Clinical Psychology 0 Total Credits</w:t>
      </w:r>
    </w:p>
    <w:p>
      <w:pPr>
        <w:spacing w:before="0"/>
        <w:ind w:left="494" w:right="0" w:firstLine="0"/>
        <w:jc w:val="left"/>
        <w:rPr>
          <w:i/>
          <w:sz w:val="15"/>
        </w:rPr>
      </w:pPr>
      <w:r>
        <w:rPr>
          <w:i/>
          <w:spacing w:val="-2"/>
          <w:w w:val="110"/>
          <w:sz w:val="15"/>
        </w:rPr>
        <w:t>keyboard_arrow_up</w:t>
      </w:r>
    </w:p>
    <w:p>
      <w:pPr>
        <w:pStyle w:val="BodyText"/>
        <w:spacing w:line="268" w:lineRule="auto" w:before="171"/>
        <w:ind w:left="1094" w:right="254"/>
        <w:jc w:val="both"/>
      </w:pPr>
      <w:r>
        <w:rPr>
          <w:w w:val="110"/>
        </w:rPr>
        <w:t>Graduate students enrolled in the Clinical Psychology PhD Program earn a Master of Science in Clinical Psychology in route to their doctorate unless they are admitted with an acceptable completed Master's thesis. This is a nonterminal Master's degree available only to students in the Clinical Psychology PhD program.</w:t>
      </w:r>
    </w:p>
    <w:p>
      <w:pPr>
        <w:spacing w:line="268" w:lineRule="auto" w:before="150"/>
        <w:ind w:left="494" w:right="8628" w:firstLine="0"/>
        <w:jc w:val="left"/>
        <w:rPr>
          <w:i/>
          <w:sz w:val="15"/>
        </w:rPr>
      </w:pPr>
      <w:r>
        <w:rPr>
          <w:w w:val="110"/>
          <w:sz w:val="15"/>
        </w:rPr>
        <w:t>Independent Learning 0 Total Credits </w:t>
      </w:r>
      <w:r>
        <w:rPr>
          <w:i/>
          <w:spacing w:val="-2"/>
          <w:w w:val="110"/>
          <w:sz w:val="15"/>
        </w:rPr>
        <w:t>keyboard_arrow_up</w:t>
      </w:r>
    </w:p>
    <w:p>
      <w:pPr>
        <w:pStyle w:val="BodyText"/>
        <w:spacing w:line="268" w:lineRule="auto" w:before="150"/>
        <w:ind w:left="1094" w:right="330"/>
      </w:pPr>
      <w:r>
        <w:rPr>
          <w:w w:val="110"/>
        </w:rPr>
        <w:t>As befits the nature of graduate training and the pursuit of a doctoral degree, graduate students in Clinical Psychology are expected to engage in independent learning throughout their graduate career. The completion of the Master's Thesis and the Doctoral Dissertation are two examples of independent learning in which all graduate students participate. In addition, depending upon their career goals, other experiences, such as directed readings or additional research projects, may be undertaken by graduate students.</w:t>
      </w:r>
    </w:p>
    <w:p>
      <w:pPr>
        <w:spacing w:line="475" w:lineRule="auto" w:before="149"/>
        <w:ind w:left="419" w:right="8156"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90 </w:t>
      </w:r>
      <w:r>
        <w:rPr>
          <w:rFonts w:ascii="Gill Sans MT"/>
          <w:b/>
          <w:w w:val="120"/>
          <w:sz w:val="15"/>
        </w:rPr>
        <w:t>Financial</w:t>
      </w:r>
      <w:r>
        <w:rPr>
          <w:rFonts w:ascii="Gill Sans MT"/>
          <w:b/>
          <w:spacing w:val="7"/>
          <w:w w:val="120"/>
          <w:sz w:val="15"/>
        </w:rPr>
        <w:t> </w:t>
      </w:r>
      <w:r>
        <w:rPr>
          <w:rFonts w:ascii="Gill Sans MT"/>
          <w:b/>
          <w:spacing w:val="-2"/>
          <w:w w:val="120"/>
          <w:sz w:val="15"/>
        </w:rPr>
        <w:t>Information</w:t>
      </w:r>
    </w:p>
    <w:p>
      <w:pPr>
        <w:pStyle w:val="BodyText"/>
        <w:spacing w:line="268" w:lineRule="auto"/>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3"/>
        <w:spacing w:before="151"/>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19"/>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7">
        <w:r>
          <w:rPr>
            <w:spacing w:val="-2"/>
            <w:w w:val="110"/>
          </w:rPr>
          <w:t>finaid@ucf.edu</w:t>
        </w:r>
      </w:hyperlink>
      <w:r>
        <w:rPr>
          <w:spacing w:val="-2"/>
          <w:w w:val="110"/>
        </w:rPr>
        <w:t> Website</w:t>
      </w:r>
    </w:p>
    <w:p>
      <w:pPr>
        <w:pStyle w:val="BodyText"/>
        <w:spacing w:after="0" w:line="268" w:lineRule="auto"/>
        <w:sectPr>
          <w:pgSz w:w="12240" w:h="15840"/>
          <w:pgMar w:header="572" w:footer="495" w:top="840" w:bottom="720" w:left="720" w:right="720"/>
        </w:sectPr>
      </w:pPr>
    </w:p>
    <w:p>
      <w:pPr>
        <w:pStyle w:val="Heading3"/>
        <w:spacing w:before="14"/>
      </w:pPr>
      <w:r>
        <w:rPr>
          <w:w w:val="120"/>
        </w:rPr>
        <w:t>Fellowship</w:t>
      </w:r>
      <w:r>
        <w:rPr>
          <w:spacing w:val="4"/>
          <w:w w:val="120"/>
        </w:rPr>
        <w:t> </w:t>
      </w:r>
      <w:r>
        <w:rPr>
          <w:spacing w:val="-2"/>
          <w:w w:val="120"/>
        </w:rPr>
        <w:t>Information</w:t>
      </w:r>
    </w:p>
    <w:p>
      <w:pPr>
        <w:pStyle w:val="BodyText"/>
        <w:spacing w:line="268" w:lineRule="auto" w:before="169"/>
        <w:ind w:left="495" w:right="330" w:hanging="1"/>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56" w:firstLine="0"/>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40"/>
        <w:ind w:left="0"/>
      </w:pPr>
    </w:p>
    <w:p>
      <w:pPr>
        <w:pStyle w:val="Heading2"/>
      </w:pPr>
      <w:r>
        <w:rPr>
          <w:w w:val="115"/>
        </w:rPr>
        <w:t>Communication</w:t>
      </w:r>
      <w:r>
        <w:rPr>
          <w:spacing w:val="-13"/>
          <w:w w:val="115"/>
        </w:rPr>
        <w:t> </w:t>
      </w:r>
      <w:r>
        <w:rPr>
          <w:spacing w:val="-5"/>
          <w:w w:val="115"/>
        </w:rPr>
        <w:t>MA</w:t>
      </w:r>
    </w:p>
    <w:p>
      <w:pPr>
        <w:pStyle w:val="Heading3"/>
        <w:spacing w:before="179"/>
      </w:pPr>
      <w:r>
        <w:rPr>
          <w:spacing w:val="-2"/>
          <w:w w:val="120"/>
        </w:rPr>
        <w:t>College</w:t>
      </w:r>
    </w:p>
    <w:p>
      <w:pPr>
        <w:pStyle w:val="BodyText"/>
        <w:spacing w:before="170"/>
      </w:pPr>
      <w:r>
        <w:rPr>
          <w:w w:val="110"/>
        </w:rPr>
        <w:t>College</w:t>
      </w:r>
      <w:r>
        <w:rPr>
          <w:spacing w:val="-4"/>
          <w:w w:val="110"/>
        </w:rPr>
        <w:t> </w:t>
      </w:r>
      <w:r>
        <w:rPr>
          <w:w w:val="110"/>
        </w:rPr>
        <w:t>of</w:t>
      </w:r>
      <w:r>
        <w:rPr>
          <w:spacing w:val="-3"/>
          <w:w w:val="110"/>
        </w:rPr>
        <w:t> </w:t>
      </w:r>
      <w:r>
        <w:rPr>
          <w:spacing w:val="-2"/>
          <w:w w:val="110"/>
        </w:rPr>
        <w:t>Sciences</w:t>
      </w:r>
    </w:p>
    <w:p>
      <w:pPr>
        <w:pStyle w:val="Heading3"/>
      </w:pPr>
      <w:r>
        <w:rPr>
          <w:spacing w:val="-2"/>
          <w:w w:val="115"/>
        </w:rPr>
        <w:t>Department</w:t>
      </w:r>
    </w:p>
    <w:p>
      <w:pPr>
        <w:pStyle w:val="BodyText"/>
        <w:spacing w:before="170"/>
      </w:pPr>
      <w:r>
        <w:rPr>
          <w:w w:val="110"/>
        </w:rPr>
        <w:t>Nicholson</w:t>
      </w:r>
      <w:r>
        <w:rPr>
          <w:spacing w:val="6"/>
          <w:w w:val="110"/>
        </w:rPr>
        <w:t> </w:t>
      </w:r>
      <w:r>
        <w:rPr>
          <w:w w:val="110"/>
        </w:rPr>
        <w:t>School</w:t>
      </w:r>
      <w:r>
        <w:rPr>
          <w:spacing w:val="7"/>
          <w:w w:val="110"/>
        </w:rPr>
        <w:t> </w:t>
      </w:r>
      <w:r>
        <w:rPr>
          <w:w w:val="110"/>
        </w:rPr>
        <w:t>of</w:t>
      </w:r>
      <w:r>
        <w:rPr>
          <w:spacing w:val="7"/>
          <w:w w:val="110"/>
        </w:rPr>
        <w:t> </w:t>
      </w:r>
      <w:r>
        <w:rPr>
          <w:w w:val="110"/>
        </w:rPr>
        <w:t>Communication</w:t>
      </w:r>
      <w:r>
        <w:rPr>
          <w:spacing w:val="7"/>
          <w:w w:val="110"/>
        </w:rPr>
        <w:t> </w:t>
      </w:r>
      <w:r>
        <w:rPr>
          <w:w w:val="110"/>
        </w:rPr>
        <w:t>and</w:t>
      </w:r>
      <w:r>
        <w:rPr>
          <w:spacing w:val="7"/>
          <w:w w:val="110"/>
        </w:rPr>
        <w:t> </w:t>
      </w:r>
      <w:r>
        <w:rPr>
          <w:spacing w:val="-4"/>
          <w:w w:val="110"/>
        </w:rPr>
        <w:t>Media</w:t>
      </w:r>
    </w:p>
    <w:p>
      <w:pPr>
        <w:spacing w:line="475" w:lineRule="auto" w:before="172"/>
        <w:ind w:left="419" w:right="8342" w:firstLine="0"/>
        <w:jc w:val="left"/>
        <w:rPr>
          <w:sz w:val="15"/>
        </w:rPr>
      </w:pPr>
      <w:r>
        <w:rPr>
          <w:rFonts w:ascii="Gill Sans MT"/>
          <w:b/>
          <w:w w:val="115"/>
          <w:sz w:val="15"/>
        </w:rPr>
        <w:t>Program Website </w:t>
      </w:r>
      <w:r>
        <w:rPr>
          <w:w w:val="115"/>
          <w:sz w:val="15"/>
        </w:rPr>
        <w:t>Program Website </w:t>
      </w:r>
      <w:r>
        <w:rPr>
          <w:rFonts w:ascii="Gill Sans MT"/>
          <w:b/>
          <w:w w:val="115"/>
          <w:sz w:val="15"/>
        </w:rPr>
        <w:t>Program</w:t>
      </w:r>
      <w:r>
        <w:rPr>
          <w:rFonts w:ascii="Gill Sans MT"/>
          <w:b/>
          <w:spacing w:val="-2"/>
          <w:w w:val="115"/>
          <w:sz w:val="15"/>
        </w:rPr>
        <w:t> </w:t>
      </w:r>
      <w:r>
        <w:rPr>
          <w:rFonts w:ascii="Gill Sans MT"/>
          <w:b/>
          <w:w w:val="115"/>
          <w:sz w:val="15"/>
        </w:rPr>
        <w:t>Handbook</w:t>
      </w:r>
      <w:r>
        <w:rPr>
          <w:rFonts w:ascii="Gill Sans MT"/>
          <w:b/>
          <w:spacing w:val="-2"/>
          <w:w w:val="115"/>
          <w:sz w:val="15"/>
        </w:rPr>
        <w:t> </w:t>
      </w:r>
      <w:r>
        <w:rPr>
          <w:rFonts w:ascii="Gill Sans MT"/>
          <w:b/>
          <w:w w:val="115"/>
          <w:sz w:val="15"/>
        </w:rPr>
        <w:t>Link </w:t>
      </w:r>
      <w:r>
        <w:rPr>
          <w:w w:val="115"/>
          <w:sz w:val="15"/>
        </w:rPr>
        <w:t>Communication MA</w:t>
      </w:r>
    </w:p>
    <w:p>
      <w:pPr>
        <w:pStyle w:val="Heading3"/>
        <w:spacing w:before="1"/>
      </w:pPr>
      <w:r>
        <w:rPr>
          <w:w w:val="115"/>
        </w:rPr>
        <w:t>Program</w:t>
      </w:r>
      <w:r>
        <w:rPr>
          <w:spacing w:val="-3"/>
          <w:w w:val="115"/>
        </w:rPr>
        <w:t> </w:t>
      </w:r>
      <w:r>
        <w:rPr>
          <w:w w:val="115"/>
        </w:rPr>
        <w:t>Contact</w:t>
      </w:r>
      <w:r>
        <w:rPr>
          <w:spacing w:val="-2"/>
          <w:w w:val="115"/>
        </w:rPr>
        <w:t> Information</w:t>
      </w:r>
    </w:p>
    <w:p>
      <w:pPr>
        <w:pStyle w:val="BodyText"/>
        <w:spacing w:line="268" w:lineRule="auto" w:before="170"/>
        <w:ind w:right="330"/>
      </w:pPr>
      <w:r>
        <w:rPr>
          <w:w w:val="110"/>
        </w:rPr>
        <w:t>For questions related to degree requirements, admission decisions, academic advising, plans of study, or other program specific requests, please contact:</w:t>
      </w:r>
    </w:p>
    <w:p>
      <w:pPr>
        <w:pStyle w:val="Heading3"/>
        <w:spacing w:before="151"/>
        <w:ind w:left="494"/>
      </w:pPr>
      <w:r>
        <w:rPr>
          <w:w w:val="115"/>
        </w:rPr>
        <w:t>Ann</w:t>
      </w:r>
      <w:r>
        <w:rPr>
          <w:spacing w:val="7"/>
          <w:w w:val="115"/>
        </w:rPr>
        <w:t> </w:t>
      </w:r>
      <w:r>
        <w:rPr>
          <w:w w:val="115"/>
        </w:rPr>
        <w:t>Miller,</w:t>
      </w:r>
      <w:r>
        <w:rPr>
          <w:spacing w:val="8"/>
          <w:w w:val="115"/>
        </w:rPr>
        <w:t> </w:t>
      </w:r>
      <w:r>
        <w:rPr>
          <w:spacing w:val="-5"/>
          <w:w w:val="115"/>
        </w:rPr>
        <w:t>PhD</w:t>
      </w:r>
    </w:p>
    <w:p>
      <w:pPr>
        <w:pStyle w:val="BodyText"/>
        <w:spacing w:line="268" w:lineRule="auto" w:before="20"/>
        <w:ind w:right="4426"/>
      </w:pPr>
      <w:r>
        <w:rPr>
          <w:w w:val="110"/>
        </w:rPr>
        <w:t>Professor and Program Coordinator of Graduate Programs in Communication </w:t>
      </w:r>
      <w:hyperlink r:id="rId38">
        <w:r>
          <w:rPr>
            <w:spacing w:val="-2"/>
            <w:w w:val="110"/>
          </w:rPr>
          <w:t>Ann.Miller.ucf.edu</w:t>
        </w:r>
      </w:hyperlink>
    </w:p>
    <w:p>
      <w:pPr>
        <w:pStyle w:val="BodyText"/>
      </w:pPr>
      <w:r>
        <w:rPr>
          <w:w w:val="115"/>
        </w:rPr>
        <w:t>Telephone:</w:t>
      </w:r>
      <w:r>
        <w:rPr>
          <w:spacing w:val="-12"/>
          <w:w w:val="115"/>
        </w:rPr>
        <w:t> </w:t>
      </w:r>
      <w:r>
        <w:rPr>
          <w:w w:val="115"/>
        </w:rPr>
        <w:t>407-823-1711</w:t>
      </w:r>
      <w:r>
        <w:rPr>
          <w:spacing w:val="-12"/>
          <w:w w:val="115"/>
        </w:rPr>
        <w:t> </w:t>
      </w:r>
      <w:r>
        <w:rPr>
          <w:w w:val="115"/>
        </w:rPr>
        <w:t>CMB</w:t>
      </w:r>
      <w:r>
        <w:rPr>
          <w:spacing w:val="-12"/>
          <w:w w:val="115"/>
        </w:rPr>
        <w:t> </w:t>
      </w:r>
      <w:r>
        <w:rPr>
          <w:spacing w:val="-4"/>
          <w:w w:val="115"/>
        </w:rPr>
        <w:t>203A</w:t>
      </w:r>
    </w:p>
    <w:p>
      <w:pPr>
        <w:pStyle w:val="BodyText"/>
        <w:ind w:left="0"/>
      </w:pPr>
    </w:p>
    <w:p>
      <w:pPr>
        <w:pStyle w:val="BodyText"/>
        <w:spacing w:before="169"/>
        <w:ind w:left="0"/>
      </w:pPr>
    </w:p>
    <w:p>
      <w:pPr>
        <w:pStyle w:val="Heading3"/>
        <w:spacing w:before="0"/>
        <w:ind w:left="494"/>
      </w:pPr>
      <w:r>
        <w:rPr>
          <w:w w:val="120"/>
        </w:rPr>
        <w:t>Michael</w:t>
      </w:r>
      <w:r>
        <w:rPr>
          <w:spacing w:val="-3"/>
          <w:w w:val="120"/>
        </w:rPr>
        <w:t> </w:t>
      </w:r>
      <w:r>
        <w:rPr>
          <w:spacing w:val="-2"/>
          <w:w w:val="120"/>
        </w:rPr>
        <w:t>Haney</w:t>
      </w:r>
    </w:p>
    <w:p>
      <w:pPr>
        <w:pStyle w:val="BodyText"/>
        <w:spacing w:line="268" w:lineRule="auto" w:before="19"/>
        <w:ind w:right="5453"/>
      </w:pPr>
      <w:r>
        <w:rPr>
          <w:w w:val="110"/>
        </w:rPr>
        <w:t>NSCM Graduate Student Services Coordinator </w:t>
      </w:r>
      <w:hyperlink r:id="rId39">
        <w:r>
          <w:rPr>
            <w:spacing w:val="-2"/>
            <w:w w:val="110"/>
          </w:rPr>
          <w:t>nicholsongrad@ucf.edu</w:t>
        </w:r>
      </w:hyperlink>
    </w:p>
    <w:p>
      <w:pPr>
        <w:pStyle w:val="BodyText"/>
        <w:spacing w:line="268" w:lineRule="auto"/>
        <w:ind w:right="8156"/>
      </w:pPr>
      <w:r>
        <w:rPr>
          <w:w w:val="110"/>
        </w:rPr>
        <w:t>Telephone: 407-235-3576 CMB 203E, UCF Downtown</w:t>
      </w:r>
    </w:p>
    <w:p>
      <w:pPr>
        <w:pStyle w:val="Heading3"/>
        <w:spacing w:before="151"/>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70"/>
      </w:pPr>
      <w:r>
        <w:rPr>
          <w:spacing w:val="-5"/>
          <w:w w:val="115"/>
        </w:rPr>
        <w:t>No</w:t>
      </w:r>
    </w:p>
    <w:p>
      <w:pPr>
        <w:pStyle w:val="Heading3"/>
      </w:pPr>
      <w:r>
        <w:rPr>
          <w:w w:val="115"/>
        </w:rPr>
        <w:t>Program</w:t>
      </w:r>
      <w:r>
        <w:rPr>
          <w:spacing w:val="-2"/>
          <w:w w:val="120"/>
        </w:rPr>
        <w:t> Description</w:t>
      </w:r>
    </w:p>
    <w:p>
      <w:pPr>
        <w:pStyle w:val="BodyText"/>
        <w:spacing w:line="268" w:lineRule="auto" w:before="170"/>
        <w:ind w:left="495" w:right="217" w:hanging="1"/>
      </w:pPr>
      <w:r>
        <w:rPr>
          <w:w w:val="110"/>
        </w:rPr>
        <w:t>UCF's Master of Arts in Communication prepares students for a wide range of professions in academia and the public and private</w:t>
      </w:r>
      <w:r>
        <w:rPr>
          <w:spacing w:val="40"/>
          <w:w w:val="110"/>
        </w:rPr>
        <w:t> </w:t>
      </w:r>
      <w:r>
        <w:rPr>
          <w:w w:val="110"/>
        </w:rPr>
        <w:t>sectors. This program provides students with the knowledge to succeed as expert communicators - all within a convenient and diverse </w:t>
      </w:r>
      <w:r>
        <w:rPr>
          <w:spacing w:val="-2"/>
          <w:w w:val="110"/>
        </w:rPr>
        <w:t>curriculum.</w:t>
      </w:r>
    </w:p>
    <w:p>
      <w:pPr>
        <w:pStyle w:val="BodyText"/>
        <w:spacing w:line="268" w:lineRule="auto" w:before="150"/>
        <w:ind w:left="495" w:right="330" w:hanging="1"/>
      </w:pPr>
      <w:r>
        <w:rPr>
          <w:w w:val="110"/>
        </w:rPr>
        <w:t>Housed in the Nicholson School of Communication and Media, the MA in Communication is part of UCF Downtown, a 21st-century campus with access to arts, culture, nightlife, and business. While some courses are offered online, required core courses and most electives are offered in a face-to-face or mixed-mode formats, typically Monday - Thursday evenings at UCF Downtown.</w:t>
      </w:r>
    </w:p>
    <w:p>
      <w:pPr>
        <w:pStyle w:val="BodyText"/>
        <w:spacing w:line="268" w:lineRule="auto" w:before="150"/>
        <w:ind w:left="495" w:right="330" w:hanging="1"/>
      </w:pPr>
      <w:r>
        <w:rPr>
          <w:w w:val="110"/>
        </w:rPr>
        <w:t>The MA degree program in Communication is a four-semester program for full-time students. Part-time students make take up to seven years to complete the program. Both thesis and nonthesis options are offered and both consist of a minimum of 33 semester hours of work.</w:t>
      </w:r>
    </w:p>
    <w:p>
      <w:pPr>
        <w:pStyle w:val="Heading3"/>
        <w:spacing w:before="151"/>
        <w:ind w:left="494"/>
      </w:pPr>
      <w:r>
        <w:rPr>
          <w:spacing w:val="-2"/>
          <w:w w:val="120"/>
        </w:rPr>
        <w:t>Total</w:t>
      </w:r>
      <w:r>
        <w:rPr>
          <w:spacing w:val="-5"/>
          <w:w w:val="120"/>
        </w:rPr>
        <w:t> </w:t>
      </w:r>
      <w:r>
        <w:rPr>
          <w:spacing w:val="-2"/>
          <w:w w:val="120"/>
        </w:rPr>
        <w:t>Credit</w:t>
      </w:r>
      <w:r>
        <w:rPr>
          <w:spacing w:val="-4"/>
          <w:w w:val="120"/>
        </w:rPr>
        <w:t> </w:t>
      </w:r>
      <w:r>
        <w:rPr>
          <w:spacing w:val="-2"/>
          <w:w w:val="120"/>
        </w:rPr>
        <w:t>Hours</w:t>
      </w:r>
      <w:r>
        <w:rPr>
          <w:spacing w:val="-5"/>
          <w:w w:val="120"/>
        </w:rPr>
        <w:t> </w:t>
      </w:r>
      <w:r>
        <w:rPr>
          <w:spacing w:val="-2"/>
          <w:w w:val="120"/>
        </w:rPr>
        <w:t>Required:</w:t>
      </w:r>
      <w:r>
        <w:rPr>
          <w:spacing w:val="-4"/>
          <w:w w:val="120"/>
        </w:rPr>
        <w:t> </w:t>
      </w:r>
      <w:r>
        <w:rPr>
          <w:spacing w:val="-2"/>
          <w:w w:val="120"/>
        </w:rPr>
        <w:t>33</w:t>
      </w:r>
      <w:r>
        <w:rPr>
          <w:spacing w:val="-4"/>
          <w:w w:val="120"/>
        </w:rPr>
        <w:t> </w:t>
      </w:r>
      <w:r>
        <w:rPr>
          <w:spacing w:val="-2"/>
          <w:w w:val="120"/>
        </w:rPr>
        <w:t>Credit</w:t>
      </w:r>
      <w:r>
        <w:rPr>
          <w:spacing w:val="-5"/>
          <w:w w:val="120"/>
        </w:rPr>
        <w:t> </w:t>
      </w:r>
      <w:r>
        <w:rPr>
          <w:spacing w:val="-2"/>
          <w:w w:val="120"/>
        </w:rPr>
        <w:t>Hours</w:t>
      </w:r>
      <w:r>
        <w:rPr>
          <w:spacing w:val="-4"/>
          <w:w w:val="120"/>
        </w:rPr>
        <w:t> </w:t>
      </w:r>
      <w:r>
        <w:rPr>
          <w:spacing w:val="-2"/>
          <w:w w:val="120"/>
        </w:rPr>
        <w:t>Minimum</w:t>
      </w:r>
      <w:r>
        <w:rPr>
          <w:spacing w:val="-5"/>
          <w:w w:val="120"/>
        </w:rPr>
        <w:t> </w:t>
      </w:r>
      <w:r>
        <w:rPr>
          <w:spacing w:val="-2"/>
          <w:w w:val="120"/>
        </w:rPr>
        <w:t>beyond</w:t>
      </w:r>
      <w:r>
        <w:rPr>
          <w:spacing w:val="-4"/>
          <w:w w:val="120"/>
        </w:rPr>
        <w:t> </w:t>
      </w:r>
      <w:r>
        <w:rPr>
          <w:spacing w:val="-2"/>
          <w:w w:val="120"/>
        </w:rPr>
        <w:t>the</w:t>
      </w:r>
      <w:r>
        <w:rPr>
          <w:spacing w:val="-4"/>
          <w:w w:val="120"/>
        </w:rPr>
        <w:t> </w:t>
      </w:r>
      <w:r>
        <w:rPr>
          <w:spacing w:val="-2"/>
          <w:w w:val="120"/>
        </w:rPr>
        <w:t>Bachelor's</w:t>
      </w:r>
      <w:r>
        <w:rPr>
          <w:spacing w:val="-5"/>
          <w:w w:val="120"/>
        </w:rPr>
        <w:t> </w:t>
      </w:r>
      <w:r>
        <w:rPr>
          <w:spacing w:val="-2"/>
          <w:w w:val="120"/>
        </w:rPr>
        <w:t>Degree</w:t>
      </w:r>
    </w:p>
    <w:p>
      <w:pPr>
        <w:pStyle w:val="Heading3"/>
        <w:spacing w:after="0"/>
        <w:sectPr>
          <w:pgSz w:w="12240" w:h="15840"/>
          <w:pgMar w:header="572" w:footer="495" w:top="840" w:bottom="720" w:left="720" w:right="720"/>
        </w:sectPr>
      </w:pPr>
    </w:p>
    <w:p>
      <w:pPr>
        <w:spacing w:before="14"/>
        <w:ind w:left="419" w:right="0" w:firstLine="0"/>
        <w:jc w:val="left"/>
        <w:rPr>
          <w:rFonts w:ascii="Gill Sans MT"/>
          <w:b/>
          <w:sz w:val="15"/>
        </w:rPr>
      </w:pPr>
      <w:r>
        <w:rPr>
          <w:rFonts w:ascii="Gill Sans MT"/>
          <w:b/>
          <w:w w:val="120"/>
          <w:sz w:val="15"/>
        </w:rPr>
        <w:t>College</w:t>
      </w:r>
      <w:r>
        <w:rPr>
          <w:rFonts w:ascii="Gill Sans MT"/>
          <w:b/>
          <w:spacing w:val="-12"/>
          <w:w w:val="120"/>
          <w:sz w:val="15"/>
        </w:rPr>
        <w:t> </w:t>
      </w:r>
      <w:r>
        <w:rPr>
          <w:rFonts w:ascii="Gill Sans MT"/>
          <w:b/>
          <w:w w:val="120"/>
          <w:sz w:val="15"/>
        </w:rPr>
        <w:t>of</w:t>
      </w:r>
      <w:r>
        <w:rPr>
          <w:rFonts w:ascii="Gill Sans MT"/>
          <w:b/>
          <w:spacing w:val="-11"/>
          <w:w w:val="120"/>
          <w:sz w:val="15"/>
        </w:rPr>
        <w:t> </w:t>
      </w:r>
      <w:r>
        <w:rPr>
          <w:rFonts w:ascii="Gill Sans MT"/>
          <w:b/>
          <w:w w:val="120"/>
          <w:sz w:val="15"/>
        </w:rPr>
        <w:t>Graduate</w:t>
      </w:r>
      <w:r>
        <w:rPr>
          <w:rFonts w:ascii="Gill Sans MT"/>
          <w:b/>
          <w:spacing w:val="-12"/>
          <w:w w:val="120"/>
          <w:sz w:val="15"/>
        </w:rPr>
        <w:t> </w:t>
      </w:r>
      <w:r>
        <w:rPr>
          <w:rFonts w:ascii="Gill Sans MT"/>
          <w:b/>
          <w:w w:val="120"/>
          <w:sz w:val="15"/>
        </w:rPr>
        <w:t>Studies</w:t>
      </w:r>
      <w:r>
        <w:rPr>
          <w:rFonts w:ascii="Gill Sans MT"/>
          <w:b/>
          <w:spacing w:val="-11"/>
          <w:w w:val="120"/>
          <w:sz w:val="15"/>
        </w:rPr>
        <w:t> </w:t>
      </w:r>
      <w:r>
        <w:rPr>
          <w:rFonts w:ascii="Gill Sans MT"/>
          <w:b/>
          <w:w w:val="120"/>
          <w:sz w:val="15"/>
        </w:rPr>
        <w:t>Contact</w:t>
      </w:r>
      <w:r>
        <w:rPr>
          <w:rFonts w:ascii="Gill Sans MT"/>
          <w:b/>
          <w:spacing w:val="-12"/>
          <w:w w:val="120"/>
          <w:sz w:val="15"/>
        </w:rPr>
        <w:t> </w:t>
      </w:r>
      <w:r>
        <w:rPr>
          <w:rFonts w:ascii="Gill Sans MT"/>
          <w:b/>
          <w:spacing w:val="-2"/>
          <w:w w:val="120"/>
          <w:sz w:val="15"/>
        </w:rPr>
        <w:t>Information</w:t>
      </w:r>
    </w:p>
    <w:p>
      <w:pPr>
        <w:pStyle w:val="BodyText"/>
        <w:spacing w:line="268" w:lineRule="auto" w:before="169"/>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49"/>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pPr>
      <w:r>
        <w:rPr>
          <w:spacing w:val="-2"/>
          <w:w w:val="120"/>
        </w:rPr>
        <w:t>Degree</w:t>
      </w:r>
      <w:r>
        <w:rPr>
          <w:spacing w:val="-4"/>
          <w:w w:val="120"/>
        </w:rPr>
        <w:t> </w:t>
      </w:r>
      <w:r>
        <w:rPr>
          <w:spacing w:val="-2"/>
          <w:w w:val="120"/>
        </w:rPr>
        <w:t>Requirements</w:t>
      </w:r>
    </w:p>
    <w:p>
      <w:pPr>
        <w:pStyle w:val="BodyText"/>
        <w:spacing w:line="268" w:lineRule="auto" w:before="169"/>
        <w:ind w:right="8970"/>
      </w:pPr>
      <w:r>
        <w:rPr>
          <w:w w:val="110"/>
        </w:rPr>
        <w:t>Required Courses 9 Total Credits</w:t>
      </w:r>
    </w:p>
    <w:p>
      <w:pPr>
        <w:spacing w:before="0"/>
        <w:ind w:left="495" w:right="0" w:firstLine="0"/>
        <w:jc w:val="left"/>
        <w:rPr>
          <w:i/>
          <w:sz w:val="15"/>
        </w:rPr>
      </w:pPr>
      <w:r>
        <w:rPr>
          <w:i/>
          <w:spacing w:val="-2"/>
          <w:w w:val="110"/>
          <w:sz w:val="15"/>
        </w:rPr>
        <w:t>keyboard_arrow_up</w:t>
      </w:r>
    </w:p>
    <w:p>
      <w:pPr>
        <w:pStyle w:val="BodyText"/>
        <w:spacing w:before="171"/>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1"/>
        <w:ind w:left="1695" w:right="3763"/>
      </w:pPr>
      <w:r>
        <w:rPr>
          <w:w w:val="110"/>
        </w:rPr>
        <w:t>All required courses must be completed with a grade of B- or higher. Complete the following:</w:t>
      </w:r>
    </w:p>
    <w:p>
      <w:pPr>
        <w:pStyle w:val="BodyText"/>
        <w:spacing w:line="268" w:lineRule="auto" w:before="75"/>
        <w:ind w:left="2295" w:right="3763" w:hanging="1"/>
      </w:pPr>
      <w:r>
        <w:rPr>
          <w:w w:val="110"/>
        </w:rPr>
        <w:t>COM5312 - Introduction of Communication Research</w:t>
      </w:r>
      <w:r>
        <w:rPr>
          <w:spacing w:val="40"/>
          <w:w w:val="110"/>
        </w:rPr>
        <w:t> </w:t>
      </w:r>
      <w:r>
        <w:rPr>
          <w:w w:val="110"/>
        </w:rPr>
        <w:t>(3) COM6008 - Proseminar in Communication</w:t>
      </w:r>
      <w:r>
        <w:rPr>
          <w:spacing w:val="40"/>
          <w:w w:val="110"/>
        </w:rPr>
        <w:t> </w:t>
      </w:r>
      <w:r>
        <w:rPr>
          <w:w w:val="110"/>
        </w:rPr>
        <w:t>(3)</w:t>
      </w:r>
    </w:p>
    <w:p>
      <w:pPr>
        <w:pStyle w:val="BodyText"/>
        <w:ind w:left="2295"/>
      </w:pPr>
      <w:r>
        <w:rPr>
          <w:w w:val="110"/>
        </w:rPr>
        <w:t>COM6401</w:t>
      </w:r>
      <w:r>
        <w:rPr>
          <w:spacing w:val="7"/>
          <w:w w:val="110"/>
        </w:rPr>
        <w:t> </w:t>
      </w:r>
      <w:r>
        <w:rPr>
          <w:w w:val="110"/>
        </w:rPr>
        <w:t>-</w:t>
      </w:r>
      <w:r>
        <w:rPr>
          <w:spacing w:val="13"/>
          <w:w w:val="110"/>
        </w:rPr>
        <w:t> </w:t>
      </w:r>
      <w:r>
        <w:rPr>
          <w:w w:val="110"/>
        </w:rPr>
        <w:t>Communication</w:t>
      </w:r>
      <w:r>
        <w:rPr>
          <w:spacing w:val="9"/>
          <w:w w:val="110"/>
        </w:rPr>
        <w:t> </w:t>
      </w:r>
      <w:r>
        <w:rPr>
          <w:w w:val="110"/>
        </w:rPr>
        <w:t>Theory</w:t>
      </w:r>
      <w:r>
        <w:rPr>
          <w:spacing w:val="29"/>
          <w:w w:val="110"/>
        </w:rPr>
        <w:t>  </w:t>
      </w:r>
      <w:r>
        <w:rPr>
          <w:spacing w:val="-5"/>
          <w:w w:val="110"/>
        </w:rPr>
        <w:t>(3)</w:t>
      </w:r>
    </w:p>
    <w:p>
      <w:pPr>
        <w:spacing w:line="268" w:lineRule="auto" w:before="170"/>
        <w:ind w:left="494" w:right="7811" w:firstLine="0"/>
        <w:jc w:val="left"/>
        <w:rPr>
          <w:i/>
          <w:sz w:val="15"/>
        </w:rPr>
      </w:pPr>
      <w:r>
        <w:rPr>
          <w:w w:val="110"/>
          <w:sz w:val="15"/>
        </w:rPr>
        <w:t>Research Methods Concentration 3 Total Credits </w:t>
      </w:r>
      <w:r>
        <w:rPr>
          <w:i/>
          <w:spacing w:val="-2"/>
          <w:w w:val="110"/>
          <w:sz w:val="15"/>
        </w:rPr>
        <w:t>keyboard_arrow_up</w:t>
      </w:r>
    </w:p>
    <w:p>
      <w:pPr>
        <w:pStyle w:val="BodyText"/>
        <w:spacing w:before="150"/>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1"/>
        <w:ind w:left="1695" w:right="3029"/>
      </w:pPr>
      <w:r>
        <w:rPr>
          <w:w w:val="110"/>
        </w:rPr>
        <w:t>Research methods courses must be completed with a grade of B- or higher. Complete at least 1 of the following:</w:t>
      </w:r>
    </w:p>
    <w:p>
      <w:pPr>
        <w:pStyle w:val="BodyText"/>
        <w:spacing w:line="268" w:lineRule="auto" w:before="75"/>
        <w:ind w:left="2295" w:right="3355" w:hanging="1"/>
      </w:pPr>
      <w:r>
        <w:rPr>
          <w:w w:val="110"/>
        </w:rPr>
        <w:t>COM6303 - Qualitative Research Methods in Communication</w:t>
      </w:r>
      <w:r>
        <w:rPr>
          <w:spacing w:val="40"/>
          <w:w w:val="110"/>
        </w:rPr>
        <w:t> </w:t>
      </w:r>
      <w:r>
        <w:rPr>
          <w:w w:val="110"/>
        </w:rPr>
        <w:t>(3) COM6304 - Quantitative Research Methods in Communication</w:t>
      </w:r>
      <w:r>
        <w:rPr>
          <w:spacing w:val="80"/>
          <w:w w:val="110"/>
        </w:rPr>
        <w:t> </w:t>
      </w:r>
      <w:r>
        <w:rPr>
          <w:w w:val="110"/>
        </w:rPr>
        <w:t>(3)</w:t>
      </w:r>
    </w:p>
    <w:p>
      <w:pPr>
        <w:spacing w:line="268" w:lineRule="auto" w:before="150"/>
        <w:ind w:left="494" w:right="8830" w:firstLine="0"/>
        <w:jc w:val="left"/>
        <w:rPr>
          <w:i/>
          <w:sz w:val="15"/>
        </w:rPr>
      </w:pPr>
      <w:r>
        <w:rPr>
          <w:w w:val="110"/>
          <w:sz w:val="15"/>
        </w:rPr>
        <w:t>Elective</w:t>
      </w:r>
      <w:r>
        <w:rPr>
          <w:spacing w:val="21"/>
          <w:w w:val="110"/>
          <w:sz w:val="15"/>
        </w:rPr>
        <w:t> </w:t>
      </w:r>
      <w:r>
        <w:rPr>
          <w:w w:val="110"/>
          <w:sz w:val="15"/>
        </w:rPr>
        <w:t>Courses</w:t>
      </w:r>
      <w:r>
        <w:rPr>
          <w:spacing w:val="80"/>
          <w:w w:val="110"/>
          <w:sz w:val="15"/>
        </w:rPr>
        <w:t> </w:t>
      </w:r>
      <w:r>
        <w:rPr>
          <w:w w:val="110"/>
          <w:sz w:val="15"/>
        </w:rPr>
        <w:t>18 Total Credits </w:t>
      </w:r>
      <w:r>
        <w:rPr>
          <w:i/>
          <w:spacing w:val="-2"/>
          <w:w w:val="110"/>
          <w:sz w:val="15"/>
        </w:rPr>
        <w:t>keyboard_arrow_up</w:t>
      </w:r>
    </w:p>
    <w:p>
      <w:pPr>
        <w:pStyle w:val="BodyText"/>
        <w:spacing w:before="150"/>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0"/>
        <w:ind w:left="1695" w:right="217" w:hanging="1"/>
      </w:pPr>
      <w:r>
        <w:rPr>
          <w:w w:val="110"/>
        </w:rPr>
        <w:t>In addition to the courses listed below, special topics courses, study abroad courses, independent study, directed research, internship, and graduate-level courses taken outside the Nicholson School of Communication and Media may be counted as restricted electives, pending approval by the program director, for up to 6 credit hours total.</w:t>
      </w:r>
    </w:p>
    <w:p>
      <w:pPr>
        <w:pStyle w:val="BodyText"/>
        <w:spacing w:line="174" w:lineRule="exact"/>
        <w:ind w:left="1695"/>
      </w:pPr>
      <w:r>
        <w:rPr>
          <w:w w:val="110"/>
        </w:rPr>
        <w:t>Earn</w:t>
      </w:r>
      <w:r>
        <w:rPr>
          <w:spacing w:val="-2"/>
          <w:w w:val="110"/>
        </w:rPr>
        <w:t> </w:t>
      </w:r>
      <w:r>
        <w:rPr>
          <w:w w:val="110"/>
        </w:rPr>
        <w:t>at</w:t>
      </w:r>
      <w:r>
        <w:rPr>
          <w:spacing w:val="-1"/>
          <w:w w:val="110"/>
        </w:rPr>
        <w:t> </w:t>
      </w:r>
      <w:r>
        <w:rPr>
          <w:w w:val="110"/>
        </w:rPr>
        <w:t>least</w:t>
      </w:r>
      <w:r>
        <w:rPr>
          <w:spacing w:val="-10"/>
          <w:w w:val="110"/>
        </w:rPr>
        <w:t> </w:t>
      </w:r>
      <w:r>
        <w:rPr>
          <w:w w:val="110"/>
        </w:rPr>
        <w:t>18</w:t>
      </w:r>
      <w:r>
        <w:rPr>
          <w:spacing w:val="3"/>
          <w:w w:val="110"/>
        </w:rPr>
        <w:t> </w:t>
      </w:r>
      <w:r>
        <w:rPr>
          <w:w w:val="110"/>
        </w:rPr>
        <w:t>credits</w:t>
      </w:r>
      <w:r>
        <w:rPr>
          <w:spacing w:val="-2"/>
          <w:w w:val="110"/>
        </w:rPr>
        <w:t> </w:t>
      </w:r>
      <w:r>
        <w:rPr>
          <w:w w:val="110"/>
        </w:rPr>
        <w:t>from</w:t>
      </w:r>
      <w:r>
        <w:rPr>
          <w:spacing w:val="-1"/>
          <w:w w:val="110"/>
        </w:rPr>
        <w:t> </w:t>
      </w:r>
      <w:r>
        <w:rPr>
          <w:w w:val="110"/>
        </w:rPr>
        <w:t>the</w:t>
      </w:r>
      <w:r>
        <w:rPr>
          <w:spacing w:val="-1"/>
          <w:w w:val="110"/>
        </w:rPr>
        <w:t> </w:t>
      </w:r>
      <w:r>
        <w:rPr>
          <w:spacing w:val="-2"/>
          <w:w w:val="110"/>
        </w:rPr>
        <w:t>following:</w:t>
      </w:r>
    </w:p>
    <w:p>
      <w:pPr>
        <w:pStyle w:val="BodyText"/>
        <w:spacing w:before="96"/>
        <w:ind w:left="2294"/>
      </w:pPr>
      <w:r>
        <w:rPr>
          <w:w w:val="110"/>
        </w:rPr>
        <w:t>ADV6209</w:t>
      </w:r>
      <w:r>
        <w:rPr>
          <w:spacing w:val="9"/>
          <w:w w:val="110"/>
        </w:rPr>
        <w:t> </w:t>
      </w:r>
      <w:r>
        <w:rPr>
          <w:w w:val="110"/>
        </w:rPr>
        <w:t>-</w:t>
      </w:r>
      <w:r>
        <w:rPr>
          <w:spacing w:val="13"/>
          <w:w w:val="110"/>
        </w:rPr>
        <w:t> </w:t>
      </w:r>
      <w:r>
        <w:rPr>
          <w:w w:val="110"/>
        </w:rPr>
        <w:t>Advertising</w:t>
      </w:r>
      <w:r>
        <w:rPr>
          <w:spacing w:val="9"/>
          <w:w w:val="110"/>
        </w:rPr>
        <w:t> </w:t>
      </w:r>
      <w:r>
        <w:rPr>
          <w:w w:val="110"/>
        </w:rPr>
        <w:t>and</w:t>
      </w:r>
      <w:r>
        <w:rPr>
          <w:spacing w:val="8"/>
          <w:w w:val="110"/>
        </w:rPr>
        <w:t> </w:t>
      </w:r>
      <w:r>
        <w:rPr>
          <w:w w:val="110"/>
        </w:rPr>
        <w:t>Society</w:t>
      </w:r>
      <w:r>
        <w:rPr>
          <w:spacing w:val="29"/>
          <w:w w:val="110"/>
        </w:rPr>
        <w:t>  </w:t>
      </w:r>
      <w:r>
        <w:rPr>
          <w:spacing w:val="-5"/>
          <w:w w:val="110"/>
        </w:rPr>
        <w:t>(3)</w:t>
      </w:r>
    </w:p>
    <w:p>
      <w:pPr>
        <w:pStyle w:val="BodyText"/>
        <w:spacing w:line="268" w:lineRule="auto" w:before="21"/>
        <w:ind w:left="2294" w:right="3763"/>
      </w:pPr>
      <w:r>
        <w:rPr>
          <w:w w:val="110"/>
        </w:rPr>
        <w:t>COM5932 - Topics in Communication Theory and Research</w:t>
      </w:r>
      <w:r>
        <w:rPr>
          <w:spacing w:val="40"/>
          <w:w w:val="110"/>
        </w:rPr>
        <w:t> </w:t>
      </w:r>
      <w:r>
        <w:rPr>
          <w:w w:val="110"/>
        </w:rPr>
        <w:t>(3) COM6046 - Interpersonal Communication</w:t>
      </w:r>
      <w:r>
        <w:rPr>
          <w:spacing w:val="80"/>
          <w:w w:val="110"/>
        </w:rPr>
        <w:t> </w:t>
      </w:r>
      <w:r>
        <w:rPr>
          <w:w w:val="110"/>
        </w:rPr>
        <w:t>(3)</w:t>
      </w:r>
    </w:p>
    <w:p>
      <w:pPr>
        <w:pStyle w:val="BodyText"/>
        <w:spacing w:line="268" w:lineRule="auto"/>
        <w:ind w:left="2295" w:right="4426" w:hanging="1"/>
      </w:pPr>
      <w:r>
        <w:rPr>
          <w:w w:val="110"/>
        </w:rPr>
        <w:t>COM6048 - Communication in Close Relationships</w:t>
      </w:r>
      <w:r>
        <w:rPr>
          <w:spacing w:val="40"/>
          <w:w w:val="110"/>
        </w:rPr>
        <w:t> </w:t>
      </w:r>
      <w:r>
        <w:rPr>
          <w:w w:val="110"/>
        </w:rPr>
        <w:t>(3) COM6121</w:t>
      </w:r>
      <w:r>
        <w:rPr>
          <w:spacing w:val="35"/>
          <w:w w:val="110"/>
        </w:rPr>
        <w:t> </w:t>
      </w:r>
      <w:r>
        <w:rPr>
          <w:w w:val="110"/>
        </w:rPr>
        <w:t>-</w:t>
      </w:r>
      <w:r>
        <w:rPr>
          <w:spacing w:val="40"/>
          <w:w w:val="110"/>
        </w:rPr>
        <w:t> </w:t>
      </w:r>
      <w:r>
        <w:rPr>
          <w:w w:val="110"/>
        </w:rPr>
        <w:t>Communication</w:t>
      </w:r>
      <w:r>
        <w:rPr>
          <w:spacing w:val="37"/>
          <w:w w:val="110"/>
        </w:rPr>
        <w:t> </w:t>
      </w:r>
      <w:r>
        <w:rPr>
          <w:w w:val="110"/>
        </w:rPr>
        <w:t>Management</w:t>
      </w:r>
      <w:r>
        <w:rPr>
          <w:spacing w:val="40"/>
          <w:w w:val="110"/>
        </w:rPr>
        <w:t>  </w:t>
      </w:r>
      <w:r>
        <w:rPr>
          <w:w w:val="110"/>
        </w:rPr>
        <w:t>(3) COM6145 - Organizational Communication</w:t>
      </w:r>
      <w:r>
        <w:rPr>
          <w:spacing w:val="80"/>
          <w:w w:val="110"/>
        </w:rPr>
        <w:t> </w:t>
      </w:r>
      <w:r>
        <w:rPr>
          <w:w w:val="110"/>
        </w:rPr>
        <w:t>(3)</w:t>
      </w:r>
      <w:r>
        <w:rPr>
          <w:spacing w:val="40"/>
          <w:w w:val="110"/>
        </w:rPr>
        <w:t> </w:t>
      </w:r>
      <w:r>
        <w:rPr>
          <w:w w:val="110"/>
        </w:rPr>
        <w:t>COM6463 - Studies in Intercultural Communication</w:t>
      </w:r>
      <w:r>
        <w:rPr>
          <w:spacing w:val="40"/>
          <w:w w:val="110"/>
        </w:rPr>
        <w:t> </w:t>
      </w:r>
      <w:r>
        <w:rPr>
          <w:w w:val="110"/>
        </w:rPr>
        <w:t>(3) COM6467 - Studies in Persuasion</w:t>
      </w:r>
      <w:r>
        <w:rPr>
          <w:spacing w:val="40"/>
          <w:w w:val="110"/>
        </w:rPr>
        <w:t> </w:t>
      </w:r>
      <w:r>
        <w:rPr>
          <w:w w:val="110"/>
        </w:rPr>
        <w:t>(3)</w:t>
      </w:r>
    </w:p>
    <w:p>
      <w:pPr>
        <w:pStyle w:val="BodyText"/>
        <w:spacing w:line="268" w:lineRule="auto"/>
        <w:ind w:left="2295" w:right="5049"/>
      </w:pPr>
      <w:r>
        <w:rPr>
          <w:w w:val="110"/>
        </w:rPr>
        <w:t>COM6468 - Communication and Conflict</w:t>
      </w:r>
      <w:r>
        <w:rPr>
          <w:spacing w:val="80"/>
          <w:w w:val="110"/>
        </w:rPr>
        <w:t> </w:t>
      </w:r>
      <w:r>
        <w:rPr>
          <w:w w:val="110"/>
        </w:rPr>
        <w:t>(3) COM6535 - Communication Campaigns</w:t>
      </w:r>
      <w:r>
        <w:rPr>
          <w:spacing w:val="80"/>
          <w:w w:val="110"/>
        </w:rPr>
        <w:t> </w:t>
      </w:r>
      <w:r>
        <w:rPr>
          <w:w w:val="110"/>
        </w:rPr>
        <w:t>(3)</w:t>
      </w:r>
    </w:p>
    <w:p>
      <w:pPr>
        <w:pStyle w:val="BodyText"/>
        <w:spacing w:line="268" w:lineRule="auto"/>
        <w:ind w:left="2295" w:right="4426"/>
      </w:pPr>
      <w:r>
        <w:rPr>
          <w:w w:val="110"/>
        </w:rPr>
        <w:t>COM6525 - Communication Strategy and Planning</w:t>
      </w:r>
      <w:r>
        <w:rPr>
          <w:spacing w:val="80"/>
          <w:w w:val="110"/>
        </w:rPr>
        <w:t> </w:t>
      </w:r>
      <w:r>
        <w:rPr>
          <w:w w:val="110"/>
        </w:rPr>
        <w:t>(3) MMC6307</w:t>
      </w:r>
      <w:r>
        <w:rPr>
          <w:spacing w:val="36"/>
          <w:w w:val="110"/>
        </w:rPr>
        <w:t> </w:t>
      </w:r>
      <w:r>
        <w:rPr>
          <w:w w:val="110"/>
        </w:rPr>
        <w:t>-</w:t>
      </w:r>
      <w:r>
        <w:rPr>
          <w:spacing w:val="38"/>
          <w:w w:val="110"/>
        </w:rPr>
        <w:t> </w:t>
      </w:r>
      <w:r>
        <w:rPr>
          <w:w w:val="110"/>
        </w:rPr>
        <w:t>International</w:t>
      </w:r>
      <w:r>
        <w:rPr>
          <w:spacing w:val="32"/>
          <w:w w:val="110"/>
        </w:rPr>
        <w:t> </w:t>
      </w:r>
      <w:r>
        <w:rPr>
          <w:w w:val="110"/>
        </w:rPr>
        <w:t>Communication</w:t>
      </w:r>
      <w:r>
        <w:rPr>
          <w:spacing w:val="80"/>
          <w:w w:val="150"/>
        </w:rPr>
        <w:t> </w:t>
      </w:r>
      <w:r>
        <w:rPr>
          <w:w w:val="110"/>
        </w:rPr>
        <w:t>(3) MMC6567 - New Media</w:t>
      </w:r>
      <w:r>
        <w:rPr>
          <w:spacing w:val="40"/>
          <w:w w:val="110"/>
        </w:rPr>
        <w:t> </w:t>
      </w:r>
      <w:r>
        <w:rPr>
          <w:w w:val="110"/>
        </w:rPr>
        <w:t>(3)</w:t>
      </w:r>
    </w:p>
    <w:p>
      <w:pPr>
        <w:pStyle w:val="BodyText"/>
        <w:spacing w:line="268" w:lineRule="auto"/>
        <w:ind w:left="2295" w:right="4426"/>
      </w:pPr>
      <w:r>
        <w:rPr>
          <w:w w:val="110"/>
        </w:rPr>
        <w:t>MMC6600 - Media Effects and Audience Analysis</w:t>
      </w:r>
      <w:r>
        <w:rPr>
          <w:spacing w:val="40"/>
          <w:w w:val="110"/>
        </w:rPr>
        <w:t> </w:t>
      </w:r>
      <w:r>
        <w:rPr>
          <w:w w:val="110"/>
        </w:rPr>
        <w:t>(3) MMC6612 - Communication and Government</w:t>
      </w:r>
      <w:r>
        <w:rPr>
          <w:spacing w:val="40"/>
          <w:w w:val="110"/>
        </w:rPr>
        <w:t> </w:t>
      </w:r>
      <w:r>
        <w:rPr>
          <w:w w:val="110"/>
        </w:rPr>
        <w:t>(3) MMC6735 - Social Media as Mass Communication</w:t>
      </w:r>
      <w:r>
        <w:rPr>
          <w:spacing w:val="40"/>
          <w:w w:val="110"/>
        </w:rPr>
        <w:t> </w:t>
      </w:r>
      <w:r>
        <w:rPr>
          <w:w w:val="110"/>
        </w:rPr>
        <w:t>(3) PUR6005 - Theories of Public Relations</w:t>
      </w:r>
      <w:r>
        <w:rPr>
          <w:spacing w:val="40"/>
          <w:w w:val="110"/>
        </w:rPr>
        <w:t> </w:t>
      </w:r>
      <w:r>
        <w:rPr>
          <w:w w:val="110"/>
        </w:rPr>
        <w:t>(3)</w:t>
      </w:r>
    </w:p>
    <w:p>
      <w:pPr>
        <w:pStyle w:val="BodyText"/>
        <w:spacing w:line="268" w:lineRule="auto"/>
        <w:ind w:left="2295" w:right="3763"/>
      </w:pPr>
      <w:r>
        <w:rPr>
          <w:w w:val="110"/>
        </w:rPr>
        <w:t>PUR6215 - Communicating Corporate Social Responsibility</w:t>
      </w:r>
      <w:r>
        <w:rPr>
          <w:spacing w:val="40"/>
          <w:w w:val="110"/>
        </w:rPr>
        <w:t> </w:t>
      </w:r>
      <w:r>
        <w:rPr>
          <w:w w:val="110"/>
        </w:rPr>
        <w:t>(3) PUR6403 - Crisis Public Relations</w:t>
      </w:r>
      <w:r>
        <w:rPr>
          <w:spacing w:val="40"/>
          <w:w w:val="110"/>
        </w:rPr>
        <w:t> </w:t>
      </w:r>
      <w:r>
        <w:rPr>
          <w:w w:val="110"/>
        </w:rPr>
        <w:t>(3)</w:t>
      </w:r>
    </w:p>
    <w:p>
      <w:pPr>
        <w:pStyle w:val="BodyText"/>
        <w:spacing w:after="0" w:line="268" w:lineRule="auto"/>
        <w:sectPr>
          <w:headerReference w:type="default" r:id="rId40"/>
          <w:footerReference w:type="default" r:id="rId41"/>
          <w:pgSz w:w="12240" w:h="15840"/>
          <w:pgMar w:header="572" w:footer="555" w:top="840" w:bottom="740" w:left="720" w:right="720"/>
        </w:sectPr>
      </w:pPr>
    </w:p>
    <w:p>
      <w:pPr>
        <w:pStyle w:val="BodyText"/>
        <w:spacing w:before="12"/>
        <w:ind w:left="2294"/>
      </w:pPr>
      <w:r>
        <w:rPr>
          <w:w w:val="110"/>
        </w:rPr>
        <w:t>SPC6340</w:t>
      </w:r>
      <w:r>
        <w:rPr>
          <w:spacing w:val="10"/>
          <w:w w:val="110"/>
        </w:rPr>
        <w:t> </w:t>
      </w:r>
      <w:r>
        <w:rPr>
          <w:w w:val="110"/>
        </w:rPr>
        <w:t>-</w:t>
      </w:r>
      <w:r>
        <w:rPr>
          <w:spacing w:val="13"/>
          <w:w w:val="110"/>
        </w:rPr>
        <w:t> </w:t>
      </w:r>
      <w:r>
        <w:rPr>
          <w:w w:val="110"/>
        </w:rPr>
        <w:t>Teaching</w:t>
      </w:r>
      <w:r>
        <w:rPr>
          <w:spacing w:val="9"/>
          <w:w w:val="110"/>
        </w:rPr>
        <w:t> </w:t>
      </w:r>
      <w:r>
        <w:rPr>
          <w:w w:val="110"/>
        </w:rPr>
        <w:t>Communication</w:t>
      </w:r>
      <w:r>
        <w:rPr>
          <w:spacing w:val="30"/>
          <w:w w:val="110"/>
        </w:rPr>
        <w:t>  </w:t>
      </w:r>
      <w:r>
        <w:rPr>
          <w:spacing w:val="-5"/>
          <w:w w:val="110"/>
        </w:rPr>
        <w:t>(3)</w:t>
      </w:r>
    </w:p>
    <w:p>
      <w:pPr>
        <w:spacing w:line="268" w:lineRule="auto" w:before="171"/>
        <w:ind w:left="494" w:right="8391" w:firstLine="0"/>
        <w:jc w:val="left"/>
        <w:rPr>
          <w:i/>
          <w:sz w:val="15"/>
        </w:rPr>
      </w:pPr>
      <w:r>
        <w:rPr>
          <w:w w:val="110"/>
          <w:sz w:val="15"/>
        </w:rPr>
        <w:t>Thesis/Nonthesis</w:t>
      </w:r>
      <w:r>
        <w:rPr>
          <w:spacing w:val="-8"/>
          <w:w w:val="110"/>
          <w:sz w:val="15"/>
        </w:rPr>
        <w:t> </w:t>
      </w:r>
      <w:r>
        <w:rPr>
          <w:w w:val="110"/>
          <w:sz w:val="15"/>
        </w:rPr>
        <w:t>Options 3 Total Credits </w:t>
      </w:r>
      <w:r>
        <w:rPr>
          <w:i/>
          <w:spacing w:val="-2"/>
          <w:w w:val="110"/>
          <w:sz w:val="15"/>
        </w:rPr>
        <w:t>keyboard_arrow_up</w:t>
      </w:r>
    </w:p>
    <w:p>
      <w:pPr>
        <w:pStyle w:val="BodyText"/>
        <w:spacing w:line="268" w:lineRule="auto" w:before="150"/>
        <w:ind w:left="1694" w:right="7318" w:hanging="600"/>
      </w:pPr>
      <w:r>
        <w:rPr>
          <w:w w:val="110"/>
        </w:rPr>
        <w:t>Complete</w:t>
      </w:r>
      <w:r>
        <w:rPr>
          <w:spacing w:val="-13"/>
          <w:w w:val="110"/>
        </w:rPr>
        <w:t> </w:t>
      </w:r>
      <w:r>
        <w:rPr>
          <w:w w:val="110"/>
        </w:rPr>
        <w:t>1</w:t>
      </w:r>
      <w:r>
        <w:rPr>
          <w:spacing w:val="-12"/>
          <w:w w:val="110"/>
        </w:rPr>
        <w:t> </w:t>
      </w:r>
      <w:r>
        <w:rPr>
          <w:w w:val="110"/>
        </w:rPr>
        <w:t>of</w:t>
      </w:r>
      <w:r>
        <w:rPr>
          <w:spacing w:val="-12"/>
          <w:w w:val="110"/>
        </w:rPr>
        <w:t> </w:t>
      </w:r>
      <w:r>
        <w:rPr>
          <w:w w:val="110"/>
        </w:rPr>
        <w:t>the</w:t>
      </w:r>
      <w:r>
        <w:rPr>
          <w:spacing w:val="-9"/>
          <w:w w:val="110"/>
        </w:rPr>
        <w:t> </w:t>
      </w:r>
      <w:r>
        <w:rPr>
          <w:w w:val="110"/>
        </w:rPr>
        <w:t>following Thesis Option</w:t>
      </w:r>
    </w:p>
    <w:p>
      <w:pPr>
        <w:pStyle w:val="BodyText"/>
        <w:ind w:left="16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3</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21"/>
        <w:ind w:left="1695" w:right="217"/>
      </w:pPr>
      <w:r>
        <w:rPr>
          <w:w w:val="110"/>
        </w:rPr>
        <w:t>COM 6971 Thesis (minimum of 3 credit hours, can be taken individually)</w:t>
      </w:r>
      <w:r>
        <w:rPr>
          <w:spacing w:val="18"/>
          <w:w w:val="110"/>
        </w:rPr>
        <w:t> </w:t>
      </w:r>
      <w:r>
        <w:rPr>
          <w:w w:val="110"/>
        </w:rPr>
        <w:t>The thesis option requires a minimum of 3</w:t>
      </w:r>
      <w:r>
        <w:rPr>
          <w:spacing w:val="40"/>
          <w:w w:val="110"/>
        </w:rPr>
        <w:t> </w:t>
      </w:r>
      <w:r>
        <w:rPr>
          <w:w w:val="110"/>
        </w:rPr>
        <w:t>hours of thesis credit and a successful defense of a thesis. Students may enroll in thesis hours after they have successfully completed the three core courses and their thesis committee has been approved by the department, college, and Graduate Studies.</w:t>
      </w:r>
      <w:r>
        <w:rPr>
          <w:spacing w:val="-2"/>
          <w:w w:val="110"/>
        </w:rPr>
        <w:t> </w:t>
      </w:r>
      <w:r>
        <w:rPr>
          <w:w w:val="110"/>
        </w:rPr>
        <w:t>The student's permanent faculty adviser will chair their committee, which also will include two additional graduate faculty members in the Nicholson School of Communication and Media. One additional member, who is also a graduate faculty member, may be added from outside the NSCM. All members of the thesis committee are selected in consultation with the student's permanent faculty adviser.</w:t>
      </w:r>
      <w:r>
        <w:rPr>
          <w:spacing w:val="-1"/>
          <w:w w:val="110"/>
        </w:rPr>
        <w:t> </w:t>
      </w:r>
      <w:r>
        <w:rPr>
          <w:w w:val="110"/>
        </w:rPr>
        <w:t>When a topic has been selected, students, in conjunction with their permanent adviser, will develop a thesis proposal. Copies of the proposal will be routed to members to their thesis committee and a proposal hearing scheduled. All student must pass a proposal hearing as well as a final oral defense of their thesis. Students who elect to write a thesis should become familiar with the university's requirements and deadlines for organizing and submitting the thesis.</w:t>
      </w:r>
    </w:p>
    <w:p>
      <w:pPr>
        <w:pStyle w:val="BodyText"/>
        <w:spacing w:line="268" w:lineRule="auto"/>
        <w:ind w:left="1696" w:right="7052"/>
      </w:pPr>
      <w:r>
        <w:rPr>
          <w:w w:val="110"/>
        </w:rPr>
        <w:t>Nonthesis Options</w:t>
      </w:r>
      <w:r>
        <w:rPr>
          <w:spacing w:val="40"/>
          <w:w w:val="110"/>
        </w:rPr>
        <w:t> </w:t>
      </w:r>
      <w:r>
        <w:rPr>
          <w:w w:val="110"/>
        </w:rPr>
        <w:t>Complete</w:t>
      </w:r>
      <w:r>
        <w:rPr>
          <w:spacing w:val="-13"/>
          <w:w w:val="110"/>
        </w:rPr>
        <w:t> </w:t>
      </w:r>
      <w:r>
        <w:rPr>
          <w:w w:val="110"/>
        </w:rPr>
        <w:t>1</w:t>
      </w:r>
      <w:r>
        <w:rPr>
          <w:spacing w:val="-12"/>
          <w:w w:val="110"/>
        </w:rPr>
        <w:t> </w:t>
      </w:r>
      <w:r>
        <w:rPr>
          <w:w w:val="110"/>
        </w:rPr>
        <w:t>of</w:t>
      </w:r>
      <w:r>
        <w:rPr>
          <w:spacing w:val="-12"/>
          <w:w w:val="110"/>
        </w:rPr>
        <w:t> </w:t>
      </w:r>
      <w:r>
        <w:rPr>
          <w:w w:val="110"/>
        </w:rPr>
        <w:t>the</w:t>
      </w:r>
      <w:r>
        <w:rPr>
          <w:spacing w:val="-10"/>
          <w:w w:val="110"/>
        </w:rPr>
        <w:t> </w:t>
      </w:r>
      <w:r>
        <w:rPr>
          <w:w w:val="110"/>
        </w:rPr>
        <w:t>following</w:t>
      </w:r>
    </w:p>
    <w:p>
      <w:pPr>
        <w:pStyle w:val="BodyText"/>
        <w:spacing w:line="268" w:lineRule="auto"/>
        <w:ind w:left="2295" w:hanging="1"/>
      </w:pPr>
      <w:r>
        <w:rPr>
          <w:w w:val="110"/>
        </w:rPr>
        <w:t>Students who decide not to complete a thesis may choose to complete either the comprehensive examination nonthesis option OR an applied professional project nonthesis option.</w:t>
      </w:r>
    </w:p>
    <w:p>
      <w:pPr>
        <w:pStyle w:val="BodyText"/>
        <w:spacing w:line="268" w:lineRule="auto"/>
        <w:ind w:left="2294" w:right="4426"/>
      </w:pPr>
      <w:r>
        <w:rPr>
          <w:w w:val="110"/>
        </w:rPr>
        <w:t>Nonthesis Option 1: Comprehensive Examination Complete all of the following</w:t>
      </w:r>
    </w:p>
    <w:p>
      <w:pPr>
        <w:pStyle w:val="BodyText"/>
        <w:ind w:left="28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3</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before="19"/>
        <w:ind w:left="2895"/>
      </w:pPr>
      <w:r>
        <w:rPr>
          <w:w w:val="105"/>
        </w:rPr>
        <w:t>Additional</w:t>
      </w:r>
      <w:r>
        <w:rPr>
          <w:spacing w:val="21"/>
          <w:w w:val="105"/>
        </w:rPr>
        <w:t> </w:t>
      </w:r>
      <w:r>
        <w:rPr>
          <w:spacing w:val="-2"/>
          <w:w w:val="105"/>
        </w:rPr>
        <w:t>Elective</w:t>
      </w:r>
    </w:p>
    <w:p>
      <w:pPr>
        <w:pStyle w:val="BodyText"/>
        <w:spacing w:line="268" w:lineRule="auto" w:before="21"/>
        <w:ind w:left="2895" w:right="118"/>
      </w:pPr>
      <w:r>
        <w:rPr>
          <w:w w:val="110"/>
        </w:rPr>
        <w:t>The nonthesis comprehensive examination option is a four-examination requirement that assesses students' coursework competency. Students who choose the comprehensive examination option must take one additional elective course (three credit hours) and successfully complete the comprehensive examinations. Upon completing their 18th hour in the program, students must select a permanent advisor and form a comprehensive exam committee. The examinations will cover research methods, communication theory, and elective areas selected together by the student with their comprehensive examination committee. In order to fulfill the comprehensive exam requirement, the student must earn a passing grade on all exams. If a student fails to pass any of the comprehensive exam area questions, they are allowed two additional attempts to satisfy the comprehensive exam requirement. Once an</w:t>
      </w:r>
      <w:r>
        <w:rPr>
          <w:spacing w:val="40"/>
          <w:w w:val="110"/>
        </w:rPr>
        <w:t> </w:t>
      </w:r>
      <w:r>
        <w:rPr>
          <w:w w:val="110"/>
        </w:rPr>
        <w:t>exam in an area is passed, the student does not have to sit for that exam area again. Students are allowed</w:t>
      </w:r>
      <w:r>
        <w:rPr>
          <w:spacing w:val="14"/>
          <w:w w:val="110"/>
        </w:rPr>
        <w:t> </w:t>
      </w:r>
      <w:r>
        <w:rPr>
          <w:w w:val="110"/>
        </w:rPr>
        <w:t>three</w:t>
      </w:r>
      <w:r>
        <w:rPr>
          <w:spacing w:val="14"/>
          <w:w w:val="110"/>
        </w:rPr>
        <w:t> </w:t>
      </w:r>
      <w:r>
        <w:rPr>
          <w:w w:val="110"/>
        </w:rPr>
        <w:t>attempts</w:t>
      </w:r>
      <w:r>
        <w:rPr>
          <w:spacing w:val="14"/>
          <w:w w:val="110"/>
        </w:rPr>
        <w:t> </w:t>
      </w:r>
      <w:r>
        <w:rPr>
          <w:w w:val="110"/>
        </w:rPr>
        <w:t>to</w:t>
      </w:r>
      <w:r>
        <w:rPr>
          <w:spacing w:val="14"/>
          <w:w w:val="110"/>
        </w:rPr>
        <w:t> </w:t>
      </w:r>
      <w:r>
        <w:rPr>
          <w:w w:val="110"/>
        </w:rPr>
        <w:t>satisfy</w:t>
      </w:r>
      <w:r>
        <w:rPr>
          <w:spacing w:val="14"/>
          <w:w w:val="110"/>
        </w:rPr>
        <w:t> </w:t>
      </w:r>
      <w:r>
        <w:rPr>
          <w:w w:val="110"/>
        </w:rPr>
        <w:t>the</w:t>
      </w:r>
      <w:r>
        <w:rPr>
          <w:spacing w:val="14"/>
          <w:w w:val="110"/>
        </w:rPr>
        <w:t> </w:t>
      </w:r>
      <w:r>
        <w:rPr>
          <w:w w:val="110"/>
        </w:rPr>
        <w:t>comprehensive</w:t>
      </w:r>
      <w:r>
        <w:rPr>
          <w:spacing w:val="14"/>
          <w:w w:val="110"/>
        </w:rPr>
        <w:t> </w:t>
      </w:r>
      <w:r>
        <w:rPr>
          <w:w w:val="110"/>
        </w:rPr>
        <w:t>exam</w:t>
      </w:r>
      <w:r>
        <w:rPr>
          <w:spacing w:val="14"/>
          <w:w w:val="110"/>
        </w:rPr>
        <w:t> </w:t>
      </w:r>
      <w:r>
        <w:rPr>
          <w:w w:val="110"/>
        </w:rPr>
        <w:t>requirement.</w:t>
      </w:r>
      <w:r>
        <w:rPr>
          <w:spacing w:val="14"/>
          <w:w w:val="110"/>
        </w:rPr>
        <w:t> </w:t>
      </w:r>
      <w:r>
        <w:rPr>
          <w:w w:val="110"/>
        </w:rPr>
        <w:t>Students</w:t>
      </w:r>
      <w:r>
        <w:rPr>
          <w:spacing w:val="14"/>
          <w:w w:val="110"/>
        </w:rPr>
        <w:t> </w:t>
      </w:r>
      <w:r>
        <w:rPr>
          <w:w w:val="110"/>
        </w:rPr>
        <w:t>are</w:t>
      </w:r>
      <w:r>
        <w:rPr>
          <w:spacing w:val="14"/>
          <w:w w:val="110"/>
        </w:rPr>
        <w:t> </w:t>
      </w:r>
      <w:r>
        <w:rPr>
          <w:w w:val="110"/>
        </w:rPr>
        <w:t>expected</w:t>
      </w:r>
      <w:r>
        <w:rPr>
          <w:spacing w:val="14"/>
          <w:w w:val="110"/>
        </w:rPr>
        <w:t> </w:t>
      </w:r>
      <w:r>
        <w:rPr>
          <w:w w:val="110"/>
        </w:rPr>
        <w:t>to</w:t>
      </w:r>
      <w:r>
        <w:rPr>
          <w:w w:val="110"/>
        </w:rPr>
        <w:t> refer to the Communication MA Graduate Program Handbook for the comprehensive examination </w:t>
      </w:r>
      <w:r>
        <w:rPr>
          <w:spacing w:val="-2"/>
          <w:w w:val="110"/>
        </w:rPr>
        <w:t>protocol.</w:t>
      </w:r>
    </w:p>
    <w:p>
      <w:pPr>
        <w:pStyle w:val="BodyText"/>
        <w:spacing w:line="268" w:lineRule="auto"/>
        <w:ind w:left="2294" w:right="4426"/>
      </w:pPr>
      <w:r>
        <w:rPr>
          <w:w w:val="110"/>
        </w:rPr>
        <w:t>Nonthesis</w:t>
      </w:r>
      <w:r>
        <w:rPr>
          <w:spacing w:val="-4"/>
          <w:w w:val="110"/>
        </w:rPr>
        <w:t> </w:t>
      </w:r>
      <w:r>
        <w:rPr>
          <w:w w:val="110"/>
        </w:rPr>
        <w:t>Option</w:t>
      </w:r>
      <w:r>
        <w:rPr>
          <w:spacing w:val="-4"/>
          <w:w w:val="110"/>
        </w:rPr>
        <w:t> </w:t>
      </w:r>
      <w:r>
        <w:rPr>
          <w:w w:val="110"/>
        </w:rPr>
        <w:t>2:</w:t>
      </w:r>
      <w:r>
        <w:rPr>
          <w:spacing w:val="-4"/>
          <w:w w:val="110"/>
        </w:rPr>
        <w:t> </w:t>
      </w:r>
      <w:r>
        <w:rPr>
          <w:w w:val="110"/>
        </w:rPr>
        <w:t>Applied</w:t>
      </w:r>
      <w:r>
        <w:rPr>
          <w:spacing w:val="-4"/>
          <w:w w:val="110"/>
        </w:rPr>
        <w:t> </w:t>
      </w:r>
      <w:r>
        <w:rPr>
          <w:w w:val="110"/>
        </w:rPr>
        <w:t>Professional</w:t>
      </w:r>
      <w:r>
        <w:rPr>
          <w:spacing w:val="-4"/>
          <w:w w:val="110"/>
        </w:rPr>
        <w:t> </w:t>
      </w:r>
      <w:r>
        <w:rPr>
          <w:w w:val="110"/>
        </w:rPr>
        <w:t>Project Complete all of the following</w:t>
      </w:r>
    </w:p>
    <w:p>
      <w:pPr>
        <w:pStyle w:val="BodyText"/>
        <w:spacing w:line="372" w:lineRule="auto"/>
        <w:ind w:left="3494" w:right="4426" w:hanging="601"/>
      </w:pPr>
      <w:r>
        <w:rPr>
          <w:w w:val="110"/>
        </w:rPr>
        <w:t>Earn at least 3 credits from the following: COM6909 - Research Report</w:t>
      </w:r>
      <w:r>
        <w:rPr>
          <w:spacing w:val="40"/>
          <w:w w:val="110"/>
        </w:rPr>
        <w:t> </w:t>
      </w:r>
      <w:r>
        <w:rPr>
          <w:w w:val="110"/>
        </w:rPr>
        <w:t>(1 - 99)</w:t>
      </w:r>
    </w:p>
    <w:p>
      <w:pPr>
        <w:pStyle w:val="BodyText"/>
        <w:spacing w:line="268" w:lineRule="auto"/>
        <w:ind w:left="2894" w:right="217"/>
      </w:pPr>
      <w:r>
        <w:rPr>
          <w:w w:val="110"/>
        </w:rPr>
        <w:t>The nonthesis applied project option requires students to demonstrate their ability to apply the knowledge and skills learned in the graduate program to a problem/topic that integrates the range of communication theory, practice, and research presented throughout the program. Upon completing their 18th hours in the program, each student must select a permanent advisor and form an applied project committee. The student will work directly with a faculty adviser to develop a project and the adviser will supervise the project. Students and faculty advisors are encouraged to meet with committee members at the proposal and final defense stages. The grading system for the project is Pass/No Pass. Students who receive a grade of Pass will be allowed to graduate assuming all other requirements are met.</w:t>
      </w:r>
    </w:p>
    <w:p>
      <w:pPr>
        <w:pStyle w:val="BodyText"/>
        <w:spacing w:line="268" w:lineRule="auto" w:before="148"/>
        <w:ind w:right="9144"/>
      </w:pPr>
      <w:r>
        <w:rPr>
          <w:w w:val="110"/>
        </w:rPr>
        <w:t>Equipment</w:t>
      </w:r>
      <w:r>
        <w:rPr>
          <w:spacing w:val="-13"/>
          <w:w w:val="110"/>
        </w:rPr>
        <w:t> </w:t>
      </w:r>
      <w:r>
        <w:rPr>
          <w:w w:val="110"/>
        </w:rPr>
        <w:t>Fee 0</w:t>
      </w:r>
      <w:r>
        <w:rPr>
          <w:spacing w:val="-5"/>
          <w:w w:val="110"/>
        </w:rPr>
        <w:t> </w:t>
      </w:r>
      <w:r>
        <w:rPr>
          <w:w w:val="110"/>
        </w:rPr>
        <w:t>Total Credits</w:t>
      </w:r>
    </w:p>
    <w:p>
      <w:pPr>
        <w:spacing w:before="0"/>
        <w:ind w:left="495" w:right="0" w:firstLine="0"/>
        <w:jc w:val="left"/>
        <w:rPr>
          <w:i/>
          <w:sz w:val="15"/>
        </w:rPr>
      </w:pPr>
      <w:r>
        <w:rPr>
          <w:i/>
          <w:spacing w:val="-2"/>
          <w:w w:val="110"/>
          <w:sz w:val="15"/>
        </w:rPr>
        <w:t>keyboard_arrow_up</w:t>
      </w:r>
    </w:p>
    <w:p>
      <w:pPr>
        <w:pStyle w:val="BodyText"/>
        <w:spacing w:line="268" w:lineRule="auto" w:before="171"/>
        <w:ind w:left="1095" w:right="330" w:hanging="1"/>
      </w:pPr>
      <w:r>
        <w:rPr>
          <w:w w:val="110"/>
        </w:rPr>
        <w:t>Full-time students in the Communication MA program pay a $16 equipment fee each semester that they are enrolled. Part-time students pay $8 per semester.</w:t>
      </w:r>
    </w:p>
    <w:p>
      <w:pPr>
        <w:spacing w:line="268" w:lineRule="auto" w:before="150"/>
        <w:ind w:left="494" w:right="8628" w:firstLine="0"/>
        <w:jc w:val="left"/>
        <w:rPr>
          <w:i/>
          <w:sz w:val="15"/>
        </w:rPr>
      </w:pPr>
      <w:r>
        <w:rPr>
          <w:w w:val="110"/>
          <w:sz w:val="15"/>
        </w:rPr>
        <w:t>Independent Learning 0 Total Credits </w:t>
      </w:r>
      <w:r>
        <w:rPr>
          <w:i/>
          <w:spacing w:val="-2"/>
          <w:w w:val="110"/>
          <w:sz w:val="15"/>
        </w:rPr>
        <w:t>keyboard_arrow_up</w:t>
      </w:r>
    </w:p>
    <w:p>
      <w:pPr>
        <w:pStyle w:val="BodyText"/>
        <w:spacing w:line="268" w:lineRule="auto" w:before="150"/>
        <w:ind w:left="1095" w:right="194" w:hanging="1"/>
      </w:pPr>
      <w:r>
        <w:rPr>
          <w:w w:val="110"/>
        </w:rPr>
        <w:t>Students who elect the thesis option engage in independent learning through the design and implementation of original research in the thesis process. Students who pursue the comprehensive examination option experience independent learning through their individual preparation for each of four comprehensive examinations. Students who pursue the applied project option</w:t>
      </w:r>
      <w:r>
        <w:rPr>
          <w:spacing w:val="11"/>
          <w:w w:val="110"/>
        </w:rPr>
        <w:t> </w:t>
      </w:r>
      <w:r>
        <w:rPr>
          <w:w w:val="110"/>
        </w:rPr>
        <w:t>engage</w:t>
      </w:r>
      <w:r>
        <w:rPr>
          <w:spacing w:val="11"/>
          <w:w w:val="110"/>
        </w:rPr>
        <w:t> </w:t>
      </w:r>
      <w:r>
        <w:rPr>
          <w:w w:val="110"/>
        </w:rPr>
        <w:t>in</w:t>
      </w:r>
      <w:r>
        <w:rPr>
          <w:spacing w:val="11"/>
          <w:w w:val="110"/>
        </w:rPr>
        <w:t> </w:t>
      </w:r>
      <w:r>
        <w:rPr>
          <w:w w:val="110"/>
        </w:rPr>
        <w:t>applied,</w:t>
      </w:r>
      <w:r>
        <w:rPr>
          <w:spacing w:val="11"/>
          <w:w w:val="110"/>
        </w:rPr>
        <w:t> </w:t>
      </w:r>
      <w:r>
        <w:rPr>
          <w:w w:val="110"/>
        </w:rPr>
        <w:t>original</w:t>
      </w:r>
      <w:r>
        <w:rPr>
          <w:spacing w:val="11"/>
          <w:w w:val="110"/>
        </w:rPr>
        <w:t> </w:t>
      </w:r>
      <w:r>
        <w:rPr>
          <w:w w:val="110"/>
        </w:rPr>
        <w:t>communication</w:t>
      </w:r>
      <w:r>
        <w:rPr>
          <w:spacing w:val="11"/>
          <w:w w:val="110"/>
        </w:rPr>
        <w:t> </w:t>
      </w:r>
      <w:r>
        <w:rPr>
          <w:w w:val="110"/>
        </w:rPr>
        <w:t>research</w:t>
      </w:r>
      <w:r>
        <w:rPr>
          <w:spacing w:val="11"/>
          <w:w w:val="110"/>
        </w:rPr>
        <w:t> </w:t>
      </w:r>
      <w:r>
        <w:rPr>
          <w:w w:val="110"/>
        </w:rPr>
        <w:t>in</w:t>
      </w:r>
      <w:r>
        <w:rPr>
          <w:spacing w:val="11"/>
          <w:w w:val="110"/>
        </w:rPr>
        <w:t> </w:t>
      </w:r>
      <w:r>
        <w:rPr>
          <w:w w:val="110"/>
        </w:rPr>
        <w:t>an</w:t>
      </w:r>
      <w:r>
        <w:rPr>
          <w:spacing w:val="11"/>
          <w:w w:val="110"/>
        </w:rPr>
        <w:t> </w:t>
      </w:r>
      <w:r>
        <w:rPr>
          <w:w w:val="110"/>
        </w:rPr>
        <w:t>applied</w:t>
      </w:r>
      <w:r>
        <w:rPr>
          <w:spacing w:val="11"/>
          <w:w w:val="110"/>
        </w:rPr>
        <w:t> </w:t>
      </w:r>
      <w:r>
        <w:rPr>
          <w:w w:val="110"/>
        </w:rPr>
        <w:t>setting.</w:t>
      </w:r>
      <w:r>
        <w:rPr>
          <w:spacing w:val="11"/>
          <w:w w:val="110"/>
        </w:rPr>
        <w:t> </w:t>
      </w:r>
      <w:r>
        <w:rPr>
          <w:w w:val="110"/>
        </w:rPr>
        <w:t>All</w:t>
      </w:r>
      <w:r>
        <w:rPr>
          <w:spacing w:val="11"/>
          <w:w w:val="110"/>
        </w:rPr>
        <w:t> </w:t>
      </w:r>
      <w:r>
        <w:rPr>
          <w:w w:val="110"/>
        </w:rPr>
        <w:t>students</w:t>
      </w:r>
      <w:r>
        <w:rPr>
          <w:spacing w:val="11"/>
          <w:w w:val="110"/>
        </w:rPr>
        <w:t> </w:t>
      </w:r>
      <w:r>
        <w:rPr>
          <w:w w:val="110"/>
        </w:rPr>
        <w:t>engage</w:t>
      </w:r>
      <w:r>
        <w:rPr>
          <w:spacing w:val="11"/>
          <w:w w:val="110"/>
        </w:rPr>
        <w:t> </w:t>
      </w:r>
      <w:r>
        <w:rPr>
          <w:w w:val="110"/>
        </w:rPr>
        <w:t>in</w:t>
      </w:r>
      <w:r>
        <w:rPr>
          <w:spacing w:val="11"/>
          <w:w w:val="110"/>
        </w:rPr>
        <w:t> </w:t>
      </w:r>
      <w:r>
        <w:rPr>
          <w:w w:val="110"/>
        </w:rPr>
        <w:t>independent</w:t>
      </w:r>
      <w:r>
        <w:rPr>
          <w:spacing w:val="11"/>
          <w:w w:val="110"/>
        </w:rPr>
        <w:t> </w:t>
      </w:r>
      <w:r>
        <w:rPr>
          <w:w w:val="110"/>
        </w:rPr>
        <w:t>learning in every Communication core course. A research paper or project is required in each of these classes. The papers and projects provide independent learning by requiring students to design and carry out research projects and develop analytical papers, some of which are submitted to conferences and/or journals for peer review. Internships and independent studies are also common opportunities for independent learning in the Communication MA program.</w:t>
      </w:r>
    </w:p>
    <w:p>
      <w:pPr>
        <w:pStyle w:val="BodyText"/>
        <w:spacing w:after="0" w:line="268" w:lineRule="auto"/>
        <w:sectPr>
          <w:headerReference w:type="default" r:id="rId42"/>
          <w:footerReference w:type="default" r:id="rId43"/>
          <w:pgSz w:w="12240" w:h="15840"/>
          <w:pgMar w:header="572" w:footer="405" w:top="840" w:bottom="600" w:left="720" w:right="720"/>
        </w:sectPr>
      </w:pPr>
    </w:p>
    <w:p>
      <w:pPr>
        <w:spacing w:line="475" w:lineRule="auto" w:before="12"/>
        <w:ind w:left="419" w:right="8156"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33 </w:t>
      </w:r>
      <w:r>
        <w:rPr>
          <w:rFonts w:ascii="Gill Sans MT"/>
          <w:b/>
          <w:w w:val="120"/>
          <w:sz w:val="15"/>
        </w:rPr>
        <w:t>Financial</w:t>
      </w:r>
      <w:r>
        <w:rPr>
          <w:rFonts w:ascii="Gill Sans MT"/>
          <w:b/>
          <w:spacing w:val="7"/>
          <w:w w:val="120"/>
          <w:sz w:val="15"/>
        </w:rPr>
        <w:t> </w:t>
      </w:r>
      <w:r>
        <w:rPr>
          <w:rFonts w:ascii="Gill Sans MT"/>
          <w:b/>
          <w:spacing w:val="-2"/>
          <w:w w:val="120"/>
          <w:sz w:val="15"/>
        </w:rPr>
        <w:t>Information</w:t>
      </w:r>
    </w:p>
    <w:p>
      <w:pPr>
        <w:pStyle w:val="BodyText"/>
        <w:spacing w:line="268" w:lineRule="auto"/>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3"/>
        <w:spacing w:before="151"/>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19"/>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7">
        <w:r>
          <w:rPr>
            <w:spacing w:val="-2"/>
            <w:w w:val="110"/>
          </w:rPr>
          <w:t>finaid@ucf.edu</w:t>
        </w:r>
      </w:hyperlink>
      <w:r>
        <w:rPr>
          <w:spacing w:val="-2"/>
          <w:w w:val="110"/>
        </w:rPr>
        <w:t> Website</w:t>
      </w:r>
    </w:p>
    <w:p>
      <w:pPr>
        <w:pStyle w:val="Heading3"/>
        <w:spacing w:before="151"/>
      </w:pPr>
      <w:r>
        <w:rPr>
          <w:w w:val="120"/>
        </w:rPr>
        <w:t>Fellowship</w:t>
      </w:r>
      <w:r>
        <w:rPr>
          <w:spacing w:val="4"/>
          <w:w w:val="120"/>
        </w:rPr>
        <w:t> </w:t>
      </w:r>
      <w:r>
        <w:rPr>
          <w:spacing w:val="-2"/>
          <w:w w:val="120"/>
        </w:rPr>
        <w:t>Information</w:t>
      </w:r>
    </w:p>
    <w:p>
      <w:pPr>
        <w:pStyle w:val="BodyText"/>
        <w:spacing w:line="268" w:lineRule="auto" w:before="170"/>
        <w:ind w:right="330"/>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56"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r>
        <w:rPr>
          <w:spacing w:val="-2"/>
          <w:w w:val="115"/>
          <w:sz w:val="15"/>
        </w:rPr>
        <w:t> Website</w:t>
      </w:r>
    </w:p>
    <w:p>
      <w:pPr>
        <w:pStyle w:val="BodyText"/>
        <w:ind w:left="0"/>
      </w:pPr>
    </w:p>
    <w:p>
      <w:pPr>
        <w:pStyle w:val="BodyText"/>
        <w:spacing w:before="146"/>
        <w:ind w:left="0"/>
      </w:pPr>
    </w:p>
    <w:p>
      <w:pPr>
        <w:pStyle w:val="Heading3"/>
        <w:spacing w:before="1"/>
        <w:ind w:left="494"/>
      </w:pPr>
      <w:r>
        <w:rPr>
          <w:spacing w:val="-2"/>
          <w:w w:val="125"/>
        </w:rPr>
        <w:t>Assistantship</w:t>
      </w:r>
      <w:r>
        <w:rPr>
          <w:spacing w:val="3"/>
          <w:w w:val="125"/>
        </w:rPr>
        <w:t> </w:t>
      </w:r>
      <w:r>
        <w:rPr>
          <w:spacing w:val="-2"/>
          <w:w w:val="125"/>
        </w:rPr>
        <w:t>Information</w:t>
      </w:r>
    </w:p>
    <w:p>
      <w:pPr>
        <w:pStyle w:val="BodyText"/>
        <w:spacing w:line="268" w:lineRule="auto" w:before="169"/>
        <w:ind w:right="280"/>
      </w:pPr>
      <w:r>
        <w:rPr>
          <w:w w:val="110"/>
        </w:rPr>
        <w:t>The majority of financial assistance provided by the Nicholson School of Communication and Media graduate program is granted</w:t>
      </w:r>
      <w:r>
        <w:rPr>
          <w:spacing w:val="40"/>
          <w:w w:val="110"/>
        </w:rPr>
        <w:t> </w:t>
      </w:r>
      <w:r>
        <w:rPr>
          <w:w w:val="110"/>
        </w:rPr>
        <w:t>through assistantships. The number of total Assistantships at the Master’s level is limited, and varies year-to-year. Preference will be given to applicants who complete their application for admission prior to the January 15th priority deadline. It is the applicants' responsibility to ensure they have a complete application on file by the priority deadline. Applicants may indicate their interest in an assistantship in the application and follow up with the admission specialist or program coordinator. Students on assistantship are paid</w:t>
      </w:r>
      <w:r>
        <w:rPr>
          <w:spacing w:val="80"/>
          <w:w w:val="110"/>
        </w:rPr>
        <w:t> </w:t>
      </w:r>
      <w:r>
        <w:rPr>
          <w:w w:val="110"/>
        </w:rPr>
        <w:t>a stipend, receive tuition support, and are eligible for health insurance. For general information regarding assistantships at UCF, refer to the Assistantships (Website) section of the College of Graduate Studies website.</w:t>
      </w:r>
    </w:p>
    <w:p>
      <w:pPr>
        <w:pStyle w:val="BodyText"/>
        <w:spacing w:before="150"/>
      </w:pPr>
      <w:r>
        <w:rPr>
          <w:w w:val="110"/>
        </w:rPr>
        <w:t>The Nicholson</w:t>
      </w:r>
      <w:r>
        <w:rPr>
          <w:spacing w:val="1"/>
          <w:w w:val="110"/>
        </w:rPr>
        <w:t> </w:t>
      </w:r>
      <w:r>
        <w:rPr>
          <w:w w:val="110"/>
        </w:rPr>
        <w:t>School of</w:t>
      </w:r>
      <w:r>
        <w:rPr>
          <w:spacing w:val="1"/>
          <w:w w:val="110"/>
        </w:rPr>
        <w:t> </w:t>
      </w:r>
      <w:r>
        <w:rPr>
          <w:w w:val="110"/>
        </w:rPr>
        <w:t>Communication</w:t>
      </w:r>
      <w:r>
        <w:rPr>
          <w:spacing w:val="1"/>
          <w:w w:val="110"/>
        </w:rPr>
        <w:t> </w:t>
      </w:r>
      <w:r>
        <w:rPr>
          <w:w w:val="110"/>
        </w:rPr>
        <w:t>and Media</w:t>
      </w:r>
      <w:r>
        <w:rPr>
          <w:spacing w:val="1"/>
          <w:w w:val="110"/>
        </w:rPr>
        <w:t> </w:t>
      </w:r>
      <w:r>
        <w:rPr>
          <w:w w:val="110"/>
        </w:rPr>
        <w:t>offers primarily</w:t>
      </w:r>
      <w:r>
        <w:rPr>
          <w:spacing w:val="1"/>
          <w:w w:val="110"/>
        </w:rPr>
        <w:t> </w:t>
      </w:r>
      <w:r>
        <w:rPr>
          <w:w w:val="110"/>
        </w:rPr>
        <w:t>two</w:t>
      </w:r>
      <w:r>
        <w:rPr>
          <w:spacing w:val="1"/>
          <w:w w:val="110"/>
        </w:rPr>
        <w:t> </w:t>
      </w:r>
      <w:r>
        <w:rPr>
          <w:w w:val="110"/>
        </w:rPr>
        <w:t>types of</w:t>
      </w:r>
      <w:r>
        <w:rPr>
          <w:spacing w:val="1"/>
          <w:w w:val="110"/>
        </w:rPr>
        <w:t> </w:t>
      </w:r>
      <w:r>
        <w:rPr>
          <w:spacing w:val="-2"/>
          <w:w w:val="110"/>
        </w:rPr>
        <w:t>assistantships:</w:t>
      </w:r>
    </w:p>
    <w:p>
      <w:pPr>
        <w:pStyle w:val="BodyText"/>
        <w:spacing w:line="268" w:lineRule="auto" w:before="170"/>
        <w:ind w:left="1094" w:right="330"/>
      </w:pPr>
      <w:r>
        <w:rPr>
          <w:w w:val="110"/>
        </w:rPr>
        <w:t>Graduate Teaching Assistants are assigned to work with faculty members and assist them with their teaching responsibilities. This includes assisting with large lecture classes, grading exams, compiling information for lectures, and working with</w:t>
      </w:r>
      <w:r>
        <w:rPr>
          <w:spacing w:val="40"/>
          <w:w w:val="110"/>
        </w:rPr>
        <w:t> </w:t>
      </w:r>
      <w:r>
        <w:rPr>
          <w:w w:val="110"/>
        </w:rPr>
        <w:t>students, as instructed, to help keep a class operating smoothly.</w:t>
      </w:r>
    </w:p>
    <w:p>
      <w:pPr>
        <w:pStyle w:val="BodyText"/>
        <w:spacing w:line="268" w:lineRule="auto"/>
        <w:ind w:left="1094" w:right="217"/>
      </w:pPr>
      <w:r>
        <w:rPr>
          <w:w w:val="110"/>
        </w:rPr>
        <w:t>Graduate Teaching Associates are graduate students who, after completing eighteen hours of their graduate program of study and the required university and department training, are assigned to teach their own sections of undergraduate courses.</w:t>
      </w:r>
    </w:p>
    <w:p>
      <w:pPr>
        <w:pStyle w:val="BodyText"/>
        <w:spacing w:line="268" w:lineRule="auto"/>
        <w:ind w:left="1094" w:right="217"/>
      </w:pPr>
      <w:r>
        <w:rPr>
          <w:w w:val="110"/>
        </w:rPr>
        <w:t>Typically,</w:t>
      </w:r>
      <w:r>
        <w:rPr>
          <w:spacing w:val="14"/>
          <w:w w:val="110"/>
        </w:rPr>
        <w:t> </w:t>
      </w:r>
      <w:r>
        <w:rPr>
          <w:w w:val="110"/>
        </w:rPr>
        <w:t>Graduate</w:t>
      </w:r>
      <w:r>
        <w:rPr>
          <w:spacing w:val="14"/>
          <w:w w:val="110"/>
        </w:rPr>
        <w:t> </w:t>
      </w:r>
      <w:r>
        <w:rPr>
          <w:w w:val="110"/>
        </w:rPr>
        <w:t>Teaching</w:t>
      </w:r>
      <w:r>
        <w:rPr>
          <w:spacing w:val="14"/>
          <w:w w:val="110"/>
        </w:rPr>
        <w:t> </w:t>
      </w:r>
      <w:r>
        <w:rPr>
          <w:w w:val="110"/>
        </w:rPr>
        <w:t>Associates</w:t>
      </w:r>
      <w:r>
        <w:rPr>
          <w:spacing w:val="14"/>
          <w:w w:val="110"/>
        </w:rPr>
        <w:t> </w:t>
      </w:r>
      <w:r>
        <w:rPr>
          <w:w w:val="110"/>
        </w:rPr>
        <w:t>teach</w:t>
      </w:r>
      <w:r>
        <w:rPr>
          <w:spacing w:val="14"/>
          <w:w w:val="110"/>
        </w:rPr>
        <w:t> </w:t>
      </w:r>
      <w:r>
        <w:rPr>
          <w:w w:val="110"/>
        </w:rPr>
        <w:t>SPC</w:t>
      </w:r>
      <w:r>
        <w:rPr>
          <w:spacing w:val="14"/>
          <w:w w:val="110"/>
        </w:rPr>
        <w:t> </w:t>
      </w:r>
      <w:r>
        <w:rPr>
          <w:w w:val="110"/>
        </w:rPr>
        <w:t>1608</w:t>
      </w:r>
      <w:r>
        <w:rPr>
          <w:spacing w:val="14"/>
          <w:w w:val="110"/>
        </w:rPr>
        <w:t> </w:t>
      </w:r>
      <w:r>
        <w:rPr>
          <w:w w:val="110"/>
        </w:rPr>
        <w:t>(Fundamentals</w:t>
      </w:r>
      <w:r>
        <w:rPr>
          <w:spacing w:val="14"/>
          <w:w w:val="110"/>
        </w:rPr>
        <w:t> </w:t>
      </w:r>
      <w:r>
        <w:rPr>
          <w:w w:val="110"/>
        </w:rPr>
        <w:t>of</w:t>
      </w:r>
      <w:r>
        <w:rPr>
          <w:spacing w:val="14"/>
          <w:w w:val="110"/>
        </w:rPr>
        <w:t> </w:t>
      </w:r>
      <w:r>
        <w:rPr>
          <w:w w:val="110"/>
        </w:rPr>
        <w:t>Oral</w:t>
      </w:r>
      <w:r>
        <w:rPr>
          <w:spacing w:val="14"/>
          <w:w w:val="110"/>
        </w:rPr>
        <w:t> </w:t>
      </w:r>
      <w:r>
        <w:rPr>
          <w:w w:val="110"/>
        </w:rPr>
        <w:t>Communication)</w:t>
      </w:r>
      <w:r>
        <w:rPr>
          <w:spacing w:val="14"/>
          <w:w w:val="110"/>
        </w:rPr>
        <w:t> </w:t>
      </w:r>
      <w:r>
        <w:rPr>
          <w:w w:val="110"/>
        </w:rPr>
        <w:t>or</w:t>
      </w:r>
      <w:r>
        <w:rPr>
          <w:spacing w:val="14"/>
          <w:w w:val="110"/>
        </w:rPr>
        <w:t> </w:t>
      </w:r>
      <w:r>
        <w:rPr>
          <w:w w:val="110"/>
        </w:rPr>
        <w:t>SPC</w:t>
      </w:r>
      <w:r>
        <w:rPr>
          <w:spacing w:val="14"/>
          <w:w w:val="110"/>
        </w:rPr>
        <w:t> </w:t>
      </w:r>
      <w:r>
        <w:rPr>
          <w:w w:val="110"/>
        </w:rPr>
        <w:t>1603</w:t>
      </w:r>
      <w:r>
        <w:rPr>
          <w:spacing w:val="14"/>
          <w:w w:val="110"/>
        </w:rPr>
        <w:t> </w:t>
      </w:r>
      <w:r>
        <w:rPr>
          <w:w w:val="110"/>
        </w:rPr>
        <w:t>(Fundamentals of Technical Presentation).</w:t>
      </w:r>
    </w:p>
    <w:p>
      <w:pPr>
        <w:pStyle w:val="BodyText"/>
        <w:ind w:left="0"/>
      </w:pPr>
    </w:p>
    <w:p>
      <w:pPr>
        <w:pStyle w:val="BodyText"/>
        <w:ind w:left="0"/>
      </w:pPr>
    </w:p>
    <w:p>
      <w:pPr>
        <w:pStyle w:val="BodyText"/>
        <w:spacing w:before="141"/>
        <w:ind w:left="0"/>
      </w:pPr>
    </w:p>
    <w:p>
      <w:pPr>
        <w:pStyle w:val="Heading2"/>
      </w:pPr>
      <w:r>
        <w:rPr>
          <w:spacing w:val="-2"/>
          <w:w w:val="120"/>
        </w:rPr>
        <w:t>Conservation Biology</w:t>
      </w:r>
      <w:r>
        <w:rPr>
          <w:spacing w:val="-1"/>
          <w:w w:val="120"/>
        </w:rPr>
        <w:t> </w:t>
      </w:r>
      <w:r>
        <w:rPr>
          <w:spacing w:val="-2"/>
          <w:w w:val="120"/>
        </w:rPr>
        <w:t>Graduate</w:t>
      </w:r>
      <w:r>
        <w:rPr>
          <w:spacing w:val="-1"/>
          <w:w w:val="120"/>
        </w:rPr>
        <w:t> </w:t>
      </w:r>
      <w:r>
        <w:rPr>
          <w:spacing w:val="-2"/>
          <w:w w:val="120"/>
        </w:rPr>
        <w:t>Certificate</w:t>
      </w:r>
    </w:p>
    <w:p>
      <w:pPr>
        <w:pStyle w:val="Heading3"/>
        <w:spacing w:before="179"/>
      </w:pPr>
      <w:r>
        <w:rPr>
          <w:spacing w:val="-2"/>
          <w:w w:val="120"/>
        </w:rPr>
        <w:t>College</w:t>
      </w:r>
    </w:p>
    <w:p>
      <w:pPr>
        <w:spacing w:line="475" w:lineRule="auto" w:before="170"/>
        <w:ind w:left="419" w:right="8628" w:firstLine="75"/>
        <w:jc w:val="left"/>
        <w:rPr>
          <w:sz w:val="15"/>
        </w:rPr>
      </w:pPr>
      <w:r>
        <w:rPr>
          <w:w w:val="110"/>
          <w:sz w:val="15"/>
        </w:rPr>
        <w:t>College of Sciences </w:t>
      </w:r>
      <w:r>
        <w:rPr>
          <w:rFonts w:ascii="Gill Sans MT"/>
          <w:b/>
          <w:spacing w:val="-2"/>
          <w:w w:val="110"/>
          <w:sz w:val="15"/>
        </w:rPr>
        <w:t>Department </w:t>
      </w:r>
      <w:r>
        <w:rPr>
          <w:w w:val="110"/>
          <w:sz w:val="15"/>
        </w:rPr>
        <w:t>Department of Biology </w:t>
      </w:r>
      <w:r>
        <w:rPr>
          <w:rFonts w:ascii="Gill Sans MT"/>
          <w:b/>
          <w:w w:val="110"/>
          <w:sz w:val="15"/>
        </w:rPr>
        <w:t>Program Website </w:t>
      </w:r>
      <w:r>
        <w:rPr>
          <w:w w:val="110"/>
          <w:sz w:val="15"/>
        </w:rPr>
        <w:t>Program Website</w:t>
      </w:r>
    </w:p>
    <w:p>
      <w:pPr>
        <w:pStyle w:val="Heading3"/>
        <w:spacing w:before="3"/>
      </w:pPr>
      <w:r>
        <w:rPr>
          <w:w w:val="115"/>
        </w:rPr>
        <w:t>Program</w:t>
      </w:r>
      <w:r>
        <w:rPr>
          <w:spacing w:val="-3"/>
          <w:w w:val="115"/>
        </w:rPr>
        <w:t> </w:t>
      </w:r>
      <w:r>
        <w:rPr>
          <w:w w:val="115"/>
        </w:rPr>
        <w:t>Contact</w:t>
      </w:r>
      <w:r>
        <w:rPr>
          <w:spacing w:val="-2"/>
          <w:w w:val="115"/>
        </w:rPr>
        <w:t> Information</w:t>
      </w:r>
    </w:p>
    <w:p>
      <w:pPr>
        <w:pStyle w:val="BodyText"/>
        <w:spacing w:line="268" w:lineRule="auto" w:before="169"/>
        <w:ind w:right="330"/>
      </w:pPr>
      <w:r>
        <w:rPr>
          <w:w w:val="110"/>
        </w:rPr>
        <w:t>For questions related to degree requirements, admission decisions, academic advising, plans of study, or other program specific requests, please contact:</w:t>
      </w:r>
    </w:p>
    <w:p>
      <w:pPr>
        <w:spacing w:line="268" w:lineRule="auto" w:before="152"/>
        <w:ind w:left="494" w:right="8156" w:firstLine="0"/>
        <w:jc w:val="left"/>
        <w:rPr>
          <w:sz w:val="15"/>
        </w:rPr>
      </w:pPr>
      <w:r>
        <w:rPr>
          <w:rFonts w:ascii="Gill Sans MT"/>
          <w:b/>
          <w:w w:val="115"/>
          <w:sz w:val="15"/>
        </w:rPr>
        <w:t>Kate Mansfield PhD </w:t>
      </w:r>
      <w:r>
        <w:rPr>
          <w:w w:val="115"/>
          <w:sz w:val="15"/>
        </w:rPr>
        <w:t>Assistant Professor </w:t>
      </w:r>
      <w:hyperlink r:id="rId44">
        <w:r>
          <w:rPr>
            <w:spacing w:val="-2"/>
            <w:w w:val="115"/>
            <w:sz w:val="15"/>
          </w:rPr>
          <w:t>kate.mansfield@ucf.edu</w:t>
        </w:r>
      </w:hyperlink>
      <w:r>
        <w:rPr>
          <w:spacing w:val="-2"/>
          <w:w w:val="115"/>
          <w:sz w:val="15"/>
        </w:rPr>
        <w:t> Telephone:</w:t>
      </w:r>
      <w:r>
        <w:rPr>
          <w:spacing w:val="-5"/>
          <w:w w:val="115"/>
          <w:sz w:val="15"/>
        </w:rPr>
        <w:t> </w:t>
      </w:r>
      <w:r>
        <w:rPr>
          <w:spacing w:val="-2"/>
          <w:w w:val="115"/>
          <w:sz w:val="15"/>
        </w:rPr>
        <w:t>407-823-4431 </w:t>
      </w:r>
      <w:r>
        <w:rPr>
          <w:w w:val="115"/>
          <w:sz w:val="15"/>
        </w:rPr>
        <w:t>BIO 402B</w:t>
      </w:r>
    </w:p>
    <w:p>
      <w:pPr>
        <w:spacing w:after="0" w:line="268" w:lineRule="auto"/>
        <w:jc w:val="left"/>
        <w:rPr>
          <w:sz w:val="15"/>
        </w:rPr>
        <w:sectPr>
          <w:pgSz w:w="12240" w:h="15840"/>
          <w:pgMar w:header="572" w:footer="405" w:top="840" w:bottom="660" w:left="720" w:right="720"/>
        </w:sectPr>
      </w:pPr>
    </w:p>
    <w:p>
      <w:pPr>
        <w:pStyle w:val="Heading3"/>
        <w:spacing w:before="14"/>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69"/>
      </w:pPr>
      <w:r>
        <w:rPr>
          <w:spacing w:val="-5"/>
          <w:w w:val="115"/>
        </w:rPr>
        <w:t>No</w:t>
      </w:r>
    </w:p>
    <w:p>
      <w:pPr>
        <w:pStyle w:val="Heading3"/>
        <w:spacing w:before="173"/>
      </w:pPr>
      <w:r>
        <w:rPr>
          <w:w w:val="115"/>
        </w:rPr>
        <w:t>Program</w:t>
      </w:r>
      <w:r>
        <w:rPr>
          <w:spacing w:val="-2"/>
          <w:w w:val="120"/>
        </w:rPr>
        <w:t> Description</w:t>
      </w:r>
    </w:p>
    <w:p>
      <w:pPr>
        <w:spacing w:before="171"/>
        <w:ind w:left="494" w:right="0" w:firstLine="0"/>
        <w:jc w:val="left"/>
        <w:rPr>
          <w:rFonts w:ascii="Gill Sans MT"/>
          <w:b/>
          <w:sz w:val="15"/>
        </w:rPr>
      </w:pPr>
      <w:r>
        <w:rPr>
          <w:rFonts w:ascii="Gill Sans MT"/>
          <w:b/>
          <w:w w:val="120"/>
          <w:sz w:val="15"/>
        </w:rPr>
        <w:t>This</w:t>
      </w:r>
      <w:r>
        <w:rPr>
          <w:rFonts w:ascii="Gill Sans MT"/>
          <w:b/>
          <w:spacing w:val="6"/>
          <w:w w:val="120"/>
          <w:sz w:val="15"/>
        </w:rPr>
        <w:t> </w:t>
      </w:r>
      <w:r>
        <w:rPr>
          <w:rFonts w:ascii="Gill Sans MT"/>
          <w:b/>
          <w:w w:val="120"/>
          <w:sz w:val="15"/>
        </w:rPr>
        <w:t>certificate</w:t>
      </w:r>
      <w:r>
        <w:rPr>
          <w:rFonts w:ascii="Gill Sans MT"/>
          <w:b/>
          <w:spacing w:val="7"/>
          <w:w w:val="120"/>
          <w:sz w:val="15"/>
        </w:rPr>
        <w:t> </w:t>
      </w:r>
      <w:r>
        <w:rPr>
          <w:rFonts w:ascii="Gill Sans MT"/>
          <w:b/>
          <w:w w:val="120"/>
          <w:sz w:val="15"/>
        </w:rPr>
        <w:t>is</w:t>
      </w:r>
      <w:r>
        <w:rPr>
          <w:rFonts w:ascii="Gill Sans MT"/>
          <w:b/>
          <w:spacing w:val="7"/>
          <w:w w:val="120"/>
          <w:sz w:val="15"/>
        </w:rPr>
        <w:t> </w:t>
      </w:r>
      <w:r>
        <w:rPr>
          <w:rFonts w:ascii="Gill Sans MT"/>
          <w:b/>
          <w:w w:val="120"/>
          <w:sz w:val="15"/>
        </w:rPr>
        <w:t>no</w:t>
      </w:r>
      <w:r>
        <w:rPr>
          <w:rFonts w:ascii="Gill Sans MT"/>
          <w:b/>
          <w:spacing w:val="7"/>
          <w:w w:val="120"/>
          <w:sz w:val="15"/>
        </w:rPr>
        <w:t> </w:t>
      </w:r>
      <w:r>
        <w:rPr>
          <w:rFonts w:ascii="Gill Sans MT"/>
          <w:b/>
          <w:w w:val="120"/>
          <w:sz w:val="15"/>
        </w:rPr>
        <w:t>longer</w:t>
      </w:r>
      <w:r>
        <w:rPr>
          <w:rFonts w:ascii="Gill Sans MT"/>
          <w:b/>
          <w:spacing w:val="7"/>
          <w:w w:val="120"/>
          <w:sz w:val="15"/>
        </w:rPr>
        <w:t> </w:t>
      </w:r>
      <w:r>
        <w:rPr>
          <w:rFonts w:ascii="Gill Sans MT"/>
          <w:b/>
          <w:w w:val="120"/>
          <w:sz w:val="15"/>
        </w:rPr>
        <w:t>accepting</w:t>
      </w:r>
      <w:r>
        <w:rPr>
          <w:rFonts w:ascii="Gill Sans MT"/>
          <w:b/>
          <w:spacing w:val="7"/>
          <w:w w:val="120"/>
          <w:sz w:val="15"/>
        </w:rPr>
        <w:t> </w:t>
      </w:r>
      <w:r>
        <w:rPr>
          <w:rFonts w:ascii="Gill Sans MT"/>
          <w:b/>
          <w:w w:val="120"/>
          <w:sz w:val="15"/>
        </w:rPr>
        <w:t>applications</w:t>
      </w:r>
      <w:r>
        <w:rPr>
          <w:rFonts w:ascii="Gill Sans MT"/>
          <w:b/>
          <w:spacing w:val="7"/>
          <w:w w:val="120"/>
          <w:sz w:val="15"/>
        </w:rPr>
        <w:t> </w:t>
      </w:r>
      <w:r>
        <w:rPr>
          <w:rFonts w:ascii="Gill Sans MT"/>
          <w:b/>
          <w:w w:val="120"/>
          <w:sz w:val="15"/>
        </w:rPr>
        <w:t>effective</w:t>
      </w:r>
      <w:r>
        <w:rPr>
          <w:rFonts w:ascii="Gill Sans MT"/>
          <w:b/>
          <w:spacing w:val="7"/>
          <w:w w:val="120"/>
          <w:sz w:val="15"/>
        </w:rPr>
        <w:t> </w:t>
      </w:r>
      <w:r>
        <w:rPr>
          <w:rFonts w:ascii="Gill Sans MT"/>
          <w:b/>
          <w:w w:val="120"/>
          <w:sz w:val="15"/>
        </w:rPr>
        <w:t>Fall</w:t>
      </w:r>
      <w:r>
        <w:rPr>
          <w:rFonts w:ascii="Gill Sans MT"/>
          <w:b/>
          <w:spacing w:val="7"/>
          <w:w w:val="120"/>
          <w:sz w:val="15"/>
        </w:rPr>
        <w:t> </w:t>
      </w:r>
      <w:r>
        <w:rPr>
          <w:rFonts w:ascii="Gill Sans MT"/>
          <w:b/>
          <w:spacing w:val="-2"/>
          <w:w w:val="120"/>
          <w:sz w:val="15"/>
        </w:rPr>
        <w:t>2016.</w:t>
      </w:r>
    </w:p>
    <w:p>
      <w:pPr>
        <w:pStyle w:val="BodyText"/>
        <w:ind w:left="0"/>
        <w:rPr>
          <w:rFonts w:ascii="Gill Sans MT"/>
          <w:b/>
        </w:rPr>
      </w:pPr>
    </w:p>
    <w:p>
      <w:pPr>
        <w:pStyle w:val="BodyText"/>
        <w:spacing w:before="16"/>
        <w:ind w:left="0"/>
        <w:rPr>
          <w:rFonts w:ascii="Gill Sans MT"/>
          <w:b/>
        </w:rPr>
      </w:pPr>
    </w:p>
    <w:p>
      <w:pPr>
        <w:pStyle w:val="BodyText"/>
        <w:spacing w:line="268" w:lineRule="auto"/>
      </w:pPr>
      <w:r>
        <w:rPr>
          <w:w w:val="110"/>
        </w:rPr>
        <w:t>The Graduate Certificate in Conservation Biology provides students with an excellent opportunity for cross-discipline training in conservation theory in a classroom setting with fieldwork in the laboratory portions of Biology.</w:t>
      </w:r>
    </w:p>
    <w:p>
      <w:pPr>
        <w:pStyle w:val="BodyText"/>
        <w:spacing w:line="268" w:lineRule="auto"/>
        <w:ind w:right="217"/>
      </w:pPr>
      <w:r>
        <w:rPr>
          <w:w w:val="110"/>
        </w:rPr>
        <w:t>The</w:t>
      </w:r>
      <w:r>
        <w:rPr>
          <w:spacing w:val="10"/>
          <w:w w:val="110"/>
        </w:rPr>
        <w:t> </w:t>
      </w:r>
      <w:r>
        <w:rPr>
          <w:w w:val="110"/>
        </w:rPr>
        <w:t>Graduate</w:t>
      </w:r>
      <w:r>
        <w:rPr>
          <w:spacing w:val="10"/>
          <w:w w:val="110"/>
        </w:rPr>
        <w:t> </w:t>
      </w:r>
      <w:r>
        <w:rPr>
          <w:w w:val="110"/>
        </w:rPr>
        <w:t>Certificate</w:t>
      </w:r>
      <w:r>
        <w:rPr>
          <w:spacing w:val="10"/>
          <w:w w:val="110"/>
        </w:rPr>
        <w:t> </w:t>
      </w:r>
      <w:r>
        <w:rPr>
          <w:w w:val="110"/>
        </w:rPr>
        <w:t>in</w:t>
      </w:r>
      <w:r>
        <w:rPr>
          <w:spacing w:val="10"/>
          <w:w w:val="110"/>
        </w:rPr>
        <w:t> </w:t>
      </w:r>
      <w:r>
        <w:rPr>
          <w:w w:val="110"/>
        </w:rPr>
        <w:t>Conservation</w:t>
      </w:r>
      <w:r>
        <w:rPr>
          <w:spacing w:val="10"/>
          <w:w w:val="110"/>
        </w:rPr>
        <w:t> </w:t>
      </w:r>
      <w:r>
        <w:rPr>
          <w:w w:val="110"/>
        </w:rPr>
        <w:t>Biology</w:t>
      </w:r>
      <w:r>
        <w:rPr>
          <w:spacing w:val="10"/>
          <w:w w:val="110"/>
        </w:rPr>
        <w:t> </w:t>
      </w:r>
      <w:r>
        <w:rPr>
          <w:w w:val="110"/>
        </w:rPr>
        <w:t>emphasizes</w:t>
      </w:r>
      <w:r>
        <w:rPr>
          <w:spacing w:val="10"/>
          <w:w w:val="110"/>
        </w:rPr>
        <w:t> </w:t>
      </w:r>
      <w:r>
        <w:rPr>
          <w:w w:val="110"/>
        </w:rPr>
        <w:t>basic</w:t>
      </w:r>
      <w:r>
        <w:rPr>
          <w:spacing w:val="10"/>
          <w:w w:val="110"/>
        </w:rPr>
        <w:t> </w:t>
      </w:r>
      <w:r>
        <w:rPr>
          <w:w w:val="110"/>
        </w:rPr>
        <w:t>and</w:t>
      </w:r>
      <w:r>
        <w:rPr>
          <w:spacing w:val="10"/>
          <w:w w:val="110"/>
        </w:rPr>
        <w:t> </w:t>
      </w:r>
      <w:r>
        <w:rPr>
          <w:w w:val="110"/>
        </w:rPr>
        <w:t>applied</w:t>
      </w:r>
      <w:r>
        <w:rPr>
          <w:spacing w:val="10"/>
          <w:w w:val="110"/>
        </w:rPr>
        <w:t> </w:t>
      </w:r>
      <w:r>
        <w:rPr>
          <w:w w:val="110"/>
        </w:rPr>
        <w:t>conservation</w:t>
      </w:r>
      <w:r>
        <w:rPr>
          <w:spacing w:val="10"/>
          <w:w w:val="110"/>
        </w:rPr>
        <w:t> </w:t>
      </w:r>
      <w:r>
        <w:rPr>
          <w:w w:val="110"/>
        </w:rPr>
        <w:t>biology.</w:t>
      </w:r>
      <w:r>
        <w:rPr>
          <w:spacing w:val="12"/>
          <w:w w:val="110"/>
        </w:rPr>
        <w:t> </w:t>
      </w:r>
      <w:r>
        <w:rPr>
          <w:w w:val="110"/>
        </w:rPr>
        <w:t>The</w:t>
      </w:r>
      <w:r>
        <w:rPr>
          <w:spacing w:val="10"/>
          <w:w w:val="110"/>
        </w:rPr>
        <w:t> </w:t>
      </w:r>
      <w:r>
        <w:rPr>
          <w:w w:val="110"/>
        </w:rPr>
        <w:t>certificate</w:t>
      </w:r>
      <w:r>
        <w:rPr>
          <w:spacing w:val="10"/>
          <w:w w:val="110"/>
        </w:rPr>
        <w:t> </w:t>
      </w:r>
      <w:r>
        <w:rPr>
          <w:w w:val="110"/>
        </w:rPr>
        <w:t>offers</w:t>
      </w:r>
      <w:r>
        <w:rPr>
          <w:spacing w:val="10"/>
          <w:w w:val="110"/>
        </w:rPr>
        <w:t> </w:t>
      </w:r>
      <w:r>
        <w:rPr>
          <w:w w:val="110"/>
        </w:rPr>
        <w:t>an</w:t>
      </w:r>
      <w:r>
        <w:rPr>
          <w:w w:val="110"/>
        </w:rPr>
        <w:t> excellent</w:t>
      </w:r>
      <w:r>
        <w:rPr>
          <w:spacing w:val="8"/>
          <w:w w:val="110"/>
        </w:rPr>
        <w:t> </w:t>
      </w:r>
      <w:r>
        <w:rPr>
          <w:w w:val="110"/>
        </w:rPr>
        <w:t>opportunity</w:t>
      </w:r>
      <w:r>
        <w:rPr>
          <w:spacing w:val="8"/>
          <w:w w:val="110"/>
        </w:rPr>
        <w:t> </w:t>
      </w:r>
      <w:r>
        <w:rPr>
          <w:w w:val="110"/>
        </w:rPr>
        <w:t>for</w:t>
      </w:r>
      <w:r>
        <w:rPr>
          <w:spacing w:val="8"/>
          <w:w w:val="110"/>
        </w:rPr>
        <w:t> </w:t>
      </w:r>
      <w:r>
        <w:rPr>
          <w:w w:val="110"/>
        </w:rPr>
        <w:t>cross-discipline</w:t>
      </w:r>
      <w:r>
        <w:rPr>
          <w:spacing w:val="8"/>
          <w:w w:val="110"/>
        </w:rPr>
        <w:t> </w:t>
      </w:r>
      <w:r>
        <w:rPr>
          <w:w w:val="110"/>
        </w:rPr>
        <w:t>training</w:t>
      </w:r>
      <w:r>
        <w:rPr>
          <w:spacing w:val="8"/>
          <w:w w:val="110"/>
        </w:rPr>
        <w:t> </w:t>
      </w:r>
      <w:r>
        <w:rPr>
          <w:w w:val="110"/>
        </w:rPr>
        <w:t>that</w:t>
      </w:r>
      <w:r>
        <w:rPr>
          <w:spacing w:val="8"/>
          <w:w w:val="110"/>
        </w:rPr>
        <w:t> </w:t>
      </w:r>
      <w:r>
        <w:rPr>
          <w:w w:val="110"/>
        </w:rPr>
        <w:t>provides</w:t>
      </w:r>
      <w:r>
        <w:rPr>
          <w:spacing w:val="8"/>
          <w:w w:val="110"/>
        </w:rPr>
        <w:t> </w:t>
      </w:r>
      <w:r>
        <w:rPr>
          <w:w w:val="110"/>
        </w:rPr>
        <w:t>conservation</w:t>
      </w:r>
      <w:r>
        <w:rPr>
          <w:spacing w:val="8"/>
          <w:w w:val="110"/>
        </w:rPr>
        <w:t> </w:t>
      </w:r>
      <w:r>
        <w:rPr>
          <w:w w:val="110"/>
        </w:rPr>
        <w:t>theory</w:t>
      </w:r>
      <w:r>
        <w:rPr>
          <w:spacing w:val="8"/>
          <w:w w:val="110"/>
        </w:rPr>
        <w:t> </w:t>
      </w:r>
      <w:r>
        <w:rPr>
          <w:w w:val="110"/>
        </w:rPr>
        <w:t>in</w:t>
      </w:r>
      <w:r>
        <w:rPr>
          <w:spacing w:val="8"/>
          <w:w w:val="110"/>
        </w:rPr>
        <w:t> </w:t>
      </w:r>
      <w:r>
        <w:rPr>
          <w:w w:val="110"/>
        </w:rPr>
        <w:t>a</w:t>
      </w:r>
      <w:r>
        <w:rPr>
          <w:spacing w:val="8"/>
          <w:w w:val="110"/>
        </w:rPr>
        <w:t> </w:t>
      </w:r>
      <w:r>
        <w:rPr>
          <w:w w:val="110"/>
        </w:rPr>
        <w:t>classroom</w:t>
      </w:r>
      <w:r>
        <w:rPr>
          <w:spacing w:val="8"/>
          <w:w w:val="110"/>
        </w:rPr>
        <w:t> </w:t>
      </w:r>
      <w:r>
        <w:rPr>
          <w:w w:val="110"/>
        </w:rPr>
        <w:t>setting</w:t>
      </w:r>
      <w:r>
        <w:rPr>
          <w:spacing w:val="8"/>
          <w:w w:val="110"/>
        </w:rPr>
        <w:t> </w:t>
      </w:r>
      <w:r>
        <w:rPr>
          <w:w w:val="110"/>
        </w:rPr>
        <w:t>and</w:t>
      </w:r>
      <w:r>
        <w:rPr>
          <w:spacing w:val="8"/>
          <w:w w:val="110"/>
        </w:rPr>
        <w:t> </w:t>
      </w:r>
      <w:r>
        <w:rPr>
          <w:w w:val="110"/>
        </w:rPr>
        <w:t>valuable</w:t>
      </w:r>
      <w:r>
        <w:rPr>
          <w:spacing w:val="8"/>
          <w:w w:val="110"/>
        </w:rPr>
        <w:t> </w:t>
      </w:r>
      <w:r>
        <w:rPr>
          <w:w w:val="110"/>
        </w:rPr>
        <w:t>field</w:t>
      </w:r>
      <w:r>
        <w:rPr>
          <w:spacing w:val="8"/>
          <w:w w:val="110"/>
        </w:rPr>
        <w:t> </w:t>
      </w:r>
      <w:r>
        <w:rPr>
          <w:w w:val="110"/>
        </w:rPr>
        <w:t>work</w:t>
      </w:r>
      <w:r>
        <w:rPr>
          <w:spacing w:val="8"/>
          <w:w w:val="110"/>
        </w:rPr>
        <w:t> </w:t>
      </w:r>
      <w:r>
        <w:rPr>
          <w:w w:val="110"/>
        </w:rPr>
        <w:t>in the laboratory portions of the Biology courses. The Department of Biology provides basic courses on campus, while scientists at Walt Disney World's Animal Kingdom offer applied courses on Disney property. Practical experience dealing with small animal populations is provided within Disney's unique zoological setting.</w:t>
      </w:r>
    </w:p>
    <w:p>
      <w:pPr>
        <w:pStyle w:val="BodyText"/>
        <w:spacing w:line="174" w:lineRule="exact"/>
      </w:pPr>
      <w:r>
        <w:rPr>
          <w:w w:val="110"/>
        </w:rPr>
        <w:t>The</w:t>
      </w:r>
      <w:r>
        <w:rPr>
          <w:spacing w:val="1"/>
          <w:w w:val="110"/>
        </w:rPr>
        <w:t> </w:t>
      </w:r>
      <w:r>
        <w:rPr>
          <w:w w:val="110"/>
        </w:rPr>
        <w:t>Conservation</w:t>
      </w:r>
      <w:r>
        <w:rPr>
          <w:spacing w:val="1"/>
          <w:w w:val="110"/>
        </w:rPr>
        <w:t> </w:t>
      </w:r>
      <w:r>
        <w:rPr>
          <w:w w:val="110"/>
        </w:rPr>
        <w:t>Biology</w:t>
      </w:r>
      <w:r>
        <w:rPr>
          <w:spacing w:val="1"/>
          <w:w w:val="110"/>
        </w:rPr>
        <w:t> </w:t>
      </w:r>
      <w:r>
        <w:rPr>
          <w:w w:val="110"/>
        </w:rPr>
        <w:t>certificate</w:t>
      </w:r>
      <w:r>
        <w:rPr>
          <w:spacing w:val="1"/>
          <w:w w:val="110"/>
        </w:rPr>
        <w:t> </w:t>
      </w:r>
      <w:r>
        <w:rPr>
          <w:w w:val="110"/>
        </w:rPr>
        <w:t>requires</w:t>
      </w:r>
      <w:r>
        <w:rPr>
          <w:spacing w:val="1"/>
          <w:w w:val="110"/>
        </w:rPr>
        <w:t> </w:t>
      </w:r>
      <w:r>
        <w:rPr>
          <w:w w:val="110"/>
        </w:rPr>
        <w:t>four</w:t>
      </w:r>
      <w:r>
        <w:rPr>
          <w:spacing w:val="2"/>
          <w:w w:val="110"/>
        </w:rPr>
        <w:t> </w:t>
      </w:r>
      <w:r>
        <w:rPr>
          <w:w w:val="110"/>
        </w:rPr>
        <w:t>graduate</w:t>
      </w:r>
      <w:r>
        <w:rPr>
          <w:spacing w:val="1"/>
          <w:w w:val="110"/>
        </w:rPr>
        <w:t> </w:t>
      </w:r>
      <w:r>
        <w:rPr>
          <w:w w:val="110"/>
        </w:rPr>
        <w:t>courses</w:t>
      </w:r>
      <w:r>
        <w:rPr>
          <w:spacing w:val="1"/>
          <w:w w:val="110"/>
        </w:rPr>
        <w:t> </w:t>
      </w:r>
      <w:r>
        <w:rPr>
          <w:w w:val="110"/>
        </w:rPr>
        <w:t>(12</w:t>
      </w:r>
      <w:r>
        <w:rPr>
          <w:spacing w:val="1"/>
          <w:w w:val="110"/>
        </w:rPr>
        <w:t> </w:t>
      </w:r>
      <w:r>
        <w:rPr>
          <w:w w:val="110"/>
        </w:rPr>
        <w:t>credit</w:t>
      </w:r>
      <w:r>
        <w:rPr>
          <w:spacing w:val="1"/>
          <w:w w:val="110"/>
        </w:rPr>
        <w:t> </w:t>
      </w:r>
      <w:r>
        <w:rPr>
          <w:w w:val="110"/>
        </w:rPr>
        <w:t>hours)</w:t>
      </w:r>
      <w:r>
        <w:rPr>
          <w:spacing w:val="2"/>
          <w:w w:val="110"/>
        </w:rPr>
        <w:t> </w:t>
      </w:r>
      <w:r>
        <w:rPr>
          <w:w w:val="110"/>
        </w:rPr>
        <w:t>in</w:t>
      </w:r>
      <w:r>
        <w:rPr>
          <w:spacing w:val="1"/>
          <w:w w:val="110"/>
        </w:rPr>
        <w:t> </w:t>
      </w:r>
      <w:r>
        <w:rPr>
          <w:w w:val="110"/>
        </w:rPr>
        <w:t>conservation</w:t>
      </w:r>
      <w:r>
        <w:rPr>
          <w:spacing w:val="1"/>
          <w:w w:val="110"/>
        </w:rPr>
        <w:t> </w:t>
      </w:r>
      <w:r>
        <w:rPr>
          <w:spacing w:val="-2"/>
          <w:w w:val="110"/>
        </w:rPr>
        <w:t>study.</w:t>
      </w:r>
    </w:p>
    <w:p>
      <w:pPr>
        <w:pStyle w:val="Heading3"/>
        <w:spacing w:line="475" w:lineRule="auto" w:before="22"/>
        <w:ind w:right="3029" w:firstLine="75"/>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12</w:t>
      </w:r>
      <w:r>
        <w:rPr>
          <w:spacing w:val="-13"/>
          <w:w w:val="120"/>
        </w:rPr>
        <w:t> </w:t>
      </w:r>
      <w:r>
        <w:rPr>
          <w:w w:val="120"/>
        </w:rPr>
        <w:t>Credit</w:t>
      </w:r>
      <w:r>
        <w:rPr>
          <w:spacing w:val="-13"/>
          <w:w w:val="120"/>
        </w:rPr>
        <w:t> </w:t>
      </w:r>
      <w:r>
        <w:rPr>
          <w:w w:val="120"/>
        </w:rPr>
        <w:t>Hours</w:t>
      </w:r>
      <w:r>
        <w:rPr>
          <w:spacing w:val="-12"/>
          <w:w w:val="120"/>
        </w:rPr>
        <w:t> </w:t>
      </w:r>
      <w:r>
        <w:rPr>
          <w:w w:val="120"/>
        </w:rPr>
        <w:t>Minimum</w:t>
      </w:r>
      <w:r>
        <w:rPr>
          <w:spacing w:val="-13"/>
          <w:w w:val="120"/>
        </w:rPr>
        <w:t> </w:t>
      </w:r>
      <w:r>
        <w:rPr>
          <w:w w:val="120"/>
        </w:rPr>
        <w:t>beyond</w:t>
      </w:r>
      <w:r>
        <w:rPr>
          <w:spacing w:val="-12"/>
          <w:w w:val="120"/>
        </w:rPr>
        <w:t> </w:t>
      </w:r>
      <w:r>
        <w:rPr>
          <w:w w:val="120"/>
        </w:rPr>
        <w:t>the</w:t>
      </w:r>
      <w:r>
        <w:rPr>
          <w:spacing w:val="-13"/>
          <w:w w:val="120"/>
        </w:rPr>
        <w:t> </w:t>
      </w:r>
      <w:r>
        <w:rPr>
          <w:w w:val="120"/>
        </w:rPr>
        <w:t>Bachelor's</w:t>
      </w:r>
      <w:r>
        <w:rPr>
          <w:spacing w:val="-12"/>
          <w:w w:val="120"/>
        </w:rPr>
        <w:t> </w:t>
      </w:r>
      <w:r>
        <w:rPr>
          <w:w w:val="120"/>
        </w:rPr>
        <w:t>Degree College of Graduate Studies Contact Information</w:t>
      </w:r>
    </w:p>
    <w:p>
      <w:pPr>
        <w:pStyle w:val="BodyText"/>
        <w:spacing w:line="268" w:lineRule="auto"/>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49"/>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0"/>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spacing w:before="173"/>
      </w:pPr>
      <w:r>
        <w:rPr>
          <w:spacing w:val="-2"/>
          <w:w w:val="120"/>
        </w:rPr>
        <w:t>Degree</w:t>
      </w:r>
      <w:r>
        <w:rPr>
          <w:spacing w:val="-4"/>
          <w:w w:val="120"/>
        </w:rPr>
        <w:t> </w:t>
      </w:r>
      <w:r>
        <w:rPr>
          <w:spacing w:val="-2"/>
          <w:w w:val="120"/>
        </w:rPr>
        <w:t>Requirements</w:t>
      </w:r>
    </w:p>
    <w:p>
      <w:pPr>
        <w:spacing w:line="268" w:lineRule="auto" w:before="169"/>
        <w:ind w:left="494" w:right="8836" w:firstLine="0"/>
        <w:jc w:val="left"/>
        <w:rPr>
          <w:i/>
          <w:sz w:val="15"/>
        </w:rPr>
      </w:pPr>
      <w:r>
        <w:rPr>
          <w:w w:val="110"/>
          <w:sz w:val="15"/>
        </w:rPr>
        <w:t>Required Courses</w:t>
      </w:r>
      <w:r>
        <w:rPr>
          <w:spacing w:val="40"/>
          <w:w w:val="110"/>
          <w:sz w:val="15"/>
        </w:rPr>
        <w:t> </w:t>
      </w:r>
      <w:r>
        <w:rPr>
          <w:w w:val="110"/>
          <w:sz w:val="15"/>
        </w:rPr>
        <w:t>12 Total Credits </w:t>
      </w:r>
      <w:r>
        <w:rPr>
          <w:i/>
          <w:spacing w:val="-2"/>
          <w:w w:val="110"/>
          <w:sz w:val="15"/>
        </w:rPr>
        <w:t>keyboard_arrow_up</w:t>
      </w:r>
    </w:p>
    <w:p>
      <w:pPr>
        <w:pStyle w:val="BodyText"/>
        <w:spacing w:before="150"/>
        <w:ind w:left="1094"/>
      </w:pPr>
      <w:r>
        <w:rPr>
          <w:w w:val="110"/>
        </w:rPr>
        <w:t>Earn</w:t>
      </w:r>
      <w:r>
        <w:rPr>
          <w:spacing w:val="-3"/>
          <w:w w:val="110"/>
        </w:rPr>
        <w:t> </w:t>
      </w:r>
      <w:r>
        <w:rPr>
          <w:w w:val="110"/>
        </w:rPr>
        <w:t>at</w:t>
      </w:r>
      <w:r>
        <w:rPr>
          <w:spacing w:val="-3"/>
          <w:w w:val="110"/>
        </w:rPr>
        <w:t> </w:t>
      </w:r>
      <w:r>
        <w:rPr>
          <w:w w:val="110"/>
        </w:rPr>
        <w:t>least</w:t>
      </w:r>
      <w:r>
        <w:rPr>
          <w:spacing w:val="-11"/>
          <w:w w:val="110"/>
        </w:rPr>
        <w:t> </w:t>
      </w:r>
      <w:r>
        <w:rPr>
          <w:w w:val="110"/>
        </w:rPr>
        <w:t>12</w:t>
      </w:r>
      <w:r>
        <w:rPr>
          <w:spacing w:val="1"/>
          <w:w w:val="110"/>
        </w:rPr>
        <w:t> </w:t>
      </w:r>
      <w:r>
        <w:rPr>
          <w:w w:val="110"/>
        </w:rPr>
        <w:t>credits</w:t>
      </w:r>
      <w:r>
        <w:rPr>
          <w:spacing w:val="-3"/>
          <w:w w:val="110"/>
        </w:rPr>
        <w:t> </w:t>
      </w:r>
      <w:r>
        <w:rPr>
          <w:w w:val="110"/>
        </w:rPr>
        <w:t>from</w:t>
      </w:r>
      <w:r>
        <w:rPr>
          <w:spacing w:val="-2"/>
          <w:w w:val="110"/>
        </w:rPr>
        <w:t> </w:t>
      </w:r>
      <w:r>
        <w:rPr>
          <w:w w:val="110"/>
        </w:rPr>
        <w:t>the</w:t>
      </w:r>
      <w:r>
        <w:rPr>
          <w:spacing w:val="-3"/>
          <w:w w:val="110"/>
        </w:rPr>
        <w:t> </w:t>
      </w:r>
      <w:r>
        <w:rPr>
          <w:w w:val="110"/>
        </w:rPr>
        <w:t>following</w:t>
      </w:r>
      <w:r>
        <w:rPr>
          <w:spacing w:val="-3"/>
          <w:w w:val="110"/>
        </w:rPr>
        <w:t> </w:t>
      </w:r>
      <w:r>
        <w:rPr>
          <w:w w:val="110"/>
        </w:rPr>
        <w:t>types</w:t>
      </w:r>
      <w:r>
        <w:rPr>
          <w:spacing w:val="-2"/>
          <w:w w:val="110"/>
        </w:rPr>
        <w:t> </w:t>
      </w:r>
      <w:r>
        <w:rPr>
          <w:w w:val="110"/>
        </w:rPr>
        <w:t>of</w:t>
      </w:r>
      <w:r>
        <w:rPr>
          <w:spacing w:val="-3"/>
          <w:w w:val="110"/>
        </w:rPr>
        <w:t> </w:t>
      </w:r>
      <w:r>
        <w:rPr>
          <w:spacing w:val="-2"/>
          <w:w w:val="110"/>
        </w:rPr>
        <w:t>courses:</w:t>
      </w:r>
    </w:p>
    <w:p>
      <w:pPr>
        <w:pStyle w:val="BodyText"/>
        <w:spacing w:line="268" w:lineRule="auto" w:before="21"/>
        <w:ind w:left="1094" w:right="330"/>
      </w:pPr>
      <w:r>
        <w:rPr>
          <w:w w:val="110"/>
        </w:rPr>
        <w:t>Students should take two courses from Group A, one course from Group B, and the course from Group C.</w:t>
      </w:r>
      <w:r>
        <w:rPr>
          <w:spacing w:val="20"/>
          <w:w w:val="110"/>
        </w:rPr>
        <w:t> </w:t>
      </w:r>
      <w:r>
        <w:rPr>
          <w:w w:val="110"/>
        </w:rPr>
        <w:t>Group A BSC 5332 - Invasion Biology 3 Credit Hours PCB 5045 - Conservation Biology 4 Credit Hours PCB 5935 - Population Genetics 3 Credit Hours PCB 6053C - Restoration Ecology 4 Credit Hours PCB 6328C - Landscape Ecology 4 Credit Hours PCB 6480C - Quantitative</w:t>
      </w:r>
      <w:r>
        <w:rPr>
          <w:spacing w:val="40"/>
          <w:w w:val="110"/>
        </w:rPr>
        <w:t> </w:t>
      </w:r>
      <w:r>
        <w:rPr>
          <w:w w:val="110"/>
        </w:rPr>
        <w:t>Conservation Biology 4 Credit Hours PCB 6556 - Conservation Genetics 3 Credit Hours Group B BOT 6623C - Plant Ecology 4</w:t>
      </w:r>
      <w:r>
        <w:rPr>
          <w:spacing w:val="40"/>
          <w:w w:val="110"/>
        </w:rPr>
        <w:t> </w:t>
      </w:r>
      <w:r>
        <w:rPr>
          <w:w w:val="110"/>
        </w:rPr>
        <w:t>Credit</w:t>
      </w:r>
      <w:r>
        <w:rPr>
          <w:spacing w:val="19"/>
          <w:w w:val="110"/>
        </w:rPr>
        <w:t> </w:t>
      </w:r>
      <w:r>
        <w:rPr>
          <w:w w:val="110"/>
        </w:rPr>
        <w:t>Hours</w:t>
      </w:r>
      <w:r>
        <w:rPr>
          <w:spacing w:val="19"/>
          <w:w w:val="110"/>
        </w:rPr>
        <w:t> </w:t>
      </w:r>
      <w:r>
        <w:rPr>
          <w:w w:val="110"/>
        </w:rPr>
        <w:t>BSC</w:t>
      </w:r>
      <w:r>
        <w:rPr>
          <w:spacing w:val="19"/>
          <w:w w:val="110"/>
        </w:rPr>
        <w:t> </w:t>
      </w:r>
      <w:r>
        <w:rPr>
          <w:w w:val="110"/>
        </w:rPr>
        <w:t>5824</w:t>
      </w:r>
      <w:r>
        <w:rPr>
          <w:spacing w:val="19"/>
          <w:w w:val="110"/>
        </w:rPr>
        <w:t> </w:t>
      </w:r>
      <w:r>
        <w:rPr>
          <w:w w:val="110"/>
        </w:rPr>
        <w:t>-</w:t>
      </w:r>
      <w:r>
        <w:rPr>
          <w:spacing w:val="19"/>
          <w:w w:val="110"/>
        </w:rPr>
        <w:t> </w:t>
      </w:r>
      <w:r>
        <w:rPr>
          <w:w w:val="110"/>
        </w:rPr>
        <w:t>Biogeography</w:t>
      </w:r>
      <w:r>
        <w:rPr>
          <w:spacing w:val="19"/>
          <w:w w:val="110"/>
        </w:rPr>
        <w:t> </w:t>
      </w:r>
      <w:r>
        <w:rPr>
          <w:w w:val="110"/>
        </w:rPr>
        <w:t>4</w:t>
      </w:r>
      <w:r>
        <w:rPr>
          <w:spacing w:val="19"/>
          <w:w w:val="110"/>
        </w:rPr>
        <w:t> </w:t>
      </w:r>
      <w:r>
        <w:rPr>
          <w:w w:val="110"/>
        </w:rPr>
        <w:t>Credit</w:t>
      </w:r>
      <w:r>
        <w:rPr>
          <w:spacing w:val="19"/>
          <w:w w:val="110"/>
        </w:rPr>
        <w:t> </w:t>
      </w:r>
      <w:r>
        <w:rPr>
          <w:w w:val="110"/>
        </w:rPr>
        <w:t>Hours</w:t>
      </w:r>
      <w:r>
        <w:rPr>
          <w:spacing w:val="19"/>
          <w:w w:val="110"/>
        </w:rPr>
        <w:t> </w:t>
      </w:r>
      <w:r>
        <w:rPr>
          <w:w w:val="110"/>
        </w:rPr>
        <w:t>ENY</w:t>
      </w:r>
      <w:r>
        <w:rPr>
          <w:spacing w:val="19"/>
          <w:w w:val="110"/>
        </w:rPr>
        <w:t> </w:t>
      </w:r>
      <w:r>
        <w:rPr>
          <w:w w:val="110"/>
        </w:rPr>
        <w:t>5006C</w:t>
      </w:r>
      <w:r>
        <w:rPr>
          <w:spacing w:val="19"/>
          <w:w w:val="110"/>
        </w:rPr>
        <w:t> </w:t>
      </w:r>
      <w:r>
        <w:rPr>
          <w:w w:val="110"/>
        </w:rPr>
        <w:t>-</w:t>
      </w:r>
      <w:r>
        <w:rPr>
          <w:spacing w:val="19"/>
          <w:w w:val="110"/>
        </w:rPr>
        <w:t> </w:t>
      </w:r>
      <w:r>
        <w:rPr>
          <w:w w:val="110"/>
        </w:rPr>
        <w:t>Entomology</w:t>
      </w:r>
      <w:r>
        <w:rPr>
          <w:spacing w:val="19"/>
          <w:w w:val="110"/>
        </w:rPr>
        <w:t> </w:t>
      </w:r>
      <w:r>
        <w:rPr>
          <w:w w:val="110"/>
        </w:rPr>
        <w:t>4</w:t>
      </w:r>
      <w:r>
        <w:rPr>
          <w:spacing w:val="19"/>
          <w:w w:val="110"/>
        </w:rPr>
        <w:t> </w:t>
      </w:r>
      <w:r>
        <w:rPr>
          <w:w w:val="110"/>
        </w:rPr>
        <w:t>Credit</w:t>
      </w:r>
      <w:r>
        <w:rPr>
          <w:spacing w:val="19"/>
          <w:w w:val="110"/>
        </w:rPr>
        <w:t> </w:t>
      </w:r>
      <w:r>
        <w:rPr>
          <w:w w:val="110"/>
        </w:rPr>
        <w:t>Hours</w:t>
      </w:r>
      <w:r>
        <w:rPr>
          <w:spacing w:val="19"/>
          <w:w w:val="110"/>
        </w:rPr>
        <w:t> </w:t>
      </w:r>
      <w:r>
        <w:rPr>
          <w:w w:val="110"/>
        </w:rPr>
        <w:t>PCB</w:t>
      </w:r>
      <w:r>
        <w:rPr>
          <w:spacing w:val="19"/>
          <w:w w:val="110"/>
        </w:rPr>
        <w:t> </w:t>
      </w:r>
      <w:r>
        <w:rPr>
          <w:w w:val="110"/>
        </w:rPr>
        <w:t>5326C</w:t>
      </w:r>
      <w:r>
        <w:rPr>
          <w:spacing w:val="19"/>
          <w:w w:val="110"/>
        </w:rPr>
        <w:t> </w:t>
      </w:r>
      <w:r>
        <w:rPr>
          <w:w w:val="110"/>
        </w:rPr>
        <w:t>-</w:t>
      </w:r>
      <w:r>
        <w:rPr>
          <w:spacing w:val="19"/>
          <w:w w:val="110"/>
        </w:rPr>
        <w:t> </w:t>
      </w:r>
      <w:r>
        <w:rPr>
          <w:w w:val="110"/>
        </w:rPr>
        <w:t>Ecosystems</w:t>
      </w:r>
      <w:r>
        <w:rPr>
          <w:spacing w:val="19"/>
          <w:w w:val="110"/>
        </w:rPr>
        <w:t> </w:t>
      </w:r>
      <w:r>
        <w:rPr>
          <w:w w:val="110"/>
        </w:rPr>
        <w:t>of Florida 5 Credit Hours PCB 5435C - Marine Ecology of Florida 4 Credit Hours PCB 6035C - Wetland Ecology 4 Credit Hours ZOO 5456C</w:t>
      </w:r>
      <w:r>
        <w:rPr>
          <w:spacing w:val="15"/>
          <w:w w:val="110"/>
        </w:rPr>
        <w:t> </w:t>
      </w:r>
      <w:r>
        <w:rPr>
          <w:w w:val="110"/>
        </w:rPr>
        <w:t>-</w:t>
      </w:r>
      <w:r>
        <w:rPr>
          <w:spacing w:val="15"/>
          <w:w w:val="110"/>
        </w:rPr>
        <w:t> </w:t>
      </w:r>
      <w:r>
        <w:rPr>
          <w:w w:val="110"/>
        </w:rPr>
        <w:t>Ichthyology</w:t>
      </w:r>
      <w:r>
        <w:rPr>
          <w:spacing w:val="15"/>
          <w:w w:val="110"/>
        </w:rPr>
        <w:t> </w:t>
      </w:r>
      <w:r>
        <w:rPr>
          <w:w w:val="110"/>
        </w:rPr>
        <w:t>4</w:t>
      </w:r>
      <w:r>
        <w:rPr>
          <w:spacing w:val="15"/>
          <w:w w:val="110"/>
        </w:rPr>
        <w:t> </w:t>
      </w:r>
      <w:r>
        <w:rPr>
          <w:w w:val="110"/>
        </w:rPr>
        <w:t>Credit</w:t>
      </w:r>
      <w:r>
        <w:rPr>
          <w:spacing w:val="15"/>
          <w:w w:val="110"/>
        </w:rPr>
        <w:t> </w:t>
      </w:r>
      <w:r>
        <w:rPr>
          <w:w w:val="110"/>
        </w:rPr>
        <w:t>Hours</w:t>
      </w:r>
      <w:r>
        <w:rPr>
          <w:spacing w:val="15"/>
          <w:w w:val="110"/>
        </w:rPr>
        <w:t> </w:t>
      </w:r>
      <w:r>
        <w:rPr>
          <w:w w:val="110"/>
        </w:rPr>
        <w:t>ZOO</w:t>
      </w:r>
      <w:r>
        <w:rPr>
          <w:spacing w:val="15"/>
          <w:w w:val="110"/>
        </w:rPr>
        <w:t> </w:t>
      </w:r>
      <w:r>
        <w:rPr>
          <w:w w:val="110"/>
        </w:rPr>
        <w:t>5463C</w:t>
      </w:r>
      <w:r>
        <w:rPr>
          <w:spacing w:val="15"/>
          <w:w w:val="110"/>
        </w:rPr>
        <w:t> </w:t>
      </w:r>
      <w:r>
        <w:rPr>
          <w:w w:val="110"/>
        </w:rPr>
        <w:t>-</w:t>
      </w:r>
      <w:r>
        <w:rPr>
          <w:spacing w:val="15"/>
          <w:w w:val="110"/>
        </w:rPr>
        <w:t> </w:t>
      </w:r>
      <w:r>
        <w:rPr>
          <w:w w:val="110"/>
        </w:rPr>
        <w:t>Herpetology</w:t>
      </w:r>
      <w:r>
        <w:rPr>
          <w:spacing w:val="15"/>
          <w:w w:val="110"/>
        </w:rPr>
        <w:t> </w:t>
      </w:r>
      <w:r>
        <w:rPr>
          <w:w w:val="110"/>
        </w:rPr>
        <w:t>4</w:t>
      </w:r>
      <w:r>
        <w:rPr>
          <w:spacing w:val="15"/>
          <w:w w:val="110"/>
        </w:rPr>
        <w:t> </w:t>
      </w:r>
      <w:r>
        <w:rPr>
          <w:w w:val="110"/>
        </w:rPr>
        <w:t>Credit</w:t>
      </w:r>
      <w:r>
        <w:rPr>
          <w:spacing w:val="15"/>
          <w:w w:val="110"/>
        </w:rPr>
        <w:t> </w:t>
      </w:r>
      <w:r>
        <w:rPr>
          <w:w w:val="110"/>
        </w:rPr>
        <w:t>Hours</w:t>
      </w:r>
      <w:r>
        <w:rPr>
          <w:spacing w:val="15"/>
          <w:w w:val="110"/>
        </w:rPr>
        <w:t> </w:t>
      </w:r>
      <w:r>
        <w:rPr>
          <w:w w:val="110"/>
        </w:rPr>
        <w:t>ZOO</w:t>
      </w:r>
      <w:r>
        <w:rPr>
          <w:spacing w:val="15"/>
          <w:w w:val="110"/>
        </w:rPr>
        <w:t> </w:t>
      </w:r>
      <w:r>
        <w:rPr>
          <w:w w:val="110"/>
        </w:rPr>
        <w:t>5475L</w:t>
      </w:r>
      <w:r>
        <w:rPr>
          <w:spacing w:val="15"/>
          <w:w w:val="110"/>
        </w:rPr>
        <w:t> </w:t>
      </w:r>
      <w:r>
        <w:rPr>
          <w:w w:val="110"/>
        </w:rPr>
        <w:t>-</w:t>
      </w:r>
      <w:r>
        <w:rPr>
          <w:spacing w:val="15"/>
          <w:w w:val="110"/>
        </w:rPr>
        <w:t> </w:t>
      </w:r>
      <w:r>
        <w:rPr>
          <w:w w:val="110"/>
        </w:rPr>
        <w:t>Field</w:t>
      </w:r>
      <w:r>
        <w:rPr>
          <w:spacing w:val="15"/>
          <w:w w:val="110"/>
        </w:rPr>
        <w:t> </w:t>
      </w:r>
      <w:r>
        <w:rPr>
          <w:w w:val="110"/>
        </w:rPr>
        <w:t>Ornithology</w:t>
      </w:r>
      <w:r>
        <w:rPr>
          <w:spacing w:val="15"/>
          <w:w w:val="110"/>
        </w:rPr>
        <w:t> </w:t>
      </w:r>
      <w:r>
        <w:rPr>
          <w:w w:val="110"/>
        </w:rPr>
        <w:t>3</w:t>
      </w:r>
      <w:r>
        <w:rPr>
          <w:spacing w:val="15"/>
          <w:w w:val="110"/>
        </w:rPr>
        <w:t> </w:t>
      </w:r>
      <w:r>
        <w:rPr>
          <w:w w:val="110"/>
        </w:rPr>
        <w:t>Credit</w:t>
      </w:r>
      <w:r>
        <w:rPr>
          <w:spacing w:val="15"/>
          <w:w w:val="110"/>
        </w:rPr>
        <w:t> </w:t>
      </w:r>
      <w:r>
        <w:rPr>
          <w:w w:val="110"/>
        </w:rPr>
        <w:t>Hours</w:t>
      </w:r>
      <w:r>
        <w:rPr>
          <w:w w:val="110"/>
        </w:rPr>
        <w:t> ZOO</w:t>
      </w:r>
      <w:r>
        <w:rPr>
          <w:spacing w:val="20"/>
          <w:w w:val="110"/>
        </w:rPr>
        <w:t> </w:t>
      </w:r>
      <w:r>
        <w:rPr>
          <w:w w:val="110"/>
        </w:rPr>
        <w:t>5486</w:t>
      </w:r>
      <w:r>
        <w:rPr>
          <w:spacing w:val="20"/>
          <w:w w:val="110"/>
        </w:rPr>
        <w:t> </w:t>
      </w:r>
      <w:r>
        <w:rPr>
          <w:w w:val="110"/>
        </w:rPr>
        <w:t>-</w:t>
      </w:r>
      <w:r>
        <w:rPr>
          <w:spacing w:val="20"/>
          <w:w w:val="110"/>
        </w:rPr>
        <w:t> </w:t>
      </w:r>
      <w:r>
        <w:rPr>
          <w:w w:val="110"/>
        </w:rPr>
        <w:t>Mammalogy</w:t>
      </w:r>
      <w:r>
        <w:rPr>
          <w:spacing w:val="20"/>
          <w:w w:val="110"/>
        </w:rPr>
        <w:t> </w:t>
      </w:r>
      <w:r>
        <w:rPr>
          <w:w w:val="110"/>
        </w:rPr>
        <w:t>4</w:t>
      </w:r>
      <w:r>
        <w:rPr>
          <w:spacing w:val="20"/>
          <w:w w:val="110"/>
        </w:rPr>
        <w:t> </w:t>
      </w:r>
      <w:r>
        <w:rPr>
          <w:w w:val="110"/>
        </w:rPr>
        <w:t>Credit</w:t>
      </w:r>
      <w:r>
        <w:rPr>
          <w:spacing w:val="20"/>
          <w:w w:val="110"/>
        </w:rPr>
        <w:t> </w:t>
      </w:r>
      <w:r>
        <w:rPr>
          <w:w w:val="110"/>
        </w:rPr>
        <w:t>Hours</w:t>
      </w:r>
      <w:r>
        <w:rPr>
          <w:spacing w:val="17"/>
          <w:w w:val="110"/>
        </w:rPr>
        <w:t> </w:t>
      </w:r>
      <w:r>
        <w:rPr>
          <w:w w:val="110"/>
        </w:rPr>
        <w:t>Group</w:t>
      </w:r>
      <w:r>
        <w:rPr>
          <w:spacing w:val="20"/>
          <w:w w:val="110"/>
        </w:rPr>
        <w:t> </w:t>
      </w:r>
      <w:r>
        <w:rPr>
          <w:w w:val="110"/>
        </w:rPr>
        <w:t>C</w:t>
      </w:r>
      <w:r>
        <w:rPr>
          <w:spacing w:val="21"/>
          <w:w w:val="110"/>
        </w:rPr>
        <w:t> </w:t>
      </w:r>
      <w:r>
        <w:rPr>
          <w:w w:val="110"/>
        </w:rPr>
        <w:t>PAZ</w:t>
      </w:r>
      <w:r>
        <w:rPr>
          <w:spacing w:val="20"/>
          <w:w w:val="110"/>
        </w:rPr>
        <w:t> </w:t>
      </w:r>
      <w:r>
        <w:rPr>
          <w:w w:val="110"/>
        </w:rPr>
        <w:t>5235</w:t>
      </w:r>
      <w:r>
        <w:rPr>
          <w:spacing w:val="20"/>
          <w:w w:val="110"/>
        </w:rPr>
        <w:t> </w:t>
      </w:r>
      <w:r>
        <w:rPr>
          <w:w w:val="110"/>
        </w:rPr>
        <w:t>-</w:t>
      </w:r>
      <w:r>
        <w:rPr>
          <w:spacing w:val="20"/>
          <w:w w:val="110"/>
        </w:rPr>
        <w:t> </w:t>
      </w:r>
      <w:r>
        <w:rPr>
          <w:w w:val="110"/>
        </w:rPr>
        <w:t>Zoo</w:t>
      </w:r>
      <w:r>
        <w:rPr>
          <w:spacing w:val="20"/>
          <w:w w:val="110"/>
        </w:rPr>
        <w:t> </w:t>
      </w:r>
      <w:r>
        <w:rPr>
          <w:w w:val="110"/>
        </w:rPr>
        <w:t>and</w:t>
      </w:r>
      <w:r>
        <w:rPr>
          <w:spacing w:val="20"/>
          <w:w w:val="110"/>
        </w:rPr>
        <w:t> </w:t>
      </w:r>
      <w:r>
        <w:rPr>
          <w:w w:val="110"/>
        </w:rPr>
        <w:t>Aquarium</w:t>
      </w:r>
      <w:r>
        <w:rPr>
          <w:spacing w:val="20"/>
          <w:w w:val="110"/>
        </w:rPr>
        <w:t> </w:t>
      </w:r>
      <w:r>
        <w:rPr>
          <w:w w:val="110"/>
        </w:rPr>
        <w:t>Biology</w:t>
      </w:r>
      <w:r>
        <w:rPr>
          <w:spacing w:val="20"/>
          <w:w w:val="110"/>
        </w:rPr>
        <w:t> </w:t>
      </w:r>
      <w:r>
        <w:rPr>
          <w:w w:val="110"/>
        </w:rPr>
        <w:t>Management</w:t>
      </w:r>
      <w:r>
        <w:rPr>
          <w:spacing w:val="20"/>
          <w:w w:val="110"/>
        </w:rPr>
        <w:t> </w:t>
      </w:r>
      <w:r>
        <w:rPr>
          <w:w w:val="110"/>
        </w:rPr>
        <w:t>3</w:t>
      </w:r>
      <w:r>
        <w:rPr>
          <w:spacing w:val="20"/>
          <w:w w:val="110"/>
        </w:rPr>
        <w:t> </w:t>
      </w:r>
      <w:r>
        <w:rPr>
          <w:w w:val="110"/>
        </w:rPr>
        <w:t>Credit</w:t>
      </w:r>
      <w:r>
        <w:rPr>
          <w:spacing w:val="20"/>
          <w:w w:val="110"/>
        </w:rPr>
        <w:t> </w:t>
      </w:r>
      <w:r>
        <w:rPr>
          <w:w w:val="110"/>
        </w:rPr>
        <w:t>Hours</w:t>
      </w:r>
    </w:p>
    <w:p>
      <w:pPr>
        <w:spacing w:line="268" w:lineRule="auto" w:before="149"/>
        <w:ind w:left="494" w:right="8628" w:firstLine="0"/>
        <w:jc w:val="left"/>
        <w:rPr>
          <w:i/>
          <w:sz w:val="15"/>
        </w:rPr>
      </w:pPr>
      <w:r>
        <w:rPr>
          <w:w w:val="110"/>
          <w:sz w:val="15"/>
        </w:rPr>
        <w:t>Independent Learning 0 Total Credits </w:t>
      </w:r>
      <w:r>
        <w:rPr>
          <w:i/>
          <w:spacing w:val="-2"/>
          <w:w w:val="110"/>
          <w:sz w:val="15"/>
        </w:rPr>
        <w:t>keyboard_arrow_up</w:t>
      </w:r>
    </w:p>
    <w:p>
      <w:pPr>
        <w:pStyle w:val="BodyText"/>
        <w:spacing w:line="268" w:lineRule="auto" w:before="150"/>
        <w:ind w:left="1094" w:right="330"/>
      </w:pPr>
      <w:r>
        <w:rPr>
          <w:w w:val="110"/>
        </w:rPr>
        <w:t>Graduate students enrolled in the Graduate Certificate in Conservation Biology are expected to engage in independent learning throughout their enrollment. Independent learning is a key component of all of the courses approved for inclusion in this certificate, where emphasis is placed on the development of analytical skills and critical thinking. In addition, depending upon their career goals, other experiences such as directed readings, additional research projects, or internships may be undertaken by the students.</w:t>
      </w:r>
    </w:p>
    <w:p>
      <w:pPr>
        <w:pStyle w:val="BodyText"/>
        <w:spacing w:before="150"/>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12</w:t>
      </w:r>
    </w:p>
    <w:p>
      <w:pPr>
        <w:pStyle w:val="BodyText"/>
        <w:ind w:left="0"/>
        <w:rPr>
          <w:rFonts w:ascii="Gill Sans MT"/>
          <w:b/>
        </w:rPr>
      </w:pPr>
    </w:p>
    <w:p>
      <w:pPr>
        <w:pStyle w:val="BodyText"/>
        <w:ind w:left="0"/>
        <w:rPr>
          <w:rFonts w:ascii="Gill Sans MT"/>
          <w:b/>
        </w:rPr>
      </w:pPr>
    </w:p>
    <w:p>
      <w:pPr>
        <w:pStyle w:val="BodyText"/>
        <w:spacing w:before="161"/>
        <w:ind w:left="0"/>
        <w:rPr>
          <w:rFonts w:ascii="Gill Sans MT"/>
          <w:b/>
        </w:rPr>
      </w:pPr>
    </w:p>
    <w:p>
      <w:pPr>
        <w:pStyle w:val="Heading2"/>
      </w:pPr>
      <w:r>
        <w:rPr>
          <w:w w:val="115"/>
        </w:rPr>
        <w:t>Corporate</w:t>
      </w:r>
      <w:r>
        <w:rPr>
          <w:spacing w:val="-2"/>
          <w:w w:val="115"/>
        </w:rPr>
        <w:t> </w:t>
      </w:r>
      <w:r>
        <w:rPr>
          <w:w w:val="115"/>
        </w:rPr>
        <w:t>Communication</w:t>
      </w:r>
      <w:r>
        <w:rPr>
          <w:spacing w:val="-2"/>
          <w:w w:val="115"/>
        </w:rPr>
        <w:t> </w:t>
      </w:r>
      <w:r>
        <w:rPr>
          <w:w w:val="115"/>
        </w:rPr>
        <w:t>Graduate</w:t>
      </w:r>
      <w:r>
        <w:rPr>
          <w:spacing w:val="-2"/>
          <w:w w:val="115"/>
        </w:rPr>
        <w:t> Certificate</w:t>
      </w:r>
    </w:p>
    <w:p>
      <w:pPr>
        <w:pStyle w:val="Heading3"/>
        <w:spacing w:before="179"/>
      </w:pPr>
      <w:r>
        <w:rPr>
          <w:spacing w:val="-2"/>
          <w:w w:val="120"/>
        </w:rPr>
        <w:t>College</w:t>
      </w:r>
    </w:p>
    <w:p>
      <w:pPr>
        <w:pStyle w:val="Heading3"/>
        <w:spacing w:after="0"/>
        <w:sectPr>
          <w:headerReference w:type="default" r:id="rId45"/>
          <w:footerReference w:type="default" r:id="rId46"/>
          <w:pgSz w:w="12240" w:h="15840"/>
          <w:pgMar w:header="572" w:footer="599" w:top="840" w:bottom="780" w:left="720" w:right="720"/>
        </w:sectPr>
      </w:pPr>
    </w:p>
    <w:p>
      <w:pPr>
        <w:spacing w:before="14"/>
        <w:ind w:left="419" w:right="0" w:firstLine="0"/>
        <w:jc w:val="left"/>
        <w:rPr>
          <w:rFonts w:ascii="Gill Sans MT"/>
          <w:b/>
          <w:sz w:val="15"/>
        </w:rPr>
      </w:pPr>
      <w:r>
        <w:rPr>
          <w:rFonts w:ascii="Gill Sans MT"/>
          <w:b/>
          <w:spacing w:val="-2"/>
          <w:w w:val="115"/>
          <w:sz w:val="15"/>
        </w:rPr>
        <w:t>Department</w:t>
      </w:r>
    </w:p>
    <w:p>
      <w:pPr>
        <w:pStyle w:val="BodyText"/>
        <w:spacing w:before="169"/>
      </w:pPr>
      <w:r>
        <w:rPr>
          <w:w w:val="110"/>
        </w:rPr>
        <w:t>Nicholson</w:t>
      </w:r>
      <w:r>
        <w:rPr>
          <w:spacing w:val="6"/>
          <w:w w:val="110"/>
        </w:rPr>
        <w:t> </w:t>
      </w:r>
      <w:r>
        <w:rPr>
          <w:w w:val="110"/>
        </w:rPr>
        <w:t>School</w:t>
      </w:r>
      <w:r>
        <w:rPr>
          <w:spacing w:val="7"/>
          <w:w w:val="110"/>
        </w:rPr>
        <w:t> </w:t>
      </w:r>
      <w:r>
        <w:rPr>
          <w:w w:val="110"/>
        </w:rPr>
        <w:t>of</w:t>
      </w:r>
      <w:r>
        <w:rPr>
          <w:spacing w:val="7"/>
          <w:w w:val="110"/>
        </w:rPr>
        <w:t> </w:t>
      </w:r>
      <w:r>
        <w:rPr>
          <w:w w:val="110"/>
        </w:rPr>
        <w:t>Communication</w:t>
      </w:r>
      <w:r>
        <w:rPr>
          <w:spacing w:val="7"/>
          <w:w w:val="110"/>
        </w:rPr>
        <w:t> </w:t>
      </w:r>
      <w:r>
        <w:rPr>
          <w:w w:val="110"/>
        </w:rPr>
        <w:t>and</w:t>
      </w:r>
      <w:r>
        <w:rPr>
          <w:spacing w:val="7"/>
          <w:w w:val="110"/>
        </w:rPr>
        <w:t> </w:t>
      </w:r>
      <w:r>
        <w:rPr>
          <w:spacing w:val="-4"/>
          <w:w w:val="110"/>
        </w:rPr>
        <w:t>Media</w:t>
      </w:r>
    </w:p>
    <w:p>
      <w:pPr>
        <w:pStyle w:val="Heading3"/>
        <w:spacing w:before="173"/>
      </w:pPr>
      <w:r>
        <w:rPr>
          <w:w w:val="115"/>
        </w:rPr>
        <w:t>Program</w:t>
      </w:r>
      <w:r>
        <w:rPr>
          <w:spacing w:val="-2"/>
          <w:w w:val="120"/>
        </w:rPr>
        <w:t> Website</w:t>
      </w:r>
    </w:p>
    <w:p>
      <w:pPr>
        <w:pStyle w:val="BodyText"/>
        <w:spacing w:before="169"/>
      </w:pPr>
      <w:r>
        <w:rPr>
          <w:w w:val="110"/>
        </w:rPr>
        <w:t>Program</w:t>
      </w:r>
      <w:r>
        <w:rPr>
          <w:spacing w:val="12"/>
          <w:w w:val="110"/>
        </w:rPr>
        <w:t> </w:t>
      </w:r>
      <w:r>
        <w:rPr>
          <w:spacing w:val="-2"/>
          <w:w w:val="110"/>
        </w:rPr>
        <w:t>Website</w:t>
      </w:r>
    </w:p>
    <w:p>
      <w:pPr>
        <w:pStyle w:val="Heading3"/>
      </w:pPr>
      <w:r>
        <w:rPr>
          <w:w w:val="115"/>
        </w:rPr>
        <w:t>Program</w:t>
      </w:r>
      <w:r>
        <w:rPr>
          <w:spacing w:val="-3"/>
          <w:w w:val="115"/>
        </w:rPr>
        <w:t> </w:t>
      </w:r>
      <w:r>
        <w:rPr>
          <w:w w:val="115"/>
        </w:rPr>
        <w:t>Contact</w:t>
      </w:r>
      <w:r>
        <w:rPr>
          <w:spacing w:val="-2"/>
          <w:w w:val="115"/>
        </w:rPr>
        <w:t> Information</w:t>
      </w:r>
    </w:p>
    <w:p>
      <w:pPr>
        <w:pStyle w:val="BodyText"/>
        <w:spacing w:line="268" w:lineRule="auto" w:before="170"/>
        <w:ind w:right="330"/>
      </w:pPr>
      <w:r>
        <w:rPr>
          <w:w w:val="110"/>
        </w:rPr>
        <w:t>For questions related to degree requirements, admission decisions, academic advising, plans of study, or other program specific requests, please contact:</w:t>
      </w:r>
    </w:p>
    <w:p>
      <w:pPr>
        <w:pStyle w:val="Heading3"/>
        <w:spacing w:before="151"/>
        <w:ind w:left="494"/>
      </w:pPr>
      <w:r>
        <w:rPr>
          <w:w w:val="115"/>
        </w:rPr>
        <w:t>Ann</w:t>
      </w:r>
      <w:r>
        <w:rPr>
          <w:spacing w:val="7"/>
          <w:w w:val="115"/>
        </w:rPr>
        <w:t> </w:t>
      </w:r>
      <w:r>
        <w:rPr>
          <w:w w:val="115"/>
        </w:rPr>
        <w:t>Miller,</w:t>
      </w:r>
      <w:r>
        <w:rPr>
          <w:spacing w:val="8"/>
          <w:w w:val="115"/>
        </w:rPr>
        <w:t> </w:t>
      </w:r>
      <w:r>
        <w:rPr>
          <w:spacing w:val="-5"/>
          <w:w w:val="115"/>
        </w:rPr>
        <w:t>PhD</w:t>
      </w:r>
    </w:p>
    <w:p>
      <w:pPr>
        <w:pStyle w:val="BodyText"/>
        <w:spacing w:line="268" w:lineRule="auto" w:before="20"/>
        <w:ind w:right="4426"/>
      </w:pPr>
      <w:r>
        <w:rPr>
          <w:w w:val="110"/>
        </w:rPr>
        <w:t>Professor and Program Coordinator of Graduate Programs in Communication </w:t>
      </w:r>
      <w:hyperlink r:id="rId38">
        <w:r>
          <w:rPr>
            <w:spacing w:val="-2"/>
            <w:w w:val="110"/>
          </w:rPr>
          <w:t>Ann.Miller.ucf.edu</w:t>
        </w:r>
      </w:hyperlink>
    </w:p>
    <w:p>
      <w:pPr>
        <w:pStyle w:val="BodyText"/>
      </w:pPr>
      <w:r>
        <w:rPr>
          <w:w w:val="115"/>
        </w:rPr>
        <w:t>Telephone:</w:t>
      </w:r>
      <w:r>
        <w:rPr>
          <w:spacing w:val="-12"/>
          <w:w w:val="115"/>
        </w:rPr>
        <w:t> </w:t>
      </w:r>
      <w:r>
        <w:rPr>
          <w:w w:val="115"/>
        </w:rPr>
        <w:t>407-823-1711</w:t>
      </w:r>
      <w:r>
        <w:rPr>
          <w:spacing w:val="-12"/>
          <w:w w:val="115"/>
        </w:rPr>
        <w:t> </w:t>
      </w:r>
      <w:r>
        <w:rPr>
          <w:w w:val="115"/>
        </w:rPr>
        <w:t>CMB</w:t>
      </w:r>
      <w:r>
        <w:rPr>
          <w:spacing w:val="-12"/>
          <w:w w:val="115"/>
        </w:rPr>
        <w:t> </w:t>
      </w:r>
      <w:r>
        <w:rPr>
          <w:spacing w:val="-4"/>
          <w:w w:val="115"/>
        </w:rPr>
        <w:t>203A</w:t>
      </w:r>
    </w:p>
    <w:p>
      <w:pPr>
        <w:pStyle w:val="BodyText"/>
        <w:ind w:left="0"/>
      </w:pPr>
    </w:p>
    <w:p>
      <w:pPr>
        <w:pStyle w:val="BodyText"/>
        <w:spacing w:before="169"/>
        <w:ind w:left="0"/>
      </w:pPr>
    </w:p>
    <w:p>
      <w:pPr>
        <w:pStyle w:val="Heading3"/>
        <w:spacing w:before="0"/>
        <w:ind w:left="494"/>
      </w:pPr>
      <w:r>
        <w:rPr>
          <w:w w:val="115"/>
        </w:rPr>
        <w:t>NSCM</w:t>
      </w:r>
      <w:r>
        <w:rPr>
          <w:spacing w:val="9"/>
          <w:w w:val="115"/>
        </w:rPr>
        <w:t> </w:t>
      </w:r>
      <w:r>
        <w:rPr>
          <w:w w:val="115"/>
        </w:rPr>
        <w:t>Graduate</w:t>
      </w:r>
      <w:r>
        <w:rPr>
          <w:spacing w:val="10"/>
          <w:w w:val="115"/>
        </w:rPr>
        <w:t> </w:t>
      </w:r>
      <w:r>
        <w:rPr>
          <w:w w:val="115"/>
        </w:rPr>
        <w:t>Student</w:t>
      </w:r>
      <w:r>
        <w:rPr>
          <w:spacing w:val="9"/>
          <w:w w:val="115"/>
        </w:rPr>
        <w:t> </w:t>
      </w:r>
      <w:r>
        <w:rPr>
          <w:w w:val="115"/>
        </w:rPr>
        <w:t>Services</w:t>
      </w:r>
      <w:r>
        <w:rPr>
          <w:spacing w:val="10"/>
          <w:w w:val="115"/>
        </w:rPr>
        <w:t> </w:t>
      </w:r>
      <w:r>
        <w:rPr>
          <w:spacing w:val="-2"/>
          <w:w w:val="115"/>
        </w:rPr>
        <w:t>Coordinator</w:t>
      </w:r>
    </w:p>
    <w:p>
      <w:pPr>
        <w:pStyle w:val="BodyText"/>
        <w:spacing w:line="268" w:lineRule="auto" w:before="19"/>
        <w:ind w:right="8156"/>
      </w:pPr>
      <w:hyperlink r:id="rId39">
        <w:r>
          <w:rPr>
            <w:spacing w:val="-2"/>
            <w:w w:val="115"/>
          </w:rPr>
          <w:t>nicholsongrad@ucf.edu</w:t>
        </w:r>
      </w:hyperlink>
      <w:r>
        <w:rPr>
          <w:spacing w:val="-2"/>
          <w:w w:val="115"/>
        </w:rPr>
        <w:t> </w:t>
      </w:r>
      <w:r>
        <w:rPr>
          <w:w w:val="115"/>
        </w:rPr>
        <w:t>Telephone: 407-823-1711 CMB</w:t>
      </w:r>
      <w:r>
        <w:rPr>
          <w:spacing w:val="-13"/>
          <w:w w:val="115"/>
        </w:rPr>
        <w:t> </w:t>
      </w:r>
      <w:r>
        <w:rPr>
          <w:w w:val="115"/>
        </w:rPr>
        <w:t>203E,</w:t>
      </w:r>
      <w:r>
        <w:rPr>
          <w:spacing w:val="-13"/>
          <w:w w:val="115"/>
        </w:rPr>
        <w:t> </w:t>
      </w:r>
      <w:r>
        <w:rPr>
          <w:w w:val="115"/>
        </w:rPr>
        <w:t>UCF</w:t>
      </w:r>
      <w:r>
        <w:rPr>
          <w:spacing w:val="-13"/>
          <w:w w:val="115"/>
        </w:rPr>
        <w:t> </w:t>
      </w:r>
      <w:r>
        <w:rPr>
          <w:w w:val="115"/>
        </w:rPr>
        <w:t>Downtown</w:t>
      </w:r>
    </w:p>
    <w:p>
      <w:pPr>
        <w:pStyle w:val="Heading3"/>
        <w:spacing w:before="152"/>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69"/>
      </w:pPr>
      <w:r>
        <w:rPr>
          <w:spacing w:val="-5"/>
          <w:w w:val="115"/>
        </w:rPr>
        <w:t>No</w:t>
      </w:r>
    </w:p>
    <w:p>
      <w:pPr>
        <w:pStyle w:val="Heading3"/>
        <w:spacing w:before="173"/>
      </w:pPr>
      <w:r>
        <w:rPr>
          <w:w w:val="115"/>
        </w:rPr>
        <w:t>Program</w:t>
      </w:r>
      <w:r>
        <w:rPr>
          <w:spacing w:val="-2"/>
          <w:w w:val="120"/>
        </w:rPr>
        <w:t> Description</w:t>
      </w:r>
    </w:p>
    <w:p>
      <w:pPr>
        <w:pStyle w:val="BodyText"/>
        <w:spacing w:line="268" w:lineRule="auto" w:before="169"/>
        <w:ind w:left="495" w:right="217" w:hanging="1"/>
      </w:pPr>
      <w:r>
        <w:rPr>
          <w:w w:val="110"/>
        </w:rPr>
        <w:t>The Graduate Certificate in Corporate Communication offers industry-relevant training in creating, managing, and communicating corporate reputation. Coursework focuses on theory, research, and applications of principles related to strategic communication. The program is composed of three core graduate courses and three elective courses, totaling 18 credit hours, suitable for professionals working in the industry.</w:t>
      </w:r>
    </w:p>
    <w:p>
      <w:pPr>
        <w:pStyle w:val="BodyText"/>
        <w:spacing w:line="268" w:lineRule="auto" w:before="150"/>
        <w:ind w:right="168"/>
      </w:pPr>
      <w:r>
        <w:rPr>
          <w:w w:val="110"/>
        </w:rPr>
        <w:t>Housed in the Nicholson School of Communication and Media, the graduate Corporate Communication Certificate is part of UCF Downtown, a 21st-century campus with access to arts, culture, nightlife, and business. While some courses are offered online, required core courses and most electives are offered in a face-to-face or mixed-mode formats, typically Monday-Thursday evenings at UCF </w:t>
      </w:r>
      <w:r>
        <w:rPr>
          <w:spacing w:val="-2"/>
          <w:w w:val="110"/>
        </w:rPr>
        <w:t>Downtown.</w:t>
      </w:r>
    </w:p>
    <w:p>
      <w:pPr>
        <w:pStyle w:val="BodyText"/>
        <w:spacing w:line="268" w:lineRule="auto" w:before="150"/>
        <w:ind w:left="495" w:right="147" w:hanging="1"/>
      </w:pPr>
      <w:r>
        <w:rPr>
          <w:w w:val="110"/>
        </w:rPr>
        <w:t>The program is composed of three required graduate courses and three elective courses that can be incorporated into a master's</w:t>
      </w:r>
      <w:r>
        <w:rPr>
          <w:spacing w:val="40"/>
          <w:w w:val="110"/>
        </w:rPr>
        <w:t> </w:t>
      </w:r>
      <w:r>
        <w:rPr>
          <w:w w:val="110"/>
        </w:rPr>
        <w:t>program of study in Communication or taken as an add-on to another graduate degree. The required and elective courses are drawn</w:t>
      </w:r>
      <w:r>
        <w:rPr>
          <w:spacing w:val="40"/>
          <w:w w:val="110"/>
        </w:rPr>
        <w:t> </w:t>
      </w:r>
      <w:r>
        <w:rPr>
          <w:w w:val="110"/>
        </w:rPr>
        <w:t>from a limited list of courses that reflect current professional development needs for corporate communication. Students must enroll in COM 6008</w:t>
      </w:r>
      <w:r>
        <w:rPr>
          <w:spacing w:val="-5"/>
          <w:w w:val="110"/>
        </w:rPr>
        <w:t> </w:t>
      </w:r>
      <w:r>
        <w:rPr>
          <w:w w:val="110"/>
        </w:rPr>
        <w:t>Pro-Seminar in Communication in their first fall semester.</w:t>
      </w:r>
    </w:p>
    <w:p>
      <w:pPr>
        <w:pStyle w:val="Heading3"/>
        <w:spacing w:line="475" w:lineRule="auto" w:before="151"/>
        <w:ind w:right="3029" w:firstLine="75"/>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18</w:t>
      </w:r>
      <w:r>
        <w:rPr>
          <w:spacing w:val="-13"/>
          <w:w w:val="120"/>
        </w:rPr>
        <w:t> </w:t>
      </w:r>
      <w:r>
        <w:rPr>
          <w:w w:val="120"/>
        </w:rPr>
        <w:t>Credit</w:t>
      </w:r>
      <w:r>
        <w:rPr>
          <w:spacing w:val="-13"/>
          <w:w w:val="120"/>
        </w:rPr>
        <w:t> </w:t>
      </w:r>
      <w:r>
        <w:rPr>
          <w:w w:val="120"/>
        </w:rPr>
        <w:t>Hours</w:t>
      </w:r>
      <w:r>
        <w:rPr>
          <w:spacing w:val="-12"/>
          <w:w w:val="120"/>
        </w:rPr>
        <w:t> </w:t>
      </w:r>
      <w:r>
        <w:rPr>
          <w:w w:val="120"/>
        </w:rPr>
        <w:t>Minimum</w:t>
      </w:r>
      <w:r>
        <w:rPr>
          <w:spacing w:val="-13"/>
          <w:w w:val="120"/>
        </w:rPr>
        <w:t> </w:t>
      </w:r>
      <w:r>
        <w:rPr>
          <w:w w:val="120"/>
        </w:rPr>
        <w:t>beyond</w:t>
      </w:r>
      <w:r>
        <w:rPr>
          <w:spacing w:val="-12"/>
          <w:w w:val="120"/>
        </w:rPr>
        <w:t> </w:t>
      </w:r>
      <w:r>
        <w:rPr>
          <w:w w:val="120"/>
        </w:rPr>
        <w:t>the</w:t>
      </w:r>
      <w:r>
        <w:rPr>
          <w:spacing w:val="-13"/>
          <w:w w:val="120"/>
        </w:rPr>
        <w:t> </w:t>
      </w:r>
      <w:r>
        <w:rPr>
          <w:w w:val="120"/>
        </w:rPr>
        <w:t>Bachelor's</w:t>
      </w:r>
      <w:r>
        <w:rPr>
          <w:spacing w:val="-12"/>
          <w:w w:val="120"/>
        </w:rPr>
        <w:t> </w:t>
      </w:r>
      <w:r>
        <w:rPr>
          <w:w w:val="120"/>
        </w:rPr>
        <w:t>Degree College of Graduate Studies Contact Information</w:t>
      </w:r>
    </w:p>
    <w:p>
      <w:pPr>
        <w:pStyle w:val="BodyText"/>
        <w:spacing w:line="268" w:lineRule="auto"/>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50"/>
        <w:ind w:left="494"/>
      </w:pPr>
      <w:r>
        <w:rPr>
          <w:spacing w:val="-2"/>
          <w:w w:val="125"/>
        </w:rPr>
        <w:t>Mailing</w:t>
      </w:r>
      <w:r>
        <w:rPr>
          <w:spacing w:val="-4"/>
          <w:w w:val="125"/>
        </w:rPr>
        <w:t> </w:t>
      </w:r>
      <w:r>
        <w:rPr>
          <w:spacing w:val="-2"/>
          <w:w w:val="125"/>
        </w:rPr>
        <w:t>Address</w:t>
      </w:r>
    </w:p>
    <w:p>
      <w:pPr>
        <w:pStyle w:val="BodyText"/>
        <w:spacing w:line="268" w:lineRule="auto" w:before="19"/>
        <w:ind w:right="7811"/>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BodyText"/>
        <w:spacing w:after="0"/>
        <w:sectPr>
          <w:headerReference w:type="default" r:id="rId47"/>
          <w:footerReference w:type="default" r:id="rId48"/>
          <w:pgSz w:w="12240" w:h="15840"/>
          <w:pgMar w:header="572" w:footer="523" w:top="840" w:bottom="720" w:left="720" w:right="720"/>
        </w:sectPr>
      </w:pPr>
    </w:p>
    <w:p>
      <w:pPr>
        <w:pStyle w:val="Heading3"/>
        <w:spacing w:before="14"/>
      </w:pPr>
      <w:r>
        <w:rPr>
          <w:spacing w:val="-2"/>
          <w:w w:val="120"/>
        </w:rPr>
        <w:t>Degree</w:t>
      </w:r>
      <w:r>
        <w:rPr>
          <w:spacing w:val="-4"/>
          <w:w w:val="120"/>
        </w:rPr>
        <w:t> </w:t>
      </w:r>
      <w:r>
        <w:rPr>
          <w:spacing w:val="-2"/>
          <w:w w:val="120"/>
        </w:rPr>
        <w:t>Requirements</w:t>
      </w:r>
    </w:p>
    <w:p>
      <w:pPr>
        <w:pStyle w:val="BodyText"/>
        <w:spacing w:line="268" w:lineRule="auto" w:before="169"/>
        <w:ind w:right="8970"/>
      </w:pPr>
      <w:r>
        <w:rPr>
          <w:w w:val="110"/>
        </w:rPr>
        <w:t>Required Courses 9 Total Credits</w:t>
      </w:r>
    </w:p>
    <w:p>
      <w:pPr>
        <w:spacing w:before="0"/>
        <w:ind w:left="494" w:right="0" w:firstLine="0"/>
        <w:jc w:val="left"/>
        <w:rPr>
          <w:i/>
          <w:sz w:val="15"/>
        </w:rPr>
      </w:pPr>
      <w:r>
        <w:rPr>
          <w:i/>
          <w:spacing w:val="-2"/>
          <w:w w:val="110"/>
          <w:sz w:val="15"/>
        </w:rPr>
        <w:t>keyboard_arrow_up</w:t>
      </w:r>
    </w:p>
    <w:p>
      <w:pPr>
        <w:pStyle w:val="BodyText"/>
        <w:spacing w:before="171"/>
        <w:ind w:left="1094"/>
      </w:pPr>
      <w:r>
        <w:rPr>
          <w:w w:val="110"/>
        </w:rPr>
        <w:t>Complete</w:t>
      </w:r>
      <w:r>
        <w:rPr>
          <w:spacing w:val="-4"/>
          <w:w w:val="110"/>
        </w:rPr>
        <w:t> </w:t>
      </w:r>
      <w:r>
        <w:rPr>
          <w:w w:val="110"/>
        </w:rPr>
        <w:t>the</w:t>
      </w:r>
      <w:r>
        <w:rPr>
          <w:spacing w:val="-3"/>
          <w:w w:val="110"/>
        </w:rPr>
        <w:t> </w:t>
      </w:r>
      <w:r>
        <w:rPr>
          <w:spacing w:val="-2"/>
          <w:w w:val="110"/>
        </w:rPr>
        <w:t>following:</w:t>
      </w:r>
    </w:p>
    <w:p>
      <w:pPr>
        <w:pStyle w:val="BodyText"/>
        <w:spacing w:line="268" w:lineRule="auto" w:before="96"/>
        <w:ind w:left="1694" w:right="5453"/>
      </w:pPr>
      <w:r>
        <w:rPr>
          <w:w w:val="110"/>
        </w:rPr>
        <w:t>COM6008 - Proseminar in Communication</w:t>
      </w:r>
      <w:r>
        <w:rPr>
          <w:spacing w:val="40"/>
          <w:w w:val="110"/>
        </w:rPr>
        <w:t> </w:t>
      </w:r>
      <w:r>
        <w:rPr>
          <w:w w:val="110"/>
        </w:rPr>
        <w:t>(3) PUR6005 - Theories of Public Relations</w:t>
      </w:r>
      <w:r>
        <w:rPr>
          <w:spacing w:val="40"/>
          <w:w w:val="110"/>
        </w:rPr>
        <w:t> </w:t>
      </w:r>
      <w:r>
        <w:rPr>
          <w:w w:val="110"/>
        </w:rPr>
        <w:t>(3) PUR6403 - Crisis Public Relations</w:t>
      </w:r>
      <w:r>
        <w:rPr>
          <w:spacing w:val="40"/>
          <w:w w:val="110"/>
        </w:rPr>
        <w:t> </w:t>
      </w:r>
      <w:r>
        <w:rPr>
          <w:w w:val="110"/>
        </w:rPr>
        <w:t>(3)</w:t>
      </w:r>
    </w:p>
    <w:p>
      <w:pPr>
        <w:pStyle w:val="BodyText"/>
        <w:spacing w:before="150"/>
      </w:pPr>
      <w:r>
        <w:rPr>
          <w:spacing w:val="-2"/>
          <w:w w:val="110"/>
        </w:rPr>
        <w:t>Electives</w:t>
      </w:r>
    </w:p>
    <w:p>
      <w:pPr>
        <w:pStyle w:val="ListParagraph"/>
        <w:numPr>
          <w:ilvl w:val="0"/>
          <w:numId w:val="3"/>
        </w:numPr>
        <w:tabs>
          <w:tab w:pos="628" w:val="left" w:leader="none"/>
        </w:tabs>
        <w:spacing w:line="240" w:lineRule="auto" w:before="20" w:after="0"/>
        <w:ind w:left="628" w:right="0" w:hanging="134"/>
        <w:jc w:val="left"/>
        <w:rPr>
          <w:sz w:val="15"/>
        </w:rPr>
      </w:pPr>
      <w:r>
        <w:rPr>
          <w:w w:val="105"/>
          <w:sz w:val="15"/>
        </w:rPr>
        <w:t>Total</w:t>
      </w:r>
      <w:r>
        <w:rPr>
          <w:w w:val="110"/>
          <w:sz w:val="15"/>
        </w:rPr>
        <w:t> </w:t>
      </w:r>
      <w:r>
        <w:rPr>
          <w:spacing w:val="-2"/>
          <w:w w:val="110"/>
          <w:sz w:val="15"/>
        </w:rPr>
        <w:t>Credits</w:t>
      </w:r>
    </w:p>
    <w:p>
      <w:pPr>
        <w:spacing w:before="21"/>
        <w:ind w:left="494" w:right="0" w:firstLine="0"/>
        <w:jc w:val="left"/>
        <w:rPr>
          <w:i/>
          <w:sz w:val="15"/>
        </w:rPr>
      </w:pPr>
      <w:r>
        <w:rPr>
          <w:i/>
          <w:spacing w:val="-2"/>
          <w:w w:val="110"/>
          <w:sz w:val="15"/>
        </w:rPr>
        <w:t>keyboard_arrow_up</w:t>
      </w:r>
    </w:p>
    <w:p>
      <w:pPr>
        <w:pStyle w:val="BodyText"/>
        <w:spacing w:before="171"/>
        <w:ind w:left="10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3</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before="96"/>
        <w:ind w:left="1694"/>
      </w:pPr>
      <w:r>
        <w:rPr>
          <w:w w:val="110"/>
        </w:rPr>
        <w:t>ADV6209</w:t>
      </w:r>
      <w:r>
        <w:rPr>
          <w:spacing w:val="9"/>
          <w:w w:val="110"/>
        </w:rPr>
        <w:t> </w:t>
      </w:r>
      <w:r>
        <w:rPr>
          <w:w w:val="110"/>
        </w:rPr>
        <w:t>-</w:t>
      </w:r>
      <w:r>
        <w:rPr>
          <w:spacing w:val="13"/>
          <w:w w:val="110"/>
        </w:rPr>
        <w:t> </w:t>
      </w:r>
      <w:r>
        <w:rPr>
          <w:w w:val="110"/>
        </w:rPr>
        <w:t>Advertising</w:t>
      </w:r>
      <w:r>
        <w:rPr>
          <w:spacing w:val="9"/>
          <w:w w:val="110"/>
        </w:rPr>
        <w:t> </w:t>
      </w:r>
      <w:r>
        <w:rPr>
          <w:w w:val="110"/>
        </w:rPr>
        <w:t>and</w:t>
      </w:r>
      <w:r>
        <w:rPr>
          <w:spacing w:val="8"/>
          <w:w w:val="110"/>
        </w:rPr>
        <w:t> </w:t>
      </w:r>
      <w:r>
        <w:rPr>
          <w:w w:val="110"/>
        </w:rPr>
        <w:t>Society</w:t>
      </w:r>
      <w:r>
        <w:rPr>
          <w:spacing w:val="29"/>
          <w:w w:val="110"/>
        </w:rPr>
        <w:t>  </w:t>
      </w:r>
      <w:r>
        <w:rPr>
          <w:spacing w:val="-5"/>
          <w:w w:val="110"/>
        </w:rPr>
        <w:t>(3)</w:t>
      </w:r>
    </w:p>
    <w:p>
      <w:pPr>
        <w:pStyle w:val="BodyText"/>
        <w:spacing w:line="268" w:lineRule="auto" w:before="21"/>
        <w:ind w:left="1695" w:right="4426" w:hanging="1"/>
      </w:pPr>
      <w:r>
        <w:rPr>
          <w:w w:val="110"/>
        </w:rPr>
        <w:t>COM5312 - Introduction of Communication Research</w:t>
      </w:r>
      <w:r>
        <w:rPr>
          <w:spacing w:val="40"/>
          <w:w w:val="110"/>
        </w:rPr>
        <w:t> </w:t>
      </w:r>
      <w:r>
        <w:rPr>
          <w:w w:val="110"/>
        </w:rPr>
        <w:t>(3) COM5932 - Topics in Communication Theory and Research</w:t>
      </w:r>
      <w:r>
        <w:rPr>
          <w:spacing w:val="40"/>
          <w:w w:val="110"/>
        </w:rPr>
        <w:t> </w:t>
      </w:r>
      <w:r>
        <w:rPr>
          <w:w w:val="110"/>
        </w:rPr>
        <w:t>(3) COM6047 - Interpersonal Support in the Workplace</w:t>
      </w:r>
      <w:r>
        <w:rPr>
          <w:spacing w:val="80"/>
          <w:w w:val="110"/>
        </w:rPr>
        <w:t> </w:t>
      </w:r>
      <w:r>
        <w:rPr>
          <w:w w:val="110"/>
        </w:rPr>
        <w:t>(3) COM6121 - Communication Management</w:t>
      </w:r>
      <w:r>
        <w:rPr>
          <w:spacing w:val="80"/>
          <w:w w:val="110"/>
        </w:rPr>
        <w:t> </w:t>
      </w:r>
      <w:r>
        <w:rPr>
          <w:w w:val="110"/>
        </w:rPr>
        <w:t>(3)</w:t>
      </w:r>
    </w:p>
    <w:p>
      <w:pPr>
        <w:pStyle w:val="BodyText"/>
        <w:spacing w:line="268" w:lineRule="auto"/>
        <w:ind w:left="1695" w:right="5662"/>
      </w:pPr>
      <w:r>
        <w:rPr>
          <w:w w:val="110"/>
        </w:rPr>
        <w:t>COM6145 - Organizational Communication</w:t>
      </w:r>
      <w:r>
        <w:rPr>
          <w:spacing w:val="40"/>
          <w:w w:val="110"/>
        </w:rPr>
        <w:t> </w:t>
      </w:r>
      <w:r>
        <w:rPr>
          <w:w w:val="110"/>
        </w:rPr>
        <w:t>(3) COM6467</w:t>
      </w:r>
      <w:r>
        <w:rPr>
          <w:spacing w:val="31"/>
          <w:w w:val="110"/>
        </w:rPr>
        <w:t> </w:t>
      </w:r>
      <w:r>
        <w:rPr>
          <w:w w:val="110"/>
        </w:rPr>
        <w:t>-</w:t>
      </w:r>
      <w:r>
        <w:rPr>
          <w:spacing w:val="38"/>
          <w:w w:val="110"/>
        </w:rPr>
        <w:t> </w:t>
      </w:r>
      <w:r>
        <w:rPr>
          <w:w w:val="110"/>
        </w:rPr>
        <w:t>Studies</w:t>
      </w:r>
      <w:r>
        <w:rPr>
          <w:spacing w:val="33"/>
          <w:w w:val="110"/>
        </w:rPr>
        <w:t> </w:t>
      </w:r>
      <w:r>
        <w:rPr>
          <w:w w:val="110"/>
        </w:rPr>
        <w:t>in</w:t>
      </w:r>
      <w:r>
        <w:rPr>
          <w:spacing w:val="33"/>
          <w:w w:val="110"/>
        </w:rPr>
        <w:t> </w:t>
      </w:r>
      <w:r>
        <w:rPr>
          <w:w w:val="110"/>
        </w:rPr>
        <w:t>Persuasion</w:t>
      </w:r>
      <w:r>
        <w:rPr>
          <w:spacing w:val="80"/>
          <w:w w:val="150"/>
        </w:rPr>
        <w:t> </w:t>
      </w:r>
      <w:r>
        <w:rPr>
          <w:w w:val="110"/>
        </w:rPr>
        <w:t>(3) COM6468 - Communication and Conflict</w:t>
      </w:r>
      <w:r>
        <w:rPr>
          <w:spacing w:val="80"/>
          <w:w w:val="110"/>
        </w:rPr>
        <w:t> </w:t>
      </w:r>
      <w:r>
        <w:rPr>
          <w:w w:val="110"/>
        </w:rPr>
        <w:t>(3)</w:t>
      </w:r>
    </w:p>
    <w:p>
      <w:pPr>
        <w:pStyle w:val="BodyText"/>
        <w:spacing w:line="268" w:lineRule="auto"/>
        <w:ind w:left="1695" w:right="4660"/>
      </w:pPr>
      <w:r>
        <w:rPr>
          <w:w w:val="110"/>
        </w:rPr>
        <w:t>COM6525 - Communication Strategy and Planning</w:t>
      </w:r>
      <w:r>
        <w:rPr>
          <w:spacing w:val="80"/>
          <w:w w:val="110"/>
        </w:rPr>
        <w:t> </w:t>
      </w:r>
      <w:r>
        <w:rPr>
          <w:w w:val="110"/>
        </w:rPr>
        <w:t>(3) MMC6202 - Legal and Ethical Issues for Communication</w:t>
      </w:r>
      <w:r>
        <w:rPr>
          <w:spacing w:val="80"/>
          <w:w w:val="110"/>
        </w:rPr>
        <w:t> </w:t>
      </w:r>
      <w:r>
        <w:rPr>
          <w:w w:val="110"/>
        </w:rPr>
        <w:t>(3) MMC6307 - International Communication</w:t>
      </w:r>
      <w:r>
        <w:rPr>
          <w:spacing w:val="40"/>
          <w:w w:val="110"/>
        </w:rPr>
        <w:t> </w:t>
      </w:r>
      <w:r>
        <w:rPr>
          <w:w w:val="110"/>
        </w:rPr>
        <w:t>(3)</w:t>
      </w:r>
    </w:p>
    <w:p>
      <w:pPr>
        <w:pStyle w:val="BodyText"/>
        <w:spacing w:line="174" w:lineRule="exact"/>
        <w:ind w:left="1695"/>
      </w:pPr>
      <w:r>
        <w:rPr>
          <w:w w:val="110"/>
        </w:rPr>
        <w:t>MMC6567</w:t>
      </w:r>
      <w:r>
        <w:rPr>
          <w:spacing w:val="11"/>
          <w:w w:val="110"/>
        </w:rPr>
        <w:t> </w:t>
      </w:r>
      <w:r>
        <w:rPr>
          <w:w w:val="110"/>
        </w:rPr>
        <w:t>-</w:t>
      </w:r>
      <w:r>
        <w:rPr>
          <w:spacing w:val="13"/>
          <w:w w:val="110"/>
        </w:rPr>
        <w:t> </w:t>
      </w:r>
      <w:r>
        <w:rPr>
          <w:w w:val="110"/>
        </w:rPr>
        <w:t>New</w:t>
      </w:r>
      <w:r>
        <w:rPr>
          <w:spacing w:val="10"/>
          <w:w w:val="110"/>
        </w:rPr>
        <w:t> </w:t>
      </w:r>
      <w:r>
        <w:rPr>
          <w:w w:val="110"/>
        </w:rPr>
        <w:t>Media</w:t>
      </w:r>
      <w:r>
        <w:rPr>
          <w:spacing w:val="25"/>
          <w:w w:val="110"/>
        </w:rPr>
        <w:t>  </w:t>
      </w:r>
      <w:r>
        <w:rPr>
          <w:spacing w:val="-5"/>
          <w:w w:val="110"/>
        </w:rPr>
        <w:t>(3)</w:t>
      </w:r>
    </w:p>
    <w:p>
      <w:pPr>
        <w:pStyle w:val="BodyText"/>
        <w:spacing w:line="268" w:lineRule="auto" w:before="20"/>
        <w:ind w:left="1695" w:right="4426"/>
      </w:pPr>
      <w:r>
        <w:rPr>
          <w:w w:val="110"/>
        </w:rPr>
        <w:t>MMC6600</w:t>
      </w:r>
      <w:r>
        <w:rPr>
          <w:spacing w:val="30"/>
          <w:w w:val="110"/>
        </w:rPr>
        <w:t> </w:t>
      </w:r>
      <w:r>
        <w:rPr>
          <w:w w:val="110"/>
        </w:rPr>
        <w:t>-</w:t>
      </w:r>
      <w:r>
        <w:rPr>
          <w:spacing w:val="31"/>
          <w:w w:val="110"/>
        </w:rPr>
        <w:t> </w:t>
      </w:r>
      <w:r>
        <w:rPr>
          <w:w w:val="110"/>
        </w:rPr>
        <w:t>Media</w:t>
      </w:r>
      <w:r>
        <w:rPr>
          <w:spacing w:val="27"/>
          <w:w w:val="110"/>
        </w:rPr>
        <w:t> </w:t>
      </w:r>
      <w:r>
        <w:rPr>
          <w:w w:val="110"/>
        </w:rPr>
        <w:t>Effects</w:t>
      </w:r>
      <w:r>
        <w:rPr>
          <w:spacing w:val="27"/>
          <w:w w:val="110"/>
        </w:rPr>
        <w:t> </w:t>
      </w:r>
      <w:r>
        <w:rPr>
          <w:w w:val="110"/>
        </w:rPr>
        <w:t>and</w:t>
      </w:r>
      <w:r>
        <w:rPr>
          <w:spacing w:val="27"/>
          <w:w w:val="110"/>
        </w:rPr>
        <w:t> </w:t>
      </w:r>
      <w:r>
        <w:rPr>
          <w:w w:val="110"/>
        </w:rPr>
        <w:t>Audience</w:t>
      </w:r>
      <w:r>
        <w:rPr>
          <w:spacing w:val="27"/>
          <w:w w:val="110"/>
        </w:rPr>
        <w:t> </w:t>
      </w:r>
      <w:r>
        <w:rPr>
          <w:w w:val="110"/>
        </w:rPr>
        <w:t>Analysis</w:t>
      </w:r>
      <w:r>
        <w:rPr>
          <w:spacing w:val="80"/>
          <w:w w:val="150"/>
        </w:rPr>
        <w:t> </w:t>
      </w:r>
      <w:r>
        <w:rPr>
          <w:w w:val="110"/>
        </w:rPr>
        <w:t>(3)</w:t>
      </w:r>
      <w:r>
        <w:rPr>
          <w:spacing w:val="40"/>
          <w:w w:val="110"/>
        </w:rPr>
        <w:t> </w:t>
      </w:r>
      <w:r>
        <w:rPr>
          <w:w w:val="110"/>
        </w:rPr>
        <w:t>MMC6735</w:t>
      </w:r>
      <w:r>
        <w:rPr>
          <w:spacing w:val="34"/>
          <w:w w:val="110"/>
        </w:rPr>
        <w:t> </w:t>
      </w:r>
      <w:r>
        <w:rPr>
          <w:w w:val="110"/>
        </w:rPr>
        <w:t>-</w:t>
      </w:r>
      <w:r>
        <w:rPr>
          <w:spacing w:val="36"/>
          <w:w w:val="110"/>
        </w:rPr>
        <w:t> </w:t>
      </w:r>
      <w:r>
        <w:rPr>
          <w:w w:val="110"/>
        </w:rPr>
        <w:t>Social</w:t>
      </w:r>
      <w:r>
        <w:rPr>
          <w:spacing w:val="31"/>
          <w:w w:val="110"/>
        </w:rPr>
        <w:t> </w:t>
      </w:r>
      <w:r>
        <w:rPr>
          <w:w w:val="110"/>
        </w:rPr>
        <w:t>Media</w:t>
      </w:r>
      <w:r>
        <w:rPr>
          <w:spacing w:val="31"/>
          <w:w w:val="110"/>
        </w:rPr>
        <w:t> </w:t>
      </w:r>
      <w:r>
        <w:rPr>
          <w:w w:val="110"/>
        </w:rPr>
        <w:t>as</w:t>
      </w:r>
      <w:r>
        <w:rPr>
          <w:spacing w:val="31"/>
          <w:w w:val="110"/>
        </w:rPr>
        <w:t> </w:t>
      </w:r>
      <w:r>
        <w:rPr>
          <w:w w:val="110"/>
        </w:rPr>
        <w:t>Mass</w:t>
      </w:r>
      <w:r>
        <w:rPr>
          <w:spacing w:val="31"/>
          <w:w w:val="110"/>
        </w:rPr>
        <w:t> </w:t>
      </w:r>
      <w:r>
        <w:rPr>
          <w:w w:val="110"/>
        </w:rPr>
        <w:t>Communication</w:t>
      </w:r>
      <w:r>
        <w:rPr>
          <w:spacing w:val="40"/>
          <w:w w:val="110"/>
        </w:rPr>
        <w:t>  </w:t>
      </w:r>
      <w:r>
        <w:rPr>
          <w:w w:val="110"/>
        </w:rPr>
        <w:t>(3) PUR6215 - Communicating Corporate Social Responsibility</w:t>
      </w:r>
      <w:r>
        <w:rPr>
          <w:spacing w:val="40"/>
          <w:w w:val="110"/>
        </w:rPr>
        <w:t> </w:t>
      </w:r>
      <w:r>
        <w:rPr>
          <w:w w:val="110"/>
        </w:rPr>
        <w:t>(3)</w:t>
      </w:r>
    </w:p>
    <w:p>
      <w:pPr>
        <w:pStyle w:val="BodyText"/>
        <w:spacing w:line="475" w:lineRule="auto"/>
        <w:ind w:right="3029" w:firstLine="1200"/>
        <w:rPr>
          <w:rFonts w:ascii="Gill Sans MT"/>
          <w:b/>
        </w:rPr>
      </w:pPr>
      <w:r>
        <w:rPr>
          <w:w w:val="110"/>
        </w:rPr>
        <w:t>PUR6405 - Communication and Public Relations in Politics and Government</w:t>
      </w:r>
      <w:r>
        <w:rPr>
          <w:spacing w:val="40"/>
          <w:w w:val="110"/>
        </w:rPr>
        <w:t> </w:t>
      </w:r>
      <w:r>
        <w:rPr>
          <w:w w:val="110"/>
        </w:rPr>
        <w:t>(3) Grand Total Credits: </w:t>
      </w:r>
      <w:r>
        <w:rPr>
          <w:rFonts w:ascii="Gill Sans MT"/>
          <w:b/>
          <w:w w:val="110"/>
        </w:rPr>
        <w:t>18</w:t>
      </w:r>
    </w:p>
    <w:p>
      <w:pPr>
        <w:pStyle w:val="BodyText"/>
        <w:ind w:left="0"/>
        <w:rPr>
          <w:rFonts w:ascii="Gill Sans MT"/>
          <w:b/>
        </w:rPr>
      </w:pPr>
    </w:p>
    <w:p>
      <w:pPr>
        <w:pStyle w:val="BodyText"/>
        <w:spacing w:before="164"/>
        <w:ind w:left="0"/>
        <w:rPr>
          <w:rFonts w:ascii="Gill Sans MT"/>
          <w:b/>
        </w:rPr>
      </w:pPr>
    </w:p>
    <w:p>
      <w:pPr>
        <w:pStyle w:val="Heading2"/>
        <w:spacing w:before="1"/>
      </w:pPr>
      <w:r>
        <w:rPr>
          <w:w w:val="120"/>
        </w:rPr>
        <w:t>Data</w:t>
      </w:r>
      <w:r>
        <w:rPr>
          <w:spacing w:val="-13"/>
          <w:w w:val="120"/>
        </w:rPr>
        <w:t> </w:t>
      </w:r>
      <w:r>
        <w:rPr>
          <w:w w:val="120"/>
        </w:rPr>
        <w:t>Modeling</w:t>
      </w:r>
      <w:r>
        <w:rPr>
          <w:spacing w:val="-13"/>
          <w:w w:val="120"/>
        </w:rPr>
        <w:t> </w:t>
      </w:r>
      <w:r>
        <w:rPr>
          <w:w w:val="120"/>
        </w:rPr>
        <w:t>Graduate</w:t>
      </w:r>
      <w:r>
        <w:rPr>
          <w:spacing w:val="-13"/>
          <w:w w:val="120"/>
        </w:rPr>
        <w:t> </w:t>
      </w:r>
      <w:r>
        <w:rPr>
          <w:spacing w:val="-2"/>
          <w:w w:val="120"/>
        </w:rPr>
        <w:t>Certificate</w:t>
      </w:r>
    </w:p>
    <w:p>
      <w:pPr>
        <w:pStyle w:val="Heading3"/>
        <w:spacing w:before="179"/>
      </w:pPr>
      <w:r>
        <w:rPr>
          <w:spacing w:val="-2"/>
          <w:w w:val="120"/>
        </w:rPr>
        <w:t>College</w:t>
      </w:r>
    </w:p>
    <w:p>
      <w:pPr>
        <w:pStyle w:val="BodyText"/>
        <w:spacing w:before="169"/>
      </w:pPr>
      <w:r>
        <w:rPr>
          <w:w w:val="110"/>
        </w:rPr>
        <w:t>College</w:t>
      </w:r>
      <w:r>
        <w:rPr>
          <w:spacing w:val="-4"/>
          <w:w w:val="110"/>
        </w:rPr>
        <w:t> </w:t>
      </w:r>
      <w:r>
        <w:rPr>
          <w:w w:val="110"/>
        </w:rPr>
        <w:t>of</w:t>
      </w:r>
      <w:r>
        <w:rPr>
          <w:spacing w:val="-3"/>
          <w:w w:val="110"/>
        </w:rPr>
        <w:t> </w:t>
      </w:r>
      <w:r>
        <w:rPr>
          <w:spacing w:val="-2"/>
          <w:w w:val="110"/>
        </w:rPr>
        <w:t>Sciences</w:t>
      </w:r>
    </w:p>
    <w:p>
      <w:pPr>
        <w:pStyle w:val="Heading3"/>
        <w:spacing w:before="173"/>
      </w:pPr>
      <w:r>
        <w:rPr>
          <w:spacing w:val="-2"/>
          <w:w w:val="115"/>
        </w:rPr>
        <w:t>Department</w:t>
      </w:r>
    </w:p>
    <w:p>
      <w:pPr>
        <w:pStyle w:val="BodyText"/>
        <w:spacing w:before="169"/>
      </w:pPr>
      <w:r>
        <w:rPr>
          <w:w w:val="110"/>
        </w:rPr>
        <w:t>Department</w:t>
      </w:r>
      <w:r>
        <w:rPr>
          <w:spacing w:val="-1"/>
          <w:w w:val="110"/>
        </w:rPr>
        <w:t> </w:t>
      </w:r>
      <w:r>
        <w:rPr>
          <w:w w:val="110"/>
        </w:rPr>
        <w:t>of </w:t>
      </w:r>
      <w:r>
        <w:rPr>
          <w:spacing w:val="-2"/>
          <w:w w:val="110"/>
        </w:rPr>
        <w:t>Mathematics</w:t>
      </w:r>
    </w:p>
    <w:p>
      <w:pPr>
        <w:pStyle w:val="Heading3"/>
        <w:spacing w:before="173"/>
      </w:pPr>
      <w:r>
        <w:rPr>
          <w:w w:val="115"/>
        </w:rPr>
        <w:t>Program</w:t>
      </w:r>
      <w:r>
        <w:rPr>
          <w:spacing w:val="-2"/>
          <w:w w:val="120"/>
        </w:rPr>
        <w:t> Website</w:t>
      </w:r>
    </w:p>
    <w:p>
      <w:pPr>
        <w:pStyle w:val="BodyText"/>
        <w:spacing w:before="169"/>
      </w:pPr>
      <w:r>
        <w:rPr>
          <w:w w:val="110"/>
        </w:rPr>
        <w:t>Program</w:t>
      </w:r>
      <w:r>
        <w:rPr>
          <w:spacing w:val="12"/>
          <w:w w:val="110"/>
        </w:rPr>
        <w:t> </w:t>
      </w:r>
      <w:r>
        <w:rPr>
          <w:spacing w:val="-2"/>
          <w:w w:val="110"/>
        </w:rPr>
        <w:t>Website</w:t>
      </w:r>
    </w:p>
    <w:p>
      <w:pPr>
        <w:pStyle w:val="Heading3"/>
      </w:pPr>
      <w:r>
        <w:rPr>
          <w:w w:val="115"/>
        </w:rPr>
        <w:t>Program</w:t>
      </w:r>
      <w:r>
        <w:rPr>
          <w:spacing w:val="-3"/>
          <w:w w:val="115"/>
        </w:rPr>
        <w:t> </w:t>
      </w:r>
      <w:r>
        <w:rPr>
          <w:w w:val="115"/>
        </w:rPr>
        <w:t>Contact</w:t>
      </w:r>
      <w:r>
        <w:rPr>
          <w:spacing w:val="-2"/>
          <w:w w:val="115"/>
        </w:rPr>
        <w:t> Information</w:t>
      </w:r>
    </w:p>
    <w:p>
      <w:pPr>
        <w:pStyle w:val="BodyText"/>
        <w:spacing w:line="268" w:lineRule="auto" w:before="170"/>
        <w:ind w:right="330"/>
      </w:pPr>
      <w:r>
        <w:rPr>
          <w:w w:val="110"/>
        </w:rPr>
        <w:t>For questions related to degree requirements, admission decisions, academic advising, plans of study, or other program specific requests, please contact:</w:t>
      </w:r>
    </w:p>
    <w:p>
      <w:pPr>
        <w:spacing w:line="268" w:lineRule="auto" w:before="151"/>
        <w:ind w:left="494" w:right="8300" w:firstLine="0"/>
        <w:jc w:val="left"/>
        <w:rPr>
          <w:sz w:val="15"/>
        </w:rPr>
      </w:pPr>
      <w:r>
        <w:rPr>
          <w:rFonts w:ascii="Gill Sans MT"/>
          <w:b/>
          <w:w w:val="110"/>
          <w:sz w:val="15"/>
        </w:rPr>
        <w:t>Eduardo Teixeira</w:t>
      </w:r>
      <w:r>
        <w:rPr>
          <w:rFonts w:ascii="Gill Sans MT"/>
          <w:b/>
          <w:spacing w:val="40"/>
          <w:w w:val="110"/>
          <w:sz w:val="15"/>
        </w:rPr>
        <w:t> </w:t>
      </w:r>
      <w:r>
        <w:rPr>
          <w:spacing w:val="-2"/>
          <w:w w:val="110"/>
          <w:sz w:val="15"/>
        </w:rPr>
        <w:t>Professor </w:t>
      </w:r>
      <w:hyperlink r:id="rId51">
        <w:r>
          <w:rPr>
            <w:spacing w:val="-2"/>
            <w:w w:val="110"/>
            <w:sz w:val="15"/>
          </w:rPr>
          <w:t>eduardo.teixeira@ucf.edu</w:t>
        </w:r>
      </w:hyperlink>
      <w:r>
        <w:rPr>
          <w:spacing w:val="-2"/>
          <w:w w:val="110"/>
          <w:sz w:val="15"/>
        </w:rPr>
        <w:t> </w:t>
      </w:r>
      <w:r>
        <w:rPr>
          <w:w w:val="110"/>
          <w:sz w:val="15"/>
        </w:rPr>
        <w:t>Telephone: (407)823-5987</w:t>
      </w:r>
    </w:p>
    <w:p>
      <w:pPr>
        <w:pStyle w:val="Heading3"/>
        <w:spacing w:before="150"/>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70"/>
      </w:pPr>
      <w:r>
        <w:rPr>
          <w:spacing w:val="-5"/>
          <w:w w:val="115"/>
        </w:rPr>
        <w:t>Yes</w:t>
      </w:r>
    </w:p>
    <w:p>
      <w:pPr>
        <w:pStyle w:val="Heading3"/>
      </w:pPr>
      <w:r>
        <w:rPr>
          <w:w w:val="105"/>
        </w:rPr>
        <w:t>UCF</w:t>
      </w:r>
      <w:r>
        <w:rPr>
          <w:spacing w:val="-8"/>
          <w:w w:val="105"/>
        </w:rPr>
        <w:t> </w:t>
      </w:r>
      <w:r>
        <w:rPr>
          <w:spacing w:val="-2"/>
          <w:w w:val="115"/>
        </w:rPr>
        <w:t>Online</w:t>
      </w:r>
    </w:p>
    <w:p>
      <w:pPr>
        <w:pStyle w:val="BodyText"/>
        <w:spacing w:line="268" w:lineRule="auto" w:before="170"/>
        <w:ind w:left="495" w:right="330" w:hanging="1"/>
      </w:pPr>
      <w:r>
        <w:rPr>
          <w:rFonts w:ascii="Gill Sans MT"/>
          <w:b/>
          <w:w w:val="110"/>
        </w:rPr>
        <w:t>Please Note: </w:t>
      </w:r>
      <w:r>
        <w:rPr>
          <w:w w:val="110"/>
        </w:rPr>
        <w:t>Data Modeling Graduate Certificate may be completed fully online, although not all elective options or program prerequisites may be offered online. Newly admitted students choosing to complete this program exclusively via UCF online classes may enroll with a reduction in campus-based fees.</w:t>
      </w:r>
    </w:p>
    <w:p>
      <w:pPr>
        <w:pStyle w:val="BodyText"/>
        <w:spacing w:line="268" w:lineRule="auto" w:before="148"/>
        <w:ind w:left="495" w:right="217" w:hanging="1"/>
      </w:pPr>
      <w:r>
        <w:rPr>
          <w:w w:val="105"/>
        </w:rPr>
        <w:t>International</w:t>
      </w:r>
      <w:r>
        <w:rPr>
          <w:spacing w:val="21"/>
          <w:w w:val="105"/>
        </w:rPr>
        <w:t> </w:t>
      </w:r>
      <w:r>
        <w:rPr>
          <w:w w:val="105"/>
        </w:rPr>
        <w:t>students</w:t>
      </w:r>
      <w:r>
        <w:rPr>
          <w:spacing w:val="21"/>
          <w:w w:val="105"/>
        </w:rPr>
        <w:t> </w:t>
      </w:r>
      <w:r>
        <w:rPr>
          <w:w w:val="105"/>
        </w:rPr>
        <w:t>(F</w:t>
      </w:r>
      <w:r>
        <w:rPr>
          <w:spacing w:val="21"/>
          <w:w w:val="105"/>
        </w:rPr>
        <w:t> </w:t>
      </w:r>
      <w:r>
        <w:rPr>
          <w:w w:val="105"/>
        </w:rPr>
        <w:t>or</w:t>
      </w:r>
      <w:r>
        <w:rPr>
          <w:spacing w:val="21"/>
          <w:w w:val="105"/>
        </w:rPr>
        <w:t> </w:t>
      </w:r>
      <w:r>
        <w:rPr/>
        <w:t>J</w:t>
      </w:r>
      <w:r>
        <w:rPr>
          <w:spacing w:val="21"/>
          <w:w w:val="105"/>
        </w:rPr>
        <w:t> </w:t>
      </w:r>
      <w:r>
        <w:rPr>
          <w:w w:val="105"/>
        </w:rPr>
        <w:t>visa)</w:t>
      </w:r>
      <w:r>
        <w:rPr>
          <w:spacing w:val="21"/>
          <w:w w:val="105"/>
        </w:rPr>
        <w:t> </w:t>
      </w:r>
      <w:r>
        <w:rPr>
          <w:w w:val="105"/>
        </w:rPr>
        <w:t>are</w:t>
      </w:r>
      <w:r>
        <w:rPr>
          <w:spacing w:val="21"/>
          <w:w w:val="105"/>
        </w:rPr>
        <w:t> </w:t>
      </w:r>
      <w:r>
        <w:rPr>
          <w:w w:val="105"/>
        </w:rPr>
        <w:t>required</w:t>
      </w:r>
      <w:r>
        <w:rPr>
          <w:spacing w:val="21"/>
          <w:w w:val="105"/>
        </w:rPr>
        <w:t> </w:t>
      </w:r>
      <w:r>
        <w:rPr>
          <w:w w:val="105"/>
        </w:rPr>
        <w:t>to</w:t>
      </w:r>
      <w:r>
        <w:rPr>
          <w:spacing w:val="21"/>
          <w:w w:val="105"/>
        </w:rPr>
        <w:t> </w:t>
      </w:r>
      <w:r>
        <w:rPr>
          <w:w w:val="105"/>
        </w:rPr>
        <w:t>enroll</w:t>
      </w:r>
      <w:r>
        <w:rPr>
          <w:spacing w:val="21"/>
          <w:w w:val="105"/>
        </w:rPr>
        <w:t> </w:t>
      </w:r>
      <w:r>
        <w:rPr>
          <w:w w:val="105"/>
        </w:rPr>
        <w:t>in</w:t>
      </w:r>
      <w:r>
        <w:rPr>
          <w:spacing w:val="21"/>
          <w:w w:val="105"/>
        </w:rPr>
        <w:t> </w:t>
      </w:r>
      <w:r>
        <w:rPr>
          <w:w w:val="105"/>
        </w:rPr>
        <w:t>a</w:t>
      </w:r>
      <w:r>
        <w:rPr>
          <w:spacing w:val="21"/>
          <w:w w:val="105"/>
        </w:rPr>
        <w:t> </w:t>
      </w:r>
      <w:r>
        <w:rPr>
          <w:w w:val="105"/>
        </w:rPr>
        <w:t>full-time</w:t>
      </w:r>
      <w:r>
        <w:rPr>
          <w:spacing w:val="21"/>
          <w:w w:val="105"/>
        </w:rPr>
        <w:t> </w:t>
      </w:r>
      <w:r>
        <w:rPr>
          <w:w w:val="105"/>
        </w:rPr>
        <w:t>course</w:t>
      </w:r>
      <w:r>
        <w:rPr>
          <w:spacing w:val="21"/>
          <w:w w:val="105"/>
        </w:rPr>
        <w:t> </w:t>
      </w:r>
      <w:r>
        <w:rPr>
          <w:w w:val="105"/>
        </w:rPr>
        <w:t>load</w:t>
      </w:r>
      <w:r>
        <w:rPr>
          <w:spacing w:val="21"/>
          <w:w w:val="105"/>
        </w:rPr>
        <w:t> </w:t>
      </w:r>
      <w:r>
        <w:rPr>
          <w:w w:val="105"/>
        </w:rPr>
        <w:t>of</w:t>
      </w:r>
      <w:r>
        <w:rPr>
          <w:spacing w:val="21"/>
          <w:w w:val="105"/>
        </w:rPr>
        <w:t> </w:t>
      </w:r>
      <w:r>
        <w:rPr>
          <w:w w:val="105"/>
        </w:rPr>
        <w:t>9</w:t>
      </w:r>
      <w:r>
        <w:rPr>
          <w:spacing w:val="21"/>
          <w:w w:val="105"/>
        </w:rPr>
        <w:t> </w:t>
      </w:r>
      <w:r>
        <w:rPr>
          <w:w w:val="105"/>
        </w:rPr>
        <w:t>credit</w:t>
      </w:r>
      <w:r>
        <w:rPr>
          <w:spacing w:val="21"/>
          <w:w w:val="105"/>
        </w:rPr>
        <w:t> </w:t>
      </w:r>
      <w:r>
        <w:rPr>
          <w:w w:val="105"/>
        </w:rPr>
        <w:t>hours</w:t>
      </w:r>
      <w:r>
        <w:rPr>
          <w:spacing w:val="21"/>
          <w:w w:val="105"/>
        </w:rPr>
        <w:t> </w:t>
      </w:r>
      <w:r>
        <w:rPr>
          <w:w w:val="105"/>
        </w:rPr>
        <w:t>during</w:t>
      </w:r>
      <w:r>
        <w:rPr>
          <w:spacing w:val="21"/>
          <w:w w:val="105"/>
        </w:rPr>
        <w:t> </w:t>
      </w:r>
      <w:r>
        <w:rPr>
          <w:w w:val="105"/>
        </w:rPr>
        <w:t>the</w:t>
      </w:r>
      <w:r>
        <w:rPr>
          <w:spacing w:val="21"/>
          <w:w w:val="105"/>
        </w:rPr>
        <w:t> </w:t>
      </w:r>
      <w:r>
        <w:rPr>
          <w:w w:val="105"/>
        </w:rPr>
        <w:t>fall</w:t>
      </w:r>
      <w:r>
        <w:rPr>
          <w:spacing w:val="21"/>
          <w:w w:val="105"/>
        </w:rPr>
        <w:t> </w:t>
      </w:r>
      <w:r>
        <w:rPr>
          <w:w w:val="105"/>
        </w:rPr>
        <w:t>and</w:t>
      </w:r>
      <w:r>
        <w:rPr>
          <w:spacing w:val="21"/>
          <w:w w:val="105"/>
        </w:rPr>
        <w:t> </w:t>
      </w:r>
      <w:r>
        <w:rPr>
          <w:w w:val="105"/>
        </w:rPr>
        <w:t>spring semesters.</w:t>
      </w:r>
      <w:r>
        <w:rPr>
          <w:spacing w:val="22"/>
          <w:w w:val="105"/>
        </w:rPr>
        <w:t> </w:t>
      </w:r>
      <w:r>
        <w:rPr>
          <w:w w:val="105"/>
        </w:rPr>
        <w:t>Only</w:t>
      </w:r>
      <w:r>
        <w:rPr>
          <w:spacing w:val="22"/>
          <w:w w:val="105"/>
        </w:rPr>
        <w:t> </w:t>
      </w:r>
      <w:r>
        <w:rPr>
          <w:w w:val="105"/>
        </w:rPr>
        <w:t>3</w:t>
      </w:r>
      <w:r>
        <w:rPr>
          <w:spacing w:val="22"/>
          <w:w w:val="105"/>
        </w:rPr>
        <w:t> </w:t>
      </w:r>
      <w:r>
        <w:rPr>
          <w:w w:val="105"/>
        </w:rPr>
        <w:t>of</w:t>
      </w:r>
      <w:r>
        <w:rPr>
          <w:spacing w:val="22"/>
          <w:w w:val="105"/>
        </w:rPr>
        <w:t> </w:t>
      </w:r>
      <w:r>
        <w:rPr>
          <w:w w:val="105"/>
        </w:rPr>
        <w:t>the</w:t>
      </w:r>
      <w:r>
        <w:rPr>
          <w:spacing w:val="22"/>
          <w:w w:val="105"/>
        </w:rPr>
        <w:t> </w:t>
      </w:r>
      <w:r>
        <w:rPr>
          <w:w w:val="105"/>
        </w:rPr>
        <w:t>9</w:t>
      </w:r>
      <w:r>
        <w:rPr>
          <w:spacing w:val="22"/>
          <w:w w:val="105"/>
        </w:rPr>
        <w:t> </w:t>
      </w:r>
      <w:r>
        <w:rPr>
          <w:w w:val="105"/>
        </w:rPr>
        <w:t>credit</w:t>
      </w:r>
      <w:r>
        <w:rPr>
          <w:spacing w:val="22"/>
          <w:w w:val="105"/>
        </w:rPr>
        <w:t> </w:t>
      </w:r>
      <w:r>
        <w:rPr>
          <w:w w:val="105"/>
        </w:rPr>
        <w:t>hours</w:t>
      </w:r>
      <w:r>
        <w:rPr>
          <w:spacing w:val="22"/>
          <w:w w:val="105"/>
        </w:rPr>
        <w:t> </w:t>
      </w:r>
      <w:r>
        <w:rPr>
          <w:w w:val="105"/>
        </w:rPr>
        <w:t>may</w:t>
      </w:r>
      <w:r>
        <w:rPr>
          <w:spacing w:val="22"/>
          <w:w w:val="105"/>
        </w:rPr>
        <w:t> </w:t>
      </w:r>
      <w:r>
        <w:rPr>
          <w:w w:val="105"/>
        </w:rPr>
        <w:t>be</w:t>
      </w:r>
      <w:r>
        <w:rPr>
          <w:spacing w:val="22"/>
          <w:w w:val="105"/>
        </w:rPr>
        <w:t> </w:t>
      </w:r>
      <w:r>
        <w:rPr>
          <w:w w:val="105"/>
        </w:rPr>
        <w:t>taken</w:t>
      </w:r>
      <w:r>
        <w:rPr>
          <w:spacing w:val="22"/>
          <w:w w:val="105"/>
        </w:rPr>
        <w:t> </w:t>
      </w:r>
      <w:r>
        <w:rPr>
          <w:w w:val="105"/>
        </w:rPr>
        <w:t>in</w:t>
      </w:r>
      <w:r>
        <w:rPr>
          <w:spacing w:val="22"/>
          <w:w w:val="105"/>
        </w:rPr>
        <w:t> </w:t>
      </w:r>
      <w:r>
        <w:rPr>
          <w:w w:val="105"/>
        </w:rPr>
        <w:t>a</w:t>
      </w:r>
      <w:r>
        <w:rPr>
          <w:spacing w:val="22"/>
          <w:w w:val="105"/>
        </w:rPr>
        <w:t> </w:t>
      </w:r>
      <w:r>
        <w:rPr>
          <w:w w:val="105"/>
        </w:rPr>
        <w:t>completely</w:t>
      </w:r>
      <w:r>
        <w:rPr>
          <w:spacing w:val="22"/>
          <w:w w:val="105"/>
        </w:rPr>
        <w:t> </w:t>
      </w:r>
      <w:r>
        <w:rPr>
          <w:w w:val="105"/>
        </w:rPr>
        <w:t>online</w:t>
      </w:r>
      <w:r>
        <w:rPr>
          <w:spacing w:val="22"/>
          <w:w w:val="105"/>
        </w:rPr>
        <w:t> </w:t>
      </w:r>
      <w:r>
        <w:rPr>
          <w:w w:val="105"/>
        </w:rPr>
        <w:t>format.</w:t>
      </w:r>
      <w:r>
        <w:rPr>
          <w:spacing w:val="22"/>
          <w:w w:val="105"/>
        </w:rPr>
        <w:t> </w:t>
      </w:r>
      <w:r>
        <w:rPr>
          <w:w w:val="105"/>
        </w:rPr>
        <w:t>For</w:t>
      </w:r>
      <w:r>
        <w:rPr>
          <w:spacing w:val="22"/>
          <w:w w:val="105"/>
        </w:rPr>
        <w:t> </w:t>
      </w:r>
      <w:r>
        <w:rPr>
          <w:w w:val="105"/>
        </w:rPr>
        <w:t>a</w:t>
      </w:r>
      <w:r>
        <w:rPr>
          <w:spacing w:val="22"/>
          <w:w w:val="105"/>
        </w:rPr>
        <w:t> </w:t>
      </w:r>
      <w:r>
        <w:rPr>
          <w:w w:val="105"/>
        </w:rPr>
        <w:t>detailed</w:t>
      </w:r>
      <w:r>
        <w:rPr>
          <w:spacing w:val="22"/>
          <w:w w:val="105"/>
        </w:rPr>
        <w:t> </w:t>
      </w:r>
      <w:r>
        <w:rPr>
          <w:w w:val="105"/>
        </w:rPr>
        <w:t>listing</w:t>
      </w:r>
      <w:r>
        <w:rPr>
          <w:spacing w:val="23"/>
          <w:w w:val="105"/>
        </w:rPr>
        <w:t> </w:t>
      </w:r>
      <w:r>
        <w:rPr>
          <w:w w:val="105"/>
        </w:rPr>
        <w:t>of</w:t>
      </w:r>
      <w:r>
        <w:rPr>
          <w:spacing w:val="22"/>
          <w:w w:val="105"/>
        </w:rPr>
        <w:t> </w:t>
      </w:r>
      <w:r>
        <w:rPr>
          <w:w w:val="105"/>
        </w:rPr>
        <w:t>enrollment</w:t>
      </w:r>
      <w:r>
        <w:rPr>
          <w:spacing w:val="22"/>
          <w:w w:val="105"/>
        </w:rPr>
        <w:t> </w:t>
      </w:r>
      <w:r>
        <w:rPr>
          <w:w w:val="105"/>
        </w:rPr>
        <w:t>requirements for</w:t>
      </w:r>
      <w:r>
        <w:rPr>
          <w:spacing w:val="35"/>
          <w:w w:val="105"/>
        </w:rPr>
        <w:t> </w:t>
      </w:r>
      <w:r>
        <w:rPr>
          <w:w w:val="105"/>
        </w:rPr>
        <w:t>international</w:t>
      </w:r>
      <w:r>
        <w:rPr>
          <w:spacing w:val="35"/>
          <w:w w:val="105"/>
        </w:rPr>
        <w:t> </w:t>
      </w:r>
      <w:r>
        <w:rPr>
          <w:w w:val="105"/>
        </w:rPr>
        <w:t>students,</w:t>
      </w:r>
      <w:r>
        <w:rPr>
          <w:spacing w:val="35"/>
          <w:w w:val="105"/>
        </w:rPr>
        <w:t> </w:t>
      </w:r>
      <w:r>
        <w:rPr>
          <w:w w:val="105"/>
        </w:rPr>
        <w:t>please</w:t>
      </w:r>
      <w:r>
        <w:rPr>
          <w:spacing w:val="35"/>
          <w:w w:val="105"/>
        </w:rPr>
        <w:t> </w:t>
      </w:r>
      <w:r>
        <w:rPr>
          <w:w w:val="105"/>
        </w:rPr>
        <w:t>visit</w:t>
      </w:r>
      <w:r>
        <w:rPr>
          <w:spacing w:val="32"/>
          <w:w w:val="105"/>
        </w:rPr>
        <w:t> </w:t>
      </w:r>
      <w:r>
        <w:rPr>
          <w:w w:val="105"/>
        </w:rPr>
        <w:t>UCF</w:t>
      </w:r>
      <w:r>
        <w:rPr>
          <w:spacing w:val="35"/>
          <w:w w:val="105"/>
        </w:rPr>
        <w:t> </w:t>
      </w:r>
      <w:r>
        <w:rPr>
          <w:w w:val="105"/>
        </w:rPr>
        <w:t>Global.</w:t>
      </w:r>
      <w:r>
        <w:rPr>
          <w:spacing w:val="35"/>
          <w:w w:val="105"/>
        </w:rPr>
        <w:t> </w:t>
      </w:r>
      <w:r>
        <w:rPr>
          <w:w w:val="105"/>
        </w:rPr>
        <w:t>If</w:t>
      </w:r>
      <w:r>
        <w:rPr>
          <w:spacing w:val="35"/>
          <w:w w:val="105"/>
        </w:rPr>
        <w:t> </w:t>
      </w:r>
      <w:r>
        <w:rPr>
          <w:w w:val="105"/>
        </w:rPr>
        <w:t>you</w:t>
      </w:r>
      <w:r>
        <w:rPr>
          <w:spacing w:val="35"/>
          <w:w w:val="105"/>
        </w:rPr>
        <w:t> </w:t>
      </w:r>
      <w:r>
        <w:rPr>
          <w:w w:val="105"/>
        </w:rPr>
        <w:t>have</w:t>
      </w:r>
      <w:r>
        <w:rPr>
          <w:spacing w:val="35"/>
          <w:w w:val="105"/>
        </w:rPr>
        <w:t> </w:t>
      </w:r>
      <w:r>
        <w:rPr>
          <w:w w:val="105"/>
        </w:rPr>
        <w:t>questions,</w:t>
      </w:r>
      <w:r>
        <w:rPr>
          <w:spacing w:val="35"/>
          <w:w w:val="105"/>
        </w:rPr>
        <w:t> </w:t>
      </w:r>
      <w:r>
        <w:rPr>
          <w:w w:val="105"/>
        </w:rPr>
        <w:t>please</w:t>
      </w:r>
      <w:r>
        <w:rPr>
          <w:spacing w:val="35"/>
          <w:w w:val="105"/>
        </w:rPr>
        <w:t> </w:t>
      </w:r>
      <w:r>
        <w:rPr>
          <w:w w:val="105"/>
        </w:rPr>
        <w:t>consult</w:t>
      </w:r>
      <w:r>
        <w:rPr>
          <w:spacing w:val="35"/>
          <w:w w:val="105"/>
        </w:rPr>
        <w:t> </w:t>
      </w:r>
      <w:r>
        <w:rPr>
          <w:w w:val="105"/>
        </w:rPr>
        <w:t>UCF</w:t>
      </w:r>
      <w:r>
        <w:rPr>
          <w:spacing w:val="35"/>
          <w:w w:val="105"/>
        </w:rPr>
        <w:t> </w:t>
      </w:r>
      <w:r>
        <w:rPr>
          <w:w w:val="105"/>
        </w:rPr>
        <w:t>Global</w:t>
      </w:r>
      <w:r>
        <w:rPr>
          <w:spacing w:val="35"/>
          <w:w w:val="105"/>
        </w:rPr>
        <w:t> </w:t>
      </w:r>
      <w:r>
        <w:rPr>
          <w:w w:val="105"/>
        </w:rPr>
        <w:t>at</w:t>
      </w:r>
      <w:r>
        <w:rPr>
          <w:spacing w:val="35"/>
          <w:w w:val="105"/>
        </w:rPr>
        <w:t> </w:t>
      </w:r>
      <w:r>
        <w:rPr>
          <w:w w:val="105"/>
        </w:rPr>
        <w:t>407-823-2337.</w:t>
      </w:r>
    </w:p>
    <w:p>
      <w:pPr>
        <w:pStyle w:val="BodyText"/>
        <w:spacing w:before="150"/>
      </w:pPr>
      <w:r>
        <w:rPr>
          <w:w w:val="110"/>
        </w:rPr>
        <w:t>UCF</w:t>
      </w:r>
      <w:r>
        <w:rPr>
          <w:spacing w:val="-3"/>
          <w:w w:val="110"/>
        </w:rPr>
        <w:t> </w:t>
      </w:r>
      <w:r>
        <w:rPr>
          <w:w w:val="110"/>
        </w:rPr>
        <w:t>is</w:t>
      </w:r>
      <w:r>
        <w:rPr>
          <w:spacing w:val="-3"/>
          <w:w w:val="110"/>
        </w:rPr>
        <w:t> </w:t>
      </w:r>
      <w:r>
        <w:rPr>
          <w:w w:val="110"/>
        </w:rPr>
        <w:t>not</w:t>
      </w:r>
      <w:r>
        <w:rPr>
          <w:spacing w:val="-2"/>
          <w:w w:val="110"/>
        </w:rPr>
        <w:t> </w:t>
      </w:r>
      <w:r>
        <w:rPr>
          <w:w w:val="110"/>
        </w:rPr>
        <w:t>authorized</w:t>
      </w:r>
      <w:r>
        <w:rPr>
          <w:spacing w:val="-3"/>
          <w:w w:val="110"/>
        </w:rPr>
        <w:t> </w:t>
      </w:r>
      <w:r>
        <w:rPr>
          <w:w w:val="110"/>
        </w:rPr>
        <w:t>to</w:t>
      </w:r>
      <w:r>
        <w:rPr>
          <w:spacing w:val="-2"/>
          <w:w w:val="110"/>
        </w:rPr>
        <w:t> </w:t>
      </w:r>
      <w:r>
        <w:rPr>
          <w:w w:val="110"/>
        </w:rPr>
        <w:t>provide</w:t>
      </w:r>
      <w:r>
        <w:rPr>
          <w:spacing w:val="-3"/>
          <w:w w:val="110"/>
        </w:rPr>
        <w:t> </w:t>
      </w:r>
      <w:r>
        <w:rPr>
          <w:w w:val="110"/>
        </w:rPr>
        <w:t>online</w:t>
      </w:r>
      <w:r>
        <w:rPr>
          <w:spacing w:val="-2"/>
          <w:w w:val="110"/>
        </w:rPr>
        <w:t> </w:t>
      </w:r>
      <w:r>
        <w:rPr>
          <w:w w:val="110"/>
        </w:rPr>
        <w:t>courses</w:t>
      </w:r>
      <w:r>
        <w:rPr>
          <w:spacing w:val="-3"/>
          <w:w w:val="110"/>
        </w:rPr>
        <w:t> </w:t>
      </w:r>
      <w:r>
        <w:rPr>
          <w:w w:val="110"/>
        </w:rPr>
        <w:t>or</w:t>
      </w:r>
      <w:r>
        <w:rPr>
          <w:spacing w:val="-2"/>
          <w:w w:val="110"/>
        </w:rPr>
        <w:t> </w:t>
      </w:r>
      <w:r>
        <w:rPr>
          <w:w w:val="110"/>
        </w:rPr>
        <w:t>instruction</w:t>
      </w:r>
      <w:r>
        <w:rPr>
          <w:spacing w:val="-3"/>
          <w:w w:val="110"/>
        </w:rPr>
        <w:t> </w:t>
      </w:r>
      <w:r>
        <w:rPr>
          <w:w w:val="110"/>
        </w:rPr>
        <w:t>to</w:t>
      </w:r>
      <w:r>
        <w:rPr>
          <w:spacing w:val="-3"/>
          <w:w w:val="110"/>
        </w:rPr>
        <w:t> </w:t>
      </w:r>
      <w:r>
        <w:rPr>
          <w:w w:val="110"/>
        </w:rPr>
        <w:t>students</w:t>
      </w:r>
      <w:r>
        <w:rPr>
          <w:spacing w:val="-2"/>
          <w:w w:val="110"/>
        </w:rPr>
        <w:t> </w:t>
      </w:r>
      <w:r>
        <w:rPr>
          <w:w w:val="110"/>
        </w:rPr>
        <w:t>in</w:t>
      </w:r>
      <w:r>
        <w:rPr>
          <w:spacing w:val="-3"/>
          <w:w w:val="110"/>
        </w:rPr>
        <w:t> </w:t>
      </w:r>
      <w:r>
        <w:rPr>
          <w:w w:val="110"/>
        </w:rPr>
        <w:t>some</w:t>
      </w:r>
      <w:r>
        <w:rPr>
          <w:spacing w:val="-2"/>
          <w:w w:val="110"/>
        </w:rPr>
        <w:t> </w:t>
      </w:r>
      <w:r>
        <w:rPr>
          <w:w w:val="110"/>
        </w:rPr>
        <w:t>states.</w:t>
      </w:r>
      <w:r>
        <w:rPr>
          <w:spacing w:val="-3"/>
          <w:w w:val="110"/>
        </w:rPr>
        <w:t> </w:t>
      </w:r>
      <w:r>
        <w:rPr>
          <w:w w:val="110"/>
        </w:rPr>
        <w:t>Refer</w:t>
      </w:r>
      <w:r>
        <w:rPr>
          <w:spacing w:val="-2"/>
          <w:w w:val="110"/>
        </w:rPr>
        <w:t> </w:t>
      </w:r>
      <w:r>
        <w:rPr>
          <w:w w:val="110"/>
        </w:rPr>
        <w:t>toState</w:t>
      </w:r>
      <w:r>
        <w:rPr>
          <w:spacing w:val="-3"/>
          <w:w w:val="110"/>
        </w:rPr>
        <w:t> </w:t>
      </w:r>
      <w:r>
        <w:rPr>
          <w:w w:val="110"/>
        </w:rPr>
        <w:t>Restrictions</w:t>
      </w:r>
      <w:r>
        <w:rPr>
          <w:spacing w:val="-9"/>
          <w:w w:val="110"/>
        </w:rPr>
        <w:t> </w:t>
      </w:r>
      <w:r>
        <w:rPr>
          <w:w w:val="110"/>
        </w:rPr>
        <w:t>for</w:t>
      </w:r>
      <w:r>
        <w:rPr>
          <w:spacing w:val="-3"/>
          <w:w w:val="110"/>
        </w:rPr>
        <w:t> </w:t>
      </w:r>
      <w:r>
        <w:rPr>
          <w:spacing w:val="-2"/>
          <w:w w:val="110"/>
        </w:rPr>
        <w:t>current</w:t>
      </w:r>
    </w:p>
    <w:p>
      <w:pPr>
        <w:pStyle w:val="BodyText"/>
        <w:spacing w:after="0"/>
        <w:sectPr>
          <w:headerReference w:type="default" r:id="rId49"/>
          <w:footerReference w:type="default" r:id="rId50"/>
          <w:pgSz w:w="12240" w:h="15840"/>
          <w:pgMar w:header="572" w:footer="525" w:top="840" w:bottom="720" w:left="720" w:right="720"/>
        </w:sectPr>
      </w:pPr>
    </w:p>
    <w:p>
      <w:pPr>
        <w:pStyle w:val="Heading3"/>
        <w:spacing w:before="14"/>
      </w:pPr>
      <w:r>
        <w:rPr>
          <w:w w:val="115"/>
        </w:rPr>
        <w:t>Program</w:t>
      </w:r>
      <w:r>
        <w:rPr>
          <w:spacing w:val="-2"/>
          <w:w w:val="120"/>
        </w:rPr>
        <w:t> Description</w:t>
      </w:r>
    </w:p>
    <w:p>
      <w:pPr>
        <w:pStyle w:val="BodyText"/>
        <w:spacing w:line="268" w:lineRule="auto" w:before="169"/>
        <w:ind w:right="655"/>
      </w:pPr>
      <w:r>
        <w:rPr>
          <w:w w:val="110"/>
        </w:rPr>
        <w:t>The Mathematical Science Graduate Certificate on Data Modeling is designed for students to gain knowledge of mathematical modeling and analytics techniques for data extraction, and to prepare their career on data analyst and data architect.</w:t>
      </w:r>
    </w:p>
    <w:p>
      <w:pPr>
        <w:pStyle w:val="BodyText"/>
        <w:spacing w:line="268" w:lineRule="auto" w:before="150"/>
        <w:ind w:right="150"/>
      </w:pPr>
      <w:r>
        <w:rPr>
          <w:w w:val="110"/>
        </w:rPr>
        <w:t>The mathematical science graduate certificate on data modeling requires taking 4 graduate courses (12 credit hours) with letter grade B- or higher, including 9 credit hours of required courses and 3 credit hours of elective courses.</w:t>
      </w:r>
    </w:p>
    <w:p>
      <w:pPr>
        <w:pStyle w:val="Heading3"/>
        <w:spacing w:line="475" w:lineRule="auto" w:before="151"/>
        <w:ind w:right="3029" w:firstLine="75"/>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12</w:t>
      </w:r>
      <w:r>
        <w:rPr>
          <w:spacing w:val="-13"/>
          <w:w w:val="120"/>
        </w:rPr>
        <w:t> </w:t>
      </w:r>
      <w:r>
        <w:rPr>
          <w:w w:val="120"/>
        </w:rPr>
        <w:t>Credit</w:t>
      </w:r>
      <w:r>
        <w:rPr>
          <w:spacing w:val="-13"/>
          <w:w w:val="120"/>
        </w:rPr>
        <w:t> </w:t>
      </w:r>
      <w:r>
        <w:rPr>
          <w:w w:val="120"/>
        </w:rPr>
        <w:t>Hours</w:t>
      </w:r>
      <w:r>
        <w:rPr>
          <w:spacing w:val="-12"/>
          <w:w w:val="120"/>
        </w:rPr>
        <w:t> </w:t>
      </w:r>
      <w:r>
        <w:rPr>
          <w:w w:val="120"/>
        </w:rPr>
        <w:t>Minimum</w:t>
      </w:r>
      <w:r>
        <w:rPr>
          <w:spacing w:val="-13"/>
          <w:w w:val="120"/>
        </w:rPr>
        <w:t> </w:t>
      </w:r>
      <w:r>
        <w:rPr>
          <w:w w:val="120"/>
        </w:rPr>
        <w:t>beyond</w:t>
      </w:r>
      <w:r>
        <w:rPr>
          <w:spacing w:val="-12"/>
          <w:w w:val="120"/>
        </w:rPr>
        <w:t> </w:t>
      </w:r>
      <w:r>
        <w:rPr>
          <w:w w:val="120"/>
        </w:rPr>
        <w:t>the</w:t>
      </w:r>
      <w:r>
        <w:rPr>
          <w:spacing w:val="-13"/>
          <w:w w:val="120"/>
        </w:rPr>
        <w:t> </w:t>
      </w:r>
      <w:r>
        <w:rPr>
          <w:w w:val="120"/>
        </w:rPr>
        <w:t>Bachelor's</w:t>
      </w:r>
      <w:r>
        <w:rPr>
          <w:spacing w:val="-12"/>
          <w:w w:val="120"/>
        </w:rPr>
        <w:t> </w:t>
      </w:r>
      <w:r>
        <w:rPr>
          <w:w w:val="120"/>
        </w:rPr>
        <w:t>Degree College of Graduate Studies Contact Information</w:t>
      </w:r>
    </w:p>
    <w:p>
      <w:pPr>
        <w:pStyle w:val="BodyText"/>
        <w:spacing w:line="268" w:lineRule="auto"/>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49"/>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0"/>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spacing w:before="173"/>
      </w:pPr>
      <w:r>
        <w:rPr>
          <w:spacing w:val="-2"/>
          <w:w w:val="120"/>
        </w:rPr>
        <w:t>Degree</w:t>
      </w:r>
      <w:r>
        <w:rPr>
          <w:spacing w:val="-4"/>
          <w:w w:val="120"/>
        </w:rPr>
        <w:t> </w:t>
      </w:r>
      <w:r>
        <w:rPr>
          <w:spacing w:val="-2"/>
          <w:w w:val="120"/>
        </w:rPr>
        <w:t>Requirements</w:t>
      </w:r>
    </w:p>
    <w:p>
      <w:pPr>
        <w:pStyle w:val="BodyText"/>
        <w:spacing w:line="268" w:lineRule="auto" w:before="169"/>
        <w:ind w:right="8970"/>
      </w:pPr>
      <w:r>
        <w:rPr>
          <w:w w:val="110"/>
        </w:rPr>
        <w:t>Required Courses 9 Total Credits</w:t>
      </w:r>
    </w:p>
    <w:p>
      <w:pPr>
        <w:spacing w:before="0"/>
        <w:ind w:left="495" w:right="0" w:firstLine="0"/>
        <w:jc w:val="left"/>
        <w:rPr>
          <w:i/>
          <w:sz w:val="15"/>
        </w:rPr>
      </w:pPr>
      <w:r>
        <w:rPr>
          <w:i/>
          <w:spacing w:val="-2"/>
          <w:w w:val="110"/>
          <w:sz w:val="15"/>
        </w:rPr>
        <w:t>keyboard_arrow_up</w:t>
      </w:r>
    </w:p>
    <w:p>
      <w:pPr>
        <w:pStyle w:val="BodyText"/>
        <w:spacing w:before="171"/>
        <w:ind w:left="10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3</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1694" w:right="3029"/>
      </w:pPr>
      <w:r>
        <w:rPr>
          <w:w w:val="110"/>
        </w:rPr>
        <w:t>MAP6195 - Mathematical Foundations for Massive Data Modeling and Analysis</w:t>
      </w:r>
      <w:r>
        <w:rPr>
          <w:spacing w:val="40"/>
          <w:w w:val="110"/>
        </w:rPr>
        <w:t> </w:t>
      </w:r>
      <w:r>
        <w:rPr>
          <w:w w:val="110"/>
        </w:rPr>
        <w:t>(3) MAT5712 - Scientific Computing</w:t>
      </w:r>
      <w:r>
        <w:rPr>
          <w:spacing w:val="80"/>
          <w:w w:val="110"/>
        </w:rPr>
        <w:t> </w:t>
      </w:r>
      <w:r>
        <w:rPr>
          <w:w w:val="110"/>
        </w:rPr>
        <w:t>(3)</w:t>
      </w:r>
    </w:p>
    <w:p>
      <w:pPr>
        <w:pStyle w:val="BodyText"/>
        <w:spacing w:line="268" w:lineRule="auto"/>
        <w:ind w:left="1694" w:right="5662"/>
      </w:pPr>
      <w:r>
        <w:rPr>
          <w:w w:val="110"/>
        </w:rPr>
        <w:t>MAP5117 - Mathematical Modeling</w:t>
      </w:r>
      <w:r>
        <w:rPr>
          <w:spacing w:val="40"/>
          <w:w w:val="110"/>
        </w:rPr>
        <w:t> </w:t>
      </w:r>
      <w:r>
        <w:rPr>
          <w:w w:val="110"/>
        </w:rPr>
        <w:t>(3) MAP6168 - Mathematical Modeling II</w:t>
      </w:r>
      <w:r>
        <w:rPr>
          <w:spacing w:val="40"/>
          <w:w w:val="110"/>
        </w:rPr>
        <w:t> </w:t>
      </w:r>
      <w:r>
        <w:rPr>
          <w:w w:val="110"/>
        </w:rPr>
        <w:t>(3)</w:t>
      </w:r>
    </w:p>
    <w:p>
      <w:pPr>
        <w:pStyle w:val="BodyText"/>
        <w:ind w:left="1694"/>
      </w:pPr>
      <w:r>
        <w:rPr>
          <w:w w:val="110"/>
        </w:rPr>
        <w:t>MAP5336 -</w:t>
      </w:r>
      <w:r>
        <w:rPr>
          <w:spacing w:val="4"/>
          <w:w w:val="110"/>
        </w:rPr>
        <w:t> </w:t>
      </w:r>
      <w:r>
        <w:rPr>
          <w:w w:val="110"/>
        </w:rPr>
        <w:t>Ordinary</w:t>
      </w:r>
      <w:r>
        <w:rPr>
          <w:spacing w:val="2"/>
          <w:w w:val="110"/>
        </w:rPr>
        <w:t> </w:t>
      </w:r>
      <w:r>
        <w:rPr>
          <w:w w:val="110"/>
        </w:rPr>
        <w:t>Differential</w:t>
      </w:r>
      <w:r>
        <w:rPr>
          <w:spacing w:val="1"/>
          <w:w w:val="110"/>
        </w:rPr>
        <w:t> </w:t>
      </w:r>
      <w:r>
        <w:rPr>
          <w:w w:val="110"/>
        </w:rPr>
        <w:t>Equations</w:t>
      </w:r>
      <w:r>
        <w:rPr>
          <w:spacing w:val="2"/>
          <w:w w:val="110"/>
        </w:rPr>
        <w:t> </w:t>
      </w:r>
      <w:r>
        <w:rPr>
          <w:w w:val="110"/>
        </w:rPr>
        <w:t>and</w:t>
      </w:r>
      <w:r>
        <w:rPr>
          <w:spacing w:val="1"/>
          <w:w w:val="110"/>
        </w:rPr>
        <w:t> </w:t>
      </w:r>
      <w:r>
        <w:rPr>
          <w:w w:val="110"/>
        </w:rPr>
        <w:t>Applications</w:t>
      </w:r>
      <w:r>
        <w:rPr>
          <w:spacing w:val="77"/>
          <w:w w:val="110"/>
        </w:rPr>
        <w:t> </w:t>
      </w:r>
      <w:r>
        <w:rPr>
          <w:spacing w:val="-5"/>
          <w:w w:val="110"/>
        </w:rPr>
        <w:t>(3)</w:t>
      </w:r>
    </w:p>
    <w:p>
      <w:pPr>
        <w:pStyle w:val="BodyText"/>
        <w:spacing w:line="268" w:lineRule="auto" w:before="170"/>
        <w:ind w:right="9048"/>
      </w:pPr>
      <w:r>
        <w:rPr>
          <w:w w:val="110"/>
        </w:rPr>
        <w:t>Elective</w:t>
      </w:r>
      <w:r>
        <w:rPr>
          <w:spacing w:val="-6"/>
          <w:w w:val="110"/>
        </w:rPr>
        <w:t> </w:t>
      </w:r>
      <w:r>
        <w:rPr>
          <w:w w:val="110"/>
        </w:rPr>
        <w:t>Courses 3 Total Credits</w:t>
      </w:r>
    </w:p>
    <w:p>
      <w:pPr>
        <w:spacing w:before="0"/>
        <w:ind w:left="494" w:right="0" w:firstLine="0"/>
        <w:jc w:val="left"/>
        <w:rPr>
          <w:i/>
          <w:sz w:val="15"/>
        </w:rPr>
      </w:pPr>
      <w:r>
        <w:rPr>
          <w:i/>
          <w:spacing w:val="-2"/>
          <w:w w:val="110"/>
          <w:sz w:val="15"/>
        </w:rPr>
        <w:t>keyboard_arrow_up</w:t>
      </w:r>
    </w:p>
    <w:p>
      <w:pPr>
        <w:pStyle w:val="BodyText"/>
        <w:spacing w:before="171"/>
        <w:ind w:left="10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3</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21"/>
        <w:ind w:left="1095" w:right="330" w:hanging="1"/>
      </w:pPr>
      <w:r>
        <w:rPr>
          <w:w w:val="110"/>
        </w:rPr>
        <w:t>Students should take one additional core, or one graduate-level course on mathematical data modeling offered across the campus with the prior approval of the program director.</w:t>
      </w:r>
    </w:p>
    <w:p>
      <w:pPr>
        <w:pStyle w:val="BodyText"/>
        <w:spacing w:before="150"/>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12</w:t>
      </w:r>
    </w:p>
    <w:p>
      <w:pPr>
        <w:pStyle w:val="BodyText"/>
        <w:ind w:left="0"/>
        <w:rPr>
          <w:rFonts w:ascii="Gill Sans MT"/>
          <w:b/>
        </w:rPr>
      </w:pPr>
    </w:p>
    <w:p>
      <w:pPr>
        <w:pStyle w:val="BodyText"/>
        <w:ind w:left="0"/>
        <w:rPr>
          <w:rFonts w:ascii="Gill Sans MT"/>
          <w:b/>
        </w:rPr>
      </w:pPr>
    </w:p>
    <w:p>
      <w:pPr>
        <w:pStyle w:val="BodyText"/>
        <w:spacing w:before="161"/>
        <w:ind w:left="0"/>
        <w:rPr>
          <w:rFonts w:ascii="Gill Sans MT"/>
          <w:b/>
        </w:rPr>
      </w:pPr>
    </w:p>
    <w:p>
      <w:pPr>
        <w:pStyle w:val="Heading2"/>
      </w:pPr>
      <w:r>
        <w:rPr>
          <w:w w:val="120"/>
        </w:rPr>
        <w:t>Digital</w:t>
      </w:r>
      <w:r>
        <w:rPr>
          <w:spacing w:val="-3"/>
          <w:w w:val="120"/>
        </w:rPr>
        <w:t> </w:t>
      </w:r>
      <w:r>
        <w:rPr>
          <w:w w:val="120"/>
        </w:rPr>
        <w:t>Media</w:t>
      </w:r>
      <w:r>
        <w:rPr>
          <w:spacing w:val="-2"/>
          <w:w w:val="120"/>
        </w:rPr>
        <w:t> </w:t>
      </w:r>
      <w:r>
        <w:rPr>
          <w:spacing w:val="-5"/>
          <w:w w:val="120"/>
        </w:rPr>
        <w:t>MA</w:t>
      </w:r>
    </w:p>
    <w:p>
      <w:pPr>
        <w:pStyle w:val="Heading3"/>
        <w:spacing w:before="179"/>
      </w:pPr>
      <w:r>
        <w:rPr>
          <w:spacing w:val="-2"/>
          <w:w w:val="120"/>
        </w:rPr>
        <w:t>College</w:t>
      </w:r>
    </w:p>
    <w:p>
      <w:pPr>
        <w:pStyle w:val="BodyText"/>
        <w:spacing w:before="170"/>
      </w:pPr>
      <w:r>
        <w:rPr>
          <w:w w:val="110"/>
        </w:rPr>
        <w:t>College</w:t>
      </w:r>
      <w:r>
        <w:rPr>
          <w:spacing w:val="-4"/>
          <w:w w:val="110"/>
        </w:rPr>
        <w:t> </w:t>
      </w:r>
      <w:r>
        <w:rPr>
          <w:w w:val="110"/>
        </w:rPr>
        <w:t>of</w:t>
      </w:r>
      <w:r>
        <w:rPr>
          <w:spacing w:val="-3"/>
          <w:w w:val="110"/>
        </w:rPr>
        <w:t> </w:t>
      </w:r>
      <w:r>
        <w:rPr>
          <w:spacing w:val="-2"/>
          <w:w w:val="110"/>
        </w:rPr>
        <w:t>Sciences</w:t>
      </w:r>
    </w:p>
    <w:p>
      <w:pPr>
        <w:pStyle w:val="Heading3"/>
      </w:pPr>
      <w:r>
        <w:rPr>
          <w:spacing w:val="-2"/>
          <w:w w:val="115"/>
        </w:rPr>
        <w:t>Department</w:t>
      </w:r>
    </w:p>
    <w:p>
      <w:pPr>
        <w:pStyle w:val="BodyText"/>
        <w:spacing w:before="170"/>
      </w:pPr>
      <w:r>
        <w:rPr>
          <w:w w:val="110"/>
        </w:rPr>
        <w:t>Nicholson</w:t>
      </w:r>
      <w:r>
        <w:rPr>
          <w:spacing w:val="6"/>
          <w:w w:val="110"/>
        </w:rPr>
        <w:t> </w:t>
      </w:r>
      <w:r>
        <w:rPr>
          <w:w w:val="110"/>
        </w:rPr>
        <w:t>School</w:t>
      </w:r>
      <w:r>
        <w:rPr>
          <w:spacing w:val="7"/>
          <w:w w:val="110"/>
        </w:rPr>
        <w:t> </w:t>
      </w:r>
      <w:r>
        <w:rPr>
          <w:w w:val="110"/>
        </w:rPr>
        <w:t>of</w:t>
      </w:r>
      <w:r>
        <w:rPr>
          <w:spacing w:val="7"/>
          <w:w w:val="110"/>
        </w:rPr>
        <w:t> </w:t>
      </w:r>
      <w:r>
        <w:rPr>
          <w:w w:val="110"/>
        </w:rPr>
        <w:t>Communication</w:t>
      </w:r>
      <w:r>
        <w:rPr>
          <w:spacing w:val="7"/>
          <w:w w:val="110"/>
        </w:rPr>
        <w:t> </w:t>
      </w:r>
      <w:r>
        <w:rPr>
          <w:w w:val="110"/>
        </w:rPr>
        <w:t>and</w:t>
      </w:r>
      <w:r>
        <w:rPr>
          <w:spacing w:val="7"/>
          <w:w w:val="110"/>
        </w:rPr>
        <w:t> </w:t>
      </w:r>
      <w:r>
        <w:rPr>
          <w:spacing w:val="-4"/>
          <w:w w:val="110"/>
        </w:rPr>
        <w:t>Media</w:t>
      </w:r>
    </w:p>
    <w:p>
      <w:pPr>
        <w:spacing w:line="475" w:lineRule="auto" w:before="172"/>
        <w:ind w:left="419" w:right="8342" w:firstLine="0"/>
        <w:jc w:val="left"/>
        <w:rPr>
          <w:sz w:val="15"/>
        </w:rPr>
      </w:pPr>
      <w:r>
        <w:rPr>
          <w:rFonts w:ascii="Gill Sans MT"/>
          <w:b/>
          <w:w w:val="115"/>
          <w:sz w:val="15"/>
        </w:rPr>
        <w:t>Program Website </w:t>
      </w:r>
      <w:r>
        <w:rPr>
          <w:w w:val="115"/>
          <w:sz w:val="15"/>
        </w:rPr>
        <w:t>Program Website </w:t>
      </w:r>
      <w:r>
        <w:rPr>
          <w:rFonts w:ascii="Gill Sans MT"/>
          <w:b/>
          <w:w w:val="115"/>
          <w:sz w:val="15"/>
        </w:rPr>
        <w:t>Program</w:t>
      </w:r>
      <w:r>
        <w:rPr>
          <w:rFonts w:ascii="Gill Sans MT"/>
          <w:b/>
          <w:spacing w:val="-2"/>
          <w:w w:val="115"/>
          <w:sz w:val="15"/>
        </w:rPr>
        <w:t> </w:t>
      </w:r>
      <w:r>
        <w:rPr>
          <w:rFonts w:ascii="Gill Sans MT"/>
          <w:b/>
          <w:w w:val="115"/>
          <w:sz w:val="15"/>
        </w:rPr>
        <w:t>Handbook</w:t>
      </w:r>
      <w:r>
        <w:rPr>
          <w:rFonts w:ascii="Gill Sans MT"/>
          <w:b/>
          <w:spacing w:val="-2"/>
          <w:w w:val="115"/>
          <w:sz w:val="15"/>
        </w:rPr>
        <w:t> </w:t>
      </w:r>
      <w:r>
        <w:rPr>
          <w:rFonts w:ascii="Gill Sans MT"/>
          <w:b/>
          <w:w w:val="115"/>
          <w:sz w:val="15"/>
        </w:rPr>
        <w:t>Link </w:t>
      </w:r>
      <w:r>
        <w:rPr>
          <w:w w:val="115"/>
          <w:sz w:val="15"/>
        </w:rPr>
        <w:t>Digital Media MA</w:t>
      </w:r>
    </w:p>
    <w:p>
      <w:pPr>
        <w:spacing w:after="0" w:line="475" w:lineRule="auto"/>
        <w:jc w:val="left"/>
        <w:rPr>
          <w:sz w:val="15"/>
        </w:rPr>
        <w:sectPr>
          <w:headerReference w:type="default" r:id="rId52"/>
          <w:footerReference w:type="default" r:id="rId53"/>
          <w:pgSz w:w="12240" w:h="15840"/>
          <w:pgMar w:header="572" w:footer="450" w:top="840" w:bottom="640" w:left="720" w:right="720"/>
        </w:sectPr>
      </w:pPr>
    </w:p>
    <w:p>
      <w:pPr>
        <w:pStyle w:val="Heading3"/>
        <w:spacing w:before="14"/>
      </w:pPr>
      <w:r>
        <w:rPr>
          <w:w w:val="115"/>
        </w:rPr>
        <w:t>Program</w:t>
      </w:r>
      <w:r>
        <w:rPr>
          <w:spacing w:val="-3"/>
          <w:w w:val="115"/>
        </w:rPr>
        <w:t> </w:t>
      </w:r>
      <w:r>
        <w:rPr>
          <w:w w:val="115"/>
        </w:rPr>
        <w:t>Contact</w:t>
      </w:r>
      <w:r>
        <w:rPr>
          <w:spacing w:val="-2"/>
          <w:w w:val="115"/>
        </w:rPr>
        <w:t> Information</w:t>
      </w:r>
    </w:p>
    <w:p>
      <w:pPr>
        <w:pStyle w:val="BodyText"/>
        <w:spacing w:line="268" w:lineRule="auto" w:before="169"/>
        <w:ind w:right="330"/>
      </w:pPr>
      <w:r>
        <w:rPr>
          <w:w w:val="110"/>
        </w:rPr>
        <w:t>For questions related to degree requirements, admission decisions, academic advising, plans of study, or other program specific requests, please contact:</w:t>
      </w:r>
    </w:p>
    <w:p>
      <w:pPr>
        <w:pStyle w:val="Heading3"/>
        <w:spacing w:before="152"/>
        <w:ind w:left="494"/>
      </w:pPr>
      <w:r>
        <w:rPr>
          <w:w w:val="120"/>
        </w:rPr>
        <w:t>Michael</w:t>
      </w:r>
      <w:r>
        <w:rPr>
          <w:spacing w:val="-3"/>
          <w:w w:val="120"/>
        </w:rPr>
        <w:t> </w:t>
      </w:r>
      <w:r>
        <w:rPr>
          <w:spacing w:val="-2"/>
          <w:w w:val="120"/>
        </w:rPr>
        <w:t>Haney</w:t>
      </w:r>
    </w:p>
    <w:p>
      <w:pPr>
        <w:pStyle w:val="BodyText"/>
        <w:spacing w:line="268" w:lineRule="auto" w:before="19"/>
        <w:ind w:right="5453"/>
      </w:pPr>
      <w:r>
        <w:rPr>
          <w:w w:val="110"/>
        </w:rPr>
        <w:t>NSCM Graduate Student Services Coordinator </w:t>
      </w:r>
      <w:hyperlink r:id="rId39">
        <w:r>
          <w:rPr>
            <w:spacing w:val="-2"/>
            <w:w w:val="110"/>
          </w:rPr>
          <w:t>nicholsongrad@ucf.edu</w:t>
        </w:r>
      </w:hyperlink>
    </w:p>
    <w:p>
      <w:pPr>
        <w:pStyle w:val="BodyText"/>
        <w:spacing w:line="268" w:lineRule="auto"/>
        <w:ind w:right="8156"/>
      </w:pPr>
      <w:r>
        <w:rPr>
          <w:w w:val="110"/>
        </w:rPr>
        <w:t>Telephone: 407-235-3576 CMB 203E, UCF Downtown</w:t>
      </w:r>
    </w:p>
    <w:p>
      <w:pPr>
        <w:pStyle w:val="Heading3"/>
        <w:spacing w:before="151"/>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70"/>
      </w:pPr>
      <w:r>
        <w:rPr>
          <w:spacing w:val="-5"/>
          <w:w w:val="115"/>
        </w:rPr>
        <w:t>No</w:t>
      </w:r>
    </w:p>
    <w:p>
      <w:pPr>
        <w:pStyle w:val="Heading3"/>
      </w:pPr>
      <w:r>
        <w:rPr>
          <w:w w:val="115"/>
        </w:rPr>
        <w:t>Program</w:t>
      </w:r>
      <w:r>
        <w:rPr>
          <w:spacing w:val="-2"/>
          <w:w w:val="120"/>
        </w:rPr>
        <w:t> Description</w:t>
      </w:r>
    </w:p>
    <w:p>
      <w:pPr>
        <w:pStyle w:val="BodyText"/>
        <w:spacing w:line="268" w:lineRule="auto" w:before="170"/>
        <w:ind w:right="190"/>
      </w:pPr>
      <w:r>
        <w:rPr>
          <w:w w:val="110"/>
        </w:rPr>
        <w:t>The MA program in Digital Media engages students in theoretical frameworks, methods, and critical media practice related to computational, interactive media. Through rigorous creative and research projects, the MA prepares students for continued study in a PhD program or employment within the industry. Working closely with an innovative faculty and technology partnerships in downtown Orlando, students will employ emerging technologies to communicate interactive narratives and experiences while also producing cutting-edge research in interactive media.</w:t>
      </w:r>
    </w:p>
    <w:p>
      <w:pPr>
        <w:pStyle w:val="BodyText"/>
        <w:spacing w:line="268" w:lineRule="auto" w:before="150"/>
        <w:ind w:right="187"/>
      </w:pPr>
      <w:r>
        <w:rPr>
          <w:w w:val="110"/>
        </w:rPr>
        <w:t>The Digital Media MA combines theory and practice to train the next generation of interactive media scholars and practitioners. Part of the first wave of UCF's state-of-the-art downtown campus, students in this program have unique opportunities to participate in socially impactful research and artistic production. In the first year, students gain an introduction to aesthetic, theoretical, programming, and design approaches to interactive media, while gaining valuable foundations in research and storytelling. In the second year, students either pursue a thesis or studio production path, while learning about contemporary topics and emerging Artificial Intelligence (AI) research and design. Throughout the program, students are encouraged to create portfolio-ready pieces and/or present their work at conferences, thus preparing them for future professional, artistic, and scholarly success at the forefront of interactive media.</w:t>
      </w:r>
    </w:p>
    <w:p>
      <w:pPr>
        <w:pStyle w:val="BodyText"/>
        <w:spacing w:before="149"/>
      </w:pPr>
      <w:r>
        <w:rPr>
          <w:w w:val="110"/>
        </w:rPr>
        <w:t>The</w:t>
      </w:r>
      <w:r>
        <w:rPr>
          <w:spacing w:val="1"/>
          <w:w w:val="110"/>
        </w:rPr>
        <w:t> </w:t>
      </w:r>
      <w:r>
        <w:rPr>
          <w:w w:val="110"/>
        </w:rPr>
        <w:t>program</w:t>
      </w:r>
      <w:r>
        <w:rPr>
          <w:spacing w:val="2"/>
          <w:w w:val="110"/>
        </w:rPr>
        <w:t> </w:t>
      </w:r>
      <w:r>
        <w:rPr>
          <w:w w:val="110"/>
        </w:rPr>
        <w:t>focuses</w:t>
      </w:r>
      <w:r>
        <w:rPr>
          <w:spacing w:val="1"/>
          <w:w w:val="110"/>
        </w:rPr>
        <w:t> </w:t>
      </w:r>
      <w:r>
        <w:rPr>
          <w:w w:val="110"/>
        </w:rPr>
        <w:t>on</w:t>
      </w:r>
      <w:r>
        <w:rPr>
          <w:spacing w:val="2"/>
          <w:w w:val="110"/>
        </w:rPr>
        <w:t> </w:t>
      </w:r>
      <w:r>
        <w:rPr>
          <w:w w:val="110"/>
        </w:rPr>
        <w:t>the</w:t>
      </w:r>
      <w:r>
        <w:rPr>
          <w:spacing w:val="1"/>
          <w:w w:val="110"/>
        </w:rPr>
        <w:t> </w:t>
      </w:r>
      <w:r>
        <w:rPr>
          <w:w w:val="110"/>
        </w:rPr>
        <w:t>following</w:t>
      </w:r>
      <w:r>
        <w:rPr>
          <w:spacing w:val="2"/>
          <w:w w:val="110"/>
        </w:rPr>
        <w:t> </w:t>
      </w:r>
      <w:r>
        <w:rPr>
          <w:spacing w:val="-2"/>
          <w:w w:val="110"/>
        </w:rPr>
        <w:t>areas:</w:t>
      </w:r>
    </w:p>
    <w:p>
      <w:pPr>
        <w:pStyle w:val="BodyText"/>
        <w:spacing w:line="268" w:lineRule="auto" w:before="171"/>
        <w:ind w:left="1095" w:right="176" w:hanging="1"/>
      </w:pPr>
      <w:r>
        <w:rPr>
          <w:rFonts w:ascii="Gill Sans MT"/>
          <w:b/>
          <w:w w:val="110"/>
        </w:rPr>
        <w:t>Theory</w:t>
      </w:r>
      <w:r>
        <w:rPr>
          <w:rFonts w:ascii="Gill Sans MT"/>
          <w:b/>
          <w:spacing w:val="25"/>
          <w:w w:val="110"/>
        </w:rPr>
        <w:t> </w:t>
      </w:r>
      <w:r>
        <w:rPr>
          <w:rFonts w:ascii="Gill Sans MT"/>
          <w:b/>
          <w:w w:val="110"/>
        </w:rPr>
        <w:t>and</w:t>
      </w:r>
      <w:r>
        <w:rPr>
          <w:rFonts w:ascii="Gill Sans MT"/>
          <w:b/>
          <w:spacing w:val="25"/>
          <w:w w:val="110"/>
        </w:rPr>
        <w:t> </w:t>
      </w:r>
      <w:r>
        <w:rPr>
          <w:rFonts w:ascii="Gill Sans MT"/>
          <w:b/>
          <w:w w:val="110"/>
        </w:rPr>
        <w:t>Practice</w:t>
      </w:r>
      <w:r>
        <w:rPr>
          <w:w w:val="110"/>
        </w:rPr>
        <w:t>:</w:t>
      </w:r>
      <w:r>
        <w:rPr>
          <w:spacing w:val="15"/>
          <w:w w:val="110"/>
        </w:rPr>
        <w:t> </w:t>
      </w:r>
      <w:r>
        <w:rPr>
          <w:w w:val="110"/>
        </w:rPr>
        <w:t>The</w:t>
      </w:r>
      <w:r>
        <w:rPr>
          <w:spacing w:val="15"/>
          <w:w w:val="110"/>
        </w:rPr>
        <w:t> </w:t>
      </w:r>
      <w:r>
        <w:rPr>
          <w:w w:val="110"/>
        </w:rPr>
        <w:t>program</w:t>
      </w:r>
      <w:r>
        <w:rPr>
          <w:spacing w:val="15"/>
          <w:w w:val="110"/>
        </w:rPr>
        <w:t> </w:t>
      </w:r>
      <w:r>
        <w:rPr>
          <w:w w:val="110"/>
        </w:rPr>
        <w:t>trains</w:t>
      </w:r>
      <w:r>
        <w:rPr>
          <w:spacing w:val="15"/>
          <w:w w:val="110"/>
        </w:rPr>
        <w:t> </w:t>
      </w:r>
      <w:r>
        <w:rPr>
          <w:w w:val="110"/>
        </w:rPr>
        <w:t>students</w:t>
      </w:r>
      <w:r>
        <w:rPr>
          <w:spacing w:val="15"/>
          <w:w w:val="110"/>
        </w:rPr>
        <w:t> </w:t>
      </w:r>
      <w:r>
        <w:rPr>
          <w:w w:val="110"/>
        </w:rPr>
        <w:t>to</w:t>
      </w:r>
      <w:r>
        <w:rPr>
          <w:spacing w:val="15"/>
          <w:w w:val="110"/>
        </w:rPr>
        <w:t> </w:t>
      </w:r>
      <w:r>
        <w:rPr>
          <w:w w:val="110"/>
        </w:rPr>
        <w:t>pair</w:t>
      </w:r>
      <w:r>
        <w:rPr>
          <w:spacing w:val="15"/>
          <w:w w:val="110"/>
        </w:rPr>
        <w:t> </w:t>
      </w:r>
      <w:r>
        <w:rPr>
          <w:w w:val="110"/>
        </w:rPr>
        <w:t>theory</w:t>
      </w:r>
      <w:r>
        <w:rPr>
          <w:spacing w:val="15"/>
          <w:w w:val="110"/>
        </w:rPr>
        <w:t> </w:t>
      </w:r>
      <w:r>
        <w:rPr>
          <w:w w:val="110"/>
        </w:rPr>
        <w:t>and</w:t>
      </w:r>
      <w:r>
        <w:rPr>
          <w:spacing w:val="15"/>
          <w:w w:val="110"/>
        </w:rPr>
        <w:t> </w:t>
      </w:r>
      <w:r>
        <w:rPr>
          <w:w w:val="110"/>
        </w:rPr>
        <w:t>practice</w:t>
      </w:r>
      <w:r>
        <w:rPr>
          <w:spacing w:val="15"/>
          <w:w w:val="110"/>
        </w:rPr>
        <w:t> </w:t>
      </w:r>
      <w:r>
        <w:rPr>
          <w:w w:val="110"/>
        </w:rPr>
        <w:t>regardless</w:t>
      </w:r>
      <w:r>
        <w:rPr>
          <w:spacing w:val="15"/>
          <w:w w:val="110"/>
        </w:rPr>
        <w:t> </w:t>
      </w:r>
      <w:r>
        <w:rPr>
          <w:w w:val="110"/>
        </w:rPr>
        <w:t>of</w:t>
      </w:r>
      <w:r>
        <w:rPr>
          <w:spacing w:val="15"/>
          <w:w w:val="110"/>
        </w:rPr>
        <w:t> </w:t>
      </w:r>
      <w:r>
        <w:rPr>
          <w:w w:val="110"/>
        </w:rPr>
        <w:t>the</w:t>
      </w:r>
      <w:r>
        <w:rPr>
          <w:spacing w:val="15"/>
          <w:w w:val="110"/>
        </w:rPr>
        <w:t> </w:t>
      </w:r>
      <w:r>
        <w:rPr>
          <w:w w:val="110"/>
        </w:rPr>
        <w:t>path</w:t>
      </w:r>
      <w:r>
        <w:rPr>
          <w:spacing w:val="15"/>
          <w:w w:val="110"/>
        </w:rPr>
        <w:t> </w:t>
      </w:r>
      <w:r>
        <w:rPr>
          <w:w w:val="110"/>
        </w:rPr>
        <w:t>they</w:t>
      </w:r>
      <w:r>
        <w:rPr>
          <w:spacing w:val="15"/>
          <w:w w:val="110"/>
        </w:rPr>
        <w:t> </w:t>
      </w:r>
      <w:r>
        <w:rPr>
          <w:w w:val="110"/>
        </w:rPr>
        <w:t>choose</w:t>
      </w:r>
      <w:r>
        <w:rPr>
          <w:spacing w:val="15"/>
          <w:w w:val="110"/>
        </w:rPr>
        <w:t> </w:t>
      </w:r>
      <w:r>
        <w:rPr>
          <w:w w:val="110"/>
        </w:rPr>
        <w:t>through</w:t>
      </w:r>
      <w:r>
        <w:rPr>
          <w:w w:val="110"/>
        </w:rPr>
        <w:t> the program. Students will learn to develop theoretically sophisticated creative works and to pair creativity with research. This is accomplished by providing students with a solid foundation in aesthetic, design, programming, and theoretical approaches. </w:t>
      </w:r>
      <w:r>
        <w:rPr>
          <w:rFonts w:ascii="Gill Sans MT"/>
          <w:b/>
          <w:w w:val="110"/>
        </w:rPr>
        <w:t>Narrative</w:t>
      </w:r>
      <w:r>
        <w:rPr>
          <w:rFonts w:ascii="Gill Sans MT"/>
          <w:b/>
          <w:spacing w:val="34"/>
          <w:w w:val="110"/>
        </w:rPr>
        <w:t> </w:t>
      </w:r>
      <w:r>
        <w:rPr>
          <w:rFonts w:ascii="Gill Sans MT"/>
          <w:b/>
          <w:w w:val="110"/>
        </w:rPr>
        <w:t>and</w:t>
      </w:r>
      <w:r>
        <w:rPr>
          <w:rFonts w:ascii="Gill Sans MT"/>
          <w:b/>
          <w:spacing w:val="34"/>
          <w:w w:val="110"/>
        </w:rPr>
        <w:t> </w:t>
      </w:r>
      <w:r>
        <w:rPr>
          <w:rFonts w:ascii="Gill Sans MT"/>
          <w:b/>
          <w:w w:val="110"/>
        </w:rPr>
        <w:t>Experience</w:t>
      </w:r>
      <w:r>
        <w:rPr>
          <w:rFonts w:ascii="Gill Sans MT"/>
          <w:b/>
          <w:spacing w:val="34"/>
          <w:w w:val="110"/>
        </w:rPr>
        <w:t> </w:t>
      </w:r>
      <w:r>
        <w:rPr>
          <w:rFonts w:ascii="Gill Sans MT"/>
          <w:b/>
          <w:w w:val="110"/>
        </w:rPr>
        <w:t>Design</w:t>
      </w:r>
      <w:r>
        <w:rPr>
          <w:w w:val="110"/>
        </w:rPr>
        <w:t>: The program also emphasizes interactive storytelling and an understanding of how to design compelling experiences specifically for interactive media. This is accomplished through coursework on these subjects, and the time allotted in the program's plan of study for students to develop in-depth creative and research projects that put</w:t>
      </w:r>
      <w:r>
        <w:rPr>
          <w:spacing w:val="40"/>
          <w:w w:val="110"/>
        </w:rPr>
        <w:t> </w:t>
      </w:r>
      <w:r>
        <w:rPr>
          <w:w w:val="110"/>
        </w:rPr>
        <w:t>the concepts learned in coursework into play.</w:t>
      </w:r>
    </w:p>
    <w:p>
      <w:pPr>
        <w:pStyle w:val="BodyText"/>
        <w:spacing w:line="268" w:lineRule="auto"/>
        <w:ind w:left="1095" w:right="217"/>
      </w:pPr>
      <w:r>
        <w:rPr>
          <w:rFonts w:ascii="Gill Sans MT"/>
          <w:b/>
          <w:w w:val="110"/>
        </w:rPr>
        <w:t>Social</w:t>
      </w:r>
      <w:r>
        <w:rPr>
          <w:rFonts w:ascii="Gill Sans MT"/>
          <w:b/>
          <w:spacing w:val="24"/>
          <w:w w:val="110"/>
        </w:rPr>
        <w:t> </w:t>
      </w:r>
      <w:r>
        <w:rPr>
          <w:rFonts w:ascii="Gill Sans MT"/>
          <w:b/>
          <w:w w:val="110"/>
        </w:rPr>
        <w:t>Impact</w:t>
      </w:r>
      <w:r>
        <w:rPr>
          <w:w w:val="110"/>
        </w:rPr>
        <w:t>: The MA in Digital Media also takes advantage of the creative, research, and business opportunities available through the program's downtown Orlando location to provide students with a range of real-world, socially impactful research and creative experiences. Course projects and students' own creative and research work benefit from the social, cultural, and economic context of a thriving downtown sector.</w:t>
      </w:r>
    </w:p>
    <w:p>
      <w:pPr>
        <w:pStyle w:val="BodyText"/>
        <w:spacing w:line="268" w:lineRule="auto"/>
        <w:ind w:left="1095" w:right="330"/>
      </w:pPr>
      <w:r>
        <w:rPr>
          <w:rFonts w:ascii="Gill Sans MT" w:hAnsi="Gill Sans MT"/>
          <w:b/>
          <w:w w:val="110"/>
        </w:rPr>
        <w:t>Professional</w:t>
      </w:r>
      <w:r>
        <w:rPr>
          <w:rFonts w:ascii="Gill Sans MT" w:hAnsi="Gill Sans MT"/>
          <w:b/>
          <w:spacing w:val="29"/>
          <w:w w:val="110"/>
        </w:rPr>
        <w:t> </w:t>
      </w:r>
      <w:r>
        <w:rPr>
          <w:rFonts w:ascii="Gill Sans MT" w:hAnsi="Gill Sans MT"/>
          <w:b/>
          <w:w w:val="110"/>
        </w:rPr>
        <w:t>and</w:t>
      </w:r>
      <w:r>
        <w:rPr>
          <w:rFonts w:ascii="Gill Sans MT" w:hAnsi="Gill Sans MT"/>
          <w:b/>
          <w:spacing w:val="29"/>
          <w:w w:val="110"/>
        </w:rPr>
        <w:t> </w:t>
      </w:r>
      <w:r>
        <w:rPr>
          <w:rFonts w:ascii="Gill Sans MT" w:hAnsi="Gill Sans MT"/>
          <w:b/>
          <w:w w:val="110"/>
        </w:rPr>
        <w:t>Scholarly</w:t>
      </w:r>
      <w:r>
        <w:rPr>
          <w:rFonts w:ascii="Gill Sans MT" w:hAnsi="Gill Sans MT"/>
          <w:b/>
          <w:spacing w:val="29"/>
          <w:w w:val="110"/>
        </w:rPr>
        <w:t> </w:t>
      </w:r>
      <w:r>
        <w:rPr>
          <w:rFonts w:ascii="Gill Sans MT" w:hAnsi="Gill Sans MT"/>
          <w:b/>
          <w:w w:val="110"/>
        </w:rPr>
        <w:t>Outcomes</w:t>
      </w:r>
      <w:r>
        <w:rPr>
          <w:w w:val="110"/>
        </w:rPr>
        <w:t>:</w:t>
      </w:r>
      <w:r>
        <w:rPr>
          <w:spacing w:val="19"/>
          <w:w w:val="110"/>
        </w:rPr>
        <w:t> </w:t>
      </w:r>
      <w:r>
        <w:rPr>
          <w:w w:val="110"/>
        </w:rPr>
        <w:t>The</w:t>
      </w:r>
      <w:r>
        <w:rPr>
          <w:spacing w:val="19"/>
          <w:w w:val="110"/>
        </w:rPr>
        <w:t> </w:t>
      </w:r>
      <w:r>
        <w:rPr>
          <w:w w:val="110"/>
        </w:rPr>
        <w:t>MA</w:t>
      </w:r>
      <w:r>
        <w:rPr>
          <w:spacing w:val="19"/>
          <w:w w:val="110"/>
        </w:rPr>
        <w:t> </w:t>
      </w:r>
      <w:r>
        <w:rPr>
          <w:w w:val="110"/>
        </w:rPr>
        <w:t>program</w:t>
      </w:r>
      <w:r>
        <w:rPr>
          <w:spacing w:val="19"/>
          <w:w w:val="110"/>
        </w:rPr>
        <w:t> </w:t>
      </w:r>
      <w:r>
        <w:rPr>
          <w:w w:val="110"/>
        </w:rPr>
        <w:t>offers</w:t>
      </w:r>
      <w:r>
        <w:rPr>
          <w:spacing w:val="19"/>
          <w:w w:val="110"/>
        </w:rPr>
        <w:t> </w:t>
      </w:r>
      <w:r>
        <w:rPr>
          <w:w w:val="110"/>
        </w:rPr>
        <w:t>two</w:t>
      </w:r>
      <w:r>
        <w:rPr>
          <w:spacing w:val="19"/>
          <w:w w:val="110"/>
        </w:rPr>
        <w:t> </w:t>
      </w:r>
      <w:r>
        <w:rPr>
          <w:w w:val="110"/>
        </w:rPr>
        <w:t>equally</w:t>
      </w:r>
      <w:r>
        <w:rPr>
          <w:spacing w:val="19"/>
          <w:w w:val="110"/>
        </w:rPr>
        <w:t> </w:t>
      </w:r>
      <w:r>
        <w:rPr>
          <w:w w:val="110"/>
        </w:rPr>
        <w:t>in-depth</w:t>
      </w:r>
      <w:r>
        <w:rPr>
          <w:spacing w:val="19"/>
          <w:w w:val="110"/>
        </w:rPr>
        <w:t> </w:t>
      </w:r>
      <w:r>
        <w:rPr>
          <w:w w:val="110"/>
        </w:rPr>
        <w:t>and</w:t>
      </w:r>
      <w:r>
        <w:rPr>
          <w:spacing w:val="19"/>
          <w:w w:val="110"/>
        </w:rPr>
        <w:t> </w:t>
      </w:r>
      <w:r>
        <w:rPr>
          <w:w w:val="110"/>
        </w:rPr>
        <w:t>rigorous</w:t>
      </w:r>
      <w:r>
        <w:rPr>
          <w:spacing w:val="19"/>
          <w:w w:val="110"/>
        </w:rPr>
        <w:t> </w:t>
      </w:r>
      <w:r>
        <w:rPr>
          <w:w w:val="110"/>
        </w:rPr>
        <w:t>tracks—the</w:t>
      </w:r>
      <w:r>
        <w:rPr>
          <w:spacing w:val="19"/>
          <w:w w:val="110"/>
        </w:rPr>
        <w:t> </w:t>
      </w:r>
      <w:r>
        <w:rPr>
          <w:w w:val="110"/>
        </w:rPr>
        <w:t>Thesis</w:t>
      </w:r>
      <w:r>
        <w:rPr>
          <w:spacing w:val="19"/>
          <w:w w:val="110"/>
        </w:rPr>
        <w:t> </w:t>
      </w:r>
      <w:r>
        <w:rPr>
          <w:w w:val="110"/>
        </w:rPr>
        <w:t>or Studio Production paths. The required coursework provides the foundational skills and knowledge needed for students to create an exhibition or publication-ready projects.</w:t>
      </w:r>
    </w:p>
    <w:p>
      <w:pPr>
        <w:pStyle w:val="Heading3"/>
        <w:spacing w:line="475" w:lineRule="auto" w:before="145"/>
        <w:ind w:right="3029" w:firstLine="75"/>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36</w:t>
      </w:r>
      <w:r>
        <w:rPr>
          <w:spacing w:val="-13"/>
          <w:w w:val="120"/>
        </w:rPr>
        <w:t> </w:t>
      </w:r>
      <w:r>
        <w:rPr>
          <w:w w:val="120"/>
        </w:rPr>
        <w:t>Credit</w:t>
      </w:r>
      <w:r>
        <w:rPr>
          <w:spacing w:val="-13"/>
          <w:w w:val="120"/>
        </w:rPr>
        <w:t> </w:t>
      </w:r>
      <w:r>
        <w:rPr>
          <w:w w:val="120"/>
        </w:rPr>
        <w:t>Hours</w:t>
      </w:r>
      <w:r>
        <w:rPr>
          <w:spacing w:val="-12"/>
          <w:w w:val="120"/>
        </w:rPr>
        <w:t> </w:t>
      </w:r>
      <w:r>
        <w:rPr>
          <w:w w:val="120"/>
        </w:rPr>
        <w:t>Minimum</w:t>
      </w:r>
      <w:r>
        <w:rPr>
          <w:spacing w:val="-13"/>
          <w:w w:val="120"/>
        </w:rPr>
        <w:t> </w:t>
      </w:r>
      <w:r>
        <w:rPr>
          <w:w w:val="120"/>
        </w:rPr>
        <w:t>beyond</w:t>
      </w:r>
      <w:r>
        <w:rPr>
          <w:spacing w:val="-12"/>
          <w:w w:val="120"/>
        </w:rPr>
        <w:t> </w:t>
      </w:r>
      <w:r>
        <w:rPr>
          <w:w w:val="120"/>
        </w:rPr>
        <w:t>the</w:t>
      </w:r>
      <w:r>
        <w:rPr>
          <w:spacing w:val="-13"/>
          <w:w w:val="120"/>
        </w:rPr>
        <w:t> </w:t>
      </w:r>
      <w:r>
        <w:rPr>
          <w:w w:val="120"/>
        </w:rPr>
        <w:t>Bachelor's</w:t>
      </w:r>
      <w:r>
        <w:rPr>
          <w:spacing w:val="-12"/>
          <w:w w:val="120"/>
        </w:rPr>
        <w:t> </w:t>
      </w:r>
      <w:r>
        <w:rPr>
          <w:w w:val="120"/>
        </w:rPr>
        <w:t>Degree Program Prerequisites</w:t>
      </w:r>
    </w:p>
    <w:p>
      <w:pPr>
        <w:pStyle w:val="BodyText"/>
        <w:spacing w:line="268" w:lineRule="auto"/>
        <w:ind w:left="495" w:hanging="1"/>
      </w:pPr>
      <w:r>
        <w:rPr>
          <w:w w:val="110"/>
        </w:rPr>
        <w:t>Desirable background skills for this degree include familiarity with computer coding and/or digital design, but these are not required as </w:t>
      </w:r>
      <w:r>
        <w:rPr>
          <w:w w:val="115"/>
        </w:rPr>
        <w:t>coursework addresses these areas.</w:t>
      </w:r>
    </w:p>
    <w:p>
      <w:pPr>
        <w:pStyle w:val="Heading3"/>
        <w:spacing w:before="151"/>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70"/>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50"/>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19"/>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BodyText"/>
        <w:spacing w:after="0"/>
        <w:sectPr>
          <w:pgSz w:w="12240" w:h="15840"/>
          <w:pgMar w:header="572" w:footer="450" w:top="840" w:bottom="660" w:left="720" w:right="720"/>
        </w:sectPr>
      </w:pPr>
    </w:p>
    <w:p>
      <w:pPr>
        <w:pStyle w:val="Heading3"/>
        <w:spacing w:before="14"/>
      </w:pPr>
      <w:r>
        <w:rPr>
          <w:spacing w:val="-2"/>
          <w:w w:val="120"/>
        </w:rPr>
        <w:t>Degree</w:t>
      </w:r>
      <w:r>
        <w:rPr>
          <w:spacing w:val="-4"/>
          <w:w w:val="120"/>
        </w:rPr>
        <w:t> </w:t>
      </w:r>
      <w:r>
        <w:rPr>
          <w:spacing w:val="-2"/>
          <w:w w:val="120"/>
        </w:rPr>
        <w:t>Requirements</w:t>
      </w:r>
    </w:p>
    <w:p>
      <w:pPr>
        <w:spacing w:line="268" w:lineRule="auto" w:before="169"/>
        <w:ind w:left="494" w:right="8836" w:firstLine="0"/>
        <w:jc w:val="left"/>
        <w:rPr>
          <w:i/>
          <w:sz w:val="15"/>
        </w:rPr>
      </w:pPr>
      <w:r>
        <w:rPr>
          <w:w w:val="110"/>
          <w:sz w:val="15"/>
        </w:rPr>
        <w:t>Required Courses</w:t>
      </w:r>
      <w:r>
        <w:rPr>
          <w:spacing w:val="40"/>
          <w:w w:val="110"/>
          <w:sz w:val="15"/>
        </w:rPr>
        <w:t> </w:t>
      </w:r>
      <w:r>
        <w:rPr>
          <w:w w:val="110"/>
          <w:sz w:val="15"/>
        </w:rPr>
        <w:t>24 Total Credits </w:t>
      </w:r>
      <w:r>
        <w:rPr>
          <w:i/>
          <w:spacing w:val="-2"/>
          <w:w w:val="110"/>
          <w:sz w:val="15"/>
        </w:rPr>
        <w:t>keyboard_arrow_up</w:t>
      </w:r>
    </w:p>
    <w:p>
      <w:pPr>
        <w:pStyle w:val="BodyText"/>
        <w:spacing w:before="150"/>
        <w:ind w:left="1094"/>
      </w:pPr>
      <w:r>
        <w:rPr>
          <w:w w:val="110"/>
        </w:rPr>
        <w:t>Complete</w:t>
      </w:r>
      <w:r>
        <w:rPr>
          <w:spacing w:val="-4"/>
          <w:w w:val="110"/>
        </w:rPr>
        <w:t> </w:t>
      </w:r>
      <w:r>
        <w:rPr>
          <w:w w:val="110"/>
        </w:rPr>
        <w:t>the</w:t>
      </w:r>
      <w:r>
        <w:rPr>
          <w:spacing w:val="-3"/>
          <w:w w:val="110"/>
        </w:rPr>
        <w:t> </w:t>
      </w:r>
      <w:r>
        <w:rPr>
          <w:spacing w:val="-2"/>
          <w:w w:val="110"/>
        </w:rPr>
        <w:t>following:</w:t>
      </w:r>
    </w:p>
    <w:p>
      <w:pPr>
        <w:pStyle w:val="BodyText"/>
        <w:spacing w:before="96"/>
        <w:ind w:left="1694"/>
      </w:pPr>
      <w:r>
        <w:rPr>
          <w:w w:val="110"/>
        </w:rPr>
        <w:t>DIG5487</w:t>
      </w:r>
      <w:r>
        <w:rPr>
          <w:spacing w:val="7"/>
          <w:w w:val="110"/>
        </w:rPr>
        <w:t> </w:t>
      </w:r>
      <w:r>
        <w:rPr>
          <w:w w:val="110"/>
        </w:rPr>
        <w:t>-</w:t>
      </w:r>
      <w:r>
        <w:rPr>
          <w:spacing w:val="11"/>
          <w:w w:val="110"/>
        </w:rPr>
        <w:t> </w:t>
      </w:r>
      <w:r>
        <w:rPr>
          <w:w w:val="110"/>
        </w:rPr>
        <w:t>Media</w:t>
      </w:r>
      <w:r>
        <w:rPr>
          <w:spacing w:val="7"/>
          <w:w w:val="110"/>
        </w:rPr>
        <w:t> </w:t>
      </w:r>
      <w:r>
        <w:rPr>
          <w:w w:val="110"/>
        </w:rPr>
        <w:t>Aesthetics</w:t>
      </w:r>
      <w:r>
        <w:rPr>
          <w:spacing w:val="75"/>
          <w:w w:val="150"/>
        </w:rPr>
        <w:t> </w:t>
      </w:r>
      <w:r>
        <w:rPr>
          <w:spacing w:val="-5"/>
          <w:w w:val="110"/>
        </w:rPr>
        <w:t>(3)</w:t>
      </w:r>
    </w:p>
    <w:p>
      <w:pPr>
        <w:pStyle w:val="BodyText"/>
        <w:spacing w:line="268" w:lineRule="auto" w:before="21"/>
        <w:ind w:left="1694" w:right="5756"/>
      </w:pPr>
      <w:r>
        <w:rPr>
          <w:w w:val="110"/>
        </w:rPr>
        <w:t>DIG5508 - Programming for Digital Media</w:t>
      </w:r>
      <w:r>
        <w:rPr>
          <w:spacing w:val="40"/>
          <w:w w:val="110"/>
        </w:rPr>
        <w:t> </w:t>
      </w:r>
      <w:r>
        <w:rPr>
          <w:w w:val="110"/>
        </w:rPr>
        <w:t>(3) DIG5831</w:t>
      </w:r>
      <w:r>
        <w:rPr>
          <w:spacing w:val="32"/>
          <w:w w:val="110"/>
        </w:rPr>
        <w:t> </w:t>
      </w:r>
      <w:r>
        <w:rPr>
          <w:w w:val="110"/>
        </w:rPr>
        <w:t>-</w:t>
      </w:r>
      <w:r>
        <w:rPr>
          <w:spacing w:val="37"/>
          <w:w w:val="110"/>
        </w:rPr>
        <w:t> </w:t>
      </w:r>
      <w:r>
        <w:rPr>
          <w:w w:val="110"/>
        </w:rPr>
        <w:t>Computational</w:t>
      </w:r>
      <w:r>
        <w:rPr>
          <w:spacing w:val="32"/>
          <w:w w:val="110"/>
        </w:rPr>
        <w:t> </w:t>
      </w:r>
      <w:r>
        <w:rPr>
          <w:w w:val="110"/>
        </w:rPr>
        <w:t>Media</w:t>
      </w:r>
      <w:r>
        <w:rPr>
          <w:spacing w:val="40"/>
          <w:w w:val="110"/>
        </w:rPr>
        <w:t>  </w:t>
      </w:r>
      <w:r>
        <w:rPr>
          <w:w w:val="110"/>
        </w:rPr>
        <w:t>(3)</w:t>
      </w:r>
      <w:r>
        <w:rPr>
          <w:spacing w:val="40"/>
          <w:w w:val="110"/>
        </w:rPr>
        <w:t> </w:t>
      </w:r>
      <w:r>
        <w:rPr>
          <w:w w:val="110"/>
        </w:rPr>
        <w:t>DIG6136 - Design for Interactive Media</w:t>
      </w:r>
      <w:r>
        <w:rPr>
          <w:spacing w:val="40"/>
          <w:w w:val="110"/>
        </w:rPr>
        <w:t> </w:t>
      </w:r>
      <w:r>
        <w:rPr>
          <w:w w:val="110"/>
        </w:rPr>
        <w:t>(3)</w:t>
      </w:r>
    </w:p>
    <w:p>
      <w:pPr>
        <w:pStyle w:val="BodyText"/>
        <w:spacing w:line="268" w:lineRule="auto"/>
        <w:ind w:left="1694" w:right="4543"/>
      </w:pPr>
      <w:r>
        <w:rPr>
          <w:w w:val="110"/>
        </w:rPr>
        <w:t>DIG6551 - Theory and Practice of Interactive Storytelling</w:t>
      </w:r>
      <w:r>
        <w:rPr>
          <w:spacing w:val="40"/>
          <w:w w:val="110"/>
        </w:rPr>
        <w:t> </w:t>
      </w:r>
      <w:r>
        <w:rPr>
          <w:w w:val="110"/>
        </w:rPr>
        <w:t>(3) DIG6647</w:t>
      </w:r>
      <w:r>
        <w:rPr>
          <w:spacing w:val="22"/>
          <w:w w:val="110"/>
        </w:rPr>
        <w:t> </w:t>
      </w:r>
      <w:r>
        <w:rPr>
          <w:w w:val="110"/>
        </w:rPr>
        <w:t>-</w:t>
      </w:r>
      <w:r>
        <w:rPr>
          <w:spacing w:val="26"/>
          <w:w w:val="110"/>
        </w:rPr>
        <w:t> </w:t>
      </w:r>
      <w:r>
        <w:rPr>
          <w:w w:val="110"/>
        </w:rPr>
        <w:t>History</w:t>
      </w:r>
      <w:r>
        <w:rPr>
          <w:spacing w:val="22"/>
          <w:w w:val="110"/>
        </w:rPr>
        <w:t> </w:t>
      </w:r>
      <w:r>
        <w:rPr>
          <w:w w:val="110"/>
        </w:rPr>
        <w:t>and</w:t>
      </w:r>
      <w:r>
        <w:rPr>
          <w:spacing w:val="22"/>
          <w:w w:val="110"/>
        </w:rPr>
        <w:t> </w:t>
      </w:r>
      <w:r>
        <w:rPr>
          <w:w w:val="110"/>
        </w:rPr>
        <w:t>Theory</w:t>
      </w:r>
      <w:r>
        <w:rPr>
          <w:spacing w:val="22"/>
          <w:w w:val="110"/>
        </w:rPr>
        <w:t> </w:t>
      </w:r>
      <w:r>
        <w:rPr>
          <w:w w:val="110"/>
        </w:rPr>
        <w:t>of</w:t>
      </w:r>
      <w:r>
        <w:rPr>
          <w:spacing w:val="22"/>
          <w:w w:val="110"/>
        </w:rPr>
        <w:t> </w:t>
      </w:r>
      <w:r>
        <w:rPr>
          <w:w w:val="110"/>
        </w:rPr>
        <w:t>Dynamic</w:t>
      </w:r>
      <w:r>
        <w:rPr>
          <w:spacing w:val="22"/>
          <w:w w:val="110"/>
        </w:rPr>
        <w:t> </w:t>
      </w:r>
      <w:r>
        <w:rPr>
          <w:w w:val="110"/>
        </w:rPr>
        <w:t>Media</w:t>
      </w:r>
      <w:r>
        <w:rPr>
          <w:spacing w:val="80"/>
          <w:w w:val="150"/>
        </w:rPr>
        <w:t> </w:t>
      </w:r>
      <w:r>
        <w:rPr>
          <w:w w:val="110"/>
        </w:rPr>
        <w:t>(3) DIG6817 - Contemporary Topics in Interactive Media</w:t>
      </w:r>
      <w:r>
        <w:rPr>
          <w:spacing w:val="40"/>
          <w:w w:val="110"/>
        </w:rPr>
        <w:t> </w:t>
      </w:r>
      <w:r>
        <w:rPr>
          <w:w w:val="110"/>
        </w:rPr>
        <w:t>(3) DIG6825 - Research Methods for Interactive Media</w:t>
      </w:r>
      <w:r>
        <w:rPr>
          <w:spacing w:val="80"/>
          <w:w w:val="110"/>
        </w:rPr>
        <w:t> </w:t>
      </w:r>
      <w:r>
        <w:rPr>
          <w:w w:val="110"/>
        </w:rPr>
        <w:t>(3)</w:t>
      </w:r>
    </w:p>
    <w:p>
      <w:pPr>
        <w:spacing w:line="268" w:lineRule="auto" w:before="149"/>
        <w:ind w:left="494" w:right="8391" w:firstLine="0"/>
        <w:jc w:val="left"/>
        <w:rPr>
          <w:i/>
          <w:sz w:val="15"/>
        </w:rPr>
      </w:pPr>
      <w:r>
        <w:rPr>
          <w:w w:val="110"/>
          <w:sz w:val="15"/>
        </w:rPr>
        <w:t>Thesis/Non-Thesis</w:t>
      </w:r>
      <w:r>
        <w:rPr>
          <w:spacing w:val="-13"/>
          <w:w w:val="110"/>
          <w:sz w:val="15"/>
        </w:rPr>
        <w:t> </w:t>
      </w:r>
      <w:r>
        <w:rPr>
          <w:w w:val="110"/>
          <w:sz w:val="15"/>
        </w:rPr>
        <w:t>Option 12 Total Credits </w:t>
      </w:r>
      <w:r>
        <w:rPr>
          <w:i/>
          <w:spacing w:val="-2"/>
          <w:w w:val="110"/>
          <w:sz w:val="15"/>
        </w:rPr>
        <w:t>keyboard_arrow_up</w:t>
      </w:r>
    </w:p>
    <w:p>
      <w:pPr>
        <w:pStyle w:val="BodyText"/>
        <w:spacing w:before="150"/>
        <w:ind w:left="1094"/>
      </w:pPr>
      <w:r>
        <w:rPr>
          <w:w w:val="110"/>
        </w:rPr>
        <w:t>Complete</w:t>
      </w:r>
      <w:r>
        <w:rPr>
          <w:spacing w:val="-8"/>
          <w:w w:val="110"/>
        </w:rPr>
        <w:t> </w:t>
      </w:r>
      <w:r>
        <w:rPr>
          <w:w w:val="110"/>
        </w:rPr>
        <w:t>1</w:t>
      </w:r>
      <w:r>
        <w:rPr>
          <w:spacing w:val="-8"/>
          <w:w w:val="110"/>
        </w:rPr>
        <w:t> </w:t>
      </w:r>
      <w:r>
        <w:rPr>
          <w:w w:val="110"/>
        </w:rPr>
        <w:t>of</w:t>
      </w:r>
      <w:r>
        <w:rPr>
          <w:spacing w:val="-2"/>
          <w:w w:val="110"/>
        </w:rPr>
        <w:t> </w:t>
      </w:r>
      <w:r>
        <w:rPr>
          <w:w w:val="110"/>
        </w:rPr>
        <w:t>the</w:t>
      </w:r>
      <w:r>
        <w:rPr>
          <w:spacing w:val="-3"/>
          <w:w w:val="110"/>
        </w:rPr>
        <w:t> </w:t>
      </w:r>
      <w:r>
        <w:rPr>
          <w:spacing w:val="-2"/>
          <w:w w:val="110"/>
        </w:rPr>
        <w:t>following</w:t>
      </w:r>
    </w:p>
    <w:p>
      <w:pPr>
        <w:pStyle w:val="BodyText"/>
        <w:spacing w:line="268" w:lineRule="auto" w:before="21"/>
        <w:ind w:left="1695" w:right="3763" w:hanging="1"/>
      </w:pPr>
      <w:r>
        <w:rPr>
          <w:w w:val="110"/>
        </w:rPr>
        <w:t>Thesis Option: 6 Credit Hours of Thesis and 6 Credit Hours of Electives Complete all of the following</w:t>
      </w:r>
    </w:p>
    <w:p>
      <w:pPr>
        <w:pStyle w:val="BodyText"/>
        <w:spacing w:line="268" w:lineRule="auto"/>
        <w:ind w:left="2294" w:right="281"/>
      </w:pPr>
      <w:r>
        <w:rPr>
          <w:w w:val="110"/>
        </w:rPr>
        <w:t>Students choosing the Thesis option will take all required courses, along with two electives (one in Fall and</w:t>
      </w:r>
      <w:r>
        <w:rPr>
          <w:spacing w:val="40"/>
          <w:w w:val="110"/>
        </w:rPr>
        <w:t> </w:t>
      </w:r>
      <w:r>
        <w:rPr>
          <w:w w:val="110"/>
        </w:rPr>
        <w:t>one in Spring of their second year in a typical program of study). The electives may come from any COM, DIG, or FIL prefix or other as approved by the graduate coordinator. Many graduate-level courses in the College of Arts</w:t>
      </w:r>
      <w:r>
        <w:rPr>
          <w:spacing w:val="16"/>
          <w:w w:val="110"/>
        </w:rPr>
        <w:t> </w:t>
      </w:r>
      <w:r>
        <w:rPr>
          <w:w w:val="110"/>
        </w:rPr>
        <w:t>and</w:t>
      </w:r>
      <w:r>
        <w:rPr>
          <w:spacing w:val="16"/>
          <w:w w:val="110"/>
        </w:rPr>
        <w:t> </w:t>
      </w:r>
      <w:r>
        <w:rPr>
          <w:w w:val="110"/>
        </w:rPr>
        <w:t>Humanities</w:t>
      </w:r>
      <w:r>
        <w:rPr>
          <w:spacing w:val="16"/>
          <w:w w:val="110"/>
        </w:rPr>
        <w:t> </w:t>
      </w:r>
      <w:r>
        <w:rPr>
          <w:w w:val="110"/>
        </w:rPr>
        <w:t>can</w:t>
      </w:r>
      <w:r>
        <w:rPr>
          <w:spacing w:val="16"/>
          <w:w w:val="110"/>
        </w:rPr>
        <w:t> </w:t>
      </w:r>
      <w:r>
        <w:rPr>
          <w:w w:val="110"/>
        </w:rPr>
        <w:t>be</w:t>
      </w:r>
      <w:r>
        <w:rPr>
          <w:spacing w:val="16"/>
          <w:w w:val="110"/>
        </w:rPr>
        <w:t> </w:t>
      </w:r>
      <w:r>
        <w:rPr>
          <w:w w:val="110"/>
        </w:rPr>
        <w:t>used</w:t>
      </w:r>
      <w:r>
        <w:rPr>
          <w:spacing w:val="16"/>
          <w:w w:val="110"/>
        </w:rPr>
        <w:t> </w:t>
      </w:r>
      <w:r>
        <w:rPr>
          <w:w w:val="110"/>
        </w:rPr>
        <w:t>as</w:t>
      </w:r>
      <w:r>
        <w:rPr>
          <w:spacing w:val="16"/>
          <w:w w:val="110"/>
        </w:rPr>
        <w:t> </w:t>
      </w:r>
      <w:r>
        <w:rPr>
          <w:w w:val="110"/>
        </w:rPr>
        <w:t>electives,</w:t>
      </w:r>
      <w:r>
        <w:rPr>
          <w:spacing w:val="17"/>
          <w:w w:val="110"/>
        </w:rPr>
        <w:t> </w:t>
      </w:r>
      <w:r>
        <w:rPr>
          <w:w w:val="110"/>
        </w:rPr>
        <w:t>based</w:t>
      </w:r>
      <w:r>
        <w:rPr>
          <w:spacing w:val="16"/>
          <w:w w:val="110"/>
        </w:rPr>
        <w:t> </w:t>
      </w:r>
      <w:r>
        <w:rPr>
          <w:w w:val="110"/>
        </w:rPr>
        <w:t>on</w:t>
      </w:r>
      <w:r>
        <w:rPr>
          <w:spacing w:val="16"/>
          <w:w w:val="110"/>
        </w:rPr>
        <w:t> </w:t>
      </w:r>
      <w:r>
        <w:rPr>
          <w:w w:val="110"/>
        </w:rPr>
        <w:t>an</w:t>
      </w:r>
      <w:r>
        <w:rPr>
          <w:spacing w:val="16"/>
          <w:w w:val="110"/>
        </w:rPr>
        <w:t> </w:t>
      </w:r>
      <w:r>
        <w:rPr>
          <w:w w:val="110"/>
        </w:rPr>
        <w:t>adviser-approved</w:t>
      </w:r>
      <w:r>
        <w:rPr>
          <w:spacing w:val="16"/>
          <w:w w:val="110"/>
        </w:rPr>
        <w:t> </w:t>
      </w:r>
      <w:r>
        <w:rPr>
          <w:w w:val="110"/>
        </w:rPr>
        <w:t>plan</w:t>
      </w:r>
      <w:r>
        <w:rPr>
          <w:spacing w:val="16"/>
          <w:w w:val="110"/>
        </w:rPr>
        <w:t> </w:t>
      </w:r>
      <w:r>
        <w:rPr>
          <w:w w:val="110"/>
        </w:rPr>
        <w:t>of</w:t>
      </w:r>
      <w:r>
        <w:rPr>
          <w:spacing w:val="16"/>
          <w:w w:val="110"/>
        </w:rPr>
        <w:t> </w:t>
      </w:r>
      <w:r>
        <w:rPr>
          <w:w w:val="110"/>
        </w:rPr>
        <w:t>study.</w:t>
      </w:r>
      <w:r>
        <w:rPr>
          <w:spacing w:val="16"/>
          <w:w w:val="110"/>
        </w:rPr>
        <w:t> </w:t>
      </w:r>
      <w:r>
        <w:rPr>
          <w:w w:val="110"/>
        </w:rPr>
        <w:t>These</w:t>
      </w:r>
      <w:r>
        <w:rPr>
          <w:spacing w:val="16"/>
          <w:w w:val="110"/>
        </w:rPr>
        <w:t> </w:t>
      </w:r>
      <w:r>
        <w:rPr>
          <w:w w:val="110"/>
        </w:rPr>
        <w:t>courses must be selected to ensure that at least one-half of the courses in the student's plan of study are taken at the 6000 level. In addition, students will take 6 hours of DIG 6971: Thesis credit (3 in Fall and 3 in Spring in a typical program of study). Each candidate for the Master of Arts submits a thesis prospectus and preliminary bibliography on a topic selected in consultation with the adviser. The formal thesis is initiated by the preparation of a proposal that meets both departmental and university requirements for the thesis. Prior to enrollment into thesis credit hours, the adviser, in consultation with the student, designates a Thesis Committee to be further approved by the College Graduate of Studies. This committee is chaired by the</w:t>
      </w:r>
      <w:r>
        <w:rPr>
          <w:spacing w:val="40"/>
          <w:w w:val="110"/>
        </w:rPr>
        <w:t> </w:t>
      </w:r>
      <w:r>
        <w:rPr>
          <w:w w:val="110"/>
        </w:rPr>
        <w:t>adviser</w:t>
      </w:r>
      <w:r>
        <w:rPr>
          <w:spacing w:val="13"/>
          <w:w w:val="110"/>
        </w:rPr>
        <w:t> </w:t>
      </w:r>
      <w:r>
        <w:rPr>
          <w:w w:val="110"/>
        </w:rPr>
        <w:t>and</w:t>
      </w:r>
      <w:r>
        <w:rPr>
          <w:spacing w:val="13"/>
          <w:w w:val="110"/>
        </w:rPr>
        <w:t> </w:t>
      </w:r>
      <w:r>
        <w:rPr>
          <w:w w:val="110"/>
        </w:rPr>
        <w:t>includes</w:t>
      </w:r>
      <w:r>
        <w:rPr>
          <w:spacing w:val="13"/>
          <w:w w:val="110"/>
        </w:rPr>
        <w:t> </w:t>
      </w:r>
      <w:r>
        <w:rPr>
          <w:w w:val="110"/>
        </w:rPr>
        <w:t>two</w:t>
      </w:r>
      <w:r>
        <w:rPr>
          <w:spacing w:val="13"/>
          <w:w w:val="110"/>
        </w:rPr>
        <w:t> </w:t>
      </w:r>
      <w:r>
        <w:rPr>
          <w:w w:val="110"/>
        </w:rPr>
        <w:t>or</w:t>
      </w:r>
      <w:r>
        <w:rPr>
          <w:spacing w:val="13"/>
          <w:w w:val="110"/>
        </w:rPr>
        <w:t> </w:t>
      </w:r>
      <w:r>
        <w:rPr>
          <w:w w:val="110"/>
        </w:rPr>
        <w:t>more</w:t>
      </w:r>
      <w:r>
        <w:rPr>
          <w:spacing w:val="13"/>
          <w:w w:val="110"/>
        </w:rPr>
        <w:t> </w:t>
      </w:r>
      <w:r>
        <w:rPr>
          <w:w w:val="110"/>
        </w:rPr>
        <w:t>additional</w:t>
      </w:r>
      <w:r>
        <w:rPr>
          <w:spacing w:val="13"/>
          <w:w w:val="110"/>
        </w:rPr>
        <w:t> </w:t>
      </w:r>
      <w:r>
        <w:rPr>
          <w:w w:val="110"/>
        </w:rPr>
        <w:t>faculty</w:t>
      </w:r>
      <w:r>
        <w:rPr>
          <w:spacing w:val="13"/>
          <w:w w:val="110"/>
        </w:rPr>
        <w:t> </w:t>
      </w:r>
      <w:r>
        <w:rPr>
          <w:w w:val="110"/>
        </w:rPr>
        <w:t>members</w:t>
      </w:r>
      <w:r>
        <w:rPr>
          <w:spacing w:val="13"/>
          <w:w w:val="110"/>
        </w:rPr>
        <w:t> </w:t>
      </w:r>
      <w:r>
        <w:rPr>
          <w:w w:val="110"/>
        </w:rPr>
        <w:t>from</w:t>
      </w:r>
      <w:r>
        <w:rPr>
          <w:spacing w:val="13"/>
          <w:w w:val="110"/>
        </w:rPr>
        <w:t> </w:t>
      </w:r>
      <w:r>
        <w:rPr>
          <w:w w:val="110"/>
        </w:rPr>
        <w:t>the</w:t>
      </w:r>
      <w:r>
        <w:rPr>
          <w:spacing w:val="13"/>
          <w:w w:val="110"/>
        </w:rPr>
        <w:t> </w:t>
      </w:r>
      <w:r>
        <w:rPr>
          <w:w w:val="110"/>
        </w:rPr>
        <w:t>Nicholson</w:t>
      </w:r>
      <w:r>
        <w:rPr>
          <w:spacing w:val="13"/>
          <w:w w:val="110"/>
        </w:rPr>
        <w:t> </w:t>
      </w:r>
      <w:r>
        <w:rPr>
          <w:w w:val="110"/>
        </w:rPr>
        <w:t>School</w:t>
      </w:r>
      <w:r>
        <w:rPr>
          <w:spacing w:val="13"/>
          <w:w w:val="110"/>
        </w:rPr>
        <w:t> </w:t>
      </w:r>
      <w:r>
        <w:rPr>
          <w:w w:val="110"/>
        </w:rPr>
        <w:t>of</w:t>
      </w:r>
      <w:r>
        <w:rPr>
          <w:spacing w:val="13"/>
          <w:w w:val="110"/>
        </w:rPr>
        <w:t> </w:t>
      </w:r>
      <w:r>
        <w:rPr>
          <w:w w:val="110"/>
        </w:rPr>
        <w:t>Communication and Media. The members of the student's thesis committee judge the proposal as the preliminary step to beginning the thesis. This committee must approve the Thesis Proposal before academic credit can accrue.</w:t>
      </w:r>
    </w:p>
    <w:p>
      <w:pPr>
        <w:pStyle w:val="BodyText"/>
        <w:spacing w:line="268" w:lineRule="auto"/>
        <w:ind w:left="2296" w:right="330"/>
      </w:pPr>
      <w:r>
        <w:rPr>
          <w:w w:val="110"/>
        </w:rPr>
        <w:t>The</w:t>
      </w:r>
      <w:r>
        <w:rPr>
          <w:spacing w:val="-4"/>
          <w:w w:val="110"/>
        </w:rPr>
        <w:t> </w:t>
      </w:r>
      <w:r>
        <w:rPr>
          <w:w w:val="110"/>
        </w:rPr>
        <w:t>thesis</w:t>
      </w:r>
      <w:r>
        <w:rPr>
          <w:spacing w:val="-4"/>
          <w:w w:val="110"/>
        </w:rPr>
        <w:t> </w:t>
      </w:r>
      <w:r>
        <w:rPr>
          <w:w w:val="110"/>
        </w:rPr>
        <w:t>is</w:t>
      </w:r>
      <w:r>
        <w:rPr>
          <w:spacing w:val="-4"/>
          <w:w w:val="110"/>
        </w:rPr>
        <w:t> </w:t>
      </w:r>
      <w:r>
        <w:rPr>
          <w:w w:val="110"/>
        </w:rPr>
        <w:t>a</w:t>
      </w:r>
      <w:r>
        <w:rPr>
          <w:spacing w:val="-4"/>
          <w:w w:val="110"/>
        </w:rPr>
        <w:t> </w:t>
      </w:r>
      <w:r>
        <w:rPr>
          <w:w w:val="110"/>
        </w:rPr>
        <w:t>formal</w:t>
      </w:r>
      <w:r>
        <w:rPr>
          <w:spacing w:val="-4"/>
          <w:w w:val="110"/>
        </w:rPr>
        <w:t> </w:t>
      </w:r>
      <w:r>
        <w:rPr>
          <w:w w:val="110"/>
        </w:rPr>
        <w:t>written</w:t>
      </w:r>
      <w:r>
        <w:rPr>
          <w:spacing w:val="-4"/>
          <w:w w:val="110"/>
        </w:rPr>
        <w:t> </w:t>
      </w:r>
      <w:r>
        <w:rPr>
          <w:w w:val="110"/>
        </w:rPr>
        <w:t>document.</w:t>
      </w:r>
      <w:r>
        <w:rPr>
          <w:spacing w:val="-4"/>
          <w:w w:val="110"/>
        </w:rPr>
        <w:t> </w:t>
      </w:r>
      <w:r>
        <w:rPr>
          <w:w w:val="110"/>
        </w:rPr>
        <w:t>The</w:t>
      </w:r>
      <w:r>
        <w:rPr>
          <w:spacing w:val="-4"/>
          <w:w w:val="110"/>
        </w:rPr>
        <w:t> </w:t>
      </w:r>
      <w:r>
        <w:rPr>
          <w:w w:val="110"/>
        </w:rPr>
        <w:t>introduction</w:t>
      </w:r>
      <w:r>
        <w:rPr>
          <w:spacing w:val="-4"/>
          <w:w w:val="110"/>
        </w:rPr>
        <w:t> </w:t>
      </w:r>
      <w:r>
        <w:rPr>
          <w:w w:val="110"/>
        </w:rPr>
        <w:t>cites</w:t>
      </w:r>
      <w:r>
        <w:rPr>
          <w:spacing w:val="-4"/>
          <w:w w:val="110"/>
        </w:rPr>
        <w:t> </w:t>
      </w:r>
      <w:r>
        <w:rPr>
          <w:w w:val="110"/>
        </w:rPr>
        <w:t>similar,</w:t>
      </w:r>
      <w:r>
        <w:rPr>
          <w:spacing w:val="-4"/>
          <w:w w:val="110"/>
        </w:rPr>
        <w:t> </w:t>
      </w:r>
      <w:r>
        <w:rPr>
          <w:w w:val="110"/>
        </w:rPr>
        <w:t>related,</w:t>
      </w:r>
      <w:r>
        <w:rPr>
          <w:spacing w:val="-4"/>
          <w:w w:val="110"/>
        </w:rPr>
        <w:t> </w:t>
      </w:r>
      <w:r>
        <w:rPr>
          <w:w w:val="110"/>
        </w:rPr>
        <w:t>and</w:t>
      </w:r>
      <w:r>
        <w:rPr>
          <w:spacing w:val="-4"/>
          <w:w w:val="110"/>
        </w:rPr>
        <w:t> </w:t>
      </w:r>
      <w:r>
        <w:rPr>
          <w:w w:val="110"/>
        </w:rPr>
        <w:t>antecedent</w:t>
      </w:r>
      <w:r>
        <w:rPr>
          <w:spacing w:val="-4"/>
          <w:w w:val="110"/>
        </w:rPr>
        <w:t> </w:t>
      </w:r>
      <w:r>
        <w:rPr>
          <w:w w:val="110"/>
        </w:rPr>
        <w:t>work.</w:t>
      </w:r>
      <w:r>
        <w:rPr>
          <w:spacing w:val="-4"/>
          <w:w w:val="110"/>
        </w:rPr>
        <w:t> </w:t>
      </w:r>
      <w:r>
        <w:rPr>
          <w:w w:val="110"/>
        </w:rPr>
        <w:t>The body explains the purposes of the project, the method of its production, and any evaluation that was performed. The conclusion includes plans for future work. The thesis also includes an archival copy of the resulting creative product. Both the thesis and the creative product must be delivered in digital form, acceptable by the UCF library according to its standards for digital dissertations and theses.</w:t>
      </w:r>
    </w:p>
    <w:p>
      <w:pPr>
        <w:pStyle w:val="BodyText"/>
        <w:spacing w:line="372" w:lineRule="auto"/>
        <w:ind w:left="2894" w:right="5049" w:hanging="598"/>
      </w:pPr>
      <w:r>
        <w:rPr>
          <w:w w:val="110"/>
        </w:rPr>
        <w:t>Earn</w:t>
      </w:r>
      <w:r>
        <w:rPr>
          <w:spacing w:val="-7"/>
          <w:w w:val="110"/>
        </w:rPr>
        <w:t> </w:t>
      </w:r>
      <w:r>
        <w:rPr>
          <w:w w:val="110"/>
        </w:rPr>
        <w:t>at</w:t>
      </w:r>
      <w:r>
        <w:rPr>
          <w:spacing w:val="-6"/>
          <w:w w:val="110"/>
        </w:rPr>
        <w:t> </w:t>
      </w:r>
      <w:r>
        <w:rPr>
          <w:w w:val="110"/>
        </w:rPr>
        <w:t>least</w:t>
      </w:r>
      <w:r>
        <w:rPr>
          <w:spacing w:val="-13"/>
          <w:w w:val="110"/>
        </w:rPr>
        <w:t> </w:t>
      </w:r>
      <w:r>
        <w:rPr>
          <w:w w:val="110"/>
        </w:rPr>
        <w:t>6</w:t>
      </w:r>
      <w:r>
        <w:rPr>
          <w:spacing w:val="-11"/>
          <w:w w:val="110"/>
        </w:rPr>
        <w:t> </w:t>
      </w:r>
      <w:r>
        <w:rPr>
          <w:w w:val="110"/>
        </w:rPr>
        <w:t>credits</w:t>
      </w:r>
      <w:r>
        <w:rPr>
          <w:spacing w:val="-6"/>
          <w:w w:val="110"/>
        </w:rPr>
        <w:t> </w:t>
      </w:r>
      <w:r>
        <w:rPr>
          <w:w w:val="110"/>
        </w:rPr>
        <w:t>from</w:t>
      </w:r>
      <w:r>
        <w:rPr>
          <w:spacing w:val="-6"/>
          <w:w w:val="110"/>
        </w:rPr>
        <w:t> </w:t>
      </w:r>
      <w:r>
        <w:rPr>
          <w:w w:val="110"/>
        </w:rPr>
        <w:t>the</w:t>
      </w:r>
      <w:r>
        <w:rPr>
          <w:spacing w:val="-6"/>
          <w:w w:val="110"/>
        </w:rPr>
        <w:t> </w:t>
      </w:r>
      <w:r>
        <w:rPr>
          <w:w w:val="110"/>
        </w:rPr>
        <w:t>following: DIG6971 - Thesis</w:t>
      </w:r>
      <w:r>
        <w:rPr>
          <w:spacing w:val="40"/>
          <w:w w:val="110"/>
        </w:rPr>
        <w:t> </w:t>
      </w:r>
      <w:r>
        <w:rPr>
          <w:w w:val="110"/>
        </w:rPr>
        <w:t>(1 - 99)</w:t>
      </w:r>
    </w:p>
    <w:p>
      <w:pPr>
        <w:pStyle w:val="BodyText"/>
        <w:ind w:left="22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6</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19"/>
        <w:ind w:left="2295" w:right="7356"/>
      </w:pPr>
      <w:r>
        <w:rPr>
          <w:spacing w:val="-2"/>
          <w:w w:val="115"/>
        </w:rPr>
        <w:t>Electives </w:t>
      </w:r>
      <w:r>
        <w:rPr>
          <w:w w:val="115"/>
        </w:rPr>
        <w:t>Thesis</w:t>
      </w:r>
      <w:r>
        <w:rPr>
          <w:spacing w:val="-13"/>
          <w:w w:val="115"/>
        </w:rPr>
        <w:t> </w:t>
      </w:r>
      <w:r>
        <w:rPr>
          <w:w w:val="115"/>
        </w:rPr>
        <w:t>Defense</w:t>
      </w:r>
    </w:p>
    <w:p>
      <w:pPr>
        <w:pStyle w:val="BodyText"/>
        <w:spacing w:line="268" w:lineRule="auto"/>
        <w:ind w:left="2295"/>
      </w:pPr>
      <w:r>
        <w:rPr>
          <w:w w:val="110"/>
        </w:rPr>
        <w:t>In</w:t>
      </w:r>
      <w:r>
        <w:rPr>
          <w:spacing w:val="-1"/>
          <w:w w:val="110"/>
        </w:rPr>
        <w:t> </w:t>
      </w:r>
      <w:r>
        <w:rPr>
          <w:w w:val="110"/>
        </w:rPr>
        <w:t>addition</w:t>
      </w:r>
      <w:r>
        <w:rPr>
          <w:spacing w:val="-1"/>
          <w:w w:val="110"/>
        </w:rPr>
        <w:t> </w:t>
      </w:r>
      <w:r>
        <w:rPr>
          <w:w w:val="110"/>
        </w:rPr>
        <w:t>to</w:t>
      </w:r>
      <w:r>
        <w:rPr>
          <w:spacing w:val="-1"/>
          <w:w w:val="110"/>
        </w:rPr>
        <w:t> </w:t>
      </w:r>
      <w:r>
        <w:rPr>
          <w:w w:val="110"/>
        </w:rPr>
        <w:t>a</w:t>
      </w:r>
      <w:r>
        <w:rPr>
          <w:spacing w:val="-1"/>
          <w:w w:val="110"/>
        </w:rPr>
        <w:t> </w:t>
      </w:r>
      <w:r>
        <w:rPr>
          <w:w w:val="110"/>
        </w:rPr>
        <w:t>written</w:t>
      </w:r>
      <w:r>
        <w:rPr>
          <w:spacing w:val="-1"/>
          <w:w w:val="110"/>
        </w:rPr>
        <w:t> </w:t>
      </w:r>
      <w:r>
        <w:rPr>
          <w:w w:val="110"/>
        </w:rPr>
        <w:t>thesis,</w:t>
      </w:r>
      <w:r>
        <w:rPr>
          <w:spacing w:val="-1"/>
          <w:w w:val="110"/>
        </w:rPr>
        <w:t> </w:t>
      </w:r>
      <w:r>
        <w:rPr>
          <w:w w:val="110"/>
        </w:rPr>
        <w:t>the</w:t>
      </w:r>
      <w:r>
        <w:rPr>
          <w:spacing w:val="-1"/>
          <w:w w:val="110"/>
        </w:rPr>
        <w:t> </w:t>
      </w:r>
      <w:r>
        <w:rPr>
          <w:w w:val="110"/>
        </w:rPr>
        <w:t>final</w:t>
      </w:r>
      <w:r>
        <w:rPr>
          <w:spacing w:val="-1"/>
          <w:w w:val="110"/>
        </w:rPr>
        <w:t> </w:t>
      </w:r>
      <w:r>
        <w:rPr>
          <w:w w:val="110"/>
        </w:rPr>
        <w:t>step</w:t>
      </w:r>
      <w:r>
        <w:rPr>
          <w:spacing w:val="-1"/>
          <w:w w:val="110"/>
        </w:rPr>
        <w:t> </w:t>
      </w:r>
      <w:r>
        <w:rPr>
          <w:w w:val="110"/>
        </w:rPr>
        <w:t>in</w:t>
      </w:r>
      <w:r>
        <w:rPr>
          <w:spacing w:val="-1"/>
          <w:w w:val="110"/>
        </w:rPr>
        <w:t> </w:t>
      </w:r>
      <w:r>
        <w:rPr>
          <w:w w:val="110"/>
        </w:rPr>
        <w:t>completing</w:t>
      </w:r>
      <w:r>
        <w:rPr>
          <w:spacing w:val="-1"/>
          <w:w w:val="110"/>
        </w:rPr>
        <w:t> </w:t>
      </w:r>
      <w:r>
        <w:rPr>
          <w:w w:val="110"/>
        </w:rPr>
        <w:t>the</w:t>
      </w:r>
      <w:r>
        <w:rPr>
          <w:spacing w:val="-1"/>
          <w:w w:val="110"/>
        </w:rPr>
        <w:t> </w:t>
      </w:r>
      <w:r>
        <w:rPr>
          <w:w w:val="110"/>
        </w:rPr>
        <w:t>thesis</w:t>
      </w:r>
      <w:r>
        <w:rPr>
          <w:spacing w:val="-1"/>
          <w:w w:val="110"/>
        </w:rPr>
        <w:t> </w:t>
      </w:r>
      <w:r>
        <w:rPr>
          <w:w w:val="110"/>
        </w:rPr>
        <w:t>requirement</w:t>
      </w:r>
      <w:r>
        <w:rPr>
          <w:spacing w:val="-1"/>
          <w:w w:val="110"/>
        </w:rPr>
        <w:t> </w:t>
      </w:r>
      <w:r>
        <w:rPr>
          <w:w w:val="110"/>
        </w:rPr>
        <w:t>is</w:t>
      </w:r>
      <w:r>
        <w:rPr>
          <w:spacing w:val="-1"/>
          <w:w w:val="110"/>
        </w:rPr>
        <w:t> </w:t>
      </w:r>
      <w:r>
        <w:rPr>
          <w:w w:val="110"/>
        </w:rPr>
        <w:t>an</w:t>
      </w:r>
      <w:r>
        <w:rPr>
          <w:spacing w:val="-1"/>
          <w:w w:val="110"/>
        </w:rPr>
        <w:t> </w:t>
      </w:r>
      <w:r>
        <w:rPr>
          <w:w w:val="110"/>
        </w:rPr>
        <w:t>oral</w:t>
      </w:r>
      <w:r>
        <w:rPr>
          <w:spacing w:val="-1"/>
          <w:w w:val="110"/>
        </w:rPr>
        <w:t> </w:t>
      </w:r>
      <w:r>
        <w:rPr>
          <w:w w:val="110"/>
        </w:rPr>
        <w:t>defense</w:t>
      </w:r>
      <w:r>
        <w:rPr>
          <w:spacing w:val="-1"/>
          <w:w w:val="110"/>
        </w:rPr>
        <w:t> </w:t>
      </w:r>
      <w:r>
        <w:rPr>
          <w:w w:val="110"/>
        </w:rPr>
        <w:t>before</w:t>
      </w:r>
      <w:r>
        <w:rPr>
          <w:spacing w:val="-1"/>
          <w:w w:val="110"/>
        </w:rPr>
        <w:t> </w:t>
      </w:r>
      <w:r>
        <w:rPr>
          <w:w w:val="110"/>
        </w:rPr>
        <w:t>the thesis committee. Candidates must present their creative or research work and explain its creation in an oral defense. These presentations are made to the student's committee in a public meeting that other faculty and students may attend.</w:t>
      </w:r>
    </w:p>
    <w:p>
      <w:pPr>
        <w:pStyle w:val="BodyText"/>
        <w:spacing w:line="268" w:lineRule="auto"/>
        <w:ind w:left="1694" w:right="5662"/>
      </w:pPr>
      <w:r>
        <w:rPr>
          <w:w w:val="110"/>
        </w:rPr>
        <w:t>Studio</w:t>
      </w:r>
      <w:r>
        <w:rPr>
          <w:spacing w:val="-2"/>
          <w:w w:val="110"/>
        </w:rPr>
        <w:t> </w:t>
      </w:r>
      <w:r>
        <w:rPr>
          <w:w w:val="110"/>
        </w:rPr>
        <w:t>Production,</w:t>
      </w:r>
      <w:r>
        <w:rPr>
          <w:spacing w:val="-2"/>
          <w:w w:val="110"/>
        </w:rPr>
        <w:t> </w:t>
      </w:r>
      <w:r>
        <w:rPr>
          <w:w w:val="110"/>
        </w:rPr>
        <w:t>Non-Thesis</w:t>
      </w:r>
      <w:r>
        <w:rPr>
          <w:spacing w:val="-2"/>
          <w:w w:val="110"/>
        </w:rPr>
        <w:t> </w:t>
      </w:r>
      <w:r>
        <w:rPr>
          <w:w w:val="110"/>
        </w:rPr>
        <w:t>Option Complete all of the following</w:t>
      </w:r>
    </w:p>
    <w:p>
      <w:pPr>
        <w:pStyle w:val="BodyText"/>
        <w:spacing w:line="268" w:lineRule="auto"/>
        <w:ind w:left="2294" w:right="202"/>
      </w:pPr>
      <w:r>
        <w:rPr>
          <w:w w:val="110"/>
        </w:rPr>
        <w:t>Students selecting the Studio Production option complete 6 required credit hours: DIG 6524: Studio 1 (3 credit hours) and DIG 6909: Research Report (3 credit hours), and an additional 6 credit hours of electives. The electives may come from any COM, DIG, or FIL prefix or other as approved by the graduate coordinator. Many graduate-level courses in the College of Arts and Humanities can be used as electives, based on an adviser-approved plan of study. These courses must be selected to ensure that at least one-half of the courses in the student's plan of study are taken at the 6000 level.</w:t>
      </w:r>
    </w:p>
    <w:p>
      <w:pPr>
        <w:pStyle w:val="BodyText"/>
        <w:spacing w:line="174" w:lineRule="exact"/>
        <w:ind w:left="2294"/>
      </w:pPr>
      <w:r>
        <w:rPr>
          <w:w w:val="110"/>
        </w:rPr>
        <w:t>Complete</w:t>
      </w:r>
      <w:r>
        <w:rPr>
          <w:spacing w:val="-4"/>
          <w:w w:val="110"/>
        </w:rPr>
        <w:t> </w:t>
      </w:r>
      <w:r>
        <w:rPr>
          <w:w w:val="110"/>
        </w:rPr>
        <w:t>the</w:t>
      </w:r>
      <w:r>
        <w:rPr>
          <w:spacing w:val="-3"/>
          <w:w w:val="110"/>
        </w:rPr>
        <w:t> </w:t>
      </w:r>
      <w:r>
        <w:rPr>
          <w:spacing w:val="-2"/>
          <w:w w:val="110"/>
        </w:rPr>
        <w:t>following:</w:t>
      </w:r>
    </w:p>
    <w:p>
      <w:pPr>
        <w:pStyle w:val="BodyText"/>
        <w:spacing w:before="96"/>
        <w:ind w:left="2894"/>
      </w:pPr>
      <w:r>
        <w:rPr>
          <w:w w:val="115"/>
        </w:rPr>
        <w:t>DIG6524</w:t>
      </w:r>
      <w:r>
        <w:rPr>
          <w:spacing w:val="-6"/>
          <w:w w:val="115"/>
        </w:rPr>
        <w:t> </w:t>
      </w:r>
      <w:r>
        <w:rPr>
          <w:w w:val="115"/>
        </w:rPr>
        <w:t>-</w:t>
      </w:r>
      <w:r>
        <w:rPr>
          <w:spacing w:val="-2"/>
          <w:w w:val="115"/>
        </w:rPr>
        <w:t> </w:t>
      </w:r>
      <w:r>
        <w:rPr>
          <w:w w:val="115"/>
        </w:rPr>
        <w:t>Studio</w:t>
      </w:r>
      <w:r>
        <w:rPr>
          <w:spacing w:val="-5"/>
          <w:w w:val="115"/>
        </w:rPr>
        <w:t> </w:t>
      </w:r>
      <w:r>
        <w:rPr>
          <w:w w:val="115"/>
        </w:rPr>
        <w:t>1</w:t>
      </w:r>
      <w:r>
        <w:rPr>
          <w:spacing w:val="62"/>
          <w:w w:val="115"/>
        </w:rPr>
        <w:t> </w:t>
      </w:r>
      <w:r>
        <w:rPr>
          <w:spacing w:val="-5"/>
          <w:w w:val="115"/>
        </w:rPr>
        <w:t>(3)</w:t>
      </w:r>
    </w:p>
    <w:p>
      <w:pPr>
        <w:pStyle w:val="BodyText"/>
        <w:spacing w:line="268" w:lineRule="auto" w:before="95"/>
        <w:ind w:left="2295" w:right="4063" w:hanging="1"/>
      </w:pPr>
      <w:r>
        <w:rPr>
          <w:w w:val="110"/>
        </w:rPr>
        <w:t>Earn at least</w:t>
      </w:r>
      <w:r>
        <w:rPr>
          <w:spacing w:val="-10"/>
          <w:w w:val="110"/>
        </w:rPr>
        <w:t> </w:t>
      </w:r>
      <w:r>
        <w:rPr>
          <w:w w:val="110"/>
        </w:rPr>
        <w:t>3</w:t>
      </w:r>
      <w:r>
        <w:rPr>
          <w:spacing w:val="-7"/>
          <w:w w:val="110"/>
        </w:rPr>
        <w:t> </w:t>
      </w:r>
      <w:r>
        <w:rPr>
          <w:w w:val="110"/>
        </w:rPr>
        <w:t>credits from the following types of courses: DIG 6909 - Research Report</w:t>
      </w:r>
    </w:p>
    <w:p>
      <w:pPr>
        <w:pStyle w:val="BodyText"/>
        <w:spacing w:line="268" w:lineRule="auto"/>
        <w:ind w:left="2295" w:right="3763" w:hanging="1"/>
      </w:pPr>
      <w:r>
        <w:rPr>
          <w:w w:val="110"/>
        </w:rPr>
        <w:t>Earn at least</w:t>
      </w:r>
      <w:r>
        <w:rPr>
          <w:spacing w:val="-10"/>
          <w:w w:val="110"/>
        </w:rPr>
        <w:t> </w:t>
      </w:r>
      <w:r>
        <w:rPr>
          <w:w w:val="110"/>
        </w:rPr>
        <w:t>6</w:t>
      </w:r>
      <w:r>
        <w:rPr>
          <w:spacing w:val="-7"/>
          <w:w w:val="110"/>
        </w:rPr>
        <w:t> </w:t>
      </w:r>
      <w:r>
        <w:rPr>
          <w:w w:val="110"/>
        </w:rPr>
        <w:t>credits from the following types of courses: </w:t>
      </w:r>
      <w:r>
        <w:rPr>
          <w:spacing w:val="-2"/>
          <w:w w:val="110"/>
        </w:rPr>
        <w:t>Electives</w:t>
      </w:r>
    </w:p>
    <w:p>
      <w:pPr>
        <w:pStyle w:val="BodyText"/>
        <w:spacing w:before="150"/>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36</w:t>
      </w:r>
    </w:p>
    <w:p>
      <w:pPr>
        <w:pStyle w:val="BodyText"/>
        <w:spacing w:after="0"/>
        <w:rPr>
          <w:rFonts w:ascii="Gill Sans MT"/>
          <w:b/>
        </w:rPr>
        <w:sectPr>
          <w:pgSz w:w="12240" w:h="15840"/>
          <w:pgMar w:header="572" w:footer="450" w:top="840" w:bottom="720" w:left="720" w:right="720"/>
        </w:sectPr>
      </w:pPr>
    </w:p>
    <w:p>
      <w:pPr>
        <w:pStyle w:val="Heading3"/>
        <w:spacing w:before="14"/>
      </w:pPr>
      <w:r>
        <w:rPr>
          <w:w w:val="120"/>
        </w:rPr>
        <w:t>Financial</w:t>
      </w:r>
      <w:r>
        <w:rPr>
          <w:spacing w:val="7"/>
          <w:w w:val="120"/>
        </w:rPr>
        <w:t> </w:t>
      </w:r>
      <w:r>
        <w:rPr>
          <w:spacing w:val="-2"/>
          <w:w w:val="120"/>
        </w:rPr>
        <w:t>Information</w:t>
      </w:r>
    </w:p>
    <w:p>
      <w:pPr>
        <w:pStyle w:val="BodyText"/>
        <w:spacing w:line="268" w:lineRule="auto" w:before="169"/>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3"/>
        <w:spacing w:before="151"/>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0"/>
        <w:ind w:right="8970"/>
      </w:pPr>
      <w:hyperlink r:id="rId7">
        <w:r>
          <w:rPr>
            <w:spacing w:val="-2"/>
            <w:w w:val="110"/>
          </w:rPr>
          <w:t>finaid@ucf.edu</w:t>
        </w:r>
      </w:hyperlink>
      <w:r>
        <w:rPr>
          <w:spacing w:val="-2"/>
          <w:w w:val="110"/>
        </w:rPr>
        <w:t> Website</w:t>
      </w:r>
    </w:p>
    <w:p>
      <w:pPr>
        <w:pStyle w:val="Heading3"/>
        <w:spacing w:before="152"/>
      </w:pPr>
      <w:r>
        <w:rPr>
          <w:w w:val="120"/>
        </w:rPr>
        <w:t>Fellowship</w:t>
      </w:r>
      <w:r>
        <w:rPr>
          <w:spacing w:val="4"/>
          <w:w w:val="120"/>
        </w:rPr>
        <w:t> </w:t>
      </w:r>
      <w:r>
        <w:rPr>
          <w:spacing w:val="-2"/>
          <w:w w:val="120"/>
        </w:rPr>
        <w:t>Information</w:t>
      </w:r>
    </w:p>
    <w:p>
      <w:pPr>
        <w:pStyle w:val="BodyText"/>
        <w:spacing w:line="268" w:lineRule="auto" w:before="169"/>
        <w:ind w:right="330"/>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56"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40"/>
        <w:ind w:left="0"/>
      </w:pPr>
    </w:p>
    <w:p>
      <w:pPr>
        <w:pStyle w:val="Heading2"/>
      </w:pPr>
      <w:r>
        <w:rPr>
          <w:w w:val="115"/>
        </w:rPr>
        <w:t>Feature</w:t>
      </w:r>
      <w:r>
        <w:rPr>
          <w:spacing w:val="14"/>
          <w:w w:val="115"/>
        </w:rPr>
        <w:t> </w:t>
      </w:r>
      <w:r>
        <w:rPr>
          <w:w w:val="115"/>
        </w:rPr>
        <w:t>Film</w:t>
      </w:r>
      <w:r>
        <w:rPr>
          <w:spacing w:val="14"/>
          <w:w w:val="115"/>
        </w:rPr>
        <w:t> </w:t>
      </w:r>
      <w:r>
        <w:rPr>
          <w:w w:val="115"/>
        </w:rPr>
        <w:t>Production</w:t>
      </w:r>
      <w:r>
        <w:rPr>
          <w:spacing w:val="14"/>
          <w:w w:val="115"/>
        </w:rPr>
        <w:t> </w:t>
      </w:r>
      <w:r>
        <w:rPr>
          <w:spacing w:val="-5"/>
          <w:w w:val="115"/>
        </w:rPr>
        <w:t>MFA</w:t>
      </w:r>
    </w:p>
    <w:p>
      <w:pPr>
        <w:pStyle w:val="Heading3"/>
        <w:spacing w:before="179"/>
      </w:pPr>
      <w:r>
        <w:rPr>
          <w:spacing w:val="-2"/>
          <w:w w:val="120"/>
        </w:rPr>
        <w:t>College</w:t>
      </w:r>
    </w:p>
    <w:p>
      <w:pPr>
        <w:pStyle w:val="BodyText"/>
        <w:spacing w:before="170"/>
      </w:pPr>
      <w:r>
        <w:rPr>
          <w:w w:val="110"/>
        </w:rPr>
        <w:t>College</w:t>
      </w:r>
      <w:r>
        <w:rPr>
          <w:spacing w:val="-4"/>
          <w:w w:val="110"/>
        </w:rPr>
        <w:t> </w:t>
      </w:r>
      <w:r>
        <w:rPr>
          <w:w w:val="110"/>
        </w:rPr>
        <w:t>of</w:t>
      </w:r>
      <w:r>
        <w:rPr>
          <w:spacing w:val="-3"/>
          <w:w w:val="110"/>
        </w:rPr>
        <w:t> </w:t>
      </w:r>
      <w:r>
        <w:rPr>
          <w:spacing w:val="-2"/>
          <w:w w:val="110"/>
        </w:rPr>
        <w:t>Sciences</w:t>
      </w:r>
    </w:p>
    <w:p>
      <w:pPr>
        <w:pStyle w:val="Heading3"/>
      </w:pPr>
      <w:r>
        <w:rPr>
          <w:spacing w:val="-2"/>
          <w:w w:val="115"/>
        </w:rPr>
        <w:t>Department</w:t>
      </w:r>
    </w:p>
    <w:p>
      <w:pPr>
        <w:pStyle w:val="BodyText"/>
        <w:spacing w:before="170"/>
      </w:pPr>
      <w:r>
        <w:rPr>
          <w:w w:val="110"/>
        </w:rPr>
        <w:t>Nicholson</w:t>
      </w:r>
      <w:r>
        <w:rPr>
          <w:spacing w:val="6"/>
          <w:w w:val="110"/>
        </w:rPr>
        <w:t> </w:t>
      </w:r>
      <w:r>
        <w:rPr>
          <w:w w:val="110"/>
        </w:rPr>
        <w:t>School</w:t>
      </w:r>
      <w:r>
        <w:rPr>
          <w:spacing w:val="7"/>
          <w:w w:val="110"/>
        </w:rPr>
        <w:t> </w:t>
      </w:r>
      <w:r>
        <w:rPr>
          <w:w w:val="110"/>
        </w:rPr>
        <w:t>of</w:t>
      </w:r>
      <w:r>
        <w:rPr>
          <w:spacing w:val="7"/>
          <w:w w:val="110"/>
        </w:rPr>
        <w:t> </w:t>
      </w:r>
      <w:r>
        <w:rPr>
          <w:w w:val="110"/>
        </w:rPr>
        <w:t>Communication</w:t>
      </w:r>
      <w:r>
        <w:rPr>
          <w:spacing w:val="7"/>
          <w:w w:val="110"/>
        </w:rPr>
        <w:t> </w:t>
      </w:r>
      <w:r>
        <w:rPr>
          <w:w w:val="110"/>
        </w:rPr>
        <w:t>and</w:t>
      </w:r>
      <w:r>
        <w:rPr>
          <w:spacing w:val="7"/>
          <w:w w:val="110"/>
        </w:rPr>
        <w:t> </w:t>
      </w:r>
      <w:r>
        <w:rPr>
          <w:spacing w:val="-4"/>
          <w:w w:val="110"/>
        </w:rPr>
        <w:t>Media</w:t>
      </w:r>
    </w:p>
    <w:p>
      <w:pPr>
        <w:spacing w:line="475" w:lineRule="auto" w:before="172"/>
        <w:ind w:left="419" w:right="8342" w:firstLine="0"/>
        <w:jc w:val="left"/>
        <w:rPr>
          <w:rFonts w:ascii="Gill Sans MT"/>
          <w:b/>
          <w:sz w:val="15"/>
        </w:rPr>
      </w:pPr>
      <w:r>
        <w:rPr>
          <w:rFonts w:ascii="Gill Sans MT"/>
          <w:b/>
          <w:w w:val="115"/>
          <w:sz w:val="15"/>
        </w:rPr>
        <w:t>Program Website </w:t>
      </w:r>
      <w:r>
        <w:rPr>
          <w:w w:val="115"/>
          <w:sz w:val="15"/>
        </w:rPr>
        <w:t>Program Website </w:t>
      </w:r>
      <w:r>
        <w:rPr>
          <w:rFonts w:ascii="Gill Sans MT"/>
          <w:b/>
          <w:w w:val="115"/>
          <w:sz w:val="15"/>
        </w:rPr>
        <w:t>Program</w:t>
      </w:r>
      <w:r>
        <w:rPr>
          <w:rFonts w:ascii="Gill Sans MT"/>
          <w:b/>
          <w:spacing w:val="-2"/>
          <w:w w:val="115"/>
          <w:sz w:val="15"/>
        </w:rPr>
        <w:t> </w:t>
      </w:r>
      <w:r>
        <w:rPr>
          <w:rFonts w:ascii="Gill Sans MT"/>
          <w:b/>
          <w:w w:val="115"/>
          <w:sz w:val="15"/>
        </w:rPr>
        <w:t>Handbook</w:t>
      </w:r>
      <w:r>
        <w:rPr>
          <w:rFonts w:ascii="Gill Sans MT"/>
          <w:b/>
          <w:spacing w:val="-2"/>
          <w:w w:val="115"/>
          <w:sz w:val="15"/>
        </w:rPr>
        <w:t> </w:t>
      </w:r>
      <w:r>
        <w:rPr>
          <w:rFonts w:ascii="Gill Sans MT"/>
          <w:b/>
          <w:w w:val="115"/>
          <w:sz w:val="15"/>
        </w:rPr>
        <w:t>Link</w:t>
      </w:r>
    </w:p>
    <w:p>
      <w:pPr>
        <w:pStyle w:val="BodyText"/>
      </w:pPr>
      <w:r>
        <w:rPr>
          <w:w w:val="110"/>
        </w:rPr>
        <w:t>Feature</w:t>
      </w:r>
      <w:r>
        <w:rPr>
          <w:spacing w:val="-10"/>
          <w:w w:val="110"/>
        </w:rPr>
        <w:t> </w:t>
      </w:r>
      <w:r>
        <w:rPr>
          <w:w w:val="110"/>
        </w:rPr>
        <w:t>Film</w:t>
      </w:r>
      <w:r>
        <w:rPr>
          <w:spacing w:val="-8"/>
          <w:w w:val="110"/>
        </w:rPr>
        <w:t> </w:t>
      </w:r>
      <w:r>
        <w:rPr>
          <w:w w:val="110"/>
        </w:rPr>
        <w:t>Production</w:t>
      </w:r>
      <w:r>
        <w:rPr>
          <w:spacing w:val="-10"/>
          <w:w w:val="110"/>
        </w:rPr>
        <w:t> </w:t>
      </w:r>
      <w:r>
        <w:rPr>
          <w:spacing w:val="-5"/>
          <w:w w:val="110"/>
        </w:rPr>
        <w:t>MFA</w:t>
      </w:r>
    </w:p>
    <w:p>
      <w:pPr>
        <w:pStyle w:val="Heading3"/>
      </w:pPr>
      <w:r>
        <w:rPr>
          <w:w w:val="115"/>
        </w:rPr>
        <w:t>Program</w:t>
      </w:r>
      <w:r>
        <w:rPr>
          <w:spacing w:val="-3"/>
          <w:w w:val="115"/>
        </w:rPr>
        <w:t> </w:t>
      </w:r>
      <w:r>
        <w:rPr>
          <w:w w:val="115"/>
        </w:rPr>
        <w:t>Contact</w:t>
      </w:r>
      <w:r>
        <w:rPr>
          <w:spacing w:val="-2"/>
          <w:w w:val="115"/>
        </w:rPr>
        <w:t> Information</w:t>
      </w:r>
    </w:p>
    <w:p>
      <w:pPr>
        <w:pStyle w:val="BodyText"/>
        <w:spacing w:line="268" w:lineRule="auto" w:before="170"/>
        <w:ind w:right="330"/>
      </w:pPr>
      <w:r>
        <w:rPr>
          <w:w w:val="110"/>
        </w:rPr>
        <w:t>For questions related to degree requirements, admission decisions, academic advising, plans of study, or other program specific requests, please contact:</w:t>
      </w:r>
    </w:p>
    <w:p>
      <w:pPr>
        <w:pStyle w:val="Heading3"/>
        <w:spacing w:before="151"/>
        <w:ind w:left="494"/>
      </w:pPr>
      <w:r>
        <w:rPr>
          <w:w w:val="120"/>
        </w:rPr>
        <w:t>Michael</w:t>
      </w:r>
      <w:r>
        <w:rPr>
          <w:spacing w:val="-3"/>
          <w:w w:val="120"/>
        </w:rPr>
        <w:t> </w:t>
      </w:r>
      <w:r>
        <w:rPr>
          <w:spacing w:val="-2"/>
          <w:w w:val="120"/>
        </w:rPr>
        <w:t>Haney</w:t>
      </w:r>
    </w:p>
    <w:p>
      <w:pPr>
        <w:pStyle w:val="BodyText"/>
        <w:spacing w:line="268" w:lineRule="auto" w:before="20"/>
        <w:ind w:right="5453"/>
      </w:pPr>
      <w:r>
        <w:rPr>
          <w:w w:val="110"/>
        </w:rPr>
        <w:t>NSCM Graduate Student Services Coordinator </w:t>
      </w:r>
      <w:hyperlink r:id="rId39">
        <w:r>
          <w:rPr>
            <w:spacing w:val="-2"/>
            <w:w w:val="110"/>
          </w:rPr>
          <w:t>nicholsongrad@ucf.edu</w:t>
        </w:r>
      </w:hyperlink>
    </w:p>
    <w:p>
      <w:pPr>
        <w:pStyle w:val="BodyText"/>
        <w:spacing w:line="268" w:lineRule="auto"/>
        <w:ind w:right="8156"/>
      </w:pPr>
      <w:r>
        <w:rPr>
          <w:w w:val="110"/>
        </w:rPr>
        <w:t>Telephone: 407-235-3576 CMB 203E, UCF Downtown</w:t>
      </w:r>
    </w:p>
    <w:p>
      <w:pPr>
        <w:pStyle w:val="BodyText"/>
        <w:ind w:left="0"/>
      </w:pPr>
    </w:p>
    <w:p>
      <w:pPr>
        <w:pStyle w:val="BodyText"/>
        <w:spacing w:before="147"/>
        <w:ind w:left="0"/>
      </w:pPr>
    </w:p>
    <w:p>
      <w:pPr>
        <w:pStyle w:val="Heading3"/>
        <w:spacing w:before="0"/>
        <w:ind w:left="494"/>
      </w:pPr>
      <w:r>
        <w:rPr>
          <w:w w:val="120"/>
        </w:rPr>
        <w:t>Zachary</w:t>
      </w:r>
      <w:r>
        <w:rPr>
          <w:spacing w:val="-13"/>
          <w:w w:val="120"/>
        </w:rPr>
        <w:t> </w:t>
      </w:r>
      <w:r>
        <w:rPr>
          <w:spacing w:val="-2"/>
          <w:w w:val="120"/>
        </w:rPr>
        <w:t>Beckler</w:t>
      </w:r>
    </w:p>
    <w:p>
      <w:pPr>
        <w:pStyle w:val="BodyText"/>
        <w:spacing w:line="268" w:lineRule="auto" w:before="20"/>
        <w:ind w:right="5453"/>
      </w:pPr>
      <w:r>
        <w:rPr>
          <w:w w:val="110"/>
        </w:rPr>
        <w:t>Associate Lecturer and Program Coordinator, Film </w:t>
      </w:r>
      <w:hyperlink r:id="rId54">
        <w:r>
          <w:rPr>
            <w:spacing w:val="-2"/>
            <w:w w:val="110"/>
          </w:rPr>
          <w:t>Zachary.Beckler@ucf.edu</w:t>
        </w:r>
      </w:hyperlink>
    </w:p>
    <w:p>
      <w:pPr>
        <w:pStyle w:val="BodyText"/>
      </w:pPr>
      <w:r>
        <w:rPr>
          <w:w w:val="120"/>
        </w:rPr>
        <w:t>NSCM</w:t>
      </w:r>
      <w:r>
        <w:rPr>
          <w:spacing w:val="-8"/>
          <w:w w:val="120"/>
        </w:rPr>
        <w:t> </w:t>
      </w:r>
      <w:r>
        <w:rPr>
          <w:spacing w:val="-5"/>
          <w:w w:val="120"/>
        </w:rPr>
        <w:t>217</w:t>
      </w:r>
    </w:p>
    <w:p>
      <w:pPr>
        <w:pStyle w:val="Heading3"/>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70"/>
      </w:pPr>
      <w:r>
        <w:rPr>
          <w:spacing w:val="-5"/>
          <w:w w:val="115"/>
        </w:rPr>
        <w:t>No</w:t>
      </w:r>
    </w:p>
    <w:p>
      <w:pPr>
        <w:pStyle w:val="BodyText"/>
        <w:spacing w:after="0"/>
        <w:sectPr>
          <w:pgSz w:w="12240" w:h="15840"/>
          <w:pgMar w:header="572" w:footer="450" w:top="840" w:bottom="720" w:left="720" w:right="720"/>
        </w:sectPr>
      </w:pPr>
    </w:p>
    <w:p>
      <w:pPr>
        <w:pStyle w:val="Heading3"/>
        <w:spacing w:before="14"/>
      </w:pPr>
      <w:r>
        <w:rPr>
          <w:w w:val="115"/>
        </w:rPr>
        <w:t>Program</w:t>
      </w:r>
      <w:r>
        <w:rPr>
          <w:spacing w:val="-2"/>
          <w:w w:val="120"/>
        </w:rPr>
        <w:t> Description</w:t>
      </w:r>
    </w:p>
    <w:p>
      <w:pPr>
        <w:pStyle w:val="BodyText"/>
        <w:spacing w:line="268" w:lineRule="auto" w:before="169"/>
        <w:ind w:left="495" w:right="330" w:hanging="1"/>
      </w:pPr>
      <w:r>
        <w:rPr>
          <w:w w:val="110"/>
        </w:rPr>
        <w:t>The Feature Film Production MFA is a terminal degree, the highest degree awarded to filmmakers or film artists. It is a rigorous professional film production program for film practitioners and visual artists who demonstrate a commitment to the expressive potential of filmmaking and the exploration of non-traditional modes of distribution. The Feature Film Production MFA produces graduates</w:t>
      </w:r>
      <w:r>
        <w:rPr>
          <w:spacing w:val="11"/>
          <w:w w:val="110"/>
        </w:rPr>
        <w:t> </w:t>
      </w:r>
      <w:r>
        <w:rPr>
          <w:w w:val="110"/>
        </w:rPr>
        <w:t>with</w:t>
      </w:r>
      <w:r>
        <w:rPr>
          <w:spacing w:val="11"/>
          <w:w w:val="110"/>
        </w:rPr>
        <w:t> </w:t>
      </w:r>
      <w:r>
        <w:rPr>
          <w:w w:val="110"/>
        </w:rPr>
        <w:t>mastery</w:t>
      </w:r>
      <w:r>
        <w:rPr>
          <w:spacing w:val="11"/>
          <w:w w:val="110"/>
        </w:rPr>
        <w:t> </w:t>
      </w:r>
      <w:r>
        <w:rPr>
          <w:w w:val="110"/>
        </w:rPr>
        <w:t>of</w:t>
      </w:r>
      <w:r>
        <w:rPr>
          <w:spacing w:val="11"/>
          <w:w w:val="110"/>
        </w:rPr>
        <w:t> </w:t>
      </w:r>
      <w:r>
        <w:rPr>
          <w:w w:val="110"/>
        </w:rPr>
        <w:t>storytelling</w:t>
      </w:r>
      <w:r>
        <w:rPr>
          <w:spacing w:val="11"/>
          <w:w w:val="110"/>
        </w:rPr>
        <w:t> </w:t>
      </w:r>
      <w:r>
        <w:rPr>
          <w:w w:val="110"/>
        </w:rPr>
        <w:t>through</w:t>
      </w:r>
      <w:r>
        <w:rPr>
          <w:spacing w:val="11"/>
          <w:w w:val="110"/>
        </w:rPr>
        <w:t> </w:t>
      </w:r>
      <w:r>
        <w:rPr>
          <w:w w:val="110"/>
        </w:rPr>
        <w:t>cinema</w:t>
      </w:r>
      <w:r>
        <w:rPr>
          <w:spacing w:val="11"/>
          <w:w w:val="110"/>
        </w:rPr>
        <w:t> </w:t>
      </w:r>
      <w:r>
        <w:rPr>
          <w:w w:val="110"/>
        </w:rPr>
        <w:t>as</w:t>
      </w:r>
      <w:r>
        <w:rPr>
          <w:spacing w:val="11"/>
          <w:w w:val="110"/>
        </w:rPr>
        <w:t> </w:t>
      </w:r>
      <w:r>
        <w:rPr>
          <w:w w:val="110"/>
        </w:rPr>
        <w:t>it</w:t>
      </w:r>
      <w:r>
        <w:rPr>
          <w:spacing w:val="11"/>
          <w:w w:val="110"/>
        </w:rPr>
        <w:t> </w:t>
      </w:r>
      <w:r>
        <w:rPr>
          <w:w w:val="110"/>
        </w:rPr>
        <w:t>encourages</w:t>
      </w:r>
      <w:r>
        <w:rPr>
          <w:spacing w:val="11"/>
          <w:w w:val="110"/>
        </w:rPr>
        <w:t> </w:t>
      </w:r>
      <w:r>
        <w:rPr>
          <w:w w:val="110"/>
        </w:rPr>
        <w:t>the</w:t>
      </w:r>
      <w:r>
        <w:rPr>
          <w:spacing w:val="11"/>
          <w:w w:val="110"/>
        </w:rPr>
        <w:t> </w:t>
      </w:r>
      <w:r>
        <w:rPr>
          <w:w w:val="110"/>
        </w:rPr>
        <w:t>candidate</w:t>
      </w:r>
      <w:r>
        <w:rPr>
          <w:spacing w:val="11"/>
          <w:w w:val="110"/>
        </w:rPr>
        <w:t> </w:t>
      </w:r>
      <w:r>
        <w:rPr>
          <w:w w:val="110"/>
        </w:rPr>
        <w:t>to</w:t>
      </w:r>
      <w:r>
        <w:rPr>
          <w:spacing w:val="11"/>
          <w:w w:val="110"/>
        </w:rPr>
        <w:t> </w:t>
      </w:r>
      <w:r>
        <w:rPr>
          <w:w w:val="110"/>
        </w:rPr>
        <w:t>find</w:t>
      </w:r>
      <w:r>
        <w:rPr>
          <w:spacing w:val="11"/>
          <w:w w:val="110"/>
        </w:rPr>
        <w:t> </w:t>
      </w:r>
      <w:r>
        <w:rPr>
          <w:w w:val="110"/>
        </w:rPr>
        <w:t>a</w:t>
      </w:r>
      <w:r>
        <w:rPr>
          <w:spacing w:val="11"/>
          <w:w w:val="110"/>
        </w:rPr>
        <w:t> </w:t>
      </w:r>
      <w:r>
        <w:rPr>
          <w:w w:val="110"/>
        </w:rPr>
        <w:t>personal</w:t>
      </w:r>
      <w:r>
        <w:rPr>
          <w:spacing w:val="11"/>
          <w:w w:val="110"/>
        </w:rPr>
        <w:t> </w:t>
      </w:r>
      <w:r>
        <w:rPr>
          <w:w w:val="110"/>
        </w:rPr>
        <w:t>style.</w:t>
      </w:r>
      <w:r>
        <w:rPr>
          <w:spacing w:val="11"/>
          <w:w w:val="110"/>
        </w:rPr>
        <w:t> </w:t>
      </w:r>
      <w:r>
        <w:rPr>
          <w:w w:val="110"/>
        </w:rPr>
        <w:t>The</w:t>
      </w:r>
      <w:r>
        <w:rPr>
          <w:spacing w:val="11"/>
          <w:w w:val="110"/>
        </w:rPr>
        <w:t> </w:t>
      </w:r>
      <w:r>
        <w:rPr>
          <w:w w:val="110"/>
        </w:rPr>
        <w:t>program emphasizes story, performance, aesthetic choice, business, and creative thinking. The program develops graduates who can compete</w:t>
      </w:r>
      <w:r>
        <w:rPr>
          <w:spacing w:val="40"/>
          <w:w w:val="110"/>
        </w:rPr>
        <w:t> </w:t>
      </w:r>
      <w:r>
        <w:rPr>
          <w:w w:val="110"/>
        </w:rPr>
        <w:t>in the worlds of national and international independent filmmaking.</w:t>
      </w:r>
    </w:p>
    <w:p>
      <w:pPr>
        <w:pStyle w:val="BodyText"/>
        <w:spacing w:line="268" w:lineRule="auto" w:before="150"/>
        <w:ind w:left="495" w:right="281" w:hanging="1"/>
      </w:pPr>
      <w:r>
        <w:rPr>
          <w:w w:val="110"/>
        </w:rPr>
        <w:t>Students will pursue a modality –narrative, documentary, or experimental– for their thesis film, or body of work, during their first two semesters in the program. All MFA candidates must take the core required courses but will choose electives that best match their modalities and interests. Upon completion of the degree, each student will have produced a micro-budget digital feature film or equivalent body of work that meets standards outlined in the Program Graduate Handbook. Students will also have prepared a marketing strategy for its distribution and exhibition. Graduates in this program are responsible for funding their own thesis projects, including fundraising and soliciting investors where needed. Historically, graduates have produced feature films within the budget range of 5-25K. Budgetary needs can vary greatly depending on the scope and modality of the thesis.</w:t>
      </w:r>
    </w:p>
    <w:p>
      <w:pPr>
        <w:pStyle w:val="BodyText"/>
        <w:spacing w:line="268" w:lineRule="auto" w:before="149"/>
        <w:ind w:left="495" w:right="413" w:hanging="1"/>
      </w:pPr>
      <w:r>
        <w:rPr>
          <w:w w:val="110"/>
        </w:rPr>
        <w:t>Consulting with the thesis committee regarding the appropriate budgetary scale is advised for all students. Budgets exceeding 50K are strongly discouraged.</w:t>
      </w:r>
    </w:p>
    <w:p>
      <w:pPr>
        <w:pStyle w:val="Heading3"/>
        <w:spacing w:before="152"/>
      </w:pPr>
      <w:r>
        <w:rPr>
          <w:w w:val="115"/>
        </w:rPr>
        <w:t>Program</w:t>
      </w:r>
      <w:r>
        <w:rPr>
          <w:spacing w:val="-2"/>
          <w:w w:val="120"/>
        </w:rPr>
        <w:t> Prerequisites</w:t>
      </w:r>
    </w:p>
    <w:p>
      <w:pPr>
        <w:spacing w:line="268" w:lineRule="auto" w:before="169"/>
        <w:ind w:left="494" w:right="0" w:firstLine="0"/>
        <w:jc w:val="left"/>
        <w:rPr>
          <w:i/>
          <w:sz w:val="15"/>
        </w:rPr>
      </w:pPr>
      <w:r>
        <w:rPr>
          <w:w w:val="110"/>
          <w:sz w:val="15"/>
        </w:rPr>
        <w:t>A BA or BFA in film production is preferred, however, degrees in the following areas are acceptable</w:t>
      </w:r>
      <w:r>
        <w:rPr>
          <w:i/>
          <w:w w:val="110"/>
          <w:sz w:val="15"/>
        </w:rPr>
        <w:t>if accompanied by a strong video</w:t>
      </w:r>
      <w:r>
        <w:rPr>
          <w:i/>
          <w:w w:val="110"/>
          <w:sz w:val="15"/>
        </w:rPr>
        <w:t> </w:t>
      </w:r>
      <w:r>
        <w:rPr>
          <w:i/>
          <w:spacing w:val="-2"/>
          <w:w w:val="110"/>
          <w:sz w:val="15"/>
        </w:rPr>
        <w:t>portfolio:</w:t>
      </w:r>
    </w:p>
    <w:p>
      <w:pPr>
        <w:pStyle w:val="BodyText"/>
        <w:spacing w:line="268" w:lineRule="auto" w:before="150"/>
        <w:ind w:left="1094" w:right="8830"/>
      </w:pPr>
      <w:r>
        <w:rPr>
          <w:spacing w:val="-2"/>
          <w:w w:val="110"/>
        </w:rPr>
        <w:t>Animation </w:t>
      </w:r>
      <w:r>
        <w:rPr>
          <w:spacing w:val="-4"/>
          <w:w w:val="110"/>
        </w:rPr>
        <w:t>Art</w:t>
      </w:r>
    </w:p>
    <w:p>
      <w:pPr>
        <w:pStyle w:val="BodyText"/>
        <w:spacing w:line="268" w:lineRule="auto"/>
        <w:ind w:left="1094" w:right="7888"/>
      </w:pPr>
      <w:r>
        <w:rPr>
          <w:w w:val="110"/>
        </w:rPr>
        <w:t>Cinema Studies </w:t>
      </w:r>
      <w:r>
        <w:rPr>
          <w:spacing w:val="-2"/>
          <w:w w:val="110"/>
        </w:rPr>
        <w:t>Communication </w:t>
      </w:r>
      <w:r>
        <w:rPr>
          <w:w w:val="110"/>
        </w:rPr>
        <w:t>English/Creative</w:t>
      </w:r>
      <w:r>
        <w:rPr>
          <w:spacing w:val="-13"/>
          <w:w w:val="110"/>
        </w:rPr>
        <w:t> </w:t>
      </w:r>
      <w:r>
        <w:rPr>
          <w:w w:val="110"/>
        </w:rPr>
        <w:t>Writing Game Design</w:t>
      </w:r>
    </w:p>
    <w:p>
      <w:pPr>
        <w:pStyle w:val="BodyText"/>
        <w:spacing w:line="268" w:lineRule="auto"/>
        <w:ind w:left="1094" w:right="8391"/>
      </w:pPr>
      <w:r>
        <w:rPr>
          <w:w w:val="110"/>
        </w:rPr>
        <w:t>Graphic Design </w:t>
      </w:r>
      <w:r>
        <w:rPr>
          <w:spacing w:val="-2"/>
          <w:w w:val="110"/>
        </w:rPr>
        <w:t>Illustration Journalism Photography Radio/TV</w:t>
      </w:r>
    </w:p>
    <w:p>
      <w:pPr>
        <w:pStyle w:val="Heading3"/>
        <w:spacing w:before="151"/>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69"/>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50"/>
        <w:ind w:left="494"/>
      </w:pPr>
      <w:r>
        <w:rPr>
          <w:spacing w:val="-2"/>
          <w:w w:val="125"/>
        </w:rPr>
        <w:t>Mailing</w:t>
      </w:r>
      <w:r>
        <w:rPr>
          <w:spacing w:val="-4"/>
          <w:w w:val="125"/>
        </w:rPr>
        <w:t> </w:t>
      </w:r>
      <w:r>
        <w:rPr>
          <w:spacing w:val="-2"/>
          <w:w w:val="125"/>
        </w:rPr>
        <w:t>Address</w:t>
      </w:r>
    </w:p>
    <w:p>
      <w:pPr>
        <w:pStyle w:val="BodyText"/>
        <w:spacing w:line="268" w:lineRule="auto" w:before="19"/>
        <w:ind w:right="7811"/>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pPr>
      <w:r>
        <w:rPr>
          <w:spacing w:val="-2"/>
          <w:w w:val="120"/>
        </w:rPr>
        <w:t>Degree</w:t>
      </w:r>
      <w:r>
        <w:rPr>
          <w:spacing w:val="-4"/>
          <w:w w:val="120"/>
        </w:rPr>
        <w:t> </w:t>
      </w:r>
      <w:r>
        <w:rPr>
          <w:spacing w:val="-2"/>
          <w:w w:val="120"/>
        </w:rPr>
        <w:t>Requirements</w:t>
      </w:r>
    </w:p>
    <w:p>
      <w:pPr>
        <w:spacing w:line="268" w:lineRule="auto" w:before="169"/>
        <w:ind w:left="494" w:right="8836" w:firstLine="0"/>
        <w:jc w:val="left"/>
        <w:rPr>
          <w:i/>
          <w:sz w:val="15"/>
        </w:rPr>
      </w:pPr>
      <w:r>
        <w:rPr>
          <w:w w:val="110"/>
          <w:sz w:val="15"/>
        </w:rPr>
        <w:t>Required Courses</w:t>
      </w:r>
      <w:r>
        <w:rPr>
          <w:spacing w:val="40"/>
          <w:w w:val="110"/>
          <w:sz w:val="15"/>
        </w:rPr>
        <w:t> </w:t>
      </w:r>
      <w:r>
        <w:rPr>
          <w:w w:val="110"/>
          <w:sz w:val="15"/>
        </w:rPr>
        <w:t>39 Total Credits </w:t>
      </w:r>
      <w:r>
        <w:rPr>
          <w:i/>
          <w:spacing w:val="-2"/>
          <w:w w:val="110"/>
          <w:sz w:val="15"/>
        </w:rPr>
        <w:t>keyboard_arrow_up</w:t>
      </w:r>
    </w:p>
    <w:p>
      <w:pPr>
        <w:pStyle w:val="BodyText"/>
        <w:spacing w:line="268" w:lineRule="auto" w:before="150"/>
        <w:ind w:left="1695" w:right="7318" w:hanging="601"/>
      </w:pPr>
      <w:r>
        <w:rPr>
          <w:w w:val="105"/>
        </w:rPr>
        <w:t>Complete all of the following Complete the following:</w:t>
      </w:r>
    </w:p>
    <w:p>
      <w:pPr>
        <w:pStyle w:val="BodyText"/>
        <w:spacing w:line="268" w:lineRule="auto" w:before="75"/>
        <w:ind w:left="2294" w:right="5049"/>
      </w:pPr>
      <w:r>
        <w:rPr>
          <w:w w:val="110"/>
        </w:rPr>
        <w:t>FIL5406 - Theories of Film Production</w:t>
      </w:r>
      <w:r>
        <w:rPr>
          <w:spacing w:val="80"/>
          <w:w w:val="110"/>
        </w:rPr>
        <w:t> </w:t>
      </w:r>
      <w:r>
        <w:rPr>
          <w:w w:val="110"/>
        </w:rPr>
        <w:t>(3) FIL5419 - Developing the Film Screenplay</w:t>
      </w:r>
      <w:r>
        <w:rPr>
          <w:spacing w:val="40"/>
          <w:w w:val="110"/>
        </w:rPr>
        <w:t> </w:t>
      </w:r>
      <w:r>
        <w:rPr>
          <w:w w:val="110"/>
        </w:rPr>
        <w:t>(3)</w:t>
      </w:r>
    </w:p>
    <w:p>
      <w:pPr>
        <w:pStyle w:val="BodyText"/>
        <w:spacing w:line="268" w:lineRule="auto"/>
        <w:ind w:left="2295" w:right="3763" w:hanging="1"/>
      </w:pPr>
      <w:r>
        <w:rPr>
          <w:w w:val="110"/>
        </w:rPr>
        <w:t>FIL5800 - Research Methods in Film and Digital Media</w:t>
      </w:r>
      <w:r>
        <w:rPr>
          <w:spacing w:val="40"/>
          <w:w w:val="110"/>
        </w:rPr>
        <w:t> </w:t>
      </w:r>
      <w:r>
        <w:rPr>
          <w:w w:val="110"/>
        </w:rPr>
        <w:t>(3) FIL6146 - Screenplay Refinement</w:t>
      </w:r>
      <w:r>
        <w:rPr>
          <w:spacing w:val="40"/>
          <w:w w:val="110"/>
        </w:rPr>
        <w:t> </w:t>
      </w:r>
      <w:r>
        <w:rPr>
          <w:w w:val="110"/>
        </w:rPr>
        <w:t>(3)</w:t>
      </w:r>
    </w:p>
    <w:p>
      <w:pPr>
        <w:pStyle w:val="BodyText"/>
        <w:spacing w:line="268" w:lineRule="auto"/>
        <w:ind w:left="2295" w:right="5049"/>
      </w:pPr>
      <w:r>
        <w:rPr>
          <w:w w:val="110"/>
        </w:rPr>
        <w:t>FIL6454 - Microbudget Production Design</w:t>
      </w:r>
      <w:r>
        <w:rPr>
          <w:spacing w:val="40"/>
          <w:w w:val="110"/>
        </w:rPr>
        <w:t> </w:t>
      </w:r>
      <w:r>
        <w:rPr>
          <w:w w:val="110"/>
        </w:rPr>
        <w:t>(3) FIL6596 - Advanced Directing Workshop</w:t>
      </w:r>
      <w:r>
        <w:rPr>
          <w:spacing w:val="80"/>
          <w:w w:val="110"/>
        </w:rPr>
        <w:t> </w:t>
      </w:r>
      <w:r>
        <w:rPr>
          <w:w w:val="110"/>
        </w:rPr>
        <w:t>(3)</w:t>
      </w:r>
    </w:p>
    <w:p>
      <w:pPr>
        <w:pStyle w:val="BodyText"/>
        <w:spacing w:line="268" w:lineRule="auto"/>
        <w:ind w:left="2295" w:right="3763" w:hanging="1"/>
      </w:pPr>
      <w:r>
        <w:rPr>
          <w:w w:val="110"/>
        </w:rPr>
        <w:t>FIL6619 - Guerrilla Marketing and Models of Distribution</w:t>
      </w:r>
      <w:r>
        <w:rPr>
          <w:spacing w:val="40"/>
          <w:w w:val="110"/>
        </w:rPr>
        <w:t> </w:t>
      </w:r>
      <w:r>
        <w:rPr>
          <w:w w:val="110"/>
        </w:rPr>
        <w:t>(3) FIL6644 - Microbudget Pre-Production</w:t>
      </w:r>
      <w:r>
        <w:rPr>
          <w:spacing w:val="80"/>
          <w:w w:val="110"/>
        </w:rPr>
        <w:t> </w:t>
      </w:r>
      <w:r>
        <w:rPr>
          <w:w w:val="110"/>
        </w:rPr>
        <w:t>(3)</w:t>
      </w:r>
    </w:p>
    <w:p>
      <w:pPr>
        <w:pStyle w:val="BodyText"/>
        <w:spacing w:after="0" w:line="268" w:lineRule="auto"/>
        <w:sectPr>
          <w:pgSz w:w="12240" w:h="15840"/>
          <w:pgMar w:header="572" w:footer="450" w:top="840" w:bottom="640" w:left="720" w:right="720"/>
        </w:sectPr>
      </w:pPr>
    </w:p>
    <w:p>
      <w:pPr>
        <w:pStyle w:val="BodyText"/>
        <w:spacing w:line="372" w:lineRule="auto" w:before="12"/>
        <w:ind w:left="1694" w:right="4758" w:firstLine="600"/>
      </w:pPr>
      <w:r>
        <w:rPr>
          <w:w w:val="110"/>
        </w:rPr>
        <w:t>FIL6673 - Arts and Media Entrepreneurship</w:t>
      </w:r>
      <w:r>
        <w:rPr>
          <w:spacing w:val="40"/>
          <w:w w:val="110"/>
        </w:rPr>
        <w:t> </w:t>
      </w:r>
      <w:r>
        <w:rPr>
          <w:w w:val="110"/>
        </w:rPr>
        <w:t>(3) Earn at least 6 credits from the following:</w:t>
      </w:r>
    </w:p>
    <w:p>
      <w:pPr>
        <w:pStyle w:val="BodyText"/>
        <w:spacing w:line="372" w:lineRule="auto"/>
        <w:ind w:left="1695" w:right="5049" w:firstLine="600"/>
      </w:pPr>
      <w:r>
        <w:rPr>
          <w:w w:val="110"/>
        </w:rPr>
        <w:t>FIL6649 - Microbudget Post-Production</w:t>
      </w:r>
      <w:r>
        <w:rPr>
          <w:spacing w:val="80"/>
          <w:w w:val="110"/>
        </w:rPr>
        <w:t> </w:t>
      </w:r>
      <w:r>
        <w:rPr>
          <w:w w:val="110"/>
        </w:rPr>
        <w:t>(3) Earn at least 6 credits from the following:</w:t>
      </w:r>
    </w:p>
    <w:p>
      <w:pPr>
        <w:pStyle w:val="BodyText"/>
        <w:ind w:left="2295"/>
      </w:pPr>
      <w:r>
        <w:rPr>
          <w:w w:val="110"/>
        </w:rPr>
        <w:t>FIL5924</w:t>
      </w:r>
      <w:r>
        <w:rPr>
          <w:spacing w:val="7"/>
          <w:w w:val="110"/>
        </w:rPr>
        <w:t> </w:t>
      </w:r>
      <w:r>
        <w:rPr>
          <w:w w:val="110"/>
        </w:rPr>
        <w:t>-</w:t>
      </w:r>
      <w:r>
        <w:rPr>
          <w:spacing w:val="8"/>
          <w:w w:val="110"/>
        </w:rPr>
        <w:t> </w:t>
      </w:r>
      <w:r>
        <w:rPr>
          <w:w w:val="110"/>
        </w:rPr>
        <w:t>Graduate</w:t>
      </w:r>
      <w:r>
        <w:rPr>
          <w:spacing w:val="5"/>
          <w:w w:val="110"/>
        </w:rPr>
        <w:t> </w:t>
      </w:r>
      <w:r>
        <w:rPr>
          <w:w w:val="110"/>
        </w:rPr>
        <w:t>Seminar</w:t>
      </w:r>
      <w:r>
        <w:rPr>
          <w:spacing w:val="24"/>
          <w:w w:val="110"/>
        </w:rPr>
        <w:t>  </w:t>
      </w:r>
      <w:r>
        <w:rPr>
          <w:spacing w:val="-5"/>
          <w:w w:val="110"/>
        </w:rPr>
        <w:t>(1)</w:t>
      </w:r>
    </w:p>
    <w:p>
      <w:pPr>
        <w:pStyle w:val="BodyText"/>
        <w:spacing w:line="268" w:lineRule="auto" w:before="96"/>
        <w:ind w:left="1695" w:hanging="1"/>
      </w:pPr>
      <w:r>
        <w:rPr>
          <w:w w:val="110"/>
        </w:rPr>
        <w:t>Note: FIL 6649 is a repeatable course, take for two semesters. FIL 5924 Graduate Seminar is 1 Credit Hour to be taken each semester for a total of 6 credits.</w:t>
      </w:r>
    </w:p>
    <w:p>
      <w:pPr>
        <w:spacing w:line="268" w:lineRule="auto" w:before="150"/>
        <w:ind w:left="494" w:right="8409" w:firstLine="0"/>
        <w:jc w:val="left"/>
        <w:rPr>
          <w:i/>
          <w:sz w:val="15"/>
        </w:rPr>
      </w:pPr>
      <w:r>
        <w:rPr>
          <w:w w:val="110"/>
          <w:sz w:val="15"/>
        </w:rPr>
        <w:t>Internal</w:t>
      </w:r>
      <w:r>
        <w:rPr>
          <w:spacing w:val="-4"/>
          <w:w w:val="110"/>
          <w:sz w:val="15"/>
        </w:rPr>
        <w:t> </w:t>
      </w:r>
      <w:r>
        <w:rPr>
          <w:w w:val="110"/>
          <w:sz w:val="15"/>
        </w:rPr>
        <w:t>Elective</w:t>
      </w:r>
      <w:r>
        <w:rPr>
          <w:spacing w:val="-4"/>
          <w:w w:val="110"/>
          <w:sz w:val="15"/>
        </w:rPr>
        <w:t> </w:t>
      </w:r>
      <w:r>
        <w:rPr>
          <w:w w:val="110"/>
          <w:sz w:val="15"/>
        </w:rPr>
        <w:t>Courses 6 Total Credits </w:t>
      </w:r>
      <w:r>
        <w:rPr>
          <w:i/>
          <w:spacing w:val="-2"/>
          <w:w w:val="110"/>
          <w:sz w:val="15"/>
        </w:rPr>
        <w:t>keyboard_arrow_up</w:t>
      </w:r>
    </w:p>
    <w:p>
      <w:pPr>
        <w:pStyle w:val="BodyText"/>
        <w:spacing w:before="150"/>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1"/>
        <w:ind w:left="1694" w:right="230"/>
      </w:pPr>
      <w:r>
        <w:rPr>
          <w:w w:val="110"/>
        </w:rPr>
        <w:t>Students select a minimum of 6 credit hours of internal electives that reflect their mode of filmmaking interest (narrative, documentary, or experimental). One additional internal elective course may be taken to substitute for an external elective if approved by the graduate program coordinator. Students in other graduate programs are required to receive instructor consent before enrolling.</w:t>
      </w:r>
    </w:p>
    <w:p>
      <w:pPr>
        <w:pStyle w:val="BodyText"/>
        <w:spacing w:line="174" w:lineRule="exact"/>
        <w:ind w:left="16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2</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2294" w:right="5168"/>
      </w:pPr>
      <w:r>
        <w:rPr>
          <w:w w:val="110"/>
        </w:rPr>
        <w:t>FIL5370C - Documentary Production I</w:t>
      </w:r>
      <w:r>
        <w:rPr>
          <w:spacing w:val="80"/>
          <w:w w:val="110"/>
        </w:rPr>
        <w:t> </w:t>
      </w:r>
      <w:r>
        <w:rPr>
          <w:w w:val="110"/>
        </w:rPr>
        <w:t>(3) FIL5371C - Documentary Production II</w:t>
      </w:r>
      <w:r>
        <w:rPr>
          <w:spacing w:val="80"/>
          <w:w w:val="110"/>
        </w:rPr>
        <w:t> </w:t>
      </w:r>
      <w:r>
        <w:rPr>
          <w:w w:val="110"/>
        </w:rPr>
        <w:t>(3) FIL5422C - Experimental Cinema II</w:t>
      </w:r>
      <w:r>
        <w:rPr>
          <w:spacing w:val="40"/>
          <w:w w:val="110"/>
        </w:rPr>
        <w:t> </w:t>
      </w:r>
      <w:r>
        <w:rPr>
          <w:w w:val="110"/>
        </w:rPr>
        <w:t>(3) FIL5426C - Experimental Cinema I</w:t>
      </w:r>
      <w:r>
        <w:rPr>
          <w:spacing w:val="40"/>
          <w:w w:val="110"/>
        </w:rPr>
        <w:t> </w:t>
      </w:r>
      <w:r>
        <w:rPr>
          <w:w w:val="110"/>
        </w:rPr>
        <w:t>(3) FIL5809 - Independent Cinema</w:t>
      </w:r>
      <w:r>
        <w:rPr>
          <w:spacing w:val="40"/>
          <w:w w:val="110"/>
        </w:rPr>
        <w:t> </w:t>
      </w:r>
      <w:r>
        <w:rPr>
          <w:w w:val="110"/>
        </w:rPr>
        <w:t>(3)</w:t>
      </w:r>
    </w:p>
    <w:p>
      <w:pPr>
        <w:pStyle w:val="BodyText"/>
        <w:spacing w:line="174" w:lineRule="exact"/>
        <w:ind w:left="2294"/>
      </w:pPr>
      <w:r>
        <w:rPr>
          <w:w w:val="110"/>
        </w:rPr>
        <w:t>FIL6596</w:t>
      </w:r>
      <w:r>
        <w:rPr>
          <w:spacing w:val="9"/>
          <w:w w:val="110"/>
        </w:rPr>
        <w:t> </w:t>
      </w:r>
      <w:r>
        <w:rPr>
          <w:w w:val="110"/>
        </w:rPr>
        <w:t>-</w:t>
      </w:r>
      <w:r>
        <w:rPr>
          <w:spacing w:val="11"/>
          <w:w w:val="110"/>
        </w:rPr>
        <w:t> </w:t>
      </w:r>
      <w:r>
        <w:rPr>
          <w:w w:val="110"/>
        </w:rPr>
        <w:t>Advanced</w:t>
      </w:r>
      <w:r>
        <w:rPr>
          <w:spacing w:val="8"/>
          <w:w w:val="110"/>
        </w:rPr>
        <w:t> </w:t>
      </w:r>
      <w:r>
        <w:rPr>
          <w:w w:val="110"/>
        </w:rPr>
        <w:t>Directing</w:t>
      </w:r>
      <w:r>
        <w:rPr>
          <w:spacing w:val="9"/>
          <w:w w:val="110"/>
        </w:rPr>
        <w:t> </w:t>
      </w:r>
      <w:r>
        <w:rPr>
          <w:w w:val="110"/>
        </w:rPr>
        <w:t>Workshop</w:t>
      </w:r>
      <w:r>
        <w:rPr>
          <w:spacing w:val="29"/>
          <w:w w:val="110"/>
        </w:rPr>
        <w:t>  </w:t>
      </w:r>
      <w:r>
        <w:rPr>
          <w:spacing w:val="-5"/>
          <w:w w:val="110"/>
        </w:rPr>
        <w:t>(3)</w:t>
      </w:r>
    </w:p>
    <w:p>
      <w:pPr>
        <w:pStyle w:val="BodyText"/>
        <w:spacing w:line="268" w:lineRule="auto" w:before="95"/>
        <w:ind w:left="1695" w:right="330" w:hanging="1"/>
      </w:pPr>
      <w:r>
        <w:rPr>
          <w:w w:val="110"/>
        </w:rPr>
        <w:t>Note: FIL 5907 Independent Study and FIL 5917/5918 Directed Research may be taken for a total of no more than six credit hours each.</w:t>
      </w:r>
    </w:p>
    <w:p>
      <w:pPr>
        <w:spacing w:line="268" w:lineRule="auto" w:before="150"/>
        <w:ind w:left="494" w:right="8830" w:firstLine="0"/>
        <w:jc w:val="left"/>
        <w:rPr>
          <w:i/>
          <w:sz w:val="15"/>
        </w:rPr>
      </w:pPr>
      <w:r>
        <w:rPr>
          <w:w w:val="110"/>
          <w:sz w:val="15"/>
        </w:rPr>
        <w:t>External Electives</w:t>
      </w:r>
      <w:r>
        <w:rPr>
          <w:spacing w:val="80"/>
          <w:w w:val="110"/>
          <w:sz w:val="15"/>
        </w:rPr>
        <w:t> </w:t>
      </w:r>
      <w:r>
        <w:rPr>
          <w:w w:val="110"/>
          <w:sz w:val="15"/>
        </w:rPr>
        <w:t>3 Total Credits </w:t>
      </w:r>
      <w:r>
        <w:rPr>
          <w:i/>
          <w:spacing w:val="-2"/>
          <w:w w:val="110"/>
          <w:sz w:val="15"/>
        </w:rPr>
        <w:t>keyboard_arrow_up</w:t>
      </w:r>
    </w:p>
    <w:p>
      <w:pPr>
        <w:pStyle w:val="BodyText"/>
        <w:spacing w:before="150"/>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1"/>
        <w:ind w:left="1694" w:right="187"/>
      </w:pPr>
      <w:r>
        <w:rPr>
          <w:w w:val="110"/>
        </w:rPr>
        <w:t>Students select a minimum of 3 credit hours of external electives that align with their particular interests, outside the MFA in Feature Film Production. Choice of external electives should be made after discussion with the thesis advisor or graduate coordinator. Other electives related to the thesis topic may be approved by the graduate coordinator. Not all of these courses are offered every term, prerequisites and consent of instructor may be required.</w:t>
      </w:r>
    </w:p>
    <w:p>
      <w:pPr>
        <w:pStyle w:val="BodyText"/>
        <w:spacing w:line="174" w:lineRule="exact"/>
        <w:ind w:left="1695"/>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1</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2294" w:right="4913"/>
      </w:pPr>
      <w:r>
        <w:rPr>
          <w:w w:val="110"/>
        </w:rPr>
        <w:t>ADV6209</w:t>
      </w:r>
      <w:r>
        <w:rPr>
          <w:spacing w:val="32"/>
          <w:w w:val="110"/>
        </w:rPr>
        <w:t> </w:t>
      </w:r>
      <w:r>
        <w:rPr>
          <w:w w:val="110"/>
        </w:rPr>
        <w:t>-</w:t>
      </w:r>
      <w:r>
        <w:rPr>
          <w:spacing w:val="35"/>
          <w:w w:val="110"/>
        </w:rPr>
        <w:t> </w:t>
      </w:r>
      <w:r>
        <w:rPr>
          <w:w w:val="110"/>
        </w:rPr>
        <w:t>Advertising</w:t>
      </w:r>
      <w:r>
        <w:rPr>
          <w:spacing w:val="30"/>
          <w:w w:val="110"/>
        </w:rPr>
        <w:t> </w:t>
      </w:r>
      <w:r>
        <w:rPr>
          <w:w w:val="110"/>
        </w:rPr>
        <w:t>and</w:t>
      </w:r>
      <w:r>
        <w:rPr>
          <w:spacing w:val="30"/>
          <w:w w:val="110"/>
        </w:rPr>
        <w:t> </w:t>
      </w:r>
      <w:r>
        <w:rPr>
          <w:w w:val="110"/>
        </w:rPr>
        <w:t>Society</w:t>
      </w:r>
      <w:r>
        <w:rPr>
          <w:spacing w:val="40"/>
          <w:w w:val="110"/>
        </w:rPr>
        <w:t>  </w:t>
      </w:r>
      <w:r>
        <w:rPr>
          <w:w w:val="110"/>
        </w:rPr>
        <w:t>(3) ARH5897 - Advanced Seminar in Art History</w:t>
      </w:r>
      <w:r>
        <w:rPr>
          <w:spacing w:val="80"/>
          <w:w w:val="110"/>
        </w:rPr>
        <w:t> </w:t>
      </w:r>
      <w:r>
        <w:rPr>
          <w:w w:val="110"/>
        </w:rPr>
        <w:t>(3) ART5280 - Serial Content</w:t>
      </w:r>
      <w:r>
        <w:rPr>
          <w:spacing w:val="40"/>
          <w:w w:val="110"/>
        </w:rPr>
        <w:t> </w:t>
      </w:r>
      <w:r>
        <w:rPr>
          <w:w w:val="110"/>
        </w:rPr>
        <w:t>(3)</w:t>
      </w:r>
    </w:p>
    <w:p>
      <w:pPr>
        <w:pStyle w:val="BodyText"/>
        <w:spacing w:line="174" w:lineRule="exact"/>
        <w:ind w:left="2295"/>
      </w:pPr>
      <w:r>
        <w:rPr>
          <w:w w:val="110"/>
        </w:rPr>
        <w:t>ART6683</w:t>
      </w:r>
      <w:r>
        <w:rPr>
          <w:spacing w:val="-6"/>
          <w:w w:val="110"/>
        </w:rPr>
        <w:t> </w:t>
      </w:r>
      <w:r>
        <w:rPr>
          <w:w w:val="110"/>
        </w:rPr>
        <w:t>-</w:t>
      </w:r>
      <w:r>
        <w:rPr>
          <w:spacing w:val="7"/>
          <w:w w:val="110"/>
        </w:rPr>
        <w:t> </w:t>
      </w:r>
      <w:r>
        <w:rPr>
          <w:w w:val="110"/>
        </w:rPr>
        <w:t>Time</w:t>
      </w:r>
      <w:r>
        <w:rPr>
          <w:spacing w:val="3"/>
          <w:w w:val="110"/>
        </w:rPr>
        <w:t> </w:t>
      </w:r>
      <w:r>
        <w:rPr>
          <w:w w:val="110"/>
        </w:rPr>
        <w:t>Arts</w:t>
      </w:r>
      <w:r>
        <w:rPr>
          <w:spacing w:val="65"/>
          <w:w w:val="150"/>
        </w:rPr>
        <w:t> </w:t>
      </w:r>
      <w:r>
        <w:rPr>
          <w:spacing w:val="-5"/>
          <w:w w:val="110"/>
        </w:rPr>
        <w:t>(3)</w:t>
      </w:r>
    </w:p>
    <w:p>
      <w:pPr>
        <w:pStyle w:val="BodyText"/>
        <w:spacing w:before="21"/>
        <w:ind w:left="2295"/>
      </w:pPr>
      <w:r>
        <w:rPr>
          <w:w w:val="110"/>
        </w:rPr>
        <w:t>ART6911C</w:t>
      </w:r>
      <w:r>
        <w:rPr>
          <w:spacing w:val="-4"/>
          <w:w w:val="110"/>
        </w:rPr>
        <w:t> </w:t>
      </w:r>
      <w:r>
        <w:rPr>
          <w:w w:val="110"/>
        </w:rPr>
        <w:t>-</w:t>
      </w:r>
      <w:r>
        <w:rPr>
          <w:spacing w:val="8"/>
          <w:w w:val="110"/>
        </w:rPr>
        <w:t> </w:t>
      </w:r>
      <w:r>
        <w:rPr>
          <w:w w:val="110"/>
        </w:rPr>
        <w:t>Studio</w:t>
      </w:r>
      <w:r>
        <w:rPr>
          <w:spacing w:val="4"/>
          <w:w w:val="110"/>
        </w:rPr>
        <w:t> </w:t>
      </w:r>
      <w:r>
        <w:rPr>
          <w:w w:val="110"/>
        </w:rPr>
        <w:t>Concentration</w:t>
      </w:r>
      <w:r>
        <w:rPr>
          <w:spacing w:val="75"/>
          <w:w w:val="150"/>
        </w:rPr>
        <w:t> </w:t>
      </w:r>
      <w:r>
        <w:rPr>
          <w:spacing w:val="-5"/>
          <w:w w:val="110"/>
        </w:rPr>
        <w:t>(3)</w:t>
      </w:r>
    </w:p>
    <w:p>
      <w:pPr>
        <w:pStyle w:val="BodyText"/>
        <w:spacing w:line="268" w:lineRule="auto" w:before="20"/>
        <w:ind w:left="2295" w:right="3763"/>
      </w:pPr>
      <w:r>
        <w:rPr>
          <w:w w:val="110"/>
        </w:rPr>
        <w:t>COM5932 - Topics in Communication Theory and Research</w:t>
      </w:r>
      <w:r>
        <w:rPr>
          <w:spacing w:val="40"/>
          <w:w w:val="110"/>
        </w:rPr>
        <w:t> </w:t>
      </w:r>
      <w:r>
        <w:rPr>
          <w:w w:val="110"/>
        </w:rPr>
        <w:t>(3) COM6046 - Interpersonal Communication</w:t>
      </w:r>
      <w:r>
        <w:rPr>
          <w:spacing w:val="80"/>
          <w:w w:val="110"/>
        </w:rPr>
        <w:t> </w:t>
      </w:r>
      <w:r>
        <w:rPr>
          <w:w w:val="110"/>
        </w:rPr>
        <w:t>(3)</w:t>
      </w:r>
    </w:p>
    <w:p>
      <w:pPr>
        <w:pStyle w:val="BodyText"/>
        <w:spacing w:line="268" w:lineRule="auto"/>
        <w:ind w:left="2295" w:right="4426" w:hanging="1"/>
      </w:pPr>
      <w:r>
        <w:rPr>
          <w:w w:val="110"/>
        </w:rPr>
        <w:t>COM6048 - Communication in Close Relationships</w:t>
      </w:r>
      <w:r>
        <w:rPr>
          <w:spacing w:val="40"/>
          <w:w w:val="110"/>
        </w:rPr>
        <w:t> </w:t>
      </w:r>
      <w:r>
        <w:rPr>
          <w:w w:val="110"/>
        </w:rPr>
        <w:t>(3) COM6121</w:t>
      </w:r>
      <w:r>
        <w:rPr>
          <w:spacing w:val="35"/>
          <w:w w:val="110"/>
        </w:rPr>
        <w:t> </w:t>
      </w:r>
      <w:r>
        <w:rPr>
          <w:w w:val="110"/>
        </w:rPr>
        <w:t>-</w:t>
      </w:r>
      <w:r>
        <w:rPr>
          <w:spacing w:val="40"/>
          <w:w w:val="110"/>
        </w:rPr>
        <w:t> </w:t>
      </w:r>
      <w:r>
        <w:rPr>
          <w:w w:val="110"/>
        </w:rPr>
        <w:t>Communication</w:t>
      </w:r>
      <w:r>
        <w:rPr>
          <w:spacing w:val="37"/>
          <w:w w:val="110"/>
        </w:rPr>
        <w:t> </w:t>
      </w:r>
      <w:r>
        <w:rPr>
          <w:w w:val="110"/>
        </w:rPr>
        <w:t>Management</w:t>
      </w:r>
      <w:r>
        <w:rPr>
          <w:spacing w:val="40"/>
          <w:w w:val="110"/>
        </w:rPr>
        <w:t>  </w:t>
      </w:r>
      <w:r>
        <w:rPr>
          <w:w w:val="110"/>
        </w:rPr>
        <w:t>(3) COM6145 - Organizational Communication</w:t>
      </w:r>
      <w:r>
        <w:rPr>
          <w:spacing w:val="80"/>
          <w:w w:val="110"/>
        </w:rPr>
        <w:t> </w:t>
      </w:r>
      <w:r>
        <w:rPr>
          <w:w w:val="110"/>
        </w:rPr>
        <w:t>(3)</w:t>
      </w:r>
      <w:r>
        <w:rPr>
          <w:spacing w:val="40"/>
          <w:w w:val="110"/>
        </w:rPr>
        <w:t> </w:t>
      </w:r>
      <w:r>
        <w:rPr>
          <w:w w:val="110"/>
        </w:rPr>
        <w:t>COM6463 - Studies in Intercultural Communication</w:t>
      </w:r>
      <w:r>
        <w:rPr>
          <w:spacing w:val="40"/>
          <w:w w:val="110"/>
        </w:rPr>
        <w:t> </w:t>
      </w:r>
      <w:r>
        <w:rPr>
          <w:w w:val="110"/>
        </w:rPr>
        <w:t>(3) COM6467 - Studies in Persuasion</w:t>
      </w:r>
      <w:r>
        <w:rPr>
          <w:spacing w:val="40"/>
          <w:w w:val="110"/>
        </w:rPr>
        <w:t> </w:t>
      </w:r>
      <w:r>
        <w:rPr>
          <w:w w:val="110"/>
        </w:rPr>
        <w:t>(3)</w:t>
      </w:r>
    </w:p>
    <w:p>
      <w:pPr>
        <w:pStyle w:val="BodyText"/>
        <w:spacing w:line="174" w:lineRule="exact"/>
        <w:ind w:left="2295"/>
      </w:pPr>
      <w:r>
        <w:rPr>
          <w:w w:val="110"/>
        </w:rPr>
        <w:t>COM6468</w:t>
      </w:r>
      <w:r>
        <w:rPr>
          <w:spacing w:val="3"/>
          <w:w w:val="110"/>
        </w:rPr>
        <w:t> </w:t>
      </w:r>
      <w:r>
        <w:rPr>
          <w:w w:val="110"/>
        </w:rPr>
        <w:t>-</w:t>
      </w:r>
      <w:r>
        <w:rPr>
          <w:spacing w:val="9"/>
          <w:w w:val="110"/>
        </w:rPr>
        <w:t> </w:t>
      </w:r>
      <w:r>
        <w:rPr>
          <w:w w:val="110"/>
        </w:rPr>
        <w:t>Communication</w:t>
      </w:r>
      <w:r>
        <w:rPr>
          <w:spacing w:val="5"/>
          <w:w w:val="110"/>
        </w:rPr>
        <w:t> </w:t>
      </w:r>
      <w:r>
        <w:rPr>
          <w:w w:val="110"/>
        </w:rPr>
        <w:t>and</w:t>
      </w:r>
      <w:r>
        <w:rPr>
          <w:spacing w:val="5"/>
          <w:w w:val="110"/>
        </w:rPr>
        <w:t> </w:t>
      </w:r>
      <w:r>
        <w:rPr>
          <w:w w:val="110"/>
        </w:rPr>
        <w:t>Conflict</w:t>
      </w:r>
      <w:r>
        <w:rPr>
          <w:spacing w:val="76"/>
          <w:w w:val="150"/>
        </w:rPr>
        <w:t> </w:t>
      </w:r>
      <w:r>
        <w:rPr>
          <w:spacing w:val="-5"/>
          <w:w w:val="110"/>
        </w:rPr>
        <w:t>(3)</w:t>
      </w:r>
    </w:p>
    <w:p>
      <w:pPr>
        <w:pStyle w:val="BodyText"/>
        <w:spacing w:before="21"/>
        <w:ind w:left="2295"/>
      </w:pPr>
      <w:r>
        <w:rPr>
          <w:w w:val="110"/>
        </w:rPr>
        <w:t>DIG5366C</w:t>
      </w:r>
      <w:r>
        <w:rPr>
          <w:spacing w:val="2"/>
          <w:w w:val="110"/>
        </w:rPr>
        <w:t> </w:t>
      </w:r>
      <w:r>
        <w:rPr>
          <w:w w:val="110"/>
        </w:rPr>
        <w:t>-</w:t>
      </w:r>
      <w:r>
        <w:rPr>
          <w:spacing w:val="5"/>
          <w:w w:val="110"/>
        </w:rPr>
        <w:t> </w:t>
      </w:r>
      <w:r>
        <w:rPr>
          <w:w w:val="110"/>
        </w:rPr>
        <w:t>Animation</w:t>
      </w:r>
      <w:r>
        <w:rPr>
          <w:spacing w:val="1"/>
          <w:w w:val="110"/>
        </w:rPr>
        <w:t> </w:t>
      </w:r>
      <w:r>
        <w:rPr>
          <w:w w:val="110"/>
        </w:rPr>
        <w:t>and</w:t>
      </w:r>
      <w:r>
        <w:rPr>
          <w:spacing w:val="1"/>
          <w:w w:val="110"/>
        </w:rPr>
        <w:t> </w:t>
      </w:r>
      <w:r>
        <w:rPr>
          <w:w w:val="110"/>
        </w:rPr>
        <w:t>Visual</w:t>
      </w:r>
      <w:r>
        <w:rPr>
          <w:spacing w:val="2"/>
          <w:w w:val="110"/>
        </w:rPr>
        <w:t> </w:t>
      </w:r>
      <w:r>
        <w:rPr>
          <w:w w:val="110"/>
        </w:rPr>
        <w:t>Effects</w:t>
      </w:r>
      <w:r>
        <w:rPr>
          <w:spacing w:val="1"/>
          <w:w w:val="110"/>
        </w:rPr>
        <w:t> </w:t>
      </w:r>
      <w:r>
        <w:rPr>
          <w:w w:val="110"/>
        </w:rPr>
        <w:t>Production</w:t>
      </w:r>
      <w:r>
        <w:rPr>
          <w:spacing w:val="2"/>
          <w:w w:val="110"/>
        </w:rPr>
        <w:t> </w:t>
      </w:r>
      <w:r>
        <w:rPr>
          <w:w w:val="110"/>
        </w:rPr>
        <w:t>II</w:t>
      </w:r>
      <w:r>
        <w:rPr>
          <w:spacing w:val="79"/>
          <w:w w:val="110"/>
        </w:rPr>
        <w:t> </w:t>
      </w:r>
      <w:r>
        <w:rPr>
          <w:spacing w:val="-5"/>
          <w:w w:val="110"/>
        </w:rPr>
        <w:t>(3)</w:t>
      </w:r>
    </w:p>
    <w:p>
      <w:pPr>
        <w:pStyle w:val="BodyText"/>
        <w:spacing w:line="268" w:lineRule="auto" w:before="21"/>
        <w:ind w:left="2295" w:right="2222" w:hanging="1"/>
      </w:pPr>
      <w:r>
        <w:rPr>
          <w:w w:val="110"/>
        </w:rPr>
        <w:t>DIG5378C - Editing for Animation and Visual Effects I: Theory and Production</w:t>
      </w:r>
      <w:r>
        <w:rPr>
          <w:spacing w:val="40"/>
          <w:w w:val="110"/>
        </w:rPr>
        <w:t> </w:t>
      </w:r>
      <w:r>
        <w:rPr>
          <w:w w:val="110"/>
        </w:rPr>
        <w:t>(3) DIG5386C - Animation and Visual Effects Production I</w:t>
      </w:r>
      <w:r>
        <w:rPr>
          <w:spacing w:val="40"/>
          <w:w w:val="110"/>
        </w:rPr>
        <w:t> </w:t>
      </w:r>
      <w:r>
        <w:rPr>
          <w:w w:val="110"/>
        </w:rPr>
        <w:t>(3)</w:t>
      </w:r>
    </w:p>
    <w:p>
      <w:pPr>
        <w:pStyle w:val="BodyText"/>
        <w:spacing w:line="268" w:lineRule="auto"/>
        <w:ind w:left="2295" w:right="2222" w:hanging="1"/>
      </w:pPr>
      <w:r>
        <w:rPr>
          <w:w w:val="110"/>
        </w:rPr>
        <w:t>DIG5439C - Script and Story Development for Animation and Visual Effects</w:t>
      </w:r>
      <w:r>
        <w:rPr>
          <w:spacing w:val="40"/>
          <w:w w:val="110"/>
        </w:rPr>
        <w:t> </w:t>
      </w:r>
      <w:r>
        <w:rPr>
          <w:w w:val="110"/>
        </w:rPr>
        <w:t>(3) DIG5487 - Media Aesthetics</w:t>
      </w:r>
      <w:r>
        <w:rPr>
          <w:spacing w:val="40"/>
          <w:w w:val="110"/>
        </w:rPr>
        <w:t> </w:t>
      </w:r>
      <w:r>
        <w:rPr>
          <w:w w:val="110"/>
        </w:rPr>
        <w:t>(3)</w:t>
      </w:r>
    </w:p>
    <w:p>
      <w:pPr>
        <w:pStyle w:val="BodyText"/>
        <w:spacing w:line="268" w:lineRule="auto"/>
        <w:ind w:left="2295" w:right="3763"/>
      </w:pPr>
      <w:r>
        <w:rPr>
          <w:w w:val="110"/>
        </w:rPr>
        <w:t>DIG5865 - The History of Animation and Visual Effects</w:t>
      </w:r>
      <w:r>
        <w:rPr>
          <w:spacing w:val="80"/>
          <w:w w:val="110"/>
        </w:rPr>
        <w:t> </w:t>
      </w:r>
      <w:r>
        <w:rPr>
          <w:w w:val="110"/>
        </w:rPr>
        <w:t>(3) DIG6136 - Design for Interactive Media</w:t>
      </w:r>
      <w:r>
        <w:rPr>
          <w:spacing w:val="40"/>
          <w:w w:val="110"/>
        </w:rPr>
        <w:t> </w:t>
      </w:r>
      <w:r>
        <w:rPr>
          <w:w w:val="110"/>
        </w:rPr>
        <w:t>(3)</w:t>
      </w:r>
    </w:p>
    <w:p>
      <w:pPr>
        <w:pStyle w:val="BodyText"/>
        <w:spacing w:line="268" w:lineRule="auto"/>
        <w:ind w:left="2295" w:right="2819" w:hanging="1"/>
      </w:pPr>
      <w:r>
        <w:rPr>
          <w:w w:val="110"/>
        </w:rPr>
        <w:t>DIG6365C</w:t>
      </w:r>
      <w:r>
        <w:rPr>
          <w:spacing w:val="20"/>
          <w:w w:val="110"/>
        </w:rPr>
        <w:t> </w:t>
      </w:r>
      <w:r>
        <w:rPr>
          <w:w w:val="110"/>
        </w:rPr>
        <w:t>-</w:t>
      </w:r>
      <w:r>
        <w:rPr>
          <w:spacing w:val="22"/>
          <w:w w:val="110"/>
        </w:rPr>
        <w:t> </w:t>
      </w:r>
      <w:r>
        <w:rPr>
          <w:w w:val="110"/>
        </w:rPr>
        <w:t>Media</w:t>
      </w:r>
      <w:r>
        <w:rPr>
          <w:spacing w:val="18"/>
          <w:w w:val="110"/>
        </w:rPr>
        <w:t> </w:t>
      </w:r>
      <w:r>
        <w:rPr>
          <w:w w:val="110"/>
        </w:rPr>
        <w:t>and</w:t>
      </w:r>
      <w:r>
        <w:rPr>
          <w:spacing w:val="18"/>
          <w:w w:val="110"/>
        </w:rPr>
        <w:t> </w:t>
      </w:r>
      <w:r>
        <w:rPr>
          <w:w w:val="110"/>
        </w:rPr>
        <w:t>Music</w:t>
      </w:r>
      <w:r>
        <w:rPr>
          <w:spacing w:val="18"/>
          <w:w w:val="110"/>
        </w:rPr>
        <w:t> </w:t>
      </w:r>
      <w:r>
        <w:rPr>
          <w:w w:val="110"/>
        </w:rPr>
        <w:t>for</w:t>
      </w:r>
      <w:r>
        <w:rPr>
          <w:spacing w:val="18"/>
          <w:w w:val="110"/>
        </w:rPr>
        <w:t> </w:t>
      </w:r>
      <w:r>
        <w:rPr>
          <w:w w:val="110"/>
        </w:rPr>
        <w:t>Animation</w:t>
      </w:r>
      <w:r>
        <w:rPr>
          <w:spacing w:val="18"/>
          <w:w w:val="110"/>
        </w:rPr>
        <w:t> </w:t>
      </w:r>
      <w:r>
        <w:rPr>
          <w:w w:val="110"/>
        </w:rPr>
        <w:t>and</w:t>
      </w:r>
      <w:r>
        <w:rPr>
          <w:spacing w:val="18"/>
          <w:w w:val="110"/>
        </w:rPr>
        <w:t> </w:t>
      </w:r>
      <w:r>
        <w:rPr>
          <w:w w:val="110"/>
        </w:rPr>
        <w:t>Visual</w:t>
      </w:r>
      <w:r>
        <w:rPr>
          <w:spacing w:val="18"/>
          <w:w w:val="110"/>
        </w:rPr>
        <w:t> </w:t>
      </w:r>
      <w:r>
        <w:rPr>
          <w:w w:val="110"/>
        </w:rPr>
        <w:t>Effects</w:t>
      </w:r>
      <w:r>
        <w:rPr>
          <w:spacing w:val="80"/>
          <w:w w:val="110"/>
        </w:rPr>
        <w:t> </w:t>
      </w:r>
      <w:r>
        <w:rPr>
          <w:w w:val="110"/>
        </w:rPr>
        <w:t>(3) DIG6379C - Editing for Animation and Visual Effects II: Practical Editing</w:t>
      </w:r>
      <w:r>
        <w:rPr>
          <w:spacing w:val="40"/>
          <w:w w:val="110"/>
        </w:rPr>
        <w:t> </w:t>
      </w:r>
      <w:r>
        <w:rPr>
          <w:w w:val="110"/>
        </w:rPr>
        <w:t>(3) DIG6551 - Theory and Practice of Interactive Storytelling</w:t>
      </w:r>
      <w:r>
        <w:rPr>
          <w:spacing w:val="40"/>
          <w:w w:val="110"/>
        </w:rPr>
        <w:t> </w:t>
      </w:r>
      <w:r>
        <w:rPr>
          <w:w w:val="110"/>
        </w:rPr>
        <w:t>(3)</w:t>
      </w:r>
    </w:p>
    <w:p>
      <w:pPr>
        <w:pStyle w:val="BodyText"/>
        <w:spacing w:line="268" w:lineRule="auto"/>
        <w:ind w:left="2295" w:right="5168"/>
      </w:pPr>
      <w:r>
        <w:rPr>
          <w:w w:val="110"/>
        </w:rPr>
        <w:t>ENT6016</w:t>
      </w:r>
      <w:r>
        <w:rPr>
          <w:spacing w:val="19"/>
          <w:w w:val="110"/>
        </w:rPr>
        <w:t> </w:t>
      </w:r>
      <w:r>
        <w:rPr>
          <w:w w:val="110"/>
        </w:rPr>
        <w:t>-</w:t>
      </w:r>
      <w:r>
        <w:rPr>
          <w:spacing w:val="36"/>
          <w:w w:val="110"/>
        </w:rPr>
        <w:t> </w:t>
      </w:r>
      <w:r>
        <w:rPr>
          <w:w w:val="110"/>
        </w:rPr>
        <w:t>New</w:t>
      </w:r>
      <w:r>
        <w:rPr>
          <w:spacing w:val="31"/>
          <w:w w:val="110"/>
        </w:rPr>
        <w:t> </w:t>
      </w:r>
      <w:r>
        <w:rPr>
          <w:w w:val="110"/>
        </w:rPr>
        <w:t>Venture</w:t>
      </w:r>
      <w:r>
        <w:rPr>
          <w:spacing w:val="31"/>
          <w:w w:val="110"/>
        </w:rPr>
        <w:t> </w:t>
      </w:r>
      <w:r>
        <w:rPr>
          <w:w w:val="110"/>
        </w:rPr>
        <w:t>Design</w:t>
      </w:r>
      <w:r>
        <w:rPr>
          <w:spacing w:val="80"/>
          <w:w w:val="150"/>
        </w:rPr>
        <w:t> </w:t>
      </w:r>
      <w:r>
        <w:rPr>
          <w:w w:val="110"/>
        </w:rPr>
        <w:t>(3) ENT6206</w:t>
      </w:r>
      <w:r>
        <w:rPr>
          <w:spacing w:val="-5"/>
          <w:w w:val="110"/>
        </w:rPr>
        <w:t> </w:t>
      </w:r>
      <w:r>
        <w:rPr>
          <w:w w:val="110"/>
        </w:rPr>
        <w:t>- New Venture Implementation</w:t>
      </w:r>
      <w:r>
        <w:rPr>
          <w:spacing w:val="40"/>
          <w:w w:val="110"/>
        </w:rPr>
        <w:t> </w:t>
      </w:r>
      <w:r>
        <w:rPr>
          <w:w w:val="110"/>
        </w:rPr>
        <w:t>(3)</w:t>
      </w:r>
    </w:p>
    <w:p>
      <w:pPr>
        <w:pStyle w:val="BodyText"/>
        <w:ind w:left="2295"/>
      </w:pPr>
      <w:r>
        <w:rPr>
          <w:w w:val="110"/>
        </w:rPr>
        <w:t>ENT6619</w:t>
      </w:r>
      <w:r>
        <w:rPr>
          <w:spacing w:val="-5"/>
          <w:w w:val="110"/>
        </w:rPr>
        <w:t> </w:t>
      </w:r>
      <w:r>
        <w:rPr>
          <w:w w:val="110"/>
        </w:rPr>
        <w:t>-</w:t>
      </w:r>
      <w:r>
        <w:rPr>
          <w:spacing w:val="6"/>
          <w:w w:val="110"/>
        </w:rPr>
        <w:t> </w:t>
      </w:r>
      <w:r>
        <w:rPr>
          <w:w w:val="110"/>
        </w:rPr>
        <w:t>Creativity</w:t>
      </w:r>
      <w:r>
        <w:rPr>
          <w:spacing w:val="3"/>
          <w:w w:val="110"/>
        </w:rPr>
        <w:t> </w:t>
      </w:r>
      <w:r>
        <w:rPr>
          <w:w w:val="110"/>
        </w:rPr>
        <w:t>and</w:t>
      </w:r>
      <w:r>
        <w:rPr>
          <w:spacing w:val="3"/>
          <w:w w:val="110"/>
        </w:rPr>
        <w:t> </w:t>
      </w:r>
      <w:r>
        <w:rPr>
          <w:w w:val="110"/>
        </w:rPr>
        <w:t>Entrepreneurship</w:t>
      </w:r>
      <w:r>
        <w:rPr>
          <w:spacing w:val="71"/>
          <w:w w:val="150"/>
        </w:rPr>
        <w:t> </w:t>
      </w:r>
      <w:r>
        <w:rPr>
          <w:spacing w:val="-5"/>
          <w:w w:val="110"/>
        </w:rPr>
        <w:t>(3)</w:t>
      </w:r>
    </w:p>
    <w:p>
      <w:pPr>
        <w:pStyle w:val="BodyText"/>
        <w:spacing w:line="268" w:lineRule="auto" w:before="20"/>
        <w:ind w:left="2295" w:right="3763" w:hanging="1"/>
      </w:pPr>
      <w:r>
        <w:rPr>
          <w:w w:val="110"/>
        </w:rPr>
        <w:t>MMC6202 - Legal and Ethical Issues for Communication</w:t>
      </w:r>
      <w:r>
        <w:rPr>
          <w:spacing w:val="80"/>
          <w:w w:val="110"/>
        </w:rPr>
        <w:t> </w:t>
      </w:r>
      <w:r>
        <w:rPr>
          <w:w w:val="110"/>
        </w:rPr>
        <w:t>(3) MMC6307 - International Communication</w:t>
      </w:r>
      <w:r>
        <w:rPr>
          <w:spacing w:val="40"/>
          <w:w w:val="110"/>
        </w:rPr>
        <w:t> </w:t>
      </w:r>
      <w:r>
        <w:rPr>
          <w:w w:val="110"/>
        </w:rPr>
        <w:t>(3)</w:t>
      </w:r>
    </w:p>
    <w:p>
      <w:pPr>
        <w:pStyle w:val="BodyText"/>
        <w:ind w:left="2295"/>
      </w:pPr>
      <w:r>
        <w:rPr>
          <w:w w:val="110"/>
        </w:rPr>
        <w:t>MMC6567</w:t>
      </w:r>
      <w:r>
        <w:rPr>
          <w:spacing w:val="11"/>
          <w:w w:val="110"/>
        </w:rPr>
        <w:t> </w:t>
      </w:r>
      <w:r>
        <w:rPr>
          <w:w w:val="110"/>
        </w:rPr>
        <w:t>-</w:t>
      </w:r>
      <w:r>
        <w:rPr>
          <w:spacing w:val="13"/>
          <w:w w:val="110"/>
        </w:rPr>
        <w:t> </w:t>
      </w:r>
      <w:r>
        <w:rPr>
          <w:w w:val="110"/>
        </w:rPr>
        <w:t>New</w:t>
      </w:r>
      <w:r>
        <w:rPr>
          <w:spacing w:val="10"/>
          <w:w w:val="110"/>
        </w:rPr>
        <w:t> </w:t>
      </w:r>
      <w:r>
        <w:rPr>
          <w:w w:val="110"/>
        </w:rPr>
        <w:t>Media</w:t>
      </w:r>
      <w:r>
        <w:rPr>
          <w:spacing w:val="25"/>
          <w:w w:val="110"/>
        </w:rPr>
        <w:t>  </w:t>
      </w:r>
      <w:r>
        <w:rPr>
          <w:spacing w:val="-5"/>
          <w:w w:val="110"/>
        </w:rPr>
        <w:t>(3)</w:t>
      </w:r>
    </w:p>
    <w:p>
      <w:pPr>
        <w:pStyle w:val="BodyText"/>
        <w:spacing w:line="268" w:lineRule="auto" w:before="21"/>
        <w:ind w:left="2295" w:right="4426"/>
      </w:pPr>
      <w:r>
        <w:rPr>
          <w:w w:val="110"/>
        </w:rPr>
        <w:t>MMC6600 - Media Effects and Audience Analysis</w:t>
      </w:r>
      <w:r>
        <w:rPr>
          <w:spacing w:val="40"/>
          <w:w w:val="110"/>
        </w:rPr>
        <w:t> </w:t>
      </w:r>
      <w:r>
        <w:rPr>
          <w:w w:val="110"/>
        </w:rPr>
        <w:t>(3) MMC6612 - Communication and Government</w:t>
      </w:r>
      <w:r>
        <w:rPr>
          <w:spacing w:val="40"/>
          <w:w w:val="110"/>
        </w:rPr>
        <w:t> </w:t>
      </w:r>
      <w:r>
        <w:rPr>
          <w:w w:val="110"/>
        </w:rPr>
        <w:t>(3) MMC6735 - Social Media as Mass Communication</w:t>
      </w:r>
      <w:r>
        <w:rPr>
          <w:spacing w:val="80"/>
          <w:w w:val="110"/>
        </w:rPr>
        <w:t> </w:t>
      </w:r>
      <w:r>
        <w:rPr>
          <w:w w:val="110"/>
        </w:rPr>
        <w:t>(3)</w:t>
      </w:r>
    </w:p>
    <w:p>
      <w:pPr>
        <w:pStyle w:val="BodyText"/>
        <w:spacing w:line="174" w:lineRule="exact"/>
        <w:ind w:left="2295"/>
      </w:pPr>
      <w:r>
        <w:rPr>
          <w:w w:val="110"/>
        </w:rPr>
        <w:t>PUR6215</w:t>
      </w:r>
      <w:r>
        <w:rPr>
          <w:spacing w:val="9"/>
          <w:w w:val="110"/>
        </w:rPr>
        <w:t> </w:t>
      </w:r>
      <w:r>
        <w:rPr>
          <w:w w:val="110"/>
        </w:rPr>
        <w:t>-</w:t>
      </w:r>
      <w:r>
        <w:rPr>
          <w:spacing w:val="10"/>
          <w:w w:val="110"/>
        </w:rPr>
        <w:t> </w:t>
      </w:r>
      <w:r>
        <w:rPr>
          <w:w w:val="110"/>
        </w:rPr>
        <w:t>Communicating</w:t>
      </w:r>
      <w:r>
        <w:rPr>
          <w:spacing w:val="6"/>
          <w:w w:val="110"/>
        </w:rPr>
        <w:t> </w:t>
      </w:r>
      <w:r>
        <w:rPr>
          <w:w w:val="110"/>
        </w:rPr>
        <w:t>Corporate</w:t>
      </w:r>
      <w:r>
        <w:rPr>
          <w:spacing w:val="7"/>
          <w:w w:val="110"/>
        </w:rPr>
        <w:t> </w:t>
      </w:r>
      <w:r>
        <w:rPr>
          <w:w w:val="110"/>
        </w:rPr>
        <w:t>Social</w:t>
      </w:r>
      <w:r>
        <w:rPr>
          <w:spacing w:val="7"/>
          <w:w w:val="110"/>
        </w:rPr>
        <w:t> </w:t>
      </w:r>
      <w:r>
        <w:rPr>
          <w:w w:val="110"/>
        </w:rPr>
        <w:t>Responsibility</w:t>
      </w:r>
      <w:r>
        <w:rPr>
          <w:spacing w:val="67"/>
          <w:w w:val="150"/>
        </w:rPr>
        <w:t> </w:t>
      </w:r>
      <w:r>
        <w:rPr>
          <w:spacing w:val="-5"/>
          <w:w w:val="110"/>
        </w:rPr>
        <w:t>(3)</w:t>
      </w:r>
    </w:p>
    <w:p>
      <w:pPr>
        <w:pStyle w:val="BodyText"/>
        <w:spacing w:before="20"/>
        <w:ind w:left="2295"/>
      </w:pPr>
      <w:r>
        <w:rPr>
          <w:w w:val="110"/>
        </w:rPr>
        <w:t>PUR6405</w:t>
      </w:r>
      <w:r>
        <w:rPr>
          <w:spacing w:val="4"/>
          <w:w w:val="110"/>
        </w:rPr>
        <w:t> </w:t>
      </w:r>
      <w:r>
        <w:rPr>
          <w:w w:val="110"/>
        </w:rPr>
        <w:t>-</w:t>
      </w:r>
      <w:r>
        <w:rPr>
          <w:spacing w:val="5"/>
          <w:w w:val="110"/>
        </w:rPr>
        <w:t> </w:t>
      </w:r>
      <w:r>
        <w:rPr>
          <w:w w:val="110"/>
        </w:rPr>
        <w:t>Communication</w:t>
      </w:r>
      <w:r>
        <w:rPr>
          <w:spacing w:val="2"/>
          <w:w w:val="110"/>
        </w:rPr>
        <w:t> </w:t>
      </w:r>
      <w:r>
        <w:rPr>
          <w:w w:val="110"/>
        </w:rPr>
        <w:t>and</w:t>
      </w:r>
      <w:r>
        <w:rPr>
          <w:spacing w:val="3"/>
          <w:w w:val="110"/>
        </w:rPr>
        <w:t> </w:t>
      </w:r>
      <w:r>
        <w:rPr>
          <w:w w:val="110"/>
        </w:rPr>
        <w:t>Public</w:t>
      </w:r>
      <w:r>
        <w:rPr>
          <w:spacing w:val="2"/>
          <w:w w:val="110"/>
        </w:rPr>
        <w:t> </w:t>
      </w:r>
      <w:r>
        <w:rPr>
          <w:w w:val="110"/>
        </w:rPr>
        <w:t>Relations</w:t>
      </w:r>
      <w:r>
        <w:rPr>
          <w:spacing w:val="2"/>
          <w:w w:val="110"/>
        </w:rPr>
        <w:t> </w:t>
      </w:r>
      <w:r>
        <w:rPr>
          <w:w w:val="110"/>
        </w:rPr>
        <w:t>in</w:t>
      </w:r>
      <w:r>
        <w:rPr>
          <w:spacing w:val="2"/>
          <w:w w:val="110"/>
        </w:rPr>
        <w:t> </w:t>
      </w:r>
      <w:r>
        <w:rPr>
          <w:w w:val="110"/>
        </w:rPr>
        <w:t>Politics</w:t>
      </w:r>
      <w:r>
        <w:rPr>
          <w:spacing w:val="3"/>
          <w:w w:val="110"/>
        </w:rPr>
        <w:t> </w:t>
      </w:r>
      <w:r>
        <w:rPr>
          <w:w w:val="110"/>
        </w:rPr>
        <w:t>and</w:t>
      </w:r>
      <w:r>
        <w:rPr>
          <w:spacing w:val="3"/>
          <w:w w:val="110"/>
        </w:rPr>
        <w:t> </w:t>
      </w:r>
      <w:r>
        <w:rPr>
          <w:w w:val="110"/>
        </w:rPr>
        <w:t>Government</w:t>
      </w:r>
      <w:r>
        <w:rPr>
          <w:spacing w:val="64"/>
          <w:w w:val="110"/>
        </w:rPr>
        <w:t> </w:t>
      </w:r>
      <w:r>
        <w:rPr>
          <w:spacing w:val="-5"/>
          <w:w w:val="110"/>
        </w:rPr>
        <w:t>(3)</w:t>
      </w:r>
    </w:p>
    <w:p>
      <w:pPr>
        <w:pStyle w:val="BodyText"/>
        <w:spacing w:after="0"/>
        <w:sectPr>
          <w:pgSz w:w="12240" w:h="15840"/>
          <w:pgMar w:header="572" w:footer="450" w:top="840" w:bottom="640" w:left="720" w:right="720"/>
        </w:sectPr>
      </w:pPr>
    </w:p>
    <w:p>
      <w:pPr>
        <w:pStyle w:val="BodyText"/>
        <w:spacing w:before="12"/>
        <w:ind w:left="2294"/>
      </w:pPr>
      <w:r>
        <w:rPr>
          <w:w w:val="110"/>
        </w:rPr>
        <w:t>SPC6340</w:t>
      </w:r>
      <w:r>
        <w:rPr>
          <w:spacing w:val="10"/>
          <w:w w:val="110"/>
        </w:rPr>
        <w:t> </w:t>
      </w:r>
      <w:r>
        <w:rPr>
          <w:w w:val="110"/>
        </w:rPr>
        <w:t>-</w:t>
      </w:r>
      <w:r>
        <w:rPr>
          <w:spacing w:val="13"/>
          <w:w w:val="110"/>
        </w:rPr>
        <w:t> </w:t>
      </w:r>
      <w:r>
        <w:rPr>
          <w:w w:val="110"/>
        </w:rPr>
        <w:t>Teaching</w:t>
      </w:r>
      <w:r>
        <w:rPr>
          <w:spacing w:val="9"/>
          <w:w w:val="110"/>
        </w:rPr>
        <w:t> </w:t>
      </w:r>
      <w:r>
        <w:rPr>
          <w:w w:val="110"/>
        </w:rPr>
        <w:t>Communication</w:t>
      </w:r>
      <w:r>
        <w:rPr>
          <w:spacing w:val="30"/>
          <w:w w:val="110"/>
        </w:rPr>
        <w:t>  </w:t>
      </w:r>
      <w:r>
        <w:rPr>
          <w:spacing w:val="-5"/>
          <w:w w:val="110"/>
        </w:rPr>
        <w:t>(3)</w:t>
      </w:r>
    </w:p>
    <w:p>
      <w:pPr>
        <w:pStyle w:val="BodyText"/>
        <w:spacing w:before="171"/>
      </w:pPr>
      <w:r>
        <w:rPr>
          <w:spacing w:val="-2"/>
          <w:w w:val="115"/>
        </w:rPr>
        <w:t>Thesis</w:t>
      </w:r>
    </w:p>
    <w:p>
      <w:pPr>
        <w:pStyle w:val="ListParagraph"/>
        <w:numPr>
          <w:ilvl w:val="0"/>
          <w:numId w:val="3"/>
        </w:numPr>
        <w:tabs>
          <w:tab w:pos="732" w:val="left" w:leader="none"/>
        </w:tabs>
        <w:spacing w:line="240" w:lineRule="auto" w:before="21" w:after="0"/>
        <w:ind w:left="732" w:right="0" w:hanging="238"/>
        <w:jc w:val="left"/>
        <w:rPr>
          <w:sz w:val="15"/>
        </w:rPr>
      </w:pPr>
      <w:r>
        <w:rPr>
          <w:w w:val="105"/>
          <w:sz w:val="15"/>
        </w:rPr>
        <w:t>Total</w:t>
      </w:r>
      <w:r>
        <w:rPr>
          <w:w w:val="110"/>
          <w:sz w:val="15"/>
        </w:rPr>
        <w:t> </w:t>
      </w:r>
      <w:r>
        <w:rPr>
          <w:spacing w:val="-2"/>
          <w:w w:val="110"/>
          <w:sz w:val="15"/>
        </w:rPr>
        <w:t>Credits</w:t>
      </w:r>
    </w:p>
    <w:p>
      <w:pPr>
        <w:spacing w:before="21"/>
        <w:ind w:left="494" w:right="0" w:firstLine="0"/>
        <w:jc w:val="left"/>
        <w:rPr>
          <w:i/>
          <w:sz w:val="15"/>
        </w:rPr>
      </w:pPr>
      <w:r>
        <w:rPr>
          <w:i/>
          <w:spacing w:val="-2"/>
          <w:w w:val="110"/>
          <w:sz w:val="15"/>
        </w:rPr>
        <w:t>keyboard_arrow_up</w:t>
      </w:r>
    </w:p>
    <w:p>
      <w:pPr>
        <w:pStyle w:val="BodyText"/>
        <w:spacing w:before="171"/>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372" w:lineRule="auto" w:before="20"/>
        <w:ind w:left="2294" w:right="5453" w:hanging="600"/>
      </w:pPr>
      <w:r>
        <w:rPr>
          <w:w w:val="110"/>
        </w:rPr>
        <w:t>Earn</w:t>
      </w:r>
      <w:r>
        <w:rPr>
          <w:spacing w:val="-5"/>
          <w:w w:val="110"/>
        </w:rPr>
        <w:t> </w:t>
      </w:r>
      <w:r>
        <w:rPr>
          <w:w w:val="110"/>
        </w:rPr>
        <w:t>at</w:t>
      </w:r>
      <w:r>
        <w:rPr>
          <w:spacing w:val="-5"/>
          <w:w w:val="110"/>
        </w:rPr>
        <w:t> </w:t>
      </w:r>
      <w:r>
        <w:rPr>
          <w:w w:val="110"/>
        </w:rPr>
        <w:t>least</w:t>
      </w:r>
      <w:r>
        <w:rPr>
          <w:spacing w:val="-13"/>
          <w:w w:val="110"/>
        </w:rPr>
        <w:t> </w:t>
      </w:r>
      <w:r>
        <w:rPr>
          <w:w w:val="110"/>
        </w:rPr>
        <w:t>10 credits</w:t>
      </w:r>
      <w:r>
        <w:rPr>
          <w:spacing w:val="-5"/>
          <w:w w:val="110"/>
        </w:rPr>
        <w:t> </w:t>
      </w:r>
      <w:r>
        <w:rPr>
          <w:w w:val="110"/>
        </w:rPr>
        <w:t>from</w:t>
      </w:r>
      <w:r>
        <w:rPr>
          <w:spacing w:val="-5"/>
          <w:w w:val="110"/>
        </w:rPr>
        <w:t> </w:t>
      </w:r>
      <w:r>
        <w:rPr>
          <w:w w:val="110"/>
        </w:rPr>
        <w:t>the</w:t>
      </w:r>
      <w:r>
        <w:rPr>
          <w:spacing w:val="-5"/>
          <w:w w:val="110"/>
        </w:rPr>
        <w:t> </w:t>
      </w:r>
      <w:r>
        <w:rPr>
          <w:w w:val="110"/>
        </w:rPr>
        <w:t>following: FIL6971 - Thesis</w:t>
      </w:r>
      <w:r>
        <w:rPr>
          <w:spacing w:val="40"/>
          <w:w w:val="110"/>
        </w:rPr>
        <w:t> </w:t>
      </w:r>
      <w:r>
        <w:rPr>
          <w:w w:val="110"/>
        </w:rPr>
        <w:t>(1 - 99)</w:t>
      </w:r>
    </w:p>
    <w:p>
      <w:pPr>
        <w:pStyle w:val="BodyText"/>
        <w:spacing w:line="268" w:lineRule="auto"/>
        <w:ind w:left="1694" w:right="147"/>
      </w:pPr>
      <w:r>
        <w:rPr>
          <w:w w:val="110"/>
        </w:rPr>
        <w:t>Before undertaking the thesis project, candidates must meet with the thesis advisory committee to submit and discuss the proposed project and obtain the committee's approval. The thesis requires intensive applied learning in order to complete a feature-length project and/or body of work. The student cannot enroll in thesis hours until the thesis advisory</w:t>
      </w:r>
      <w:r>
        <w:rPr>
          <w:spacing w:val="9"/>
          <w:w w:val="110"/>
        </w:rPr>
        <w:t> </w:t>
      </w:r>
      <w:r>
        <w:rPr>
          <w:w w:val="110"/>
        </w:rPr>
        <w:t>committee</w:t>
      </w:r>
      <w:r>
        <w:rPr>
          <w:spacing w:val="9"/>
          <w:w w:val="110"/>
        </w:rPr>
        <w:t> </w:t>
      </w:r>
      <w:r>
        <w:rPr>
          <w:w w:val="110"/>
        </w:rPr>
        <w:t>has</w:t>
      </w:r>
      <w:r>
        <w:rPr>
          <w:spacing w:val="9"/>
          <w:w w:val="110"/>
        </w:rPr>
        <w:t> </w:t>
      </w:r>
      <w:r>
        <w:rPr>
          <w:w w:val="110"/>
        </w:rPr>
        <w:t>been</w:t>
      </w:r>
      <w:r>
        <w:rPr>
          <w:spacing w:val="9"/>
          <w:w w:val="110"/>
        </w:rPr>
        <w:t> </w:t>
      </w:r>
      <w:r>
        <w:rPr>
          <w:w w:val="110"/>
        </w:rPr>
        <w:t>selected</w:t>
      </w:r>
      <w:r>
        <w:rPr>
          <w:spacing w:val="9"/>
          <w:w w:val="110"/>
        </w:rPr>
        <w:t> </w:t>
      </w:r>
      <w:r>
        <w:rPr>
          <w:w w:val="110"/>
        </w:rPr>
        <w:t>and</w:t>
      </w:r>
      <w:r>
        <w:rPr>
          <w:spacing w:val="9"/>
          <w:w w:val="110"/>
        </w:rPr>
        <w:t> </w:t>
      </w:r>
      <w:r>
        <w:rPr>
          <w:w w:val="110"/>
        </w:rPr>
        <w:t>approved.</w:t>
      </w:r>
      <w:r>
        <w:rPr>
          <w:spacing w:val="9"/>
          <w:w w:val="110"/>
        </w:rPr>
        <w:t> </w:t>
      </w:r>
      <w:r>
        <w:rPr>
          <w:w w:val="110"/>
        </w:rPr>
        <w:t>Once</w:t>
      </w:r>
      <w:r>
        <w:rPr>
          <w:spacing w:val="9"/>
          <w:w w:val="110"/>
        </w:rPr>
        <w:t> </w:t>
      </w:r>
      <w:r>
        <w:rPr>
          <w:w w:val="110"/>
        </w:rPr>
        <w:t>a</w:t>
      </w:r>
      <w:r>
        <w:rPr>
          <w:spacing w:val="9"/>
          <w:w w:val="110"/>
        </w:rPr>
        <w:t> </w:t>
      </w:r>
      <w:r>
        <w:rPr>
          <w:w w:val="110"/>
        </w:rPr>
        <w:t>student</w:t>
      </w:r>
      <w:r>
        <w:rPr>
          <w:spacing w:val="9"/>
          <w:w w:val="110"/>
        </w:rPr>
        <w:t> </w:t>
      </w:r>
      <w:r>
        <w:rPr>
          <w:w w:val="110"/>
        </w:rPr>
        <w:t>has</w:t>
      </w:r>
      <w:r>
        <w:rPr>
          <w:spacing w:val="9"/>
          <w:w w:val="110"/>
        </w:rPr>
        <w:t> </w:t>
      </w:r>
      <w:r>
        <w:rPr>
          <w:w w:val="110"/>
        </w:rPr>
        <w:t>begun</w:t>
      </w:r>
      <w:r>
        <w:rPr>
          <w:spacing w:val="9"/>
          <w:w w:val="110"/>
        </w:rPr>
        <w:t> </w:t>
      </w:r>
      <w:r>
        <w:rPr>
          <w:w w:val="110"/>
        </w:rPr>
        <w:t>to</w:t>
      </w:r>
      <w:r>
        <w:rPr>
          <w:spacing w:val="9"/>
          <w:w w:val="110"/>
        </w:rPr>
        <w:t> </w:t>
      </w:r>
      <w:r>
        <w:rPr>
          <w:w w:val="110"/>
        </w:rPr>
        <w:t>take</w:t>
      </w:r>
      <w:r>
        <w:rPr>
          <w:spacing w:val="9"/>
          <w:w w:val="110"/>
        </w:rPr>
        <w:t> </w:t>
      </w:r>
      <w:r>
        <w:rPr>
          <w:w w:val="110"/>
        </w:rPr>
        <w:t>thesis</w:t>
      </w:r>
      <w:r>
        <w:rPr>
          <w:spacing w:val="9"/>
          <w:w w:val="110"/>
        </w:rPr>
        <w:t> </w:t>
      </w:r>
      <w:r>
        <w:rPr>
          <w:w w:val="110"/>
        </w:rPr>
        <w:t>hours,</w:t>
      </w:r>
      <w:r>
        <w:rPr>
          <w:spacing w:val="9"/>
          <w:w w:val="110"/>
        </w:rPr>
        <w:t> </w:t>
      </w:r>
      <w:r>
        <w:rPr>
          <w:w w:val="110"/>
        </w:rPr>
        <w:t>they</w:t>
      </w:r>
      <w:r>
        <w:rPr>
          <w:spacing w:val="9"/>
          <w:w w:val="110"/>
        </w:rPr>
        <w:t> </w:t>
      </w:r>
      <w:r>
        <w:rPr>
          <w:w w:val="110"/>
        </w:rPr>
        <w:t>must</w:t>
      </w:r>
      <w:r>
        <w:rPr>
          <w:spacing w:val="9"/>
          <w:w w:val="110"/>
        </w:rPr>
        <w:t> </w:t>
      </w:r>
      <w:r>
        <w:rPr>
          <w:w w:val="110"/>
        </w:rPr>
        <w:t>enroll in</w:t>
      </w:r>
      <w:r>
        <w:rPr>
          <w:spacing w:val="12"/>
          <w:w w:val="110"/>
        </w:rPr>
        <w:t> </w:t>
      </w:r>
      <w:r>
        <w:rPr>
          <w:w w:val="110"/>
        </w:rPr>
        <w:t>at</w:t>
      </w:r>
      <w:r>
        <w:rPr>
          <w:spacing w:val="12"/>
          <w:w w:val="110"/>
        </w:rPr>
        <w:t> </w:t>
      </w:r>
      <w:r>
        <w:rPr>
          <w:w w:val="110"/>
        </w:rPr>
        <w:t>least</w:t>
      </w:r>
      <w:r>
        <w:rPr>
          <w:spacing w:val="12"/>
          <w:w w:val="110"/>
        </w:rPr>
        <w:t> </w:t>
      </w:r>
      <w:r>
        <w:rPr>
          <w:w w:val="110"/>
        </w:rPr>
        <w:t>one</w:t>
      </w:r>
      <w:r>
        <w:rPr>
          <w:spacing w:val="12"/>
          <w:w w:val="110"/>
        </w:rPr>
        <w:t> </w:t>
      </w:r>
      <w:r>
        <w:rPr>
          <w:w w:val="110"/>
        </w:rPr>
        <w:t>thesis</w:t>
      </w:r>
      <w:r>
        <w:rPr>
          <w:spacing w:val="12"/>
          <w:w w:val="110"/>
        </w:rPr>
        <w:t> </w:t>
      </w:r>
      <w:r>
        <w:rPr>
          <w:w w:val="110"/>
        </w:rPr>
        <w:t>hour</w:t>
      </w:r>
      <w:r>
        <w:rPr>
          <w:spacing w:val="12"/>
          <w:w w:val="110"/>
        </w:rPr>
        <w:t> </w:t>
      </w:r>
      <w:r>
        <w:rPr>
          <w:w w:val="110"/>
        </w:rPr>
        <w:t>for</w:t>
      </w:r>
      <w:r>
        <w:rPr>
          <w:spacing w:val="12"/>
          <w:w w:val="110"/>
        </w:rPr>
        <w:t> </w:t>
      </w:r>
      <w:r>
        <w:rPr>
          <w:w w:val="110"/>
        </w:rPr>
        <w:t>each</w:t>
      </w:r>
      <w:r>
        <w:rPr>
          <w:spacing w:val="12"/>
          <w:w w:val="110"/>
        </w:rPr>
        <w:t> </w:t>
      </w:r>
      <w:r>
        <w:rPr>
          <w:w w:val="110"/>
        </w:rPr>
        <w:t>remaining</w:t>
      </w:r>
      <w:r>
        <w:rPr>
          <w:spacing w:val="12"/>
          <w:w w:val="110"/>
        </w:rPr>
        <w:t> </w:t>
      </w:r>
      <w:r>
        <w:rPr>
          <w:w w:val="110"/>
        </w:rPr>
        <w:t>term</w:t>
      </w:r>
      <w:r>
        <w:rPr>
          <w:spacing w:val="12"/>
          <w:w w:val="110"/>
        </w:rPr>
        <w:t> </w:t>
      </w:r>
      <w:r>
        <w:rPr>
          <w:w w:val="110"/>
        </w:rPr>
        <w:t>until</w:t>
      </w:r>
      <w:r>
        <w:rPr>
          <w:spacing w:val="12"/>
          <w:w w:val="110"/>
        </w:rPr>
        <w:t> </w:t>
      </w:r>
      <w:r>
        <w:rPr>
          <w:w w:val="110"/>
        </w:rPr>
        <w:t>graduation.</w:t>
      </w:r>
      <w:r>
        <w:rPr>
          <w:spacing w:val="12"/>
          <w:w w:val="110"/>
        </w:rPr>
        <w:t> </w:t>
      </w:r>
      <w:r>
        <w:rPr>
          <w:w w:val="110"/>
        </w:rPr>
        <w:t>Students</w:t>
      </w:r>
      <w:r>
        <w:rPr>
          <w:spacing w:val="12"/>
          <w:w w:val="110"/>
        </w:rPr>
        <w:t> </w:t>
      </w:r>
      <w:r>
        <w:rPr>
          <w:w w:val="110"/>
        </w:rPr>
        <w:t>may</w:t>
      </w:r>
      <w:r>
        <w:rPr>
          <w:spacing w:val="12"/>
          <w:w w:val="110"/>
        </w:rPr>
        <w:t> </w:t>
      </w:r>
      <w:r>
        <w:rPr>
          <w:w w:val="110"/>
        </w:rPr>
        <w:t>spread</w:t>
      </w:r>
      <w:r>
        <w:rPr>
          <w:spacing w:val="12"/>
          <w:w w:val="110"/>
        </w:rPr>
        <w:t> </w:t>
      </w:r>
      <w:r>
        <w:rPr>
          <w:w w:val="110"/>
        </w:rPr>
        <w:t>out</w:t>
      </w:r>
      <w:r>
        <w:rPr>
          <w:spacing w:val="12"/>
          <w:w w:val="110"/>
        </w:rPr>
        <w:t> </w:t>
      </w:r>
      <w:r>
        <w:rPr>
          <w:w w:val="110"/>
        </w:rPr>
        <w:t>thesis</w:t>
      </w:r>
      <w:r>
        <w:rPr>
          <w:spacing w:val="12"/>
          <w:w w:val="110"/>
        </w:rPr>
        <w:t> </w:t>
      </w:r>
      <w:r>
        <w:rPr>
          <w:w w:val="110"/>
        </w:rPr>
        <w:t>hours</w:t>
      </w:r>
      <w:r>
        <w:rPr>
          <w:spacing w:val="12"/>
          <w:w w:val="110"/>
        </w:rPr>
        <w:t> </w:t>
      </w:r>
      <w:r>
        <w:rPr>
          <w:w w:val="110"/>
        </w:rPr>
        <w:t>any</w:t>
      </w:r>
      <w:r>
        <w:rPr>
          <w:spacing w:val="12"/>
          <w:w w:val="110"/>
        </w:rPr>
        <w:t> </w:t>
      </w:r>
      <w:r>
        <w:rPr>
          <w:w w:val="110"/>
        </w:rPr>
        <w:t>way they wish but are advised to follow recommendations in the program handbook.</w:t>
      </w:r>
      <w:r>
        <w:rPr>
          <w:spacing w:val="19"/>
          <w:w w:val="110"/>
        </w:rPr>
        <w:t> </w:t>
      </w:r>
      <w:r>
        <w:rPr>
          <w:w w:val="110"/>
        </w:rPr>
        <w:t>The thesis project has a strong</w:t>
      </w:r>
      <w:r>
        <w:rPr>
          <w:spacing w:val="40"/>
          <w:w w:val="110"/>
        </w:rPr>
        <w:t> </w:t>
      </w:r>
      <w:r>
        <w:rPr>
          <w:w w:val="110"/>
        </w:rPr>
        <w:t>research component both in the initial development phase and in the creation of the distribution and marketing plan</w:t>
      </w:r>
      <w:r>
        <w:rPr>
          <w:spacing w:val="80"/>
          <w:w w:val="110"/>
        </w:rPr>
        <w:t> </w:t>
      </w:r>
      <w:r>
        <w:rPr>
          <w:w w:val="110"/>
        </w:rPr>
        <w:t>for</w:t>
      </w:r>
      <w:r>
        <w:rPr>
          <w:spacing w:val="-1"/>
          <w:w w:val="110"/>
        </w:rPr>
        <w:t> </w:t>
      </w:r>
      <w:r>
        <w:rPr>
          <w:w w:val="110"/>
        </w:rPr>
        <w:t>the</w:t>
      </w:r>
      <w:r>
        <w:rPr>
          <w:spacing w:val="-1"/>
          <w:w w:val="110"/>
        </w:rPr>
        <w:t> </w:t>
      </w:r>
      <w:r>
        <w:rPr>
          <w:w w:val="110"/>
        </w:rPr>
        <w:t>project.</w:t>
      </w:r>
      <w:r>
        <w:rPr>
          <w:spacing w:val="-1"/>
          <w:w w:val="110"/>
        </w:rPr>
        <w:t> </w:t>
      </w:r>
      <w:r>
        <w:rPr>
          <w:w w:val="110"/>
        </w:rPr>
        <w:t>In</w:t>
      </w:r>
      <w:r>
        <w:rPr>
          <w:spacing w:val="-1"/>
          <w:w w:val="110"/>
        </w:rPr>
        <w:t> </w:t>
      </w:r>
      <w:r>
        <w:rPr>
          <w:w w:val="110"/>
        </w:rPr>
        <w:t>addition</w:t>
      </w:r>
      <w:r>
        <w:rPr>
          <w:spacing w:val="-1"/>
          <w:w w:val="110"/>
        </w:rPr>
        <w:t> </w:t>
      </w:r>
      <w:r>
        <w:rPr>
          <w:w w:val="110"/>
        </w:rPr>
        <w:t>to</w:t>
      </w:r>
      <w:r>
        <w:rPr>
          <w:spacing w:val="-1"/>
          <w:w w:val="110"/>
        </w:rPr>
        <w:t> </w:t>
      </w:r>
      <w:r>
        <w:rPr>
          <w:w w:val="110"/>
        </w:rPr>
        <w:t>creating</w:t>
      </w:r>
      <w:r>
        <w:rPr>
          <w:spacing w:val="-1"/>
          <w:w w:val="110"/>
        </w:rPr>
        <w:t> </w:t>
      </w:r>
      <w:r>
        <w:rPr>
          <w:w w:val="110"/>
        </w:rPr>
        <w:t>the</w:t>
      </w:r>
      <w:r>
        <w:rPr>
          <w:spacing w:val="-1"/>
          <w:w w:val="110"/>
        </w:rPr>
        <w:t> </w:t>
      </w:r>
      <w:r>
        <w:rPr>
          <w:w w:val="110"/>
        </w:rPr>
        <w:t>feature</w:t>
      </w:r>
      <w:r>
        <w:rPr>
          <w:spacing w:val="-1"/>
          <w:w w:val="110"/>
        </w:rPr>
        <w:t> </w:t>
      </w:r>
      <w:r>
        <w:rPr>
          <w:w w:val="110"/>
        </w:rPr>
        <w:t>film</w:t>
      </w:r>
      <w:r>
        <w:rPr>
          <w:spacing w:val="-1"/>
          <w:w w:val="110"/>
        </w:rPr>
        <w:t> </w:t>
      </w:r>
      <w:r>
        <w:rPr>
          <w:w w:val="110"/>
        </w:rPr>
        <w:t>or</w:t>
      </w:r>
      <w:r>
        <w:rPr>
          <w:spacing w:val="-1"/>
          <w:w w:val="110"/>
        </w:rPr>
        <w:t> </w:t>
      </w:r>
      <w:r>
        <w:rPr>
          <w:w w:val="110"/>
        </w:rPr>
        <w:t>body</w:t>
      </w:r>
      <w:r>
        <w:rPr>
          <w:spacing w:val="-1"/>
          <w:w w:val="110"/>
        </w:rPr>
        <w:t> </w:t>
      </w:r>
      <w:r>
        <w:rPr>
          <w:w w:val="110"/>
        </w:rPr>
        <w:t>of</w:t>
      </w:r>
      <w:r>
        <w:rPr>
          <w:spacing w:val="-1"/>
          <w:w w:val="110"/>
        </w:rPr>
        <w:t> </w:t>
      </w:r>
      <w:r>
        <w:rPr>
          <w:w w:val="110"/>
        </w:rPr>
        <w:t>work,</w:t>
      </w:r>
      <w:r>
        <w:rPr>
          <w:spacing w:val="-1"/>
          <w:w w:val="110"/>
        </w:rPr>
        <w:t> </w:t>
      </w:r>
      <w:r>
        <w:rPr>
          <w:w w:val="110"/>
        </w:rPr>
        <w:t>the</w:t>
      </w:r>
      <w:r>
        <w:rPr>
          <w:spacing w:val="-1"/>
          <w:w w:val="110"/>
        </w:rPr>
        <w:t> </w:t>
      </w:r>
      <w:r>
        <w:rPr>
          <w:w w:val="110"/>
        </w:rPr>
        <w:t>student</w:t>
      </w:r>
      <w:r>
        <w:rPr>
          <w:spacing w:val="-1"/>
          <w:w w:val="110"/>
        </w:rPr>
        <w:t> </w:t>
      </w:r>
      <w:r>
        <w:rPr>
          <w:w w:val="110"/>
        </w:rPr>
        <w:t>must</w:t>
      </w:r>
      <w:r>
        <w:rPr>
          <w:spacing w:val="-1"/>
          <w:w w:val="110"/>
        </w:rPr>
        <w:t> </w:t>
      </w:r>
      <w:r>
        <w:rPr>
          <w:w w:val="110"/>
        </w:rPr>
        <w:t>write</w:t>
      </w:r>
      <w:r>
        <w:rPr>
          <w:spacing w:val="-1"/>
          <w:w w:val="110"/>
        </w:rPr>
        <w:t> </w:t>
      </w:r>
      <w:r>
        <w:rPr>
          <w:w w:val="110"/>
        </w:rPr>
        <w:t>an</w:t>
      </w:r>
      <w:r>
        <w:rPr>
          <w:spacing w:val="-1"/>
          <w:w w:val="110"/>
        </w:rPr>
        <w:t> </w:t>
      </w:r>
      <w:r>
        <w:rPr>
          <w:w w:val="110"/>
        </w:rPr>
        <w:t>accompanying</w:t>
      </w:r>
      <w:r>
        <w:rPr>
          <w:spacing w:val="-1"/>
          <w:w w:val="110"/>
        </w:rPr>
        <w:t> </w:t>
      </w:r>
      <w:r>
        <w:rPr>
          <w:w w:val="110"/>
        </w:rPr>
        <w:t>thesis paper that meets all university requirements (see ETD Requirements). The final stage of the curriculum serves as a bridge to the professional world and supports the entrepreneurial philosophy of the program. The thesis project must</w:t>
      </w:r>
      <w:r>
        <w:rPr>
          <w:spacing w:val="40"/>
          <w:w w:val="110"/>
        </w:rPr>
        <w:t> </w:t>
      </w:r>
      <w:r>
        <w:rPr>
          <w:w w:val="110"/>
        </w:rPr>
        <w:t>be reviewed by the faculty adviser throughout the production process and meet agreed upon criteria within a stated time</w:t>
      </w:r>
      <w:r>
        <w:rPr>
          <w:spacing w:val="7"/>
          <w:w w:val="110"/>
        </w:rPr>
        <w:t> </w:t>
      </w:r>
      <w:r>
        <w:rPr>
          <w:w w:val="110"/>
        </w:rPr>
        <w:t>frame.</w:t>
      </w:r>
      <w:r>
        <w:rPr>
          <w:spacing w:val="7"/>
          <w:w w:val="110"/>
        </w:rPr>
        <w:t> </w:t>
      </w:r>
      <w:r>
        <w:rPr>
          <w:w w:val="110"/>
        </w:rPr>
        <w:t>Once</w:t>
      </w:r>
      <w:r>
        <w:rPr>
          <w:spacing w:val="7"/>
          <w:w w:val="110"/>
        </w:rPr>
        <w:t> </w:t>
      </w:r>
      <w:r>
        <w:rPr>
          <w:w w:val="110"/>
        </w:rPr>
        <w:t>the</w:t>
      </w:r>
      <w:r>
        <w:rPr>
          <w:spacing w:val="7"/>
          <w:w w:val="110"/>
        </w:rPr>
        <w:t> </w:t>
      </w:r>
      <w:r>
        <w:rPr>
          <w:w w:val="110"/>
        </w:rPr>
        <w:t>thesis</w:t>
      </w:r>
      <w:r>
        <w:rPr>
          <w:spacing w:val="7"/>
          <w:w w:val="110"/>
        </w:rPr>
        <w:t> </w:t>
      </w:r>
      <w:r>
        <w:rPr>
          <w:w w:val="110"/>
        </w:rPr>
        <w:t>project</w:t>
      </w:r>
      <w:r>
        <w:rPr>
          <w:spacing w:val="7"/>
          <w:w w:val="110"/>
        </w:rPr>
        <w:t> </w:t>
      </w:r>
      <w:r>
        <w:rPr>
          <w:w w:val="110"/>
        </w:rPr>
        <w:t>is</w:t>
      </w:r>
      <w:r>
        <w:rPr>
          <w:spacing w:val="7"/>
          <w:w w:val="110"/>
        </w:rPr>
        <w:t> </w:t>
      </w:r>
      <w:r>
        <w:rPr>
          <w:w w:val="110"/>
        </w:rPr>
        <w:t>completed,</w:t>
      </w:r>
      <w:r>
        <w:rPr>
          <w:spacing w:val="7"/>
          <w:w w:val="110"/>
        </w:rPr>
        <w:t> </w:t>
      </w:r>
      <w:r>
        <w:rPr>
          <w:w w:val="110"/>
        </w:rPr>
        <w:t>candidates</w:t>
      </w:r>
      <w:r>
        <w:rPr>
          <w:spacing w:val="7"/>
          <w:w w:val="110"/>
        </w:rPr>
        <w:t> </w:t>
      </w:r>
      <w:r>
        <w:rPr>
          <w:w w:val="110"/>
        </w:rPr>
        <w:t>must</w:t>
      </w:r>
      <w:r>
        <w:rPr>
          <w:spacing w:val="7"/>
          <w:w w:val="110"/>
        </w:rPr>
        <w:t> </w:t>
      </w:r>
      <w:r>
        <w:rPr>
          <w:w w:val="110"/>
        </w:rPr>
        <w:t>have</w:t>
      </w:r>
      <w:r>
        <w:rPr>
          <w:spacing w:val="7"/>
          <w:w w:val="110"/>
        </w:rPr>
        <w:t> </w:t>
      </w:r>
      <w:r>
        <w:rPr>
          <w:w w:val="110"/>
        </w:rPr>
        <w:t>a</w:t>
      </w:r>
      <w:r>
        <w:rPr>
          <w:spacing w:val="7"/>
          <w:w w:val="110"/>
        </w:rPr>
        <w:t> </w:t>
      </w:r>
      <w:r>
        <w:rPr>
          <w:w w:val="110"/>
        </w:rPr>
        <w:t>screening</w:t>
      </w:r>
      <w:r>
        <w:rPr>
          <w:spacing w:val="7"/>
          <w:w w:val="110"/>
        </w:rPr>
        <w:t> </w:t>
      </w:r>
      <w:r>
        <w:rPr>
          <w:w w:val="110"/>
        </w:rPr>
        <w:t>or</w:t>
      </w:r>
      <w:r>
        <w:rPr>
          <w:spacing w:val="7"/>
          <w:w w:val="110"/>
        </w:rPr>
        <w:t> </w:t>
      </w:r>
      <w:r>
        <w:rPr>
          <w:w w:val="110"/>
        </w:rPr>
        <w:t>exhibition</w:t>
      </w:r>
      <w:r>
        <w:rPr>
          <w:spacing w:val="7"/>
          <w:w w:val="110"/>
        </w:rPr>
        <w:t> </w:t>
      </w:r>
      <w:r>
        <w:rPr>
          <w:w w:val="110"/>
        </w:rPr>
        <w:t>of</w:t>
      </w:r>
      <w:r>
        <w:rPr>
          <w:spacing w:val="7"/>
          <w:w w:val="110"/>
        </w:rPr>
        <w:t> </w:t>
      </w:r>
      <w:r>
        <w:rPr>
          <w:w w:val="110"/>
        </w:rPr>
        <w:t>the</w:t>
      </w:r>
      <w:r>
        <w:rPr>
          <w:spacing w:val="7"/>
          <w:w w:val="110"/>
        </w:rPr>
        <w:t> </w:t>
      </w:r>
      <w:r>
        <w:rPr>
          <w:w w:val="110"/>
        </w:rPr>
        <w:t>work</w:t>
      </w:r>
      <w:r>
        <w:rPr>
          <w:spacing w:val="7"/>
          <w:w w:val="110"/>
        </w:rPr>
        <w:t> </w:t>
      </w:r>
      <w:r>
        <w:rPr>
          <w:w w:val="110"/>
        </w:rPr>
        <w:t>and meet with the thesis advisory committee for final approval and oral defense.</w:t>
      </w:r>
    </w:p>
    <w:p>
      <w:pPr>
        <w:pStyle w:val="BodyText"/>
        <w:spacing w:line="268" w:lineRule="auto" w:before="150"/>
        <w:ind w:right="9144"/>
      </w:pPr>
      <w:r>
        <w:rPr>
          <w:w w:val="110"/>
        </w:rPr>
        <w:t>Equipment</w:t>
      </w:r>
      <w:r>
        <w:rPr>
          <w:spacing w:val="-13"/>
          <w:w w:val="110"/>
        </w:rPr>
        <w:t> </w:t>
      </w:r>
      <w:r>
        <w:rPr>
          <w:w w:val="110"/>
        </w:rPr>
        <w:t>Fee 0</w:t>
      </w:r>
      <w:r>
        <w:rPr>
          <w:spacing w:val="-5"/>
          <w:w w:val="110"/>
        </w:rPr>
        <w:t> </w:t>
      </w:r>
      <w:r>
        <w:rPr>
          <w:w w:val="110"/>
        </w:rPr>
        <w:t>Total Credits</w:t>
      </w:r>
    </w:p>
    <w:p>
      <w:pPr>
        <w:spacing w:before="0"/>
        <w:ind w:left="495" w:right="0" w:firstLine="0"/>
        <w:jc w:val="left"/>
        <w:rPr>
          <w:i/>
          <w:sz w:val="15"/>
        </w:rPr>
      </w:pPr>
      <w:r>
        <w:rPr>
          <w:i/>
          <w:spacing w:val="-2"/>
          <w:w w:val="110"/>
          <w:sz w:val="15"/>
        </w:rPr>
        <w:t>keyboard_arrow_up</w:t>
      </w:r>
    </w:p>
    <w:p>
      <w:pPr>
        <w:pStyle w:val="BodyText"/>
        <w:spacing w:line="268" w:lineRule="auto" w:before="170"/>
        <w:ind w:left="1095" w:hanging="1"/>
      </w:pPr>
      <w:r>
        <w:rPr>
          <w:w w:val="110"/>
        </w:rPr>
        <w:t>Students in the Feature Film Production MFA program pay a $90 equipment fee each semester that they are enrolled. Courses containing a production element may charge an additional materials and equipment fee.</w:t>
      </w:r>
    </w:p>
    <w:p>
      <w:pPr>
        <w:spacing w:line="475" w:lineRule="auto" w:before="150"/>
        <w:ind w:left="419" w:right="8156"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58 </w:t>
      </w:r>
      <w:r>
        <w:rPr>
          <w:rFonts w:ascii="Gill Sans MT"/>
          <w:b/>
          <w:w w:val="120"/>
          <w:sz w:val="15"/>
        </w:rPr>
        <w:t>Financial</w:t>
      </w:r>
      <w:r>
        <w:rPr>
          <w:rFonts w:ascii="Gill Sans MT"/>
          <w:b/>
          <w:spacing w:val="7"/>
          <w:w w:val="120"/>
          <w:sz w:val="15"/>
        </w:rPr>
        <w:t> </w:t>
      </w:r>
      <w:r>
        <w:rPr>
          <w:rFonts w:ascii="Gill Sans MT"/>
          <w:b/>
          <w:spacing w:val="-2"/>
          <w:w w:val="120"/>
          <w:sz w:val="15"/>
        </w:rPr>
        <w:t>Information</w:t>
      </w:r>
    </w:p>
    <w:p>
      <w:pPr>
        <w:pStyle w:val="BodyText"/>
        <w:spacing w:line="268" w:lineRule="auto"/>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BodyText"/>
        <w:ind w:left="0"/>
      </w:pPr>
    </w:p>
    <w:p>
      <w:pPr>
        <w:pStyle w:val="BodyText"/>
        <w:spacing w:before="147"/>
        <w:ind w:left="0"/>
      </w:pPr>
    </w:p>
    <w:p>
      <w:pPr>
        <w:pStyle w:val="Heading3"/>
        <w:spacing w:before="0"/>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0"/>
        <w:ind w:right="8970"/>
      </w:pPr>
      <w:hyperlink r:id="rId7">
        <w:r>
          <w:rPr>
            <w:spacing w:val="-2"/>
            <w:w w:val="110"/>
          </w:rPr>
          <w:t>finaid@ucf.edu</w:t>
        </w:r>
      </w:hyperlink>
      <w:r>
        <w:rPr>
          <w:spacing w:val="-2"/>
          <w:w w:val="110"/>
        </w:rPr>
        <w:t> Website</w:t>
      </w:r>
    </w:p>
    <w:p>
      <w:pPr>
        <w:pStyle w:val="Heading3"/>
        <w:spacing w:before="152"/>
      </w:pPr>
      <w:r>
        <w:rPr>
          <w:w w:val="120"/>
        </w:rPr>
        <w:t>Fellowship</w:t>
      </w:r>
      <w:r>
        <w:rPr>
          <w:spacing w:val="4"/>
          <w:w w:val="120"/>
        </w:rPr>
        <w:t> </w:t>
      </w:r>
      <w:r>
        <w:rPr>
          <w:spacing w:val="-2"/>
          <w:w w:val="120"/>
        </w:rPr>
        <w:t>Information</w:t>
      </w:r>
    </w:p>
    <w:p>
      <w:pPr>
        <w:pStyle w:val="BodyText"/>
        <w:spacing w:line="268" w:lineRule="auto" w:before="169"/>
        <w:ind w:right="330"/>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pStyle w:val="BodyText"/>
        <w:ind w:left="0"/>
      </w:pPr>
    </w:p>
    <w:p>
      <w:pPr>
        <w:pStyle w:val="BodyText"/>
        <w:spacing w:before="148"/>
        <w:ind w:left="0"/>
      </w:pPr>
    </w:p>
    <w:p>
      <w:pPr>
        <w:spacing w:line="268" w:lineRule="auto" w:before="0"/>
        <w:ind w:left="494" w:right="8156"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39"/>
        <w:ind w:left="0"/>
      </w:pPr>
    </w:p>
    <w:p>
      <w:pPr>
        <w:pStyle w:val="Heading2"/>
        <w:spacing w:before="1"/>
      </w:pPr>
      <w:r>
        <w:rPr>
          <w:w w:val="120"/>
        </w:rPr>
        <w:t>Financial</w:t>
      </w:r>
      <w:r>
        <w:rPr>
          <w:spacing w:val="-9"/>
          <w:w w:val="120"/>
        </w:rPr>
        <w:t> </w:t>
      </w:r>
      <w:r>
        <w:rPr>
          <w:w w:val="120"/>
        </w:rPr>
        <w:t>Mathematics</w:t>
      </w:r>
      <w:r>
        <w:rPr>
          <w:spacing w:val="-9"/>
          <w:w w:val="120"/>
        </w:rPr>
        <w:t> </w:t>
      </w:r>
      <w:r>
        <w:rPr>
          <w:w w:val="120"/>
        </w:rPr>
        <w:t>Graduate</w:t>
      </w:r>
      <w:r>
        <w:rPr>
          <w:spacing w:val="-9"/>
          <w:w w:val="120"/>
        </w:rPr>
        <w:t> </w:t>
      </w:r>
      <w:r>
        <w:rPr>
          <w:spacing w:val="-2"/>
          <w:w w:val="120"/>
        </w:rPr>
        <w:t>Certificate</w:t>
      </w:r>
    </w:p>
    <w:p>
      <w:pPr>
        <w:pStyle w:val="Heading3"/>
        <w:spacing w:before="179"/>
      </w:pPr>
      <w:r>
        <w:rPr>
          <w:spacing w:val="-2"/>
          <w:w w:val="120"/>
        </w:rPr>
        <w:t>College</w:t>
      </w:r>
    </w:p>
    <w:p>
      <w:pPr>
        <w:pStyle w:val="BodyText"/>
        <w:spacing w:before="169"/>
      </w:pPr>
      <w:r>
        <w:rPr>
          <w:w w:val="110"/>
        </w:rPr>
        <w:t>College</w:t>
      </w:r>
      <w:r>
        <w:rPr>
          <w:spacing w:val="-4"/>
          <w:w w:val="110"/>
        </w:rPr>
        <w:t> </w:t>
      </w:r>
      <w:r>
        <w:rPr>
          <w:w w:val="110"/>
        </w:rPr>
        <w:t>of</w:t>
      </w:r>
      <w:r>
        <w:rPr>
          <w:spacing w:val="-3"/>
          <w:w w:val="110"/>
        </w:rPr>
        <w:t> </w:t>
      </w:r>
      <w:r>
        <w:rPr>
          <w:spacing w:val="-2"/>
          <w:w w:val="110"/>
        </w:rPr>
        <w:t>Sciences</w:t>
      </w:r>
    </w:p>
    <w:p>
      <w:pPr>
        <w:pStyle w:val="Heading3"/>
        <w:spacing w:before="173"/>
      </w:pPr>
      <w:r>
        <w:rPr>
          <w:spacing w:val="-2"/>
          <w:w w:val="115"/>
        </w:rPr>
        <w:t>Department</w:t>
      </w:r>
    </w:p>
    <w:p>
      <w:pPr>
        <w:pStyle w:val="BodyText"/>
        <w:spacing w:before="169"/>
      </w:pPr>
      <w:r>
        <w:rPr>
          <w:w w:val="110"/>
        </w:rPr>
        <w:t>Department</w:t>
      </w:r>
      <w:r>
        <w:rPr>
          <w:spacing w:val="-1"/>
          <w:w w:val="110"/>
        </w:rPr>
        <w:t> </w:t>
      </w:r>
      <w:r>
        <w:rPr>
          <w:w w:val="110"/>
        </w:rPr>
        <w:t>of </w:t>
      </w:r>
      <w:r>
        <w:rPr>
          <w:spacing w:val="-2"/>
          <w:w w:val="110"/>
        </w:rPr>
        <w:t>Mathematics</w:t>
      </w:r>
    </w:p>
    <w:p>
      <w:pPr>
        <w:pStyle w:val="BodyText"/>
        <w:spacing w:after="0"/>
        <w:sectPr>
          <w:pgSz w:w="12240" w:h="15840"/>
          <w:pgMar w:header="572" w:footer="450" w:top="840" w:bottom="720" w:left="720" w:right="720"/>
        </w:sectPr>
      </w:pPr>
    </w:p>
    <w:p>
      <w:pPr>
        <w:pStyle w:val="Heading3"/>
        <w:spacing w:before="14"/>
      </w:pPr>
      <w:r>
        <w:rPr>
          <w:w w:val="115"/>
        </w:rPr>
        <w:t>Program</w:t>
      </w:r>
      <w:r>
        <w:rPr>
          <w:spacing w:val="-2"/>
          <w:w w:val="120"/>
        </w:rPr>
        <w:t> Website</w:t>
      </w:r>
    </w:p>
    <w:p>
      <w:pPr>
        <w:pStyle w:val="BodyText"/>
        <w:spacing w:before="169"/>
      </w:pPr>
      <w:r>
        <w:rPr>
          <w:w w:val="110"/>
        </w:rPr>
        <w:t>Program</w:t>
      </w:r>
      <w:r>
        <w:rPr>
          <w:spacing w:val="12"/>
          <w:w w:val="110"/>
        </w:rPr>
        <w:t> </w:t>
      </w:r>
      <w:r>
        <w:rPr>
          <w:spacing w:val="-2"/>
          <w:w w:val="110"/>
        </w:rPr>
        <w:t>Website</w:t>
      </w:r>
    </w:p>
    <w:p>
      <w:pPr>
        <w:pStyle w:val="Heading3"/>
        <w:spacing w:before="173"/>
      </w:pPr>
      <w:r>
        <w:rPr>
          <w:w w:val="115"/>
        </w:rPr>
        <w:t>Program</w:t>
      </w:r>
      <w:r>
        <w:rPr>
          <w:spacing w:val="-3"/>
          <w:w w:val="115"/>
        </w:rPr>
        <w:t> </w:t>
      </w:r>
      <w:r>
        <w:rPr>
          <w:w w:val="115"/>
        </w:rPr>
        <w:t>Contact</w:t>
      </w:r>
      <w:r>
        <w:rPr>
          <w:spacing w:val="-2"/>
          <w:w w:val="115"/>
        </w:rPr>
        <w:t> Information</w:t>
      </w:r>
    </w:p>
    <w:p>
      <w:pPr>
        <w:pStyle w:val="BodyText"/>
        <w:spacing w:line="268" w:lineRule="auto" w:before="169"/>
        <w:ind w:right="330"/>
      </w:pPr>
      <w:r>
        <w:rPr>
          <w:w w:val="110"/>
        </w:rPr>
        <w:t>For questions related to degree requirements, admission decisions, academic advising, plans of study, or other program specific requests, please contact:</w:t>
      </w:r>
    </w:p>
    <w:p>
      <w:pPr>
        <w:spacing w:line="268" w:lineRule="auto" w:before="152"/>
        <w:ind w:left="494" w:right="8300" w:firstLine="0"/>
        <w:jc w:val="left"/>
        <w:rPr>
          <w:sz w:val="15"/>
        </w:rPr>
      </w:pPr>
      <w:r>
        <w:rPr>
          <w:rFonts w:ascii="Gill Sans MT"/>
          <w:b/>
          <w:w w:val="110"/>
          <w:sz w:val="15"/>
        </w:rPr>
        <w:t>Eduardo Teixeira</w:t>
      </w:r>
      <w:r>
        <w:rPr>
          <w:rFonts w:ascii="Gill Sans MT"/>
          <w:b/>
          <w:spacing w:val="40"/>
          <w:w w:val="110"/>
          <w:sz w:val="15"/>
        </w:rPr>
        <w:t> </w:t>
      </w:r>
      <w:r>
        <w:rPr>
          <w:spacing w:val="-2"/>
          <w:w w:val="110"/>
          <w:sz w:val="15"/>
        </w:rPr>
        <w:t>Professor </w:t>
      </w:r>
      <w:hyperlink r:id="rId51">
        <w:r>
          <w:rPr>
            <w:spacing w:val="-2"/>
            <w:w w:val="110"/>
            <w:sz w:val="15"/>
          </w:rPr>
          <w:t>eduardo.teixeira@ucf.edu</w:t>
        </w:r>
      </w:hyperlink>
      <w:r>
        <w:rPr>
          <w:spacing w:val="-2"/>
          <w:w w:val="110"/>
          <w:sz w:val="15"/>
        </w:rPr>
        <w:t> </w:t>
      </w:r>
      <w:r>
        <w:rPr>
          <w:w w:val="110"/>
          <w:sz w:val="15"/>
        </w:rPr>
        <w:t>Telephone: (407)823-5987</w:t>
      </w:r>
    </w:p>
    <w:p>
      <w:pPr>
        <w:pStyle w:val="Heading3"/>
        <w:spacing w:before="149"/>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70"/>
      </w:pPr>
      <w:r>
        <w:rPr>
          <w:spacing w:val="-5"/>
          <w:w w:val="115"/>
        </w:rPr>
        <w:t>Yes</w:t>
      </w:r>
    </w:p>
    <w:p>
      <w:pPr>
        <w:pStyle w:val="Heading3"/>
      </w:pPr>
      <w:r>
        <w:rPr>
          <w:w w:val="105"/>
        </w:rPr>
        <w:t>UCF</w:t>
      </w:r>
      <w:r>
        <w:rPr>
          <w:spacing w:val="-8"/>
          <w:w w:val="105"/>
        </w:rPr>
        <w:t> </w:t>
      </w:r>
      <w:r>
        <w:rPr>
          <w:spacing w:val="-2"/>
          <w:w w:val="115"/>
        </w:rPr>
        <w:t>Online</w:t>
      </w:r>
    </w:p>
    <w:p>
      <w:pPr>
        <w:pStyle w:val="BodyText"/>
        <w:spacing w:line="268" w:lineRule="auto" w:before="170"/>
        <w:ind w:left="495" w:right="281" w:hanging="1"/>
      </w:pPr>
      <w:r>
        <w:rPr>
          <w:rFonts w:ascii="Gill Sans MT"/>
          <w:b/>
          <w:w w:val="110"/>
        </w:rPr>
        <w:t>Please Note: </w:t>
      </w:r>
      <w:r>
        <w:rPr>
          <w:w w:val="110"/>
        </w:rPr>
        <w:t>Financial Mathematics Graduate Certificate may be completed fully online, although not all elective options or program prerequisites may be offered online. Newly admitted students choosing to complete this program exclusively via UCF online classes may enroll with a reduction in campus-based fees.</w:t>
      </w:r>
    </w:p>
    <w:p>
      <w:pPr>
        <w:pStyle w:val="BodyText"/>
        <w:ind w:left="0"/>
      </w:pPr>
    </w:p>
    <w:p>
      <w:pPr>
        <w:pStyle w:val="BodyText"/>
        <w:spacing w:before="145"/>
        <w:ind w:left="0"/>
      </w:pPr>
    </w:p>
    <w:p>
      <w:pPr>
        <w:pStyle w:val="BodyText"/>
        <w:spacing w:line="268" w:lineRule="auto"/>
        <w:ind w:left="495" w:right="217" w:hanging="1"/>
      </w:pPr>
      <w:r>
        <w:rPr>
          <w:w w:val="105"/>
        </w:rPr>
        <w:t>International</w:t>
      </w:r>
      <w:r>
        <w:rPr>
          <w:spacing w:val="21"/>
          <w:w w:val="105"/>
        </w:rPr>
        <w:t> </w:t>
      </w:r>
      <w:r>
        <w:rPr>
          <w:w w:val="105"/>
        </w:rPr>
        <w:t>students</w:t>
      </w:r>
      <w:r>
        <w:rPr>
          <w:spacing w:val="21"/>
          <w:w w:val="105"/>
        </w:rPr>
        <w:t> </w:t>
      </w:r>
      <w:r>
        <w:rPr>
          <w:w w:val="105"/>
        </w:rPr>
        <w:t>(F</w:t>
      </w:r>
      <w:r>
        <w:rPr>
          <w:spacing w:val="21"/>
          <w:w w:val="105"/>
        </w:rPr>
        <w:t> </w:t>
      </w:r>
      <w:r>
        <w:rPr>
          <w:w w:val="105"/>
        </w:rPr>
        <w:t>or</w:t>
      </w:r>
      <w:r>
        <w:rPr>
          <w:spacing w:val="21"/>
          <w:w w:val="105"/>
        </w:rPr>
        <w:t> </w:t>
      </w:r>
      <w:r>
        <w:rPr/>
        <w:t>J</w:t>
      </w:r>
      <w:r>
        <w:rPr>
          <w:spacing w:val="21"/>
          <w:w w:val="105"/>
        </w:rPr>
        <w:t> </w:t>
      </w:r>
      <w:r>
        <w:rPr>
          <w:w w:val="105"/>
        </w:rPr>
        <w:t>visa)</w:t>
      </w:r>
      <w:r>
        <w:rPr>
          <w:spacing w:val="21"/>
          <w:w w:val="105"/>
        </w:rPr>
        <w:t> </w:t>
      </w:r>
      <w:r>
        <w:rPr>
          <w:w w:val="105"/>
        </w:rPr>
        <w:t>are</w:t>
      </w:r>
      <w:r>
        <w:rPr>
          <w:spacing w:val="21"/>
          <w:w w:val="105"/>
        </w:rPr>
        <w:t> </w:t>
      </w:r>
      <w:r>
        <w:rPr>
          <w:w w:val="105"/>
        </w:rPr>
        <w:t>required</w:t>
      </w:r>
      <w:r>
        <w:rPr>
          <w:spacing w:val="21"/>
          <w:w w:val="105"/>
        </w:rPr>
        <w:t> </w:t>
      </w:r>
      <w:r>
        <w:rPr>
          <w:w w:val="105"/>
        </w:rPr>
        <w:t>to</w:t>
      </w:r>
      <w:r>
        <w:rPr>
          <w:spacing w:val="21"/>
          <w:w w:val="105"/>
        </w:rPr>
        <w:t> </w:t>
      </w:r>
      <w:r>
        <w:rPr>
          <w:w w:val="105"/>
        </w:rPr>
        <w:t>enroll</w:t>
      </w:r>
      <w:r>
        <w:rPr>
          <w:spacing w:val="21"/>
          <w:w w:val="105"/>
        </w:rPr>
        <w:t> </w:t>
      </w:r>
      <w:r>
        <w:rPr>
          <w:w w:val="105"/>
        </w:rPr>
        <w:t>in</w:t>
      </w:r>
      <w:r>
        <w:rPr>
          <w:spacing w:val="21"/>
          <w:w w:val="105"/>
        </w:rPr>
        <w:t> </w:t>
      </w:r>
      <w:r>
        <w:rPr>
          <w:w w:val="105"/>
        </w:rPr>
        <w:t>a</w:t>
      </w:r>
      <w:r>
        <w:rPr>
          <w:spacing w:val="21"/>
          <w:w w:val="105"/>
        </w:rPr>
        <w:t> </w:t>
      </w:r>
      <w:r>
        <w:rPr>
          <w:w w:val="105"/>
        </w:rPr>
        <w:t>full-time</w:t>
      </w:r>
      <w:r>
        <w:rPr>
          <w:spacing w:val="21"/>
          <w:w w:val="105"/>
        </w:rPr>
        <w:t> </w:t>
      </w:r>
      <w:r>
        <w:rPr>
          <w:w w:val="105"/>
        </w:rPr>
        <w:t>course</w:t>
      </w:r>
      <w:r>
        <w:rPr>
          <w:spacing w:val="21"/>
          <w:w w:val="105"/>
        </w:rPr>
        <w:t> </w:t>
      </w:r>
      <w:r>
        <w:rPr>
          <w:w w:val="105"/>
        </w:rPr>
        <w:t>load</w:t>
      </w:r>
      <w:r>
        <w:rPr>
          <w:spacing w:val="21"/>
          <w:w w:val="105"/>
        </w:rPr>
        <w:t> </w:t>
      </w:r>
      <w:r>
        <w:rPr>
          <w:w w:val="105"/>
        </w:rPr>
        <w:t>of</w:t>
      </w:r>
      <w:r>
        <w:rPr>
          <w:spacing w:val="21"/>
          <w:w w:val="105"/>
        </w:rPr>
        <w:t> </w:t>
      </w:r>
      <w:r>
        <w:rPr>
          <w:w w:val="105"/>
        </w:rPr>
        <w:t>9</w:t>
      </w:r>
      <w:r>
        <w:rPr>
          <w:spacing w:val="21"/>
          <w:w w:val="105"/>
        </w:rPr>
        <w:t> </w:t>
      </w:r>
      <w:r>
        <w:rPr>
          <w:w w:val="105"/>
        </w:rPr>
        <w:t>credit</w:t>
      </w:r>
      <w:r>
        <w:rPr>
          <w:spacing w:val="21"/>
          <w:w w:val="105"/>
        </w:rPr>
        <w:t> </w:t>
      </w:r>
      <w:r>
        <w:rPr>
          <w:w w:val="105"/>
        </w:rPr>
        <w:t>hours</w:t>
      </w:r>
      <w:r>
        <w:rPr>
          <w:spacing w:val="21"/>
          <w:w w:val="105"/>
        </w:rPr>
        <w:t> </w:t>
      </w:r>
      <w:r>
        <w:rPr>
          <w:w w:val="105"/>
        </w:rPr>
        <w:t>during</w:t>
      </w:r>
      <w:r>
        <w:rPr>
          <w:spacing w:val="21"/>
          <w:w w:val="105"/>
        </w:rPr>
        <w:t> </w:t>
      </w:r>
      <w:r>
        <w:rPr>
          <w:w w:val="105"/>
        </w:rPr>
        <w:t>the</w:t>
      </w:r>
      <w:r>
        <w:rPr>
          <w:spacing w:val="21"/>
          <w:w w:val="105"/>
        </w:rPr>
        <w:t> </w:t>
      </w:r>
      <w:r>
        <w:rPr>
          <w:w w:val="105"/>
        </w:rPr>
        <w:t>fall</w:t>
      </w:r>
      <w:r>
        <w:rPr>
          <w:spacing w:val="21"/>
          <w:w w:val="105"/>
        </w:rPr>
        <w:t> </w:t>
      </w:r>
      <w:r>
        <w:rPr>
          <w:w w:val="105"/>
        </w:rPr>
        <w:t>and</w:t>
      </w:r>
      <w:r>
        <w:rPr>
          <w:spacing w:val="21"/>
          <w:w w:val="105"/>
        </w:rPr>
        <w:t> </w:t>
      </w:r>
      <w:r>
        <w:rPr>
          <w:w w:val="105"/>
        </w:rPr>
        <w:t>spring semesters.</w:t>
      </w:r>
      <w:r>
        <w:rPr>
          <w:spacing w:val="22"/>
          <w:w w:val="105"/>
        </w:rPr>
        <w:t> </w:t>
      </w:r>
      <w:r>
        <w:rPr>
          <w:w w:val="105"/>
        </w:rPr>
        <w:t>Only</w:t>
      </w:r>
      <w:r>
        <w:rPr>
          <w:spacing w:val="22"/>
          <w:w w:val="105"/>
        </w:rPr>
        <w:t> </w:t>
      </w:r>
      <w:r>
        <w:rPr>
          <w:w w:val="105"/>
        </w:rPr>
        <w:t>3</w:t>
      </w:r>
      <w:r>
        <w:rPr>
          <w:spacing w:val="22"/>
          <w:w w:val="105"/>
        </w:rPr>
        <w:t> </w:t>
      </w:r>
      <w:r>
        <w:rPr>
          <w:w w:val="105"/>
        </w:rPr>
        <w:t>of</w:t>
      </w:r>
      <w:r>
        <w:rPr>
          <w:spacing w:val="22"/>
          <w:w w:val="105"/>
        </w:rPr>
        <w:t> </w:t>
      </w:r>
      <w:r>
        <w:rPr>
          <w:w w:val="105"/>
        </w:rPr>
        <w:t>the</w:t>
      </w:r>
      <w:r>
        <w:rPr>
          <w:spacing w:val="22"/>
          <w:w w:val="105"/>
        </w:rPr>
        <w:t> </w:t>
      </w:r>
      <w:r>
        <w:rPr>
          <w:w w:val="105"/>
        </w:rPr>
        <w:t>9</w:t>
      </w:r>
      <w:r>
        <w:rPr>
          <w:spacing w:val="22"/>
          <w:w w:val="105"/>
        </w:rPr>
        <w:t> </w:t>
      </w:r>
      <w:r>
        <w:rPr>
          <w:w w:val="105"/>
        </w:rPr>
        <w:t>credit</w:t>
      </w:r>
      <w:r>
        <w:rPr>
          <w:spacing w:val="22"/>
          <w:w w:val="105"/>
        </w:rPr>
        <w:t> </w:t>
      </w:r>
      <w:r>
        <w:rPr>
          <w:w w:val="105"/>
        </w:rPr>
        <w:t>hours</w:t>
      </w:r>
      <w:r>
        <w:rPr>
          <w:spacing w:val="22"/>
          <w:w w:val="105"/>
        </w:rPr>
        <w:t> </w:t>
      </w:r>
      <w:r>
        <w:rPr>
          <w:w w:val="105"/>
        </w:rPr>
        <w:t>may</w:t>
      </w:r>
      <w:r>
        <w:rPr>
          <w:spacing w:val="22"/>
          <w:w w:val="105"/>
        </w:rPr>
        <w:t> </w:t>
      </w:r>
      <w:r>
        <w:rPr>
          <w:w w:val="105"/>
        </w:rPr>
        <w:t>be</w:t>
      </w:r>
      <w:r>
        <w:rPr>
          <w:spacing w:val="22"/>
          <w:w w:val="105"/>
        </w:rPr>
        <w:t> </w:t>
      </w:r>
      <w:r>
        <w:rPr>
          <w:w w:val="105"/>
        </w:rPr>
        <w:t>taken</w:t>
      </w:r>
      <w:r>
        <w:rPr>
          <w:spacing w:val="22"/>
          <w:w w:val="105"/>
        </w:rPr>
        <w:t> </w:t>
      </w:r>
      <w:r>
        <w:rPr>
          <w:w w:val="105"/>
        </w:rPr>
        <w:t>in</w:t>
      </w:r>
      <w:r>
        <w:rPr>
          <w:spacing w:val="22"/>
          <w:w w:val="105"/>
        </w:rPr>
        <w:t> </w:t>
      </w:r>
      <w:r>
        <w:rPr>
          <w:w w:val="105"/>
        </w:rPr>
        <w:t>a</w:t>
      </w:r>
      <w:r>
        <w:rPr>
          <w:spacing w:val="22"/>
          <w:w w:val="105"/>
        </w:rPr>
        <w:t> </w:t>
      </w:r>
      <w:r>
        <w:rPr>
          <w:w w:val="105"/>
        </w:rPr>
        <w:t>completely</w:t>
      </w:r>
      <w:r>
        <w:rPr>
          <w:spacing w:val="22"/>
          <w:w w:val="105"/>
        </w:rPr>
        <w:t> </w:t>
      </w:r>
      <w:r>
        <w:rPr>
          <w:w w:val="105"/>
        </w:rPr>
        <w:t>online</w:t>
      </w:r>
      <w:r>
        <w:rPr>
          <w:spacing w:val="22"/>
          <w:w w:val="105"/>
        </w:rPr>
        <w:t> </w:t>
      </w:r>
      <w:r>
        <w:rPr>
          <w:w w:val="105"/>
        </w:rPr>
        <w:t>format.</w:t>
      </w:r>
      <w:r>
        <w:rPr>
          <w:spacing w:val="22"/>
          <w:w w:val="105"/>
        </w:rPr>
        <w:t> </w:t>
      </w:r>
      <w:r>
        <w:rPr>
          <w:w w:val="105"/>
        </w:rPr>
        <w:t>For</w:t>
      </w:r>
      <w:r>
        <w:rPr>
          <w:spacing w:val="22"/>
          <w:w w:val="105"/>
        </w:rPr>
        <w:t> </w:t>
      </w:r>
      <w:r>
        <w:rPr>
          <w:w w:val="105"/>
        </w:rPr>
        <w:t>a</w:t>
      </w:r>
      <w:r>
        <w:rPr>
          <w:spacing w:val="22"/>
          <w:w w:val="105"/>
        </w:rPr>
        <w:t> </w:t>
      </w:r>
      <w:r>
        <w:rPr>
          <w:w w:val="105"/>
        </w:rPr>
        <w:t>detailed</w:t>
      </w:r>
      <w:r>
        <w:rPr>
          <w:spacing w:val="22"/>
          <w:w w:val="105"/>
        </w:rPr>
        <w:t> </w:t>
      </w:r>
      <w:r>
        <w:rPr>
          <w:w w:val="105"/>
        </w:rPr>
        <w:t>listing</w:t>
      </w:r>
      <w:r>
        <w:rPr>
          <w:spacing w:val="23"/>
          <w:w w:val="105"/>
        </w:rPr>
        <w:t> </w:t>
      </w:r>
      <w:r>
        <w:rPr>
          <w:w w:val="105"/>
        </w:rPr>
        <w:t>of</w:t>
      </w:r>
      <w:r>
        <w:rPr>
          <w:spacing w:val="22"/>
          <w:w w:val="105"/>
        </w:rPr>
        <w:t> </w:t>
      </w:r>
      <w:r>
        <w:rPr>
          <w:w w:val="105"/>
        </w:rPr>
        <w:t>enrollment</w:t>
      </w:r>
      <w:r>
        <w:rPr>
          <w:spacing w:val="22"/>
          <w:w w:val="105"/>
        </w:rPr>
        <w:t> </w:t>
      </w:r>
      <w:r>
        <w:rPr>
          <w:w w:val="105"/>
        </w:rPr>
        <w:t>requirements for</w:t>
      </w:r>
      <w:r>
        <w:rPr>
          <w:spacing w:val="33"/>
          <w:w w:val="105"/>
        </w:rPr>
        <w:t> </w:t>
      </w:r>
      <w:r>
        <w:rPr>
          <w:w w:val="105"/>
        </w:rPr>
        <w:t>international</w:t>
      </w:r>
      <w:r>
        <w:rPr>
          <w:spacing w:val="33"/>
          <w:w w:val="105"/>
        </w:rPr>
        <w:t> </w:t>
      </w:r>
      <w:r>
        <w:rPr>
          <w:w w:val="105"/>
        </w:rPr>
        <w:t>students,</w:t>
      </w:r>
      <w:r>
        <w:rPr>
          <w:spacing w:val="33"/>
          <w:w w:val="105"/>
        </w:rPr>
        <w:t> </w:t>
      </w:r>
      <w:r>
        <w:rPr>
          <w:w w:val="105"/>
        </w:rPr>
        <w:t>please</w:t>
      </w:r>
      <w:r>
        <w:rPr>
          <w:spacing w:val="33"/>
          <w:w w:val="105"/>
        </w:rPr>
        <w:t> </w:t>
      </w:r>
      <w:r>
        <w:rPr>
          <w:w w:val="105"/>
        </w:rPr>
        <w:t>visit</w:t>
      </w:r>
      <w:r>
        <w:rPr>
          <w:spacing w:val="30"/>
          <w:w w:val="105"/>
        </w:rPr>
        <w:t> </w:t>
      </w:r>
      <w:r>
        <w:rPr>
          <w:w w:val="105"/>
        </w:rPr>
        <w:t>UCF</w:t>
      </w:r>
      <w:r>
        <w:rPr>
          <w:spacing w:val="33"/>
          <w:w w:val="105"/>
        </w:rPr>
        <w:t> </w:t>
      </w:r>
      <w:r>
        <w:rPr>
          <w:w w:val="105"/>
        </w:rPr>
        <w:t>Global.</w:t>
      </w:r>
      <w:r>
        <w:rPr>
          <w:spacing w:val="33"/>
          <w:w w:val="105"/>
        </w:rPr>
        <w:t> </w:t>
      </w:r>
      <w:r>
        <w:rPr>
          <w:w w:val="105"/>
        </w:rPr>
        <w:t>If</w:t>
      </w:r>
      <w:r>
        <w:rPr>
          <w:spacing w:val="33"/>
          <w:w w:val="105"/>
        </w:rPr>
        <w:t> </w:t>
      </w:r>
      <w:r>
        <w:rPr>
          <w:w w:val="105"/>
        </w:rPr>
        <w:t>you</w:t>
      </w:r>
      <w:r>
        <w:rPr>
          <w:spacing w:val="33"/>
          <w:w w:val="105"/>
        </w:rPr>
        <w:t> </w:t>
      </w:r>
      <w:r>
        <w:rPr>
          <w:w w:val="105"/>
        </w:rPr>
        <w:t>have</w:t>
      </w:r>
      <w:r>
        <w:rPr>
          <w:spacing w:val="33"/>
          <w:w w:val="105"/>
        </w:rPr>
        <w:t> </w:t>
      </w:r>
      <w:r>
        <w:rPr>
          <w:w w:val="105"/>
        </w:rPr>
        <w:t>questions,</w:t>
      </w:r>
      <w:r>
        <w:rPr>
          <w:spacing w:val="33"/>
          <w:w w:val="105"/>
        </w:rPr>
        <w:t> </w:t>
      </w:r>
      <w:r>
        <w:rPr>
          <w:w w:val="105"/>
        </w:rPr>
        <w:t>please</w:t>
      </w:r>
      <w:r>
        <w:rPr>
          <w:spacing w:val="33"/>
          <w:w w:val="105"/>
        </w:rPr>
        <w:t> </w:t>
      </w:r>
      <w:r>
        <w:rPr>
          <w:w w:val="105"/>
        </w:rPr>
        <w:t>consult</w:t>
      </w:r>
      <w:r>
        <w:rPr>
          <w:spacing w:val="33"/>
          <w:w w:val="105"/>
        </w:rPr>
        <w:t> </w:t>
      </w:r>
      <w:r>
        <w:rPr>
          <w:w w:val="105"/>
        </w:rPr>
        <w:t>UCF</w:t>
      </w:r>
      <w:r>
        <w:rPr>
          <w:spacing w:val="33"/>
          <w:w w:val="105"/>
        </w:rPr>
        <w:t> </w:t>
      </w:r>
      <w:r>
        <w:rPr>
          <w:w w:val="105"/>
        </w:rPr>
        <w:t>Global</w:t>
      </w:r>
      <w:r>
        <w:rPr>
          <w:spacing w:val="33"/>
          <w:w w:val="105"/>
        </w:rPr>
        <w:t> </w:t>
      </w:r>
      <w:r>
        <w:rPr>
          <w:w w:val="105"/>
        </w:rPr>
        <w:t>at</w:t>
      </w:r>
      <w:r>
        <w:rPr>
          <w:spacing w:val="33"/>
          <w:w w:val="105"/>
        </w:rPr>
        <w:t> </w:t>
      </w:r>
      <w:r>
        <w:rPr>
          <w:w w:val="105"/>
        </w:rPr>
        <w:t>(407)</w:t>
      </w:r>
      <w:r>
        <w:rPr>
          <w:spacing w:val="33"/>
          <w:w w:val="105"/>
        </w:rPr>
        <w:t> </w:t>
      </w:r>
      <w:r>
        <w:rPr>
          <w:w w:val="105"/>
        </w:rPr>
        <w:t>823-2337.</w:t>
      </w:r>
    </w:p>
    <w:p>
      <w:pPr>
        <w:pStyle w:val="BodyText"/>
        <w:ind w:left="0"/>
      </w:pPr>
    </w:p>
    <w:p>
      <w:pPr>
        <w:pStyle w:val="BodyText"/>
        <w:spacing w:before="146"/>
        <w:ind w:left="0"/>
      </w:pPr>
    </w:p>
    <w:p>
      <w:pPr>
        <w:pStyle w:val="BodyText"/>
        <w:spacing w:line="266" w:lineRule="auto" w:before="1"/>
        <w:ind w:left="495" w:hanging="1"/>
      </w:pPr>
      <w:r>
        <w:rPr>
          <w:w w:val="110"/>
        </w:rPr>
        <w:t>UCF is not authorized to provide online courses or instruction to students in some states. Refer to</w:t>
      </w:r>
      <w:r>
        <w:rPr>
          <w:rFonts w:ascii="Gill Sans MT"/>
          <w:b/>
          <w:w w:val="110"/>
        </w:rPr>
        <w:t>State Restrictions </w:t>
      </w:r>
      <w:r>
        <w:rPr>
          <w:w w:val="110"/>
        </w:rPr>
        <w:t>for current </w:t>
      </w:r>
      <w:r>
        <w:rPr>
          <w:spacing w:val="-2"/>
          <w:w w:val="110"/>
        </w:rPr>
        <w:t>information.</w:t>
      </w:r>
    </w:p>
    <w:p>
      <w:pPr>
        <w:pStyle w:val="Heading3"/>
        <w:spacing w:before="153"/>
      </w:pPr>
      <w:r>
        <w:rPr>
          <w:w w:val="115"/>
        </w:rPr>
        <w:t>Program</w:t>
      </w:r>
      <w:r>
        <w:rPr>
          <w:spacing w:val="-2"/>
          <w:w w:val="120"/>
        </w:rPr>
        <w:t> Description</w:t>
      </w:r>
    </w:p>
    <w:p>
      <w:pPr>
        <w:pStyle w:val="BodyText"/>
        <w:spacing w:line="268" w:lineRule="auto" w:before="170"/>
      </w:pPr>
      <w:r>
        <w:rPr>
          <w:w w:val="110"/>
        </w:rPr>
        <w:t>The Mathematical Science Graduate Certificate on Financial Mathematics is designed for students to gain knowledge of mathematical finance and to pursue careers in financial services industry and regulatory agency.</w:t>
      </w:r>
    </w:p>
    <w:p>
      <w:pPr>
        <w:pStyle w:val="BodyText"/>
        <w:ind w:left="0"/>
      </w:pPr>
    </w:p>
    <w:p>
      <w:pPr>
        <w:pStyle w:val="BodyText"/>
        <w:spacing w:before="146"/>
        <w:ind w:left="0"/>
      </w:pPr>
    </w:p>
    <w:p>
      <w:pPr>
        <w:pStyle w:val="BodyText"/>
        <w:spacing w:line="268" w:lineRule="auto"/>
        <w:ind w:right="330"/>
      </w:pPr>
      <w:r>
        <w:rPr>
          <w:w w:val="110"/>
        </w:rPr>
        <w:t>The mathematical science graduate certificate on financial mathematics requires taking 4 graduate courses (12 credit hours), including 9 credit hours of required courses and 3 credit hours of elective courses.</w:t>
      </w:r>
    </w:p>
    <w:p>
      <w:pPr>
        <w:pStyle w:val="BodyText"/>
        <w:ind w:left="0"/>
      </w:pPr>
    </w:p>
    <w:p>
      <w:pPr>
        <w:pStyle w:val="BodyText"/>
        <w:spacing w:before="148"/>
        <w:ind w:left="0"/>
      </w:pPr>
    </w:p>
    <w:p>
      <w:pPr>
        <w:pStyle w:val="Heading3"/>
        <w:spacing w:line="475" w:lineRule="auto" w:before="0"/>
        <w:ind w:right="3029" w:firstLine="75"/>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12</w:t>
      </w:r>
      <w:r>
        <w:rPr>
          <w:spacing w:val="-13"/>
          <w:w w:val="120"/>
        </w:rPr>
        <w:t> </w:t>
      </w:r>
      <w:r>
        <w:rPr>
          <w:w w:val="120"/>
        </w:rPr>
        <w:t>Credit</w:t>
      </w:r>
      <w:r>
        <w:rPr>
          <w:spacing w:val="-13"/>
          <w:w w:val="120"/>
        </w:rPr>
        <w:t> </w:t>
      </w:r>
      <w:r>
        <w:rPr>
          <w:w w:val="120"/>
        </w:rPr>
        <w:t>Hours</w:t>
      </w:r>
      <w:r>
        <w:rPr>
          <w:spacing w:val="-12"/>
          <w:w w:val="120"/>
        </w:rPr>
        <w:t> </w:t>
      </w:r>
      <w:r>
        <w:rPr>
          <w:w w:val="120"/>
        </w:rPr>
        <w:t>Minimum</w:t>
      </w:r>
      <w:r>
        <w:rPr>
          <w:spacing w:val="-13"/>
          <w:w w:val="120"/>
        </w:rPr>
        <w:t> </w:t>
      </w:r>
      <w:r>
        <w:rPr>
          <w:w w:val="120"/>
        </w:rPr>
        <w:t>beyond</w:t>
      </w:r>
      <w:r>
        <w:rPr>
          <w:spacing w:val="-12"/>
          <w:w w:val="120"/>
        </w:rPr>
        <w:t> </w:t>
      </w:r>
      <w:r>
        <w:rPr>
          <w:w w:val="120"/>
        </w:rPr>
        <w:t>the</w:t>
      </w:r>
      <w:r>
        <w:rPr>
          <w:spacing w:val="-13"/>
          <w:w w:val="120"/>
        </w:rPr>
        <w:t> </w:t>
      </w:r>
      <w:r>
        <w:rPr>
          <w:w w:val="120"/>
        </w:rPr>
        <w:t>Bachelor's</w:t>
      </w:r>
      <w:r>
        <w:rPr>
          <w:spacing w:val="-12"/>
          <w:w w:val="120"/>
        </w:rPr>
        <w:t> </w:t>
      </w:r>
      <w:r>
        <w:rPr>
          <w:w w:val="120"/>
        </w:rPr>
        <w:t>Degree Program Prerequisites</w:t>
      </w:r>
    </w:p>
    <w:p>
      <w:pPr>
        <w:pStyle w:val="BodyText"/>
        <w:spacing w:line="268" w:lineRule="auto"/>
        <w:ind w:left="495" w:hanging="1"/>
      </w:pPr>
      <w:r>
        <w:rPr>
          <w:w w:val="110"/>
        </w:rPr>
        <w:t>Most of required and elective courses in the program are proof-based. For the admission to the graduate certificate program, students should master the content of the following courses:</w:t>
      </w:r>
    </w:p>
    <w:p>
      <w:pPr>
        <w:pStyle w:val="BodyText"/>
        <w:spacing w:before="150"/>
        <w:ind w:left="1094"/>
      </w:pPr>
      <w:r>
        <w:rPr>
          <w:w w:val="110"/>
        </w:rPr>
        <w:t>MAC</w:t>
      </w:r>
      <w:r>
        <w:rPr>
          <w:spacing w:val="2"/>
          <w:w w:val="110"/>
        </w:rPr>
        <w:t> </w:t>
      </w:r>
      <w:r>
        <w:rPr>
          <w:w w:val="110"/>
        </w:rPr>
        <w:t>2311,</w:t>
      </w:r>
      <w:r>
        <w:rPr>
          <w:spacing w:val="-4"/>
          <w:w w:val="110"/>
        </w:rPr>
        <w:t> </w:t>
      </w:r>
      <w:r>
        <w:rPr>
          <w:w w:val="110"/>
        </w:rPr>
        <w:t>MAC</w:t>
      </w:r>
      <w:r>
        <w:rPr>
          <w:spacing w:val="2"/>
          <w:w w:val="110"/>
        </w:rPr>
        <w:t> </w:t>
      </w:r>
      <w:r>
        <w:rPr>
          <w:w w:val="110"/>
        </w:rPr>
        <w:t>2312,</w:t>
      </w:r>
      <w:r>
        <w:rPr>
          <w:spacing w:val="-3"/>
          <w:w w:val="110"/>
        </w:rPr>
        <w:t> </w:t>
      </w:r>
      <w:r>
        <w:rPr>
          <w:w w:val="110"/>
        </w:rPr>
        <w:t>MAC</w:t>
      </w:r>
      <w:r>
        <w:rPr>
          <w:spacing w:val="2"/>
          <w:w w:val="110"/>
        </w:rPr>
        <w:t> </w:t>
      </w:r>
      <w:r>
        <w:rPr>
          <w:w w:val="110"/>
        </w:rPr>
        <w:t>2313:</w:t>
      </w:r>
      <w:r>
        <w:rPr>
          <w:spacing w:val="2"/>
          <w:w w:val="110"/>
        </w:rPr>
        <w:t> </w:t>
      </w:r>
      <w:r>
        <w:rPr>
          <w:w w:val="110"/>
        </w:rPr>
        <w:t>Calculus</w:t>
      </w:r>
      <w:r>
        <w:rPr>
          <w:spacing w:val="2"/>
          <w:w w:val="110"/>
        </w:rPr>
        <w:t> </w:t>
      </w:r>
      <w:r>
        <w:rPr>
          <w:w w:val="110"/>
        </w:rPr>
        <w:t>I,</w:t>
      </w:r>
      <w:r>
        <w:rPr>
          <w:spacing w:val="3"/>
          <w:w w:val="110"/>
        </w:rPr>
        <w:t> </w:t>
      </w:r>
      <w:r>
        <w:rPr>
          <w:w w:val="110"/>
        </w:rPr>
        <w:t>II,</w:t>
      </w:r>
      <w:r>
        <w:rPr>
          <w:spacing w:val="2"/>
          <w:w w:val="110"/>
        </w:rPr>
        <w:t> </w:t>
      </w:r>
      <w:r>
        <w:rPr>
          <w:spacing w:val="-5"/>
          <w:w w:val="110"/>
        </w:rPr>
        <w:t>III</w:t>
      </w:r>
    </w:p>
    <w:p>
      <w:pPr>
        <w:pStyle w:val="BodyText"/>
        <w:spacing w:line="268" w:lineRule="auto" w:before="21"/>
        <w:ind w:left="1094" w:right="6390"/>
      </w:pPr>
      <w:r>
        <w:rPr>
          <w:w w:val="110"/>
        </w:rPr>
        <w:t>MAP 2302: Ordinary Differential Equations </w:t>
      </w:r>
      <w:r>
        <w:rPr>
          <w:w w:val="115"/>
        </w:rPr>
        <w:t>MAS 3105: Matrix and Linear Algebra</w:t>
      </w:r>
    </w:p>
    <w:p>
      <w:pPr>
        <w:pStyle w:val="BodyText"/>
        <w:spacing w:line="346" w:lineRule="exact" w:before="14"/>
        <w:ind w:left="1094" w:right="4660" w:hanging="601"/>
      </w:pPr>
      <w:r>
        <w:rPr>
          <w:w w:val="110"/>
        </w:rPr>
        <w:t>It is highly recommended that students have taken the following courses: MHF 3302: Logic and Proof in Mathematics</w:t>
      </w:r>
    </w:p>
    <w:p>
      <w:pPr>
        <w:pStyle w:val="BodyText"/>
        <w:spacing w:line="158" w:lineRule="exact"/>
        <w:ind w:left="1094"/>
      </w:pPr>
      <w:r>
        <w:rPr>
          <w:w w:val="115"/>
        </w:rPr>
        <w:t>MAA</w:t>
      </w:r>
      <w:r>
        <w:rPr>
          <w:spacing w:val="-13"/>
          <w:w w:val="115"/>
        </w:rPr>
        <w:t> </w:t>
      </w:r>
      <w:r>
        <w:rPr>
          <w:w w:val="115"/>
        </w:rPr>
        <w:t>4226:</w:t>
      </w:r>
      <w:r>
        <w:rPr>
          <w:spacing w:val="-13"/>
          <w:w w:val="115"/>
        </w:rPr>
        <w:t> </w:t>
      </w:r>
      <w:r>
        <w:rPr>
          <w:w w:val="115"/>
        </w:rPr>
        <w:t>Advanced</w:t>
      </w:r>
      <w:r>
        <w:rPr>
          <w:spacing w:val="-11"/>
          <w:w w:val="115"/>
        </w:rPr>
        <w:t> </w:t>
      </w:r>
      <w:r>
        <w:rPr>
          <w:w w:val="115"/>
        </w:rPr>
        <w:t>Calculus</w:t>
      </w:r>
      <w:r>
        <w:rPr>
          <w:spacing w:val="-12"/>
          <w:w w:val="115"/>
        </w:rPr>
        <w:t> </w:t>
      </w:r>
      <w:r>
        <w:rPr>
          <w:spacing w:val="-10"/>
          <w:w w:val="115"/>
        </w:rPr>
        <w:t>I</w:t>
      </w:r>
    </w:p>
    <w:p>
      <w:pPr>
        <w:pStyle w:val="BodyText"/>
        <w:spacing w:after="0" w:line="158" w:lineRule="exact"/>
        <w:sectPr>
          <w:pgSz w:w="12240" w:h="15840"/>
          <w:pgMar w:header="572" w:footer="450" w:top="840" w:bottom="720" w:left="720" w:right="720"/>
        </w:sectPr>
      </w:pPr>
    </w:p>
    <w:p>
      <w:pPr>
        <w:pStyle w:val="Heading3"/>
        <w:spacing w:before="14"/>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69"/>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49"/>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pPr>
      <w:r>
        <w:rPr>
          <w:spacing w:val="-2"/>
          <w:w w:val="120"/>
        </w:rPr>
        <w:t>Degree</w:t>
      </w:r>
      <w:r>
        <w:rPr>
          <w:spacing w:val="-4"/>
          <w:w w:val="120"/>
        </w:rPr>
        <w:t> </w:t>
      </w:r>
      <w:r>
        <w:rPr>
          <w:spacing w:val="-2"/>
          <w:w w:val="120"/>
        </w:rPr>
        <w:t>Requirements</w:t>
      </w:r>
    </w:p>
    <w:p>
      <w:pPr>
        <w:pStyle w:val="BodyText"/>
        <w:spacing w:line="268" w:lineRule="auto" w:before="169"/>
        <w:ind w:right="8970"/>
      </w:pPr>
      <w:r>
        <w:rPr>
          <w:w w:val="110"/>
        </w:rPr>
        <w:t>Required Courses 9 Total Credits</w:t>
      </w:r>
    </w:p>
    <w:p>
      <w:pPr>
        <w:spacing w:before="0"/>
        <w:ind w:left="495" w:right="0" w:firstLine="0"/>
        <w:jc w:val="left"/>
        <w:rPr>
          <w:i/>
          <w:sz w:val="15"/>
        </w:rPr>
      </w:pPr>
      <w:r>
        <w:rPr>
          <w:i/>
          <w:spacing w:val="-2"/>
          <w:w w:val="110"/>
          <w:sz w:val="15"/>
        </w:rPr>
        <w:t>keyboard_arrow_up</w:t>
      </w:r>
    </w:p>
    <w:p>
      <w:pPr>
        <w:pStyle w:val="BodyText"/>
        <w:spacing w:before="171"/>
        <w:ind w:left="10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3</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before="96"/>
        <w:ind w:left="1694"/>
      </w:pPr>
      <w:r>
        <w:rPr>
          <w:w w:val="110"/>
        </w:rPr>
        <w:t>MAP5641</w:t>
      </w:r>
      <w:r>
        <w:rPr>
          <w:spacing w:val="3"/>
          <w:w w:val="110"/>
        </w:rPr>
        <w:t> </w:t>
      </w:r>
      <w:r>
        <w:rPr>
          <w:w w:val="110"/>
        </w:rPr>
        <w:t>-</w:t>
      </w:r>
      <w:r>
        <w:rPr>
          <w:spacing w:val="8"/>
          <w:w w:val="110"/>
        </w:rPr>
        <w:t> </w:t>
      </w:r>
      <w:r>
        <w:rPr>
          <w:w w:val="110"/>
        </w:rPr>
        <w:t>Financial</w:t>
      </w:r>
      <w:r>
        <w:rPr>
          <w:spacing w:val="4"/>
          <w:w w:val="110"/>
        </w:rPr>
        <w:t> </w:t>
      </w:r>
      <w:r>
        <w:rPr>
          <w:w w:val="110"/>
        </w:rPr>
        <w:t>Mathematics</w:t>
      </w:r>
      <w:r>
        <w:rPr>
          <w:spacing w:val="5"/>
          <w:w w:val="110"/>
        </w:rPr>
        <w:t> </w:t>
      </w:r>
      <w:r>
        <w:rPr>
          <w:w w:val="110"/>
        </w:rPr>
        <w:t>I</w:t>
      </w:r>
      <w:r>
        <w:rPr>
          <w:spacing w:val="68"/>
          <w:w w:val="110"/>
        </w:rPr>
        <w:t> </w:t>
      </w:r>
      <w:r>
        <w:rPr>
          <w:spacing w:val="-5"/>
          <w:w w:val="110"/>
        </w:rPr>
        <w:t>(3)</w:t>
      </w:r>
    </w:p>
    <w:p>
      <w:pPr>
        <w:pStyle w:val="BodyText"/>
        <w:spacing w:line="268" w:lineRule="auto" w:before="21"/>
        <w:ind w:left="1695" w:right="4063" w:hanging="1"/>
      </w:pPr>
      <w:r>
        <w:rPr>
          <w:w w:val="110"/>
        </w:rPr>
        <w:t>MAP6646 - Risk Management for Financial Mathematics</w:t>
      </w:r>
      <w:r>
        <w:rPr>
          <w:spacing w:val="80"/>
          <w:w w:val="110"/>
        </w:rPr>
        <w:t> </w:t>
      </w:r>
      <w:r>
        <w:rPr>
          <w:w w:val="110"/>
        </w:rPr>
        <w:t>(3) MAP5612 - Computational Methods for Financial Mathematics I</w:t>
      </w:r>
      <w:r>
        <w:rPr>
          <w:spacing w:val="40"/>
          <w:w w:val="110"/>
        </w:rPr>
        <w:t> </w:t>
      </w:r>
      <w:r>
        <w:rPr>
          <w:w w:val="110"/>
        </w:rPr>
        <w:t>(3) MAP5606 - Differential Equations for Financial Mathematics</w:t>
      </w:r>
      <w:r>
        <w:rPr>
          <w:spacing w:val="40"/>
          <w:w w:val="110"/>
        </w:rPr>
        <w:t> </w:t>
      </w:r>
      <w:r>
        <w:rPr>
          <w:w w:val="110"/>
        </w:rPr>
        <w:t>(3)</w:t>
      </w:r>
    </w:p>
    <w:p>
      <w:pPr>
        <w:pStyle w:val="BodyText"/>
        <w:spacing w:line="268" w:lineRule="auto" w:before="149"/>
        <w:ind w:right="9048"/>
      </w:pPr>
      <w:r>
        <w:rPr>
          <w:w w:val="110"/>
        </w:rPr>
        <w:t>Elective</w:t>
      </w:r>
      <w:r>
        <w:rPr>
          <w:spacing w:val="-6"/>
          <w:w w:val="110"/>
        </w:rPr>
        <w:t> </w:t>
      </w:r>
      <w:r>
        <w:rPr>
          <w:w w:val="110"/>
        </w:rPr>
        <w:t>Courses 3 Total Credits</w:t>
      </w:r>
    </w:p>
    <w:p>
      <w:pPr>
        <w:spacing w:before="0"/>
        <w:ind w:left="494" w:right="0" w:firstLine="0"/>
        <w:jc w:val="left"/>
        <w:rPr>
          <w:i/>
          <w:sz w:val="15"/>
        </w:rPr>
      </w:pPr>
      <w:r>
        <w:rPr>
          <w:i/>
          <w:spacing w:val="-2"/>
          <w:w w:val="110"/>
          <w:sz w:val="15"/>
        </w:rPr>
        <w:t>keyboard_arrow_up</w:t>
      </w:r>
    </w:p>
    <w:p>
      <w:pPr>
        <w:pStyle w:val="BodyText"/>
        <w:spacing w:before="171"/>
        <w:ind w:left="1094"/>
      </w:pPr>
      <w:r>
        <w:rPr>
          <w:w w:val="110"/>
        </w:rPr>
        <w:t>Complete</w:t>
      </w:r>
      <w:r>
        <w:rPr>
          <w:spacing w:val="-8"/>
          <w:w w:val="110"/>
        </w:rPr>
        <w:t> </w:t>
      </w:r>
      <w:r>
        <w:rPr>
          <w:w w:val="110"/>
        </w:rPr>
        <w:t>1</w:t>
      </w:r>
      <w:r>
        <w:rPr>
          <w:spacing w:val="-8"/>
          <w:w w:val="110"/>
        </w:rPr>
        <w:t> </w:t>
      </w:r>
      <w:r>
        <w:rPr>
          <w:w w:val="110"/>
        </w:rPr>
        <w:t>of</w:t>
      </w:r>
      <w:r>
        <w:rPr>
          <w:spacing w:val="-2"/>
          <w:w w:val="110"/>
        </w:rPr>
        <w:t> </w:t>
      </w:r>
      <w:r>
        <w:rPr>
          <w:w w:val="110"/>
        </w:rPr>
        <w:t>the</w:t>
      </w:r>
      <w:r>
        <w:rPr>
          <w:spacing w:val="-3"/>
          <w:w w:val="110"/>
        </w:rPr>
        <w:t> </w:t>
      </w:r>
      <w:r>
        <w:rPr>
          <w:spacing w:val="-2"/>
          <w:w w:val="110"/>
        </w:rPr>
        <w:t>following</w:t>
      </w:r>
    </w:p>
    <w:p>
      <w:pPr>
        <w:pStyle w:val="BodyText"/>
        <w:spacing w:line="268" w:lineRule="auto" w:before="21"/>
        <w:ind w:left="1695" w:right="330" w:hanging="1"/>
      </w:pPr>
      <w:r>
        <w:rPr>
          <w:w w:val="110"/>
        </w:rPr>
        <w:t>To</w:t>
      </w:r>
      <w:r>
        <w:rPr>
          <w:spacing w:val="-2"/>
          <w:w w:val="110"/>
        </w:rPr>
        <w:t> </w:t>
      </w:r>
      <w:r>
        <w:rPr>
          <w:w w:val="110"/>
        </w:rPr>
        <w:t>fulfill</w:t>
      </w:r>
      <w:r>
        <w:rPr>
          <w:spacing w:val="-2"/>
          <w:w w:val="110"/>
        </w:rPr>
        <w:t> </w:t>
      </w:r>
      <w:r>
        <w:rPr>
          <w:w w:val="110"/>
        </w:rPr>
        <w:t>the</w:t>
      </w:r>
      <w:r>
        <w:rPr>
          <w:spacing w:val="-2"/>
          <w:w w:val="110"/>
        </w:rPr>
        <w:t> </w:t>
      </w:r>
      <w:r>
        <w:rPr>
          <w:w w:val="110"/>
        </w:rPr>
        <w:t>elective</w:t>
      </w:r>
      <w:r>
        <w:rPr>
          <w:spacing w:val="-1"/>
          <w:w w:val="110"/>
        </w:rPr>
        <w:t> </w:t>
      </w:r>
      <w:r>
        <w:rPr>
          <w:w w:val="110"/>
        </w:rPr>
        <w:t>course</w:t>
      </w:r>
      <w:r>
        <w:rPr>
          <w:spacing w:val="-2"/>
          <w:w w:val="110"/>
        </w:rPr>
        <w:t> </w:t>
      </w:r>
      <w:r>
        <w:rPr>
          <w:w w:val="110"/>
        </w:rPr>
        <w:t>requirement,</w:t>
      </w:r>
      <w:r>
        <w:rPr>
          <w:spacing w:val="-2"/>
          <w:w w:val="110"/>
        </w:rPr>
        <w:t> </w:t>
      </w:r>
      <w:r>
        <w:rPr>
          <w:w w:val="110"/>
        </w:rPr>
        <w:t>students</w:t>
      </w:r>
      <w:r>
        <w:rPr>
          <w:spacing w:val="-2"/>
          <w:w w:val="110"/>
        </w:rPr>
        <w:t> </w:t>
      </w:r>
      <w:r>
        <w:rPr>
          <w:w w:val="110"/>
        </w:rPr>
        <w:t>can</w:t>
      </w:r>
      <w:r>
        <w:rPr>
          <w:spacing w:val="-2"/>
          <w:w w:val="110"/>
        </w:rPr>
        <w:t> </w:t>
      </w:r>
      <w:r>
        <w:rPr>
          <w:w w:val="110"/>
        </w:rPr>
        <w:t>take</w:t>
      </w:r>
      <w:r>
        <w:rPr>
          <w:spacing w:val="-2"/>
          <w:w w:val="110"/>
        </w:rPr>
        <w:t> </w:t>
      </w:r>
      <w:r>
        <w:rPr>
          <w:w w:val="110"/>
        </w:rPr>
        <w:t>an</w:t>
      </w:r>
      <w:r>
        <w:rPr>
          <w:spacing w:val="-2"/>
          <w:w w:val="110"/>
        </w:rPr>
        <w:t> </w:t>
      </w:r>
      <w:r>
        <w:rPr>
          <w:w w:val="110"/>
        </w:rPr>
        <w:t>additional</w:t>
      </w:r>
      <w:r>
        <w:rPr>
          <w:spacing w:val="-2"/>
          <w:w w:val="110"/>
        </w:rPr>
        <w:t> </w:t>
      </w:r>
      <w:r>
        <w:rPr>
          <w:w w:val="110"/>
        </w:rPr>
        <w:t>core</w:t>
      </w:r>
      <w:r>
        <w:rPr>
          <w:spacing w:val="-2"/>
          <w:w w:val="110"/>
        </w:rPr>
        <w:t> </w:t>
      </w:r>
      <w:r>
        <w:rPr>
          <w:w w:val="110"/>
        </w:rPr>
        <w:t>course</w:t>
      </w:r>
      <w:r>
        <w:rPr>
          <w:spacing w:val="-2"/>
          <w:w w:val="110"/>
        </w:rPr>
        <w:t> </w:t>
      </w:r>
      <w:r>
        <w:rPr>
          <w:w w:val="110"/>
        </w:rPr>
        <w:t>so</w:t>
      </w:r>
      <w:r>
        <w:rPr>
          <w:spacing w:val="-2"/>
          <w:w w:val="110"/>
        </w:rPr>
        <w:t> </w:t>
      </w:r>
      <w:r>
        <w:rPr>
          <w:w w:val="110"/>
        </w:rPr>
        <w:t>that</w:t>
      </w:r>
      <w:r>
        <w:rPr>
          <w:spacing w:val="-2"/>
          <w:w w:val="110"/>
        </w:rPr>
        <w:t> </w:t>
      </w:r>
      <w:r>
        <w:rPr>
          <w:w w:val="110"/>
        </w:rPr>
        <w:t>they</w:t>
      </w:r>
      <w:r>
        <w:rPr>
          <w:spacing w:val="-2"/>
          <w:w w:val="110"/>
        </w:rPr>
        <w:t> </w:t>
      </w:r>
      <w:r>
        <w:rPr>
          <w:w w:val="110"/>
        </w:rPr>
        <w:t>complete</w:t>
      </w:r>
      <w:r>
        <w:rPr>
          <w:spacing w:val="-2"/>
          <w:w w:val="110"/>
        </w:rPr>
        <w:t> </w:t>
      </w:r>
      <w:r>
        <w:rPr>
          <w:w w:val="110"/>
        </w:rPr>
        <w:t>all</w:t>
      </w:r>
      <w:r>
        <w:rPr>
          <w:spacing w:val="-2"/>
          <w:w w:val="110"/>
        </w:rPr>
        <w:t> </w:t>
      </w:r>
      <w:r>
        <w:rPr>
          <w:w w:val="110"/>
        </w:rPr>
        <w:t>four core courses.</w:t>
      </w:r>
    </w:p>
    <w:p>
      <w:pPr>
        <w:pStyle w:val="BodyText"/>
        <w:ind w:left="1695"/>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1</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before="96"/>
        <w:ind w:left="2294"/>
      </w:pPr>
      <w:r>
        <w:rPr>
          <w:w w:val="110"/>
        </w:rPr>
        <w:t>MAP6642</w:t>
      </w:r>
      <w:r>
        <w:rPr>
          <w:spacing w:val="2"/>
          <w:w w:val="110"/>
        </w:rPr>
        <w:t> </w:t>
      </w:r>
      <w:r>
        <w:rPr>
          <w:w w:val="110"/>
        </w:rPr>
        <w:t>-</w:t>
      </w:r>
      <w:r>
        <w:rPr>
          <w:spacing w:val="8"/>
          <w:w w:val="110"/>
        </w:rPr>
        <w:t> </w:t>
      </w:r>
      <w:r>
        <w:rPr>
          <w:w w:val="110"/>
        </w:rPr>
        <w:t>Financial</w:t>
      </w:r>
      <w:r>
        <w:rPr>
          <w:spacing w:val="4"/>
          <w:w w:val="110"/>
        </w:rPr>
        <w:t> </w:t>
      </w:r>
      <w:r>
        <w:rPr>
          <w:w w:val="110"/>
        </w:rPr>
        <w:t>Mathematics</w:t>
      </w:r>
      <w:r>
        <w:rPr>
          <w:spacing w:val="3"/>
          <w:w w:val="110"/>
        </w:rPr>
        <w:t> </w:t>
      </w:r>
      <w:r>
        <w:rPr>
          <w:w w:val="110"/>
        </w:rPr>
        <w:t>II</w:t>
      </w:r>
      <w:r>
        <w:rPr>
          <w:spacing w:val="69"/>
          <w:w w:val="110"/>
        </w:rPr>
        <w:t> </w:t>
      </w:r>
      <w:r>
        <w:rPr>
          <w:spacing w:val="-5"/>
          <w:w w:val="110"/>
        </w:rPr>
        <w:t>(3)</w:t>
      </w:r>
    </w:p>
    <w:p>
      <w:pPr>
        <w:pStyle w:val="BodyText"/>
        <w:spacing w:before="21"/>
        <w:ind w:left="2295"/>
      </w:pPr>
      <w:r>
        <w:rPr>
          <w:w w:val="110"/>
        </w:rPr>
        <w:t>MAP6616</w:t>
      </w:r>
      <w:r>
        <w:rPr>
          <w:spacing w:val="1"/>
          <w:w w:val="110"/>
        </w:rPr>
        <w:t> </w:t>
      </w:r>
      <w:r>
        <w:rPr>
          <w:w w:val="110"/>
        </w:rPr>
        <w:t>-</w:t>
      </w:r>
      <w:r>
        <w:rPr>
          <w:spacing w:val="7"/>
          <w:w w:val="110"/>
        </w:rPr>
        <w:t> </w:t>
      </w:r>
      <w:r>
        <w:rPr>
          <w:w w:val="110"/>
        </w:rPr>
        <w:t>Computational</w:t>
      </w:r>
      <w:r>
        <w:rPr>
          <w:spacing w:val="3"/>
          <w:w w:val="110"/>
        </w:rPr>
        <w:t> </w:t>
      </w:r>
      <w:r>
        <w:rPr>
          <w:w w:val="110"/>
        </w:rPr>
        <w:t>Methods</w:t>
      </w:r>
      <w:r>
        <w:rPr>
          <w:spacing w:val="3"/>
          <w:w w:val="110"/>
        </w:rPr>
        <w:t> </w:t>
      </w:r>
      <w:r>
        <w:rPr>
          <w:w w:val="110"/>
        </w:rPr>
        <w:t>for</w:t>
      </w:r>
      <w:r>
        <w:rPr>
          <w:spacing w:val="3"/>
          <w:w w:val="110"/>
        </w:rPr>
        <w:t> </w:t>
      </w:r>
      <w:r>
        <w:rPr>
          <w:w w:val="110"/>
        </w:rPr>
        <w:t>Financial</w:t>
      </w:r>
      <w:r>
        <w:rPr>
          <w:spacing w:val="3"/>
          <w:w w:val="110"/>
        </w:rPr>
        <w:t> </w:t>
      </w:r>
      <w:r>
        <w:rPr>
          <w:w w:val="110"/>
        </w:rPr>
        <w:t>Mathematics</w:t>
      </w:r>
      <w:r>
        <w:rPr>
          <w:spacing w:val="4"/>
          <w:w w:val="110"/>
        </w:rPr>
        <w:t> </w:t>
      </w:r>
      <w:r>
        <w:rPr>
          <w:w w:val="110"/>
        </w:rPr>
        <w:t>II</w:t>
      </w:r>
      <w:r>
        <w:rPr>
          <w:spacing w:val="75"/>
          <w:w w:val="110"/>
        </w:rPr>
        <w:t> </w:t>
      </w:r>
      <w:r>
        <w:rPr>
          <w:spacing w:val="-5"/>
          <w:w w:val="110"/>
        </w:rPr>
        <w:t>(3)</w:t>
      </w:r>
    </w:p>
    <w:p>
      <w:pPr>
        <w:pStyle w:val="BodyText"/>
        <w:spacing w:line="268" w:lineRule="auto" w:before="20"/>
        <w:ind w:left="2295" w:right="2222"/>
      </w:pPr>
      <w:r>
        <w:rPr>
          <w:w w:val="110"/>
        </w:rPr>
        <w:t>MAP6195 - Mathematical Foundations for Massive Data Modeling and Analysis</w:t>
      </w:r>
      <w:r>
        <w:rPr>
          <w:spacing w:val="40"/>
          <w:w w:val="110"/>
        </w:rPr>
        <w:t> </w:t>
      </w:r>
      <w:r>
        <w:rPr>
          <w:w w:val="110"/>
        </w:rPr>
        <w:t>(3) MAP6197 - Mathematical Introduction to Deep Learning</w:t>
      </w:r>
      <w:r>
        <w:rPr>
          <w:spacing w:val="40"/>
          <w:w w:val="110"/>
        </w:rPr>
        <w:t> </w:t>
      </w:r>
      <w:r>
        <w:rPr>
          <w:w w:val="110"/>
        </w:rPr>
        <w:t>(3)</w:t>
      </w:r>
    </w:p>
    <w:p>
      <w:pPr>
        <w:pStyle w:val="BodyText"/>
        <w:ind w:left="2295"/>
      </w:pPr>
      <w:r>
        <w:rPr>
          <w:w w:val="110"/>
        </w:rPr>
        <w:t>MAP6207</w:t>
      </w:r>
      <w:r>
        <w:rPr>
          <w:spacing w:val="1"/>
          <w:w w:val="110"/>
        </w:rPr>
        <w:t> </w:t>
      </w:r>
      <w:r>
        <w:rPr>
          <w:w w:val="110"/>
        </w:rPr>
        <w:t>-</w:t>
      </w:r>
      <w:r>
        <w:rPr>
          <w:spacing w:val="6"/>
          <w:w w:val="110"/>
        </w:rPr>
        <w:t> </w:t>
      </w:r>
      <w:r>
        <w:rPr>
          <w:w w:val="110"/>
        </w:rPr>
        <w:t>Optimization</w:t>
      </w:r>
      <w:r>
        <w:rPr>
          <w:spacing w:val="2"/>
          <w:w w:val="110"/>
        </w:rPr>
        <w:t> </w:t>
      </w:r>
      <w:r>
        <w:rPr>
          <w:w w:val="110"/>
        </w:rPr>
        <w:t>Theory</w:t>
      </w:r>
      <w:r>
        <w:rPr>
          <w:spacing w:val="68"/>
          <w:w w:val="150"/>
        </w:rPr>
        <w:t> </w:t>
      </w:r>
      <w:r>
        <w:rPr>
          <w:spacing w:val="-5"/>
          <w:w w:val="110"/>
        </w:rPr>
        <w:t>(3)</w:t>
      </w:r>
    </w:p>
    <w:p>
      <w:pPr>
        <w:pStyle w:val="BodyText"/>
        <w:spacing w:line="372" w:lineRule="auto" w:before="21"/>
        <w:ind w:left="1694" w:right="3029" w:firstLine="600"/>
      </w:pPr>
      <w:r>
        <w:rPr>
          <w:w w:val="110"/>
        </w:rPr>
        <w:t>ECO6281 - Financial Economics I: Asset Prices, Risk, and Information</w:t>
      </w:r>
      <w:r>
        <w:rPr>
          <w:spacing w:val="40"/>
          <w:w w:val="110"/>
        </w:rPr>
        <w:t> </w:t>
      </w:r>
      <w:r>
        <w:rPr>
          <w:w w:val="110"/>
        </w:rPr>
        <w:t>(3) Complete the following:</w:t>
      </w:r>
    </w:p>
    <w:p>
      <w:pPr>
        <w:pStyle w:val="BodyText"/>
        <w:spacing w:line="268" w:lineRule="auto"/>
        <w:ind w:left="2294" w:right="4426"/>
      </w:pPr>
      <w:r>
        <w:rPr>
          <w:w w:val="110"/>
        </w:rPr>
        <w:t>MAP5931 - Proseminar for Financial Mathematics</w:t>
      </w:r>
      <w:r>
        <w:rPr>
          <w:spacing w:val="40"/>
          <w:w w:val="110"/>
        </w:rPr>
        <w:t> </w:t>
      </w:r>
      <w:r>
        <w:rPr>
          <w:w w:val="110"/>
        </w:rPr>
        <w:t>(1) MAP5933 - Seminar in Financial Mathematics</w:t>
      </w:r>
      <w:r>
        <w:rPr>
          <w:spacing w:val="40"/>
          <w:w w:val="110"/>
        </w:rPr>
        <w:t> </w:t>
      </w:r>
      <w:r>
        <w:rPr>
          <w:w w:val="110"/>
        </w:rPr>
        <w:t>(2)</w:t>
      </w:r>
    </w:p>
    <w:p>
      <w:pPr>
        <w:pStyle w:val="BodyText"/>
        <w:spacing w:before="75"/>
        <w:ind w:left="16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3</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21"/>
        <w:ind w:left="1695" w:hanging="1"/>
      </w:pPr>
      <w:r>
        <w:rPr>
          <w:w w:val="110"/>
        </w:rPr>
        <w:t>One graduate-level course related to mathematical finance offered across the campus with the prior approval of the program director.</w:t>
      </w:r>
    </w:p>
    <w:p>
      <w:pPr>
        <w:pStyle w:val="BodyText"/>
        <w:spacing w:before="150"/>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12</w:t>
      </w:r>
    </w:p>
    <w:p>
      <w:pPr>
        <w:pStyle w:val="BodyText"/>
        <w:ind w:left="0"/>
        <w:rPr>
          <w:rFonts w:ascii="Gill Sans MT"/>
          <w:b/>
        </w:rPr>
      </w:pPr>
    </w:p>
    <w:p>
      <w:pPr>
        <w:pStyle w:val="BodyText"/>
        <w:ind w:left="0"/>
        <w:rPr>
          <w:rFonts w:ascii="Gill Sans MT"/>
          <w:b/>
        </w:rPr>
      </w:pPr>
    </w:p>
    <w:p>
      <w:pPr>
        <w:pStyle w:val="BodyText"/>
        <w:spacing w:before="161"/>
        <w:ind w:left="0"/>
        <w:rPr>
          <w:rFonts w:ascii="Gill Sans MT"/>
          <w:b/>
        </w:rPr>
      </w:pPr>
    </w:p>
    <w:p>
      <w:pPr>
        <w:pStyle w:val="Heading2"/>
      </w:pPr>
      <w:r>
        <w:rPr>
          <w:w w:val="120"/>
        </w:rPr>
        <w:t>Forensic</w:t>
      </w:r>
      <w:r>
        <w:rPr>
          <w:spacing w:val="-3"/>
          <w:w w:val="120"/>
        </w:rPr>
        <w:t> </w:t>
      </w:r>
      <w:r>
        <w:rPr>
          <w:w w:val="120"/>
        </w:rPr>
        <w:t>Science</w:t>
      </w:r>
      <w:r>
        <w:rPr>
          <w:spacing w:val="-3"/>
          <w:w w:val="120"/>
        </w:rPr>
        <w:t> </w:t>
      </w:r>
      <w:r>
        <w:rPr>
          <w:spacing w:val="-5"/>
          <w:w w:val="120"/>
        </w:rPr>
        <w:t>MS</w:t>
      </w:r>
    </w:p>
    <w:p>
      <w:pPr>
        <w:pStyle w:val="Heading3"/>
        <w:spacing w:before="179"/>
      </w:pPr>
      <w:r>
        <w:rPr>
          <w:spacing w:val="-2"/>
          <w:w w:val="120"/>
        </w:rPr>
        <w:t>College</w:t>
      </w:r>
    </w:p>
    <w:p>
      <w:pPr>
        <w:pStyle w:val="BodyText"/>
        <w:spacing w:before="170"/>
      </w:pPr>
      <w:r>
        <w:rPr>
          <w:w w:val="110"/>
        </w:rPr>
        <w:t>College</w:t>
      </w:r>
      <w:r>
        <w:rPr>
          <w:spacing w:val="-4"/>
          <w:w w:val="110"/>
        </w:rPr>
        <w:t> </w:t>
      </w:r>
      <w:r>
        <w:rPr>
          <w:w w:val="110"/>
        </w:rPr>
        <w:t>of</w:t>
      </w:r>
      <w:r>
        <w:rPr>
          <w:spacing w:val="-3"/>
          <w:w w:val="110"/>
        </w:rPr>
        <w:t> </w:t>
      </w:r>
      <w:r>
        <w:rPr>
          <w:spacing w:val="-2"/>
          <w:w w:val="110"/>
        </w:rPr>
        <w:t>Sciences</w:t>
      </w:r>
    </w:p>
    <w:p>
      <w:pPr>
        <w:pStyle w:val="Heading3"/>
      </w:pPr>
      <w:r>
        <w:rPr>
          <w:spacing w:val="-2"/>
          <w:w w:val="115"/>
        </w:rPr>
        <w:t>Department</w:t>
      </w:r>
    </w:p>
    <w:p>
      <w:pPr>
        <w:spacing w:line="475" w:lineRule="auto" w:before="170"/>
        <w:ind w:left="419" w:right="8391" w:firstLine="75"/>
        <w:jc w:val="left"/>
        <w:rPr>
          <w:sz w:val="15"/>
        </w:rPr>
      </w:pPr>
      <w:r>
        <w:rPr>
          <w:w w:val="110"/>
          <w:sz w:val="15"/>
        </w:rPr>
        <w:t>Department of Chemistry </w:t>
      </w:r>
      <w:r>
        <w:rPr>
          <w:rFonts w:ascii="Gill Sans MT"/>
          <w:b/>
          <w:w w:val="110"/>
          <w:sz w:val="15"/>
        </w:rPr>
        <w:t>Program Website </w:t>
      </w:r>
      <w:r>
        <w:rPr>
          <w:w w:val="110"/>
          <w:sz w:val="15"/>
        </w:rPr>
        <w:t>Program Website</w:t>
      </w:r>
    </w:p>
    <w:p>
      <w:pPr>
        <w:spacing w:after="0" w:line="475" w:lineRule="auto"/>
        <w:jc w:val="left"/>
        <w:rPr>
          <w:sz w:val="15"/>
        </w:rPr>
        <w:sectPr>
          <w:pgSz w:w="12240" w:h="15840"/>
          <w:pgMar w:header="572" w:footer="450" w:top="840" w:bottom="720" w:left="720" w:right="720"/>
        </w:sectPr>
      </w:pPr>
    </w:p>
    <w:p>
      <w:pPr>
        <w:pStyle w:val="Heading3"/>
        <w:spacing w:before="14"/>
      </w:pPr>
      <w:r>
        <w:rPr>
          <w:w w:val="115"/>
        </w:rPr>
        <w:t>Program</w:t>
      </w:r>
      <w:r>
        <w:rPr>
          <w:spacing w:val="5"/>
          <w:w w:val="115"/>
        </w:rPr>
        <w:t> </w:t>
      </w:r>
      <w:r>
        <w:rPr>
          <w:w w:val="115"/>
        </w:rPr>
        <w:t>Handbook</w:t>
      </w:r>
      <w:r>
        <w:rPr>
          <w:spacing w:val="5"/>
          <w:w w:val="115"/>
        </w:rPr>
        <w:t> </w:t>
      </w:r>
      <w:r>
        <w:rPr>
          <w:spacing w:val="-4"/>
          <w:w w:val="115"/>
        </w:rPr>
        <w:t>Link</w:t>
      </w:r>
    </w:p>
    <w:p>
      <w:pPr>
        <w:pStyle w:val="BodyText"/>
        <w:spacing w:before="169"/>
      </w:pPr>
      <w:r>
        <w:rPr>
          <w:w w:val="110"/>
        </w:rPr>
        <w:t>Forensic</w:t>
      </w:r>
      <w:r>
        <w:rPr>
          <w:spacing w:val="5"/>
          <w:w w:val="110"/>
        </w:rPr>
        <w:t> </w:t>
      </w:r>
      <w:r>
        <w:rPr>
          <w:w w:val="110"/>
        </w:rPr>
        <w:t>Science</w:t>
      </w:r>
      <w:r>
        <w:rPr>
          <w:spacing w:val="6"/>
          <w:w w:val="110"/>
        </w:rPr>
        <w:t> </w:t>
      </w:r>
      <w:r>
        <w:rPr>
          <w:spacing w:val="-5"/>
          <w:w w:val="110"/>
        </w:rPr>
        <w:t>MS</w:t>
      </w:r>
    </w:p>
    <w:p>
      <w:pPr>
        <w:pStyle w:val="Heading3"/>
        <w:spacing w:before="173"/>
      </w:pPr>
      <w:r>
        <w:rPr>
          <w:w w:val="115"/>
        </w:rPr>
        <w:t>Program</w:t>
      </w:r>
      <w:r>
        <w:rPr>
          <w:spacing w:val="-3"/>
          <w:w w:val="115"/>
        </w:rPr>
        <w:t> </w:t>
      </w:r>
      <w:r>
        <w:rPr>
          <w:w w:val="115"/>
        </w:rPr>
        <w:t>Contact</w:t>
      </w:r>
      <w:r>
        <w:rPr>
          <w:spacing w:val="-2"/>
          <w:w w:val="115"/>
        </w:rPr>
        <w:t> Information</w:t>
      </w:r>
    </w:p>
    <w:p>
      <w:pPr>
        <w:pStyle w:val="BodyText"/>
        <w:spacing w:line="268" w:lineRule="auto" w:before="169"/>
        <w:ind w:right="330"/>
      </w:pPr>
      <w:r>
        <w:rPr>
          <w:w w:val="110"/>
        </w:rPr>
        <w:t>For questions related to degree requirements, admission decisions, academic advising, plans of study, or other program specific requests, please contact:</w:t>
      </w:r>
    </w:p>
    <w:p>
      <w:pPr>
        <w:pStyle w:val="Heading3"/>
        <w:spacing w:before="152"/>
        <w:ind w:left="494"/>
      </w:pPr>
      <w:r>
        <w:rPr>
          <w:spacing w:val="-2"/>
          <w:w w:val="120"/>
        </w:rPr>
        <w:t>Candice</w:t>
      </w:r>
      <w:r>
        <w:rPr>
          <w:spacing w:val="-1"/>
          <w:w w:val="120"/>
        </w:rPr>
        <w:t> </w:t>
      </w:r>
      <w:r>
        <w:rPr>
          <w:spacing w:val="-2"/>
          <w:w w:val="120"/>
        </w:rPr>
        <w:t>Bridge</w:t>
      </w:r>
      <w:r>
        <w:rPr>
          <w:spacing w:val="-1"/>
          <w:w w:val="120"/>
        </w:rPr>
        <w:t> </w:t>
      </w:r>
      <w:r>
        <w:rPr>
          <w:spacing w:val="-5"/>
          <w:w w:val="120"/>
        </w:rPr>
        <w:t>PhD</w:t>
      </w:r>
    </w:p>
    <w:p>
      <w:pPr>
        <w:pStyle w:val="BodyText"/>
        <w:spacing w:line="475" w:lineRule="auto" w:before="169"/>
        <w:ind w:right="6238"/>
      </w:pPr>
      <w:r>
        <w:rPr>
          <w:w w:val="110"/>
        </w:rPr>
        <w:t>Associate Professor and Program Director </w:t>
      </w:r>
      <w:hyperlink r:id="rId29">
        <w:r>
          <w:rPr>
            <w:spacing w:val="-2"/>
            <w:w w:val="110"/>
          </w:rPr>
          <w:t>cbridge@ucf.edu</w:t>
        </w:r>
      </w:hyperlink>
    </w:p>
    <w:p>
      <w:pPr>
        <w:pStyle w:val="BodyText"/>
        <w:spacing w:line="475" w:lineRule="auto"/>
        <w:ind w:right="8156"/>
      </w:pPr>
      <w:r>
        <w:rPr>
          <w:spacing w:val="-2"/>
          <w:w w:val="115"/>
        </w:rPr>
        <w:t>Telephone:</w:t>
      </w:r>
      <w:r>
        <w:rPr>
          <w:spacing w:val="-5"/>
          <w:w w:val="115"/>
        </w:rPr>
        <w:t> </w:t>
      </w:r>
      <w:r>
        <w:rPr>
          <w:spacing w:val="-2"/>
          <w:w w:val="115"/>
        </w:rPr>
        <w:t>407-823-1263 </w:t>
      </w:r>
      <w:r>
        <w:rPr>
          <w:w w:val="115"/>
        </w:rPr>
        <w:t>CPS 316D</w:t>
      </w:r>
    </w:p>
    <w:p>
      <w:pPr>
        <w:pStyle w:val="BodyText"/>
        <w:spacing w:before="173"/>
        <w:ind w:left="0"/>
      </w:pPr>
    </w:p>
    <w:p>
      <w:pPr>
        <w:pStyle w:val="Heading3"/>
        <w:spacing w:before="0"/>
        <w:ind w:left="494"/>
      </w:pPr>
      <w:r>
        <w:rPr>
          <w:w w:val="115"/>
        </w:rPr>
        <w:t>Graduate</w:t>
      </w:r>
      <w:r>
        <w:rPr>
          <w:spacing w:val="7"/>
          <w:w w:val="115"/>
        </w:rPr>
        <w:t> </w:t>
      </w:r>
      <w:r>
        <w:rPr>
          <w:w w:val="115"/>
        </w:rPr>
        <w:t>Program</w:t>
      </w:r>
      <w:r>
        <w:rPr>
          <w:spacing w:val="7"/>
          <w:w w:val="115"/>
        </w:rPr>
        <w:t> </w:t>
      </w:r>
      <w:r>
        <w:rPr>
          <w:spacing w:val="-2"/>
          <w:w w:val="115"/>
        </w:rPr>
        <w:t>Assistant</w:t>
      </w:r>
    </w:p>
    <w:p>
      <w:pPr>
        <w:pStyle w:val="BodyText"/>
        <w:spacing w:before="170"/>
      </w:pPr>
      <w:hyperlink r:id="rId24">
        <w:r>
          <w:rPr>
            <w:spacing w:val="-2"/>
            <w:w w:val="110"/>
          </w:rPr>
          <w:t>chemgrad@ucf.edu</w:t>
        </w:r>
      </w:hyperlink>
    </w:p>
    <w:p>
      <w:pPr>
        <w:pStyle w:val="Heading3"/>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69"/>
      </w:pPr>
      <w:r>
        <w:rPr>
          <w:spacing w:val="-5"/>
          <w:w w:val="115"/>
        </w:rPr>
        <w:t>Yes</w:t>
      </w:r>
    </w:p>
    <w:p>
      <w:pPr>
        <w:pStyle w:val="Heading3"/>
        <w:spacing w:before="173"/>
      </w:pPr>
      <w:r>
        <w:rPr>
          <w:w w:val="105"/>
        </w:rPr>
        <w:t>UCF</w:t>
      </w:r>
      <w:r>
        <w:rPr>
          <w:spacing w:val="-8"/>
          <w:w w:val="105"/>
        </w:rPr>
        <w:t> </w:t>
      </w:r>
      <w:r>
        <w:rPr>
          <w:spacing w:val="-2"/>
          <w:w w:val="115"/>
        </w:rPr>
        <w:t>Online</w:t>
      </w:r>
    </w:p>
    <w:p>
      <w:pPr>
        <w:pStyle w:val="BodyText"/>
        <w:spacing w:line="268" w:lineRule="auto" w:before="169"/>
        <w:ind w:right="330"/>
      </w:pPr>
      <w:r>
        <w:rPr>
          <w:rFonts w:ascii="Gill Sans MT"/>
          <w:b/>
          <w:w w:val="110"/>
        </w:rPr>
        <w:t>Please</w:t>
      </w:r>
      <w:r>
        <w:rPr>
          <w:rFonts w:ascii="Gill Sans MT"/>
          <w:b/>
          <w:spacing w:val="20"/>
          <w:w w:val="110"/>
        </w:rPr>
        <w:t> </w:t>
      </w:r>
      <w:r>
        <w:rPr>
          <w:rFonts w:ascii="Gill Sans MT"/>
          <w:b/>
          <w:w w:val="110"/>
        </w:rPr>
        <w:t>note: </w:t>
      </w:r>
      <w:r>
        <w:rPr>
          <w:w w:val="110"/>
        </w:rPr>
        <w:t>Forensic Science MS may be completed fully online</w:t>
      </w:r>
      <w:r>
        <w:rPr>
          <w:spacing w:val="-23"/>
          <w:w w:val="110"/>
        </w:rPr>
        <w:t> </w:t>
      </w:r>
      <w:r>
        <w:rPr>
          <w:w w:val="110"/>
        </w:rPr>
        <w:t>by domestic students, although not all elective options or program prerequisites may be offered online. Newly admitted students choosing to complete this program exclusively via UCF online classes may enroll with a reduction in campus-based fees.</w:t>
      </w:r>
    </w:p>
    <w:p>
      <w:pPr>
        <w:pStyle w:val="BodyText"/>
        <w:spacing w:line="268" w:lineRule="auto" w:before="149"/>
        <w:ind w:left="495" w:right="217" w:hanging="1"/>
      </w:pPr>
      <w:r>
        <w:rPr>
          <w:w w:val="105"/>
        </w:rPr>
        <w:t>International</w:t>
      </w:r>
      <w:r>
        <w:rPr>
          <w:spacing w:val="18"/>
          <w:w w:val="105"/>
        </w:rPr>
        <w:t> </w:t>
      </w:r>
      <w:r>
        <w:rPr>
          <w:w w:val="105"/>
        </w:rPr>
        <w:t>students</w:t>
      </w:r>
      <w:r>
        <w:rPr>
          <w:spacing w:val="18"/>
          <w:w w:val="105"/>
        </w:rPr>
        <w:t> </w:t>
      </w:r>
      <w:r>
        <w:rPr>
          <w:w w:val="105"/>
        </w:rPr>
        <w:t>(F</w:t>
      </w:r>
      <w:r>
        <w:rPr>
          <w:spacing w:val="18"/>
          <w:w w:val="105"/>
        </w:rPr>
        <w:t> </w:t>
      </w:r>
      <w:r>
        <w:rPr>
          <w:w w:val="105"/>
        </w:rPr>
        <w:t>or</w:t>
      </w:r>
      <w:r>
        <w:rPr>
          <w:spacing w:val="18"/>
          <w:w w:val="105"/>
        </w:rPr>
        <w:t> </w:t>
      </w:r>
      <w:r>
        <w:rPr/>
        <w:t>J</w:t>
      </w:r>
      <w:r>
        <w:rPr>
          <w:spacing w:val="18"/>
          <w:w w:val="105"/>
        </w:rPr>
        <w:t> </w:t>
      </w:r>
      <w:r>
        <w:rPr>
          <w:w w:val="105"/>
        </w:rPr>
        <w:t>visa)</w:t>
      </w:r>
      <w:r>
        <w:rPr>
          <w:spacing w:val="18"/>
          <w:w w:val="105"/>
        </w:rPr>
        <w:t> </w:t>
      </w:r>
      <w:r>
        <w:rPr>
          <w:w w:val="105"/>
        </w:rPr>
        <w:t>are</w:t>
      </w:r>
      <w:r>
        <w:rPr>
          <w:spacing w:val="18"/>
          <w:w w:val="105"/>
        </w:rPr>
        <w:t> </w:t>
      </w:r>
      <w:r>
        <w:rPr>
          <w:w w:val="105"/>
        </w:rPr>
        <w:t>required</w:t>
      </w:r>
      <w:r>
        <w:rPr>
          <w:spacing w:val="18"/>
          <w:w w:val="105"/>
        </w:rPr>
        <w:t> </w:t>
      </w:r>
      <w:r>
        <w:rPr>
          <w:w w:val="105"/>
        </w:rPr>
        <w:t>to</w:t>
      </w:r>
      <w:r>
        <w:rPr>
          <w:spacing w:val="18"/>
          <w:w w:val="105"/>
        </w:rPr>
        <w:t> </w:t>
      </w:r>
      <w:r>
        <w:rPr>
          <w:w w:val="105"/>
        </w:rPr>
        <w:t>enroll</w:t>
      </w:r>
      <w:r>
        <w:rPr>
          <w:spacing w:val="18"/>
          <w:w w:val="105"/>
        </w:rPr>
        <w:t> </w:t>
      </w:r>
      <w:r>
        <w:rPr>
          <w:w w:val="105"/>
        </w:rPr>
        <w:t>in</w:t>
      </w:r>
      <w:r>
        <w:rPr>
          <w:spacing w:val="18"/>
          <w:w w:val="105"/>
        </w:rPr>
        <w:t> </w:t>
      </w:r>
      <w:r>
        <w:rPr>
          <w:w w:val="105"/>
        </w:rPr>
        <w:t>the</w:t>
      </w:r>
      <w:r>
        <w:rPr>
          <w:spacing w:val="18"/>
          <w:w w:val="105"/>
        </w:rPr>
        <w:t> </w:t>
      </w:r>
      <w:r>
        <w:rPr>
          <w:w w:val="105"/>
        </w:rPr>
        <w:t>in-person</w:t>
      </w:r>
      <w:r>
        <w:rPr>
          <w:spacing w:val="18"/>
          <w:w w:val="105"/>
        </w:rPr>
        <w:t> </w:t>
      </w:r>
      <w:r>
        <w:rPr>
          <w:w w:val="105"/>
        </w:rPr>
        <w:t>version</w:t>
      </w:r>
      <w:r>
        <w:rPr>
          <w:spacing w:val="18"/>
          <w:w w:val="105"/>
        </w:rPr>
        <w:t> </w:t>
      </w:r>
      <w:r>
        <w:rPr>
          <w:w w:val="105"/>
        </w:rPr>
        <w:t>of</w:t>
      </w:r>
      <w:r>
        <w:rPr>
          <w:spacing w:val="18"/>
          <w:w w:val="105"/>
        </w:rPr>
        <w:t> </w:t>
      </w:r>
      <w:r>
        <w:rPr>
          <w:w w:val="105"/>
        </w:rPr>
        <w:t>this</w:t>
      </w:r>
      <w:r>
        <w:rPr>
          <w:spacing w:val="18"/>
          <w:w w:val="105"/>
        </w:rPr>
        <w:t> </w:t>
      </w:r>
      <w:r>
        <w:rPr>
          <w:w w:val="105"/>
        </w:rPr>
        <w:t>program</w:t>
      </w:r>
      <w:r>
        <w:rPr>
          <w:spacing w:val="18"/>
          <w:w w:val="105"/>
        </w:rPr>
        <w:t> </w:t>
      </w:r>
      <w:r>
        <w:rPr>
          <w:w w:val="105"/>
        </w:rPr>
        <w:t>and</w:t>
      </w:r>
      <w:r>
        <w:rPr>
          <w:spacing w:val="18"/>
          <w:w w:val="105"/>
        </w:rPr>
        <w:t> </w:t>
      </w:r>
      <w:r>
        <w:rPr>
          <w:w w:val="105"/>
        </w:rPr>
        <w:t>a</w:t>
      </w:r>
      <w:r>
        <w:rPr>
          <w:spacing w:val="18"/>
          <w:w w:val="105"/>
        </w:rPr>
        <w:t> </w:t>
      </w:r>
      <w:r>
        <w:rPr>
          <w:w w:val="105"/>
        </w:rPr>
        <w:t>full-time</w:t>
      </w:r>
      <w:r>
        <w:rPr>
          <w:spacing w:val="18"/>
          <w:w w:val="105"/>
        </w:rPr>
        <w:t> </w:t>
      </w:r>
      <w:r>
        <w:rPr>
          <w:w w:val="105"/>
        </w:rPr>
        <w:t>course</w:t>
      </w:r>
      <w:r>
        <w:rPr>
          <w:spacing w:val="18"/>
          <w:w w:val="105"/>
        </w:rPr>
        <w:t> </w:t>
      </w:r>
      <w:r>
        <w:rPr>
          <w:w w:val="105"/>
        </w:rPr>
        <w:t>load</w:t>
      </w:r>
      <w:r>
        <w:rPr>
          <w:spacing w:val="18"/>
          <w:w w:val="105"/>
        </w:rPr>
        <w:t> </w:t>
      </w:r>
      <w:r>
        <w:rPr>
          <w:w w:val="105"/>
        </w:rPr>
        <w:t>of</w:t>
      </w:r>
      <w:r>
        <w:rPr>
          <w:spacing w:val="18"/>
          <w:w w:val="105"/>
        </w:rPr>
        <w:t> </w:t>
      </w:r>
      <w:r>
        <w:rPr>
          <w:w w:val="105"/>
        </w:rPr>
        <w:t>9</w:t>
      </w:r>
      <w:r>
        <w:rPr>
          <w:spacing w:val="18"/>
          <w:w w:val="105"/>
        </w:rPr>
        <w:t> </w:t>
      </w:r>
      <w:r>
        <w:rPr>
          <w:w w:val="105"/>
        </w:rPr>
        <w:t>credit hours</w:t>
      </w:r>
      <w:r>
        <w:rPr>
          <w:spacing w:val="25"/>
          <w:w w:val="105"/>
        </w:rPr>
        <w:t> </w:t>
      </w:r>
      <w:r>
        <w:rPr>
          <w:w w:val="105"/>
        </w:rPr>
        <w:t>during</w:t>
      </w:r>
      <w:r>
        <w:rPr>
          <w:spacing w:val="25"/>
          <w:w w:val="105"/>
        </w:rPr>
        <w:t> </w:t>
      </w:r>
      <w:r>
        <w:rPr>
          <w:w w:val="105"/>
        </w:rPr>
        <w:t>the</w:t>
      </w:r>
      <w:r>
        <w:rPr>
          <w:spacing w:val="25"/>
          <w:w w:val="105"/>
        </w:rPr>
        <w:t> </w:t>
      </w:r>
      <w:r>
        <w:rPr>
          <w:w w:val="105"/>
        </w:rPr>
        <w:t>fall</w:t>
      </w:r>
      <w:r>
        <w:rPr>
          <w:spacing w:val="25"/>
          <w:w w:val="105"/>
        </w:rPr>
        <w:t> </w:t>
      </w:r>
      <w:r>
        <w:rPr>
          <w:w w:val="105"/>
        </w:rPr>
        <w:t>and</w:t>
      </w:r>
      <w:r>
        <w:rPr>
          <w:spacing w:val="25"/>
          <w:w w:val="105"/>
        </w:rPr>
        <w:t> </w:t>
      </w:r>
      <w:r>
        <w:rPr>
          <w:w w:val="105"/>
        </w:rPr>
        <w:t>spring</w:t>
      </w:r>
      <w:r>
        <w:rPr>
          <w:spacing w:val="25"/>
          <w:w w:val="105"/>
        </w:rPr>
        <w:t> </w:t>
      </w:r>
      <w:r>
        <w:rPr>
          <w:w w:val="105"/>
        </w:rPr>
        <w:t>semesters.</w:t>
      </w:r>
      <w:r>
        <w:rPr>
          <w:spacing w:val="25"/>
          <w:w w:val="105"/>
        </w:rPr>
        <w:t> </w:t>
      </w:r>
      <w:r>
        <w:rPr>
          <w:w w:val="105"/>
        </w:rPr>
        <w:t>Only</w:t>
      </w:r>
      <w:r>
        <w:rPr>
          <w:spacing w:val="25"/>
          <w:w w:val="105"/>
        </w:rPr>
        <w:t> </w:t>
      </w:r>
      <w:r>
        <w:rPr>
          <w:w w:val="105"/>
        </w:rPr>
        <w:t>3</w:t>
      </w:r>
      <w:r>
        <w:rPr>
          <w:spacing w:val="25"/>
          <w:w w:val="105"/>
        </w:rPr>
        <w:t> </w:t>
      </w:r>
      <w:r>
        <w:rPr>
          <w:w w:val="105"/>
        </w:rPr>
        <w:t>of</w:t>
      </w:r>
      <w:r>
        <w:rPr>
          <w:spacing w:val="25"/>
          <w:w w:val="105"/>
        </w:rPr>
        <w:t> </w:t>
      </w:r>
      <w:r>
        <w:rPr>
          <w:w w:val="105"/>
        </w:rPr>
        <w:t>the</w:t>
      </w:r>
      <w:r>
        <w:rPr>
          <w:spacing w:val="25"/>
          <w:w w:val="105"/>
        </w:rPr>
        <w:t> </w:t>
      </w:r>
      <w:r>
        <w:rPr>
          <w:w w:val="105"/>
        </w:rPr>
        <w:t>9</w:t>
      </w:r>
      <w:r>
        <w:rPr>
          <w:spacing w:val="25"/>
          <w:w w:val="105"/>
        </w:rPr>
        <w:t> </w:t>
      </w:r>
      <w:r>
        <w:rPr>
          <w:w w:val="105"/>
        </w:rPr>
        <w:t>credit</w:t>
      </w:r>
      <w:r>
        <w:rPr>
          <w:spacing w:val="25"/>
          <w:w w:val="105"/>
        </w:rPr>
        <w:t> </w:t>
      </w:r>
      <w:r>
        <w:rPr>
          <w:w w:val="105"/>
        </w:rPr>
        <w:t>hours</w:t>
      </w:r>
      <w:r>
        <w:rPr>
          <w:spacing w:val="25"/>
          <w:w w:val="105"/>
        </w:rPr>
        <w:t> </w:t>
      </w:r>
      <w:r>
        <w:rPr>
          <w:w w:val="105"/>
        </w:rPr>
        <w:t>may</w:t>
      </w:r>
      <w:r>
        <w:rPr>
          <w:spacing w:val="25"/>
          <w:w w:val="105"/>
        </w:rPr>
        <w:t> </w:t>
      </w:r>
      <w:r>
        <w:rPr>
          <w:w w:val="105"/>
        </w:rPr>
        <w:t>be</w:t>
      </w:r>
      <w:r>
        <w:rPr>
          <w:spacing w:val="25"/>
          <w:w w:val="105"/>
        </w:rPr>
        <w:t> </w:t>
      </w:r>
      <w:r>
        <w:rPr>
          <w:w w:val="105"/>
        </w:rPr>
        <w:t>taken</w:t>
      </w:r>
      <w:r>
        <w:rPr>
          <w:spacing w:val="25"/>
          <w:w w:val="105"/>
        </w:rPr>
        <w:t> </w:t>
      </w:r>
      <w:r>
        <w:rPr>
          <w:w w:val="105"/>
        </w:rPr>
        <w:t>in</w:t>
      </w:r>
      <w:r>
        <w:rPr>
          <w:spacing w:val="25"/>
          <w:w w:val="105"/>
        </w:rPr>
        <w:t> </w:t>
      </w:r>
      <w:r>
        <w:rPr>
          <w:w w:val="105"/>
        </w:rPr>
        <w:t>a</w:t>
      </w:r>
      <w:r>
        <w:rPr>
          <w:spacing w:val="25"/>
          <w:w w:val="105"/>
        </w:rPr>
        <w:t> </w:t>
      </w:r>
      <w:r>
        <w:rPr>
          <w:w w:val="105"/>
        </w:rPr>
        <w:t>completely</w:t>
      </w:r>
      <w:r>
        <w:rPr>
          <w:spacing w:val="25"/>
          <w:w w:val="105"/>
        </w:rPr>
        <w:t> </w:t>
      </w:r>
      <w:r>
        <w:rPr>
          <w:w w:val="105"/>
        </w:rPr>
        <w:t>online</w:t>
      </w:r>
      <w:r>
        <w:rPr>
          <w:spacing w:val="25"/>
          <w:w w:val="105"/>
        </w:rPr>
        <w:t> </w:t>
      </w:r>
      <w:r>
        <w:rPr>
          <w:w w:val="105"/>
        </w:rPr>
        <w:t>format.</w:t>
      </w:r>
      <w:r>
        <w:rPr>
          <w:spacing w:val="25"/>
          <w:w w:val="105"/>
        </w:rPr>
        <w:t> </w:t>
      </w:r>
      <w:r>
        <w:rPr>
          <w:w w:val="105"/>
        </w:rPr>
        <w:t>For</w:t>
      </w:r>
      <w:r>
        <w:rPr>
          <w:spacing w:val="25"/>
          <w:w w:val="105"/>
        </w:rPr>
        <w:t> </w:t>
      </w:r>
      <w:r>
        <w:rPr>
          <w:w w:val="105"/>
        </w:rPr>
        <w:t>a</w:t>
      </w:r>
      <w:r>
        <w:rPr>
          <w:spacing w:val="25"/>
          <w:w w:val="105"/>
        </w:rPr>
        <w:t> </w:t>
      </w:r>
      <w:r>
        <w:rPr>
          <w:w w:val="105"/>
        </w:rPr>
        <w:t>detailed listing</w:t>
      </w:r>
      <w:r>
        <w:rPr>
          <w:spacing w:val="29"/>
          <w:w w:val="105"/>
        </w:rPr>
        <w:t> </w:t>
      </w:r>
      <w:r>
        <w:rPr>
          <w:w w:val="105"/>
        </w:rPr>
        <w:t>of</w:t>
      </w:r>
      <w:r>
        <w:rPr>
          <w:spacing w:val="27"/>
          <w:w w:val="105"/>
        </w:rPr>
        <w:t> </w:t>
      </w:r>
      <w:r>
        <w:rPr>
          <w:w w:val="105"/>
        </w:rPr>
        <w:t>enrollment</w:t>
      </w:r>
      <w:r>
        <w:rPr>
          <w:spacing w:val="27"/>
          <w:w w:val="105"/>
        </w:rPr>
        <w:t> </w:t>
      </w:r>
      <w:r>
        <w:rPr>
          <w:w w:val="105"/>
        </w:rPr>
        <w:t>requirements</w:t>
      </w:r>
      <w:r>
        <w:rPr>
          <w:spacing w:val="27"/>
          <w:w w:val="105"/>
        </w:rPr>
        <w:t> </w:t>
      </w:r>
      <w:r>
        <w:rPr>
          <w:w w:val="105"/>
        </w:rPr>
        <w:t>for</w:t>
      </w:r>
      <w:r>
        <w:rPr>
          <w:spacing w:val="27"/>
          <w:w w:val="105"/>
        </w:rPr>
        <w:t> </w:t>
      </w:r>
      <w:r>
        <w:rPr>
          <w:w w:val="105"/>
        </w:rPr>
        <w:t>international</w:t>
      </w:r>
      <w:r>
        <w:rPr>
          <w:spacing w:val="27"/>
          <w:w w:val="105"/>
        </w:rPr>
        <w:t> </w:t>
      </w:r>
      <w:r>
        <w:rPr>
          <w:w w:val="105"/>
        </w:rPr>
        <w:t>students,</w:t>
      </w:r>
      <w:r>
        <w:rPr>
          <w:spacing w:val="27"/>
          <w:w w:val="105"/>
        </w:rPr>
        <w:t> </w:t>
      </w:r>
      <w:r>
        <w:rPr>
          <w:w w:val="105"/>
        </w:rPr>
        <w:t>please</w:t>
      </w:r>
      <w:r>
        <w:rPr>
          <w:spacing w:val="27"/>
          <w:w w:val="105"/>
        </w:rPr>
        <w:t> </w:t>
      </w:r>
      <w:r>
        <w:rPr>
          <w:w w:val="105"/>
        </w:rPr>
        <w:t>visit</w:t>
      </w:r>
      <w:r>
        <w:rPr>
          <w:spacing w:val="25"/>
          <w:w w:val="105"/>
        </w:rPr>
        <w:t> </w:t>
      </w:r>
      <w:r>
        <w:rPr>
          <w:w w:val="105"/>
        </w:rPr>
        <w:t>UCF</w:t>
      </w:r>
      <w:r>
        <w:rPr>
          <w:spacing w:val="27"/>
          <w:w w:val="105"/>
        </w:rPr>
        <w:t> </w:t>
      </w:r>
      <w:r>
        <w:rPr>
          <w:w w:val="105"/>
        </w:rPr>
        <w:t>Global.</w:t>
      </w:r>
      <w:r>
        <w:rPr>
          <w:spacing w:val="27"/>
          <w:w w:val="105"/>
        </w:rPr>
        <w:t> </w:t>
      </w:r>
      <w:r>
        <w:rPr>
          <w:w w:val="105"/>
        </w:rPr>
        <w:t>If</w:t>
      </w:r>
      <w:r>
        <w:rPr>
          <w:spacing w:val="27"/>
          <w:w w:val="105"/>
        </w:rPr>
        <w:t> </w:t>
      </w:r>
      <w:r>
        <w:rPr>
          <w:w w:val="105"/>
        </w:rPr>
        <w:t>you</w:t>
      </w:r>
      <w:r>
        <w:rPr>
          <w:spacing w:val="27"/>
          <w:w w:val="105"/>
        </w:rPr>
        <w:t> </w:t>
      </w:r>
      <w:r>
        <w:rPr>
          <w:w w:val="105"/>
        </w:rPr>
        <w:t>have</w:t>
      </w:r>
      <w:r>
        <w:rPr>
          <w:spacing w:val="27"/>
          <w:w w:val="105"/>
        </w:rPr>
        <w:t> </w:t>
      </w:r>
      <w:r>
        <w:rPr>
          <w:w w:val="105"/>
        </w:rPr>
        <w:t>questions,</w:t>
      </w:r>
      <w:r>
        <w:rPr>
          <w:spacing w:val="27"/>
          <w:w w:val="105"/>
        </w:rPr>
        <w:t> </w:t>
      </w:r>
      <w:r>
        <w:rPr>
          <w:w w:val="105"/>
        </w:rPr>
        <w:t>please</w:t>
      </w:r>
      <w:r>
        <w:rPr>
          <w:spacing w:val="27"/>
          <w:w w:val="105"/>
        </w:rPr>
        <w:t> </w:t>
      </w:r>
      <w:r>
        <w:rPr>
          <w:w w:val="105"/>
        </w:rPr>
        <w:t>consult</w:t>
      </w:r>
      <w:r>
        <w:rPr>
          <w:spacing w:val="27"/>
          <w:w w:val="105"/>
        </w:rPr>
        <w:t> </w:t>
      </w:r>
      <w:r>
        <w:rPr>
          <w:w w:val="105"/>
        </w:rPr>
        <w:t>UCF</w:t>
      </w:r>
      <w:r>
        <w:rPr>
          <w:spacing w:val="27"/>
          <w:w w:val="105"/>
        </w:rPr>
        <w:t> </w:t>
      </w:r>
      <w:r>
        <w:rPr>
          <w:w w:val="105"/>
        </w:rPr>
        <w:t>Global at 407-823-2337.</w:t>
      </w:r>
    </w:p>
    <w:p>
      <w:pPr>
        <w:pStyle w:val="BodyText"/>
        <w:spacing w:line="268" w:lineRule="auto" w:before="150"/>
        <w:ind w:left="495" w:right="330" w:hanging="1"/>
      </w:pPr>
      <w:r>
        <w:rPr>
          <w:w w:val="110"/>
        </w:rPr>
        <w:t>UCF is not authorized to provide online courses or instruction to students in some states. Refer toState Restrictions</w:t>
      </w:r>
      <w:r>
        <w:rPr>
          <w:spacing w:val="-6"/>
          <w:w w:val="110"/>
        </w:rPr>
        <w:t> </w:t>
      </w:r>
      <w:r>
        <w:rPr>
          <w:w w:val="110"/>
        </w:rPr>
        <w:t>for current </w:t>
      </w:r>
      <w:r>
        <w:rPr>
          <w:spacing w:val="-2"/>
          <w:w w:val="110"/>
        </w:rPr>
        <w:t>information.</w:t>
      </w:r>
    </w:p>
    <w:p>
      <w:pPr>
        <w:pStyle w:val="Heading3"/>
        <w:spacing w:before="151"/>
      </w:pPr>
      <w:r>
        <w:rPr>
          <w:w w:val="115"/>
        </w:rPr>
        <w:t>Program</w:t>
      </w:r>
      <w:r>
        <w:rPr>
          <w:spacing w:val="-2"/>
          <w:w w:val="120"/>
        </w:rPr>
        <w:t> Description</w:t>
      </w:r>
    </w:p>
    <w:p>
      <w:pPr>
        <w:spacing w:before="171"/>
        <w:ind w:left="494" w:right="0" w:firstLine="0"/>
        <w:jc w:val="left"/>
        <w:rPr>
          <w:rFonts w:ascii="Gill Sans MT"/>
          <w:b/>
          <w:sz w:val="15"/>
        </w:rPr>
      </w:pPr>
      <w:r>
        <w:rPr>
          <w:rFonts w:ascii="Gill Sans MT"/>
          <w:b/>
          <w:w w:val="120"/>
          <w:sz w:val="15"/>
        </w:rPr>
        <w:t>This</w:t>
      </w:r>
      <w:r>
        <w:rPr>
          <w:rFonts w:ascii="Gill Sans MT"/>
          <w:b/>
          <w:spacing w:val="6"/>
          <w:w w:val="120"/>
          <w:sz w:val="15"/>
        </w:rPr>
        <w:t> </w:t>
      </w:r>
      <w:r>
        <w:rPr>
          <w:rFonts w:ascii="Gill Sans MT"/>
          <w:b/>
          <w:w w:val="120"/>
          <w:sz w:val="15"/>
        </w:rPr>
        <w:t>program</w:t>
      </w:r>
      <w:r>
        <w:rPr>
          <w:rFonts w:ascii="Gill Sans MT"/>
          <w:b/>
          <w:spacing w:val="7"/>
          <w:w w:val="120"/>
          <w:sz w:val="15"/>
        </w:rPr>
        <w:t> </w:t>
      </w:r>
      <w:r>
        <w:rPr>
          <w:rFonts w:ascii="Gill Sans MT"/>
          <w:b/>
          <w:w w:val="120"/>
          <w:sz w:val="15"/>
        </w:rPr>
        <w:t>has</w:t>
      </w:r>
      <w:r>
        <w:rPr>
          <w:rFonts w:ascii="Gill Sans MT"/>
          <w:b/>
          <w:spacing w:val="7"/>
          <w:w w:val="120"/>
          <w:sz w:val="15"/>
        </w:rPr>
        <w:t> </w:t>
      </w:r>
      <w:r>
        <w:rPr>
          <w:rFonts w:ascii="Gill Sans MT"/>
          <w:b/>
          <w:w w:val="120"/>
          <w:sz w:val="15"/>
        </w:rPr>
        <w:t>been</w:t>
      </w:r>
      <w:r>
        <w:rPr>
          <w:rFonts w:ascii="Gill Sans MT"/>
          <w:b/>
          <w:spacing w:val="7"/>
          <w:w w:val="120"/>
          <w:sz w:val="15"/>
        </w:rPr>
        <w:t> </w:t>
      </w:r>
      <w:r>
        <w:rPr>
          <w:rFonts w:ascii="Gill Sans MT"/>
          <w:b/>
          <w:w w:val="120"/>
          <w:sz w:val="15"/>
        </w:rPr>
        <w:t>suspended</w:t>
      </w:r>
      <w:r>
        <w:rPr>
          <w:rFonts w:ascii="Gill Sans MT"/>
          <w:b/>
          <w:spacing w:val="7"/>
          <w:w w:val="120"/>
          <w:sz w:val="15"/>
        </w:rPr>
        <w:t> </w:t>
      </w:r>
      <w:r>
        <w:rPr>
          <w:rFonts w:ascii="Gill Sans MT"/>
          <w:b/>
          <w:w w:val="120"/>
          <w:sz w:val="15"/>
        </w:rPr>
        <w:t>effective</w:t>
      </w:r>
      <w:r>
        <w:rPr>
          <w:rFonts w:ascii="Gill Sans MT"/>
          <w:b/>
          <w:spacing w:val="7"/>
          <w:w w:val="120"/>
          <w:sz w:val="15"/>
        </w:rPr>
        <w:t> </w:t>
      </w:r>
      <w:r>
        <w:rPr>
          <w:rFonts w:ascii="Gill Sans MT"/>
          <w:b/>
          <w:w w:val="120"/>
          <w:sz w:val="15"/>
        </w:rPr>
        <w:t>Fall</w:t>
      </w:r>
      <w:r>
        <w:rPr>
          <w:rFonts w:ascii="Gill Sans MT"/>
          <w:b/>
          <w:spacing w:val="6"/>
          <w:w w:val="120"/>
          <w:sz w:val="15"/>
        </w:rPr>
        <w:t> </w:t>
      </w:r>
      <w:r>
        <w:rPr>
          <w:rFonts w:ascii="Gill Sans MT"/>
          <w:b/>
          <w:spacing w:val="-2"/>
          <w:w w:val="120"/>
          <w:sz w:val="15"/>
        </w:rPr>
        <w:t>2024.</w:t>
      </w:r>
    </w:p>
    <w:p>
      <w:pPr>
        <w:pStyle w:val="BodyText"/>
        <w:ind w:left="0"/>
        <w:rPr>
          <w:rFonts w:ascii="Gill Sans MT"/>
          <w:b/>
        </w:rPr>
      </w:pPr>
    </w:p>
    <w:p>
      <w:pPr>
        <w:pStyle w:val="BodyText"/>
        <w:spacing w:before="166"/>
        <w:ind w:left="0"/>
        <w:rPr>
          <w:rFonts w:ascii="Gill Sans MT"/>
          <w:b/>
        </w:rPr>
      </w:pPr>
    </w:p>
    <w:p>
      <w:pPr>
        <w:pStyle w:val="BodyText"/>
        <w:spacing w:line="268" w:lineRule="auto" w:before="1"/>
        <w:ind w:left="495" w:right="330" w:hanging="1"/>
      </w:pPr>
      <w:r>
        <w:rPr>
          <w:w w:val="110"/>
        </w:rPr>
        <w:t>The Master of Science in Forensic Science program is designed to service the needs of both practicing professionals and full-time students who desire an advanced program of study in forensic science. The program is comprised of three concentrations: </w:t>
      </w:r>
      <w:r>
        <w:rPr>
          <w:rFonts w:ascii="Gill Sans MT"/>
          <w:b/>
          <w:w w:val="110"/>
        </w:rPr>
        <w:t>Forensic Analysis,</w:t>
      </w:r>
      <w:r>
        <w:rPr>
          <w:rFonts w:ascii="Gill Sans MT"/>
          <w:b/>
          <w:spacing w:val="40"/>
          <w:w w:val="110"/>
        </w:rPr>
        <w:t> </w:t>
      </w:r>
      <w:r>
        <w:rPr>
          <w:rFonts w:ascii="Gill Sans MT"/>
          <w:b/>
          <w:w w:val="110"/>
        </w:rPr>
        <w:t>Forensic</w:t>
      </w:r>
      <w:r>
        <w:rPr>
          <w:rFonts w:ascii="Gill Sans MT"/>
          <w:b/>
          <w:spacing w:val="40"/>
          <w:w w:val="110"/>
        </w:rPr>
        <w:t> </w:t>
      </w:r>
      <w:r>
        <w:rPr>
          <w:rFonts w:ascii="Gill Sans MT"/>
          <w:b/>
          <w:w w:val="110"/>
        </w:rPr>
        <w:t>Biochemistry</w:t>
      </w:r>
      <w:r>
        <w:rPr>
          <w:rFonts w:ascii="Gill Sans MT"/>
          <w:b/>
          <w:spacing w:val="40"/>
          <w:w w:val="110"/>
        </w:rPr>
        <w:t> </w:t>
      </w:r>
      <w:r>
        <w:rPr>
          <w:w w:val="110"/>
        </w:rPr>
        <w:t>and</w:t>
      </w:r>
      <w:r>
        <w:rPr>
          <w:spacing w:val="37"/>
          <w:w w:val="110"/>
        </w:rPr>
        <w:t> </w:t>
      </w:r>
      <w:r>
        <w:rPr>
          <w:rFonts w:ascii="Gill Sans MT"/>
          <w:b/>
          <w:w w:val="110"/>
        </w:rPr>
        <w:t>Forensic</w:t>
      </w:r>
      <w:r>
        <w:rPr>
          <w:rFonts w:ascii="Gill Sans MT"/>
          <w:b/>
          <w:spacing w:val="40"/>
          <w:w w:val="110"/>
        </w:rPr>
        <w:t> </w:t>
      </w:r>
      <w:r>
        <w:rPr>
          <w:rFonts w:ascii="Gill Sans MT"/>
          <w:b/>
          <w:w w:val="110"/>
        </w:rPr>
        <w:t>Professional</w:t>
      </w:r>
      <w:r>
        <w:rPr>
          <w:w w:val="110"/>
        </w:rPr>
        <w:t>.</w:t>
      </w:r>
      <w:r>
        <w:rPr>
          <w:spacing w:val="40"/>
          <w:w w:val="110"/>
        </w:rPr>
        <w:t> </w:t>
      </w:r>
      <w:r>
        <w:rPr>
          <w:w w:val="110"/>
        </w:rPr>
        <w:t>The</w:t>
      </w:r>
      <w:r>
        <w:rPr>
          <w:spacing w:val="40"/>
          <w:w w:val="110"/>
        </w:rPr>
        <w:t> </w:t>
      </w:r>
      <w:r>
        <w:rPr>
          <w:w w:val="110"/>
        </w:rPr>
        <w:t>Forensic</w:t>
      </w:r>
      <w:r>
        <w:rPr>
          <w:spacing w:val="40"/>
          <w:w w:val="110"/>
        </w:rPr>
        <w:t> </w:t>
      </w:r>
      <w:r>
        <w:rPr>
          <w:w w:val="110"/>
        </w:rPr>
        <w:t>Biochemistry</w:t>
      </w:r>
      <w:r>
        <w:rPr>
          <w:spacing w:val="40"/>
          <w:w w:val="110"/>
        </w:rPr>
        <w:t> </w:t>
      </w:r>
      <w:r>
        <w:rPr>
          <w:w w:val="110"/>
        </w:rPr>
        <w:t>and</w:t>
      </w:r>
      <w:r>
        <w:rPr>
          <w:spacing w:val="40"/>
          <w:w w:val="110"/>
        </w:rPr>
        <w:t> </w:t>
      </w:r>
      <w:r>
        <w:rPr>
          <w:w w:val="110"/>
        </w:rPr>
        <w:t>Forensic</w:t>
      </w:r>
      <w:r>
        <w:rPr>
          <w:spacing w:val="40"/>
          <w:w w:val="110"/>
        </w:rPr>
        <w:t> </w:t>
      </w:r>
      <w:r>
        <w:rPr>
          <w:w w:val="110"/>
        </w:rPr>
        <w:t>Analysis</w:t>
      </w:r>
      <w:r>
        <w:rPr>
          <w:spacing w:val="40"/>
          <w:w w:val="110"/>
        </w:rPr>
        <w:t> </w:t>
      </w:r>
      <w:r>
        <w:rPr>
          <w:w w:val="110"/>
        </w:rPr>
        <w:t>concentrations require the student to perform original research and defend a written thesis. The Forensic Professional concentration is a nonthesis option comprised of course work and an independent study capstone project.</w:t>
      </w:r>
    </w:p>
    <w:p>
      <w:pPr>
        <w:pStyle w:val="BodyText"/>
        <w:spacing w:line="268" w:lineRule="auto" w:before="147"/>
        <w:ind w:left="495" w:right="330" w:hanging="1"/>
      </w:pPr>
      <w:r>
        <w:rPr>
          <w:w w:val="110"/>
        </w:rPr>
        <w:t>Forensic Science is a highly interdisciplinary science, as reflected in the following programs of study. The interdisciplinary nature of the program makes it imperative that students seek advising from faculty members on the appropriateness of this program towards their future career as well as the content of courses to ensure that they have the appropriate background to master the course </w:t>
      </w:r>
      <w:r>
        <w:rPr>
          <w:spacing w:val="-2"/>
          <w:w w:val="110"/>
        </w:rPr>
        <w:t>content.</w:t>
      </w:r>
    </w:p>
    <w:p>
      <w:pPr>
        <w:pStyle w:val="BodyText"/>
        <w:ind w:left="0"/>
      </w:pPr>
    </w:p>
    <w:p>
      <w:pPr>
        <w:pStyle w:val="BodyText"/>
        <w:spacing w:before="147"/>
        <w:ind w:left="0"/>
      </w:pPr>
    </w:p>
    <w:p>
      <w:pPr>
        <w:pStyle w:val="Heading3"/>
        <w:spacing w:before="1"/>
        <w:ind w:left="494"/>
      </w:pPr>
      <w:r>
        <w:rPr>
          <w:w w:val="120"/>
        </w:rPr>
        <w:t>Thesis</w:t>
      </w:r>
      <w:r>
        <w:rPr>
          <w:spacing w:val="-2"/>
          <w:w w:val="120"/>
        </w:rPr>
        <w:t> Options</w:t>
      </w:r>
    </w:p>
    <w:p>
      <w:pPr>
        <w:pStyle w:val="BodyText"/>
        <w:spacing w:line="268" w:lineRule="auto" w:before="169"/>
        <w:ind w:right="281"/>
      </w:pPr>
      <w:r>
        <w:rPr>
          <w:w w:val="110"/>
        </w:rPr>
        <w:t>The grounding in scientific research methodology provided by the thesis requirement is a central focus of the thesis-based concentrations. The Forensic Analysis and Biochemistry concentrations are comprised of 32 credit hours of study beyond the BS</w:t>
      </w:r>
      <w:r>
        <w:rPr>
          <w:spacing w:val="40"/>
          <w:w w:val="110"/>
        </w:rPr>
        <w:t> </w:t>
      </w:r>
      <w:r>
        <w:rPr>
          <w:w w:val="110"/>
        </w:rPr>
        <w:t>degree. Students will conduct research either on site or at the professional laboratories where they work. In either case, a member of the UCF Forensic Science faculty will act as research adviser and approve the research topic. This research culminates in the writing and presentation of the thesis.</w:t>
      </w:r>
    </w:p>
    <w:p>
      <w:pPr>
        <w:pStyle w:val="BodyText"/>
        <w:spacing w:line="268" w:lineRule="auto" w:before="150"/>
        <w:ind w:left="495" w:right="187" w:hanging="1"/>
      </w:pPr>
      <w:r>
        <w:rPr>
          <w:w w:val="110"/>
        </w:rPr>
        <w:t>The student's research adviser will select the thesis examination committee, consisting of two UCF faculty members and at least one other acknowledged forensic expert in the field. The student will present his/her thesis for examination by the committee. The thesis must be judged worthy of publication by the review committee and may not be submitted for examination until approved. For students choosing to conduct research at non-UCF sites, the thesis adviser may visit the student's laboratory where the research is to be performed, before the research begins and on a regular basis until the work is complete.</w:t>
      </w:r>
    </w:p>
    <w:p>
      <w:pPr>
        <w:pStyle w:val="BodyText"/>
        <w:spacing w:line="266" w:lineRule="auto" w:before="150"/>
        <w:ind w:left="1094" w:right="330"/>
      </w:pPr>
      <w:r>
        <w:rPr>
          <w:rFonts w:ascii="Gill Sans MT"/>
          <w:b/>
          <w:w w:val="110"/>
        </w:rPr>
        <w:t>Forensic</w:t>
      </w:r>
      <w:r>
        <w:rPr>
          <w:rFonts w:ascii="Gill Sans MT"/>
          <w:b/>
          <w:spacing w:val="35"/>
          <w:w w:val="110"/>
        </w:rPr>
        <w:t> </w:t>
      </w:r>
      <w:r>
        <w:rPr>
          <w:rFonts w:ascii="Gill Sans MT"/>
          <w:b/>
          <w:w w:val="110"/>
        </w:rPr>
        <w:t>Analysis</w:t>
      </w:r>
      <w:r>
        <w:rPr>
          <w:rFonts w:ascii="Gill Sans MT"/>
          <w:b/>
          <w:spacing w:val="35"/>
          <w:w w:val="110"/>
        </w:rPr>
        <w:t> </w:t>
      </w:r>
      <w:r>
        <w:rPr>
          <w:rFonts w:ascii="Gill Sans MT"/>
          <w:b/>
          <w:w w:val="110"/>
        </w:rPr>
        <w:t>Concentration: </w:t>
      </w:r>
      <w:r>
        <w:rPr>
          <w:w w:val="110"/>
        </w:rPr>
        <w:t>The Forensic Analysis concentration emphasizes the application of modern chromatographic, spectroscopic and micro-analytical techniques to problems in forensic science.</w:t>
      </w:r>
    </w:p>
    <w:p>
      <w:pPr>
        <w:spacing w:before="2"/>
        <w:ind w:left="1094" w:right="0" w:firstLine="0"/>
        <w:jc w:val="left"/>
        <w:rPr>
          <w:sz w:val="15"/>
        </w:rPr>
      </w:pPr>
      <w:r>
        <w:rPr>
          <w:rFonts w:ascii="Gill Sans MT"/>
          <w:b/>
          <w:w w:val="115"/>
          <w:sz w:val="15"/>
        </w:rPr>
        <w:t>Forensic</w:t>
      </w:r>
      <w:r>
        <w:rPr>
          <w:rFonts w:ascii="Gill Sans MT"/>
          <w:b/>
          <w:spacing w:val="-12"/>
          <w:w w:val="115"/>
          <w:sz w:val="15"/>
        </w:rPr>
        <w:t> </w:t>
      </w:r>
      <w:r>
        <w:rPr>
          <w:rFonts w:ascii="Gill Sans MT"/>
          <w:b/>
          <w:w w:val="115"/>
          <w:sz w:val="15"/>
        </w:rPr>
        <w:t>Biochemistry</w:t>
      </w:r>
      <w:r>
        <w:rPr>
          <w:rFonts w:ascii="Gill Sans MT"/>
          <w:b/>
          <w:spacing w:val="-9"/>
          <w:w w:val="115"/>
          <w:sz w:val="15"/>
        </w:rPr>
        <w:t> </w:t>
      </w:r>
      <w:r>
        <w:rPr>
          <w:rFonts w:ascii="Gill Sans MT"/>
          <w:b/>
          <w:w w:val="115"/>
          <w:sz w:val="15"/>
        </w:rPr>
        <w:t>Concentration:</w:t>
      </w:r>
      <w:r>
        <w:rPr>
          <w:rFonts w:ascii="Gill Sans MT"/>
          <w:b/>
          <w:spacing w:val="-12"/>
          <w:w w:val="115"/>
          <w:sz w:val="15"/>
        </w:rPr>
        <w:t> </w:t>
      </w:r>
      <w:r>
        <w:rPr>
          <w:w w:val="115"/>
          <w:sz w:val="15"/>
        </w:rPr>
        <w:t>The</w:t>
      </w:r>
      <w:r>
        <w:rPr>
          <w:spacing w:val="-13"/>
          <w:w w:val="115"/>
          <w:sz w:val="15"/>
        </w:rPr>
        <w:t> </w:t>
      </w:r>
      <w:r>
        <w:rPr>
          <w:w w:val="115"/>
          <w:sz w:val="15"/>
        </w:rPr>
        <w:t>Forensic</w:t>
      </w:r>
      <w:r>
        <w:rPr>
          <w:spacing w:val="-13"/>
          <w:w w:val="115"/>
          <w:sz w:val="15"/>
        </w:rPr>
        <w:t> </w:t>
      </w:r>
      <w:r>
        <w:rPr>
          <w:w w:val="115"/>
          <w:sz w:val="15"/>
        </w:rPr>
        <w:t>Biochemistry</w:t>
      </w:r>
      <w:r>
        <w:rPr>
          <w:spacing w:val="-13"/>
          <w:w w:val="115"/>
          <w:sz w:val="15"/>
        </w:rPr>
        <w:t> </w:t>
      </w:r>
      <w:r>
        <w:rPr>
          <w:w w:val="115"/>
          <w:sz w:val="15"/>
        </w:rPr>
        <w:t>concentration</w:t>
      </w:r>
      <w:r>
        <w:rPr>
          <w:spacing w:val="-13"/>
          <w:w w:val="115"/>
          <w:sz w:val="15"/>
        </w:rPr>
        <w:t> </w:t>
      </w:r>
      <w:r>
        <w:rPr>
          <w:w w:val="115"/>
          <w:sz w:val="15"/>
        </w:rPr>
        <w:t>has</w:t>
      </w:r>
      <w:r>
        <w:rPr>
          <w:spacing w:val="-12"/>
          <w:w w:val="115"/>
          <w:sz w:val="15"/>
        </w:rPr>
        <w:t> </w:t>
      </w:r>
      <w:r>
        <w:rPr>
          <w:w w:val="115"/>
          <w:sz w:val="15"/>
        </w:rPr>
        <w:t>a</w:t>
      </w:r>
      <w:r>
        <w:rPr>
          <w:spacing w:val="-13"/>
          <w:w w:val="115"/>
          <w:sz w:val="15"/>
        </w:rPr>
        <w:t> </w:t>
      </w:r>
      <w:r>
        <w:rPr>
          <w:w w:val="115"/>
          <w:sz w:val="15"/>
        </w:rPr>
        <w:t>strong</w:t>
      </w:r>
      <w:r>
        <w:rPr>
          <w:spacing w:val="-13"/>
          <w:w w:val="115"/>
          <w:sz w:val="15"/>
        </w:rPr>
        <w:t> </w:t>
      </w:r>
      <w:r>
        <w:rPr>
          <w:w w:val="115"/>
          <w:sz w:val="15"/>
        </w:rPr>
        <w:t>biochemistry-DNA</w:t>
      </w:r>
      <w:r>
        <w:rPr>
          <w:spacing w:val="-13"/>
          <w:w w:val="115"/>
          <w:sz w:val="15"/>
        </w:rPr>
        <w:t> </w:t>
      </w:r>
      <w:r>
        <w:rPr>
          <w:w w:val="115"/>
          <w:sz w:val="15"/>
        </w:rPr>
        <w:t>focus</w:t>
      </w:r>
      <w:r>
        <w:rPr>
          <w:spacing w:val="-13"/>
          <w:w w:val="115"/>
          <w:sz w:val="15"/>
        </w:rPr>
        <w:t> </w:t>
      </w:r>
      <w:r>
        <w:rPr>
          <w:spacing w:val="-5"/>
          <w:w w:val="115"/>
          <w:sz w:val="15"/>
        </w:rPr>
        <w:t>to</w:t>
      </w:r>
    </w:p>
    <w:p>
      <w:pPr>
        <w:spacing w:after="0"/>
        <w:jc w:val="left"/>
        <w:rPr>
          <w:sz w:val="15"/>
        </w:rPr>
        <w:sectPr>
          <w:headerReference w:type="default" r:id="rId55"/>
          <w:footerReference w:type="default" r:id="rId56"/>
          <w:pgSz w:w="12240" w:h="15840"/>
          <w:pgMar w:header="572" w:footer="525" w:top="840" w:bottom="720" w:left="720" w:right="720"/>
        </w:sectPr>
      </w:pPr>
    </w:p>
    <w:p>
      <w:pPr>
        <w:pStyle w:val="BodyText"/>
        <w:spacing w:before="12"/>
        <w:ind w:left="1094"/>
      </w:pPr>
      <w:r>
        <w:rPr>
          <w:spacing w:val="-2"/>
          <w:w w:val="115"/>
        </w:rPr>
        <w:t>personnel</w:t>
      </w:r>
      <w:r>
        <w:rPr>
          <w:spacing w:val="-3"/>
          <w:w w:val="115"/>
        </w:rPr>
        <w:t> </w:t>
      </w:r>
      <w:r>
        <w:rPr>
          <w:spacing w:val="-2"/>
          <w:w w:val="115"/>
        </w:rPr>
        <w:t>have advanced degrees.</w:t>
      </w:r>
    </w:p>
    <w:p>
      <w:pPr>
        <w:pStyle w:val="Heading3"/>
        <w:spacing w:before="173"/>
        <w:ind w:left="494"/>
      </w:pPr>
      <w:r>
        <w:rPr>
          <w:w w:val="120"/>
        </w:rPr>
        <w:t>Nonthesis</w:t>
      </w:r>
      <w:r>
        <w:rPr>
          <w:spacing w:val="-8"/>
          <w:w w:val="120"/>
        </w:rPr>
        <w:t> </w:t>
      </w:r>
      <w:r>
        <w:rPr>
          <w:spacing w:val="-2"/>
          <w:w w:val="120"/>
        </w:rPr>
        <w:t>Option</w:t>
      </w:r>
    </w:p>
    <w:p>
      <w:pPr>
        <w:pStyle w:val="BodyText"/>
        <w:spacing w:line="268" w:lineRule="auto" w:before="169"/>
        <w:ind w:right="187"/>
      </w:pPr>
      <w:r>
        <w:rPr>
          <w:w w:val="110"/>
        </w:rPr>
        <w:t>The nonthesis concentration is specifically designed for the forensic analyst who currently holds employment in an operational forensic laboratory or has previously worked for a minimum of three years in an operational forensic laboratory. Applicants who do not meet these criteria must apply for one of the thesis-based concentrations. This specialized program option is not designed for international </w:t>
      </w:r>
      <w:r>
        <w:rPr>
          <w:spacing w:val="-2"/>
          <w:w w:val="110"/>
        </w:rPr>
        <w:t>applicants.</w:t>
      </w:r>
    </w:p>
    <w:p>
      <w:pPr>
        <w:pStyle w:val="BodyText"/>
        <w:spacing w:line="268" w:lineRule="auto" w:before="150"/>
        <w:ind w:left="1094" w:right="217"/>
      </w:pPr>
      <w:r>
        <w:rPr>
          <w:rFonts w:ascii="Gill Sans MT"/>
          <w:b/>
          <w:w w:val="110"/>
        </w:rPr>
        <w:t>Forensic</w:t>
      </w:r>
      <w:r>
        <w:rPr>
          <w:rFonts w:ascii="Gill Sans MT"/>
          <w:b/>
          <w:spacing w:val="39"/>
          <w:w w:val="110"/>
        </w:rPr>
        <w:t> </w:t>
      </w:r>
      <w:r>
        <w:rPr>
          <w:rFonts w:ascii="Gill Sans MT"/>
          <w:b/>
          <w:w w:val="110"/>
        </w:rPr>
        <w:t>Professional</w:t>
      </w:r>
      <w:r>
        <w:rPr>
          <w:rFonts w:ascii="Gill Sans MT"/>
          <w:b/>
          <w:spacing w:val="39"/>
          <w:w w:val="110"/>
        </w:rPr>
        <w:t> </w:t>
      </w:r>
      <w:r>
        <w:rPr>
          <w:rFonts w:ascii="Gill Sans MT"/>
          <w:b/>
          <w:w w:val="110"/>
        </w:rPr>
        <w:t>Concentration:</w:t>
      </w:r>
      <w:r>
        <w:rPr>
          <w:rFonts w:ascii="Gill Sans MT"/>
          <w:b/>
          <w:spacing w:val="26"/>
          <w:w w:val="110"/>
        </w:rPr>
        <w:t> </w:t>
      </w:r>
      <w:r>
        <w:rPr>
          <w:w w:val="110"/>
        </w:rPr>
        <w:t>The</w:t>
      </w:r>
      <w:r>
        <w:rPr>
          <w:spacing w:val="28"/>
          <w:w w:val="110"/>
        </w:rPr>
        <w:t> </w:t>
      </w:r>
      <w:r>
        <w:rPr>
          <w:w w:val="110"/>
        </w:rPr>
        <w:t>Forensic</w:t>
      </w:r>
      <w:r>
        <w:rPr>
          <w:spacing w:val="28"/>
          <w:w w:val="110"/>
        </w:rPr>
        <w:t> </w:t>
      </w:r>
      <w:r>
        <w:rPr>
          <w:w w:val="110"/>
        </w:rPr>
        <w:t>Professional</w:t>
      </w:r>
      <w:r>
        <w:rPr>
          <w:spacing w:val="28"/>
          <w:w w:val="110"/>
        </w:rPr>
        <w:t> </w:t>
      </w:r>
      <w:r>
        <w:rPr>
          <w:w w:val="110"/>
        </w:rPr>
        <w:t>concentration</w:t>
      </w:r>
      <w:r>
        <w:rPr>
          <w:spacing w:val="28"/>
          <w:w w:val="110"/>
        </w:rPr>
        <w:t> </w:t>
      </w:r>
      <w:r>
        <w:rPr>
          <w:w w:val="110"/>
        </w:rPr>
        <w:t>is</w:t>
      </w:r>
      <w:r>
        <w:rPr>
          <w:spacing w:val="28"/>
          <w:w w:val="110"/>
        </w:rPr>
        <w:t> </w:t>
      </w:r>
      <w:r>
        <w:rPr>
          <w:w w:val="110"/>
        </w:rPr>
        <w:t>comprised</w:t>
      </w:r>
      <w:r>
        <w:rPr>
          <w:spacing w:val="28"/>
          <w:w w:val="110"/>
        </w:rPr>
        <w:t> </w:t>
      </w:r>
      <w:r>
        <w:rPr>
          <w:w w:val="110"/>
        </w:rPr>
        <w:t>of</w:t>
      </w:r>
      <w:r>
        <w:rPr>
          <w:spacing w:val="28"/>
          <w:w w:val="110"/>
        </w:rPr>
        <w:t> </w:t>
      </w:r>
      <w:r>
        <w:rPr>
          <w:w w:val="110"/>
        </w:rPr>
        <w:t>34</w:t>
      </w:r>
      <w:r>
        <w:rPr>
          <w:spacing w:val="28"/>
          <w:w w:val="110"/>
        </w:rPr>
        <w:t> </w:t>
      </w:r>
      <w:r>
        <w:rPr>
          <w:w w:val="110"/>
        </w:rPr>
        <w:t>credit</w:t>
      </w:r>
      <w:r>
        <w:rPr>
          <w:spacing w:val="28"/>
          <w:w w:val="110"/>
        </w:rPr>
        <w:t> </w:t>
      </w:r>
      <w:r>
        <w:rPr>
          <w:w w:val="110"/>
        </w:rPr>
        <w:t>hours</w:t>
      </w:r>
      <w:r>
        <w:rPr>
          <w:spacing w:val="28"/>
          <w:w w:val="110"/>
        </w:rPr>
        <w:t> </w:t>
      </w:r>
      <w:r>
        <w:rPr>
          <w:w w:val="110"/>
        </w:rPr>
        <w:t>of</w:t>
      </w:r>
      <w:r>
        <w:rPr>
          <w:spacing w:val="28"/>
          <w:w w:val="110"/>
        </w:rPr>
        <w:t> </w:t>
      </w:r>
      <w:r>
        <w:rPr>
          <w:w w:val="110"/>
        </w:rPr>
        <w:t>study beyond the bachelor of science degree but does not require an original laboratory-based research project. The Forensic Professional concentration culminates in a one-credit-hour independent study capstone project performed under the direction of one of the faculty members in the program.</w:t>
      </w:r>
    </w:p>
    <w:p>
      <w:pPr>
        <w:pStyle w:val="Heading3"/>
        <w:spacing w:before="150"/>
        <w:ind w:left="494"/>
      </w:pPr>
      <w:r>
        <w:rPr>
          <w:w w:val="115"/>
        </w:rPr>
        <w:t>Program </w:t>
      </w:r>
      <w:r>
        <w:rPr>
          <w:spacing w:val="-2"/>
          <w:w w:val="115"/>
        </w:rPr>
        <w:t>Overview</w:t>
      </w:r>
    </w:p>
    <w:p>
      <w:pPr>
        <w:pStyle w:val="BodyText"/>
        <w:spacing w:line="268" w:lineRule="auto" w:before="169"/>
        <w:ind w:right="217"/>
      </w:pPr>
      <w:r>
        <w:rPr>
          <w:w w:val="110"/>
        </w:rPr>
        <w:t>The Forensic Science MS degree is comprised of 32 or 34 credit hours of study beyond the BS degree with an intensive specialization in one of three concentrations: Forensic Analysis, Forensic Biochemistry or Forensic Professional. Full-time students should complete the degree in two years of continuous full-time study, while part-time students will generally finish the degree in four years.</w:t>
      </w:r>
    </w:p>
    <w:p>
      <w:pPr>
        <w:pStyle w:val="BodyText"/>
        <w:spacing w:line="268" w:lineRule="auto" w:before="150"/>
        <w:ind w:right="330"/>
      </w:pPr>
      <w:r>
        <w:rPr>
          <w:w w:val="110"/>
        </w:rPr>
        <w:t>The</w:t>
      </w:r>
      <w:r>
        <w:rPr>
          <w:spacing w:val="24"/>
          <w:w w:val="110"/>
        </w:rPr>
        <w:t> </w:t>
      </w:r>
      <w:r>
        <w:rPr>
          <w:w w:val="110"/>
        </w:rPr>
        <w:t>program</w:t>
      </w:r>
      <w:r>
        <w:rPr>
          <w:spacing w:val="24"/>
          <w:w w:val="110"/>
        </w:rPr>
        <w:t> </w:t>
      </w:r>
      <w:r>
        <w:rPr>
          <w:w w:val="110"/>
        </w:rPr>
        <w:t>in</w:t>
      </w:r>
      <w:r>
        <w:rPr>
          <w:spacing w:val="23"/>
          <w:w w:val="110"/>
        </w:rPr>
        <w:t> </w:t>
      </w:r>
      <w:r>
        <w:rPr>
          <w:rFonts w:ascii="Gill Sans MT"/>
          <w:b/>
          <w:w w:val="110"/>
        </w:rPr>
        <w:t>Forensic</w:t>
      </w:r>
      <w:r>
        <w:rPr>
          <w:rFonts w:ascii="Gill Sans MT"/>
          <w:b/>
          <w:spacing w:val="35"/>
          <w:w w:val="110"/>
        </w:rPr>
        <w:t> </w:t>
      </w:r>
      <w:r>
        <w:rPr>
          <w:rFonts w:ascii="Gill Sans MT"/>
          <w:b/>
          <w:w w:val="110"/>
        </w:rPr>
        <w:t>Analysis</w:t>
      </w:r>
      <w:r>
        <w:rPr>
          <w:rFonts w:ascii="Gill Sans MT"/>
          <w:b/>
          <w:spacing w:val="26"/>
          <w:w w:val="110"/>
        </w:rPr>
        <w:t> </w:t>
      </w:r>
      <w:r>
        <w:rPr>
          <w:w w:val="110"/>
        </w:rPr>
        <w:t>and</w:t>
      </w:r>
      <w:r>
        <w:rPr>
          <w:spacing w:val="21"/>
          <w:w w:val="110"/>
        </w:rPr>
        <w:t> </w:t>
      </w:r>
      <w:r>
        <w:rPr>
          <w:rFonts w:ascii="Gill Sans MT"/>
          <w:b/>
          <w:w w:val="110"/>
        </w:rPr>
        <w:t>Forensic</w:t>
      </w:r>
      <w:r>
        <w:rPr>
          <w:rFonts w:ascii="Gill Sans MT"/>
          <w:b/>
          <w:spacing w:val="35"/>
          <w:w w:val="110"/>
        </w:rPr>
        <w:t> </w:t>
      </w:r>
      <w:r>
        <w:rPr>
          <w:rFonts w:ascii="Gill Sans MT"/>
          <w:b/>
          <w:w w:val="110"/>
        </w:rPr>
        <w:t>Biochemistry</w:t>
      </w:r>
      <w:r>
        <w:rPr>
          <w:rFonts w:ascii="Gill Sans MT"/>
          <w:b/>
          <w:spacing w:val="31"/>
          <w:w w:val="110"/>
        </w:rPr>
        <w:t> </w:t>
      </w:r>
      <w:r>
        <w:rPr>
          <w:w w:val="110"/>
        </w:rPr>
        <w:t>is</w:t>
      </w:r>
      <w:r>
        <w:rPr>
          <w:spacing w:val="24"/>
          <w:w w:val="110"/>
        </w:rPr>
        <w:t> </w:t>
      </w:r>
      <w:r>
        <w:rPr>
          <w:w w:val="110"/>
        </w:rPr>
        <w:t>research-based</w:t>
      </w:r>
      <w:r>
        <w:rPr>
          <w:spacing w:val="24"/>
          <w:w w:val="110"/>
        </w:rPr>
        <w:t> </w:t>
      </w:r>
      <w:r>
        <w:rPr>
          <w:w w:val="110"/>
        </w:rPr>
        <w:t>and</w:t>
      </w:r>
      <w:r>
        <w:rPr>
          <w:spacing w:val="24"/>
          <w:w w:val="110"/>
        </w:rPr>
        <w:t> </w:t>
      </w:r>
      <w:r>
        <w:rPr>
          <w:w w:val="110"/>
        </w:rPr>
        <w:t>requires</w:t>
      </w:r>
      <w:r>
        <w:rPr>
          <w:spacing w:val="24"/>
          <w:w w:val="110"/>
        </w:rPr>
        <w:t> </w:t>
      </w:r>
      <w:r>
        <w:rPr>
          <w:w w:val="110"/>
        </w:rPr>
        <w:t>original</w:t>
      </w:r>
      <w:r>
        <w:rPr>
          <w:spacing w:val="24"/>
          <w:w w:val="110"/>
        </w:rPr>
        <w:t> </w:t>
      </w:r>
      <w:r>
        <w:rPr>
          <w:w w:val="110"/>
        </w:rPr>
        <w:t>and</w:t>
      </w:r>
      <w:r>
        <w:rPr>
          <w:spacing w:val="24"/>
          <w:w w:val="110"/>
        </w:rPr>
        <w:t> </w:t>
      </w:r>
      <w:r>
        <w:rPr>
          <w:w w:val="110"/>
        </w:rPr>
        <w:t>independent</w:t>
      </w:r>
      <w:r>
        <w:rPr>
          <w:spacing w:val="24"/>
          <w:w w:val="110"/>
        </w:rPr>
        <w:t> </w:t>
      </w:r>
      <w:r>
        <w:rPr>
          <w:w w:val="110"/>
        </w:rPr>
        <w:t>research resulting in a written thesis to be defended before a committee consisting of two UCF graduate faculty members and at least one other acknowledged forensic expert in the field. These concentrations require 32 credit hours, including 9 credit hours of required courses, 15 credit hours of concentration courses, and 8 credit hours of Thesis.</w:t>
      </w:r>
    </w:p>
    <w:p>
      <w:pPr>
        <w:pStyle w:val="BodyText"/>
        <w:spacing w:line="268" w:lineRule="auto" w:before="149"/>
        <w:ind w:right="655"/>
      </w:pPr>
      <w:r>
        <w:rPr>
          <w:w w:val="110"/>
        </w:rPr>
        <w:t>The program in </w:t>
      </w:r>
      <w:r>
        <w:rPr>
          <w:rFonts w:ascii="Gill Sans MT"/>
          <w:b/>
          <w:w w:val="110"/>
        </w:rPr>
        <w:t>Forensic</w:t>
      </w:r>
      <w:r>
        <w:rPr>
          <w:rFonts w:ascii="Gill Sans MT"/>
          <w:b/>
          <w:spacing w:val="25"/>
          <w:w w:val="110"/>
        </w:rPr>
        <w:t> </w:t>
      </w:r>
      <w:r>
        <w:rPr>
          <w:rFonts w:ascii="Gill Sans MT"/>
          <w:b/>
          <w:w w:val="110"/>
        </w:rPr>
        <w:t>Professional</w:t>
      </w:r>
      <w:r>
        <w:rPr>
          <w:rFonts w:ascii="Gill Sans MT"/>
          <w:b/>
          <w:spacing w:val="21"/>
          <w:w w:val="110"/>
        </w:rPr>
        <w:t> </w:t>
      </w:r>
      <w:r>
        <w:rPr>
          <w:w w:val="110"/>
        </w:rPr>
        <w:t>requires 34 credit hours, including 9 hours of required courses and 24 hours of elective</w:t>
      </w:r>
      <w:r>
        <w:rPr>
          <w:spacing w:val="40"/>
          <w:w w:val="110"/>
        </w:rPr>
        <w:t> </w:t>
      </w:r>
      <w:r>
        <w:rPr>
          <w:w w:val="110"/>
        </w:rPr>
        <w:t>courses and one credit hour of independent study as the capstone experience. This concentration does not require an original laboratory-based research project. Students not in residence at UCF should consult the catalog for courses with online offerings.</w:t>
      </w:r>
    </w:p>
    <w:p>
      <w:pPr>
        <w:pStyle w:val="BodyText"/>
        <w:spacing w:line="268" w:lineRule="auto" w:before="148"/>
        <w:ind w:right="330"/>
      </w:pPr>
      <w:r>
        <w:rPr>
          <w:w w:val="110"/>
        </w:rPr>
        <w:t>Students with undergraduate degrees in chemistry, biochemistry, biology, forensic science, and physics are encouraged to apply. Students applying to this program with a forensic science undergraduate degree, please be aware that this program is designed for students interested in pursuing a career in forensic chemistry, forensic biology, forensic biochemistry applications.</w:t>
      </w:r>
    </w:p>
    <w:p>
      <w:pPr>
        <w:pStyle w:val="BodyText"/>
        <w:spacing w:line="346" w:lineRule="exact" w:before="14"/>
        <w:ind w:left="1094" w:right="330" w:hanging="600"/>
      </w:pPr>
      <w:r>
        <w:rPr>
          <w:w w:val="110"/>
        </w:rPr>
        <w:t>Students interested in pursuing careers in any of the following forensic disciplines should apply to a more appropriate program: Forensic Psychology, you should apply to a graduate Psychology program.</w:t>
      </w:r>
    </w:p>
    <w:p>
      <w:pPr>
        <w:pStyle w:val="BodyText"/>
        <w:spacing w:line="158" w:lineRule="exact"/>
        <w:ind w:left="1095"/>
      </w:pPr>
      <w:r>
        <w:rPr>
          <w:w w:val="110"/>
        </w:rPr>
        <w:t>Forensic</w:t>
      </w:r>
      <w:r>
        <w:rPr>
          <w:spacing w:val="4"/>
          <w:w w:val="110"/>
        </w:rPr>
        <w:t> </w:t>
      </w:r>
      <w:r>
        <w:rPr>
          <w:w w:val="110"/>
        </w:rPr>
        <w:t>Anthropology,</w:t>
      </w:r>
      <w:r>
        <w:rPr>
          <w:spacing w:val="5"/>
          <w:w w:val="110"/>
        </w:rPr>
        <w:t> </w:t>
      </w:r>
      <w:r>
        <w:rPr>
          <w:w w:val="110"/>
        </w:rPr>
        <w:t>you</w:t>
      </w:r>
      <w:r>
        <w:rPr>
          <w:spacing w:val="5"/>
          <w:w w:val="110"/>
        </w:rPr>
        <w:t> </w:t>
      </w:r>
      <w:r>
        <w:rPr>
          <w:w w:val="110"/>
        </w:rPr>
        <w:t>should</w:t>
      </w:r>
      <w:r>
        <w:rPr>
          <w:spacing w:val="4"/>
          <w:w w:val="110"/>
        </w:rPr>
        <w:t> </w:t>
      </w:r>
      <w:r>
        <w:rPr>
          <w:w w:val="110"/>
        </w:rPr>
        <w:t>apply</w:t>
      </w:r>
      <w:r>
        <w:rPr>
          <w:spacing w:val="5"/>
          <w:w w:val="110"/>
        </w:rPr>
        <w:t> </w:t>
      </w:r>
      <w:r>
        <w:rPr>
          <w:w w:val="110"/>
        </w:rPr>
        <w:t>to</w:t>
      </w:r>
      <w:r>
        <w:rPr>
          <w:spacing w:val="5"/>
          <w:w w:val="110"/>
        </w:rPr>
        <w:t> </w:t>
      </w:r>
      <w:r>
        <w:rPr>
          <w:w w:val="110"/>
        </w:rPr>
        <w:t>a</w:t>
      </w:r>
      <w:r>
        <w:rPr>
          <w:spacing w:val="4"/>
          <w:w w:val="110"/>
        </w:rPr>
        <w:t> </w:t>
      </w:r>
      <w:r>
        <w:rPr>
          <w:w w:val="110"/>
        </w:rPr>
        <w:t>graduate</w:t>
      </w:r>
      <w:r>
        <w:rPr>
          <w:spacing w:val="5"/>
          <w:w w:val="110"/>
        </w:rPr>
        <w:t> </w:t>
      </w:r>
      <w:r>
        <w:rPr>
          <w:w w:val="110"/>
        </w:rPr>
        <w:t>Anthropology</w:t>
      </w:r>
      <w:r>
        <w:rPr>
          <w:spacing w:val="5"/>
          <w:w w:val="110"/>
        </w:rPr>
        <w:t> </w:t>
      </w:r>
      <w:r>
        <w:rPr>
          <w:spacing w:val="-2"/>
          <w:w w:val="110"/>
        </w:rPr>
        <w:t>program.</w:t>
      </w:r>
    </w:p>
    <w:p>
      <w:pPr>
        <w:pStyle w:val="BodyText"/>
        <w:spacing w:line="268" w:lineRule="auto" w:before="21"/>
        <w:ind w:left="1095" w:right="3029" w:hanging="1"/>
      </w:pPr>
      <w:r>
        <w:rPr>
          <w:w w:val="110"/>
        </w:rPr>
        <w:t>Crime Scene Investigation, you should apply to a graduate Criminal Justice program. Forensic Pathology or Medical Examination, you should apply to a medical school.</w:t>
      </w:r>
    </w:p>
    <w:p>
      <w:pPr>
        <w:pStyle w:val="BodyText"/>
        <w:ind w:left="1095"/>
      </w:pPr>
      <w:r>
        <w:rPr>
          <w:w w:val="110"/>
        </w:rPr>
        <w:t>Forensic</w:t>
      </w:r>
      <w:r>
        <w:rPr>
          <w:spacing w:val="6"/>
          <w:w w:val="110"/>
        </w:rPr>
        <w:t> </w:t>
      </w:r>
      <w:r>
        <w:rPr>
          <w:w w:val="110"/>
        </w:rPr>
        <w:t>Engineering,</w:t>
      </w:r>
      <w:r>
        <w:rPr>
          <w:spacing w:val="6"/>
          <w:w w:val="110"/>
        </w:rPr>
        <w:t> </w:t>
      </w:r>
      <w:r>
        <w:rPr>
          <w:w w:val="110"/>
        </w:rPr>
        <w:t>you</w:t>
      </w:r>
      <w:r>
        <w:rPr>
          <w:spacing w:val="6"/>
          <w:w w:val="110"/>
        </w:rPr>
        <w:t> </w:t>
      </w:r>
      <w:r>
        <w:rPr>
          <w:w w:val="110"/>
        </w:rPr>
        <w:t>should</w:t>
      </w:r>
      <w:r>
        <w:rPr>
          <w:spacing w:val="6"/>
          <w:w w:val="110"/>
        </w:rPr>
        <w:t> </w:t>
      </w:r>
      <w:r>
        <w:rPr>
          <w:w w:val="110"/>
        </w:rPr>
        <w:t>apply</w:t>
      </w:r>
      <w:r>
        <w:rPr>
          <w:spacing w:val="6"/>
          <w:w w:val="110"/>
        </w:rPr>
        <w:t> </w:t>
      </w:r>
      <w:r>
        <w:rPr>
          <w:w w:val="110"/>
        </w:rPr>
        <w:t>to</w:t>
      </w:r>
      <w:r>
        <w:rPr>
          <w:spacing w:val="6"/>
          <w:w w:val="110"/>
        </w:rPr>
        <w:t> </w:t>
      </w:r>
      <w:r>
        <w:rPr>
          <w:w w:val="110"/>
        </w:rPr>
        <w:t>a</w:t>
      </w:r>
      <w:r>
        <w:rPr>
          <w:spacing w:val="6"/>
          <w:w w:val="110"/>
        </w:rPr>
        <w:t> </w:t>
      </w:r>
      <w:r>
        <w:rPr>
          <w:w w:val="110"/>
        </w:rPr>
        <w:t>graduate</w:t>
      </w:r>
      <w:r>
        <w:rPr>
          <w:spacing w:val="6"/>
          <w:w w:val="110"/>
        </w:rPr>
        <w:t> </w:t>
      </w:r>
      <w:r>
        <w:rPr>
          <w:w w:val="110"/>
        </w:rPr>
        <w:t>Engineering</w:t>
      </w:r>
      <w:r>
        <w:rPr>
          <w:spacing w:val="7"/>
          <w:w w:val="110"/>
        </w:rPr>
        <w:t> </w:t>
      </w:r>
      <w:r>
        <w:rPr>
          <w:spacing w:val="-2"/>
          <w:w w:val="110"/>
        </w:rPr>
        <w:t>program.</w:t>
      </w:r>
    </w:p>
    <w:p>
      <w:pPr>
        <w:pStyle w:val="Heading3"/>
        <w:spacing w:line="475" w:lineRule="auto"/>
        <w:ind w:right="2222" w:firstLine="75"/>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32-34</w:t>
      </w:r>
      <w:r>
        <w:rPr>
          <w:spacing w:val="-13"/>
          <w:w w:val="120"/>
        </w:rPr>
        <w:t> </w:t>
      </w:r>
      <w:r>
        <w:rPr>
          <w:w w:val="120"/>
        </w:rPr>
        <w:t>Credit</w:t>
      </w:r>
      <w:r>
        <w:rPr>
          <w:spacing w:val="-12"/>
          <w:w w:val="120"/>
        </w:rPr>
        <w:t> </w:t>
      </w:r>
      <w:r>
        <w:rPr>
          <w:w w:val="120"/>
        </w:rPr>
        <w:t>Hours</w:t>
      </w:r>
      <w:r>
        <w:rPr>
          <w:spacing w:val="-13"/>
          <w:w w:val="120"/>
        </w:rPr>
        <w:t> </w:t>
      </w:r>
      <w:r>
        <w:rPr>
          <w:w w:val="120"/>
        </w:rPr>
        <w:t>Minimum</w:t>
      </w:r>
      <w:r>
        <w:rPr>
          <w:spacing w:val="-12"/>
          <w:w w:val="120"/>
        </w:rPr>
        <w:t> </w:t>
      </w:r>
      <w:r>
        <w:rPr>
          <w:w w:val="120"/>
        </w:rPr>
        <w:t>beyond</w:t>
      </w:r>
      <w:r>
        <w:rPr>
          <w:spacing w:val="-13"/>
          <w:w w:val="120"/>
        </w:rPr>
        <w:t> </w:t>
      </w:r>
      <w:r>
        <w:rPr>
          <w:w w:val="120"/>
        </w:rPr>
        <w:t>the</w:t>
      </w:r>
      <w:r>
        <w:rPr>
          <w:spacing w:val="-12"/>
          <w:w w:val="120"/>
        </w:rPr>
        <w:t> </w:t>
      </w:r>
      <w:r>
        <w:rPr>
          <w:w w:val="120"/>
        </w:rPr>
        <w:t>Bachelor's</w:t>
      </w:r>
      <w:r>
        <w:rPr>
          <w:spacing w:val="-13"/>
          <w:w w:val="120"/>
        </w:rPr>
        <w:t> </w:t>
      </w:r>
      <w:r>
        <w:rPr>
          <w:w w:val="120"/>
        </w:rPr>
        <w:t>Degree Program Prerequisites</w:t>
      </w:r>
    </w:p>
    <w:p>
      <w:pPr>
        <w:pStyle w:val="BodyText"/>
        <w:spacing w:line="268" w:lineRule="auto"/>
        <w:ind w:right="217"/>
      </w:pPr>
      <w:r>
        <w:rPr>
          <w:w w:val="110"/>
        </w:rPr>
        <w:t>A bachelor's degree in Chemistry, Biochemistry, Molecular Biology, Physics, Forensic Science, or another physical science, based on at least 30 hours of college-level science subjects, which will provide the background required to be successful in this program.</w:t>
      </w:r>
    </w:p>
    <w:p>
      <w:pPr>
        <w:pStyle w:val="Heading3"/>
        <w:spacing w:before="151"/>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70"/>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50"/>
        <w:ind w:left="494"/>
      </w:pPr>
      <w:r>
        <w:rPr>
          <w:spacing w:val="-2"/>
          <w:w w:val="125"/>
        </w:rPr>
        <w:t>Mailing</w:t>
      </w:r>
      <w:r>
        <w:rPr>
          <w:spacing w:val="-4"/>
          <w:w w:val="125"/>
        </w:rPr>
        <w:t> </w:t>
      </w:r>
      <w:r>
        <w:rPr>
          <w:spacing w:val="-2"/>
          <w:w w:val="125"/>
        </w:rPr>
        <w:t>Address</w:t>
      </w:r>
    </w:p>
    <w:p>
      <w:pPr>
        <w:pStyle w:val="BodyText"/>
        <w:spacing w:line="268" w:lineRule="auto" w:before="19"/>
        <w:ind w:right="7811"/>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pPr>
      <w:r>
        <w:rPr>
          <w:spacing w:val="-2"/>
          <w:w w:val="120"/>
        </w:rPr>
        <w:t>Degree</w:t>
      </w:r>
      <w:r>
        <w:rPr>
          <w:spacing w:val="-4"/>
          <w:w w:val="120"/>
        </w:rPr>
        <w:t> </w:t>
      </w:r>
      <w:r>
        <w:rPr>
          <w:spacing w:val="-2"/>
          <w:w w:val="120"/>
        </w:rPr>
        <w:t>Requirements</w:t>
      </w:r>
    </w:p>
    <w:p>
      <w:pPr>
        <w:pStyle w:val="BodyText"/>
        <w:spacing w:line="268" w:lineRule="auto" w:before="170"/>
        <w:ind w:right="8970"/>
      </w:pPr>
      <w:r>
        <w:rPr>
          <w:w w:val="110"/>
        </w:rPr>
        <w:t>Required Courses 9 Total Credits</w:t>
      </w:r>
    </w:p>
    <w:p>
      <w:pPr>
        <w:spacing w:before="0"/>
        <w:ind w:left="494" w:right="0" w:firstLine="0"/>
        <w:jc w:val="left"/>
        <w:rPr>
          <w:i/>
          <w:sz w:val="15"/>
        </w:rPr>
      </w:pPr>
      <w:r>
        <w:rPr>
          <w:i/>
          <w:spacing w:val="-2"/>
          <w:w w:val="110"/>
          <w:sz w:val="15"/>
        </w:rPr>
        <w:t>keyboard_arrow_up</w:t>
      </w:r>
    </w:p>
    <w:p>
      <w:pPr>
        <w:pStyle w:val="BodyText"/>
        <w:spacing w:before="170"/>
        <w:ind w:left="1094"/>
      </w:pPr>
      <w:r>
        <w:rPr>
          <w:w w:val="110"/>
        </w:rPr>
        <w:t>Complete</w:t>
      </w:r>
      <w:r>
        <w:rPr>
          <w:spacing w:val="-4"/>
          <w:w w:val="110"/>
        </w:rPr>
        <w:t> </w:t>
      </w:r>
      <w:r>
        <w:rPr>
          <w:w w:val="110"/>
        </w:rPr>
        <w:t>the</w:t>
      </w:r>
      <w:r>
        <w:rPr>
          <w:spacing w:val="-3"/>
          <w:w w:val="110"/>
        </w:rPr>
        <w:t> </w:t>
      </w:r>
      <w:r>
        <w:rPr>
          <w:spacing w:val="-2"/>
          <w:w w:val="110"/>
        </w:rPr>
        <w:t>following:</w:t>
      </w:r>
    </w:p>
    <w:p>
      <w:pPr>
        <w:spacing w:before="4"/>
        <w:ind w:left="0" w:right="718" w:firstLine="0"/>
        <w:jc w:val="right"/>
        <w:rPr>
          <w:rFonts w:ascii="Arial"/>
          <w:sz w:val="16"/>
        </w:rPr>
      </w:pPr>
      <w:r>
        <w:rPr>
          <w:rFonts w:ascii="Arial"/>
          <w:spacing w:val="-4"/>
          <w:sz w:val="16"/>
        </w:rPr>
        <w:t>1073</w:t>
      </w:r>
    </w:p>
    <w:p>
      <w:pPr>
        <w:spacing w:after="0"/>
        <w:jc w:val="right"/>
        <w:rPr>
          <w:rFonts w:ascii="Arial"/>
          <w:sz w:val="16"/>
        </w:rPr>
        <w:sectPr>
          <w:headerReference w:type="default" r:id="rId57"/>
          <w:footerReference w:type="default" r:id="rId58"/>
          <w:pgSz w:w="12240" w:h="15840"/>
          <w:pgMar w:header="572" w:footer="0" w:top="840" w:bottom="280" w:left="720" w:right="720"/>
        </w:sectPr>
      </w:pPr>
    </w:p>
    <w:p>
      <w:pPr>
        <w:pStyle w:val="BodyText"/>
        <w:spacing w:before="12"/>
        <w:ind w:left="1694"/>
      </w:pPr>
      <w:r>
        <w:rPr>
          <w:w w:val="110"/>
        </w:rPr>
        <w:t>CHS5504</w:t>
      </w:r>
      <w:r>
        <w:rPr>
          <w:spacing w:val="-3"/>
          <w:w w:val="110"/>
        </w:rPr>
        <w:t> </w:t>
      </w:r>
      <w:r>
        <w:rPr>
          <w:w w:val="110"/>
        </w:rPr>
        <w:t>-</w:t>
      </w:r>
      <w:r>
        <w:rPr>
          <w:spacing w:val="10"/>
          <w:w w:val="110"/>
        </w:rPr>
        <w:t> </w:t>
      </w:r>
      <w:r>
        <w:rPr>
          <w:w w:val="110"/>
        </w:rPr>
        <w:t>Topics</w:t>
      </w:r>
      <w:r>
        <w:rPr>
          <w:spacing w:val="6"/>
          <w:w w:val="110"/>
        </w:rPr>
        <w:t> </w:t>
      </w:r>
      <w:r>
        <w:rPr>
          <w:w w:val="110"/>
        </w:rPr>
        <w:t>in</w:t>
      </w:r>
      <w:r>
        <w:rPr>
          <w:spacing w:val="6"/>
          <w:w w:val="110"/>
        </w:rPr>
        <w:t> </w:t>
      </w:r>
      <w:r>
        <w:rPr>
          <w:w w:val="110"/>
        </w:rPr>
        <w:t>Forensic</w:t>
      </w:r>
      <w:r>
        <w:rPr>
          <w:spacing w:val="6"/>
          <w:w w:val="110"/>
        </w:rPr>
        <w:t> </w:t>
      </w:r>
      <w:r>
        <w:rPr>
          <w:w w:val="110"/>
        </w:rPr>
        <w:t>Science</w:t>
      </w:r>
      <w:r>
        <w:rPr>
          <w:spacing w:val="70"/>
          <w:w w:val="150"/>
        </w:rPr>
        <w:t> </w:t>
      </w:r>
      <w:r>
        <w:rPr>
          <w:spacing w:val="-5"/>
          <w:w w:val="110"/>
        </w:rPr>
        <w:t>(3)</w:t>
      </w:r>
    </w:p>
    <w:p>
      <w:pPr>
        <w:pStyle w:val="BodyText"/>
        <w:spacing w:line="268" w:lineRule="auto" w:before="21"/>
        <w:ind w:left="1694" w:right="4660"/>
      </w:pPr>
      <w:r>
        <w:rPr>
          <w:w w:val="110"/>
        </w:rPr>
        <w:t>CHS5596 - The Forensic Expert in the Courtroom</w:t>
      </w:r>
      <w:r>
        <w:rPr>
          <w:spacing w:val="40"/>
          <w:w w:val="110"/>
        </w:rPr>
        <w:t> </w:t>
      </w:r>
      <w:r>
        <w:rPr>
          <w:w w:val="110"/>
        </w:rPr>
        <w:t>(3) CHS6513 - Quality Assurance for Forensic Scientists</w:t>
      </w:r>
      <w:r>
        <w:rPr>
          <w:spacing w:val="80"/>
          <w:w w:val="110"/>
        </w:rPr>
        <w:t> </w:t>
      </w:r>
      <w:r>
        <w:rPr>
          <w:w w:val="110"/>
        </w:rPr>
        <w:t>(3)</w:t>
      </w:r>
    </w:p>
    <w:p>
      <w:pPr>
        <w:spacing w:line="268" w:lineRule="auto" w:before="150"/>
        <w:ind w:left="494" w:right="8391" w:firstLine="0"/>
        <w:jc w:val="left"/>
        <w:rPr>
          <w:i/>
          <w:sz w:val="15"/>
        </w:rPr>
      </w:pPr>
      <w:r>
        <w:rPr>
          <w:w w:val="110"/>
          <w:sz w:val="15"/>
        </w:rPr>
        <w:t>Thesis/Nonthesis</w:t>
      </w:r>
      <w:r>
        <w:rPr>
          <w:spacing w:val="-13"/>
          <w:w w:val="110"/>
          <w:sz w:val="15"/>
        </w:rPr>
        <w:t> </w:t>
      </w:r>
      <w:r>
        <w:rPr>
          <w:w w:val="110"/>
          <w:sz w:val="15"/>
        </w:rPr>
        <w:t>Option 23 - 25 Total Credits </w:t>
      </w:r>
      <w:r>
        <w:rPr>
          <w:i/>
          <w:spacing w:val="-2"/>
          <w:w w:val="110"/>
          <w:sz w:val="15"/>
        </w:rPr>
        <w:t>keyboard_arrow_up</w:t>
      </w:r>
    </w:p>
    <w:p>
      <w:pPr>
        <w:pStyle w:val="BodyText"/>
        <w:spacing w:line="268" w:lineRule="auto" w:before="150"/>
        <w:ind w:left="1694" w:right="7318" w:hanging="600"/>
      </w:pPr>
      <w:r>
        <w:rPr>
          <w:w w:val="110"/>
        </w:rPr>
        <w:t>Complete</w:t>
      </w:r>
      <w:r>
        <w:rPr>
          <w:spacing w:val="-13"/>
          <w:w w:val="110"/>
        </w:rPr>
        <w:t> </w:t>
      </w:r>
      <w:r>
        <w:rPr>
          <w:w w:val="110"/>
        </w:rPr>
        <w:t>1</w:t>
      </w:r>
      <w:r>
        <w:rPr>
          <w:spacing w:val="-12"/>
          <w:w w:val="110"/>
        </w:rPr>
        <w:t> </w:t>
      </w:r>
      <w:r>
        <w:rPr>
          <w:w w:val="110"/>
        </w:rPr>
        <w:t>of</w:t>
      </w:r>
      <w:r>
        <w:rPr>
          <w:spacing w:val="-12"/>
          <w:w w:val="110"/>
        </w:rPr>
        <w:t> </w:t>
      </w:r>
      <w:r>
        <w:rPr>
          <w:w w:val="110"/>
        </w:rPr>
        <w:t>the</w:t>
      </w:r>
      <w:r>
        <w:rPr>
          <w:spacing w:val="-9"/>
          <w:w w:val="110"/>
        </w:rPr>
        <w:t> </w:t>
      </w:r>
      <w:r>
        <w:rPr>
          <w:w w:val="110"/>
        </w:rPr>
        <w:t>following Thesis Option</w:t>
      </w:r>
    </w:p>
    <w:p>
      <w:pPr>
        <w:pStyle w:val="BodyText"/>
        <w:ind w:left="16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before="20"/>
        <w:ind w:left="22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8</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21"/>
        <w:ind w:left="2294" w:right="330"/>
      </w:pPr>
      <w:r>
        <w:rPr>
          <w:w w:val="110"/>
        </w:rPr>
        <w:t>CHS 6971 Thesis The Forensic Analysis and Forensic Biochemistry concentrations require the student to conduct original research and successfully defend a written thesis.</w:t>
      </w:r>
    </w:p>
    <w:p>
      <w:pPr>
        <w:pStyle w:val="BodyText"/>
        <w:spacing w:line="268" w:lineRule="auto"/>
        <w:ind w:left="2294" w:right="6238"/>
      </w:pPr>
      <w:r>
        <w:rPr>
          <w:w w:val="110"/>
        </w:rPr>
        <w:t>Program Concentrations Complete</w:t>
      </w:r>
      <w:r>
        <w:rPr>
          <w:spacing w:val="-13"/>
          <w:w w:val="110"/>
        </w:rPr>
        <w:t> </w:t>
      </w:r>
      <w:r>
        <w:rPr>
          <w:w w:val="110"/>
        </w:rPr>
        <w:t>1</w:t>
      </w:r>
      <w:r>
        <w:rPr>
          <w:spacing w:val="-12"/>
          <w:w w:val="110"/>
        </w:rPr>
        <w:t> </w:t>
      </w:r>
      <w:r>
        <w:rPr>
          <w:w w:val="110"/>
        </w:rPr>
        <w:t>of</w:t>
      </w:r>
      <w:r>
        <w:rPr>
          <w:spacing w:val="-12"/>
          <w:w w:val="110"/>
        </w:rPr>
        <w:t> </w:t>
      </w:r>
      <w:r>
        <w:rPr>
          <w:w w:val="110"/>
        </w:rPr>
        <w:t>the</w:t>
      </w:r>
      <w:r>
        <w:rPr>
          <w:spacing w:val="-9"/>
          <w:w w:val="110"/>
        </w:rPr>
        <w:t> </w:t>
      </w:r>
      <w:r>
        <w:rPr>
          <w:w w:val="110"/>
        </w:rPr>
        <w:t>following</w:t>
      </w:r>
    </w:p>
    <w:p>
      <w:pPr>
        <w:pStyle w:val="BodyText"/>
        <w:ind w:left="2894"/>
      </w:pPr>
      <w:r>
        <w:rPr>
          <w:w w:val="110"/>
        </w:rPr>
        <w:t>Forensic</w:t>
      </w:r>
      <w:r>
        <w:rPr>
          <w:spacing w:val="11"/>
          <w:w w:val="110"/>
        </w:rPr>
        <w:t> </w:t>
      </w:r>
      <w:r>
        <w:rPr>
          <w:w w:val="110"/>
        </w:rPr>
        <w:t>Analysis</w:t>
      </w:r>
      <w:r>
        <w:rPr>
          <w:spacing w:val="11"/>
          <w:w w:val="110"/>
        </w:rPr>
        <w:t> </w:t>
      </w:r>
      <w:r>
        <w:rPr>
          <w:spacing w:val="-2"/>
          <w:w w:val="110"/>
        </w:rPr>
        <w:t>Concentration:</w:t>
      </w:r>
    </w:p>
    <w:p>
      <w:pPr>
        <w:pStyle w:val="BodyText"/>
        <w:spacing w:before="21"/>
        <w:ind w:left="2894"/>
      </w:pPr>
      <w:r>
        <w:rPr>
          <w:w w:val="110"/>
        </w:rPr>
        <w:t>Earn</w:t>
      </w:r>
      <w:r>
        <w:rPr>
          <w:spacing w:val="-2"/>
          <w:w w:val="110"/>
        </w:rPr>
        <w:t> </w:t>
      </w:r>
      <w:r>
        <w:rPr>
          <w:w w:val="110"/>
        </w:rPr>
        <w:t>at</w:t>
      </w:r>
      <w:r>
        <w:rPr>
          <w:spacing w:val="-1"/>
          <w:w w:val="110"/>
        </w:rPr>
        <w:t> </w:t>
      </w:r>
      <w:r>
        <w:rPr>
          <w:w w:val="110"/>
        </w:rPr>
        <w:t>least</w:t>
      </w:r>
      <w:r>
        <w:rPr>
          <w:spacing w:val="-10"/>
          <w:w w:val="110"/>
        </w:rPr>
        <w:t> </w:t>
      </w:r>
      <w:r>
        <w:rPr>
          <w:w w:val="110"/>
        </w:rPr>
        <w:t>15</w:t>
      </w:r>
      <w:r>
        <w:rPr>
          <w:spacing w:val="3"/>
          <w:w w:val="110"/>
        </w:rPr>
        <w:t> </w:t>
      </w:r>
      <w:r>
        <w:rPr>
          <w:w w:val="110"/>
        </w:rPr>
        <w:t>credits</w:t>
      </w:r>
      <w:r>
        <w:rPr>
          <w:spacing w:val="-2"/>
          <w:w w:val="110"/>
        </w:rPr>
        <w:t> </w:t>
      </w:r>
      <w:r>
        <w:rPr>
          <w:w w:val="110"/>
        </w:rPr>
        <w:t>from</w:t>
      </w:r>
      <w:r>
        <w:rPr>
          <w:spacing w:val="-1"/>
          <w:w w:val="110"/>
        </w:rPr>
        <w:t> </w:t>
      </w:r>
      <w:r>
        <w:rPr>
          <w:w w:val="110"/>
        </w:rPr>
        <w:t>the</w:t>
      </w:r>
      <w:r>
        <w:rPr>
          <w:spacing w:val="-1"/>
          <w:w w:val="110"/>
        </w:rPr>
        <w:t> </w:t>
      </w:r>
      <w:r>
        <w:rPr>
          <w:spacing w:val="-2"/>
          <w:w w:val="110"/>
        </w:rPr>
        <w:t>following:</w:t>
      </w:r>
    </w:p>
    <w:p>
      <w:pPr>
        <w:pStyle w:val="BodyText"/>
        <w:spacing w:before="96"/>
        <w:ind w:left="3494"/>
      </w:pPr>
      <w:r>
        <w:rPr>
          <w:w w:val="110"/>
        </w:rPr>
        <w:t>STA5206</w:t>
      </w:r>
      <w:r>
        <w:rPr>
          <w:spacing w:val="8"/>
          <w:w w:val="110"/>
        </w:rPr>
        <w:t> </w:t>
      </w:r>
      <w:r>
        <w:rPr>
          <w:w w:val="110"/>
        </w:rPr>
        <w:t>-</w:t>
      </w:r>
      <w:r>
        <w:rPr>
          <w:spacing w:val="10"/>
          <w:w w:val="110"/>
        </w:rPr>
        <w:t> </w:t>
      </w:r>
      <w:r>
        <w:rPr>
          <w:w w:val="110"/>
        </w:rPr>
        <w:t>Statistical</w:t>
      </w:r>
      <w:r>
        <w:rPr>
          <w:spacing w:val="6"/>
          <w:w w:val="110"/>
        </w:rPr>
        <w:t> </w:t>
      </w:r>
      <w:r>
        <w:rPr>
          <w:w w:val="110"/>
        </w:rPr>
        <w:t>Analysis</w:t>
      </w:r>
      <w:r>
        <w:rPr>
          <w:spacing w:val="62"/>
          <w:w w:val="150"/>
        </w:rPr>
        <w:t> </w:t>
      </w:r>
      <w:r>
        <w:rPr>
          <w:spacing w:val="-5"/>
          <w:w w:val="110"/>
        </w:rPr>
        <w:t>(3)</w:t>
      </w:r>
    </w:p>
    <w:p>
      <w:pPr>
        <w:pStyle w:val="BodyText"/>
        <w:spacing w:before="20"/>
        <w:ind w:left="3494"/>
      </w:pPr>
      <w:r>
        <w:rPr>
          <w:w w:val="115"/>
        </w:rPr>
        <w:t>CHM5235</w:t>
      </w:r>
      <w:r>
        <w:rPr>
          <w:spacing w:val="-13"/>
          <w:w w:val="115"/>
        </w:rPr>
        <w:t> </w:t>
      </w:r>
      <w:r>
        <w:rPr>
          <w:w w:val="115"/>
        </w:rPr>
        <w:t>-</w:t>
      </w:r>
      <w:r>
        <w:rPr>
          <w:spacing w:val="-13"/>
          <w:w w:val="115"/>
        </w:rPr>
        <w:t> </w:t>
      </w:r>
      <w:r>
        <w:rPr>
          <w:w w:val="115"/>
        </w:rPr>
        <w:t>Applied</w:t>
      </w:r>
      <w:r>
        <w:rPr>
          <w:spacing w:val="-13"/>
          <w:w w:val="115"/>
        </w:rPr>
        <w:t> </w:t>
      </w:r>
      <w:r>
        <w:rPr>
          <w:w w:val="115"/>
        </w:rPr>
        <w:t>Molecular</w:t>
      </w:r>
      <w:r>
        <w:rPr>
          <w:spacing w:val="-13"/>
          <w:w w:val="115"/>
        </w:rPr>
        <w:t> </w:t>
      </w:r>
      <w:r>
        <w:rPr>
          <w:w w:val="115"/>
        </w:rPr>
        <w:t>Spectroscopy</w:t>
      </w:r>
      <w:r>
        <w:rPr>
          <w:spacing w:val="25"/>
          <w:w w:val="115"/>
        </w:rPr>
        <w:t> </w:t>
      </w:r>
      <w:r>
        <w:rPr>
          <w:spacing w:val="-5"/>
          <w:w w:val="115"/>
        </w:rPr>
        <w:t>(3)</w:t>
      </w:r>
    </w:p>
    <w:p>
      <w:pPr>
        <w:pStyle w:val="BodyText"/>
        <w:spacing w:line="268" w:lineRule="auto" w:before="21"/>
        <w:ind w:left="3494" w:right="2222"/>
      </w:pPr>
      <w:r>
        <w:rPr>
          <w:w w:val="110"/>
        </w:rPr>
        <w:t>CHS5507 - Chemometric Applications in Forensic Science</w:t>
      </w:r>
      <w:r>
        <w:rPr>
          <w:spacing w:val="40"/>
          <w:w w:val="110"/>
        </w:rPr>
        <w:t> </w:t>
      </w:r>
      <w:r>
        <w:rPr>
          <w:w w:val="110"/>
        </w:rPr>
        <w:t>(3) CHS5937 - Special Topics</w:t>
      </w:r>
      <w:r>
        <w:rPr>
          <w:spacing w:val="40"/>
          <w:w w:val="110"/>
        </w:rPr>
        <w:t> </w:t>
      </w:r>
      <w:r>
        <w:rPr>
          <w:w w:val="110"/>
        </w:rPr>
        <w:t>(3)</w:t>
      </w:r>
    </w:p>
    <w:p>
      <w:pPr>
        <w:pStyle w:val="BodyText"/>
        <w:spacing w:line="268" w:lineRule="auto"/>
        <w:ind w:left="3494" w:right="3839"/>
      </w:pPr>
      <w:r>
        <w:rPr>
          <w:w w:val="115"/>
        </w:rPr>
        <w:t>CHS6492 - Atomic Spectroscopy</w:t>
      </w:r>
      <w:r>
        <w:rPr>
          <w:spacing w:val="80"/>
          <w:w w:val="115"/>
        </w:rPr>
        <w:t> </w:t>
      </w:r>
      <w:r>
        <w:rPr>
          <w:w w:val="115"/>
        </w:rPr>
        <w:t>(3)</w:t>
      </w:r>
      <w:r>
        <w:rPr>
          <w:spacing w:val="40"/>
          <w:w w:val="115"/>
        </w:rPr>
        <w:t> </w:t>
      </w:r>
      <w:r>
        <w:rPr>
          <w:w w:val="115"/>
        </w:rPr>
        <w:t>CHS6509</w:t>
      </w:r>
      <w:r>
        <w:rPr>
          <w:spacing w:val="-13"/>
          <w:w w:val="115"/>
        </w:rPr>
        <w:t> </w:t>
      </w:r>
      <w:r>
        <w:rPr>
          <w:w w:val="115"/>
        </w:rPr>
        <w:t>-</w:t>
      </w:r>
      <w:r>
        <w:rPr>
          <w:spacing w:val="-11"/>
          <w:w w:val="115"/>
        </w:rPr>
        <w:t> </w:t>
      </w:r>
      <w:r>
        <w:rPr>
          <w:w w:val="115"/>
        </w:rPr>
        <w:t>Advanced</w:t>
      </w:r>
      <w:r>
        <w:rPr>
          <w:spacing w:val="-10"/>
          <w:w w:val="115"/>
        </w:rPr>
        <w:t> </w:t>
      </w:r>
      <w:r>
        <w:rPr>
          <w:w w:val="115"/>
        </w:rPr>
        <w:t>Forensic</w:t>
      </w:r>
      <w:r>
        <w:rPr>
          <w:spacing w:val="-10"/>
          <w:w w:val="115"/>
        </w:rPr>
        <w:t> </w:t>
      </w:r>
      <w:r>
        <w:rPr>
          <w:w w:val="115"/>
        </w:rPr>
        <w:t>Microscopy</w:t>
      </w:r>
      <w:r>
        <w:rPr>
          <w:spacing w:val="56"/>
          <w:w w:val="115"/>
        </w:rPr>
        <w:t> </w:t>
      </w:r>
      <w:r>
        <w:rPr>
          <w:spacing w:val="-5"/>
          <w:w w:val="115"/>
        </w:rPr>
        <w:t>(3)</w:t>
      </w:r>
    </w:p>
    <w:p>
      <w:pPr>
        <w:pStyle w:val="BodyText"/>
        <w:spacing w:line="268" w:lineRule="auto"/>
        <w:ind w:left="3494" w:right="3355"/>
      </w:pPr>
      <w:r>
        <w:rPr>
          <w:w w:val="110"/>
        </w:rPr>
        <w:t>CHS6545 - Forensic Analysis of Explosives</w:t>
      </w:r>
      <w:r>
        <w:rPr>
          <w:spacing w:val="80"/>
          <w:w w:val="110"/>
        </w:rPr>
        <w:t> </w:t>
      </w:r>
      <w:r>
        <w:rPr>
          <w:w w:val="110"/>
        </w:rPr>
        <w:t>(3) CHS6546</w:t>
      </w:r>
      <w:r>
        <w:rPr>
          <w:spacing w:val="-1"/>
          <w:w w:val="110"/>
        </w:rPr>
        <w:t> </w:t>
      </w:r>
      <w:r>
        <w:rPr>
          <w:w w:val="110"/>
        </w:rPr>
        <w:t>- Forensic Analysis of Ignitable Liquids</w:t>
      </w:r>
      <w:r>
        <w:rPr>
          <w:spacing w:val="40"/>
          <w:w w:val="110"/>
        </w:rPr>
        <w:t> </w:t>
      </w:r>
      <w:r>
        <w:rPr>
          <w:w w:val="110"/>
        </w:rPr>
        <w:t>(3)</w:t>
      </w:r>
    </w:p>
    <w:p>
      <w:pPr>
        <w:pStyle w:val="BodyText"/>
        <w:spacing w:line="268" w:lineRule="auto" w:before="75"/>
        <w:ind w:left="2894" w:right="5049"/>
      </w:pPr>
      <w:r>
        <w:rPr>
          <w:w w:val="110"/>
        </w:rPr>
        <w:t>Forensic Biochemistry Concentration Complete all of the following</w:t>
      </w:r>
    </w:p>
    <w:p>
      <w:pPr>
        <w:pStyle w:val="BodyText"/>
        <w:ind w:left="3494"/>
      </w:pPr>
      <w:r>
        <w:rPr>
          <w:w w:val="110"/>
        </w:rPr>
        <w:t>Complete</w:t>
      </w:r>
      <w:r>
        <w:rPr>
          <w:spacing w:val="-4"/>
          <w:w w:val="110"/>
        </w:rPr>
        <w:t> </w:t>
      </w:r>
      <w:r>
        <w:rPr>
          <w:w w:val="110"/>
        </w:rPr>
        <w:t>the</w:t>
      </w:r>
      <w:r>
        <w:rPr>
          <w:spacing w:val="-3"/>
          <w:w w:val="110"/>
        </w:rPr>
        <w:t> </w:t>
      </w:r>
      <w:r>
        <w:rPr>
          <w:spacing w:val="-2"/>
          <w:w w:val="110"/>
        </w:rPr>
        <w:t>following:</w:t>
      </w:r>
    </w:p>
    <w:p>
      <w:pPr>
        <w:pStyle w:val="BodyText"/>
        <w:spacing w:line="268" w:lineRule="auto" w:before="96"/>
        <w:ind w:left="4094" w:right="3583"/>
      </w:pPr>
      <w:r>
        <w:rPr>
          <w:w w:val="110"/>
        </w:rPr>
        <w:t>STA5206 - Statistical Analysis</w:t>
      </w:r>
      <w:r>
        <w:rPr>
          <w:spacing w:val="80"/>
          <w:w w:val="110"/>
        </w:rPr>
        <w:t> </w:t>
      </w:r>
      <w:r>
        <w:rPr>
          <w:w w:val="110"/>
        </w:rPr>
        <w:t>(3)</w:t>
      </w:r>
      <w:r>
        <w:rPr>
          <w:spacing w:val="40"/>
          <w:w w:val="110"/>
        </w:rPr>
        <w:t> </w:t>
      </w:r>
      <w:r>
        <w:rPr>
          <w:w w:val="110"/>
        </w:rPr>
        <w:t>CHS6535 - Forensic Molecular Biology</w:t>
      </w:r>
      <w:r>
        <w:rPr>
          <w:spacing w:val="40"/>
          <w:w w:val="110"/>
        </w:rPr>
        <w:t> </w:t>
      </w:r>
      <w:r>
        <w:rPr>
          <w:w w:val="110"/>
        </w:rPr>
        <w:t>(3)</w:t>
      </w:r>
    </w:p>
    <w:p>
      <w:pPr>
        <w:pStyle w:val="BodyText"/>
        <w:spacing w:line="268" w:lineRule="auto"/>
        <w:ind w:left="4094" w:right="2222"/>
      </w:pPr>
      <w:r>
        <w:rPr>
          <w:w w:val="110"/>
        </w:rPr>
        <w:t>CHS6535L - Forensic Analysis of Biological Materials</w:t>
      </w:r>
      <w:r>
        <w:rPr>
          <w:spacing w:val="40"/>
          <w:w w:val="110"/>
        </w:rPr>
        <w:t> </w:t>
      </w:r>
      <w:r>
        <w:rPr>
          <w:w w:val="110"/>
        </w:rPr>
        <w:t>(3) CHS6536 - Population Genetics and Genetic Data</w:t>
      </w:r>
      <w:r>
        <w:rPr>
          <w:spacing w:val="80"/>
          <w:w w:val="110"/>
        </w:rPr>
        <w:t> </w:t>
      </w:r>
      <w:r>
        <w:rPr>
          <w:w w:val="110"/>
        </w:rPr>
        <w:t>(3) BCH6740 - Advanced Biochemistry</w:t>
      </w:r>
      <w:r>
        <w:rPr>
          <w:spacing w:val="40"/>
          <w:w w:val="110"/>
        </w:rPr>
        <w:t> </w:t>
      </w:r>
      <w:r>
        <w:rPr>
          <w:w w:val="110"/>
        </w:rPr>
        <w:t>(3)</w:t>
      </w:r>
    </w:p>
    <w:p>
      <w:pPr>
        <w:pStyle w:val="BodyText"/>
        <w:spacing w:line="268" w:lineRule="auto" w:before="74"/>
        <w:ind w:left="3494" w:right="330"/>
      </w:pPr>
      <w:r>
        <w:rPr>
          <w:w w:val="110"/>
        </w:rPr>
        <w:t>STA 5206 - Statistical Analysis may be substituted for equivalent course with advisor </w:t>
      </w:r>
      <w:r>
        <w:rPr>
          <w:spacing w:val="-2"/>
          <w:w w:val="110"/>
        </w:rPr>
        <w:t>permission</w:t>
      </w:r>
    </w:p>
    <w:p>
      <w:pPr>
        <w:pStyle w:val="BodyText"/>
        <w:spacing w:line="268" w:lineRule="auto"/>
        <w:ind w:left="1694" w:right="4426"/>
      </w:pPr>
      <w:r>
        <w:rPr>
          <w:w w:val="110"/>
        </w:rPr>
        <w:t>Nonthesis</w:t>
      </w:r>
      <w:r>
        <w:rPr>
          <w:spacing w:val="-1"/>
          <w:w w:val="110"/>
        </w:rPr>
        <w:t> </w:t>
      </w:r>
      <w:r>
        <w:rPr>
          <w:w w:val="110"/>
        </w:rPr>
        <w:t>Option/Forensic</w:t>
      </w:r>
      <w:r>
        <w:rPr>
          <w:spacing w:val="-1"/>
          <w:w w:val="110"/>
        </w:rPr>
        <w:t> </w:t>
      </w:r>
      <w:r>
        <w:rPr>
          <w:w w:val="110"/>
        </w:rPr>
        <w:t>Professional</w:t>
      </w:r>
      <w:r>
        <w:rPr>
          <w:spacing w:val="-1"/>
          <w:w w:val="110"/>
        </w:rPr>
        <w:t> </w:t>
      </w:r>
      <w:r>
        <w:rPr>
          <w:w w:val="110"/>
        </w:rPr>
        <w:t>Concentration Complete all of the following</w:t>
      </w:r>
    </w:p>
    <w:p>
      <w:pPr>
        <w:pStyle w:val="BodyText"/>
        <w:spacing w:line="268" w:lineRule="auto"/>
        <w:ind w:left="2294"/>
      </w:pPr>
      <w:r>
        <w:rPr>
          <w:w w:val="110"/>
        </w:rPr>
        <w:t>Students in the Forensic Professional concentration are required to take 24 credit hours selected from the list below with approval of their faculty adviser and complete the Capstone course.</w:t>
      </w:r>
    </w:p>
    <w:p>
      <w:pPr>
        <w:pStyle w:val="BodyText"/>
        <w:ind w:left="2294"/>
      </w:pPr>
      <w:r>
        <w:rPr>
          <w:w w:val="110"/>
        </w:rPr>
        <w:t>Earn</w:t>
      </w:r>
      <w:r>
        <w:rPr>
          <w:spacing w:val="-2"/>
          <w:w w:val="110"/>
        </w:rPr>
        <w:t> </w:t>
      </w:r>
      <w:r>
        <w:rPr>
          <w:w w:val="110"/>
        </w:rPr>
        <w:t>at</w:t>
      </w:r>
      <w:r>
        <w:rPr>
          <w:spacing w:val="-1"/>
          <w:w w:val="110"/>
        </w:rPr>
        <w:t> </w:t>
      </w:r>
      <w:r>
        <w:rPr>
          <w:w w:val="110"/>
        </w:rPr>
        <w:t>least</w:t>
      </w:r>
      <w:r>
        <w:rPr>
          <w:spacing w:val="-10"/>
          <w:w w:val="110"/>
        </w:rPr>
        <w:t> </w:t>
      </w:r>
      <w:r>
        <w:rPr>
          <w:w w:val="110"/>
        </w:rPr>
        <w:t>24</w:t>
      </w:r>
      <w:r>
        <w:rPr>
          <w:spacing w:val="3"/>
          <w:w w:val="110"/>
        </w:rPr>
        <w:t> </w:t>
      </w:r>
      <w:r>
        <w:rPr>
          <w:w w:val="110"/>
        </w:rPr>
        <w:t>credits</w:t>
      </w:r>
      <w:r>
        <w:rPr>
          <w:spacing w:val="-2"/>
          <w:w w:val="110"/>
        </w:rPr>
        <w:t> </w:t>
      </w:r>
      <w:r>
        <w:rPr>
          <w:w w:val="110"/>
        </w:rPr>
        <w:t>from</w:t>
      </w:r>
      <w:r>
        <w:rPr>
          <w:spacing w:val="-1"/>
          <w:w w:val="110"/>
        </w:rPr>
        <w:t> </w:t>
      </w:r>
      <w:r>
        <w:rPr>
          <w:w w:val="110"/>
        </w:rPr>
        <w:t>the</w:t>
      </w:r>
      <w:r>
        <w:rPr>
          <w:spacing w:val="-1"/>
          <w:w w:val="110"/>
        </w:rPr>
        <w:t> </w:t>
      </w:r>
      <w:r>
        <w:rPr>
          <w:spacing w:val="-2"/>
          <w:w w:val="110"/>
        </w:rPr>
        <w:t>following:</w:t>
      </w:r>
    </w:p>
    <w:p>
      <w:pPr>
        <w:pStyle w:val="BodyText"/>
        <w:spacing w:before="96"/>
        <w:ind w:left="2894"/>
      </w:pPr>
      <w:r>
        <w:rPr>
          <w:w w:val="110"/>
        </w:rPr>
        <w:t>BCH6740</w:t>
      </w:r>
      <w:r>
        <w:rPr>
          <w:spacing w:val="12"/>
          <w:w w:val="110"/>
        </w:rPr>
        <w:t> </w:t>
      </w:r>
      <w:r>
        <w:rPr>
          <w:w w:val="110"/>
        </w:rPr>
        <w:t>-</w:t>
      </w:r>
      <w:r>
        <w:rPr>
          <w:spacing w:val="15"/>
          <w:w w:val="110"/>
        </w:rPr>
        <w:t> </w:t>
      </w:r>
      <w:r>
        <w:rPr>
          <w:w w:val="110"/>
        </w:rPr>
        <w:t>Advanced</w:t>
      </w:r>
      <w:r>
        <w:rPr>
          <w:spacing w:val="10"/>
          <w:w w:val="110"/>
        </w:rPr>
        <w:t> </w:t>
      </w:r>
      <w:r>
        <w:rPr>
          <w:w w:val="110"/>
        </w:rPr>
        <w:t>Biochemistry</w:t>
      </w:r>
      <w:r>
        <w:rPr>
          <w:spacing w:val="27"/>
          <w:w w:val="110"/>
        </w:rPr>
        <w:t>  </w:t>
      </w:r>
      <w:r>
        <w:rPr>
          <w:spacing w:val="-5"/>
          <w:w w:val="110"/>
        </w:rPr>
        <w:t>(3)</w:t>
      </w:r>
    </w:p>
    <w:p>
      <w:pPr>
        <w:pStyle w:val="BodyText"/>
        <w:spacing w:line="268" w:lineRule="auto" w:before="20"/>
        <w:ind w:left="2894" w:right="1489"/>
      </w:pPr>
      <w:r>
        <w:rPr>
          <w:w w:val="110"/>
        </w:rPr>
        <w:t>CAP6133 - Advanced Topics in Computer Security and Computer Forensics</w:t>
      </w:r>
      <w:r>
        <w:rPr>
          <w:spacing w:val="80"/>
          <w:w w:val="110"/>
        </w:rPr>
        <w:t> </w:t>
      </w:r>
      <w:r>
        <w:rPr>
          <w:w w:val="110"/>
        </w:rPr>
        <w:t>(3) CGS5131</w:t>
      </w:r>
      <w:r>
        <w:rPr>
          <w:spacing w:val="-1"/>
          <w:w w:val="110"/>
        </w:rPr>
        <w:t> </w:t>
      </w:r>
      <w:r>
        <w:rPr>
          <w:w w:val="110"/>
        </w:rPr>
        <w:t>- Computer Forensics I: Seizure and Examination of Computer Systems</w:t>
      </w:r>
      <w:r>
        <w:rPr>
          <w:spacing w:val="40"/>
          <w:w w:val="110"/>
        </w:rPr>
        <w:t> </w:t>
      </w:r>
      <w:r>
        <w:rPr>
          <w:w w:val="110"/>
        </w:rPr>
        <w:t>(3) CHM5235 - Applied Molecular Spectroscopy</w:t>
      </w:r>
      <w:r>
        <w:rPr>
          <w:spacing w:val="40"/>
          <w:w w:val="110"/>
        </w:rPr>
        <w:t> </w:t>
      </w:r>
      <w:r>
        <w:rPr>
          <w:w w:val="110"/>
        </w:rPr>
        <w:t>(3)</w:t>
      </w:r>
    </w:p>
    <w:p>
      <w:pPr>
        <w:pStyle w:val="BodyText"/>
        <w:spacing w:line="268" w:lineRule="auto"/>
        <w:ind w:left="2894" w:right="4195"/>
      </w:pPr>
      <w:r>
        <w:rPr>
          <w:w w:val="110"/>
        </w:rPr>
        <w:t>CHM6134 - Advanced Instrumental Analysis</w:t>
      </w:r>
      <w:r>
        <w:rPr>
          <w:spacing w:val="40"/>
          <w:w w:val="110"/>
        </w:rPr>
        <w:t> </w:t>
      </w:r>
      <w:r>
        <w:rPr>
          <w:w w:val="110"/>
        </w:rPr>
        <w:t>(3) CHM6440 - Kinetics and Catalysis</w:t>
      </w:r>
      <w:r>
        <w:rPr>
          <w:spacing w:val="40"/>
          <w:w w:val="110"/>
        </w:rPr>
        <w:t> </w:t>
      </w:r>
      <w:r>
        <w:rPr>
          <w:w w:val="110"/>
        </w:rPr>
        <w:t>(3)</w:t>
      </w:r>
    </w:p>
    <w:p>
      <w:pPr>
        <w:pStyle w:val="BodyText"/>
        <w:spacing w:line="268" w:lineRule="auto"/>
        <w:ind w:left="2894" w:right="4426"/>
      </w:pPr>
      <w:r>
        <w:rPr>
          <w:w w:val="110"/>
        </w:rPr>
        <w:t>CHM6710 - Applied Analytical Chemistry</w:t>
      </w:r>
      <w:r>
        <w:rPr>
          <w:spacing w:val="40"/>
          <w:w w:val="110"/>
        </w:rPr>
        <w:t> </w:t>
      </w:r>
      <w:r>
        <w:rPr>
          <w:w w:val="110"/>
        </w:rPr>
        <w:t>(3) CHM6938 - ST: Electrochemistry</w:t>
      </w:r>
      <w:r>
        <w:rPr>
          <w:spacing w:val="40"/>
          <w:w w:val="110"/>
        </w:rPr>
        <w:t> </w:t>
      </w:r>
      <w:r>
        <w:rPr>
          <w:w w:val="110"/>
        </w:rPr>
        <w:t>(3)</w:t>
      </w:r>
    </w:p>
    <w:p>
      <w:pPr>
        <w:pStyle w:val="BodyText"/>
        <w:ind w:left="2894"/>
      </w:pPr>
      <w:r>
        <w:rPr>
          <w:w w:val="110"/>
        </w:rPr>
        <w:t>CHS5507</w:t>
      </w:r>
      <w:r>
        <w:rPr>
          <w:spacing w:val="-3"/>
          <w:w w:val="110"/>
        </w:rPr>
        <w:t> </w:t>
      </w:r>
      <w:r>
        <w:rPr>
          <w:w w:val="110"/>
        </w:rPr>
        <w:t>-</w:t>
      </w:r>
      <w:r>
        <w:rPr>
          <w:spacing w:val="9"/>
          <w:w w:val="110"/>
        </w:rPr>
        <w:t> </w:t>
      </w:r>
      <w:r>
        <w:rPr>
          <w:w w:val="110"/>
        </w:rPr>
        <w:t>Chemometric</w:t>
      </w:r>
      <w:r>
        <w:rPr>
          <w:spacing w:val="5"/>
          <w:w w:val="110"/>
        </w:rPr>
        <w:t> </w:t>
      </w:r>
      <w:r>
        <w:rPr>
          <w:w w:val="110"/>
        </w:rPr>
        <w:t>Applications</w:t>
      </w:r>
      <w:r>
        <w:rPr>
          <w:spacing w:val="6"/>
          <w:w w:val="110"/>
        </w:rPr>
        <w:t> </w:t>
      </w:r>
      <w:r>
        <w:rPr>
          <w:w w:val="110"/>
        </w:rPr>
        <w:t>in</w:t>
      </w:r>
      <w:r>
        <w:rPr>
          <w:spacing w:val="5"/>
          <w:w w:val="110"/>
        </w:rPr>
        <w:t> </w:t>
      </w:r>
      <w:r>
        <w:rPr>
          <w:w w:val="110"/>
        </w:rPr>
        <w:t>Forensic</w:t>
      </w:r>
      <w:r>
        <w:rPr>
          <w:spacing w:val="6"/>
          <w:w w:val="110"/>
        </w:rPr>
        <w:t> </w:t>
      </w:r>
      <w:r>
        <w:rPr>
          <w:w w:val="110"/>
        </w:rPr>
        <w:t>Science</w:t>
      </w:r>
      <w:r>
        <w:rPr>
          <w:spacing w:val="77"/>
          <w:w w:val="110"/>
        </w:rPr>
        <w:t> </w:t>
      </w:r>
      <w:r>
        <w:rPr>
          <w:spacing w:val="-5"/>
          <w:w w:val="110"/>
        </w:rPr>
        <w:t>(3)</w:t>
      </w:r>
    </w:p>
    <w:p>
      <w:pPr>
        <w:pStyle w:val="BodyText"/>
        <w:spacing w:line="268" w:lineRule="auto" w:before="21"/>
        <w:ind w:left="2894" w:right="2222"/>
      </w:pPr>
      <w:r>
        <w:rPr>
          <w:w w:val="110"/>
        </w:rPr>
        <w:t>CHS5518</w:t>
      </w:r>
      <w:r>
        <w:rPr>
          <w:spacing w:val="-2"/>
          <w:w w:val="110"/>
        </w:rPr>
        <w:t> </w:t>
      </w:r>
      <w:r>
        <w:rPr>
          <w:w w:val="110"/>
        </w:rPr>
        <w:t>- The Forensic Collection and Examination of Digital Evidence</w:t>
      </w:r>
      <w:r>
        <w:rPr>
          <w:spacing w:val="40"/>
          <w:w w:val="110"/>
        </w:rPr>
        <w:t> </w:t>
      </w:r>
      <w:r>
        <w:rPr>
          <w:w w:val="110"/>
        </w:rPr>
        <w:t>(3) CHS6240 - Chemical Thermodynamics</w:t>
      </w:r>
      <w:r>
        <w:rPr>
          <w:spacing w:val="40"/>
          <w:w w:val="110"/>
        </w:rPr>
        <w:t> </w:t>
      </w:r>
      <w:r>
        <w:rPr>
          <w:w w:val="110"/>
        </w:rPr>
        <w:t>(3)</w:t>
      </w:r>
    </w:p>
    <w:p>
      <w:pPr>
        <w:pStyle w:val="BodyText"/>
        <w:spacing w:line="268" w:lineRule="auto"/>
        <w:ind w:left="2894" w:right="4439"/>
      </w:pPr>
      <w:r>
        <w:rPr>
          <w:w w:val="115"/>
        </w:rPr>
        <w:t>CHS6251 - Applied Organic Synthesis</w:t>
      </w:r>
      <w:r>
        <w:rPr>
          <w:spacing w:val="40"/>
          <w:w w:val="115"/>
        </w:rPr>
        <w:t> </w:t>
      </w:r>
      <w:r>
        <w:rPr>
          <w:w w:val="115"/>
        </w:rPr>
        <w:t>(3) CHS6492 - Atomic Spectroscopy</w:t>
      </w:r>
      <w:r>
        <w:rPr>
          <w:spacing w:val="80"/>
          <w:w w:val="115"/>
        </w:rPr>
        <w:t> </w:t>
      </w:r>
      <w:r>
        <w:rPr>
          <w:w w:val="115"/>
        </w:rPr>
        <w:t>(3)</w:t>
      </w:r>
      <w:r>
        <w:rPr>
          <w:spacing w:val="40"/>
          <w:w w:val="115"/>
        </w:rPr>
        <w:t> </w:t>
      </w:r>
      <w:r>
        <w:rPr>
          <w:w w:val="115"/>
        </w:rPr>
        <w:t>CHS6509</w:t>
      </w:r>
      <w:r>
        <w:rPr>
          <w:spacing w:val="-13"/>
          <w:w w:val="115"/>
        </w:rPr>
        <w:t> </w:t>
      </w:r>
      <w:r>
        <w:rPr>
          <w:w w:val="115"/>
        </w:rPr>
        <w:t>-</w:t>
      </w:r>
      <w:r>
        <w:rPr>
          <w:spacing w:val="-11"/>
          <w:w w:val="115"/>
        </w:rPr>
        <w:t> </w:t>
      </w:r>
      <w:r>
        <w:rPr>
          <w:w w:val="115"/>
        </w:rPr>
        <w:t>Advanced</w:t>
      </w:r>
      <w:r>
        <w:rPr>
          <w:spacing w:val="-10"/>
          <w:w w:val="115"/>
        </w:rPr>
        <w:t> </w:t>
      </w:r>
      <w:r>
        <w:rPr>
          <w:w w:val="115"/>
        </w:rPr>
        <w:t>Forensic</w:t>
      </w:r>
      <w:r>
        <w:rPr>
          <w:spacing w:val="-10"/>
          <w:w w:val="115"/>
        </w:rPr>
        <w:t> </w:t>
      </w:r>
      <w:r>
        <w:rPr>
          <w:w w:val="115"/>
        </w:rPr>
        <w:t>Microscopy</w:t>
      </w:r>
      <w:r>
        <w:rPr>
          <w:spacing w:val="56"/>
          <w:w w:val="115"/>
        </w:rPr>
        <w:t> </w:t>
      </w:r>
      <w:r>
        <w:rPr>
          <w:w w:val="115"/>
        </w:rPr>
        <w:t>(3) CHS6535 - Forensic Molecular Biology</w:t>
      </w:r>
      <w:r>
        <w:rPr>
          <w:spacing w:val="40"/>
          <w:w w:val="115"/>
        </w:rPr>
        <w:t> </w:t>
      </w:r>
      <w:r>
        <w:rPr>
          <w:w w:val="115"/>
        </w:rPr>
        <w:t>(3)</w:t>
      </w:r>
    </w:p>
    <w:p>
      <w:pPr>
        <w:pStyle w:val="BodyText"/>
        <w:spacing w:line="268" w:lineRule="auto"/>
        <w:ind w:left="2894" w:right="3355"/>
      </w:pPr>
      <w:r>
        <w:rPr>
          <w:w w:val="110"/>
        </w:rPr>
        <w:t>CHS6535L - Forensic Analysis of Biological Materials</w:t>
      </w:r>
      <w:r>
        <w:rPr>
          <w:spacing w:val="40"/>
          <w:w w:val="110"/>
        </w:rPr>
        <w:t> </w:t>
      </w:r>
      <w:r>
        <w:rPr>
          <w:w w:val="110"/>
        </w:rPr>
        <w:t>(3) CHS6536 - Population Genetics and Genetic Data</w:t>
      </w:r>
      <w:r>
        <w:rPr>
          <w:spacing w:val="80"/>
          <w:w w:val="110"/>
        </w:rPr>
        <w:t> </w:t>
      </w:r>
      <w:r>
        <w:rPr>
          <w:w w:val="110"/>
        </w:rPr>
        <w:t>(3) CHS6545 - Forensic Analysis of Explosives</w:t>
      </w:r>
      <w:r>
        <w:rPr>
          <w:spacing w:val="80"/>
          <w:w w:val="110"/>
        </w:rPr>
        <w:t> </w:t>
      </w:r>
      <w:r>
        <w:rPr>
          <w:w w:val="110"/>
        </w:rPr>
        <w:t>(3)</w:t>
      </w:r>
    </w:p>
    <w:p>
      <w:pPr>
        <w:pStyle w:val="BodyText"/>
        <w:spacing w:line="268" w:lineRule="auto"/>
        <w:ind w:left="2894" w:right="3940"/>
      </w:pPr>
      <w:r>
        <w:rPr>
          <w:w w:val="110"/>
        </w:rPr>
        <w:t>CHS6546</w:t>
      </w:r>
      <w:r>
        <w:rPr>
          <w:spacing w:val="-1"/>
          <w:w w:val="110"/>
        </w:rPr>
        <w:t> </w:t>
      </w:r>
      <w:r>
        <w:rPr>
          <w:w w:val="110"/>
        </w:rPr>
        <w:t>- Forensic Analysis of Ignitable Liquids</w:t>
      </w:r>
      <w:r>
        <w:rPr>
          <w:spacing w:val="40"/>
          <w:w w:val="110"/>
        </w:rPr>
        <w:t> </w:t>
      </w:r>
      <w:r>
        <w:rPr>
          <w:w w:val="110"/>
        </w:rPr>
        <w:t>(3) CIS6207 - The Practice of Digital Forensics</w:t>
      </w:r>
      <w:r>
        <w:rPr>
          <w:spacing w:val="40"/>
          <w:w w:val="110"/>
        </w:rPr>
        <w:t> </w:t>
      </w:r>
      <w:r>
        <w:rPr>
          <w:w w:val="110"/>
        </w:rPr>
        <w:t>(3) CNT6418 - Computer Forensics II</w:t>
      </w:r>
      <w:r>
        <w:rPr>
          <w:spacing w:val="40"/>
          <w:w w:val="110"/>
        </w:rPr>
        <w:t> </w:t>
      </w:r>
      <w:r>
        <w:rPr>
          <w:w w:val="110"/>
        </w:rPr>
        <w:t>(3)</w:t>
      </w:r>
    </w:p>
    <w:p>
      <w:pPr>
        <w:pStyle w:val="BodyText"/>
        <w:spacing w:line="268" w:lineRule="auto"/>
        <w:ind w:left="2894" w:right="3940"/>
      </w:pPr>
      <w:r>
        <w:rPr>
          <w:w w:val="110"/>
        </w:rPr>
        <w:t>EMA5505 - Scanning Electron Microscopy</w:t>
      </w:r>
      <w:r>
        <w:rPr>
          <w:spacing w:val="80"/>
          <w:w w:val="110"/>
        </w:rPr>
        <w:t> </w:t>
      </w:r>
      <w:r>
        <w:rPr>
          <w:w w:val="110"/>
        </w:rPr>
        <w:t>(3) EMA6516 - X-ray Diffraction and Crystallography</w:t>
      </w:r>
      <w:r>
        <w:rPr>
          <w:spacing w:val="40"/>
          <w:w w:val="110"/>
        </w:rPr>
        <w:t> </w:t>
      </w:r>
      <w:r>
        <w:rPr>
          <w:w w:val="110"/>
        </w:rPr>
        <w:t>(3) EMA6518 - Transmission Electron Microscopy</w:t>
      </w:r>
      <w:r>
        <w:rPr>
          <w:spacing w:val="40"/>
          <w:w w:val="110"/>
        </w:rPr>
        <w:t> </w:t>
      </w:r>
      <w:r>
        <w:rPr>
          <w:w w:val="110"/>
        </w:rPr>
        <w:t>(3) PCB5265 - Stem Cell Biology</w:t>
      </w:r>
      <w:r>
        <w:rPr>
          <w:spacing w:val="40"/>
          <w:w w:val="110"/>
        </w:rPr>
        <w:t> </w:t>
      </w:r>
      <w:r>
        <w:rPr>
          <w:w w:val="110"/>
        </w:rPr>
        <w:t>(3)</w:t>
      </w:r>
    </w:p>
    <w:p>
      <w:pPr>
        <w:pStyle w:val="BodyText"/>
        <w:spacing w:line="268" w:lineRule="auto"/>
        <w:ind w:left="2894" w:right="3355"/>
      </w:pPr>
      <w:r>
        <w:rPr>
          <w:w w:val="110"/>
        </w:rPr>
        <w:t>PCB5596 - Biomedical Informatics: Sequence Analysis</w:t>
      </w:r>
      <w:r>
        <w:rPr>
          <w:spacing w:val="40"/>
          <w:w w:val="110"/>
        </w:rPr>
        <w:t> </w:t>
      </w:r>
      <w:r>
        <w:rPr>
          <w:w w:val="110"/>
        </w:rPr>
        <w:t>(3) STA5206 - Statistical Analysis</w:t>
      </w:r>
      <w:r>
        <w:rPr>
          <w:spacing w:val="40"/>
          <w:w w:val="110"/>
        </w:rPr>
        <w:t> </w:t>
      </w:r>
      <w:r>
        <w:rPr>
          <w:w w:val="110"/>
        </w:rPr>
        <w:t>(3)</w:t>
      </w:r>
    </w:p>
    <w:p>
      <w:pPr>
        <w:pStyle w:val="BodyText"/>
        <w:ind w:left="2894"/>
      </w:pPr>
      <w:r>
        <w:rPr>
          <w:w w:val="110"/>
        </w:rPr>
        <w:t>CHS5937</w:t>
      </w:r>
      <w:r>
        <w:rPr>
          <w:spacing w:val="-1"/>
          <w:w w:val="110"/>
        </w:rPr>
        <w:t> </w:t>
      </w:r>
      <w:r>
        <w:rPr>
          <w:w w:val="110"/>
        </w:rPr>
        <w:t>-</w:t>
      </w:r>
      <w:r>
        <w:rPr>
          <w:spacing w:val="11"/>
          <w:w w:val="110"/>
        </w:rPr>
        <w:t> </w:t>
      </w:r>
      <w:r>
        <w:rPr>
          <w:w w:val="110"/>
        </w:rPr>
        <w:t>Special</w:t>
      </w:r>
      <w:r>
        <w:rPr>
          <w:spacing w:val="8"/>
          <w:w w:val="110"/>
        </w:rPr>
        <w:t> </w:t>
      </w:r>
      <w:r>
        <w:rPr>
          <w:w w:val="110"/>
        </w:rPr>
        <w:t>Topics</w:t>
      </w:r>
      <w:r>
        <w:rPr>
          <w:spacing w:val="74"/>
          <w:w w:val="150"/>
        </w:rPr>
        <w:t> </w:t>
      </w:r>
      <w:r>
        <w:rPr>
          <w:spacing w:val="-5"/>
          <w:w w:val="110"/>
        </w:rPr>
        <w:t>(3)</w:t>
      </w:r>
    </w:p>
    <w:p>
      <w:pPr>
        <w:pStyle w:val="BodyText"/>
        <w:spacing w:line="372" w:lineRule="auto" w:before="6"/>
        <w:ind w:left="2294" w:right="3763" w:firstLine="600"/>
      </w:pPr>
      <w:r>
        <w:rPr>
          <w:w w:val="110"/>
        </w:rPr>
        <w:t>CCJ6431</w:t>
      </w:r>
      <w:r>
        <w:rPr>
          <w:spacing w:val="-10"/>
          <w:w w:val="110"/>
        </w:rPr>
        <w:t> </w:t>
      </w:r>
      <w:r>
        <w:rPr>
          <w:w w:val="110"/>
        </w:rPr>
        <w:t>- Leadership</w:t>
      </w:r>
      <w:r>
        <w:rPr>
          <w:spacing w:val="-3"/>
          <w:w w:val="110"/>
        </w:rPr>
        <w:t> </w:t>
      </w:r>
      <w:r>
        <w:rPr>
          <w:w w:val="110"/>
        </w:rPr>
        <w:t>and</w:t>
      </w:r>
      <w:r>
        <w:rPr>
          <w:spacing w:val="-3"/>
          <w:w w:val="110"/>
        </w:rPr>
        <w:t> </w:t>
      </w:r>
      <w:r>
        <w:rPr>
          <w:w w:val="110"/>
        </w:rPr>
        <w:t>Ethics</w:t>
      </w:r>
      <w:r>
        <w:rPr>
          <w:spacing w:val="-3"/>
          <w:w w:val="110"/>
        </w:rPr>
        <w:t> </w:t>
      </w:r>
      <w:r>
        <w:rPr>
          <w:w w:val="110"/>
        </w:rPr>
        <w:t>in</w:t>
      </w:r>
      <w:r>
        <w:rPr>
          <w:spacing w:val="-3"/>
          <w:w w:val="110"/>
        </w:rPr>
        <w:t> </w:t>
      </w:r>
      <w:r>
        <w:rPr>
          <w:w w:val="110"/>
        </w:rPr>
        <w:t>Criminal</w:t>
      </w:r>
      <w:r>
        <w:rPr>
          <w:spacing w:val="-3"/>
          <w:w w:val="110"/>
        </w:rPr>
        <w:t> </w:t>
      </w:r>
      <w:r>
        <w:rPr>
          <w:w w:val="110"/>
        </w:rPr>
        <w:t>Justice</w:t>
      </w:r>
      <w:r>
        <w:rPr>
          <w:spacing w:val="40"/>
          <w:w w:val="110"/>
        </w:rPr>
        <w:t> </w:t>
      </w:r>
      <w:r>
        <w:rPr>
          <w:w w:val="110"/>
        </w:rPr>
        <w:t>(3) </w:t>
      </w:r>
      <w:r>
        <w:rPr>
          <w:spacing w:val="-2"/>
          <w:w w:val="110"/>
        </w:rPr>
        <w:t>Capstone</w:t>
      </w:r>
    </w:p>
    <w:p>
      <w:pPr>
        <w:pStyle w:val="BodyText"/>
        <w:spacing w:after="0" w:line="372" w:lineRule="auto"/>
        <w:sectPr>
          <w:headerReference w:type="default" r:id="rId59"/>
          <w:footerReference w:type="default" r:id="rId60"/>
          <w:pgSz w:w="12240" w:h="15840"/>
          <w:pgMar w:header="572" w:footer="510" w:top="840" w:bottom="700" w:left="720" w:right="720"/>
        </w:sectPr>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92"/>
        <w:ind w:left="0"/>
      </w:pPr>
    </w:p>
    <w:p>
      <w:pPr>
        <w:pStyle w:val="BodyText"/>
        <w:spacing w:line="268" w:lineRule="auto"/>
        <w:ind w:right="312"/>
      </w:pPr>
      <w:r>
        <w:rPr>
          <w:w w:val="110"/>
        </w:rPr>
        <w:t>Equipment</w:t>
      </w:r>
      <w:r>
        <w:rPr>
          <w:spacing w:val="-13"/>
          <w:w w:val="110"/>
        </w:rPr>
        <w:t> </w:t>
      </w:r>
      <w:r>
        <w:rPr>
          <w:w w:val="110"/>
        </w:rPr>
        <w:t>Fee 0</w:t>
      </w:r>
      <w:r>
        <w:rPr>
          <w:spacing w:val="-5"/>
          <w:w w:val="110"/>
        </w:rPr>
        <w:t> </w:t>
      </w:r>
      <w:r>
        <w:rPr>
          <w:w w:val="110"/>
        </w:rPr>
        <w:t>Total Credits</w:t>
      </w:r>
    </w:p>
    <w:p>
      <w:pPr>
        <w:spacing w:before="0"/>
        <w:ind w:left="494" w:right="0" w:firstLine="0"/>
        <w:jc w:val="left"/>
        <w:rPr>
          <w:i/>
          <w:sz w:val="15"/>
        </w:rPr>
      </w:pPr>
      <w:r>
        <w:rPr>
          <w:i/>
          <w:spacing w:val="-2"/>
          <w:w w:val="110"/>
          <w:sz w:val="15"/>
        </w:rPr>
        <w:t>keyboard_arrow_up</w:t>
      </w:r>
    </w:p>
    <w:p>
      <w:pPr>
        <w:pStyle w:val="BodyText"/>
        <w:spacing w:line="268" w:lineRule="auto" w:before="12"/>
        <w:ind w:left="287" w:right="94"/>
      </w:pPr>
      <w:r>
        <w:rPr/>
        <w:br w:type="column"/>
      </w:r>
      <w:r>
        <w:rPr>
          <w:w w:val="110"/>
        </w:rPr>
        <w:t>CHS</w:t>
      </w:r>
      <w:r>
        <w:rPr>
          <w:spacing w:val="17"/>
          <w:w w:val="110"/>
        </w:rPr>
        <w:t> </w:t>
      </w:r>
      <w:r>
        <w:rPr>
          <w:w w:val="110"/>
        </w:rPr>
        <w:t>6908</w:t>
      </w:r>
      <w:r>
        <w:rPr>
          <w:spacing w:val="17"/>
          <w:w w:val="110"/>
        </w:rPr>
        <w:t> </w:t>
      </w:r>
      <w:r>
        <w:rPr>
          <w:w w:val="110"/>
        </w:rPr>
        <w:t>-</w:t>
      </w:r>
      <w:r>
        <w:rPr>
          <w:spacing w:val="17"/>
          <w:w w:val="110"/>
        </w:rPr>
        <w:t> </w:t>
      </w:r>
      <w:r>
        <w:rPr>
          <w:w w:val="110"/>
        </w:rPr>
        <w:t>Independent</w:t>
      </w:r>
      <w:r>
        <w:rPr>
          <w:spacing w:val="17"/>
          <w:w w:val="110"/>
        </w:rPr>
        <w:t> </w:t>
      </w:r>
      <w:r>
        <w:rPr>
          <w:w w:val="110"/>
        </w:rPr>
        <w:t>Study</w:t>
      </w:r>
      <w:r>
        <w:rPr>
          <w:spacing w:val="20"/>
          <w:w w:val="110"/>
        </w:rPr>
        <w:t> </w:t>
      </w:r>
      <w:r>
        <w:rPr>
          <w:w w:val="110"/>
        </w:rPr>
        <w:t>The</w:t>
      </w:r>
      <w:r>
        <w:rPr>
          <w:spacing w:val="17"/>
          <w:w w:val="110"/>
        </w:rPr>
        <w:t> </w:t>
      </w:r>
      <w:r>
        <w:rPr>
          <w:w w:val="110"/>
        </w:rPr>
        <w:t>capstone</w:t>
      </w:r>
      <w:r>
        <w:rPr>
          <w:spacing w:val="17"/>
          <w:w w:val="110"/>
        </w:rPr>
        <w:t> </w:t>
      </w:r>
      <w:r>
        <w:rPr>
          <w:w w:val="110"/>
        </w:rPr>
        <w:t>experience</w:t>
      </w:r>
      <w:r>
        <w:rPr>
          <w:spacing w:val="17"/>
          <w:w w:val="110"/>
        </w:rPr>
        <w:t> </w:t>
      </w:r>
      <w:r>
        <w:rPr>
          <w:w w:val="110"/>
        </w:rPr>
        <w:t>in</w:t>
      </w:r>
      <w:r>
        <w:rPr>
          <w:spacing w:val="17"/>
          <w:w w:val="110"/>
        </w:rPr>
        <w:t> </w:t>
      </w:r>
      <w:r>
        <w:rPr>
          <w:w w:val="110"/>
        </w:rPr>
        <w:t>the</w:t>
      </w:r>
      <w:r>
        <w:rPr>
          <w:spacing w:val="17"/>
          <w:w w:val="110"/>
        </w:rPr>
        <w:t> </w:t>
      </w:r>
      <w:r>
        <w:rPr>
          <w:w w:val="110"/>
        </w:rPr>
        <w:t>Forensic</w:t>
      </w:r>
      <w:r>
        <w:rPr>
          <w:spacing w:val="17"/>
          <w:w w:val="110"/>
        </w:rPr>
        <w:t> </w:t>
      </w:r>
      <w:r>
        <w:rPr>
          <w:w w:val="110"/>
        </w:rPr>
        <w:t>Professional</w:t>
      </w:r>
      <w:r>
        <w:rPr>
          <w:spacing w:val="17"/>
          <w:w w:val="110"/>
        </w:rPr>
        <w:t> </w:t>
      </w:r>
      <w:r>
        <w:rPr>
          <w:w w:val="110"/>
        </w:rPr>
        <w:t>concentration</w:t>
      </w:r>
      <w:r>
        <w:rPr>
          <w:spacing w:val="17"/>
          <w:w w:val="110"/>
        </w:rPr>
        <w:t> </w:t>
      </w:r>
      <w:r>
        <w:rPr>
          <w:w w:val="110"/>
        </w:rPr>
        <w:t>requires</w:t>
      </w:r>
      <w:r>
        <w:rPr>
          <w:w w:val="110"/>
        </w:rPr>
        <w:t> one credit hour of Independent Study, which culminates in the submission of a required report on a pre-approved topic. This study will comprise either (1) a review of the current literature on a particular forensic science research topic area, or (2) a holistic case study dealing with a particular criminal case in which forensic evidence played a significant role.</w:t>
      </w:r>
    </w:p>
    <w:p>
      <w:pPr>
        <w:pStyle w:val="BodyText"/>
        <w:spacing w:after="0" w:line="268" w:lineRule="auto"/>
        <w:sectPr>
          <w:headerReference w:type="default" r:id="rId61"/>
          <w:footerReference w:type="default" r:id="rId62"/>
          <w:pgSz w:w="12240" w:h="15840"/>
          <w:pgMar w:header="572" w:footer="523" w:top="840" w:bottom="720" w:left="720" w:right="720"/>
          <w:pgNumType w:start="1075"/>
          <w:cols w:num="2" w:equalWidth="0">
            <w:col w:w="1968" w:space="40"/>
            <w:col w:w="8792"/>
          </w:cols>
        </w:sectPr>
      </w:pPr>
    </w:p>
    <w:p>
      <w:pPr>
        <w:pStyle w:val="BodyText"/>
        <w:spacing w:line="268" w:lineRule="auto" w:before="171"/>
        <w:ind w:left="1095" w:right="330" w:hanging="1"/>
      </w:pPr>
      <w:r>
        <w:rPr>
          <w:w w:val="110"/>
        </w:rPr>
        <w:t>Full-time students in the Forensic Science MS program pay a $90 equipment fee each semester that they are enrolled. Part-time students pay $45 per semester.</w:t>
      </w:r>
    </w:p>
    <w:p>
      <w:pPr>
        <w:spacing w:line="268" w:lineRule="auto" w:before="150"/>
        <w:ind w:left="494" w:right="8628" w:firstLine="0"/>
        <w:jc w:val="left"/>
        <w:rPr>
          <w:i/>
          <w:sz w:val="15"/>
        </w:rPr>
      </w:pPr>
      <w:r>
        <w:rPr>
          <w:w w:val="110"/>
          <w:sz w:val="15"/>
        </w:rPr>
        <w:t>Independent Learning 0 Total Credits </w:t>
      </w:r>
      <w:r>
        <w:rPr>
          <w:i/>
          <w:spacing w:val="-2"/>
          <w:w w:val="110"/>
          <w:sz w:val="15"/>
        </w:rPr>
        <w:t>keyboard_arrow_up</w:t>
      </w:r>
    </w:p>
    <w:p>
      <w:pPr>
        <w:pStyle w:val="BodyText"/>
        <w:spacing w:line="268" w:lineRule="auto" w:before="150"/>
        <w:ind w:left="1094" w:right="330"/>
      </w:pPr>
      <w:r>
        <w:rPr>
          <w:w w:val="110"/>
        </w:rPr>
        <w:t>Students in the Forensic Analysis and Forensic Biochemistry concentrations are required to conduct original research and defend a written thesis. Students in the Forensic Professional concentration complete a capstone experience that requires independent research and a report.</w:t>
      </w:r>
    </w:p>
    <w:p>
      <w:pPr>
        <w:spacing w:line="475" w:lineRule="auto" w:before="149"/>
        <w:ind w:left="419" w:right="8156" w:firstLine="75"/>
        <w:jc w:val="left"/>
        <w:rPr>
          <w:rFonts w:ascii="Gill Sans MT"/>
          <w:b/>
          <w:sz w:val="15"/>
        </w:rPr>
      </w:pPr>
      <w:r>
        <w:rPr>
          <w:w w:val="115"/>
          <w:sz w:val="15"/>
        </w:rPr>
        <w:t>Grand</w:t>
      </w:r>
      <w:r>
        <w:rPr>
          <w:spacing w:val="-13"/>
          <w:w w:val="115"/>
          <w:sz w:val="15"/>
        </w:rPr>
        <w:t> </w:t>
      </w:r>
      <w:r>
        <w:rPr>
          <w:w w:val="115"/>
          <w:sz w:val="15"/>
        </w:rPr>
        <w:t>Total</w:t>
      </w:r>
      <w:r>
        <w:rPr>
          <w:spacing w:val="-13"/>
          <w:w w:val="115"/>
          <w:sz w:val="15"/>
        </w:rPr>
        <w:t> </w:t>
      </w:r>
      <w:r>
        <w:rPr>
          <w:w w:val="115"/>
          <w:sz w:val="15"/>
        </w:rPr>
        <w:t>Credits:</w:t>
      </w:r>
      <w:r>
        <w:rPr>
          <w:spacing w:val="-13"/>
          <w:w w:val="115"/>
          <w:sz w:val="15"/>
        </w:rPr>
        <w:t> </w:t>
      </w:r>
      <w:r>
        <w:rPr>
          <w:rFonts w:ascii="Gill Sans MT"/>
          <w:b/>
          <w:w w:val="115"/>
          <w:sz w:val="15"/>
        </w:rPr>
        <w:t>32</w:t>
      </w:r>
      <w:r>
        <w:rPr>
          <w:rFonts w:ascii="Gill Sans MT"/>
          <w:b/>
          <w:spacing w:val="-12"/>
          <w:w w:val="115"/>
          <w:sz w:val="15"/>
        </w:rPr>
        <w:t> </w:t>
      </w:r>
      <w:r>
        <w:rPr>
          <w:rFonts w:ascii="Gill Sans MT"/>
          <w:b/>
          <w:w w:val="115"/>
          <w:sz w:val="15"/>
        </w:rPr>
        <w:t>-</w:t>
      </w:r>
      <w:r>
        <w:rPr>
          <w:rFonts w:ascii="Gill Sans MT"/>
          <w:b/>
          <w:spacing w:val="-11"/>
          <w:w w:val="115"/>
          <w:sz w:val="15"/>
        </w:rPr>
        <w:t> </w:t>
      </w:r>
      <w:r>
        <w:rPr>
          <w:rFonts w:ascii="Gill Sans MT"/>
          <w:b/>
          <w:w w:val="115"/>
          <w:sz w:val="15"/>
        </w:rPr>
        <w:t>34 </w:t>
      </w:r>
      <w:r>
        <w:rPr>
          <w:rFonts w:ascii="Gill Sans MT"/>
          <w:b/>
          <w:w w:val="120"/>
          <w:sz w:val="15"/>
        </w:rPr>
        <w:t>Financial Information</w:t>
      </w:r>
    </w:p>
    <w:p>
      <w:pPr>
        <w:pStyle w:val="BodyText"/>
        <w:spacing w:line="268" w:lineRule="auto"/>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3"/>
        <w:spacing w:before="151"/>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0"/>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7">
        <w:r>
          <w:rPr>
            <w:spacing w:val="-2"/>
            <w:w w:val="110"/>
          </w:rPr>
          <w:t>finaid@ucf.edu</w:t>
        </w:r>
      </w:hyperlink>
      <w:r>
        <w:rPr>
          <w:spacing w:val="-2"/>
          <w:w w:val="110"/>
        </w:rPr>
        <w:t> Website</w:t>
      </w:r>
    </w:p>
    <w:p>
      <w:pPr>
        <w:pStyle w:val="Heading3"/>
        <w:spacing w:before="151"/>
      </w:pPr>
      <w:r>
        <w:rPr>
          <w:w w:val="120"/>
        </w:rPr>
        <w:t>Fellowship</w:t>
      </w:r>
      <w:r>
        <w:rPr>
          <w:spacing w:val="4"/>
          <w:w w:val="120"/>
        </w:rPr>
        <w:t> </w:t>
      </w:r>
      <w:r>
        <w:rPr>
          <w:spacing w:val="-2"/>
          <w:w w:val="120"/>
        </w:rPr>
        <w:t>Information</w:t>
      </w:r>
    </w:p>
    <w:p>
      <w:pPr>
        <w:pStyle w:val="BodyText"/>
        <w:spacing w:line="268" w:lineRule="auto" w:before="170"/>
        <w:ind w:right="330"/>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56"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39"/>
        <w:ind w:left="0"/>
      </w:pPr>
    </w:p>
    <w:p>
      <w:pPr>
        <w:pStyle w:val="Heading2"/>
        <w:spacing w:before="1"/>
      </w:pPr>
      <w:r>
        <w:rPr>
          <w:w w:val="120"/>
        </w:rPr>
        <w:t>Human</w:t>
      </w:r>
      <w:r>
        <w:rPr>
          <w:spacing w:val="-9"/>
          <w:w w:val="120"/>
        </w:rPr>
        <w:t> </w:t>
      </w:r>
      <w:r>
        <w:rPr>
          <w:w w:val="120"/>
        </w:rPr>
        <w:t>Factors</w:t>
      </w:r>
      <w:r>
        <w:rPr>
          <w:spacing w:val="-9"/>
          <w:w w:val="120"/>
        </w:rPr>
        <w:t> </w:t>
      </w:r>
      <w:r>
        <w:rPr>
          <w:w w:val="120"/>
        </w:rPr>
        <w:t>and</w:t>
      </w:r>
      <w:r>
        <w:rPr>
          <w:spacing w:val="-9"/>
          <w:w w:val="120"/>
        </w:rPr>
        <w:t> </w:t>
      </w:r>
      <w:r>
        <w:rPr>
          <w:w w:val="120"/>
        </w:rPr>
        <w:t>Cognitive</w:t>
      </w:r>
      <w:r>
        <w:rPr>
          <w:spacing w:val="-9"/>
          <w:w w:val="120"/>
        </w:rPr>
        <w:t> </w:t>
      </w:r>
      <w:r>
        <w:rPr>
          <w:w w:val="120"/>
        </w:rPr>
        <w:t>Psychology</w:t>
      </w:r>
      <w:r>
        <w:rPr>
          <w:spacing w:val="-9"/>
          <w:w w:val="120"/>
        </w:rPr>
        <w:t> </w:t>
      </w:r>
      <w:r>
        <w:rPr>
          <w:spacing w:val="-5"/>
          <w:w w:val="120"/>
        </w:rPr>
        <w:t>PhD</w:t>
      </w:r>
    </w:p>
    <w:p>
      <w:pPr>
        <w:pStyle w:val="Heading3"/>
        <w:spacing w:before="179"/>
      </w:pPr>
      <w:r>
        <w:rPr>
          <w:spacing w:val="-2"/>
          <w:w w:val="120"/>
        </w:rPr>
        <w:t>College</w:t>
      </w:r>
    </w:p>
    <w:p>
      <w:pPr>
        <w:pStyle w:val="BodyText"/>
        <w:spacing w:before="169"/>
      </w:pPr>
      <w:r>
        <w:rPr>
          <w:w w:val="110"/>
        </w:rPr>
        <w:t>College</w:t>
      </w:r>
      <w:r>
        <w:rPr>
          <w:spacing w:val="-4"/>
          <w:w w:val="110"/>
        </w:rPr>
        <w:t> </w:t>
      </w:r>
      <w:r>
        <w:rPr>
          <w:w w:val="110"/>
        </w:rPr>
        <w:t>of</w:t>
      </w:r>
      <w:r>
        <w:rPr>
          <w:spacing w:val="-3"/>
          <w:w w:val="110"/>
        </w:rPr>
        <w:t> </w:t>
      </w:r>
      <w:r>
        <w:rPr>
          <w:spacing w:val="-2"/>
          <w:w w:val="110"/>
        </w:rPr>
        <w:t>Sciences</w:t>
      </w:r>
    </w:p>
    <w:p>
      <w:pPr>
        <w:pStyle w:val="Heading3"/>
        <w:spacing w:before="173"/>
      </w:pPr>
      <w:r>
        <w:rPr>
          <w:spacing w:val="-2"/>
          <w:w w:val="115"/>
        </w:rPr>
        <w:t>Department</w:t>
      </w:r>
    </w:p>
    <w:p>
      <w:pPr>
        <w:spacing w:line="475" w:lineRule="auto" w:before="169"/>
        <w:ind w:left="419" w:right="8326" w:firstLine="75"/>
        <w:jc w:val="left"/>
        <w:rPr>
          <w:sz w:val="15"/>
        </w:rPr>
      </w:pPr>
      <w:r>
        <w:rPr>
          <w:spacing w:val="-2"/>
          <w:w w:val="115"/>
          <w:sz w:val="15"/>
        </w:rPr>
        <w:t>Department</w:t>
      </w:r>
      <w:r>
        <w:rPr>
          <w:spacing w:val="-11"/>
          <w:w w:val="115"/>
          <w:sz w:val="15"/>
        </w:rPr>
        <w:t> </w:t>
      </w:r>
      <w:r>
        <w:rPr>
          <w:spacing w:val="-2"/>
          <w:w w:val="115"/>
          <w:sz w:val="15"/>
        </w:rPr>
        <w:t>of</w:t>
      </w:r>
      <w:r>
        <w:rPr>
          <w:spacing w:val="-11"/>
          <w:w w:val="115"/>
          <w:sz w:val="15"/>
        </w:rPr>
        <w:t> </w:t>
      </w:r>
      <w:r>
        <w:rPr>
          <w:spacing w:val="-2"/>
          <w:w w:val="115"/>
          <w:sz w:val="15"/>
        </w:rPr>
        <w:t>Psychology </w:t>
      </w:r>
      <w:r>
        <w:rPr>
          <w:rFonts w:ascii="Gill Sans MT"/>
          <w:b/>
          <w:w w:val="115"/>
          <w:sz w:val="15"/>
        </w:rPr>
        <w:t>Program Website </w:t>
      </w:r>
      <w:r>
        <w:rPr>
          <w:w w:val="115"/>
          <w:sz w:val="15"/>
        </w:rPr>
        <w:t>Program Website</w:t>
      </w:r>
      <w:r>
        <w:rPr>
          <w:spacing w:val="40"/>
          <w:w w:val="115"/>
          <w:sz w:val="15"/>
        </w:rPr>
        <w:t> </w:t>
      </w:r>
      <w:r>
        <w:rPr>
          <w:rFonts w:ascii="Gill Sans MT"/>
          <w:b/>
          <w:w w:val="115"/>
          <w:sz w:val="15"/>
        </w:rPr>
        <w:t>Program Handbook Link </w:t>
      </w:r>
      <w:r>
        <w:rPr>
          <w:w w:val="115"/>
          <w:sz w:val="15"/>
        </w:rPr>
        <w:t>Program Handbook</w:t>
      </w:r>
    </w:p>
    <w:p>
      <w:pPr>
        <w:spacing w:after="0" w:line="475" w:lineRule="auto"/>
        <w:jc w:val="left"/>
        <w:rPr>
          <w:sz w:val="15"/>
        </w:rPr>
        <w:sectPr>
          <w:type w:val="continuous"/>
          <w:pgSz w:w="12240" w:h="15840"/>
          <w:pgMar w:header="572" w:footer="523" w:top="840" w:bottom="720" w:left="720" w:right="720"/>
        </w:sectPr>
      </w:pPr>
    </w:p>
    <w:p>
      <w:pPr>
        <w:pStyle w:val="Heading3"/>
        <w:spacing w:before="14"/>
      </w:pPr>
      <w:r>
        <w:rPr>
          <w:w w:val="115"/>
        </w:rPr>
        <w:t>Program</w:t>
      </w:r>
      <w:r>
        <w:rPr>
          <w:spacing w:val="-3"/>
          <w:w w:val="115"/>
        </w:rPr>
        <w:t> </w:t>
      </w:r>
      <w:r>
        <w:rPr>
          <w:w w:val="115"/>
        </w:rPr>
        <w:t>Contact</w:t>
      </w:r>
      <w:r>
        <w:rPr>
          <w:spacing w:val="-2"/>
          <w:w w:val="115"/>
        </w:rPr>
        <w:t> Information</w:t>
      </w:r>
    </w:p>
    <w:p>
      <w:pPr>
        <w:pStyle w:val="BodyText"/>
        <w:spacing w:line="268" w:lineRule="auto" w:before="169"/>
        <w:ind w:right="330"/>
      </w:pPr>
      <w:r>
        <w:rPr>
          <w:w w:val="110"/>
        </w:rPr>
        <w:t>For questions related to degree requirements, admission decisions, academic advising, plans of study, or other program specific requests, please contact:</w:t>
      </w:r>
    </w:p>
    <w:p>
      <w:pPr>
        <w:pStyle w:val="BodyText"/>
        <w:ind w:left="0"/>
      </w:pPr>
    </w:p>
    <w:p>
      <w:pPr>
        <w:pStyle w:val="BodyText"/>
        <w:spacing w:before="148"/>
        <w:ind w:left="0"/>
      </w:pPr>
    </w:p>
    <w:p>
      <w:pPr>
        <w:spacing w:line="268" w:lineRule="auto" w:before="0"/>
        <w:ind w:left="494" w:right="8156" w:firstLine="0"/>
        <w:jc w:val="left"/>
        <w:rPr>
          <w:sz w:val="15"/>
        </w:rPr>
      </w:pPr>
      <w:r>
        <w:rPr>
          <w:rFonts w:ascii="Gill Sans MT"/>
          <w:b/>
          <w:w w:val="115"/>
          <w:sz w:val="15"/>
        </w:rPr>
        <w:t>Mustapha Mouloua, PhD </w:t>
      </w:r>
      <w:r>
        <w:rPr>
          <w:spacing w:val="-2"/>
          <w:w w:val="115"/>
          <w:sz w:val="15"/>
        </w:rPr>
        <w:t>Professor </w:t>
      </w:r>
      <w:hyperlink r:id="rId63">
        <w:r>
          <w:rPr>
            <w:spacing w:val="-2"/>
            <w:w w:val="110"/>
            <w:sz w:val="15"/>
          </w:rPr>
          <w:t>mustapha.mouloua@ucf.edu</w:t>
        </w:r>
      </w:hyperlink>
      <w:r>
        <w:rPr>
          <w:spacing w:val="-2"/>
          <w:w w:val="110"/>
          <w:sz w:val="15"/>
        </w:rPr>
        <w:t> </w:t>
      </w:r>
      <w:r>
        <w:rPr>
          <w:w w:val="115"/>
          <w:sz w:val="15"/>
        </w:rPr>
        <w:t>Telephone: 407-823-2910</w:t>
      </w:r>
    </w:p>
    <w:p>
      <w:pPr>
        <w:pStyle w:val="BodyText"/>
        <w:spacing w:line="173" w:lineRule="exact"/>
      </w:pPr>
      <w:r>
        <w:rPr>
          <w:w w:val="115"/>
        </w:rPr>
        <w:t>PSY</w:t>
      </w:r>
      <w:r>
        <w:rPr>
          <w:spacing w:val="-8"/>
          <w:w w:val="115"/>
        </w:rPr>
        <w:t> </w:t>
      </w:r>
      <w:r>
        <w:rPr>
          <w:spacing w:val="-5"/>
          <w:w w:val="115"/>
        </w:rPr>
        <w:t>339</w:t>
      </w:r>
    </w:p>
    <w:p>
      <w:pPr>
        <w:pStyle w:val="BodyText"/>
        <w:ind w:left="0"/>
      </w:pPr>
    </w:p>
    <w:p>
      <w:pPr>
        <w:pStyle w:val="BodyText"/>
        <w:spacing w:before="169"/>
        <w:ind w:left="0"/>
      </w:pPr>
    </w:p>
    <w:p>
      <w:pPr>
        <w:spacing w:line="268" w:lineRule="auto" w:before="0"/>
        <w:ind w:left="494" w:right="8391" w:firstLine="0"/>
        <w:jc w:val="left"/>
        <w:rPr>
          <w:sz w:val="15"/>
        </w:rPr>
      </w:pPr>
      <w:r>
        <w:rPr>
          <w:rFonts w:ascii="Gill Sans MT"/>
          <w:b/>
          <w:w w:val="110"/>
          <w:sz w:val="15"/>
        </w:rPr>
        <w:t>Mikala Armioia </w:t>
      </w:r>
      <w:hyperlink r:id="rId64">
        <w:r>
          <w:rPr>
            <w:spacing w:val="-2"/>
            <w:w w:val="110"/>
            <w:sz w:val="15"/>
          </w:rPr>
          <w:t>Mikala.Armioia@ucf.edu</w:t>
        </w:r>
      </w:hyperlink>
      <w:r>
        <w:rPr>
          <w:spacing w:val="-2"/>
          <w:w w:val="110"/>
          <w:sz w:val="15"/>
        </w:rPr>
        <w:t> </w:t>
      </w:r>
      <w:r>
        <w:rPr>
          <w:w w:val="110"/>
          <w:sz w:val="15"/>
        </w:rPr>
        <w:t>Telephone: 407-823-3919 PSY 301E</w:t>
      </w:r>
    </w:p>
    <w:p>
      <w:pPr>
        <w:pStyle w:val="Heading3"/>
        <w:spacing w:before="150"/>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70"/>
      </w:pPr>
      <w:r>
        <w:rPr>
          <w:spacing w:val="-5"/>
          <w:w w:val="115"/>
        </w:rPr>
        <w:t>No</w:t>
      </w:r>
    </w:p>
    <w:p>
      <w:pPr>
        <w:pStyle w:val="Heading3"/>
      </w:pPr>
      <w:r>
        <w:rPr>
          <w:w w:val="115"/>
        </w:rPr>
        <w:t>Program</w:t>
      </w:r>
      <w:r>
        <w:rPr>
          <w:spacing w:val="-2"/>
          <w:w w:val="120"/>
        </w:rPr>
        <w:t> Description</w:t>
      </w:r>
    </w:p>
    <w:p>
      <w:pPr>
        <w:pStyle w:val="BodyText"/>
        <w:spacing w:line="268" w:lineRule="auto" w:before="170"/>
        <w:ind w:right="217"/>
      </w:pPr>
      <w:r>
        <w:rPr>
          <w:w w:val="110"/>
        </w:rPr>
        <w:t>A PhD degree track in Human Factors and Cognitive (HFC) Psychology, accredited by the Human Factors and Ergonomics Society, is offered to those with a baccalaureate or master's degree in psychology or an allied area. The track seeks to develop the capacity to design, conduct, and apply human factors and cognitive psychology research in a variety of professional and academic settings. It is patterned on the scientist-practitioner model of the American Psychological Association (APA) and adheres to guidelines established by the committee for Education and Training of APA's Division 21 (Applied Experimental and Engineering Psychology).</w:t>
      </w:r>
    </w:p>
    <w:p>
      <w:pPr>
        <w:pStyle w:val="BodyText"/>
        <w:ind w:left="0"/>
      </w:pPr>
    </w:p>
    <w:p>
      <w:pPr>
        <w:pStyle w:val="BodyText"/>
        <w:spacing w:before="146"/>
        <w:ind w:left="0"/>
      </w:pPr>
    </w:p>
    <w:p>
      <w:pPr>
        <w:pStyle w:val="BodyText"/>
        <w:spacing w:line="268" w:lineRule="auto"/>
        <w:ind w:left="495" w:right="139" w:hanging="1"/>
      </w:pPr>
      <w:r>
        <w:rPr>
          <w:w w:val="110"/>
        </w:rPr>
        <w:t>The PhD degree track in HFC Psychology seeks to develop the capacity to design, conduct, and apply applied experimental and human factors research in a variety of professional settings. Students receive training in the content and techniques of human factors psychology-including statistical and quantitative procedures, experimental design, survey methods, computer techniques, and other research methodologies. Students are encouraged to also select a concentration area, which they complete as part of their required elective coursework. Examples include human-computer interaction, human-machine-environment interface, human performance, human factors in simulation and training, cognitive neuroscience, or other areas of interest with advisor authorization. In addition to</w:t>
      </w:r>
      <w:r>
        <w:rPr>
          <w:spacing w:val="40"/>
          <w:w w:val="110"/>
        </w:rPr>
        <w:t> </w:t>
      </w:r>
      <w:r>
        <w:rPr>
          <w:w w:val="110"/>
        </w:rPr>
        <w:t>the</w:t>
      </w:r>
      <w:r>
        <w:rPr>
          <w:spacing w:val="12"/>
          <w:w w:val="110"/>
        </w:rPr>
        <w:t> </w:t>
      </w:r>
      <w:r>
        <w:rPr>
          <w:w w:val="110"/>
        </w:rPr>
        <w:t>course</w:t>
      </w:r>
      <w:r>
        <w:rPr>
          <w:spacing w:val="12"/>
          <w:w w:val="110"/>
        </w:rPr>
        <w:t> </w:t>
      </w:r>
      <w:r>
        <w:rPr>
          <w:w w:val="110"/>
        </w:rPr>
        <w:t>requirements,</w:t>
      </w:r>
      <w:r>
        <w:rPr>
          <w:spacing w:val="12"/>
          <w:w w:val="110"/>
        </w:rPr>
        <w:t> </w:t>
      </w:r>
      <w:r>
        <w:rPr>
          <w:w w:val="110"/>
        </w:rPr>
        <w:t>students</w:t>
      </w:r>
      <w:r>
        <w:rPr>
          <w:spacing w:val="12"/>
          <w:w w:val="110"/>
        </w:rPr>
        <w:t> </w:t>
      </w:r>
      <w:r>
        <w:rPr>
          <w:w w:val="110"/>
        </w:rPr>
        <w:t>must</w:t>
      </w:r>
      <w:r>
        <w:rPr>
          <w:spacing w:val="12"/>
          <w:w w:val="110"/>
        </w:rPr>
        <w:t> </w:t>
      </w:r>
      <w:r>
        <w:rPr>
          <w:w w:val="110"/>
        </w:rPr>
        <w:t>demonstrate</w:t>
      </w:r>
      <w:r>
        <w:rPr>
          <w:spacing w:val="12"/>
          <w:w w:val="110"/>
        </w:rPr>
        <w:t> </w:t>
      </w:r>
      <w:r>
        <w:rPr>
          <w:w w:val="110"/>
        </w:rPr>
        <w:t>their</w:t>
      </w:r>
      <w:r>
        <w:rPr>
          <w:spacing w:val="12"/>
          <w:w w:val="110"/>
        </w:rPr>
        <w:t> </w:t>
      </w:r>
      <w:r>
        <w:rPr>
          <w:w w:val="110"/>
        </w:rPr>
        <w:t>knowledge</w:t>
      </w:r>
      <w:r>
        <w:rPr>
          <w:spacing w:val="12"/>
          <w:w w:val="110"/>
        </w:rPr>
        <w:t> </w:t>
      </w:r>
      <w:r>
        <w:rPr>
          <w:w w:val="110"/>
        </w:rPr>
        <w:t>and</w:t>
      </w:r>
      <w:r>
        <w:rPr>
          <w:spacing w:val="12"/>
          <w:w w:val="110"/>
        </w:rPr>
        <w:t> </w:t>
      </w:r>
      <w:r>
        <w:rPr>
          <w:w w:val="110"/>
        </w:rPr>
        <w:t>skills</w:t>
      </w:r>
      <w:r>
        <w:rPr>
          <w:spacing w:val="12"/>
          <w:w w:val="110"/>
        </w:rPr>
        <w:t> </w:t>
      </w:r>
      <w:r>
        <w:rPr>
          <w:w w:val="110"/>
        </w:rPr>
        <w:t>by</w:t>
      </w:r>
      <w:r>
        <w:rPr>
          <w:spacing w:val="12"/>
          <w:w w:val="110"/>
        </w:rPr>
        <w:t> </w:t>
      </w:r>
      <w:r>
        <w:rPr>
          <w:w w:val="110"/>
        </w:rPr>
        <w:t>completing</w:t>
      </w:r>
      <w:r>
        <w:rPr>
          <w:spacing w:val="12"/>
          <w:w w:val="110"/>
        </w:rPr>
        <w:t> </w:t>
      </w:r>
      <w:r>
        <w:rPr>
          <w:w w:val="110"/>
        </w:rPr>
        <w:t>the</w:t>
      </w:r>
      <w:r>
        <w:rPr>
          <w:spacing w:val="12"/>
          <w:w w:val="110"/>
        </w:rPr>
        <w:t> </w:t>
      </w:r>
      <w:r>
        <w:rPr>
          <w:w w:val="110"/>
        </w:rPr>
        <w:t>five</w:t>
      </w:r>
      <w:r>
        <w:rPr>
          <w:spacing w:val="12"/>
          <w:w w:val="110"/>
        </w:rPr>
        <w:t> </w:t>
      </w:r>
      <w:r>
        <w:rPr>
          <w:w w:val="110"/>
        </w:rPr>
        <w:t>competency</w:t>
      </w:r>
      <w:r>
        <w:rPr>
          <w:spacing w:val="12"/>
          <w:w w:val="110"/>
        </w:rPr>
        <w:t> </w:t>
      </w:r>
      <w:r>
        <w:rPr>
          <w:w w:val="110"/>
        </w:rPr>
        <w:t>domains.</w:t>
      </w:r>
      <w:r>
        <w:rPr>
          <w:spacing w:val="12"/>
          <w:w w:val="110"/>
        </w:rPr>
        <w:t> </w:t>
      </w:r>
      <w:r>
        <w:rPr>
          <w:w w:val="110"/>
        </w:rPr>
        <w:t>Finally, a dissertation representing a significant research contribution to the field is required.</w:t>
      </w:r>
    </w:p>
    <w:p>
      <w:pPr>
        <w:pStyle w:val="BodyText"/>
        <w:ind w:left="0"/>
      </w:pPr>
    </w:p>
    <w:p>
      <w:pPr>
        <w:pStyle w:val="BodyText"/>
        <w:spacing w:before="146"/>
        <w:ind w:left="0"/>
      </w:pPr>
    </w:p>
    <w:p>
      <w:pPr>
        <w:pStyle w:val="BodyText"/>
        <w:spacing w:line="268" w:lineRule="auto"/>
        <w:ind w:left="495" w:right="330" w:hanging="1"/>
      </w:pPr>
      <w:r>
        <w:rPr>
          <w:w w:val="110"/>
        </w:rPr>
        <w:t>We continue to improve the curriculum to adapt to the changing professional and societal demands and to offer the best graduate education and training in human factors and cognitive psychology. In particular, we have modified our curriculum and program requirements and introduced project and outcome-based competency assessments. These changes have helped to focus students' attention on their respective programs of research while simultaneously developing the knowledge and skill sets required to be Ph.D. scientist/practitioners in human factors and cognitive psychology.</w:t>
      </w:r>
    </w:p>
    <w:p>
      <w:pPr>
        <w:pStyle w:val="BodyText"/>
        <w:ind w:left="0"/>
      </w:pPr>
    </w:p>
    <w:p>
      <w:pPr>
        <w:pStyle w:val="BodyText"/>
        <w:spacing w:before="146"/>
        <w:ind w:left="0"/>
      </w:pPr>
    </w:p>
    <w:p>
      <w:pPr>
        <w:pStyle w:val="BodyText"/>
        <w:spacing w:line="268" w:lineRule="auto"/>
        <w:ind w:right="217"/>
      </w:pPr>
      <w:r>
        <w:rPr>
          <w:w w:val="110"/>
        </w:rPr>
        <w:t>Students</w:t>
      </w:r>
      <w:r>
        <w:rPr>
          <w:spacing w:val="11"/>
          <w:w w:val="110"/>
        </w:rPr>
        <w:t> </w:t>
      </w:r>
      <w:r>
        <w:rPr>
          <w:w w:val="110"/>
        </w:rPr>
        <w:t>and</w:t>
      </w:r>
      <w:r>
        <w:rPr>
          <w:spacing w:val="11"/>
          <w:w w:val="110"/>
        </w:rPr>
        <w:t> </w:t>
      </w:r>
      <w:r>
        <w:rPr>
          <w:w w:val="110"/>
        </w:rPr>
        <w:t>graduates</w:t>
      </w:r>
      <w:r>
        <w:rPr>
          <w:spacing w:val="11"/>
          <w:w w:val="110"/>
        </w:rPr>
        <w:t> </w:t>
      </w:r>
      <w:r>
        <w:rPr>
          <w:w w:val="110"/>
        </w:rPr>
        <w:t>of</w:t>
      </w:r>
      <w:r>
        <w:rPr>
          <w:spacing w:val="11"/>
          <w:w w:val="110"/>
        </w:rPr>
        <w:t> </w:t>
      </w:r>
      <w:r>
        <w:rPr>
          <w:w w:val="110"/>
        </w:rPr>
        <w:t>the</w:t>
      </w:r>
      <w:r>
        <w:rPr>
          <w:spacing w:val="11"/>
          <w:w w:val="110"/>
        </w:rPr>
        <w:t> </w:t>
      </w:r>
      <w:r>
        <w:rPr>
          <w:w w:val="110"/>
        </w:rPr>
        <w:t>HFC</w:t>
      </w:r>
      <w:r>
        <w:rPr>
          <w:spacing w:val="11"/>
          <w:w w:val="110"/>
        </w:rPr>
        <w:t> </w:t>
      </w:r>
      <w:r>
        <w:rPr>
          <w:w w:val="110"/>
        </w:rPr>
        <w:t>program</w:t>
      </w:r>
      <w:r>
        <w:rPr>
          <w:spacing w:val="11"/>
          <w:w w:val="110"/>
        </w:rPr>
        <w:t> </w:t>
      </w:r>
      <w:r>
        <w:rPr>
          <w:w w:val="110"/>
        </w:rPr>
        <w:t>have</w:t>
      </w:r>
      <w:r>
        <w:rPr>
          <w:spacing w:val="11"/>
          <w:w w:val="110"/>
        </w:rPr>
        <w:t> </w:t>
      </w:r>
      <w:r>
        <w:rPr>
          <w:w w:val="110"/>
        </w:rPr>
        <w:t>served</w:t>
      </w:r>
      <w:r>
        <w:rPr>
          <w:spacing w:val="11"/>
          <w:w w:val="110"/>
        </w:rPr>
        <w:t> </w:t>
      </w:r>
      <w:r>
        <w:rPr>
          <w:w w:val="110"/>
        </w:rPr>
        <w:t>the</w:t>
      </w:r>
      <w:r>
        <w:rPr>
          <w:spacing w:val="11"/>
          <w:w w:val="110"/>
        </w:rPr>
        <w:t> </w:t>
      </w:r>
      <w:r>
        <w:rPr>
          <w:w w:val="110"/>
        </w:rPr>
        <w:t>local</w:t>
      </w:r>
      <w:r>
        <w:rPr>
          <w:spacing w:val="11"/>
          <w:w w:val="110"/>
        </w:rPr>
        <w:t> </w:t>
      </w:r>
      <w:r>
        <w:rPr>
          <w:w w:val="110"/>
        </w:rPr>
        <w:t>community</w:t>
      </w:r>
      <w:r>
        <w:rPr>
          <w:spacing w:val="11"/>
          <w:w w:val="110"/>
        </w:rPr>
        <w:t> </w:t>
      </w:r>
      <w:r>
        <w:rPr>
          <w:w w:val="110"/>
        </w:rPr>
        <w:t>by</w:t>
      </w:r>
      <w:r>
        <w:rPr>
          <w:spacing w:val="11"/>
          <w:w w:val="110"/>
        </w:rPr>
        <w:t> </w:t>
      </w:r>
      <w:r>
        <w:rPr>
          <w:w w:val="110"/>
        </w:rPr>
        <w:t>improving</w:t>
      </w:r>
      <w:r>
        <w:rPr>
          <w:spacing w:val="11"/>
          <w:w w:val="110"/>
        </w:rPr>
        <w:t> </w:t>
      </w:r>
      <w:r>
        <w:rPr>
          <w:w w:val="110"/>
        </w:rPr>
        <w:t>the</w:t>
      </w:r>
      <w:r>
        <w:rPr>
          <w:spacing w:val="11"/>
          <w:w w:val="110"/>
        </w:rPr>
        <w:t> </w:t>
      </w:r>
      <w:r>
        <w:rPr>
          <w:w w:val="110"/>
        </w:rPr>
        <w:t>enjoyment,</w:t>
      </w:r>
      <w:r>
        <w:rPr>
          <w:spacing w:val="11"/>
          <w:w w:val="110"/>
        </w:rPr>
        <w:t> </w:t>
      </w:r>
      <w:r>
        <w:rPr>
          <w:w w:val="110"/>
        </w:rPr>
        <w:t>comfort,</w:t>
      </w:r>
      <w:r>
        <w:rPr>
          <w:spacing w:val="11"/>
          <w:w w:val="110"/>
        </w:rPr>
        <w:t> </w:t>
      </w:r>
      <w:r>
        <w:rPr>
          <w:w w:val="110"/>
        </w:rPr>
        <w:t>and</w:t>
      </w:r>
      <w:r>
        <w:rPr>
          <w:spacing w:val="11"/>
          <w:w w:val="110"/>
        </w:rPr>
        <w:t> </w:t>
      </w:r>
      <w:r>
        <w:rPr>
          <w:w w:val="110"/>
        </w:rPr>
        <w:t>safety</w:t>
      </w:r>
      <w:r>
        <w:rPr>
          <w:spacing w:val="11"/>
          <w:w w:val="110"/>
        </w:rPr>
        <w:t> </w:t>
      </w:r>
      <w:r>
        <w:rPr>
          <w:w w:val="110"/>
        </w:rPr>
        <w:t>of</w:t>
      </w:r>
      <w:r>
        <w:rPr>
          <w:w w:val="110"/>
        </w:rPr>
        <w:t> Walt Disney World entertainment rides, serving as an educational professional at several local colleges and universities and consulting</w:t>
      </w:r>
      <w:r>
        <w:rPr>
          <w:spacing w:val="40"/>
          <w:w w:val="110"/>
        </w:rPr>
        <w:t> </w:t>
      </w:r>
      <w:r>
        <w:rPr>
          <w:w w:val="110"/>
        </w:rPr>
        <w:t>at several government agencies and private industries. To date, our doctoral program continues to be the largest and one of the most prominent</w:t>
      </w:r>
      <w:r>
        <w:rPr>
          <w:spacing w:val="13"/>
          <w:w w:val="110"/>
        </w:rPr>
        <w:t> </w:t>
      </w:r>
      <w:r>
        <w:rPr>
          <w:w w:val="110"/>
        </w:rPr>
        <w:t>in</w:t>
      </w:r>
      <w:r>
        <w:rPr>
          <w:spacing w:val="13"/>
          <w:w w:val="110"/>
        </w:rPr>
        <w:t> </w:t>
      </w:r>
      <w:r>
        <w:rPr>
          <w:w w:val="110"/>
        </w:rPr>
        <w:t>the</w:t>
      </w:r>
      <w:r>
        <w:rPr>
          <w:spacing w:val="13"/>
          <w:w w:val="110"/>
        </w:rPr>
        <w:t> </w:t>
      </w:r>
      <w:r>
        <w:rPr>
          <w:w w:val="110"/>
        </w:rPr>
        <w:t>nation.</w:t>
      </w:r>
      <w:r>
        <w:rPr>
          <w:spacing w:val="13"/>
          <w:w w:val="110"/>
        </w:rPr>
        <w:t> </w:t>
      </w:r>
      <w:r>
        <w:rPr>
          <w:w w:val="110"/>
        </w:rPr>
        <w:t>Both</w:t>
      </w:r>
      <w:r>
        <w:rPr>
          <w:spacing w:val="13"/>
          <w:w w:val="110"/>
        </w:rPr>
        <w:t> </w:t>
      </w:r>
      <w:r>
        <w:rPr>
          <w:w w:val="110"/>
        </w:rPr>
        <w:t>faculty</w:t>
      </w:r>
      <w:r>
        <w:rPr>
          <w:spacing w:val="13"/>
          <w:w w:val="110"/>
        </w:rPr>
        <w:t> </w:t>
      </w:r>
      <w:r>
        <w:rPr>
          <w:w w:val="110"/>
        </w:rPr>
        <w:t>and</w:t>
      </w:r>
      <w:r>
        <w:rPr>
          <w:spacing w:val="13"/>
          <w:w w:val="110"/>
        </w:rPr>
        <w:t> </w:t>
      </w:r>
      <w:r>
        <w:rPr>
          <w:w w:val="110"/>
        </w:rPr>
        <w:t>students</w:t>
      </w:r>
      <w:r>
        <w:rPr>
          <w:spacing w:val="13"/>
          <w:w w:val="110"/>
        </w:rPr>
        <w:t> </w:t>
      </w:r>
      <w:r>
        <w:rPr>
          <w:w w:val="110"/>
        </w:rPr>
        <w:t>have</w:t>
      </w:r>
      <w:r>
        <w:rPr>
          <w:spacing w:val="13"/>
          <w:w w:val="110"/>
        </w:rPr>
        <w:t> </w:t>
      </w:r>
      <w:r>
        <w:rPr>
          <w:w w:val="110"/>
        </w:rPr>
        <w:t>received</w:t>
      </w:r>
      <w:r>
        <w:rPr>
          <w:spacing w:val="13"/>
          <w:w w:val="110"/>
        </w:rPr>
        <w:t> </w:t>
      </w:r>
      <w:r>
        <w:rPr>
          <w:w w:val="110"/>
        </w:rPr>
        <w:t>numerous</w:t>
      </w:r>
      <w:r>
        <w:rPr>
          <w:spacing w:val="13"/>
          <w:w w:val="110"/>
        </w:rPr>
        <w:t> </w:t>
      </w:r>
      <w:r>
        <w:rPr>
          <w:w w:val="110"/>
        </w:rPr>
        <w:t>honors</w:t>
      </w:r>
      <w:r>
        <w:rPr>
          <w:spacing w:val="13"/>
          <w:w w:val="110"/>
        </w:rPr>
        <w:t> </w:t>
      </w:r>
      <w:r>
        <w:rPr>
          <w:w w:val="110"/>
        </w:rPr>
        <w:t>and</w:t>
      </w:r>
      <w:r>
        <w:rPr>
          <w:spacing w:val="13"/>
          <w:w w:val="110"/>
        </w:rPr>
        <w:t> </w:t>
      </w:r>
      <w:r>
        <w:rPr>
          <w:w w:val="110"/>
        </w:rPr>
        <w:t>awards</w:t>
      </w:r>
      <w:r>
        <w:rPr>
          <w:spacing w:val="13"/>
          <w:w w:val="110"/>
        </w:rPr>
        <w:t> </w:t>
      </w:r>
      <w:r>
        <w:rPr>
          <w:w w:val="110"/>
        </w:rPr>
        <w:t>from</w:t>
      </w:r>
      <w:r>
        <w:rPr>
          <w:spacing w:val="13"/>
          <w:w w:val="110"/>
        </w:rPr>
        <w:t> </w:t>
      </w:r>
      <w:r>
        <w:rPr>
          <w:w w:val="110"/>
        </w:rPr>
        <w:t>the</w:t>
      </w:r>
      <w:r>
        <w:rPr>
          <w:spacing w:val="13"/>
          <w:w w:val="110"/>
        </w:rPr>
        <w:t> </w:t>
      </w:r>
      <w:r>
        <w:rPr>
          <w:w w:val="110"/>
        </w:rPr>
        <w:t>Human</w:t>
      </w:r>
      <w:r>
        <w:rPr>
          <w:spacing w:val="13"/>
          <w:w w:val="110"/>
        </w:rPr>
        <w:t> </w:t>
      </w:r>
      <w:r>
        <w:rPr>
          <w:w w:val="110"/>
        </w:rPr>
        <w:t>Factors</w:t>
      </w:r>
      <w:r>
        <w:rPr>
          <w:spacing w:val="13"/>
          <w:w w:val="110"/>
        </w:rPr>
        <w:t> </w:t>
      </w:r>
      <w:r>
        <w:rPr>
          <w:w w:val="110"/>
        </w:rPr>
        <w:t>and Ergonomics Society.</w:t>
      </w:r>
    </w:p>
    <w:p>
      <w:pPr>
        <w:pStyle w:val="BodyText"/>
        <w:ind w:left="0"/>
      </w:pPr>
    </w:p>
    <w:p>
      <w:pPr>
        <w:pStyle w:val="BodyText"/>
        <w:spacing w:before="147"/>
        <w:ind w:left="0"/>
      </w:pPr>
    </w:p>
    <w:p>
      <w:pPr>
        <w:pStyle w:val="BodyText"/>
        <w:spacing w:line="268" w:lineRule="auto"/>
        <w:ind w:hanging="1"/>
      </w:pPr>
      <w:r>
        <w:rPr>
          <w:w w:val="110"/>
        </w:rPr>
        <w:t>For students who enter with a baccalaureate degree, the Human Factors and Cognitive track in the Psychology PhD program requires a minimum</w:t>
      </w:r>
      <w:r>
        <w:rPr>
          <w:spacing w:val="11"/>
          <w:w w:val="110"/>
        </w:rPr>
        <w:t> </w:t>
      </w:r>
      <w:r>
        <w:rPr>
          <w:w w:val="110"/>
        </w:rPr>
        <w:t>of</w:t>
      </w:r>
      <w:r>
        <w:rPr>
          <w:spacing w:val="11"/>
          <w:w w:val="110"/>
        </w:rPr>
        <w:t> </w:t>
      </w:r>
      <w:r>
        <w:rPr>
          <w:w w:val="110"/>
        </w:rPr>
        <w:t>75</w:t>
      </w:r>
      <w:r>
        <w:rPr>
          <w:spacing w:val="11"/>
          <w:w w:val="110"/>
        </w:rPr>
        <w:t> </w:t>
      </w:r>
      <w:r>
        <w:rPr>
          <w:w w:val="110"/>
        </w:rPr>
        <w:t>credit</w:t>
      </w:r>
      <w:r>
        <w:rPr>
          <w:spacing w:val="11"/>
          <w:w w:val="110"/>
        </w:rPr>
        <w:t> </w:t>
      </w:r>
      <w:r>
        <w:rPr>
          <w:w w:val="110"/>
        </w:rPr>
        <w:t>hours,</w:t>
      </w:r>
      <w:r>
        <w:rPr>
          <w:spacing w:val="11"/>
          <w:w w:val="110"/>
        </w:rPr>
        <w:t> </w:t>
      </w:r>
      <w:r>
        <w:rPr>
          <w:w w:val="110"/>
        </w:rPr>
        <w:t>and</w:t>
      </w:r>
      <w:r>
        <w:rPr>
          <w:spacing w:val="11"/>
          <w:w w:val="110"/>
        </w:rPr>
        <w:t> </w:t>
      </w:r>
      <w:r>
        <w:rPr>
          <w:w w:val="110"/>
        </w:rPr>
        <w:t>students</w:t>
      </w:r>
      <w:r>
        <w:rPr>
          <w:spacing w:val="11"/>
          <w:w w:val="110"/>
        </w:rPr>
        <w:t> </w:t>
      </w:r>
      <w:r>
        <w:rPr>
          <w:w w:val="110"/>
        </w:rPr>
        <w:t>may</w:t>
      </w:r>
      <w:r>
        <w:rPr>
          <w:spacing w:val="11"/>
          <w:w w:val="110"/>
        </w:rPr>
        <w:t> </w:t>
      </w:r>
      <w:r>
        <w:rPr>
          <w:w w:val="110"/>
        </w:rPr>
        <w:t>earn</w:t>
      </w:r>
      <w:r>
        <w:rPr>
          <w:spacing w:val="11"/>
          <w:w w:val="110"/>
        </w:rPr>
        <w:t> </w:t>
      </w:r>
      <w:r>
        <w:rPr>
          <w:w w:val="110"/>
        </w:rPr>
        <w:t>a</w:t>
      </w:r>
      <w:r>
        <w:rPr>
          <w:spacing w:val="11"/>
          <w:w w:val="110"/>
        </w:rPr>
        <w:t> </w:t>
      </w:r>
      <w:r>
        <w:rPr>
          <w:w w:val="110"/>
        </w:rPr>
        <w:t>Psychology</w:t>
      </w:r>
      <w:r>
        <w:rPr>
          <w:spacing w:val="11"/>
          <w:w w:val="110"/>
        </w:rPr>
        <w:t> </w:t>
      </w:r>
      <w:r>
        <w:rPr>
          <w:w w:val="110"/>
        </w:rPr>
        <w:t>MA</w:t>
      </w:r>
      <w:r>
        <w:rPr>
          <w:spacing w:val="11"/>
          <w:w w:val="110"/>
        </w:rPr>
        <w:t> </w:t>
      </w:r>
      <w:r>
        <w:rPr>
          <w:w w:val="110"/>
        </w:rPr>
        <w:t>degree</w:t>
      </w:r>
      <w:r>
        <w:rPr>
          <w:spacing w:val="11"/>
          <w:w w:val="110"/>
        </w:rPr>
        <w:t> </w:t>
      </w:r>
      <w:r>
        <w:rPr>
          <w:w w:val="110"/>
        </w:rPr>
        <w:t>en</w:t>
      </w:r>
      <w:r>
        <w:rPr>
          <w:spacing w:val="11"/>
          <w:w w:val="110"/>
        </w:rPr>
        <w:t> </w:t>
      </w:r>
      <w:r>
        <w:rPr>
          <w:w w:val="110"/>
        </w:rPr>
        <w:t>route</w:t>
      </w:r>
      <w:r>
        <w:rPr>
          <w:spacing w:val="11"/>
          <w:w w:val="110"/>
        </w:rPr>
        <w:t> </w:t>
      </w:r>
      <w:r>
        <w:rPr>
          <w:w w:val="110"/>
        </w:rPr>
        <w:t>to</w:t>
      </w:r>
      <w:r>
        <w:rPr>
          <w:spacing w:val="11"/>
          <w:w w:val="110"/>
        </w:rPr>
        <w:t> </w:t>
      </w:r>
      <w:r>
        <w:rPr>
          <w:w w:val="110"/>
        </w:rPr>
        <w:t>the</w:t>
      </w:r>
      <w:r>
        <w:rPr>
          <w:spacing w:val="11"/>
          <w:w w:val="110"/>
        </w:rPr>
        <w:t> </w:t>
      </w:r>
      <w:r>
        <w:rPr>
          <w:w w:val="110"/>
        </w:rPr>
        <w:t>PhD</w:t>
      </w:r>
      <w:r>
        <w:rPr>
          <w:spacing w:val="11"/>
          <w:w w:val="110"/>
        </w:rPr>
        <w:t> </w:t>
      </w:r>
      <w:r>
        <w:rPr>
          <w:w w:val="110"/>
        </w:rPr>
        <w:t>by</w:t>
      </w:r>
      <w:r>
        <w:rPr>
          <w:spacing w:val="11"/>
          <w:w w:val="110"/>
        </w:rPr>
        <w:t> </w:t>
      </w:r>
      <w:r>
        <w:rPr>
          <w:w w:val="110"/>
        </w:rPr>
        <w:t>completing</w:t>
      </w:r>
      <w:r>
        <w:rPr>
          <w:spacing w:val="11"/>
          <w:w w:val="110"/>
        </w:rPr>
        <w:t> </w:t>
      </w:r>
      <w:r>
        <w:rPr>
          <w:w w:val="110"/>
        </w:rPr>
        <w:t>all</w:t>
      </w:r>
      <w:r>
        <w:rPr>
          <w:spacing w:val="11"/>
          <w:w w:val="110"/>
        </w:rPr>
        <w:t> </w:t>
      </w:r>
      <w:r>
        <w:rPr>
          <w:w w:val="110"/>
        </w:rPr>
        <w:t>of</w:t>
      </w:r>
      <w:r>
        <w:rPr>
          <w:spacing w:val="11"/>
          <w:w w:val="110"/>
        </w:rPr>
        <w:t> </w:t>
      </w:r>
      <w:r>
        <w:rPr>
          <w:w w:val="110"/>
        </w:rPr>
        <w:t>the</w:t>
      </w:r>
      <w:r>
        <w:rPr>
          <w:spacing w:val="11"/>
          <w:w w:val="110"/>
        </w:rPr>
        <w:t> </w:t>
      </w:r>
      <w:r>
        <w:rPr>
          <w:w w:val="110"/>
        </w:rPr>
        <w:t>coursework for the PhD except for dissertation hours. For students who already have a master's degree in Psychology, the MA is not available.</w:t>
      </w:r>
    </w:p>
    <w:p>
      <w:pPr>
        <w:pStyle w:val="BodyText"/>
        <w:spacing w:line="268" w:lineRule="auto"/>
        <w:ind w:left="495" w:right="217" w:hanging="1"/>
      </w:pPr>
      <w:r>
        <w:rPr>
          <w:w w:val="110"/>
        </w:rPr>
        <w:t>Students who enter with a master's degree in psychology may be allowed to transfer up to 30 hours of graduate course work to the doctoral program with approval of the program faculty, and will also be required to complete a minimum of 45 semester hours at UCF.</w:t>
      </w:r>
    </w:p>
    <w:p>
      <w:pPr>
        <w:pStyle w:val="BodyText"/>
        <w:ind w:left="0"/>
      </w:pPr>
    </w:p>
    <w:p>
      <w:pPr>
        <w:pStyle w:val="BodyText"/>
        <w:spacing w:before="147"/>
        <w:ind w:left="0"/>
      </w:pPr>
    </w:p>
    <w:p>
      <w:pPr>
        <w:pStyle w:val="Heading3"/>
        <w:spacing w:before="0"/>
        <w:ind w:left="494"/>
      </w:pPr>
      <w:r>
        <w:rPr>
          <w:spacing w:val="-2"/>
          <w:w w:val="120"/>
        </w:rPr>
        <w:t>Total</w:t>
      </w:r>
      <w:r>
        <w:rPr>
          <w:spacing w:val="-5"/>
          <w:w w:val="120"/>
        </w:rPr>
        <w:t> </w:t>
      </w:r>
      <w:r>
        <w:rPr>
          <w:spacing w:val="-2"/>
          <w:w w:val="120"/>
        </w:rPr>
        <w:t>Credit</w:t>
      </w:r>
      <w:r>
        <w:rPr>
          <w:spacing w:val="-4"/>
          <w:w w:val="120"/>
        </w:rPr>
        <w:t> </w:t>
      </w:r>
      <w:r>
        <w:rPr>
          <w:spacing w:val="-2"/>
          <w:w w:val="120"/>
        </w:rPr>
        <w:t>Hours</w:t>
      </w:r>
      <w:r>
        <w:rPr>
          <w:spacing w:val="-5"/>
          <w:w w:val="120"/>
        </w:rPr>
        <w:t> </w:t>
      </w:r>
      <w:r>
        <w:rPr>
          <w:spacing w:val="-2"/>
          <w:w w:val="120"/>
        </w:rPr>
        <w:t>Required:</w:t>
      </w:r>
      <w:r>
        <w:rPr>
          <w:spacing w:val="-4"/>
          <w:w w:val="120"/>
        </w:rPr>
        <w:t> </w:t>
      </w:r>
      <w:r>
        <w:rPr>
          <w:spacing w:val="-2"/>
          <w:w w:val="120"/>
        </w:rPr>
        <w:t>75</w:t>
      </w:r>
      <w:r>
        <w:rPr>
          <w:spacing w:val="-4"/>
          <w:w w:val="120"/>
        </w:rPr>
        <w:t> </w:t>
      </w:r>
      <w:r>
        <w:rPr>
          <w:spacing w:val="-2"/>
          <w:w w:val="120"/>
        </w:rPr>
        <w:t>Credit</w:t>
      </w:r>
      <w:r>
        <w:rPr>
          <w:spacing w:val="-5"/>
          <w:w w:val="120"/>
        </w:rPr>
        <w:t> </w:t>
      </w:r>
      <w:r>
        <w:rPr>
          <w:spacing w:val="-2"/>
          <w:w w:val="120"/>
        </w:rPr>
        <w:t>Hours</w:t>
      </w:r>
      <w:r>
        <w:rPr>
          <w:spacing w:val="-4"/>
          <w:w w:val="120"/>
        </w:rPr>
        <w:t> </w:t>
      </w:r>
      <w:r>
        <w:rPr>
          <w:spacing w:val="-2"/>
          <w:w w:val="120"/>
        </w:rPr>
        <w:t>Minimum</w:t>
      </w:r>
      <w:r>
        <w:rPr>
          <w:spacing w:val="-5"/>
          <w:w w:val="120"/>
        </w:rPr>
        <w:t> </w:t>
      </w:r>
      <w:r>
        <w:rPr>
          <w:spacing w:val="-2"/>
          <w:w w:val="120"/>
        </w:rPr>
        <w:t>beyond</w:t>
      </w:r>
      <w:r>
        <w:rPr>
          <w:spacing w:val="-4"/>
          <w:w w:val="120"/>
        </w:rPr>
        <w:t> </w:t>
      </w:r>
      <w:r>
        <w:rPr>
          <w:spacing w:val="-2"/>
          <w:w w:val="120"/>
        </w:rPr>
        <w:t>the</w:t>
      </w:r>
      <w:r>
        <w:rPr>
          <w:spacing w:val="-4"/>
          <w:w w:val="120"/>
        </w:rPr>
        <w:t> </w:t>
      </w:r>
      <w:r>
        <w:rPr>
          <w:spacing w:val="-2"/>
          <w:w w:val="120"/>
        </w:rPr>
        <w:t>Bachelor's</w:t>
      </w:r>
      <w:r>
        <w:rPr>
          <w:spacing w:val="-5"/>
          <w:w w:val="120"/>
        </w:rPr>
        <w:t> </w:t>
      </w:r>
      <w:r>
        <w:rPr>
          <w:spacing w:val="-2"/>
          <w:w w:val="120"/>
        </w:rPr>
        <w:t>Degree</w:t>
      </w:r>
    </w:p>
    <w:p>
      <w:pPr>
        <w:pStyle w:val="BodyText"/>
        <w:spacing w:line="268" w:lineRule="auto" w:before="170"/>
        <w:ind w:left="495" w:hanging="1"/>
      </w:pPr>
      <w:r>
        <w:rPr>
          <w:w w:val="110"/>
        </w:rPr>
        <w:t>For students who already have a master's degree in psychology, the number of credit hours will depend on the number of credit hours transferred. However, all students in the program must complete 15 credit hours of dissertation.</w:t>
      </w:r>
    </w:p>
    <w:p>
      <w:pPr>
        <w:pStyle w:val="BodyText"/>
        <w:spacing w:after="0" w:line="268" w:lineRule="auto"/>
        <w:sectPr>
          <w:pgSz w:w="12240" w:h="15840"/>
          <w:pgMar w:header="572" w:footer="523" w:top="840" w:bottom="720" w:left="720" w:right="720"/>
        </w:sectPr>
      </w:pPr>
    </w:p>
    <w:p>
      <w:pPr>
        <w:pStyle w:val="Heading3"/>
        <w:spacing w:before="14"/>
      </w:pPr>
      <w:r>
        <w:rPr>
          <w:w w:val="115"/>
        </w:rPr>
        <w:t>Program</w:t>
      </w:r>
      <w:r>
        <w:rPr>
          <w:spacing w:val="-2"/>
          <w:w w:val="120"/>
        </w:rPr>
        <w:t> Prerequisites</w:t>
      </w:r>
    </w:p>
    <w:p>
      <w:pPr>
        <w:pStyle w:val="BodyText"/>
        <w:spacing w:before="169"/>
      </w:pPr>
      <w:r>
        <w:rPr>
          <w:spacing w:val="-2"/>
          <w:w w:val="115"/>
        </w:rPr>
        <w:t>Degree(s)</w:t>
      </w:r>
      <w:r>
        <w:rPr>
          <w:spacing w:val="-4"/>
          <w:w w:val="115"/>
        </w:rPr>
        <w:t> </w:t>
      </w:r>
      <w:r>
        <w:rPr>
          <w:spacing w:val="-2"/>
          <w:w w:val="115"/>
        </w:rPr>
        <w:t>should</w:t>
      </w:r>
      <w:r>
        <w:rPr>
          <w:spacing w:val="-4"/>
          <w:w w:val="115"/>
        </w:rPr>
        <w:t> </w:t>
      </w:r>
      <w:r>
        <w:rPr>
          <w:spacing w:val="-2"/>
          <w:w w:val="115"/>
        </w:rPr>
        <w:t>be</w:t>
      </w:r>
      <w:r>
        <w:rPr>
          <w:spacing w:val="-4"/>
          <w:w w:val="115"/>
        </w:rPr>
        <w:t> </w:t>
      </w:r>
      <w:r>
        <w:rPr>
          <w:spacing w:val="-2"/>
          <w:w w:val="115"/>
        </w:rPr>
        <w:t>in</w:t>
      </w:r>
      <w:r>
        <w:rPr>
          <w:spacing w:val="-4"/>
          <w:w w:val="115"/>
        </w:rPr>
        <w:t> </w:t>
      </w:r>
      <w:r>
        <w:rPr>
          <w:spacing w:val="-2"/>
          <w:w w:val="115"/>
        </w:rPr>
        <w:t>psychology</w:t>
      </w:r>
      <w:r>
        <w:rPr>
          <w:spacing w:val="-4"/>
          <w:w w:val="115"/>
        </w:rPr>
        <w:t> </w:t>
      </w:r>
      <w:r>
        <w:rPr>
          <w:spacing w:val="-2"/>
          <w:w w:val="115"/>
        </w:rPr>
        <w:t>or</w:t>
      </w:r>
      <w:r>
        <w:rPr>
          <w:spacing w:val="-4"/>
          <w:w w:val="115"/>
        </w:rPr>
        <w:t> </w:t>
      </w:r>
      <w:r>
        <w:rPr>
          <w:spacing w:val="-2"/>
          <w:w w:val="115"/>
        </w:rPr>
        <w:t>an</w:t>
      </w:r>
      <w:r>
        <w:rPr>
          <w:spacing w:val="-4"/>
          <w:w w:val="115"/>
        </w:rPr>
        <w:t> </w:t>
      </w:r>
      <w:r>
        <w:rPr>
          <w:spacing w:val="-2"/>
          <w:w w:val="115"/>
        </w:rPr>
        <w:t>allied</w:t>
      </w:r>
      <w:r>
        <w:rPr>
          <w:spacing w:val="-4"/>
          <w:w w:val="115"/>
        </w:rPr>
        <w:t> area.</w:t>
      </w:r>
    </w:p>
    <w:p>
      <w:pPr>
        <w:pStyle w:val="BodyText"/>
        <w:ind w:left="0"/>
      </w:pPr>
    </w:p>
    <w:p>
      <w:pPr>
        <w:pStyle w:val="BodyText"/>
        <w:spacing w:before="168"/>
        <w:ind w:left="0"/>
      </w:pPr>
    </w:p>
    <w:p>
      <w:pPr>
        <w:pStyle w:val="BodyText"/>
      </w:pPr>
      <w:r>
        <w:rPr>
          <w:w w:val="110"/>
        </w:rPr>
        <w:t>Evidence</w:t>
      </w:r>
      <w:r>
        <w:rPr>
          <w:spacing w:val="2"/>
          <w:w w:val="110"/>
        </w:rPr>
        <w:t> </w:t>
      </w:r>
      <w:r>
        <w:rPr>
          <w:w w:val="110"/>
        </w:rPr>
        <w:t>of</w:t>
      </w:r>
      <w:r>
        <w:rPr>
          <w:spacing w:val="3"/>
          <w:w w:val="110"/>
        </w:rPr>
        <w:t> </w:t>
      </w:r>
      <w:r>
        <w:rPr>
          <w:w w:val="110"/>
        </w:rPr>
        <w:t>successful</w:t>
      </w:r>
      <w:r>
        <w:rPr>
          <w:spacing w:val="2"/>
          <w:w w:val="110"/>
        </w:rPr>
        <w:t> </w:t>
      </w:r>
      <w:r>
        <w:rPr>
          <w:w w:val="110"/>
        </w:rPr>
        <w:t>completion</w:t>
      </w:r>
      <w:r>
        <w:rPr>
          <w:spacing w:val="3"/>
          <w:w w:val="110"/>
        </w:rPr>
        <w:t> </w:t>
      </w:r>
      <w:r>
        <w:rPr>
          <w:w w:val="110"/>
        </w:rPr>
        <w:t>of</w:t>
      </w:r>
      <w:r>
        <w:rPr>
          <w:spacing w:val="2"/>
          <w:w w:val="110"/>
        </w:rPr>
        <w:t> </w:t>
      </w:r>
      <w:r>
        <w:rPr>
          <w:w w:val="110"/>
        </w:rPr>
        <w:t>undergraduate</w:t>
      </w:r>
      <w:r>
        <w:rPr>
          <w:spacing w:val="3"/>
          <w:w w:val="110"/>
        </w:rPr>
        <w:t> </w:t>
      </w:r>
      <w:r>
        <w:rPr>
          <w:w w:val="110"/>
        </w:rPr>
        <w:t>courses</w:t>
      </w:r>
      <w:r>
        <w:rPr>
          <w:spacing w:val="3"/>
          <w:w w:val="110"/>
        </w:rPr>
        <w:t> </w:t>
      </w:r>
      <w:r>
        <w:rPr>
          <w:w w:val="110"/>
        </w:rPr>
        <w:t>in</w:t>
      </w:r>
      <w:r>
        <w:rPr>
          <w:spacing w:val="2"/>
          <w:w w:val="110"/>
        </w:rPr>
        <w:t> </w:t>
      </w:r>
      <w:r>
        <w:rPr>
          <w:w w:val="110"/>
        </w:rPr>
        <w:t>statistics</w:t>
      </w:r>
      <w:r>
        <w:rPr>
          <w:spacing w:val="4"/>
          <w:w w:val="110"/>
        </w:rPr>
        <w:t> </w:t>
      </w:r>
      <w:r>
        <w:rPr>
          <w:w w:val="110"/>
        </w:rPr>
        <w:t>and</w:t>
      </w:r>
      <w:r>
        <w:rPr>
          <w:spacing w:val="3"/>
          <w:w w:val="110"/>
        </w:rPr>
        <w:t> </w:t>
      </w:r>
      <w:r>
        <w:rPr>
          <w:w w:val="110"/>
        </w:rPr>
        <w:t>general</w:t>
      </w:r>
      <w:r>
        <w:rPr>
          <w:spacing w:val="2"/>
          <w:w w:val="110"/>
        </w:rPr>
        <w:t> </w:t>
      </w:r>
      <w:r>
        <w:rPr>
          <w:w w:val="110"/>
        </w:rPr>
        <w:t>areas</w:t>
      </w:r>
      <w:r>
        <w:rPr>
          <w:spacing w:val="3"/>
          <w:w w:val="110"/>
        </w:rPr>
        <w:t> </w:t>
      </w:r>
      <w:r>
        <w:rPr>
          <w:w w:val="110"/>
        </w:rPr>
        <w:t>of</w:t>
      </w:r>
      <w:r>
        <w:rPr>
          <w:spacing w:val="2"/>
          <w:w w:val="110"/>
        </w:rPr>
        <w:t> </w:t>
      </w:r>
      <w:r>
        <w:rPr>
          <w:w w:val="110"/>
        </w:rPr>
        <w:t>experimental</w:t>
      </w:r>
      <w:r>
        <w:rPr>
          <w:spacing w:val="4"/>
          <w:w w:val="110"/>
        </w:rPr>
        <w:t> </w:t>
      </w:r>
      <w:r>
        <w:rPr>
          <w:spacing w:val="-2"/>
          <w:w w:val="110"/>
        </w:rPr>
        <w:t>psychology.</w:t>
      </w:r>
    </w:p>
    <w:p>
      <w:pPr>
        <w:pStyle w:val="BodyText"/>
        <w:spacing w:line="268" w:lineRule="auto" w:before="171"/>
        <w:ind w:left="495" w:right="330" w:hanging="1"/>
      </w:pPr>
      <w:r>
        <w:rPr>
          <w:w w:val="110"/>
        </w:rPr>
        <w:t>Students are not normally admitted to the program without having completed a minimum amount of basic preparation in content related to experimental psychology. This preparation is judged on an individual basis but typically consists of at least 18 semester hours in the following:</w:t>
      </w:r>
    </w:p>
    <w:p>
      <w:pPr>
        <w:pStyle w:val="BodyText"/>
        <w:spacing w:before="149"/>
        <w:ind w:left="1094"/>
      </w:pPr>
      <w:r>
        <w:rPr>
          <w:w w:val="110"/>
        </w:rPr>
        <w:t>Courses</w:t>
      </w:r>
      <w:r>
        <w:rPr>
          <w:spacing w:val="-1"/>
          <w:w w:val="110"/>
        </w:rPr>
        <w:t> </w:t>
      </w:r>
      <w:r>
        <w:rPr>
          <w:w w:val="110"/>
        </w:rPr>
        <w:t>in research methods,</w:t>
      </w:r>
      <w:r>
        <w:rPr>
          <w:spacing w:val="-1"/>
          <w:w w:val="110"/>
        </w:rPr>
        <w:t> </w:t>
      </w:r>
      <w:r>
        <w:rPr>
          <w:w w:val="110"/>
        </w:rPr>
        <w:t>computer applications, and</w:t>
      </w:r>
      <w:r>
        <w:rPr>
          <w:spacing w:val="-1"/>
          <w:w w:val="110"/>
        </w:rPr>
        <w:t> </w:t>
      </w:r>
      <w:r>
        <w:rPr>
          <w:w w:val="110"/>
        </w:rPr>
        <w:t>statistical</w:t>
      </w:r>
      <w:r>
        <w:rPr>
          <w:spacing w:val="1"/>
          <w:w w:val="110"/>
        </w:rPr>
        <w:t> </w:t>
      </w:r>
      <w:r>
        <w:rPr>
          <w:spacing w:val="-2"/>
          <w:w w:val="110"/>
        </w:rPr>
        <w:t>methods.</w:t>
      </w:r>
    </w:p>
    <w:p>
      <w:pPr>
        <w:pStyle w:val="BodyText"/>
        <w:spacing w:line="268" w:lineRule="auto" w:before="21"/>
        <w:ind w:left="1095" w:hanging="1"/>
      </w:pPr>
      <w:r>
        <w:rPr>
          <w:w w:val="110"/>
        </w:rPr>
        <w:t>General experimental psychology courses, e.g., learning, physiological, perception, human learning, cognition, motivation, and </w:t>
      </w:r>
      <w:r>
        <w:rPr>
          <w:spacing w:val="-2"/>
          <w:w w:val="110"/>
        </w:rPr>
        <w:t>measurement.</w:t>
      </w:r>
    </w:p>
    <w:p>
      <w:pPr>
        <w:pStyle w:val="Heading3"/>
        <w:spacing w:before="152"/>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69"/>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50"/>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0"/>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spacing w:before="173"/>
      </w:pPr>
      <w:r>
        <w:rPr>
          <w:spacing w:val="-2"/>
          <w:w w:val="120"/>
        </w:rPr>
        <w:t>Degree</w:t>
      </w:r>
      <w:r>
        <w:rPr>
          <w:spacing w:val="-4"/>
          <w:w w:val="120"/>
        </w:rPr>
        <w:t> </w:t>
      </w:r>
      <w:r>
        <w:rPr>
          <w:spacing w:val="-2"/>
          <w:w w:val="120"/>
        </w:rPr>
        <w:t>Requirements</w:t>
      </w:r>
    </w:p>
    <w:p>
      <w:pPr>
        <w:spacing w:line="268" w:lineRule="auto" w:before="169"/>
        <w:ind w:left="494" w:right="8836" w:firstLine="0"/>
        <w:jc w:val="left"/>
        <w:rPr>
          <w:i/>
          <w:sz w:val="15"/>
        </w:rPr>
      </w:pPr>
      <w:r>
        <w:rPr>
          <w:w w:val="110"/>
          <w:sz w:val="15"/>
        </w:rPr>
        <w:t>Required Courses</w:t>
      </w:r>
      <w:r>
        <w:rPr>
          <w:spacing w:val="40"/>
          <w:w w:val="110"/>
          <w:sz w:val="15"/>
        </w:rPr>
        <w:t> </w:t>
      </w:r>
      <w:r>
        <w:rPr>
          <w:w w:val="110"/>
          <w:sz w:val="15"/>
        </w:rPr>
        <w:t>39 Total Credits </w:t>
      </w:r>
      <w:r>
        <w:rPr>
          <w:i/>
          <w:spacing w:val="-2"/>
          <w:w w:val="110"/>
          <w:sz w:val="15"/>
        </w:rPr>
        <w:t>keyboard_arrow_up</w:t>
      </w:r>
    </w:p>
    <w:p>
      <w:pPr>
        <w:pStyle w:val="BodyText"/>
        <w:spacing w:before="150"/>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1"/>
        <w:ind w:left="1695" w:right="217"/>
      </w:pPr>
      <w:r>
        <w:rPr>
          <w:w w:val="110"/>
        </w:rPr>
        <w:t>Students are required to achieve a minimum grade of B- in each core curriculum course. Students who take PSB 6328 and</w:t>
      </w:r>
      <w:r>
        <w:rPr>
          <w:spacing w:val="12"/>
          <w:w w:val="110"/>
        </w:rPr>
        <w:t> </w:t>
      </w:r>
      <w:r>
        <w:rPr>
          <w:w w:val="110"/>
        </w:rPr>
        <w:t>PSB</w:t>
      </w:r>
      <w:r>
        <w:rPr>
          <w:spacing w:val="12"/>
          <w:w w:val="110"/>
        </w:rPr>
        <w:t> </w:t>
      </w:r>
      <w:r>
        <w:rPr>
          <w:w w:val="110"/>
        </w:rPr>
        <w:t>6348</w:t>
      </w:r>
      <w:r>
        <w:rPr>
          <w:spacing w:val="12"/>
          <w:w w:val="110"/>
        </w:rPr>
        <w:t> </w:t>
      </w:r>
      <w:r>
        <w:rPr>
          <w:w w:val="110"/>
        </w:rPr>
        <w:t>must</w:t>
      </w:r>
      <w:r>
        <w:rPr>
          <w:spacing w:val="12"/>
          <w:w w:val="110"/>
        </w:rPr>
        <w:t> </w:t>
      </w:r>
      <w:r>
        <w:rPr>
          <w:w w:val="110"/>
        </w:rPr>
        <w:t>achieve</w:t>
      </w:r>
      <w:r>
        <w:rPr>
          <w:spacing w:val="12"/>
          <w:w w:val="110"/>
        </w:rPr>
        <w:t> </w:t>
      </w:r>
      <w:r>
        <w:rPr>
          <w:w w:val="110"/>
        </w:rPr>
        <w:t>a</w:t>
      </w:r>
      <w:r>
        <w:rPr>
          <w:spacing w:val="12"/>
          <w:w w:val="110"/>
        </w:rPr>
        <w:t> </w:t>
      </w:r>
      <w:r>
        <w:rPr>
          <w:w w:val="110"/>
        </w:rPr>
        <w:t>B-</w:t>
      </w:r>
      <w:r>
        <w:rPr>
          <w:spacing w:val="12"/>
          <w:w w:val="110"/>
        </w:rPr>
        <w:t> </w:t>
      </w:r>
      <w:r>
        <w:rPr>
          <w:w w:val="110"/>
        </w:rPr>
        <w:t>in</w:t>
      </w:r>
      <w:r>
        <w:rPr>
          <w:spacing w:val="12"/>
          <w:w w:val="110"/>
        </w:rPr>
        <w:t> </w:t>
      </w:r>
      <w:r>
        <w:rPr>
          <w:w w:val="110"/>
        </w:rPr>
        <w:t>both</w:t>
      </w:r>
      <w:r>
        <w:rPr>
          <w:spacing w:val="12"/>
          <w:w w:val="110"/>
        </w:rPr>
        <w:t> </w:t>
      </w:r>
      <w:r>
        <w:rPr>
          <w:w w:val="110"/>
        </w:rPr>
        <w:t>courses.</w:t>
      </w:r>
      <w:r>
        <w:rPr>
          <w:spacing w:val="12"/>
          <w:w w:val="110"/>
        </w:rPr>
        <w:t> </w:t>
      </w:r>
      <w:r>
        <w:rPr>
          <w:w w:val="110"/>
        </w:rPr>
        <w:t>If</w:t>
      </w:r>
      <w:r>
        <w:rPr>
          <w:spacing w:val="12"/>
          <w:w w:val="110"/>
        </w:rPr>
        <w:t> </w:t>
      </w:r>
      <w:r>
        <w:rPr>
          <w:w w:val="110"/>
        </w:rPr>
        <w:t>students</w:t>
      </w:r>
      <w:r>
        <w:rPr>
          <w:spacing w:val="12"/>
          <w:w w:val="110"/>
        </w:rPr>
        <w:t> </w:t>
      </w:r>
      <w:r>
        <w:rPr>
          <w:w w:val="110"/>
        </w:rPr>
        <w:t>earn</w:t>
      </w:r>
      <w:r>
        <w:rPr>
          <w:spacing w:val="12"/>
          <w:w w:val="110"/>
        </w:rPr>
        <w:t> </w:t>
      </w:r>
      <w:r>
        <w:rPr>
          <w:w w:val="110"/>
        </w:rPr>
        <w:t>a</w:t>
      </w:r>
      <w:r>
        <w:rPr>
          <w:spacing w:val="12"/>
          <w:w w:val="110"/>
        </w:rPr>
        <w:t> </w:t>
      </w:r>
      <w:r>
        <w:rPr>
          <w:w w:val="110"/>
        </w:rPr>
        <w:t>C+</w:t>
      </w:r>
      <w:r>
        <w:rPr>
          <w:spacing w:val="12"/>
          <w:w w:val="110"/>
        </w:rPr>
        <w:t> </w:t>
      </w:r>
      <w:r>
        <w:rPr>
          <w:w w:val="110"/>
        </w:rPr>
        <w:t>or</w:t>
      </w:r>
      <w:r>
        <w:rPr>
          <w:spacing w:val="12"/>
          <w:w w:val="110"/>
        </w:rPr>
        <w:t> </w:t>
      </w:r>
      <w:r>
        <w:rPr>
          <w:w w:val="110"/>
        </w:rPr>
        <w:t>lower</w:t>
      </w:r>
      <w:r>
        <w:rPr>
          <w:spacing w:val="12"/>
          <w:w w:val="110"/>
        </w:rPr>
        <w:t> </w:t>
      </w:r>
      <w:r>
        <w:rPr>
          <w:w w:val="110"/>
        </w:rPr>
        <w:t>in</w:t>
      </w:r>
      <w:r>
        <w:rPr>
          <w:spacing w:val="12"/>
          <w:w w:val="110"/>
        </w:rPr>
        <w:t> </w:t>
      </w:r>
      <w:r>
        <w:rPr>
          <w:w w:val="110"/>
        </w:rPr>
        <w:t>any</w:t>
      </w:r>
      <w:r>
        <w:rPr>
          <w:spacing w:val="12"/>
          <w:w w:val="110"/>
        </w:rPr>
        <w:t> </w:t>
      </w:r>
      <w:r>
        <w:rPr>
          <w:w w:val="110"/>
        </w:rPr>
        <w:t>core</w:t>
      </w:r>
      <w:r>
        <w:rPr>
          <w:spacing w:val="12"/>
          <w:w w:val="110"/>
        </w:rPr>
        <w:t> </w:t>
      </w:r>
      <w:r>
        <w:rPr>
          <w:w w:val="110"/>
        </w:rPr>
        <w:t>curriculum</w:t>
      </w:r>
      <w:r>
        <w:rPr>
          <w:spacing w:val="12"/>
          <w:w w:val="110"/>
        </w:rPr>
        <w:t> </w:t>
      </w:r>
      <w:r>
        <w:rPr>
          <w:w w:val="110"/>
        </w:rPr>
        <w:t>course,</w:t>
      </w:r>
      <w:r>
        <w:rPr>
          <w:spacing w:val="12"/>
          <w:w w:val="110"/>
        </w:rPr>
        <w:t> </w:t>
      </w:r>
      <w:r>
        <w:rPr>
          <w:w w:val="110"/>
        </w:rPr>
        <w:t>they will be placed on academic probation and they may be required to retake the course or to complete remedial work</w:t>
      </w:r>
    </w:p>
    <w:p>
      <w:pPr>
        <w:pStyle w:val="BodyText"/>
        <w:spacing w:line="268" w:lineRule="auto"/>
        <w:ind w:left="1695" w:hanging="1"/>
      </w:pPr>
      <w:r>
        <w:rPr>
          <w:w w:val="110"/>
        </w:rPr>
        <w:t>required by the HFC committee in consultation with the student's adviser. If students earn a C+ or lower in two or more core</w:t>
      </w:r>
      <w:r>
        <w:rPr>
          <w:spacing w:val="11"/>
          <w:w w:val="110"/>
        </w:rPr>
        <w:t> </w:t>
      </w:r>
      <w:r>
        <w:rPr>
          <w:w w:val="110"/>
        </w:rPr>
        <w:t>curriculum</w:t>
      </w:r>
      <w:r>
        <w:rPr>
          <w:spacing w:val="11"/>
          <w:w w:val="110"/>
        </w:rPr>
        <w:t> </w:t>
      </w:r>
      <w:r>
        <w:rPr>
          <w:w w:val="110"/>
        </w:rPr>
        <w:t>courses</w:t>
      </w:r>
      <w:r>
        <w:rPr>
          <w:spacing w:val="11"/>
          <w:w w:val="110"/>
        </w:rPr>
        <w:t> </w:t>
      </w:r>
      <w:r>
        <w:rPr>
          <w:w w:val="110"/>
        </w:rPr>
        <w:t>they</w:t>
      </w:r>
      <w:r>
        <w:rPr>
          <w:spacing w:val="11"/>
          <w:w w:val="110"/>
        </w:rPr>
        <w:t> </w:t>
      </w:r>
      <w:r>
        <w:rPr>
          <w:w w:val="110"/>
        </w:rPr>
        <w:t>will</w:t>
      </w:r>
      <w:r>
        <w:rPr>
          <w:spacing w:val="11"/>
          <w:w w:val="110"/>
        </w:rPr>
        <w:t> </w:t>
      </w:r>
      <w:r>
        <w:rPr>
          <w:w w:val="110"/>
        </w:rPr>
        <w:t>be</w:t>
      </w:r>
      <w:r>
        <w:rPr>
          <w:spacing w:val="11"/>
          <w:w w:val="110"/>
        </w:rPr>
        <w:t> </w:t>
      </w:r>
      <w:r>
        <w:rPr>
          <w:w w:val="110"/>
        </w:rPr>
        <w:t>subject</w:t>
      </w:r>
      <w:r>
        <w:rPr>
          <w:spacing w:val="11"/>
          <w:w w:val="110"/>
        </w:rPr>
        <w:t> </w:t>
      </w:r>
      <w:r>
        <w:rPr>
          <w:w w:val="110"/>
        </w:rPr>
        <w:t>to</w:t>
      </w:r>
      <w:r>
        <w:rPr>
          <w:spacing w:val="11"/>
          <w:w w:val="110"/>
        </w:rPr>
        <w:t> </w:t>
      </w:r>
      <w:r>
        <w:rPr>
          <w:w w:val="110"/>
        </w:rPr>
        <w:t>immediate</w:t>
      </w:r>
      <w:r>
        <w:rPr>
          <w:spacing w:val="11"/>
          <w:w w:val="110"/>
        </w:rPr>
        <w:t> </w:t>
      </w:r>
      <w:r>
        <w:rPr>
          <w:w w:val="110"/>
        </w:rPr>
        <w:t>review</w:t>
      </w:r>
      <w:r>
        <w:rPr>
          <w:spacing w:val="11"/>
          <w:w w:val="110"/>
        </w:rPr>
        <w:t> </w:t>
      </w:r>
      <w:r>
        <w:rPr>
          <w:w w:val="110"/>
        </w:rPr>
        <w:t>by</w:t>
      </w:r>
      <w:r>
        <w:rPr>
          <w:spacing w:val="11"/>
          <w:w w:val="110"/>
        </w:rPr>
        <w:t> </w:t>
      </w:r>
      <w:r>
        <w:rPr>
          <w:w w:val="110"/>
        </w:rPr>
        <w:t>the</w:t>
      </w:r>
      <w:r>
        <w:rPr>
          <w:spacing w:val="11"/>
          <w:w w:val="110"/>
        </w:rPr>
        <w:t> </w:t>
      </w:r>
      <w:r>
        <w:rPr>
          <w:w w:val="110"/>
        </w:rPr>
        <w:t>Program</w:t>
      </w:r>
      <w:r>
        <w:rPr>
          <w:spacing w:val="11"/>
          <w:w w:val="110"/>
        </w:rPr>
        <w:t> </w:t>
      </w:r>
      <w:r>
        <w:rPr>
          <w:w w:val="110"/>
        </w:rPr>
        <w:t>Committee</w:t>
      </w:r>
      <w:r>
        <w:rPr>
          <w:spacing w:val="11"/>
          <w:w w:val="110"/>
        </w:rPr>
        <w:t> </w:t>
      </w:r>
      <w:r>
        <w:rPr>
          <w:w w:val="110"/>
        </w:rPr>
        <w:t>and</w:t>
      </w:r>
      <w:r>
        <w:rPr>
          <w:spacing w:val="11"/>
          <w:w w:val="110"/>
        </w:rPr>
        <w:t> </w:t>
      </w:r>
      <w:r>
        <w:rPr>
          <w:w w:val="110"/>
        </w:rPr>
        <w:t>may</w:t>
      </w:r>
      <w:r>
        <w:rPr>
          <w:spacing w:val="11"/>
          <w:w w:val="110"/>
        </w:rPr>
        <w:t> </w:t>
      </w:r>
      <w:r>
        <w:rPr>
          <w:w w:val="110"/>
        </w:rPr>
        <w:t>be</w:t>
      </w:r>
      <w:r>
        <w:rPr>
          <w:spacing w:val="11"/>
          <w:w w:val="110"/>
        </w:rPr>
        <w:t> </w:t>
      </w:r>
      <w:r>
        <w:rPr>
          <w:w w:val="110"/>
        </w:rPr>
        <w:t>dismissed from the program. It is anticipated that in most cases earning a C+ or lower in two core curriculum courses will result in dismissal from the program.</w:t>
      </w:r>
    </w:p>
    <w:p>
      <w:pPr>
        <w:pStyle w:val="BodyText"/>
        <w:spacing w:line="174" w:lineRule="exact"/>
        <w:ind w:left="1696"/>
      </w:pPr>
      <w:r>
        <w:rPr>
          <w:w w:val="110"/>
        </w:rPr>
        <w:t>Complete</w:t>
      </w:r>
      <w:r>
        <w:rPr>
          <w:spacing w:val="-4"/>
          <w:w w:val="110"/>
        </w:rPr>
        <w:t> </w:t>
      </w:r>
      <w:r>
        <w:rPr>
          <w:w w:val="110"/>
        </w:rPr>
        <w:t>the</w:t>
      </w:r>
      <w:r>
        <w:rPr>
          <w:spacing w:val="-3"/>
          <w:w w:val="110"/>
        </w:rPr>
        <w:t> </w:t>
      </w:r>
      <w:r>
        <w:rPr>
          <w:spacing w:val="-2"/>
          <w:w w:val="110"/>
        </w:rPr>
        <w:t>following:</w:t>
      </w:r>
    </w:p>
    <w:p>
      <w:pPr>
        <w:pStyle w:val="BodyText"/>
        <w:spacing w:line="268" w:lineRule="auto" w:before="95"/>
        <w:ind w:left="2294" w:right="5482"/>
      </w:pPr>
      <w:r>
        <w:rPr>
          <w:w w:val="110"/>
        </w:rPr>
        <w:t>EXP5256</w:t>
      </w:r>
      <w:r>
        <w:rPr>
          <w:spacing w:val="33"/>
          <w:w w:val="110"/>
        </w:rPr>
        <w:t> </w:t>
      </w:r>
      <w:r>
        <w:rPr>
          <w:w w:val="110"/>
        </w:rPr>
        <w:t>-</w:t>
      </w:r>
      <w:r>
        <w:rPr>
          <w:spacing w:val="33"/>
          <w:w w:val="110"/>
        </w:rPr>
        <w:t> </w:t>
      </w:r>
      <w:r>
        <w:rPr>
          <w:w w:val="110"/>
        </w:rPr>
        <w:t>Human</w:t>
      </w:r>
      <w:r>
        <w:rPr>
          <w:spacing w:val="28"/>
          <w:w w:val="110"/>
        </w:rPr>
        <w:t> </w:t>
      </w:r>
      <w:r>
        <w:rPr>
          <w:w w:val="110"/>
        </w:rPr>
        <w:t>Factors</w:t>
      </w:r>
      <w:r>
        <w:rPr>
          <w:spacing w:val="28"/>
          <w:w w:val="110"/>
        </w:rPr>
        <w:t> </w:t>
      </w:r>
      <w:r>
        <w:rPr>
          <w:w w:val="110"/>
        </w:rPr>
        <w:t>I</w:t>
      </w:r>
      <w:r>
        <w:rPr>
          <w:spacing w:val="80"/>
          <w:w w:val="150"/>
        </w:rPr>
        <w:t> </w:t>
      </w:r>
      <w:r>
        <w:rPr>
          <w:w w:val="110"/>
        </w:rPr>
        <w:t>(3) EXP6257</w:t>
      </w:r>
      <w:r>
        <w:rPr>
          <w:spacing w:val="32"/>
          <w:w w:val="110"/>
        </w:rPr>
        <w:t> </w:t>
      </w:r>
      <w:r>
        <w:rPr>
          <w:w w:val="110"/>
        </w:rPr>
        <w:t>-</w:t>
      </w:r>
      <w:r>
        <w:rPr>
          <w:spacing w:val="32"/>
          <w:w w:val="110"/>
        </w:rPr>
        <w:t> </w:t>
      </w:r>
      <w:r>
        <w:rPr>
          <w:w w:val="110"/>
        </w:rPr>
        <w:t>Human</w:t>
      </w:r>
      <w:r>
        <w:rPr>
          <w:spacing w:val="27"/>
          <w:w w:val="110"/>
        </w:rPr>
        <w:t> </w:t>
      </w:r>
      <w:r>
        <w:rPr>
          <w:w w:val="110"/>
        </w:rPr>
        <w:t>Factors</w:t>
      </w:r>
      <w:r>
        <w:rPr>
          <w:spacing w:val="27"/>
          <w:w w:val="110"/>
        </w:rPr>
        <w:t> </w:t>
      </w:r>
      <w:r>
        <w:rPr>
          <w:w w:val="110"/>
        </w:rPr>
        <w:t>II</w:t>
      </w:r>
      <w:r>
        <w:rPr>
          <w:spacing w:val="80"/>
          <w:w w:val="150"/>
        </w:rPr>
        <w:t> </w:t>
      </w:r>
      <w:r>
        <w:rPr>
          <w:w w:val="110"/>
        </w:rPr>
        <w:t>(3) EXP6258 - Human Factors III</w:t>
      </w:r>
      <w:r>
        <w:rPr>
          <w:spacing w:val="80"/>
          <w:w w:val="110"/>
        </w:rPr>
        <w:t> </w:t>
      </w:r>
      <w:r>
        <w:rPr>
          <w:w w:val="110"/>
        </w:rPr>
        <w:t>(3)</w:t>
      </w:r>
      <w:r>
        <w:rPr>
          <w:spacing w:val="40"/>
          <w:w w:val="110"/>
        </w:rPr>
        <w:t> </w:t>
      </w:r>
      <w:r>
        <w:rPr>
          <w:w w:val="110"/>
        </w:rPr>
        <w:t>EXP5208 - Sensation and Perception</w:t>
      </w:r>
      <w:r>
        <w:rPr>
          <w:spacing w:val="40"/>
          <w:w w:val="110"/>
        </w:rPr>
        <w:t> </w:t>
      </w:r>
      <w:r>
        <w:rPr>
          <w:w w:val="110"/>
        </w:rPr>
        <w:t>(3) EXP6116 - Visual Performance</w:t>
      </w:r>
      <w:r>
        <w:rPr>
          <w:spacing w:val="40"/>
          <w:w w:val="110"/>
        </w:rPr>
        <w:t> </w:t>
      </w:r>
      <w:r>
        <w:rPr>
          <w:w w:val="110"/>
        </w:rPr>
        <w:t>(3) EXP6255 - Human Performance</w:t>
      </w:r>
      <w:r>
        <w:rPr>
          <w:spacing w:val="40"/>
          <w:w w:val="110"/>
        </w:rPr>
        <w:t> </w:t>
      </w:r>
      <w:r>
        <w:rPr>
          <w:w w:val="110"/>
        </w:rPr>
        <w:t>(3)</w:t>
      </w:r>
    </w:p>
    <w:p>
      <w:pPr>
        <w:pStyle w:val="BodyText"/>
        <w:spacing w:line="268" w:lineRule="auto"/>
        <w:ind w:left="2294" w:right="4351"/>
      </w:pPr>
      <w:r>
        <w:rPr>
          <w:w w:val="115"/>
        </w:rPr>
        <w:t>EXP6506 - Human Cognition and Learning</w:t>
      </w:r>
      <w:r>
        <w:rPr>
          <w:spacing w:val="80"/>
          <w:w w:val="115"/>
        </w:rPr>
        <w:t> </w:t>
      </w:r>
      <w:r>
        <w:rPr>
          <w:w w:val="115"/>
        </w:rPr>
        <w:t>(3) EXP6541</w:t>
      </w:r>
      <w:r>
        <w:rPr>
          <w:spacing w:val="-13"/>
          <w:w w:val="115"/>
        </w:rPr>
        <w:t> </w:t>
      </w:r>
      <w:r>
        <w:rPr>
          <w:w w:val="115"/>
        </w:rPr>
        <w:t>-</w:t>
      </w:r>
      <w:r>
        <w:rPr>
          <w:spacing w:val="-13"/>
          <w:w w:val="115"/>
        </w:rPr>
        <w:t> </w:t>
      </w:r>
      <w:r>
        <w:rPr>
          <w:w w:val="115"/>
        </w:rPr>
        <w:t>Advanced</w:t>
      </w:r>
      <w:r>
        <w:rPr>
          <w:spacing w:val="-13"/>
          <w:w w:val="115"/>
        </w:rPr>
        <w:t> </w:t>
      </w:r>
      <w:r>
        <w:rPr>
          <w:w w:val="115"/>
        </w:rPr>
        <w:t>Human</w:t>
      </w:r>
      <w:r>
        <w:rPr>
          <w:spacing w:val="-13"/>
          <w:w w:val="115"/>
        </w:rPr>
        <w:t> </w:t>
      </w:r>
      <w:r>
        <w:rPr>
          <w:w w:val="115"/>
        </w:rPr>
        <w:t>Computer</w:t>
      </w:r>
      <w:r>
        <w:rPr>
          <w:spacing w:val="-13"/>
          <w:w w:val="115"/>
        </w:rPr>
        <w:t> </w:t>
      </w:r>
      <w:r>
        <w:rPr>
          <w:w w:val="115"/>
        </w:rPr>
        <w:t>Interaction</w:t>
      </w:r>
      <w:r>
        <w:rPr>
          <w:spacing w:val="40"/>
          <w:w w:val="115"/>
        </w:rPr>
        <w:t> </w:t>
      </w:r>
      <w:r>
        <w:rPr>
          <w:w w:val="115"/>
        </w:rPr>
        <w:t>(3) PSY7217C - Advanced Research Methodology I</w:t>
      </w:r>
      <w:r>
        <w:rPr>
          <w:spacing w:val="40"/>
          <w:w w:val="115"/>
        </w:rPr>
        <w:t> </w:t>
      </w:r>
      <w:r>
        <w:rPr>
          <w:w w:val="115"/>
        </w:rPr>
        <w:t>(4) PSY7218C - Advanced Research Methodology II</w:t>
      </w:r>
      <w:r>
        <w:rPr>
          <w:spacing w:val="40"/>
          <w:w w:val="115"/>
        </w:rPr>
        <w:t> </w:t>
      </w:r>
      <w:r>
        <w:rPr>
          <w:w w:val="115"/>
        </w:rPr>
        <w:t>(4) PSY7219C - Advanced Research Methodology III</w:t>
      </w:r>
      <w:r>
        <w:rPr>
          <w:spacing w:val="40"/>
          <w:w w:val="115"/>
        </w:rPr>
        <w:t> </w:t>
      </w:r>
      <w:r>
        <w:rPr>
          <w:w w:val="115"/>
        </w:rPr>
        <w:t>(4)</w:t>
      </w:r>
    </w:p>
    <w:p>
      <w:pPr>
        <w:pStyle w:val="BodyText"/>
        <w:spacing w:before="75"/>
        <w:ind w:left="16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1</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before="95"/>
        <w:ind w:left="2294"/>
      </w:pPr>
      <w:r>
        <w:rPr>
          <w:w w:val="115"/>
        </w:rPr>
        <w:t>PSB6328</w:t>
      </w:r>
      <w:r>
        <w:rPr>
          <w:spacing w:val="-2"/>
          <w:w w:val="115"/>
        </w:rPr>
        <w:t> </w:t>
      </w:r>
      <w:r>
        <w:rPr>
          <w:w w:val="115"/>
        </w:rPr>
        <w:t>-</w:t>
      </w:r>
      <w:r>
        <w:rPr>
          <w:spacing w:val="-1"/>
          <w:w w:val="115"/>
        </w:rPr>
        <w:t> </w:t>
      </w:r>
      <w:r>
        <w:rPr>
          <w:w w:val="115"/>
        </w:rPr>
        <w:t>Psychophysiology</w:t>
      </w:r>
      <w:r>
        <w:rPr>
          <w:spacing w:val="73"/>
          <w:w w:val="115"/>
        </w:rPr>
        <w:t> </w:t>
      </w:r>
      <w:r>
        <w:rPr>
          <w:spacing w:val="-5"/>
          <w:w w:val="115"/>
        </w:rPr>
        <w:t>(3)</w:t>
      </w:r>
    </w:p>
    <w:p>
      <w:pPr>
        <w:pStyle w:val="BodyText"/>
        <w:spacing w:before="21"/>
        <w:ind w:left="2294"/>
      </w:pPr>
      <w:r>
        <w:rPr>
          <w:w w:val="110"/>
        </w:rPr>
        <w:t>PSB6348</w:t>
      </w:r>
      <w:r>
        <w:rPr>
          <w:spacing w:val="8"/>
          <w:w w:val="110"/>
        </w:rPr>
        <w:t> </w:t>
      </w:r>
      <w:r>
        <w:rPr>
          <w:w w:val="110"/>
        </w:rPr>
        <w:t>-</w:t>
      </w:r>
      <w:r>
        <w:rPr>
          <w:spacing w:val="10"/>
          <w:w w:val="110"/>
        </w:rPr>
        <w:t> </w:t>
      </w:r>
      <w:r>
        <w:rPr>
          <w:w w:val="110"/>
        </w:rPr>
        <w:t>The</w:t>
      </w:r>
      <w:r>
        <w:rPr>
          <w:spacing w:val="7"/>
          <w:w w:val="110"/>
        </w:rPr>
        <w:t> </w:t>
      </w:r>
      <w:r>
        <w:rPr>
          <w:w w:val="110"/>
        </w:rPr>
        <w:t>Neuroanatomical</w:t>
      </w:r>
      <w:r>
        <w:rPr>
          <w:spacing w:val="6"/>
          <w:w w:val="110"/>
        </w:rPr>
        <w:t> </w:t>
      </w:r>
      <w:r>
        <w:rPr>
          <w:w w:val="110"/>
        </w:rPr>
        <w:t>Basis</w:t>
      </w:r>
      <w:r>
        <w:rPr>
          <w:spacing w:val="6"/>
          <w:w w:val="110"/>
        </w:rPr>
        <w:t> </w:t>
      </w:r>
      <w:r>
        <w:rPr>
          <w:w w:val="110"/>
        </w:rPr>
        <w:t>of</w:t>
      </w:r>
      <w:r>
        <w:rPr>
          <w:spacing w:val="7"/>
          <w:w w:val="110"/>
        </w:rPr>
        <w:t> </w:t>
      </w:r>
      <w:r>
        <w:rPr>
          <w:w w:val="110"/>
        </w:rPr>
        <w:t>Psychological</w:t>
      </w:r>
      <w:r>
        <w:rPr>
          <w:spacing w:val="6"/>
          <w:w w:val="110"/>
        </w:rPr>
        <w:t> </w:t>
      </w:r>
      <w:r>
        <w:rPr>
          <w:w w:val="110"/>
        </w:rPr>
        <w:t>Function</w:t>
      </w:r>
      <w:r>
        <w:rPr>
          <w:spacing w:val="69"/>
          <w:w w:val="150"/>
        </w:rPr>
        <w:t> </w:t>
      </w:r>
      <w:r>
        <w:rPr>
          <w:spacing w:val="-5"/>
          <w:w w:val="110"/>
        </w:rPr>
        <w:t>(3)</w:t>
      </w:r>
    </w:p>
    <w:p>
      <w:pPr>
        <w:spacing w:line="268" w:lineRule="auto" w:before="171"/>
        <w:ind w:left="494" w:right="8830" w:firstLine="0"/>
        <w:jc w:val="left"/>
        <w:rPr>
          <w:i/>
          <w:sz w:val="15"/>
        </w:rPr>
      </w:pPr>
      <w:r>
        <w:rPr>
          <w:w w:val="110"/>
          <w:sz w:val="15"/>
        </w:rPr>
        <w:t>Elective</w:t>
      </w:r>
      <w:r>
        <w:rPr>
          <w:spacing w:val="21"/>
          <w:w w:val="110"/>
          <w:sz w:val="15"/>
        </w:rPr>
        <w:t> </w:t>
      </w:r>
      <w:r>
        <w:rPr>
          <w:w w:val="110"/>
          <w:sz w:val="15"/>
        </w:rPr>
        <w:t>Courses</w:t>
      </w:r>
      <w:r>
        <w:rPr>
          <w:spacing w:val="80"/>
          <w:w w:val="110"/>
          <w:sz w:val="15"/>
        </w:rPr>
        <w:t> </w:t>
      </w:r>
      <w:r>
        <w:rPr>
          <w:w w:val="110"/>
          <w:sz w:val="15"/>
        </w:rPr>
        <w:t>21 Total Credits </w:t>
      </w:r>
      <w:r>
        <w:rPr>
          <w:i/>
          <w:spacing w:val="-2"/>
          <w:w w:val="110"/>
          <w:sz w:val="15"/>
        </w:rPr>
        <w:t>keyboard_arrow_up</w:t>
      </w:r>
    </w:p>
    <w:p>
      <w:pPr>
        <w:pStyle w:val="BodyText"/>
        <w:spacing w:before="150"/>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before="21"/>
        <w:ind w:left="1695"/>
      </w:pPr>
      <w:r>
        <w:rPr>
          <w:w w:val="110"/>
        </w:rPr>
        <w:t>Students</w:t>
      </w:r>
      <w:r>
        <w:rPr>
          <w:spacing w:val="5"/>
          <w:w w:val="110"/>
        </w:rPr>
        <w:t> </w:t>
      </w:r>
      <w:r>
        <w:rPr>
          <w:w w:val="110"/>
        </w:rPr>
        <w:t>should</w:t>
      </w:r>
      <w:r>
        <w:rPr>
          <w:spacing w:val="5"/>
          <w:w w:val="110"/>
        </w:rPr>
        <w:t> </w:t>
      </w:r>
      <w:r>
        <w:rPr>
          <w:w w:val="110"/>
        </w:rPr>
        <w:t>choose</w:t>
      </w:r>
      <w:r>
        <w:rPr>
          <w:spacing w:val="5"/>
          <w:w w:val="110"/>
        </w:rPr>
        <w:t> </w:t>
      </w:r>
      <w:r>
        <w:rPr>
          <w:w w:val="110"/>
        </w:rPr>
        <w:t>electives</w:t>
      </w:r>
      <w:r>
        <w:rPr>
          <w:spacing w:val="6"/>
          <w:w w:val="110"/>
        </w:rPr>
        <w:t> </w:t>
      </w:r>
      <w:r>
        <w:rPr>
          <w:w w:val="110"/>
        </w:rPr>
        <w:t>in</w:t>
      </w:r>
      <w:r>
        <w:rPr>
          <w:spacing w:val="5"/>
          <w:w w:val="110"/>
        </w:rPr>
        <w:t> </w:t>
      </w:r>
      <w:r>
        <w:rPr>
          <w:w w:val="110"/>
        </w:rPr>
        <w:t>concentrated</w:t>
      </w:r>
      <w:r>
        <w:rPr>
          <w:spacing w:val="5"/>
          <w:w w:val="110"/>
        </w:rPr>
        <w:t> </w:t>
      </w:r>
      <w:r>
        <w:rPr>
          <w:w w:val="110"/>
        </w:rPr>
        <w:t>course</w:t>
      </w:r>
      <w:r>
        <w:rPr>
          <w:spacing w:val="6"/>
          <w:w w:val="110"/>
        </w:rPr>
        <w:t> </w:t>
      </w:r>
      <w:r>
        <w:rPr>
          <w:w w:val="110"/>
        </w:rPr>
        <w:t>groupings:</w:t>
      </w:r>
      <w:r>
        <w:rPr>
          <w:spacing w:val="5"/>
          <w:w w:val="110"/>
        </w:rPr>
        <w:t> </w:t>
      </w:r>
      <w:r>
        <w:rPr>
          <w:w w:val="110"/>
        </w:rPr>
        <w:t>for</w:t>
      </w:r>
      <w:r>
        <w:rPr>
          <w:spacing w:val="5"/>
          <w:w w:val="110"/>
        </w:rPr>
        <w:t> </w:t>
      </w:r>
      <w:r>
        <w:rPr>
          <w:w w:val="110"/>
        </w:rPr>
        <w:t>example,</w:t>
      </w:r>
      <w:r>
        <w:rPr>
          <w:spacing w:val="6"/>
          <w:w w:val="110"/>
        </w:rPr>
        <w:t> </w:t>
      </w:r>
      <w:r>
        <w:rPr>
          <w:w w:val="110"/>
        </w:rPr>
        <w:t>human-machine</w:t>
      </w:r>
      <w:r>
        <w:rPr>
          <w:spacing w:val="5"/>
          <w:w w:val="110"/>
        </w:rPr>
        <w:t> </w:t>
      </w:r>
      <w:r>
        <w:rPr>
          <w:spacing w:val="-2"/>
          <w:w w:val="110"/>
        </w:rPr>
        <w:t>systems,</w:t>
      </w:r>
    </w:p>
    <w:p>
      <w:pPr>
        <w:pStyle w:val="BodyText"/>
        <w:spacing w:after="0"/>
        <w:sectPr>
          <w:headerReference w:type="default" r:id="rId65"/>
          <w:footerReference w:type="default" r:id="rId66"/>
          <w:pgSz w:w="12240" w:h="15840"/>
          <w:pgMar w:header="572" w:footer="540" w:top="840" w:bottom="720" w:left="720" w:right="720"/>
        </w:sectPr>
      </w:pPr>
    </w:p>
    <w:p>
      <w:pPr>
        <w:pStyle w:val="BodyText"/>
        <w:spacing w:line="268" w:lineRule="auto" w:before="12"/>
        <w:ind w:left="1695" w:right="230" w:hanging="1"/>
      </w:pPr>
      <w:r>
        <w:rPr>
          <w:w w:val="110"/>
        </w:rPr>
        <w:t>groupings may be developed for the student's specific interests. Students may choose to satisfy these elective requirements by taking courses outside the Psychology Department that can serve their multidisciplinary needs.</w:t>
      </w:r>
      <w:r>
        <w:rPr>
          <w:spacing w:val="40"/>
          <w:w w:val="110"/>
        </w:rPr>
        <w:t> </w:t>
      </w:r>
      <w:r>
        <w:rPr>
          <w:w w:val="110"/>
        </w:rPr>
        <w:t>Courses outside of the Department that have already been approved as electives are contained in the list below. A student who wishes to use courses that are not included on this list may seek approval by petitioning the HFC Faculty Committee through their academic adviser. Students may take up to 15 credit hours of Directed Research, however, it is highly recommended that they take elective courses that are related to their discipline from other graduate</w:t>
      </w:r>
      <w:r>
        <w:rPr>
          <w:spacing w:val="40"/>
          <w:w w:val="110"/>
        </w:rPr>
        <w:t> </w:t>
      </w:r>
      <w:r>
        <w:rPr>
          <w:w w:val="110"/>
        </w:rPr>
        <w:t>programs or departments at UCF. Electives may include but are not limited to the following courses:</w:t>
      </w:r>
    </w:p>
    <w:p>
      <w:pPr>
        <w:pStyle w:val="BodyText"/>
        <w:spacing w:line="174" w:lineRule="exact"/>
        <w:ind w:left="1696"/>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7</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2294" w:right="5049"/>
      </w:pPr>
      <w:r>
        <w:rPr>
          <w:w w:val="110"/>
        </w:rPr>
        <w:t>DEP5057 - Developmental Psychology</w:t>
      </w:r>
      <w:r>
        <w:rPr>
          <w:spacing w:val="40"/>
          <w:w w:val="110"/>
        </w:rPr>
        <w:t> </w:t>
      </w:r>
      <w:r>
        <w:rPr>
          <w:w w:val="110"/>
        </w:rPr>
        <w:t>(3) DIG6432 - Transmedia Story Creation</w:t>
      </w:r>
      <w:r>
        <w:rPr>
          <w:spacing w:val="40"/>
          <w:w w:val="110"/>
        </w:rPr>
        <w:t> </w:t>
      </w:r>
      <w:r>
        <w:rPr>
          <w:w w:val="110"/>
        </w:rPr>
        <w:t>(3) EIN5248 - Ergonomics</w:t>
      </w:r>
      <w:r>
        <w:rPr>
          <w:spacing w:val="80"/>
          <w:w w:val="110"/>
        </w:rPr>
        <w:t> </w:t>
      </w:r>
      <w:r>
        <w:rPr>
          <w:w w:val="110"/>
        </w:rPr>
        <w:t>(3)</w:t>
      </w:r>
    </w:p>
    <w:p>
      <w:pPr>
        <w:pStyle w:val="BodyText"/>
        <w:spacing w:line="268" w:lineRule="auto"/>
        <w:ind w:left="2294" w:right="5290"/>
      </w:pPr>
      <w:r>
        <w:rPr>
          <w:w w:val="110"/>
        </w:rPr>
        <w:t>EIN5251 - Usability Engineering</w:t>
      </w:r>
      <w:r>
        <w:rPr>
          <w:spacing w:val="40"/>
          <w:w w:val="110"/>
        </w:rPr>
        <w:t> </w:t>
      </w:r>
      <w:r>
        <w:rPr>
          <w:w w:val="110"/>
        </w:rPr>
        <w:t>(3) EIN5255C - Interactive Simulation</w:t>
      </w:r>
      <w:r>
        <w:rPr>
          <w:spacing w:val="40"/>
          <w:w w:val="110"/>
        </w:rPr>
        <w:t> </w:t>
      </w:r>
      <w:r>
        <w:rPr>
          <w:w w:val="110"/>
        </w:rPr>
        <w:t>(3) EIN5255C - Interactive Simulation</w:t>
      </w:r>
      <w:r>
        <w:rPr>
          <w:spacing w:val="40"/>
          <w:w w:val="110"/>
        </w:rPr>
        <w:t> </w:t>
      </w:r>
      <w:r>
        <w:rPr>
          <w:w w:val="110"/>
        </w:rPr>
        <w:t>(3) EME6613 - Instructional System Design</w:t>
      </w:r>
      <w:r>
        <w:rPr>
          <w:spacing w:val="40"/>
          <w:w w:val="110"/>
        </w:rPr>
        <w:t> </w:t>
      </w:r>
      <w:r>
        <w:rPr>
          <w:w w:val="110"/>
        </w:rPr>
        <w:t>(3)</w:t>
      </w:r>
    </w:p>
    <w:p>
      <w:pPr>
        <w:pStyle w:val="BodyText"/>
        <w:spacing w:line="268" w:lineRule="auto"/>
        <w:ind w:left="2295" w:right="3029" w:hanging="1"/>
      </w:pPr>
      <w:r>
        <w:rPr>
          <w:w w:val="110"/>
        </w:rPr>
        <w:t>EME6614 - Instructional Game Design for Training and Education</w:t>
      </w:r>
      <w:r>
        <w:rPr>
          <w:spacing w:val="40"/>
          <w:w w:val="110"/>
        </w:rPr>
        <w:t> </w:t>
      </w:r>
      <w:r>
        <w:rPr>
          <w:w w:val="110"/>
        </w:rPr>
        <w:t>(3) EXP5254 - Human Factors and Aging</w:t>
      </w:r>
      <w:r>
        <w:rPr>
          <w:spacing w:val="80"/>
          <w:w w:val="110"/>
        </w:rPr>
        <w:t> </w:t>
      </w:r>
      <w:r>
        <w:rPr>
          <w:w w:val="110"/>
        </w:rPr>
        <w:t>(3)</w:t>
      </w:r>
    </w:p>
    <w:p>
      <w:pPr>
        <w:pStyle w:val="BodyText"/>
        <w:spacing w:line="268" w:lineRule="auto"/>
        <w:ind w:left="2295" w:right="3763"/>
      </w:pPr>
      <w:r>
        <w:rPr>
          <w:w w:val="110"/>
        </w:rPr>
        <w:t>IDS6916 - Simulation Research Methods and Practicum</w:t>
      </w:r>
      <w:r>
        <w:rPr>
          <w:spacing w:val="40"/>
          <w:w w:val="110"/>
        </w:rPr>
        <w:t> </w:t>
      </w:r>
      <w:r>
        <w:rPr>
          <w:w w:val="110"/>
        </w:rPr>
        <w:t>(3) IDS6146 - Modeling and Simulation Systems</w:t>
      </w:r>
      <w:r>
        <w:rPr>
          <w:spacing w:val="40"/>
          <w:w w:val="110"/>
        </w:rPr>
        <w:t> </w:t>
      </w:r>
      <w:r>
        <w:rPr>
          <w:w w:val="110"/>
        </w:rPr>
        <w:t>(3)</w:t>
      </w:r>
    </w:p>
    <w:p>
      <w:pPr>
        <w:pStyle w:val="BodyText"/>
        <w:spacing w:line="268" w:lineRule="auto"/>
        <w:ind w:left="2294" w:right="4195"/>
      </w:pPr>
      <w:r>
        <w:rPr>
          <w:w w:val="110"/>
        </w:rPr>
        <w:t>IDS6147 - Perspectives on Modeling and Simulation</w:t>
      </w:r>
      <w:r>
        <w:rPr>
          <w:spacing w:val="40"/>
          <w:w w:val="110"/>
        </w:rPr>
        <w:t> </w:t>
      </w:r>
      <w:r>
        <w:rPr>
          <w:w w:val="110"/>
        </w:rPr>
        <w:t>(3) DIG5875C - Introduction to Modeling and Simulation</w:t>
      </w:r>
      <w:r>
        <w:rPr>
          <w:spacing w:val="40"/>
          <w:w w:val="110"/>
        </w:rPr>
        <w:t> </w:t>
      </w:r>
      <w:r>
        <w:rPr>
          <w:w w:val="110"/>
        </w:rPr>
        <w:t>(3)</w:t>
      </w:r>
    </w:p>
    <w:p>
      <w:pPr>
        <w:pStyle w:val="BodyText"/>
        <w:spacing w:line="268" w:lineRule="auto"/>
        <w:ind w:left="2294" w:right="3138"/>
      </w:pPr>
      <w:r>
        <w:rPr>
          <w:w w:val="110"/>
        </w:rPr>
        <w:t>IDS6148 - Human Systems Integration for Modeling and Simulation</w:t>
      </w:r>
      <w:r>
        <w:rPr>
          <w:spacing w:val="40"/>
          <w:w w:val="110"/>
        </w:rPr>
        <w:t> </w:t>
      </w:r>
      <w:r>
        <w:rPr>
          <w:w w:val="110"/>
        </w:rPr>
        <w:t>(3) IDS6149 -</w:t>
      </w:r>
      <w:r>
        <w:rPr>
          <w:spacing w:val="25"/>
          <w:w w:val="110"/>
        </w:rPr>
        <w:t> </w:t>
      </w:r>
      <w:r>
        <w:rPr>
          <w:w w:val="110"/>
        </w:rPr>
        <w:t>Modeling</w:t>
      </w:r>
      <w:r>
        <w:rPr>
          <w:spacing w:val="21"/>
          <w:w w:val="110"/>
        </w:rPr>
        <w:t> </w:t>
      </w:r>
      <w:r>
        <w:rPr>
          <w:w w:val="110"/>
        </w:rPr>
        <w:t>and</w:t>
      </w:r>
      <w:r>
        <w:rPr>
          <w:spacing w:val="21"/>
          <w:w w:val="110"/>
        </w:rPr>
        <w:t> </w:t>
      </w:r>
      <w:r>
        <w:rPr>
          <w:w w:val="110"/>
        </w:rPr>
        <w:t>Simulation</w:t>
      </w:r>
      <w:r>
        <w:rPr>
          <w:spacing w:val="22"/>
          <w:w w:val="110"/>
        </w:rPr>
        <w:t> </w:t>
      </w:r>
      <w:r>
        <w:rPr>
          <w:w w:val="110"/>
        </w:rPr>
        <w:t>for</w:t>
      </w:r>
      <w:r>
        <w:rPr>
          <w:spacing w:val="21"/>
          <w:w w:val="110"/>
        </w:rPr>
        <w:t> </w:t>
      </w:r>
      <w:r>
        <w:rPr>
          <w:w w:val="110"/>
        </w:rPr>
        <w:t>Test</w:t>
      </w:r>
      <w:r>
        <w:rPr>
          <w:spacing w:val="21"/>
          <w:w w:val="110"/>
        </w:rPr>
        <w:t> </w:t>
      </w:r>
      <w:r>
        <w:rPr>
          <w:w w:val="110"/>
        </w:rPr>
        <w:t>and</w:t>
      </w:r>
      <w:r>
        <w:rPr>
          <w:spacing w:val="21"/>
          <w:w w:val="110"/>
        </w:rPr>
        <w:t> </w:t>
      </w:r>
      <w:r>
        <w:rPr>
          <w:w w:val="110"/>
        </w:rPr>
        <w:t>Evaluation</w:t>
      </w:r>
      <w:r>
        <w:rPr>
          <w:spacing w:val="80"/>
          <w:w w:val="110"/>
        </w:rPr>
        <w:t> </w:t>
      </w:r>
      <w:r>
        <w:rPr>
          <w:w w:val="110"/>
        </w:rPr>
        <w:t>(3) INP7310 - Organizational Psychology I</w:t>
      </w:r>
      <w:r>
        <w:rPr>
          <w:spacing w:val="40"/>
          <w:w w:val="110"/>
        </w:rPr>
        <w:t> </w:t>
      </w:r>
      <w:r>
        <w:rPr>
          <w:w w:val="110"/>
        </w:rPr>
        <w:t>(3)</w:t>
      </w:r>
    </w:p>
    <w:p>
      <w:pPr>
        <w:pStyle w:val="BodyText"/>
        <w:spacing w:line="174" w:lineRule="exact"/>
        <w:ind w:left="2294"/>
      </w:pPr>
      <w:r>
        <w:rPr>
          <w:w w:val="115"/>
        </w:rPr>
        <w:t>PSB6328</w:t>
      </w:r>
      <w:r>
        <w:rPr>
          <w:spacing w:val="-2"/>
          <w:w w:val="115"/>
        </w:rPr>
        <w:t> </w:t>
      </w:r>
      <w:r>
        <w:rPr>
          <w:w w:val="115"/>
        </w:rPr>
        <w:t>-</w:t>
      </w:r>
      <w:r>
        <w:rPr>
          <w:spacing w:val="-1"/>
          <w:w w:val="115"/>
        </w:rPr>
        <w:t> </w:t>
      </w:r>
      <w:r>
        <w:rPr>
          <w:w w:val="115"/>
        </w:rPr>
        <w:t>Psychophysiology</w:t>
      </w:r>
      <w:r>
        <w:rPr>
          <w:spacing w:val="73"/>
          <w:w w:val="115"/>
        </w:rPr>
        <w:t> </w:t>
      </w:r>
      <w:r>
        <w:rPr>
          <w:spacing w:val="-5"/>
          <w:w w:val="115"/>
        </w:rPr>
        <w:t>(3)</w:t>
      </w:r>
    </w:p>
    <w:p>
      <w:pPr>
        <w:pStyle w:val="BodyText"/>
        <w:spacing w:line="268" w:lineRule="auto" w:before="20"/>
        <w:ind w:left="2294" w:right="3355" w:hanging="1"/>
      </w:pPr>
      <w:r>
        <w:rPr>
          <w:w w:val="110"/>
        </w:rPr>
        <w:t>PSB6348 - The Neuroanatomical Basis of Psychological Function</w:t>
      </w:r>
      <w:r>
        <w:rPr>
          <w:spacing w:val="40"/>
          <w:w w:val="110"/>
        </w:rPr>
        <w:t> </w:t>
      </w:r>
      <w:r>
        <w:rPr>
          <w:w w:val="110"/>
        </w:rPr>
        <w:t>(3) PSB6352</w:t>
      </w:r>
      <w:r>
        <w:rPr>
          <w:spacing w:val="38"/>
          <w:w w:val="110"/>
        </w:rPr>
        <w:t> </w:t>
      </w:r>
      <w:r>
        <w:rPr>
          <w:w w:val="110"/>
        </w:rPr>
        <w:t>-</w:t>
      </w:r>
      <w:r>
        <w:rPr>
          <w:spacing w:val="40"/>
          <w:w w:val="110"/>
        </w:rPr>
        <w:t> </w:t>
      </w:r>
      <w:r>
        <w:rPr>
          <w:w w:val="110"/>
        </w:rPr>
        <w:t>Neuroimaging</w:t>
      </w:r>
      <w:r>
        <w:rPr>
          <w:spacing w:val="34"/>
          <w:w w:val="110"/>
        </w:rPr>
        <w:t> </w:t>
      </w:r>
      <w:r>
        <w:rPr>
          <w:w w:val="110"/>
        </w:rPr>
        <w:t>Design</w:t>
      </w:r>
      <w:r>
        <w:rPr>
          <w:spacing w:val="34"/>
          <w:w w:val="110"/>
        </w:rPr>
        <w:t> </w:t>
      </w:r>
      <w:r>
        <w:rPr>
          <w:w w:val="110"/>
        </w:rPr>
        <w:t>and</w:t>
      </w:r>
      <w:r>
        <w:rPr>
          <w:spacing w:val="34"/>
          <w:w w:val="110"/>
        </w:rPr>
        <w:t> </w:t>
      </w:r>
      <w:r>
        <w:rPr>
          <w:w w:val="110"/>
        </w:rPr>
        <w:t>Analysis</w:t>
      </w:r>
      <w:r>
        <w:rPr>
          <w:spacing w:val="34"/>
          <w:w w:val="110"/>
        </w:rPr>
        <w:t> </w:t>
      </w:r>
      <w:r>
        <w:rPr>
          <w:w w:val="110"/>
        </w:rPr>
        <w:t>Methods</w:t>
      </w:r>
      <w:r>
        <w:rPr>
          <w:spacing w:val="52"/>
          <w:w w:val="110"/>
        </w:rPr>
        <w:t>  </w:t>
      </w:r>
      <w:r>
        <w:rPr>
          <w:w w:val="110"/>
        </w:rPr>
        <w:t>(3)</w:t>
      </w:r>
      <w:r>
        <w:rPr>
          <w:w w:val="110"/>
        </w:rPr>
        <w:t> PSB7349 - Advanced Topics in Cognitive Neuroscience</w:t>
      </w:r>
      <w:r>
        <w:rPr>
          <w:spacing w:val="80"/>
          <w:w w:val="110"/>
        </w:rPr>
        <w:t> </w:t>
      </w:r>
      <w:r>
        <w:rPr>
          <w:w w:val="110"/>
        </w:rPr>
        <w:t>(3)</w:t>
      </w:r>
    </w:p>
    <w:p>
      <w:pPr>
        <w:pStyle w:val="BodyText"/>
        <w:spacing w:line="268" w:lineRule="auto"/>
        <w:ind w:left="2294" w:right="2222"/>
      </w:pPr>
      <w:r>
        <w:rPr>
          <w:w w:val="110"/>
        </w:rPr>
        <w:t>SPS5605 - Building and Improving Relationship and Emotional Intelligence</w:t>
      </w:r>
      <w:r>
        <w:rPr>
          <w:spacing w:val="80"/>
          <w:w w:val="110"/>
        </w:rPr>
        <w:t> </w:t>
      </w:r>
      <w:r>
        <w:rPr>
          <w:w w:val="110"/>
        </w:rPr>
        <w:t>(3) SOP5059 - Advanced Social Psychology</w:t>
      </w:r>
      <w:r>
        <w:rPr>
          <w:spacing w:val="80"/>
          <w:w w:val="110"/>
        </w:rPr>
        <w:t> </w:t>
      </w:r>
      <w:r>
        <w:rPr>
          <w:w w:val="110"/>
        </w:rPr>
        <w:t>(3)</w:t>
      </w:r>
    </w:p>
    <w:p>
      <w:pPr>
        <w:pStyle w:val="BodyText"/>
        <w:spacing w:before="75"/>
        <w:ind w:left="1694"/>
      </w:pPr>
      <w:r>
        <w:rPr>
          <w:w w:val="110"/>
        </w:rPr>
        <w:t>EXP</w:t>
      </w:r>
      <w:r>
        <w:rPr>
          <w:spacing w:val="6"/>
          <w:w w:val="110"/>
        </w:rPr>
        <w:t> </w:t>
      </w:r>
      <w:r>
        <w:rPr>
          <w:w w:val="110"/>
        </w:rPr>
        <w:t>6939-</w:t>
      </w:r>
      <w:r>
        <w:rPr>
          <w:spacing w:val="7"/>
          <w:w w:val="110"/>
        </w:rPr>
        <w:t> </w:t>
      </w:r>
      <w:r>
        <w:rPr>
          <w:w w:val="110"/>
        </w:rPr>
        <w:t>Teaching</w:t>
      </w:r>
      <w:r>
        <w:rPr>
          <w:spacing w:val="7"/>
          <w:w w:val="110"/>
        </w:rPr>
        <w:t> </w:t>
      </w:r>
      <w:r>
        <w:rPr>
          <w:w w:val="110"/>
        </w:rPr>
        <w:t>Seminar</w:t>
      </w:r>
      <w:r>
        <w:rPr>
          <w:spacing w:val="7"/>
          <w:w w:val="110"/>
        </w:rPr>
        <w:t> </w:t>
      </w:r>
      <w:r>
        <w:rPr>
          <w:w w:val="110"/>
        </w:rPr>
        <w:t>-</w:t>
      </w:r>
      <w:r>
        <w:rPr>
          <w:spacing w:val="10"/>
          <w:w w:val="110"/>
        </w:rPr>
        <w:t> </w:t>
      </w:r>
      <w:r>
        <w:rPr>
          <w:w w:val="110"/>
        </w:rPr>
        <w:t>3</w:t>
      </w:r>
      <w:r>
        <w:rPr>
          <w:spacing w:val="7"/>
          <w:w w:val="110"/>
        </w:rPr>
        <w:t> </w:t>
      </w:r>
      <w:r>
        <w:rPr>
          <w:w w:val="110"/>
        </w:rPr>
        <w:t>Credit</w:t>
      </w:r>
      <w:r>
        <w:rPr>
          <w:spacing w:val="7"/>
          <w:w w:val="110"/>
        </w:rPr>
        <w:t> </w:t>
      </w:r>
      <w:r>
        <w:rPr>
          <w:w w:val="110"/>
        </w:rPr>
        <w:t>Hours</w:t>
      </w:r>
      <w:r>
        <w:rPr>
          <w:spacing w:val="7"/>
          <w:w w:val="110"/>
        </w:rPr>
        <w:t> </w:t>
      </w:r>
      <w:r>
        <w:rPr>
          <w:w w:val="110"/>
        </w:rPr>
        <w:t>may</w:t>
      </w:r>
      <w:r>
        <w:rPr>
          <w:spacing w:val="7"/>
          <w:w w:val="110"/>
        </w:rPr>
        <w:t> </w:t>
      </w:r>
      <w:r>
        <w:rPr>
          <w:w w:val="110"/>
        </w:rPr>
        <w:t>also</w:t>
      </w:r>
      <w:r>
        <w:rPr>
          <w:spacing w:val="7"/>
          <w:w w:val="110"/>
        </w:rPr>
        <w:t> </w:t>
      </w:r>
      <w:r>
        <w:rPr>
          <w:w w:val="110"/>
        </w:rPr>
        <w:t>be</w:t>
      </w:r>
      <w:r>
        <w:rPr>
          <w:spacing w:val="7"/>
          <w:w w:val="110"/>
        </w:rPr>
        <w:t> </w:t>
      </w:r>
      <w:r>
        <w:rPr>
          <w:spacing w:val="-2"/>
          <w:w w:val="110"/>
        </w:rPr>
        <w:t>taken</w:t>
      </w:r>
    </w:p>
    <w:p>
      <w:pPr>
        <w:pStyle w:val="BodyText"/>
        <w:spacing w:line="268" w:lineRule="auto" w:before="170"/>
        <w:ind w:left="495" w:right="6390" w:hanging="1"/>
      </w:pPr>
      <w:r>
        <w:rPr>
          <w:w w:val="110"/>
        </w:rPr>
        <w:t>Concentration in Cognitive Neuroscience</w:t>
      </w:r>
      <w:r>
        <w:rPr>
          <w:spacing w:val="40"/>
          <w:w w:val="110"/>
        </w:rPr>
        <w:t> </w:t>
      </w:r>
      <w:r>
        <w:rPr>
          <w:w w:val="110"/>
        </w:rPr>
        <w:t>(Optional) 0 Total Credits</w:t>
      </w:r>
    </w:p>
    <w:p>
      <w:pPr>
        <w:spacing w:before="0"/>
        <w:ind w:left="494" w:right="0" w:firstLine="0"/>
        <w:jc w:val="left"/>
        <w:rPr>
          <w:i/>
          <w:sz w:val="15"/>
        </w:rPr>
      </w:pPr>
      <w:r>
        <w:rPr>
          <w:i/>
          <w:spacing w:val="-2"/>
          <w:w w:val="110"/>
          <w:sz w:val="15"/>
        </w:rPr>
        <w:t>keyboard_arrow_up</w:t>
      </w:r>
    </w:p>
    <w:p>
      <w:pPr>
        <w:pStyle w:val="BodyText"/>
        <w:spacing w:line="268" w:lineRule="auto" w:before="171"/>
        <w:ind w:left="1094" w:right="217"/>
      </w:pPr>
      <w:r>
        <w:rPr>
          <w:w w:val="110"/>
        </w:rPr>
        <w:t>The</w:t>
      </w:r>
      <w:r>
        <w:rPr>
          <w:spacing w:val="17"/>
          <w:w w:val="110"/>
        </w:rPr>
        <w:t> </w:t>
      </w:r>
      <w:r>
        <w:rPr>
          <w:w w:val="110"/>
        </w:rPr>
        <w:t>Human</w:t>
      </w:r>
      <w:r>
        <w:rPr>
          <w:spacing w:val="17"/>
          <w:w w:val="110"/>
        </w:rPr>
        <w:t> </w:t>
      </w:r>
      <w:r>
        <w:rPr>
          <w:w w:val="110"/>
        </w:rPr>
        <w:t>Factors</w:t>
      </w:r>
      <w:r>
        <w:rPr>
          <w:spacing w:val="17"/>
          <w:w w:val="110"/>
        </w:rPr>
        <w:t> </w:t>
      </w:r>
      <w:r>
        <w:rPr>
          <w:w w:val="110"/>
        </w:rPr>
        <w:t>and</w:t>
      </w:r>
      <w:r>
        <w:rPr>
          <w:spacing w:val="17"/>
          <w:w w:val="110"/>
        </w:rPr>
        <w:t> </w:t>
      </w:r>
      <w:r>
        <w:rPr>
          <w:w w:val="110"/>
        </w:rPr>
        <w:t>Cognitive</w:t>
      </w:r>
      <w:r>
        <w:rPr>
          <w:spacing w:val="17"/>
          <w:w w:val="110"/>
        </w:rPr>
        <w:t> </w:t>
      </w:r>
      <w:r>
        <w:rPr>
          <w:w w:val="110"/>
        </w:rPr>
        <w:t>Psychology</w:t>
      </w:r>
      <w:r>
        <w:rPr>
          <w:spacing w:val="17"/>
          <w:w w:val="110"/>
        </w:rPr>
        <w:t> </w:t>
      </w:r>
      <w:r>
        <w:rPr>
          <w:w w:val="110"/>
        </w:rPr>
        <w:t>PhD</w:t>
      </w:r>
      <w:r>
        <w:rPr>
          <w:spacing w:val="17"/>
          <w:w w:val="110"/>
        </w:rPr>
        <w:t> </w:t>
      </w:r>
      <w:r>
        <w:rPr>
          <w:w w:val="110"/>
        </w:rPr>
        <w:t>Program</w:t>
      </w:r>
      <w:r>
        <w:rPr>
          <w:spacing w:val="17"/>
          <w:w w:val="110"/>
        </w:rPr>
        <w:t> </w:t>
      </w:r>
      <w:r>
        <w:rPr>
          <w:w w:val="110"/>
        </w:rPr>
        <w:t>offers</w:t>
      </w:r>
      <w:r>
        <w:rPr>
          <w:spacing w:val="17"/>
          <w:w w:val="110"/>
        </w:rPr>
        <w:t> </w:t>
      </w:r>
      <w:r>
        <w:rPr>
          <w:w w:val="110"/>
        </w:rPr>
        <w:t>students</w:t>
      </w:r>
      <w:r>
        <w:rPr>
          <w:spacing w:val="17"/>
          <w:w w:val="110"/>
        </w:rPr>
        <w:t> </w:t>
      </w:r>
      <w:r>
        <w:rPr>
          <w:w w:val="110"/>
        </w:rPr>
        <w:t>opportunities</w:t>
      </w:r>
      <w:r>
        <w:rPr>
          <w:spacing w:val="17"/>
          <w:w w:val="110"/>
        </w:rPr>
        <w:t> </w:t>
      </w:r>
      <w:r>
        <w:rPr>
          <w:w w:val="110"/>
        </w:rPr>
        <w:t>for</w:t>
      </w:r>
      <w:r>
        <w:rPr>
          <w:spacing w:val="17"/>
          <w:w w:val="110"/>
        </w:rPr>
        <w:t> </w:t>
      </w:r>
      <w:r>
        <w:rPr>
          <w:w w:val="110"/>
        </w:rPr>
        <w:t>both</w:t>
      </w:r>
      <w:r>
        <w:rPr>
          <w:spacing w:val="17"/>
          <w:w w:val="110"/>
        </w:rPr>
        <w:t> </w:t>
      </w:r>
      <w:r>
        <w:rPr>
          <w:w w:val="110"/>
        </w:rPr>
        <w:t>lab</w:t>
      </w:r>
      <w:r>
        <w:rPr>
          <w:spacing w:val="17"/>
          <w:w w:val="110"/>
        </w:rPr>
        <w:t> </w:t>
      </w:r>
      <w:r>
        <w:rPr>
          <w:w w:val="110"/>
        </w:rPr>
        <w:t>and</w:t>
      </w:r>
      <w:r>
        <w:rPr>
          <w:spacing w:val="17"/>
          <w:w w:val="110"/>
        </w:rPr>
        <w:t> </w:t>
      </w:r>
      <w:r>
        <w:rPr>
          <w:w w:val="110"/>
        </w:rPr>
        <w:t>course-based</w:t>
      </w:r>
      <w:r>
        <w:rPr>
          <w:w w:val="110"/>
        </w:rPr>
        <w:t> training in Cognitive Neuroscience. To support cognitive neuroscience research training, the Department of Psychology</w:t>
      </w:r>
      <w:r>
        <w:rPr>
          <w:spacing w:val="40"/>
          <w:w w:val="110"/>
        </w:rPr>
        <w:t> </w:t>
      </w:r>
      <w:r>
        <w:rPr>
          <w:w w:val="110"/>
        </w:rPr>
        <w:t>maintains state-of-the-art research facilities, including space and equipment for electroencephalography/event-related potentials (EEG/ERP), functional near-infrared spectroscopy (fNIRS), eye tracking, pupillometry, heart-rate variability, respiration, and electrodermal activity, as well as external collaborations to support functional magnetic resonance imaging (fMRI). In addition, the HFC Program also offers a course-based concentration in Cognitive Neuroscience with the following curriculum: A student who elects to complete the concentration must achieve a minimum grade of B- in each course. PSB 6328</w:t>
      </w:r>
    </w:p>
    <w:p>
      <w:pPr>
        <w:pStyle w:val="BodyText"/>
        <w:spacing w:line="268" w:lineRule="auto"/>
        <w:ind w:left="1096" w:hanging="1"/>
      </w:pPr>
      <w:r>
        <w:rPr>
          <w:w w:val="110"/>
        </w:rPr>
        <w:t>- Psychophysiology 3 Credit Hours PSB 6348 - The Neuroanatomical Basis of Psychological Function 3 Credit Hours PSB 6352 -</w:t>
      </w:r>
      <w:r>
        <w:rPr>
          <w:spacing w:val="40"/>
          <w:w w:val="110"/>
        </w:rPr>
        <w:t> </w:t>
      </w:r>
      <w:r>
        <w:rPr>
          <w:w w:val="110"/>
        </w:rPr>
        <w:t>Neuroimaging</w:t>
      </w:r>
      <w:r>
        <w:rPr>
          <w:spacing w:val="20"/>
          <w:w w:val="110"/>
        </w:rPr>
        <w:t> </w:t>
      </w:r>
      <w:r>
        <w:rPr>
          <w:w w:val="110"/>
        </w:rPr>
        <w:t>Design</w:t>
      </w:r>
      <w:r>
        <w:rPr>
          <w:spacing w:val="20"/>
          <w:w w:val="110"/>
        </w:rPr>
        <w:t> </w:t>
      </w:r>
      <w:r>
        <w:rPr>
          <w:w w:val="110"/>
        </w:rPr>
        <w:t>and</w:t>
      </w:r>
      <w:r>
        <w:rPr>
          <w:spacing w:val="20"/>
          <w:w w:val="110"/>
        </w:rPr>
        <w:t> </w:t>
      </w:r>
      <w:r>
        <w:rPr>
          <w:w w:val="110"/>
        </w:rPr>
        <w:t>Analysis</w:t>
      </w:r>
      <w:r>
        <w:rPr>
          <w:spacing w:val="20"/>
          <w:w w:val="110"/>
        </w:rPr>
        <w:t> </w:t>
      </w:r>
      <w:r>
        <w:rPr>
          <w:w w:val="110"/>
        </w:rPr>
        <w:t>Methods</w:t>
      </w:r>
      <w:r>
        <w:rPr>
          <w:spacing w:val="20"/>
          <w:w w:val="110"/>
        </w:rPr>
        <w:t> </w:t>
      </w:r>
      <w:r>
        <w:rPr>
          <w:w w:val="110"/>
        </w:rPr>
        <w:t>3</w:t>
      </w:r>
      <w:r>
        <w:rPr>
          <w:spacing w:val="20"/>
          <w:w w:val="110"/>
        </w:rPr>
        <w:t> </w:t>
      </w:r>
      <w:r>
        <w:rPr>
          <w:w w:val="110"/>
        </w:rPr>
        <w:t>Credit</w:t>
      </w:r>
      <w:r>
        <w:rPr>
          <w:spacing w:val="20"/>
          <w:w w:val="110"/>
        </w:rPr>
        <w:t> </w:t>
      </w:r>
      <w:r>
        <w:rPr>
          <w:w w:val="110"/>
        </w:rPr>
        <w:t>Hours</w:t>
      </w:r>
      <w:r>
        <w:rPr>
          <w:spacing w:val="20"/>
          <w:w w:val="110"/>
        </w:rPr>
        <w:t> </w:t>
      </w:r>
      <w:r>
        <w:rPr>
          <w:w w:val="110"/>
        </w:rPr>
        <w:t>PSB</w:t>
      </w:r>
      <w:r>
        <w:rPr>
          <w:spacing w:val="20"/>
          <w:w w:val="110"/>
        </w:rPr>
        <w:t> </w:t>
      </w:r>
      <w:r>
        <w:rPr>
          <w:w w:val="110"/>
        </w:rPr>
        <w:t>7349</w:t>
      </w:r>
      <w:r>
        <w:rPr>
          <w:spacing w:val="20"/>
          <w:w w:val="110"/>
        </w:rPr>
        <w:t> </w:t>
      </w:r>
      <w:r>
        <w:rPr>
          <w:w w:val="110"/>
        </w:rPr>
        <w:t>-</w:t>
      </w:r>
      <w:r>
        <w:rPr>
          <w:spacing w:val="20"/>
          <w:w w:val="110"/>
        </w:rPr>
        <w:t> </w:t>
      </w:r>
      <w:r>
        <w:rPr>
          <w:w w:val="110"/>
        </w:rPr>
        <w:t>Advanced</w:t>
      </w:r>
      <w:r>
        <w:rPr>
          <w:spacing w:val="20"/>
          <w:w w:val="110"/>
        </w:rPr>
        <w:t> </w:t>
      </w:r>
      <w:r>
        <w:rPr>
          <w:w w:val="110"/>
        </w:rPr>
        <w:t>Topics</w:t>
      </w:r>
      <w:r>
        <w:rPr>
          <w:spacing w:val="20"/>
          <w:w w:val="110"/>
        </w:rPr>
        <w:t> </w:t>
      </w:r>
      <w:r>
        <w:rPr>
          <w:w w:val="110"/>
        </w:rPr>
        <w:t>in</w:t>
      </w:r>
      <w:r>
        <w:rPr>
          <w:spacing w:val="20"/>
          <w:w w:val="110"/>
        </w:rPr>
        <w:t> </w:t>
      </w:r>
      <w:r>
        <w:rPr>
          <w:w w:val="110"/>
        </w:rPr>
        <w:t>Cognitive</w:t>
      </w:r>
      <w:r>
        <w:rPr>
          <w:spacing w:val="20"/>
          <w:w w:val="110"/>
        </w:rPr>
        <w:t> </w:t>
      </w:r>
      <w:r>
        <w:rPr>
          <w:w w:val="110"/>
        </w:rPr>
        <w:t>Neuroscience</w:t>
      </w:r>
      <w:r>
        <w:rPr>
          <w:spacing w:val="20"/>
          <w:w w:val="110"/>
        </w:rPr>
        <w:t> </w:t>
      </w:r>
      <w:r>
        <w:rPr>
          <w:w w:val="110"/>
        </w:rPr>
        <w:t>3</w:t>
      </w:r>
      <w:r>
        <w:rPr>
          <w:spacing w:val="20"/>
          <w:w w:val="110"/>
        </w:rPr>
        <w:t> </w:t>
      </w:r>
      <w:r>
        <w:rPr>
          <w:w w:val="110"/>
        </w:rPr>
        <w:t>Credit Hours Select 6 credit hours of elective courses from the list above. Note: Admission to these courses is not guaranteed, but is contingent on the decision of the department, college, and instructor of record for the course.</w:t>
      </w:r>
    </w:p>
    <w:p>
      <w:pPr>
        <w:pStyle w:val="BodyText"/>
        <w:spacing w:before="149"/>
      </w:pPr>
      <w:r>
        <w:rPr>
          <w:spacing w:val="-2"/>
          <w:w w:val="110"/>
        </w:rPr>
        <w:t>Dissertation</w:t>
      </w:r>
    </w:p>
    <w:p>
      <w:pPr>
        <w:pStyle w:val="BodyText"/>
        <w:spacing w:before="21"/>
      </w:pPr>
      <w:r>
        <w:rPr>
          <w:w w:val="110"/>
        </w:rPr>
        <w:t>15</w:t>
      </w:r>
      <w:r>
        <w:rPr>
          <w:spacing w:val="-1"/>
          <w:w w:val="110"/>
        </w:rPr>
        <w:t> </w:t>
      </w:r>
      <w:r>
        <w:rPr>
          <w:w w:val="110"/>
        </w:rPr>
        <w:t>Total</w:t>
      </w:r>
      <w:r>
        <w:rPr>
          <w:spacing w:val="-2"/>
          <w:w w:val="110"/>
        </w:rPr>
        <w:t> Credits</w:t>
      </w:r>
    </w:p>
    <w:p>
      <w:pPr>
        <w:spacing w:before="21"/>
        <w:ind w:left="495" w:right="0" w:firstLine="0"/>
        <w:jc w:val="left"/>
        <w:rPr>
          <w:i/>
          <w:sz w:val="15"/>
        </w:rPr>
      </w:pPr>
      <w:r>
        <w:rPr>
          <w:i/>
          <w:spacing w:val="-2"/>
          <w:w w:val="110"/>
          <w:sz w:val="15"/>
        </w:rPr>
        <w:t>keyboard_arrow_up</w:t>
      </w:r>
    </w:p>
    <w:p>
      <w:pPr>
        <w:pStyle w:val="BodyText"/>
        <w:spacing w:before="171"/>
        <w:ind w:left="1094"/>
      </w:pPr>
      <w:r>
        <w:rPr>
          <w:w w:val="110"/>
        </w:rPr>
        <w:t>Earn</w:t>
      </w:r>
      <w:r>
        <w:rPr>
          <w:spacing w:val="-3"/>
          <w:w w:val="110"/>
        </w:rPr>
        <w:t> </w:t>
      </w:r>
      <w:r>
        <w:rPr>
          <w:w w:val="110"/>
        </w:rPr>
        <w:t>at</w:t>
      </w:r>
      <w:r>
        <w:rPr>
          <w:spacing w:val="-3"/>
          <w:w w:val="110"/>
        </w:rPr>
        <w:t> </w:t>
      </w:r>
      <w:r>
        <w:rPr>
          <w:w w:val="110"/>
        </w:rPr>
        <w:t>least</w:t>
      </w:r>
      <w:r>
        <w:rPr>
          <w:spacing w:val="-11"/>
          <w:w w:val="110"/>
        </w:rPr>
        <w:t> </w:t>
      </w:r>
      <w:r>
        <w:rPr>
          <w:w w:val="110"/>
        </w:rPr>
        <w:t>15</w:t>
      </w:r>
      <w:r>
        <w:rPr>
          <w:spacing w:val="1"/>
          <w:w w:val="110"/>
        </w:rPr>
        <w:t> </w:t>
      </w:r>
      <w:r>
        <w:rPr>
          <w:w w:val="110"/>
        </w:rPr>
        <w:t>credits</w:t>
      </w:r>
      <w:r>
        <w:rPr>
          <w:spacing w:val="-3"/>
          <w:w w:val="110"/>
        </w:rPr>
        <w:t> </w:t>
      </w:r>
      <w:r>
        <w:rPr>
          <w:w w:val="110"/>
        </w:rPr>
        <w:t>from</w:t>
      </w:r>
      <w:r>
        <w:rPr>
          <w:spacing w:val="-2"/>
          <w:w w:val="110"/>
        </w:rPr>
        <w:t> </w:t>
      </w:r>
      <w:r>
        <w:rPr>
          <w:w w:val="110"/>
        </w:rPr>
        <w:t>the</w:t>
      </w:r>
      <w:r>
        <w:rPr>
          <w:spacing w:val="-3"/>
          <w:w w:val="110"/>
        </w:rPr>
        <w:t> </w:t>
      </w:r>
      <w:r>
        <w:rPr>
          <w:w w:val="110"/>
        </w:rPr>
        <w:t>following</w:t>
      </w:r>
      <w:r>
        <w:rPr>
          <w:spacing w:val="-3"/>
          <w:w w:val="110"/>
        </w:rPr>
        <w:t> </w:t>
      </w:r>
      <w:r>
        <w:rPr>
          <w:w w:val="110"/>
        </w:rPr>
        <w:t>types</w:t>
      </w:r>
      <w:r>
        <w:rPr>
          <w:spacing w:val="-2"/>
          <w:w w:val="110"/>
        </w:rPr>
        <w:t> </w:t>
      </w:r>
      <w:r>
        <w:rPr>
          <w:w w:val="110"/>
        </w:rPr>
        <w:t>of</w:t>
      </w:r>
      <w:r>
        <w:rPr>
          <w:spacing w:val="-3"/>
          <w:w w:val="110"/>
        </w:rPr>
        <w:t> </w:t>
      </w:r>
      <w:r>
        <w:rPr>
          <w:spacing w:val="-2"/>
          <w:w w:val="110"/>
        </w:rPr>
        <w:t>courses:</w:t>
      </w:r>
    </w:p>
    <w:p>
      <w:pPr>
        <w:pStyle w:val="BodyText"/>
        <w:spacing w:line="475" w:lineRule="auto" w:before="21"/>
        <w:ind w:right="7318" w:firstLine="600"/>
        <w:rPr>
          <w:rFonts w:ascii="Gill Sans MT"/>
          <w:b/>
        </w:rPr>
      </w:pPr>
      <w:r>
        <w:rPr>
          <w:w w:val="110"/>
        </w:rPr>
        <w:t>PSY 7980 Doctoral Dissertation Grand Total Credits: </w:t>
      </w:r>
      <w:r>
        <w:rPr>
          <w:rFonts w:ascii="Gill Sans MT"/>
          <w:b/>
          <w:w w:val="110"/>
        </w:rPr>
        <w:t>75</w:t>
      </w:r>
    </w:p>
    <w:p>
      <w:pPr>
        <w:pStyle w:val="Heading3"/>
        <w:spacing w:before="0"/>
      </w:pPr>
      <w:r>
        <w:rPr>
          <w:w w:val="120"/>
        </w:rPr>
        <w:t>Financial</w:t>
      </w:r>
      <w:r>
        <w:rPr>
          <w:spacing w:val="7"/>
          <w:w w:val="120"/>
        </w:rPr>
        <w:t> </w:t>
      </w:r>
      <w:r>
        <w:rPr>
          <w:spacing w:val="-2"/>
          <w:w w:val="120"/>
        </w:rPr>
        <w:t>Information</w:t>
      </w:r>
    </w:p>
    <w:p>
      <w:pPr>
        <w:pStyle w:val="BodyText"/>
        <w:spacing w:line="268" w:lineRule="auto" w:before="170"/>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BodyText"/>
        <w:ind w:left="0"/>
      </w:pPr>
    </w:p>
    <w:p>
      <w:pPr>
        <w:pStyle w:val="BodyText"/>
        <w:spacing w:before="147"/>
        <w:ind w:left="0"/>
      </w:pPr>
    </w:p>
    <w:p>
      <w:pPr>
        <w:pStyle w:val="Heading3"/>
        <w:spacing w:before="1"/>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19"/>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before="171"/>
      </w:pPr>
      <w:hyperlink r:id="rId69">
        <w:r>
          <w:rPr>
            <w:spacing w:val="-2"/>
          </w:rPr>
          <w:t>http://finaid.ucf.edu</w:t>
        </w:r>
      </w:hyperlink>
    </w:p>
    <w:p>
      <w:pPr>
        <w:pStyle w:val="BodyText"/>
        <w:spacing w:after="0"/>
        <w:sectPr>
          <w:headerReference w:type="default" r:id="rId67"/>
          <w:footerReference w:type="default" r:id="rId68"/>
          <w:pgSz w:w="12240" w:h="15840"/>
          <w:pgMar w:header="572" w:footer="523" w:top="840" w:bottom="720" w:left="720" w:right="720"/>
          <w:pgNumType w:start="1078"/>
        </w:sectPr>
      </w:pPr>
    </w:p>
    <w:p>
      <w:pPr>
        <w:pStyle w:val="Heading3"/>
        <w:spacing w:before="14"/>
      </w:pPr>
      <w:r>
        <w:rPr>
          <w:w w:val="120"/>
        </w:rPr>
        <w:t>Fellowship</w:t>
      </w:r>
      <w:r>
        <w:rPr>
          <w:spacing w:val="4"/>
          <w:w w:val="120"/>
        </w:rPr>
        <w:t> </w:t>
      </w:r>
      <w:r>
        <w:rPr>
          <w:spacing w:val="-2"/>
          <w:w w:val="120"/>
        </w:rPr>
        <w:t>Information</w:t>
      </w:r>
    </w:p>
    <w:p>
      <w:pPr>
        <w:pStyle w:val="BodyText"/>
        <w:spacing w:line="268" w:lineRule="auto" w:before="169"/>
        <w:ind w:left="495" w:right="330" w:hanging="1"/>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pStyle w:val="BodyText"/>
        <w:ind w:left="0"/>
      </w:pPr>
    </w:p>
    <w:p>
      <w:pPr>
        <w:pStyle w:val="BodyText"/>
        <w:spacing w:before="148"/>
        <w:ind w:left="0"/>
      </w:pPr>
    </w:p>
    <w:p>
      <w:pPr>
        <w:spacing w:line="268" w:lineRule="auto" w:before="0"/>
        <w:ind w:left="494" w:right="8156" w:firstLine="0"/>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40"/>
        <w:ind w:left="0"/>
      </w:pPr>
    </w:p>
    <w:p>
      <w:pPr>
        <w:pStyle w:val="Heading2"/>
      </w:pPr>
      <w:r>
        <w:rPr>
          <w:w w:val="120"/>
        </w:rPr>
        <w:t>Industrial</w:t>
      </w:r>
      <w:r>
        <w:rPr>
          <w:spacing w:val="2"/>
          <w:w w:val="120"/>
        </w:rPr>
        <w:t> </w:t>
      </w:r>
      <w:r>
        <w:rPr>
          <w:w w:val="120"/>
        </w:rPr>
        <w:t>and</w:t>
      </w:r>
      <w:r>
        <w:rPr>
          <w:spacing w:val="3"/>
          <w:w w:val="120"/>
        </w:rPr>
        <w:t> </w:t>
      </w:r>
      <w:r>
        <w:rPr>
          <w:w w:val="120"/>
        </w:rPr>
        <w:t>Organizational</w:t>
      </w:r>
      <w:r>
        <w:rPr>
          <w:spacing w:val="2"/>
          <w:w w:val="120"/>
        </w:rPr>
        <w:t> </w:t>
      </w:r>
      <w:r>
        <w:rPr>
          <w:w w:val="120"/>
        </w:rPr>
        <w:t>Psychology</w:t>
      </w:r>
      <w:r>
        <w:rPr>
          <w:spacing w:val="3"/>
          <w:w w:val="120"/>
        </w:rPr>
        <w:t> </w:t>
      </w:r>
      <w:r>
        <w:rPr>
          <w:spacing w:val="-5"/>
          <w:w w:val="120"/>
        </w:rPr>
        <w:t>MS</w:t>
      </w:r>
    </w:p>
    <w:p>
      <w:pPr>
        <w:pStyle w:val="Heading3"/>
        <w:spacing w:before="179"/>
      </w:pPr>
      <w:r>
        <w:rPr>
          <w:spacing w:val="-2"/>
          <w:w w:val="120"/>
        </w:rPr>
        <w:t>College</w:t>
      </w:r>
    </w:p>
    <w:p>
      <w:pPr>
        <w:pStyle w:val="BodyText"/>
        <w:spacing w:before="169"/>
      </w:pPr>
      <w:r>
        <w:rPr>
          <w:w w:val="110"/>
        </w:rPr>
        <w:t>College</w:t>
      </w:r>
      <w:r>
        <w:rPr>
          <w:spacing w:val="-4"/>
          <w:w w:val="110"/>
        </w:rPr>
        <w:t> </w:t>
      </w:r>
      <w:r>
        <w:rPr>
          <w:w w:val="110"/>
        </w:rPr>
        <w:t>of</w:t>
      </w:r>
      <w:r>
        <w:rPr>
          <w:spacing w:val="-3"/>
          <w:w w:val="110"/>
        </w:rPr>
        <w:t> </w:t>
      </w:r>
      <w:r>
        <w:rPr>
          <w:spacing w:val="-2"/>
          <w:w w:val="110"/>
        </w:rPr>
        <w:t>Sciences</w:t>
      </w:r>
    </w:p>
    <w:p>
      <w:pPr>
        <w:pStyle w:val="Heading3"/>
        <w:spacing w:before="173"/>
      </w:pPr>
      <w:r>
        <w:rPr>
          <w:spacing w:val="-2"/>
          <w:w w:val="115"/>
        </w:rPr>
        <w:t>Department</w:t>
      </w:r>
    </w:p>
    <w:p>
      <w:pPr>
        <w:spacing w:line="475" w:lineRule="auto" w:before="169"/>
        <w:ind w:left="419" w:right="8326" w:firstLine="75"/>
        <w:jc w:val="left"/>
        <w:rPr>
          <w:rFonts w:ascii="Gill Sans MT"/>
          <w:b/>
          <w:sz w:val="15"/>
        </w:rPr>
      </w:pPr>
      <w:r>
        <w:rPr>
          <w:spacing w:val="-2"/>
          <w:w w:val="115"/>
          <w:sz w:val="15"/>
        </w:rPr>
        <w:t>Department</w:t>
      </w:r>
      <w:r>
        <w:rPr>
          <w:spacing w:val="-11"/>
          <w:w w:val="115"/>
          <w:sz w:val="15"/>
        </w:rPr>
        <w:t> </w:t>
      </w:r>
      <w:r>
        <w:rPr>
          <w:spacing w:val="-2"/>
          <w:w w:val="115"/>
          <w:sz w:val="15"/>
        </w:rPr>
        <w:t>of</w:t>
      </w:r>
      <w:r>
        <w:rPr>
          <w:spacing w:val="-11"/>
          <w:w w:val="115"/>
          <w:sz w:val="15"/>
        </w:rPr>
        <w:t> </w:t>
      </w:r>
      <w:r>
        <w:rPr>
          <w:spacing w:val="-2"/>
          <w:w w:val="115"/>
          <w:sz w:val="15"/>
        </w:rPr>
        <w:t>Psychology </w:t>
      </w:r>
      <w:r>
        <w:rPr>
          <w:rFonts w:ascii="Gill Sans MT"/>
          <w:b/>
          <w:w w:val="115"/>
          <w:sz w:val="15"/>
        </w:rPr>
        <w:t>Program Website </w:t>
      </w:r>
      <w:r>
        <w:rPr>
          <w:w w:val="115"/>
          <w:sz w:val="15"/>
        </w:rPr>
        <w:t>Program Website</w:t>
      </w:r>
      <w:r>
        <w:rPr>
          <w:spacing w:val="40"/>
          <w:w w:val="115"/>
          <w:sz w:val="15"/>
        </w:rPr>
        <w:t> </w:t>
      </w:r>
      <w:r>
        <w:rPr>
          <w:rFonts w:ascii="Gill Sans MT"/>
          <w:b/>
          <w:w w:val="115"/>
          <w:sz w:val="15"/>
        </w:rPr>
        <w:t>Program Handbook Link</w:t>
      </w:r>
    </w:p>
    <w:p>
      <w:pPr>
        <w:pStyle w:val="BodyText"/>
        <w:spacing w:before="2"/>
      </w:pPr>
      <w:r>
        <w:rPr>
          <w:w w:val="110"/>
        </w:rPr>
        <w:t>Industrial</w:t>
      </w:r>
      <w:r>
        <w:rPr>
          <w:spacing w:val="6"/>
          <w:w w:val="110"/>
        </w:rPr>
        <w:t> </w:t>
      </w:r>
      <w:r>
        <w:rPr>
          <w:w w:val="110"/>
        </w:rPr>
        <w:t>and</w:t>
      </w:r>
      <w:r>
        <w:rPr>
          <w:spacing w:val="7"/>
          <w:w w:val="110"/>
        </w:rPr>
        <w:t> </w:t>
      </w:r>
      <w:r>
        <w:rPr>
          <w:w w:val="110"/>
        </w:rPr>
        <w:t>Organizational</w:t>
      </w:r>
      <w:r>
        <w:rPr>
          <w:spacing w:val="7"/>
          <w:w w:val="110"/>
        </w:rPr>
        <w:t> </w:t>
      </w:r>
      <w:r>
        <w:rPr>
          <w:w w:val="110"/>
        </w:rPr>
        <w:t>Psychology</w:t>
      </w:r>
      <w:r>
        <w:rPr>
          <w:spacing w:val="7"/>
          <w:w w:val="110"/>
        </w:rPr>
        <w:t> </w:t>
      </w:r>
      <w:r>
        <w:rPr>
          <w:spacing w:val="-5"/>
          <w:w w:val="110"/>
        </w:rPr>
        <w:t>MS</w:t>
      </w:r>
    </w:p>
    <w:p>
      <w:pPr>
        <w:pStyle w:val="Heading3"/>
      </w:pPr>
      <w:r>
        <w:rPr>
          <w:w w:val="115"/>
        </w:rPr>
        <w:t>Program</w:t>
      </w:r>
      <w:r>
        <w:rPr>
          <w:spacing w:val="-2"/>
          <w:w w:val="115"/>
        </w:rPr>
        <w:t> </w:t>
      </w:r>
      <w:r>
        <w:rPr>
          <w:w w:val="115"/>
        </w:rPr>
        <w:t>Contact</w:t>
      </w:r>
      <w:r>
        <w:rPr>
          <w:spacing w:val="-2"/>
          <w:w w:val="115"/>
        </w:rPr>
        <w:t> Information</w:t>
      </w:r>
    </w:p>
    <w:p>
      <w:pPr>
        <w:pStyle w:val="BodyText"/>
        <w:spacing w:line="268" w:lineRule="auto" w:before="170"/>
        <w:ind w:right="330"/>
      </w:pPr>
      <w:r>
        <w:rPr>
          <w:w w:val="110"/>
        </w:rPr>
        <w:t>For questions related to degree requirements, admission decisions, academic advising, plans of study, or other program specific requests, please contact:</w:t>
      </w:r>
    </w:p>
    <w:p>
      <w:pPr>
        <w:spacing w:line="268" w:lineRule="auto" w:before="151"/>
        <w:ind w:left="494" w:right="8156" w:firstLine="0"/>
        <w:jc w:val="left"/>
        <w:rPr>
          <w:sz w:val="15"/>
        </w:rPr>
      </w:pPr>
      <w:r>
        <w:rPr>
          <w:rFonts w:ascii="Gill Sans MT"/>
          <w:b/>
          <w:w w:val="110"/>
          <w:sz w:val="15"/>
        </w:rPr>
        <w:t>Michael Chetta, PhD </w:t>
      </w:r>
      <w:r>
        <w:rPr>
          <w:spacing w:val="-2"/>
          <w:w w:val="110"/>
          <w:sz w:val="15"/>
        </w:rPr>
        <w:t>Lecturer </w:t>
      </w:r>
      <w:hyperlink r:id="rId70">
        <w:r>
          <w:rPr>
            <w:spacing w:val="-2"/>
            <w:w w:val="110"/>
            <w:sz w:val="15"/>
          </w:rPr>
          <w:t>michael.chetta@ucf.edu</w:t>
        </w:r>
      </w:hyperlink>
      <w:r>
        <w:rPr>
          <w:spacing w:val="-2"/>
          <w:w w:val="110"/>
          <w:sz w:val="15"/>
        </w:rPr>
        <w:t> </w:t>
      </w:r>
      <w:r>
        <w:rPr>
          <w:w w:val="110"/>
          <w:sz w:val="15"/>
        </w:rPr>
        <w:t>Telephone: 407-823-4480</w:t>
      </w:r>
    </w:p>
    <w:p>
      <w:pPr>
        <w:pStyle w:val="BodyText"/>
        <w:spacing w:line="173" w:lineRule="exact"/>
      </w:pPr>
      <w:r>
        <w:rPr>
          <w:w w:val="110"/>
        </w:rPr>
        <w:t>OTC 600 Bldg, Office </w:t>
      </w:r>
      <w:r>
        <w:rPr>
          <w:spacing w:val="-5"/>
          <w:w w:val="110"/>
        </w:rPr>
        <w:t>259</w:t>
      </w:r>
    </w:p>
    <w:p>
      <w:pPr>
        <w:pStyle w:val="BodyText"/>
        <w:spacing w:line="268" w:lineRule="auto" w:before="172"/>
        <w:ind w:right="8391"/>
      </w:pPr>
      <w:r>
        <w:rPr>
          <w:rFonts w:ascii="Gill Sans MT"/>
          <w:b/>
          <w:w w:val="110"/>
        </w:rPr>
        <w:t>Dani Draper </w:t>
      </w:r>
      <w:hyperlink r:id="rId71">
        <w:r>
          <w:rPr>
            <w:spacing w:val="-2"/>
            <w:w w:val="110"/>
          </w:rPr>
          <w:t>danielle.draper@ucf.edu</w:t>
        </w:r>
      </w:hyperlink>
      <w:r>
        <w:rPr>
          <w:spacing w:val="-2"/>
          <w:w w:val="110"/>
        </w:rPr>
        <w:t> </w:t>
      </w:r>
      <w:r>
        <w:rPr>
          <w:w w:val="110"/>
        </w:rPr>
        <w:t>Telephone: 407-823-2458 PSY 301G</w:t>
      </w:r>
    </w:p>
    <w:p>
      <w:pPr>
        <w:pStyle w:val="Heading3"/>
        <w:spacing w:before="150"/>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70"/>
      </w:pPr>
      <w:r>
        <w:rPr>
          <w:spacing w:val="-5"/>
          <w:w w:val="115"/>
        </w:rPr>
        <w:t>No</w:t>
      </w:r>
    </w:p>
    <w:p>
      <w:pPr>
        <w:pStyle w:val="Heading3"/>
      </w:pPr>
      <w:r>
        <w:rPr>
          <w:w w:val="115"/>
        </w:rPr>
        <w:t>Program</w:t>
      </w:r>
      <w:r>
        <w:rPr>
          <w:spacing w:val="-2"/>
          <w:w w:val="120"/>
        </w:rPr>
        <w:t> Description</w:t>
      </w:r>
    </w:p>
    <w:p>
      <w:pPr>
        <w:pStyle w:val="BodyText"/>
        <w:spacing w:line="268" w:lineRule="auto" w:before="170"/>
        <w:ind w:right="330"/>
      </w:pPr>
      <w:r>
        <w:rPr>
          <w:w w:val="110"/>
        </w:rPr>
        <w:t>The Master of Science in Industrial and Organizational Psychology program focuses on the application of psychological principles to organizations and emphasizes the major areas of selection and training of employees, applied theories of organizational behavior including models of motivation, job satisfaction, and productivity; test theory and construction; assessment center technology; statistics and experimental design and a variety of current topics. Industrial and Organizational Psychology graduates are involved in many issues of critical importance to society including fairness in the selection and treatment of employees, the creation of work environments that maximize the satisfaction and productivity of employees, and the study of technological influences on human </w:t>
      </w:r>
      <w:r>
        <w:rPr>
          <w:spacing w:val="-2"/>
          <w:w w:val="110"/>
        </w:rPr>
        <w:t>performance.</w:t>
      </w:r>
    </w:p>
    <w:p>
      <w:pPr>
        <w:pStyle w:val="BodyText"/>
        <w:spacing w:line="268" w:lineRule="auto" w:before="149"/>
        <w:ind w:left="495" w:hanging="1"/>
      </w:pPr>
      <w:r>
        <w:rPr>
          <w:w w:val="110"/>
        </w:rPr>
        <w:t>The MS degree program in Industrial and Organizational Psychology is a four-semester program for full-time students. Both thesis and nonthesis options are offered and both consist of a minimum of 38 semester hours of work.</w:t>
      </w:r>
    </w:p>
    <w:p>
      <w:pPr>
        <w:pStyle w:val="Heading3"/>
        <w:spacing w:line="475" w:lineRule="auto" w:before="152"/>
        <w:ind w:right="3029" w:firstLine="75"/>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38</w:t>
      </w:r>
      <w:r>
        <w:rPr>
          <w:spacing w:val="-13"/>
          <w:w w:val="120"/>
        </w:rPr>
        <w:t> </w:t>
      </w:r>
      <w:r>
        <w:rPr>
          <w:w w:val="120"/>
        </w:rPr>
        <w:t>Credit</w:t>
      </w:r>
      <w:r>
        <w:rPr>
          <w:spacing w:val="-13"/>
          <w:w w:val="120"/>
        </w:rPr>
        <w:t> </w:t>
      </w:r>
      <w:r>
        <w:rPr>
          <w:w w:val="120"/>
        </w:rPr>
        <w:t>Hours</w:t>
      </w:r>
      <w:r>
        <w:rPr>
          <w:spacing w:val="-12"/>
          <w:w w:val="120"/>
        </w:rPr>
        <w:t> </w:t>
      </w:r>
      <w:r>
        <w:rPr>
          <w:w w:val="120"/>
        </w:rPr>
        <w:t>Minimum</w:t>
      </w:r>
      <w:r>
        <w:rPr>
          <w:spacing w:val="-13"/>
          <w:w w:val="120"/>
        </w:rPr>
        <w:t> </w:t>
      </w:r>
      <w:r>
        <w:rPr>
          <w:w w:val="120"/>
        </w:rPr>
        <w:t>beyond</w:t>
      </w:r>
      <w:r>
        <w:rPr>
          <w:spacing w:val="-12"/>
          <w:w w:val="120"/>
        </w:rPr>
        <w:t> </w:t>
      </w:r>
      <w:r>
        <w:rPr>
          <w:w w:val="120"/>
        </w:rPr>
        <w:t>the</w:t>
      </w:r>
      <w:r>
        <w:rPr>
          <w:spacing w:val="-13"/>
          <w:w w:val="120"/>
        </w:rPr>
        <w:t> </w:t>
      </w:r>
      <w:r>
        <w:rPr>
          <w:w w:val="120"/>
        </w:rPr>
        <w:t>Bachelor's</w:t>
      </w:r>
      <w:r>
        <w:rPr>
          <w:spacing w:val="-12"/>
          <w:w w:val="120"/>
        </w:rPr>
        <w:t> </w:t>
      </w:r>
      <w:r>
        <w:rPr>
          <w:w w:val="120"/>
        </w:rPr>
        <w:t>Degree Program Prerequisites</w:t>
      </w:r>
    </w:p>
    <w:p>
      <w:pPr>
        <w:pStyle w:val="BodyText"/>
        <w:spacing w:line="268" w:lineRule="auto"/>
        <w:ind w:right="187"/>
      </w:pPr>
      <w:r>
        <w:rPr>
          <w:w w:val="110"/>
        </w:rPr>
        <w:t>A bachelor's degree with a major in psychology or allied area, or a baccalaureate degree with the completion of undergraduate courses</w:t>
      </w:r>
      <w:r>
        <w:rPr>
          <w:spacing w:val="40"/>
          <w:w w:val="110"/>
        </w:rPr>
        <w:t> </w:t>
      </w:r>
      <w:r>
        <w:rPr>
          <w:w w:val="110"/>
        </w:rPr>
        <w:t>in statistics and research methods, and preference of four additional upper-division psychology courses (12 credit hours).</w:t>
      </w:r>
    </w:p>
    <w:p>
      <w:pPr>
        <w:pStyle w:val="BodyText"/>
        <w:spacing w:after="0" w:line="268" w:lineRule="auto"/>
        <w:sectPr>
          <w:pgSz w:w="12240" w:h="15840"/>
          <w:pgMar w:header="572" w:footer="523" w:top="840" w:bottom="720" w:left="720" w:right="720"/>
        </w:sectPr>
      </w:pPr>
    </w:p>
    <w:p>
      <w:pPr>
        <w:pStyle w:val="Heading3"/>
        <w:spacing w:before="14"/>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69"/>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49"/>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pPr>
      <w:r>
        <w:rPr>
          <w:spacing w:val="-2"/>
          <w:w w:val="120"/>
        </w:rPr>
        <w:t>Degree</w:t>
      </w:r>
      <w:r>
        <w:rPr>
          <w:spacing w:val="-4"/>
          <w:w w:val="120"/>
        </w:rPr>
        <w:t> </w:t>
      </w:r>
      <w:r>
        <w:rPr>
          <w:spacing w:val="-2"/>
          <w:w w:val="120"/>
        </w:rPr>
        <w:t>Requirements</w:t>
      </w:r>
    </w:p>
    <w:p>
      <w:pPr>
        <w:spacing w:line="268" w:lineRule="auto" w:before="169"/>
        <w:ind w:left="494" w:right="8836" w:firstLine="0"/>
        <w:jc w:val="left"/>
        <w:rPr>
          <w:i/>
          <w:sz w:val="15"/>
        </w:rPr>
      </w:pPr>
      <w:r>
        <w:rPr>
          <w:w w:val="110"/>
          <w:sz w:val="15"/>
        </w:rPr>
        <w:t>Required Courses</w:t>
      </w:r>
      <w:r>
        <w:rPr>
          <w:spacing w:val="40"/>
          <w:w w:val="110"/>
          <w:sz w:val="15"/>
        </w:rPr>
        <w:t> </w:t>
      </w:r>
      <w:r>
        <w:rPr>
          <w:w w:val="110"/>
          <w:sz w:val="15"/>
        </w:rPr>
        <w:t>26 Total Credits </w:t>
      </w:r>
      <w:r>
        <w:rPr>
          <w:i/>
          <w:spacing w:val="-2"/>
          <w:w w:val="110"/>
          <w:sz w:val="15"/>
        </w:rPr>
        <w:t>keyboard_arrow_up</w:t>
      </w:r>
    </w:p>
    <w:p>
      <w:pPr>
        <w:pStyle w:val="BodyText"/>
        <w:spacing w:before="150"/>
        <w:ind w:left="1094"/>
      </w:pPr>
      <w:r>
        <w:rPr>
          <w:w w:val="110"/>
        </w:rPr>
        <w:t>Complete</w:t>
      </w:r>
      <w:r>
        <w:rPr>
          <w:spacing w:val="-4"/>
          <w:w w:val="110"/>
        </w:rPr>
        <w:t> </w:t>
      </w:r>
      <w:r>
        <w:rPr>
          <w:w w:val="110"/>
        </w:rPr>
        <w:t>the</w:t>
      </w:r>
      <w:r>
        <w:rPr>
          <w:spacing w:val="-3"/>
          <w:w w:val="110"/>
        </w:rPr>
        <w:t> </w:t>
      </w:r>
      <w:r>
        <w:rPr>
          <w:spacing w:val="-2"/>
          <w:w w:val="110"/>
        </w:rPr>
        <w:t>following:</w:t>
      </w:r>
    </w:p>
    <w:p>
      <w:pPr>
        <w:pStyle w:val="BodyText"/>
        <w:spacing w:line="268" w:lineRule="auto" w:before="96"/>
        <w:ind w:left="1694" w:right="3029"/>
      </w:pPr>
      <w:r>
        <w:rPr>
          <w:w w:val="110"/>
        </w:rPr>
        <w:t>INP6005 - Overview of Research in Industrial and Organizational Psychology</w:t>
      </w:r>
      <w:r>
        <w:rPr>
          <w:spacing w:val="40"/>
          <w:w w:val="110"/>
        </w:rPr>
        <w:t> </w:t>
      </w:r>
      <w:r>
        <w:rPr>
          <w:w w:val="110"/>
        </w:rPr>
        <w:t>(3) INP6058 - Job Analysis and Performance Appraisal</w:t>
      </w:r>
      <w:r>
        <w:rPr>
          <w:spacing w:val="40"/>
          <w:w w:val="110"/>
        </w:rPr>
        <w:t> </w:t>
      </w:r>
      <w:r>
        <w:rPr>
          <w:w w:val="110"/>
        </w:rPr>
        <w:t>(3)</w:t>
      </w:r>
    </w:p>
    <w:p>
      <w:pPr>
        <w:pStyle w:val="BodyText"/>
        <w:spacing w:line="268" w:lineRule="auto"/>
        <w:ind w:left="1694" w:right="1850"/>
      </w:pPr>
      <w:r>
        <w:rPr>
          <w:w w:val="110"/>
        </w:rPr>
        <w:t>INP6080 - Ethical, Legal, and Professional Issues in Industrial and Organizational Psychology</w:t>
      </w:r>
      <w:r>
        <w:rPr>
          <w:spacing w:val="40"/>
          <w:w w:val="110"/>
        </w:rPr>
        <w:t> </w:t>
      </w:r>
      <w:r>
        <w:rPr>
          <w:w w:val="110"/>
        </w:rPr>
        <w:t>(3) INP6317 - Work Motivation and Job Attitudes</w:t>
      </w:r>
      <w:r>
        <w:rPr>
          <w:spacing w:val="40"/>
          <w:w w:val="110"/>
        </w:rPr>
        <w:t> </w:t>
      </w:r>
      <w:r>
        <w:rPr>
          <w:w w:val="110"/>
        </w:rPr>
        <w:t>(3)</w:t>
      </w:r>
    </w:p>
    <w:p>
      <w:pPr>
        <w:pStyle w:val="BodyText"/>
        <w:spacing w:line="268" w:lineRule="auto"/>
        <w:ind w:left="1694" w:right="5049"/>
      </w:pPr>
      <w:r>
        <w:rPr>
          <w:w w:val="110"/>
        </w:rPr>
        <w:t>INP6318 - Recruitment, Placement and Selection</w:t>
      </w:r>
      <w:r>
        <w:rPr>
          <w:spacing w:val="40"/>
          <w:w w:val="110"/>
        </w:rPr>
        <w:t> </w:t>
      </w:r>
      <w:r>
        <w:rPr>
          <w:w w:val="110"/>
        </w:rPr>
        <w:t>(3) PSY6216C - Research Methodology</w:t>
      </w:r>
      <w:r>
        <w:rPr>
          <w:spacing w:val="40"/>
          <w:w w:val="110"/>
        </w:rPr>
        <w:t> </w:t>
      </w:r>
      <w:r>
        <w:rPr>
          <w:w w:val="110"/>
        </w:rPr>
        <w:t>(4)</w:t>
      </w:r>
    </w:p>
    <w:p>
      <w:pPr>
        <w:pStyle w:val="BodyText"/>
        <w:ind w:left="1694"/>
      </w:pPr>
      <w:r>
        <w:rPr>
          <w:w w:val="110"/>
        </w:rPr>
        <w:t>PSY6308C</w:t>
      </w:r>
      <w:r>
        <w:rPr>
          <w:spacing w:val="6"/>
          <w:w w:val="110"/>
        </w:rPr>
        <w:t> </w:t>
      </w:r>
      <w:r>
        <w:rPr>
          <w:w w:val="110"/>
        </w:rPr>
        <w:t>-</w:t>
      </w:r>
      <w:r>
        <w:rPr>
          <w:spacing w:val="12"/>
          <w:w w:val="110"/>
        </w:rPr>
        <w:t> </w:t>
      </w:r>
      <w:r>
        <w:rPr>
          <w:w w:val="110"/>
        </w:rPr>
        <w:t>Psychological</w:t>
      </w:r>
      <w:r>
        <w:rPr>
          <w:spacing w:val="8"/>
          <w:w w:val="110"/>
        </w:rPr>
        <w:t> </w:t>
      </w:r>
      <w:r>
        <w:rPr>
          <w:w w:val="110"/>
        </w:rPr>
        <w:t>Testing</w:t>
      </w:r>
      <w:r>
        <w:rPr>
          <w:spacing w:val="71"/>
          <w:w w:val="150"/>
        </w:rPr>
        <w:t> </w:t>
      </w:r>
      <w:r>
        <w:rPr>
          <w:spacing w:val="-5"/>
          <w:w w:val="110"/>
        </w:rPr>
        <w:t>(4)</w:t>
      </w:r>
    </w:p>
    <w:p>
      <w:pPr>
        <w:pStyle w:val="BodyText"/>
        <w:spacing w:before="20"/>
        <w:ind w:left="1694"/>
      </w:pPr>
      <w:r>
        <w:rPr>
          <w:w w:val="110"/>
        </w:rPr>
        <w:t>INP6072</w:t>
      </w:r>
      <w:r>
        <w:rPr>
          <w:spacing w:val="7"/>
          <w:w w:val="110"/>
        </w:rPr>
        <w:t> </w:t>
      </w:r>
      <w:r>
        <w:rPr>
          <w:w w:val="110"/>
        </w:rPr>
        <w:t>-</w:t>
      </w:r>
      <w:r>
        <w:rPr>
          <w:spacing w:val="12"/>
          <w:w w:val="110"/>
        </w:rPr>
        <w:t> </w:t>
      </w:r>
      <w:r>
        <w:rPr>
          <w:w w:val="110"/>
        </w:rPr>
        <w:t>Survey</w:t>
      </w:r>
      <w:r>
        <w:rPr>
          <w:spacing w:val="8"/>
          <w:w w:val="110"/>
        </w:rPr>
        <w:t> </w:t>
      </w:r>
      <w:r>
        <w:rPr>
          <w:w w:val="110"/>
        </w:rPr>
        <w:t>Research</w:t>
      </w:r>
      <w:r>
        <w:rPr>
          <w:spacing w:val="9"/>
          <w:w w:val="110"/>
        </w:rPr>
        <w:t> </w:t>
      </w:r>
      <w:r>
        <w:rPr>
          <w:w w:val="110"/>
        </w:rPr>
        <w:t>Methods</w:t>
      </w:r>
      <w:r>
        <w:rPr>
          <w:spacing w:val="8"/>
          <w:w w:val="110"/>
        </w:rPr>
        <w:t> </w:t>
      </w:r>
      <w:r>
        <w:rPr>
          <w:w w:val="110"/>
        </w:rPr>
        <w:t>and</w:t>
      </w:r>
      <w:r>
        <w:rPr>
          <w:spacing w:val="9"/>
          <w:w w:val="110"/>
        </w:rPr>
        <w:t> </w:t>
      </w:r>
      <w:r>
        <w:rPr>
          <w:w w:val="110"/>
        </w:rPr>
        <w:t>Program</w:t>
      </w:r>
      <w:r>
        <w:rPr>
          <w:spacing w:val="8"/>
          <w:w w:val="110"/>
        </w:rPr>
        <w:t> </w:t>
      </w:r>
      <w:r>
        <w:rPr>
          <w:w w:val="110"/>
        </w:rPr>
        <w:t>Evaluation</w:t>
      </w:r>
      <w:r>
        <w:rPr>
          <w:spacing w:val="10"/>
          <w:w w:val="110"/>
        </w:rPr>
        <w:t> </w:t>
      </w:r>
      <w:r>
        <w:rPr>
          <w:w w:val="110"/>
        </w:rPr>
        <w:t>in</w:t>
      </w:r>
      <w:r>
        <w:rPr>
          <w:spacing w:val="8"/>
          <w:w w:val="110"/>
        </w:rPr>
        <w:t> </w:t>
      </w:r>
      <w:r>
        <w:rPr>
          <w:w w:val="110"/>
        </w:rPr>
        <w:t>Indust.</w:t>
      </w:r>
      <w:r>
        <w:rPr>
          <w:spacing w:val="9"/>
          <w:w w:val="110"/>
        </w:rPr>
        <w:t> </w:t>
      </w:r>
      <w:r>
        <w:rPr>
          <w:w w:val="110"/>
        </w:rPr>
        <w:t>and</w:t>
      </w:r>
      <w:r>
        <w:rPr>
          <w:spacing w:val="8"/>
          <w:w w:val="110"/>
        </w:rPr>
        <w:t> </w:t>
      </w:r>
      <w:r>
        <w:rPr>
          <w:w w:val="110"/>
        </w:rPr>
        <w:t>Org.</w:t>
      </w:r>
      <w:r>
        <w:rPr>
          <w:spacing w:val="9"/>
          <w:w w:val="110"/>
        </w:rPr>
        <w:t> </w:t>
      </w:r>
      <w:r>
        <w:rPr>
          <w:w w:val="110"/>
        </w:rPr>
        <w:t>Psychology</w:t>
      </w:r>
      <w:r>
        <w:rPr>
          <w:spacing w:val="72"/>
          <w:w w:val="110"/>
        </w:rPr>
        <w:t> </w:t>
      </w:r>
      <w:r>
        <w:rPr>
          <w:spacing w:val="-5"/>
          <w:w w:val="110"/>
        </w:rPr>
        <w:t>(3)</w:t>
      </w:r>
    </w:p>
    <w:p>
      <w:pPr>
        <w:pStyle w:val="BodyText"/>
        <w:spacing w:before="171"/>
      </w:pPr>
      <w:r>
        <w:rPr>
          <w:spacing w:val="-2"/>
          <w:w w:val="110"/>
        </w:rPr>
        <w:t>Electives</w:t>
      </w:r>
    </w:p>
    <w:p>
      <w:pPr>
        <w:pStyle w:val="BodyText"/>
        <w:spacing w:before="21"/>
      </w:pPr>
      <w:r>
        <w:rPr>
          <w:w w:val="110"/>
        </w:rPr>
        <w:t>6</w:t>
      </w:r>
      <w:r>
        <w:rPr>
          <w:spacing w:val="-15"/>
          <w:w w:val="110"/>
        </w:rPr>
        <w:t> </w:t>
      </w:r>
      <w:r>
        <w:rPr>
          <w:w w:val="110"/>
        </w:rPr>
        <w:t>Total</w:t>
      </w:r>
      <w:r>
        <w:rPr>
          <w:spacing w:val="-6"/>
          <w:w w:val="110"/>
        </w:rPr>
        <w:t> </w:t>
      </w:r>
      <w:r>
        <w:rPr>
          <w:spacing w:val="-2"/>
          <w:w w:val="110"/>
        </w:rPr>
        <w:t>Credits</w:t>
      </w:r>
    </w:p>
    <w:p>
      <w:pPr>
        <w:spacing w:before="21"/>
        <w:ind w:left="495" w:right="0" w:firstLine="0"/>
        <w:jc w:val="left"/>
        <w:rPr>
          <w:i/>
          <w:sz w:val="15"/>
        </w:rPr>
      </w:pPr>
      <w:r>
        <w:rPr>
          <w:i/>
          <w:spacing w:val="-2"/>
          <w:w w:val="110"/>
          <w:sz w:val="15"/>
        </w:rPr>
        <w:t>keyboard_arrow_up</w:t>
      </w:r>
    </w:p>
    <w:p>
      <w:pPr>
        <w:pStyle w:val="BodyText"/>
        <w:spacing w:before="171"/>
        <w:ind w:left="10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2</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1694" w:right="5168"/>
      </w:pPr>
      <w:r>
        <w:rPr>
          <w:w w:val="110"/>
        </w:rPr>
        <w:t>INP6215 - Assessment Centers and Leadership</w:t>
      </w:r>
      <w:r>
        <w:rPr>
          <w:spacing w:val="40"/>
          <w:w w:val="110"/>
        </w:rPr>
        <w:t> </w:t>
      </w:r>
      <w:r>
        <w:rPr>
          <w:w w:val="110"/>
        </w:rPr>
        <w:t>(3) INP6605 - Training and Team Performance</w:t>
      </w:r>
      <w:r>
        <w:rPr>
          <w:spacing w:val="40"/>
          <w:w w:val="110"/>
        </w:rPr>
        <w:t> </w:t>
      </w:r>
      <w:r>
        <w:rPr>
          <w:w w:val="110"/>
        </w:rPr>
        <w:t>(3) SOP5059 - Advanced Social Psychology</w:t>
      </w:r>
      <w:r>
        <w:rPr>
          <w:spacing w:val="80"/>
          <w:w w:val="110"/>
        </w:rPr>
        <w:t> </w:t>
      </w:r>
      <w:r>
        <w:rPr>
          <w:w w:val="110"/>
        </w:rPr>
        <w:t>(3)</w:t>
      </w:r>
    </w:p>
    <w:p>
      <w:pPr>
        <w:spacing w:line="268" w:lineRule="auto" w:before="149"/>
        <w:ind w:left="494" w:right="8470" w:firstLine="0"/>
        <w:jc w:val="left"/>
        <w:rPr>
          <w:i/>
          <w:sz w:val="15"/>
        </w:rPr>
      </w:pPr>
      <w:r>
        <w:rPr>
          <w:w w:val="110"/>
          <w:sz w:val="15"/>
        </w:rPr>
        <w:t>Thesis/Nonthesis</w:t>
      </w:r>
      <w:r>
        <w:rPr>
          <w:spacing w:val="-13"/>
          <w:w w:val="110"/>
          <w:sz w:val="15"/>
        </w:rPr>
        <w:t> </w:t>
      </w:r>
      <w:r>
        <w:rPr>
          <w:w w:val="110"/>
          <w:sz w:val="15"/>
        </w:rPr>
        <w:t>Option 6 Total Credits </w:t>
      </w:r>
      <w:r>
        <w:rPr>
          <w:i/>
          <w:spacing w:val="-2"/>
          <w:w w:val="110"/>
          <w:sz w:val="15"/>
        </w:rPr>
        <w:t>keyboard_arrow_up</w:t>
      </w:r>
    </w:p>
    <w:p>
      <w:pPr>
        <w:pStyle w:val="BodyText"/>
        <w:spacing w:line="268" w:lineRule="auto" w:before="150"/>
        <w:ind w:left="1694" w:right="7318" w:hanging="600"/>
      </w:pPr>
      <w:r>
        <w:rPr>
          <w:w w:val="110"/>
        </w:rPr>
        <w:t>Complete</w:t>
      </w:r>
      <w:r>
        <w:rPr>
          <w:spacing w:val="-13"/>
          <w:w w:val="110"/>
        </w:rPr>
        <w:t> </w:t>
      </w:r>
      <w:r>
        <w:rPr>
          <w:w w:val="110"/>
        </w:rPr>
        <w:t>1</w:t>
      </w:r>
      <w:r>
        <w:rPr>
          <w:spacing w:val="-12"/>
          <w:w w:val="110"/>
        </w:rPr>
        <w:t> </w:t>
      </w:r>
      <w:r>
        <w:rPr>
          <w:w w:val="110"/>
        </w:rPr>
        <w:t>of</w:t>
      </w:r>
      <w:r>
        <w:rPr>
          <w:spacing w:val="-12"/>
          <w:w w:val="110"/>
        </w:rPr>
        <w:t> </w:t>
      </w:r>
      <w:r>
        <w:rPr>
          <w:w w:val="110"/>
        </w:rPr>
        <w:t>the</w:t>
      </w:r>
      <w:r>
        <w:rPr>
          <w:spacing w:val="-9"/>
          <w:w w:val="110"/>
        </w:rPr>
        <w:t> </w:t>
      </w:r>
      <w:r>
        <w:rPr>
          <w:w w:val="110"/>
        </w:rPr>
        <w:t>following Thesis Option</w:t>
      </w:r>
    </w:p>
    <w:p>
      <w:pPr>
        <w:pStyle w:val="BodyText"/>
        <w:spacing w:line="372" w:lineRule="auto"/>
        <w:ind w:left="2294" w:right="5662" w:hanging="600"/>
      </w:pPr>
      <w:r>
        <w:rPr>
          <w:w w:val="110"/>
        </w:rPr>
        <w:t>Earn</w:t>
      </w:r>
      <w:r>
        <w:rPr>
          <w:spacing w:val="-11"/>
          <w:w w:val="110"/>
        </w:rPr>
        <w:t> </w:t>
      </w:r>
      <w:r>
        <w:rPr>
          <w:w w:val="110"/>
        </w:rPr>
        <w:t>at</w:t>
      </w:r>
      <w:r>
        <w:rPr>
          <w:spacing w:val="-8"/>
          <w:w w:val="110"/>
        </w:rPr>
        <w:t> </w:t>
      </w:r>
      <w:r>
        <w:rPr>
          <w:w w:val="110"/>
        </w:rPr>
        <w:t>least</w:t>
      </w:r>
      <w:r>
        <w:rPr>
          <w:spacing w:val="-13"/>
          <w:w w:val="110"/>
        </w:rPr>
        <w:t> </w:t>
      </w:r>
      <w:r>
        <w:rPr>
          <w:w w:val="110"/>
        </w:rPr>
        <w:t>credits</w:t>
      </w:r>
      <w:r>
        <w:rPr>
          <w:spacing w:val="-7"/>
          <w:w w:val="110"/>
        </w:rPr>
        <w:t> </w:t>
      </w:r>
      <w:r>
        <w:rPr>
          <w:w w:val="110"/>
        </w:rPr>
        <w:t>from</w:t>
      </w:r>
      <w:r>
        <w:rPr>
          <w:spacing w:val="-8"/>
          <w:w w:val="110"/>
        </w:rPr>
        <w:t> </w:t>
      </w:r>
      <w:r>
        <w:rPr>
          <w:w w:val="110"/>
        </w:rPr>
        <w:t>the</w:t>
      </w:r>
      <w:r>
        <w:rPr>
          <w:spacing w:val="-8"/>
          <w:w w:val="110"/>
        </w:rPr>
        <w:t> </w:t>
      </w:r>
      <w:r>
        <w:rPr>
          <w:w w:val="110"/>
        </w:rPr>
        <w:t>following: INP6971 - Thesis</w:t>
      </w:r>
      <w:r>
        <w:rPr>
          <w:spacing w:val="80"/>
          <w:w w:val="110"/>
        </w:rPr>
        <w:t> </w:t>
      </w:r>
      <w:r>
        <w:rPr>
          <w:w w:val="110"/>
        </w:rPr>
        <w:t>(1 - 99)</w:t>
      </w:r>
    </w:p>
    <w:p>
      <w:pPr>
        <w:pStyle w:val="BodyText"/>
        <w:spacing w:line="268" w:lineRule="auto"/>
        <w:ind w:left="1694" w:right="3029"/>
      </w:pPr>
      <w:r>
        <w:rPr>
          <w:w w:val="110"/>
        </w:rPr>
        <w:t>Nonthesis</w:t>
      </w:r>
      <w:r>
        <w:rPr>
          <w:spacing w:val="-1"/>
          <w:w w:val="110"/>
        </w:rPr>
        <w:t> </w:t>
      </w:r>
      <w:r>
        <w:rPr>
          <w:w w:val="110"/>
        </w:rPr>
        <w:t>Option</w:t>
      </w:r>
      <w:r>
        <w:rPr>
          <w:spacing w:val="-1"/>
          <w:w w:val="110"/>
        </w:rPr>
        <w:t> </w:t>
      </w:r>
      <w:r>
        <w:rPr>
          <w:w w:val="110"/>
        </w:rPr>
        <w:t>(Restricted</w:t>
      </w:r>
      <w:r>
        <w:rPr>
          <w:spacing w:val="-1"/>
          <w:w w:val="110"/>
        </w:rPr>
        <w:t> </w:t>
      </w:r>
      <w:r>
        <w:rPr>
          <w:w w:val="110"/>
        </w:rPr>
        <w:t>Electives:</w:t>
      </w:r>
      <w:r>
        <w:rPr>
          <w:spacing w:val="-1"/>
          <w:w w:val="110"/>
        </w:rPr>
        <w:t> </w:t>
      </w:r>
      <w:r>
        <w:rPr>
          <w:w w:val="110"/>
        </w:rPr>
        <w:t>Students</w:t>
      </w:r>
      <w:r>
        <w:rPr>
          <w:spacing w:val="-1"/>
          <w:w w:val="110"/>
        </w:rPr>
        <w:t> </w:t>
      </w:r>
      <w:r>
        <w:rPr>
          <w:w w:val="110"/>
        </w:rPr>
        <w:t>will</w:t>
      </w:r>
      <w:r>
        <w:rPr>
          <w:spacing w:val="-1"/>
          <w:w w:val="110"/>
        </w:rPr>
        <w:t> </w:t>
      </w:r>
      <w:r>
        <w:rPr>
          <w:w w:val="110"/>
        </w:rPr>
        <w:t>select</w:t>
      </w:r>
      <w:r>
        <w:rPr>
          <w:spacing w:val="-1"/>
          <w:w w:val="110"/>
        </w:rPr>
        <w:t> </w:t>
      </w:r>
      <w:r>
        <w:rPr>
          <w:w w:val="110"/>
        </w:rPr>
        <w:t>with</w:t>
      </w:r>
      <w:r>
        <w:rPr>
          <w:spacing w:val="-1"/>
          <w:w w:val="110"/>
        </w:rPr>
        <w:t> </w:t>
      </w:r>
      <w:r>
        <w:rPr>
          <w:w w:val="110"/>
        </w:rPr>
        <w:t>their</w:t>
      </w:r>
      <w:r>
        <w:rPr>
          <w:spacing w:val="-1"/>
          <w:w w:val="110"/>
        </w:rPr>
        <w:t> </w:t>
      </w:r>
      <w:r>
        <w:rPr>
          <w:w w:val="110"/>
        </w:rPr>
        <w:t>adviser) Complete at least 2 of the following:</w:t>
      </w:r>
    </w:p>
    <w:p>
      <w:pPr>
        <w:pStyle w:val="BodyText"/>
        <w:spacing w:line="268" w:lineRule="auto" w:before="75"/>
        <w:ind w:left="2294" w:right="3029"/>
      </w:pPr>
      <w:r>
        <w:rPr>
          <w:w w:val="110"/>
        </w:rPr>
        <w:t>INP6933 - Seminar in Industrial and Organizational Psychology</w:t>
      </w:r>
      <w:r>
        <w:rPr>
          <w:spacing w:val="40"/>
          <w:w w:val="110"/>
        </w:rPr>
        <w:t> </w:t>
      </w:r>
      <w:r>
        <w:rPr>
          <w:w w:val="110"/>
        </w:rPr>
        <w:t>(3) INP6945C - Industrial Psychology Practicum</w:t>
      </w:r>
      <w:r>
        <w:rPr>
          <w:spacing w:val="40"/>
          <w:w w:val="110"/>
        </w:rPr>
        <w:t> </w:t>
      </w:r>
      <w:r>
        <w:rPr>
          <w:w w:val="110"/>
        </w:rPr>
        <w:t>(3)</w:t>
      </w:r>
    </w:p>
    <w:p>
      <w:pPr>
        <w:pStyle w:val="BodyText"/>
        <w:ind w:left="2294"/>
      </w:pPr>
      <w:r>
        <w:rPr>
          <w:w w:val="110"/>
        </w:rPr>
        <w:t>INP6091</w:t>
      </w:r>
      <w:r>
        <w:rPr>
          <w:spacing w:val="2"/>
          <w:w w:val="110"/>
        </w:rPr>
        <w:t> </w:t>
      </w:r>
      <w:r>
        <w:rPr>
          <w:w w:val="110"/>
        </w:rPr>
        <w:t>-</w:t>
      </w:r>
      <w:r>
        <w:rPr>
          <w:spacing w:val="7"/>
          <w:w w:val="110"/>
        </w:rPr>
        <w:t> </w:t>
      </w:r>
      <w:r>
        <w:rPr>
          <w:w w:val="110"/>
        </w:rPr>
        <w:t>Industrial</w:t>
      </w:r>
      <w:r>
        <w:rPr>
          <w:spacing w:val="4"/>
          <w:w w:val="110"/>
        </w:rPr>
        <w:t> </w:t>
      </w:r>
      <w:r>
        <w:rPr>
          <w:w w:val="110"/>
        </w:rPr>
        <w:t>and</w:t>
      </w:r>
      <w:r>
        <w:rPr>
          <w:spacing w:val="4"/>
          <w:w w:val="110"/>
        </w:rPr>
        <w:t> </w:t>
      </w:r>
      <w:r>
        <w:rPr>
          <w:w w:val="110"/>
        </w:rPr>
        <w:t>Organizational</w:t>
      </w:r>
      <w:r>
        <w:rPr>
          <w:spacing w:val="5"/>
          <w:w w:val="110"/>
        </w:rPr>
        <w:t> </w:t>
      </w:r>
      <w:r>
        <w:rPr>
          <w:w w:val="110"/>
        </w:rPr>
        <w:t>Psychology</w:t>
      </w:r>
      <w:r>
        <w:rPr>
          <w:spacing w:val="4"/>
          <w:w w:val="110"/>
        </w:rPr>
        <w:t> </w:t>
      </w:r>
      <w:r>
        <w:rPr>
          <w:w w:val="110"/>
        </w:rPr>
        <w:t>Consulting</w:t>
      </w:r>
      <w:r>
        <w:rPr>
          <w:spacing w:val="3"/>
          <w:w w:val="110"/>
        </w:rPr>
        <w:t> </w:t>
      </w:r>
      <w:r>
        <w:rPr>
          <w:w w:val="110"/>
        </w:rPr>
        <w:t>Practice</w:t>
      </w:r>
      <w:r>
        <w:rPr>
          <w:spacing w:val="76"/>
          <w:w w:val="110"/>
        </w:rPr>
        <w:t> </w:t>
      </w:r>
      <w:r>
        <w:rPr>
          <w:spacing w:val="-5"/>
          <w:w w:val="110"/>
        </w:rPr>
        <w:t>(3)</w:t>
      </w:r>
    </w:p>
    <w:p>
      <w:pPr>
        <w:pStyle w:val="BodyText"/>
        <w:spacing w:before="171"/>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38</w:t>
      </w:r>
    </w:p>
    <w:p>
      <w:pPr>
        <w:pStyle w:val="BodyText"/>
        <w:ind w:left="0"/>
        <w:rPr>
          <w:rFonts w:ascii="Gill Sans MT"/>
          <w:b/>
        </w:rPr>
      </w:pPr>
    </w:p>
    <w:p>
      <w:pPr>
        <w:pStyle w:val="BodyText"/>
        <w:ind w:left="0"/>
        <w:rPr>
          <w:rFonts w:ascii="Gill Sans MT"/>
          <w:b/>
        </w:rPr>
      </w:pPr>
    </w:p>
    <w:p>
      <w:pPr>
        <w:pStyle w:val="BodyText"/>
        <w:spacing w:before="161"/>
        <w:ind w:left="0"/>
        <w:rPr>
          <w:rFonts w:ascii="Gill Sans MT"/>
          <w:b/>
        </w:rPr>
      </w:pPr>
    </w:p>
    <w:p>
      <w:pPr>
        <w:pStyle w:val="Heading2"/>
        <w:spacing w:line="259" w:lineRule="auto"/>
        <w:ind w:left="420" w:hanging="1"/>
      </w:pPr>
      <w:r>
        <w:rPr>
          <w:w w:val="120"/>
        </w:rPr>
        <w:t>Industrial and Organizational Psychology MS - Industrial and Organizational Psychology MS, Master Along the Way Track</w:t>
      </w:r>
    </w:p>
    <w:p>
      <w:pPr>
        <w:pStyle w:val="Heading3"/>
        <w:spacing w:before="162"/>
      </w:pPr>
      <w:r>
        <w:rPr>
          <w:w w:val="115"/>
        </w:rPr>
        <w:t>Track</w:t>
      </w:r>
      <w:r>
        <w:rPr>
          <w:spacing w:val="-11"/>
          <w:w w:val="115"/>
        </w:rPr>
        <w:t> </w:t>
      </w:r>
      <w:r>
        <w:rPr>
          <w:spacing w:val="-2"/>
          <w:w w:val="115"/>
        </w:rPr>
        <w:t>Website</w:t>
      </w:r>
    </w:p>
    <w:p>
      <w:pPr>
        <w:pStyle w:val="BodyText"/>
        <w:spacing w:before="169"/>
      </w:pPr>
      <w:r>
        <w:rPr>
          <w:w w:val="110"/>
        </w:rPr>
        <w:t>Program</w:t>
      </w:r>
      <w:r>
        <w:rPr>
          <w:spacing w:val="12"/>
          <w:w w:val="110"/>
        </w:rPr>
        <w:t> </w:t>
      </w:r>
      <w:r>
        <w:rPr>
          <w:spacing w:val="-2"/>
          <w:w w:val="110"/>
        </w:rPr>
        <w:t>Website</w:t>
      </w:r>
    </w:p>
    <w:p>
      <w:pPr>
        <w:pStyle w:val="BodyText"/>
        <w:spacing w:after="0"/>
        <w:sectPr>
          <w:pgSz w:w="12240" w:h="15840"/>
          <w:pgMar w:header="572" w:footer="523" w:top="840" w:bottom="720" w:left="720" w:right="720"/>
        </w:sectPr>
      </w:pPr>
    </w:p>
    <w:p>
      <w:pPr>
        <w:pStyle w:val="Heading3"/>
        <w:spacing w:before="14"/>
      </w:pPr>
      <w:r>
        <w:rPr>
          <w:w w:val="115"/>
        </w:rPr>
        <w:t>Track</w:t>
      </w:r>
      <w:r>
        <w:rPr>
          <w:spacing w:val="-11"/>
          <w:w w:val="115"/>
        </w:rPr>
        <w:t> </w:t>
      </w:r>
      <w:r>
        <w:rPr>
          <w:spacing w:val="-2"/>
          <w:w w:val="115"/>
        </w:rPr>
        <w:t>Handbook</w:t>
      </w:r>
    </w:p>
    <w:p>
      <w:pPr>
        <w:pStyle w:val="BodyText"/>
        <w:spacing w:before="169"/>
      </w:pPr>
      <w:r>
        <w:rPr>
          <w:spacing w:val="-2"/>
          <w:w w:val="115"/>
        </w:rPr>
        <w:t>Program</w:t>
      </w:r>
      <w:r>
        <w:rPr>
          <w:spacing w:val="-4"/>
          <w:w w:val="115"/>
        </w:rPr>
        <w:t> </w:t>
      </w:r>
      <w:r>
        <w:rPr>
          <w:spacing w:val="-2"/>
          <w:w w:val="115"/>
        </w:rPr>
        <w:t>Handbook</w:t>
      </w:r>
    </w:p>
    <w:p>
      <w:pPr>
        <w:pStyle w:val="Heading3"/>
        <w:spacing w:before="173"/>
      </w:pPr>
      <w:r>
        <w:rPr>
          <w:w w:val="115"/>
        </w:rPr>
        <w:t>Track</w:t>
      </w:r>
      <w:r>
        <w:rPr>
          <w:spacing w:val="-8"/>
          <w:w w:val="115"/>
        </w:rPr>
        <w:t> </w:t>
      </w:r>
      <w:r>
        <w:rPr>
          <w:w w:val="115"/>
        </w:rPr>
        <w:t>Contact</w:t>
      </w:r>
      <w:r>
        <w:rPr>
          <w:spacing w:val="-8"/>
          <w:w w:val="115"/>
        </w:rPr>
        <w:t> </w:t>
      </w:r>
      <w:r>
        <w:rPr>
          <w:spacing w:val="-2"/>
          <w:w w:val="115"/>
        </w:rPr>
        <w:t>Information</w:t>
      </w:r>
    </w:p>
    <w:p>
      <w:pPr>
        <w:pStyle w:val="BodyText"/>
        <w:spacing w:line="268" w:lineRule="auto" w:before="169"/>
        <w:ind w:right="330"/>
      </w:pPr>
      <w:r>
        <w:rPr>
          <w:w w:val="110"/>
        </w:rPr>
        <w:t>For questions related to degree requirements, admission decisions, academic advising, plans of study, or other program specific requests, please contact:</w:t>
      </w:r>
    </w:p>
    <w:p>
      <w:pPr>
        <w:pStyle w:val="BodyText"/>
        <w:spacing w:before="172"/>
        <w:ind w:left="0"/>
      </w:pPr>
    </w:p>
    <w:p>
      <w:pPr>
        <w:pStyle w:val="Heading3"/>
        <w:spacing w:before="0"/>
        <w:ind w:left="494"/>
      </w:pPr>
      <w:r>
        <w:rPr>
          <w:w w:val="115"/>
        </w:rPr>
        <w:t>Mark</w:t>
      </w:r>
      <w:r>
        <w:rPr>
          <w:spacing w:val="11"/>
          <w:w w:val="115"/>
        </w:rPr>
        <w:t> </w:t>
      </w:r>
      <w:r>
        <w:rPr>
          <w:w w:val="115"/>
        </w:rPr>
        <w:t>Ehrhart,</w:t>
      </w:r>
      <w:r>
        <w:rPr>
          <w:spacing w:val="11"/>
          <w:w w:val="115"/>
        </w:rPr>
        <w:t> </w:t>
      </w:r>
      <w:r>
        <w:rPr>
          <w:spacing w:val="-5"/>
          <w:w w:val="115"/>
        </w:rPr>
        <w:t>PhD</w:t>
      </w:r>
    </w:p>
    <w:p>
      <w:pPr>
        <w:pStyle w:val="BodyText"/>
        <w:spacing w:line="268" w:lineRule="auto" w:before="20"/>
        <w:ind w:right="4426"/>
      </w:pPr>
      <w:r>
        <w:rPr>
          <w:w w:val="110"/>
        </w:rPr>
        <w:t>Program Director, Industrial/Organizational Psychology PhD Program </w:t>
      </w:r>
      <w:hyperlink r:id="rId72">
        <w:r>
          <w:rPr>
            <w:spacing w:val="-2"/>
            <w:w w:val="110"/>
          </w:rPr>
          <w:t>mark.ehrhart@ucf.edu</w:t>
        </w:r>
      </w:hyperlink>
    </w:p>
    <w:p>
      <w:pPr>
        <w:pStyle w:val="BodyText"/>
        <w:spacing w:line="268" w:lineRule="auto"/>
        <w:ind w:right="8156"/>
      </w:pPr>
      <w:r>
        <w:rPr>
          <w:spacing w:val="-2"/>
          <w:w w:val="115"/>
        </w:rPr>
        <w:t>Telephone:</w:t>
      </w:r>
      <w:r>
        <w:rPr>
          <w:spacing w:val="-5"/>
          <w:w w:val="115"/>
        </w:rPr>
        <w:t> </w:t>
      </w:r>
      <w:r>
        <w:rPr>
          <w:spacing w:val="-2"/>
          <w:w w:val="115"/>
        </w:rPr>
        <w:t>407-823-1314 </w:t>
      </w:r>
      <w:r>
        <w:rPr>
          <w:w w:val="115"/>
        </w:rPr>
        <w:t>Office: Psychology 301D</w:t>
      </w:r>
    </w:p>
    <w:p>
      <w:pPr>
        <w:pStyle w:val="BodyText"/>
        <w:spacing w:before="172"/>
        <w:ind w:left="0"/>
      </w:pPr>
    </w:p>
    <w:p>
      <w:pPr>
        <w:spacing w:line="268" w:lineRule="auto" w:before="0"/>
        <w:ind w:left="494" w:right="8457" w:firstLine="0"/>
        <w:jc w:val="left"/>
        <w:rPr>
          <w:sz w:val="15"/>
        </w:rPr>
      </w:pPr>
      <w:r>
        <w:rPr>
          <w:rFonts w:ascii="Gill Sans MT"/>
          <w:b/>
          <w:w w:val="110"/>
          <w:sz w:val="15"/>
        </w:rPr>
        <w:t>Dani</w:t>
      </w:r>
      <w:r>
        <w:rPr>
          <w:rFonts w:ascii="Gill Sans MT"/>
          <w:b/>
          <w:spacing w:val="17"/>
          <w:w w:val="110"/>
          <w:sz w:val="15"/>
        </w:rPr>
        <w:t> </w:t>
      </w:r>
      <w:r>
        <w:rPr>
          <w:rFonts w:ascii="Gill Sans MT"/>
          <w:b/>
          <w:w w:val="110"/>
          <w:sz w:val="15"/>
        </w:rPr>
        <w:t>Draper</w:t>
      </w:r>
      <w:r>
        <w:rPr>
          <w:rFonts w:ascii="Gill Sans MT"/>
          <w:b/>
          <w:spacing w:val="80"/>
          <w:w w:val="110"/>
          <w:sz w:val="15"/>
        </w:rPr>
        <w:t> </w:t>
      </w:r>
      <w:r>
        <w:rPr>
          <w:w w:val="110"/>
          <w:sz w:val="15"/>
        </w:rPr>
        <w:t>Admissions Coordinator </w:t>
      </w:r>
      <w:hyperlink r:id="rId71">
        <w:r>
          <w:rPr>
            <w:spacing w:val="-2"/>
            <w:w w:val="110"/>
            <w:sz w:val="15"/>
          </w:rPr>
          <w:t>danielle.draper@ucf.edu</w:t>
        </w:r>
      </w:hyperlink>
    </w:p>
    <w:p>
      <w:pPr>
        <w:pStyle w:val="BodyText"/>
        <w:spacing w:line="268" w:lineRule="auto"/>
        <w:ind w:right="8156"/>
      </w:pPr>
      <w:r>
        <w:rPr>
          <w:spacing w:val="-2"/>
          <w:w w:val="115"/>
        </w:rPr>
        <w:t>Telephone:</w:t>
      </w:r>
      <w:r>
        <w:rPr>
          <w:spacing w:val="-5"/>
          <w:w w:val="115"/>
        </w:rPr>
        <w:t> </w:t>
      </w:r>
      <w:r>
        <w:rPr>
          <w:spacing w:val="-2"/>
          <w:w w:val="115"/>
        </w:rPr>
        <w:t>407-823-2458 </w:t>
      </w:r>
      <w:r>
        <w:rPr>
          <w:w w:val="115"/>
        </w:rPr>
        <w:t>Office: Psychology 301G</w:t>
      </w:r>
    </w:p>
    <w:p>
      <w:pPr>
        <w:pStyle w:val="Heading3"/>
        <w:spacing w:before="150"/>
      </w:pPr>
      <w:r>
        <w:rPr>
          <w:w w:val="115"/>
        </w:rPr>
        <w:t>Online</w:t>
      </w:r>
      <w:r>
        <w:rPr>
          <w:w w:val="120"/>
        </w:rPr>
        <w:t> </w:t>
      </w:r>
      <w:r>
        <w:rPr>
          <w:spacing w:val="-2"/>
          <w:w w:val="120"/>
        </w:rPr>
        <w:t>Availability</w:t>
      </w:r>
    </w:p>
    <w:p>
      <w:pPr>
        <w:pStyle w:val="BodyText"/>
        <w:spacing w:before="169"/>
      </w:pPr>
      <w:r>
        <w:rPr>
          <w:spacing w:val="-5"/>
          <w:w w:val="115"/>
        </w:rPr>
        <w:t>No</w:t>
      </w:r>
    </w:p>
    <w:p>
      <w:pPr>
        <w:pStyle w:val="Heading3"/>
        <w:spacing w:before="173"/>
      </w:pPr>
      <w:r>
        <w:rPr>
          <w:w w:val="115"/>
        </w:rPr>
        <w:t>Track</w:t>
      </w:r>
      <w:r>
        <w:rPr>
          <w:spacing w:val="-11"/>
          <w:w w:val="115"/>
        </w:rPr>
        <w:t> </w:t>
      </w:r>
      <w:r>
        <w:rPr>
          <w:spacing w:val="-2"/>
          <w:w w:val="115"/>
        </w:rPr>
        <w:t>Description</w:t>
      </w:r>
    </w:p>
    <w:p>
      <w:pPr>
        <w:pStyle w:val="BodyText"/>
        <w:spacing w:line="268" w:lineRule="auto" w:before="169"/>
        <w:ind w:right="167"/>
      </w:pPr>
      <w:r>
        <w:rPr>
          <w:w w:val="110"/>
        </w:rPr>
        <w:t>This Master of Science in Industrial and Organizational</w:t>
      </w:r>
      <w:r>
        <w:rPr>
          <w:spacing w:val="18"/>
          <w:w w:val="110"/>
        </w:rPr>
        <w:t> </w:t>
      </w:r>
      <w:r>
        <w:rPr>
          <w:w w:val="110"/>
        </w:rPr>
        <w:t>Psychology program track is a nonterminal Master's degree program available</w:t>
      </w:r>
      <w:r>
        <w:rPr>
          <w:spacing w:val="40"/>
          <w:w w:val="110"/>
        </w:rPr>
        <w:t> </w:t>
      </w:r>
      <w:r>
        <w:rPr>
          <w:w w:val="110"/>
        </w:rPr>
        <w:t>only</w:t>
      </w:r>
      <w:r>
        <w:rPr>
          <w:spacing w:val="17"/>
          <w:w w:val="110"/>
        </w:rPr>
        <w:t> </w:t>
      </w:r>
      <w:r>
        <w:rPr>
          <w:w w:val="110"/>
        </w:rPr>
        <w:t>to</w:t>
      </w:r>
      <w:r>
        <w:rPr>
          <w:spacing w:val="17"/>
          <w:w w:val="110"/>
        </w:rPr>
        <w:t> </w:t>
      </w:r>
      <w:r>
        <w:rPr>
          <w:w w:val="110"/>
        </w:rPr>
        <w:t>students</w:t>
      </w:r>
      <w:r>
        <w:rPr>
          <w:spacing w:val="17"/>
          <w:w w:val="110"/>
        </w:rPr>
        <w:t> </w:t>
      </w:r>
      <w:r>
        <w:rPr>
          <w:w w:val="110"/>
        </w:rPr>
        <w:t>in</w:t>
      </w:r>
      <w:r>
        <w:rPr>
          <w:spacing w:val="17"/>
          <w:w w:val="110"/>
        </w:rPr>
        <w:t> </w:t>
      </w:r>
      <w:r>
        <w:rPr>
          <w:w w:val="110"/>
        </w:rPr>
        <w:t>the</w:t>
      </w:r>
      <w:r>
        <w:rPr>
          <w:spacing w:val="17"/>
          <w:w w:val="110"/>
        </w:rPr>
        <w:t> </w:t>
      </w:r>
      <w:r>
        <w:rPr>
          <w:w w:val="110"/>
        </w:rPr>
        <w:t>Industrial</w:t>
      </w:r>
      <w:r>
        <w:rPr>
          <w:spacing w:val="17"/>
          <w:w w:val="110"/>
        </w:rPr>
        <w:t> </w:t>
      </w:r>
      <w:r>
        <w:rPr>
          <w:w w:val="110"/>
        </w:rPr>
        <w:t>and</w:t>
      </w:r>
      <w:r>
        <w:rPr>
          <w:spacing w:val="17"/>
          <w:w w:val="110"/>
        </w:rPr>
        <w:t> </w:t>
      </w:r>
      <w:r>
        <w:rPr>
          <w:w w:val="110"/>
        </w:rPr>
        <w:t>Organizational</w:t>
      </w:r>
      <w:r>
        <w:rPr>
          <w:spacing w:val="18"/>
          <w:w w:val="110"/>
        </w:rPr>
        <w:t> </w:t>
      </w:r>
      <w:r>
        <w:rPr>
          <w:w w:val="110"/>
        </w:rPr>
        <w:t>Psychology</w:t>
      </w:r>
      <w:r>
        <w:rPr>
          <w:spacing w:val="17"/>
          <w:w w:val="110"/>
        </w:rPr>
        <w:t> </w:t>
      </w:r>
      <w:r>
        <w:rPr>
          <w:w w:val="110"/>
        </w:rPr>
        <w:t>PhD</w:t>
      </w:r>
      <w:r>
        <w:rPr>
          <w:spacing w:val="17"/>
          <w:w w:val="110"/>
        </w:rPr>
        <w:t> </w:t>
      </w:r>
      <w:r>
        <w:rPr>
          <w:w w:val="110"/>
        </w:rPr>
        <w:t>program.</w:t>
      </w:r>
      <w:r>
        <w:rPr>
          <w:spacing w:val="17"/>
          <w:w w:val="110"/>
        </w:rPr>
        <w:t> </w:t>
      </w:r>
      <w:r>
        <w:rPr>
          <w:w w:val="110"/>
        </w:rPr>
        <w:t>This</w:t>
      </w:r>
      <w:r>
        <w:rPr>
          <w:spacing w:val="17"/>
          <w:w w:val="110"/>
        </w:rPr>
        <w:t> </w:t>
      </w:r>
      <w:r>
        <w:rPr>
          <w:w w:val="110"/>
        </w:rPr>
        <w:t>program</w:t>
      </w:r>
      <w:r>
        <w:rPr>
          <w:spacing w:val="17"/>
          <w:w w:val="110"/>
        </w:rPr>
        <w:t> </w:t>
      </w:r>
      <w:r>
        <w:rPr>
          <w:w w:val="110"/>
        </w:rPr>
        <w:t>develops</w:t>
      </w:r>
      <w:r>
        <w:rPr>
          <w:spacing w:val="17"/>
          <w:w w:val="110"/>
        </w:rPr>
        <w:t> </w:t>
      </w:r>
      <w:r>
        <w:rPr>
          <w:w w:val="110"/>
        </w:rPr>
        <w:t>competency</w:t>
      </w:r>
      <w:r>
        <w:rPr>
          <w:spacing w:val="17"/>
          <w:w w:val="110"/>
        </w:rPr>
        <w:t> </w:t>
      </w:r>
      <w:r>
        <w:rPr>
          <w:w w:val="110"/>
        </w:rPr>
        <w:t>through</w:t>
      </w:r>
      <w:r>
        <w:rPr>
          <w:spacing w:val="17"/>
          <w:w w:val="110"/>
        </w:rPr>
        <w:t> </w:t>
      </w:r>
      <w:r>
        <w:rPr>
          <w:w w:val="110"/>
        </w:rPr>
        <w:t>research and training for the application of psychological principles to organizations. The degree is patterned on the scientist-practitioner model of the American Psychological Association (APA). The program provides students with training consistent with the scientist-practitioner model. A key assumption of the program is that every graduate must be a highly competent scientist who can contribute to both the science and practice of the discipline.</w:t>
      </w:r>
    </w:p>
    <w:p>
      <w:pPr>
        <w:pStyle w:val="BodyText"/>
        <w:spacing w:line="268" w:lineRule="auto" w:before="150"/>
        <w:ind w:right="330"/>
      </w:pPr>
      <w:r>
        <w:rPr>
          <w:w w:val="110"/>
        </w:rPr>
        <w:t>The MS degree program in Industrial and Organizational Psychology typically is completed within the first 2-3 years of the doctoral program. The MS degree is required for advancement to candidacy in the doctoral program. This requirement can be waived by the program director for students entering the doctoral program with a master's degree based on courses taken and the quality of the thesis completed at the previous institution.</w:t>
      </w:r>
    </w:p>
    <w:p>
      <w:pPr>
        <w:pStyle w:val="Heading3"/>
        <w:spacing w:line="475" w:lineRule="auto" w:before="151"/>
        <w:ind w:right="3029" w:firstLine="75"/>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38</w:t>
      </w:r>
      <w:r>
        <w:rPr>
          <w:spacing w:val="-13"/>
          <w:w w:val="120"/>
        </w:rPr>
        <w:t> </w:t>
      </w:r>
      <w:r>
        <w:rPr>
          <w:w w:val="120"/>
        </w:rPr>
        <w:t>Credit</w:t>
      </w:r>
      <w:r>
        <w:rPr>
          <w:spacing w:val="-13"/>
          <w:w w:val="120"/>
        </w:rPr>
        <w:t> </w:t>
      </w:r>
      <w:r>
        <w:rPr>
          <w:w w:val="120"/>
        </w:rPr>
        <w:t>Hours</w:t>
      </w:r>
      <w:r>
        <w:rPr>
          <w:spacing w:val="-12"/>
          <w:w w:val="120"/>
        </w:rPr>
        <w:t> </w:t>
      </w:r>
      <w:r>
        <w:rPr>
          <w:w w:val="120"/>
        </w:rPr>
        <w:t>Minimum</w:t>
      </w:r>
      <w:r>
        <w:rPr>
          <w:spacing w:val="-13"/>
          <w:w w:val="120"/>
        </w:rPr>
        <w:t> </w:t>
      </w:r>
      <w:r>
        <w:rPr>
          <w:w w:val="120"/>
        </w:rPr>
        <w:t>beyond</w:t>
      </w:r>
      <w:r>
        <w:rPr>
          <w:spacing w:val="-12"/>
          <w:w w:val="120"/>
        </w:rPr>
        <w:t> </w:t>
      </w:r>
      <w:r>
        <w:rPr>
          <w:w w:val="120"/>
        </w:rPr>
        <w:t>the</w:t>
      </w:r>
      <w:r>
        <w:rPr>
          <w:spacing w:val="-13"/>
          <w:w w:val="120"/>
        </w:rPr>
        <w:t> </w:t>
      </w:r>
      <w:r>
        <w:rPr>
          <w:w w:val="120"/>
        </w:rPr>
        <w:t>Bachelor's</w:t>
      </w:r>
      <w:r>
        <w:rPr>
          <w:spacing w:val="-12"/>
          <w:w w:val="120"/>
        </w:rPr>
        <w:t> </w:t>
      </w:r>
      <w:r>
        <w:rPr>
          <w:w w:val="120"/>
        </w:rPr>
        <w:t>Degree Track Prerequisites</w:t>
      </w:r>
    </w:p>
    <w:p>
      <w:pPr>
        <w:pStyle w:val="BodyText"/>
        <w:spacing w:line="174" w:lineRule="exact"/>
      </w:pPr>
      <w:r>
        <w:rPr>
          <w:w w:val="110"/>
        </w:rPr>
        <w:t>This</w:t>
      </w:r>
      <w:r>
        <w:rPr>
          <w:spacing w:val="1"/>
          <w:w w:val="110"/>
        </w:rPr>
        <w:t> </w:t>
      </w:r>
      <w:r>
        <w:rPr>
          <w:w w:val="110"/>
        </w:rPr>
        <w:t>degree</w:t>
      </w:r>
      <w:r>
        <w:rPr>
          <w:spacing w:val="2"/>
          <w:w w:val="110"/>
        </w:rPr>
        <w:t> </w:t>
      </w:r>
      <w:r>
        <w:rPr>
          <w:w w:val="110"/>
        </w:rPr>
        <w:t>is</w:t>
      </w:r>
      <w:r>
        <w:rPr>
          <w:spacing w:val="2"/>
          <w:w w:val="110"/>
        </w:rPr>
        <w:t> </w:t>
      </w:r>
      <w:r>
        <w:rPr>
          <w:w w:val="110"/>
        </w:rPr>
        <w:t>only</w:t>
      </w:r>
      <w:r>
        <w:rPr>
          <w:spacing w:val="2"/>
          <w:w w:val="110"/>
        </w:rPr>
        <w:t> </w:t>
      </w:r>
      <w:r>
        <w:rPr>
          <w:w w:val="110"/>
        </w:rPr>
        <w:t>available</w:t>
      </w:r>
      <w:r>
        <w:rPr>
          <w:spacing w:val="2"/>
          <w:w w:val="110"/>
        </w:rPr>
        <w:t> </w:t>
      </w:r>
      <w:r>
        <w:rPr>
          <w:w w:val="110"/>
        </w:rPr>
        <w:t>to</w:t>
      </w:r>
      <w:r>
        <w:rPr>
          <w:spacing w:val="2"/>
          <w:w w:val="110"/>
        </w:rPr>
        <w:t> </w:t>
      </w:r>
      <w:r>
        <w:rPr>
          <w:w w:val="110"/>
        </w:rPr>
        <w:t>students</w:t>
      </w:r>
      <w:r>
        <w:rPr>
          <w:spacing w:val="2"/>
          <w:w w:val="110"/>
        </w:rPr>
        <w:t> </w:t>
      </w:r>
      <w:r>
        <w:rPr>
          <w:w w:val="110"/>
        </w:rPr>
        <w:t>accepted</w:t>
      </w:r>
      <w:r>
        <w:rPr>
          <w:spacing w:val="2"/>
          <w:w w:val="110"/>
        </w:rPr>
        <w:t> </w:t>
      </w:r>
      <w:r>
        <w:rPr>
          <w:w w:val="110"/>
        </w:rPr>
        <w:t>into</w:t>
      </w:r>
      <w:r>
        <w:rPr>
          <w:spacing w:val="2"/>
          <w:w w:val="110"/>
        </w:rPr>
        <w:t> </w:t>
      </w:r>
      <w:r>
        <w:rPr>
          <w:w w:val="110"/>
        </w:rPr>
        <w:t>the</w:t>
      </w:r>
      <w:r>
        <w:rPr>
          <w:spacing w:val="2"/>
          <w:w w:val="110"/>
        </w:rPr>
        <w:t> </w:t>
      </w:r>
      <w:r>
        <w:rPr>
          <w:w w:val="110"/>
        </w:rPr>
        <w:t>Industrial</w:t>
      </w:r>
      <w:r>
        <w:rPr>
          <w:spacing w:val="2"/>
          <w:w w:val="110"/>
        </w:rPr>
        <w:t> </w:t>
      </w:r>
      <w:r>
        <w:rPr>
          <w:w w:val="110"/>
        </w:rPr>
        <w:t>and</w:t>
      </w:r>
      <w:r>
        <w:rPr>
          <w:spacing w:val="2"/>
          <w:w w:val="110"/>
        </w:rPr>
        <w:t> </w:t>
      </w:r>
      <w:r>
        <w:rPr>
          <w:w w:val="110"/>
        </w:rPr>
        <w:t>Organizational</w:t>
      </w:r>
      <w:r>
        <w:rPr>
          <w:spacing w:val="3"/>
          <w:w w:val="110"/>
        </w:rPr>
        <w:t> </w:t>
      </w:r>
      <w:r>
        <w:rPr>
          <w:w w:val="110"/>
        </w:rPr>
        <w:t>Psychology</w:t>
      </w:r>
      <w:r>
        <w:rPr>
          <w:spacing w:val="2"/>
          <w:w w:val="110"/>
        </w:rPr>
        <w:t> </w:t>
      </w:r>
      <w:r>
        <w:rPr>
          <w:w w:val="110"/>
        </w:rPr>
        <w:t>PhD</w:t>
      </w:r>
      <w:r>
        <w:rPr>
          <w:spacing w:val="2"/>
          <w:w w:val="110"/>
        </w:rPr>
        <w:t> </w:t>
      </w:r>
      <w:r>
        <w:rPr>
          <w:spacing w:val="-2"/>
          <w:w w:val="110"/>
        </w:rPr>
        <w:t>program.</w:t>
      </w:r>
    </w:p>
    <w:p>
      <w:pPr>
        <w:pStyle w:val="Heading3"/>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70"/>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50"/>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19"/>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BodyText"/>
        <w:spacing w:after="0"/>
        <w:sectPr>
          <w:pgSz w:w="12240" w:h="15840"/>
          <w:pgMar w:header="572" w:footer="523" w:top="840" w:bottom="720" w:left="720" w:right="720"/>
        </w:sectPr>
      </w:pPr>
    </w:p>
    <w:p>
      <w:pPr>
        <w:pStyle w:val="Heading3"/>
        <w:spacing w:before="14"/>
      </w:pPr>
      <w:r>
        <w:rPr>
          <w:spacing w:val="-2"/>
          <w:w w:val="120"/>
        </w:rPr>
        <w:t>Degree</w:t>
      </w:r>
      <w:r>
        <w:rPr>
          <w:spacing w:val="-4"/>
          <w:w w:val="120"/>
        </w:rPr>
        <w:t> </w:t>
      </w:r>
      <w:r>
        <w:rPr>
          <w:spacing w:val="-2"/>
          <w:w w:val="120"/>
        </w:rPr>
        <w:t>Requirements</w:t>
      </w:r>
    </w:p>
    <w:p>
      <w:pPr>
        <w:spacing w:line="268" w:lineRule="auto" w:before="169"/>
        <w:ind w:left="494" w:right="8836" w:firstLine="0"/>
        <w:jc w:val="left"/>
        <w:rPr>
          <w:i/>
          <w:sz w:val="15"/>
        </w:rPr>
      </w:pPr>
      <w:r>
        <w:rPr>
          <w:w w:val="110"/>
          <w:sz w:val="15"/>
        </w:rPr>
        <w:t>Required Courses</w:t>
      </w:r>
      <w:r>
        <w:rPr>
          <w:spacing w:val="40"/>
          <w:w w:val="110"/>
          <w:sz w:val="15"/>
        </w:rPr>
        <w:t> </w:t>
      </w:r>
      <w:r>
        <w:rPr>
          <w:w w:val="110"/>
          <w:sz w:val="15"/>
        </w:rPr>
        <w:t>32 Total Credits </w:t>
      </w:r>
      <w:r>
        <w:rPr>
          <w:i/>
          <w:spacing w:val="-2"/>
          <w:w w:val="110"/>
          <w:sz w:val="15"/>
        </w:rPr>
        <w:t>keyboard_arrow_up</w:t>
      </w:r>
    </w:p>
    <w:p>
      <w:pPr>
        <w:pStyle w:val="BodyText"/>
        <w:spacing w:line="268" w:lineRule="auto" w:before="150"/>
        <w:ind w:left="1695" w:right="7318" w:hanging="601"/>
      </w:pPr>
      <w:r>
        <w:rPr>
          <w:w w:val="105"/>
        </w:rPr>
        <w:t>Complete all of the following Complete the following:</w:t>
      </w:r>
    </w:p>
    <w:p>
      <w:pPr>
        <w:pStyle w:val="BodyText"/>
        <w:spacing w:before="75"/>
        <w:ind w:left="2294"/>
      </w:pPr>
      <w:r>
        <w:rPr>
          <w:w w:val="110"/>
        </w:rPr>
        <w:t>INP7214</w:t>
      </w:r>
      <w:r>
        <w:rPr>
          <w:spacing w:val="3"/>
          <w:w w:val="110"/>
        </w:rPr>
        <w:t> </w:t>
      </w:r>
      <w:r>
        <w:rPr>
          <w:w w:val="110"/>
        </w:rPr>
        <w:t>-</w:t>
      </w:r>
      <w:r>
        <w:rPr>
          <w:spacing w:val="8"/>
          <w:w w:val="110"/>
        </w:rPr>
        <w:t> </w:t>
      </w:r>
      <w:r>
        <w:rPr>
          <w:w w:val="110"/>
        </w:rPr>
        <w:t>Industrial</w:t>
      </w:r>
      <w:r>
        <w:rPr>
          <w:spacing w:val="5"/>
          <w:w w:val="110"/>
        </w:rPr>
        <w:t> </w:t>
      </w:r>
      <w:r>
        <w:rPr>
          <w:w w:val="110"/>
        </w:rPr>
        <w:t>Psychology</w:t>
      </w:r>
      <w:r>
        <w:rPr>
          <w:spacing w:val="5"/>
          <w:w w:val="110"/>
        </w:rPr>
        <w:t> </w:t>
      </w:r>
      <w:r>
        <w:rPr>
          <w:w w:val="110"/>
        </w:rPr>
        <w:t>I</w:t>
      </w:r>
      <w:r>
        <w:rPr>
          <w:spacing w:val="65"/>
          <w:w w:val="150"/>
        </w:rPr>
        <w:t> </w:t>
      </w:r>
      <w:r>
        <w:rPr>
          <w:spacing w:val="-5"/>
          <w:w w:val="110"/>
        </w:rPr>
        <w:t>(3)</w:t>
      </w:r>
    </w:p>
    <w:p>
      <w:pPr>
        <w:pStyle w:val="BodyText"/>
        <w:spacing w:line="268" w:lineRule="auto" w:before="21"/>
        <w:ind w:left="2294" w:right="2222"/>
      </w:pPr>
      <w:r>
        <w:rPr>
          <w:w w:val="110"/>
        </w:rPr>
        <w:t>INP6005 - Overview of Research in Industrial and Organizational Psychology</w:t>
      </w:r>
      <w:r>
        <w:rPr>
          <w:spacing w:val="40"/>
          <w:w w:val="110"/>
        </w:rPr>
        <w:t> </w:t>
      </w:r>
      <w:r>
        <w:rPr>
          <w:w w:val="110"/>
        </w:rPr>
        <w:t>(3) INP7310 - Organizational Psychology I</w:t>
      </w:r>
      <w:r>
        <w:rPr>
          <w:spacing w:val="40"/>
          <w:w w:val="110"/>
        </w:rPr>
        <w:t> </w:t>
      </w:r>
      <w:r>
        <w:rPr>
          <w:w w:val="110"/>
        </w:rPr>
        <w:t>(3)</w:t>
      </w:r>
    </w:p>
    <w:p>
      <w:pPr>
        <w:pStyle w:val="BodyText"/>
        <w:spacing w:line="268" w:lineRule="auto"/>
        <w:ind w:left="2294" w:right="2819"/>
      </w:pPr>
      <w:r>
        <w:rPr>
          <w:w w:val="110"/>
        </w:rPr>
        <w:t>INP7081 - Professional Issues in Industrial and Organizational Psychology</w:t>
      </w:r>
      <w:r>
        <w:rPr>
          <w:spacing w:val="40"/>
          <w:w w:val="110"/>
        </w:rPr>
        <w:t> </w:t>
      </w:r>
      <w:r>
        <w:rPr>
          <w:w w:val="110"/>
        </w:rPr>
        <w:t>(3) INP6933</w:t>
      </w:r>
      <w:r>
        <w:rPr>
          <w:spacing w:val="20"/>
          <w:w w:val="110"/>
        </w:rPr>
        <w:t> </w:t>
      </w:r>
      <w:r>
        <w:rPr>
          <w:w w:val="110"/>
        </w:rPr>
        <w:t>-</w:t>
      </w:r>
      <w:r>
        <w:rPr>
          <w:spacing w:val="26"/>
          <w:w w:val="110"/>
        </w:rPr>
        <w:t> </w:t>
      </w:r>
      <w:r>
        <w:rPr>
          <w:w w:val="110"/>
        </w:rPr>
        <w:t>Seminar</w:t>
      </w:r>
      <w:r>
        <w:rPr>
          <w:spacing w:val="22"/>
          <w:w w:val="110"/>
        </w:rPr>
        <w:t> </w:t>
      </w:r>
      <w:r>
        <w:rPr>
          <w:w w:val="110"/>
        </w:rPr>
        <w:t>in</w:t>
      </w:r>
      <w:r>
        <w:rPr>
          <w:spacing w:val="22"/>
          <w:w w:val="110"/>
        </w:rPr>
        <w:t> </w:t>
      </w:r>
      <w:r>
        <w:rPr>
          <w:w w:val="110"/>
        </w:rPr>
        <w:t>Industrial</w:t>
      </w:r>
      <w:r>
        <w:rPr>
          <w:spacing w:val="22"/>
          <w:w w:val="110"/>
        </w:rPr>
        <w:t> </w:t>
      </w:r>
      <w:r>
        <w:rPr>
          <w:w w:val="110"/>
        </w:rPr>
        <w:t>and</w:t>
      </w:r>
      <w:r>
        <w:rPr>
          <w:spacing w:val="22"/>
          <w:w w:val="110"/>
        </w:rPr>
        <w:t> </w:t>
      </w:r>
      <w:r>
        <w:rPr>
          <w:w w:val="110"/>
        </w:rPr>
        <w:t>Organizational</w:t>
      </w:r>
      <w:r>
        <w:rPr>
          <w:spacing w:val="23"/>
          <w:w w:val="110"/>
        </w:rPr>
        <w:t> </w:t>
      </w:r>
      <w:r>
        <w:rPr>
          <w:w w:val="110"/>
        </w:rPr>
        <w:t>Psychology</w:t>
      </w:r>
      <w:r>
        <w:rPr>
          <w:spacing w:val="39"/>
          <w:w w:val="110"/>
        </w:rPr>
        <w:t>  </w:t>
      </w:r>
      <w:r>
        <w:rPr>
          <w:w w:val="110"/>
        </w:rPr>
        <w:t>(3)</w:t>
      </w:r>
      <w:r>
        <w:rPr>
          <w:w w:val="110"/>
        </w:rPr>
        <w:t> PSY7217C - Advanced Research Methodology I</w:t>
      </w:r>
      <w:r>
        <w:rPr>
          <w:spacing w:val="80"/>
          <w:w w:val="110"/>
        </w:rPr>
        <w:t> </w:t>
      </w:r>
      <w:r>
        <w:rPr>
          <w:w w:val="110"/>
        </w:rPr>
        <w:t>(4)</w:t>
      </w:r>
    </w:p>
    <w:p>
      <w:pPr>
        <w:pStyle w:val="BodyText"/>
        <w:spacing w:line="268" w:lineRule="auto"/>
        <w:ind w:left="2294" w:right="4426"/>
      </w:pPr>
      <w:r>
        <w:rPr>
          <w:w w:val="115"/>
        </w:rPr>
        <w:t>PSY7218C</w:t>
      </w:r>
      <w:r>
        <w:rPr>
          <w:spacing w:val="-11"/>
          <w:w w:val="115"/>
        </w:rPr>
        <w:t> </w:t>
      </w:r>
      <w:r>
        <w:rPr>
          <w:w w:val="115"/>
        </w:rPr>
        <w:t>-</w:t>
      </w:r>
      <w:r>
        <w:rPr>
          <w:spacing w:val="-8"/>
          <w:w w:val="115"/>
        </w:rPr>
        <w:t> </w:t>
      </w:r>
      <w:r>
        <w:rPr>
          <w:w w:val="115"/>
        </w:rPr>
        <w:t>Advanced</w:t>
      </w:r>
      <w:r>
        <w:rPr>
          <w:spacing w:val="-10"/>
          <w:w w:val="115"/>
        </w:rPr>
        <w:t> </w:t>
      </w:r>
      <w:r>
        <w:rPr>
          <w:w w:val="115"/>
        </w:rPr>
        <w:t>Research</w:t>
      </w:r>
      <w:r>
        <w:rPr>
          <w:spacing w:val="-10"/>
          <w:w w:val="115"/>
        </w:rPr>
        <w:t> </w:t>
      </w:r>
      <w:r>
        <w:rPr>
          <w:w w:val="115"/>
        </w:rPr>
        <w:t>Methodology</w:t>
      </w:r>
      <w:r>
        <w:rPr>
          <w:spacing w:val="-10"/>
          <w:w w:val="115"/>
        </w:rPr>
        <w:t> </w:t>
      </w:r>
      <w:r>
        <w:rPr>
          <w:w w:val="115"/>
        </w:rPr>
        <w:t>II</w:t>
      </w:r>
      <w:r>
        <w:rPr>
          <w:spacing w:val="40"/>
          <w:w w:val="115"/>
        </w:rPr>
        <w:t> </w:t>
      </w:r>
      <w:r>
        <w:rPr>
          <w:w w:val="115"/>
        </w:rPr>
        <w:t>(4) SOP5059 - Advanced Social Psychology</w:t>
      </w:r>
      <w:r>
        <w:rPr>
          <w:spacing w:val="80"/>
          <w:w w:val="115"/>
        </w:rPr>
        <w:t> </w:t>
      </w:r>
      <w:r>
        <w:rPr>
          <w:w w:val="115"/>
        </w:rPr>
        <w:t>(3)</w:t>
      </w:r>
    </w:p>
    <w:p>
      <w:pPr>
        <w:pStyle w:val="BodyText"/>
        <w:spacing w:before="74"/>
        <w:ind w:left="16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2</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2294" w:right="4453"/>
      </w:pPr>
      <w:r>
        <w:rPr>
          <w:w w:val="110"/>
        </w:rPr>
        <w:t>INP6058 - Job Analysis and Performance Appraisal</w:t>
      </w:r>
      <w:r>
        <w:rPr>
          <w:spacing w:val="40"/>
          <w:w w:val="110"/>
        </w:rPr>
        <w:t> </w:t>
      </w:r>
      <w:r>
        <w:rPr>
          <w:w w:val="110"/>
        </w:rPr>
        <w:t>(3) INP6605 - Training and Team Performance</w:t>
      </w:r>
      <w:r>
        <w:rPr>
          <w:spacing w:val="80"/>
          <w:w w:val="110"/>
        </w:rPr>
        <w:t> </w:t>
      </w:r>
      <w:r>
        <w:rPr>
          <w:w w:val="110"/>
        </w:rPr>
        <w:t>(3)</w:t>
      </w:r>
      <w:r>
        <w:rPr>
          <w:spacing w:val="40"/>
          <w:w w:val="110"/>
        </w:rPr>
        <w:t> </w:t>
      </w:r>
      <w:r>
        <w:rPr>
          <w:w w:val="110"/>
        </w:rPr>
        <w:t>INP6318 - Recruitment, Placement and Selection</w:t>
      </w:r>
      <w:r>
        <w:rPr>
          <w:spacing w:val="40"/>
          <w:w w:val="110"/>
        </w:rPr>
        <w:t> </w:t>
      </w:r>
      <w:r>
        <w:rPr>
          <w:w w:val="110"/>
        </w:rPr>
        <w:t>(3) INP6215 - Assessment Centers and Leadership</w:t>
      </w:r>
      <w:r>
        <w:rPr>
          <w:spacing w:val="80"/>
          <w:w w:val="110"/>
        </w:rPr>
        <w:t> </w:t>
      </w:r>
      <w:r>
        <w:rPr>
          <w:w w:val="110"/>
        </w:rPr>
        <w:t>(3)</w:t>
      </w:r>
    </w:p>
    <w:p>
      <w:pPr>
        <w:pStyle w:val="BodyText"/>
        <w:spacing w:before="150"/>
      </w:pPr>
      <w:r>
        <w:rPr>
          <w:spacing w:val="-2"/>
          <w:w w:val="115"/>
        </w:rPr>
        <w:t>Thesis</w:t>
      </w:r>
    </w:p>
    <w:p>
      <w:pPr>
        <w:pStyle w:val="BodyText"/>
        <w:spacing w:before="21"/>
      </w:pPr>
      <w:r>
        <w:rPr>
          <w:w w:val="110"/>
        </w:rPr>
        <w:t>6</w:t>
      </w:r>
      <w:r>
        <w:rPr>
          <w:spacing w:val="-15"/>
          <w:w w:val="110"/>
        </w:rPr>
        <w:t> </w:t>
      </w:r>
      <w:r>
        <w:rPr>
          <w:w w:val="110"/>
        </w:rPr>
        <w:t>Total</w:t>
      </w:r>
      <w:r>
        <w:rPr>
          <w:spacing w:val="-6"/>
          <w:w w:val="110"/>
        </w:rPr>
        <w:t> </w:t>
      </w:r>
      <w:r>
        <w:rPr>
          <w:spacing w:val="-2"/>
          <w:w w:val="110"/>
        </w:rPr>
        <w:t>Credits</w:t>
      </w:r>
    </w:p>
    <w:p>
      <w:pPr>
        <w:spacing w:before="20"/>
        <w:ind w:left="495" w:right="0" w:firstLine="0"/>
        <w:jc w:val="left"/>
        <w:rPr>
          <w:i/>
          <w:sz w:val="15"/>
        </w:rPr>
      </w:pPr>
      <w:r>
        <w:rPr>
          <w:i/>
          <w:spacing w:val="-2"/>
          <w:w w:val="110"/>
          <w:sz w:val="15"/>
        </w:rPr>
        <w:t>keyboard_arrow_up</w:t>
      </w:r>
    </w:p>
    <w:p>
      <w:pPr>
        <w:pStyle w:val="BodyText"/>
        <w:spacing w:line="372" w:lineRule="auto" w:before="171"/>
        <w:ind w:left="1695" w:right="6238" w:hanging="601"/>
      </w:pPr>
      <w:r>
        <w:rPr>
          <w:w w:val="110"/>
        </w:rPr>
        <w:t>Earn</w:t>
      </w:r>
      <w:r>
        <w:rPr>
          <w:spacing w:val="-7"/>
          <w:w w:val="110"/>
        </w:rPr>
        <w:t> </w:t>
      </w:r>
      <w:r>
        <w:rPr>
          <w:w w:val="110"/>
        </w:rPr>
        <w:t>at</w:t>
      </w:r>
      <w:r>
        <w:rPr>
          <w:spacing w:val="-6"/>
          <w:w w:val="110"/>
        </w:rPr>
        <w:t> </w:t>
      </w:r>
      <w:r>
        <w:rPr>
          <w:w w:val="110"/>
        </w:rPr>
        <w:t>least</w:t>
      </w:r>
      <w:r>
        <w:rPr>
          <w:spacing w:val="-13"/>
          <w:w w:val="110"/>
        </w:rPr>
        <w:t> </w:t>
      </w:r>
      <w:r>
        <w:rPr>
          <w:w w:val="110"/>
        </w:rPr>
        <w:t>6</w:t>
      </w:r>
      <w:r>
        <w:rPr>
          <w:spacing w:val="-11"/>
          <w:w w:val="110"/>
        </w:rPr>
        <w:t> </w:t>
      </w:r>
      <w:r>
        <w:rPr>
          <w:w w:val="110"/>
        </w:rPr>
        <w:t>credits</w:t>
      </w:r>
      <w:r>
        <w:rPr>
          <w:spacing w:val="-6"/>
          <w:w w:val="110"/>
        </w:rPr>
        <w:t> </w:t>
      </w:r>
      <w:r>
        <w:rPr>
          <w:w w:val="110"/>
        </w:rPr>
        <w:t>from</w:t>
      </w:r>
      <w:r>
        <w:rPr>
          <w:spacing w:val="-6"/>
          <w:w w:val="110"/>
        </w:rPr>
        <w:t> </w:t>
      </w:r>
      <w:r>
        <w:rPr>
          <w:w w:val="110"/>
        </w:rPr>
        <w:t>the</w:t>
      </w:r>
      <w:r>
        <w:rPr>
          <w:spacing w:val="-6"/>
          <w:w w:val="110"/>
        </w:rPr>
        <w:t> </w:t>
      </w:r>
      <w:r>
        <w:rPr>
          <w:w w:val="110"/>
        </w:rPr>
        <w:t>following: INP6971 - Thesis</w:t>
      </w:r>
      <w:r>
        <w:rPr>
          <w:spacing w:val="80"/>
          <w:w w:val="110"/>
        </w:rPr>
        <w:t> </w:t>
      </w:r>
      <w:r>
        <w:rPr>
          <w:w w:val="110"/>
        </w:rPr>
        <w:t>(1 - 99)</w:t>
      </w:r>
    </w:p>
    <w:p>
      <w:pPr>
        <w:pStyle w:val="BodyText"/>
        <w:spacing w:before="75"/>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38</w:t>
      </w:r>
    </w:p>
    <w:p>
      <w:pPr>
        <w:pStyle w:val="BodyText"/>
        <w:ind w:left="0"/>
        <w:rPr>
          <w:rFonts w:ascii="Gill Sans MT"/>
          <w:b/>
        </w:rPr>
      </w:pPr>
    </w:p>
    <w:p>
      <w:pPr>
        <w:pStyle w:val="BodyText"/>
        <w:ind w:left="0"/>
        <w:rPr>
          <w:rFonts w:ascii="Gill Sans MT"/>
          <w:b/>
        </w:rPr>
      </w:pPr>
    </w:p>
    <w:p>
      <w:pPr>
        <w:pStyle w:val="BodyText"/>
        <w:spacing w:before="162"/>
        <w:ind w:left="0"/>
        <w:rPr>
          <w:rFonts w:ascii="Gill Sans MT"/>
          <w:b/>
        </w:rPr>
      </w:pPr>
    </w:p>
    <w:p>
      <w:pPr>
        <w:pStyle w:val="Heading2"/>
      </w:pPr>
      <w:r>
        <w:rPr>
          <w:w w:val="120"/>
        </w:rPr>
        <w:t>Industrial</w:t>
      </w:r>
      <w:r>
        <w:rPr>
          <w:spacing w:val="2"/>
          <w:w w:val="120"/>
        </w:rPr>
        <w:t> </w:t>
      </w:r>
      <w:r>
        <w:rPr>
          <w:w w:val="120"/>
        </w:rPr>
        <w:t>and</w:t>
      </w:r>
      <w:r>
        <w:rPr>
          <w:spacing w:val="3"/>
          <w:w w:val="120"/>
        </w:rPr>
        <w:t> </w:t>
      </w:r>
      <w:r>
        <w:rPr>
          <w:w w:val="120"/>
        </w:rPr>
        <w:t>Organizational</w:t>
      </w:r>
      <w:r>
        <w:rPr>
          <w:spacing w:val="2"/>
          <w:w w:val="120"/>
        </w:rPr>
        <w:t> </w:t>
      </w:r>
      <w:r>
        <w:rPr>
          <w:w w:val="120"/>
        </w:rPr>
        <w:t>Psychology</w:t>
      </w:r>
      <w:r>
        <w:rPr>
          <w:spacing w:val="3"/>
          <w:w w:val="120"/>
        </w:rPr>
        <w:t> </w:t>
      </w:r>
      <w:r>
        <w:rPr>
          <w:spacing w:val="-5"/>
          <w:w w:val="120"/>
        </w:rPr>
        <w:t>PhD</w:t>
      </w:r>
    </w:p>
    <w:p>
      <w:pPr>
        <w:pStyle w:val="Heading3"/>
        <w:spacing w:before="179"/>
      </w:pPr>
      <w:r>
        <w:rPr>
          <w:spacing w:val="-2"/>
          <w:w w:val="120"/>
        </w:rPr>
        <w:t>College</w:t>
      </w:r>
    </w:p>
    <w:p>
      <w:pPr>
        <w:pStyle w:val="BodyText"/>
        <w:spacing w:before="169"/>
      </w:pPr>
      <w:r>
        <w:rPr>
          <w:w w:val="110"/>
        </w:rPr>
        <w:t>College</w:t>
      </w:r>
      <w:r>
        <w:rPr>
          <w:spacing w:val="-4"/>
          <w:w w:val="110"/>
        </w:rPr>
        <w:t> </w:t>
      </w:r>
      <w:r>
        <w:rPr>
          <w:w w:val="110"/>
        </w:rPr>
        <w:t>of</w:t>
      </w:r>
      <w:r>
        <w:rPr>
          <w:spacing w:val="-3"/>
          <w:w w:val="110"/>
        </w:rPr>
        <w:t> </w:t>
      </w:r>
      <w:r>
        <w:rPr>
          <w:spacing w:val="-2"/>
          <w:w w:val="110"/>
        </w:rPr>
        <w:t>Sciences</w:t>
      </w:r>
    </w:p>
    <w:p>
      <w:pPr>
        <w:pStyle w:val="Heading3"/>
        <w:spacing w:before="173"/>
      </w:pPr>
      <w:r>
        <w:rPr>
          <w:spacing w:val="-2"/>
          <w:w w:val="115"/>
        </w:rPr>
        <w:t>Department</w:t>
      </w:r>
    </w:p>
    <w:p>
      <w:pPr>
        <w:spacing w:line="475" w:lineRule="auto" w:before="169"/>
        <w:ind w:left="419" w:right="8326" w:firstLine="75"/>
        <w:jc w:val="left"/>
        <w:rPr>
          <w:rFonts w:ascii="Gill Sans MT"/>
          <w:b/>
          <w:sz w:val="15"/>
        </w:rPr>
      </w:pPr>
      <w:r>
        <w:rPr>
          <w:spacing w:val="-2"/>
          <w:w w:val="115"/>
          <w:sz w:val="15"/>
        </w:rPr>
        <w:t>Department</w:t>
      </w:r>
      <w:r>
        <w:rPr>
          <w:spacing w:val="-11"/>
          <w:w w:val="115"/>
          <w:sz w:val="15"/>
        </w:rPr>
        <w:t> </w:t>
      </w:r>
      <w:r>
        <w:rPr>
          <w:spacing w:val="-2"/>
          <w:w w:val="115"/>
          <w:sz w:val="15"/>
        </w:rPr>
        <w:t>of</w:t>
      </w:r>
      <w:r>
        <w:rPr>
          <w:spacing w:val="-11"/>
          <w:w w:val="115"/>
          <w:sz w:val="15"/>
        </w:rPr>
        <w:t> </w:t>
      </w:r>
      <w:r>
        <w:rPr>
          <w:spacing w:val="-2"/>
          <w:w w:val="115"/>
          <w:sz w:val="15"/>
        </w:rPr>
        <w:t>Psychology </w:t>
      </w:r>
      <w:r>
        <w:rPr>
          <w:rFonts w:ascii="Gill Sans MT"/>
          <w:b/>
          <w:w w:val="115"/>
          <w:sz w:val="15"/>
        </w:rPr>
        <w:t>Program Website </w:t>
      </w:r>
      <w:r>
        <w:rPr>
          <w:w w:val="115"/>
          <w:sz w:val="15"/>
        </w:rPr>
        <w:t>Program Website</w:t>
      </w:r>
      <w:r>
        <w:rPr>
          <w:spacing w:val="40"/>
          <w:w w:val="115"/>
          <w:sz w:val="15"/>
        </w:rPr>
        <w:t> </w:t>
      </w:r>
      <w:r>
        <w:rPr>
          <w:rFonts w:ascii="Gill Sans MT"/>
          <w:b/>
          <w:w w:val="115"/>
          <w:sz w:val="15"/>
        </w:rPr>
        <w:t>Program Handbook Link</w:t>
      </w:r>
    </w:p>
    <w:p>
      <w:pPr>
        <w:pStyle w:val="BodyText"/>
        <w:spacing w:before="2"/>
      </w:pPr>
      <w:r>
        <w:rPr>
          <w:w w:val="110"/>
        </w:rPr>
        <w:t>Industrial</w:t>
      </w:r>
      <w:r>
        <w:rPr>
          <w:spacing w:val="6"/>
          <w:w w:val="110"/>
        </w:rPr>
        <w:t> </w:t>
      </w:r>
      <w:r>
        <w:rPr>
          <w:w w:val="110"/>
        </w:rPr>
        <w:t>and</w:t>
      </w:r>
      <w:r>
        <w:rPr>
          <w:spacing w:val="7"/>
          <w:w w:val="110"/>
        </w:rPr>
        <w:t> </w:t>
      </w:r>
      <w:r>
        <w:rPr>
          <w:w w:val="110"/>
        </w:rPr>
        <w:t>Organizational</w:t>
      </w:r>
      <w:r>
        <w:rPr>
          <w:spacing w:val="7"/>
          <w:w w:val="110"/>
        </w:rPr>
        <w:t> </w:t>
      </w:r>
      <w:r>
        <w:rPr>
          <w:w w:val="110"/>
        </w:rPr>
        <w:t>Psychology</w:t>
      </w:r>
      <w:r>
        <w:rPr>
          <w:spacing w:val="7"/>
          <w:w w:val="110"/>
        </w:rPr>
        <w:t> </w:t>
      </w:r>
      <w:r>
        <w:rPr>
          <w:spacing w:val="-5"/>
          <w:w w:val="110"/>
        </w:rPr>
        <w:t>PhD</w:t>
      </w:r>
    </w:p>
    <w:p>
      <w:pPr>
        <w:pStyle w:val="Heading3"/>
      </w:pPr>
      <w:r>
        <w:rPr>
          <w:w w:val="115"/>
        </w:rPr>
        <w:t>Program</w:t>
      </w:r>
      <w:r>
        <w:rPr>
          <w:spacing w:val="-2"/>
          <w:w w:val="115"/>
        </w:rPr>
        <w:t> </w:t>
      </w:r>
      <w:r>
        <w:rPr>
          <w:w w:val="115"/>
        </w:rPr>
        <w:t>Contact</w:t>
      </w:r>
      <w:r>
        <w:rPr>
          <w:spacing w:val="-2"/>
          <w:w w:val="115"/>
        </w:rPr>
        <w:t> Information</w:t>
      </w:r>
    </w:p>
    <w:p>
      <w:pPr>
        <w:pStyle w:val="BodyText"/>
        <w:spacing w:line="268" w:lineRule="auto" w:before="170"/>
        <w:ind w:right="330"/>
      </w:pPr>
      <w:r>
        <w:rPr>
          <w:w w:val="110"/>
        </w:rPr>
        <w:t>For questions related to degree requirements, admission decisions, academic advising, plans of study, or other program specific requests, please contact:</w:t>
      </w:r>
    </w:p>
    <w:p>
      <w:pPr>
        <w:pStyle w:val="Heading3"/>
        <w:spacing w:before="151"/>
        <w:ind w:left="494"/>
      </w:pPr>
      <w:r>
        <w:rPr>
          <w:w w:val="115"/>
        </w:rPr>
        <w:t>Mark</w:t>
      </w:r>
      <w:r>
        <w:rPr>
          <w:spacing w:val="11"/>
          <w:w w:val="115"/>
        </w:rPr>
        <w:t> </w:t>
      </w:r>
      <w:r>
        <w:rPr>
          <w:w w:val="115"/>
        </w:rPr>
        <w:t>Ehrhart,</w:t>
      </w:r>
      <w:r>
        <w:rPr>
          <w:spacing w:val="11"/>
          <w:w w:val="115"/>
        </w:rPr>
        <w:t> </w:t>
      </w:r>
      <w:r>
        <w:rPr>
          <w:spacing w:val="-5"/>
          <w:w w:val="115"/>
        </w:rPr>
        <w:t>PhD</w:t>
      </w:r>
    </w:p>
    <w:p>
      <w:pPr>
        <w:pStyle w:val="BodyText"/>
        <w:spacing w:line="268" w:lineRule="auto" w:before="20"/>
        <w:ind w:right="7938"/>
      </w:pPr>
      <w:r>
        <w:rPr>
          <w:w w:val="110"/>
        </w:rPr>
        <w:t>Professor and Program Director </w:t>
      </w:r>
      <w:hyperlink r:id="rId72">
        <w:r>
          <w:rPr>
            <w:spacing w:val="-2"/>
            <w:w w:val="110"/>
          </w:rPr>
          <w:t>mark.ehrhart@ucf.edu</w:t>
        </w:r>
      </w:hyperlink>
      <w:r>
        <w:rPr>
          <w:spacing w:val="-2"/>
          <w:w w:val="110"/>
        </w:rPr>
        <w:t> </w:t>
      </w:r>
      <w:r>
        <w:rPr>
          <w:w w:val="110"/>
        </w:rPr>
        <w:t>Telephone: 407-823-1314</w:t>
      </w:r>
    </w:p>
    <w:p>
      <w:pPr>
        <w:pStyle w:val="BodyText"/>
        <w:spacing w:line="174" w:lineRule="exact"/>
      </w:pPr>
      <w:r>
        <w:rPr>
          <w:w w:val="115"/>
        </w:rPr>
        <w:t>PSY</w:t>
      </w:r>
      <w:r>
        <w:rPr>
          <w:spacing w:val="-8"/>
          <w:w w:val="115"/>
        </w:rPr>
        <w:t> </w:t>
      </w:r>
      <w:r>
        <w:rPr>
          <w:spacing w:val="-4"/>
          <w:w w:val="120"/>
        </w:rPr>
        <w:t>301D</w:t>
      </w:r>
    </w:p>
    <w:p>
      <w:pPr>
        <w:pStyle w:val="Heading3"/>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69"/>
      </w:pPr>
      <w:r>
        <w:rPr>
          <w:spacing w:val="-5"/>
          <w:w w:val="115"/>
        </w:rPr>
        <w:t>No</w:t>
      </w:r>
    </w:p>
    <w:p>
      <w:pPr>
        <w:pStyle w:val="BodyText"/>
        <w:spacing w:after="0"/>
        <w:sectPr>
          <w:pgSz w:w="12240" w:h="15840"/>
          <w:pgMar w:header="572" w:footer="523" w:top="840" w:bottom="720" w:left="720" w:right="720"/>
        </w:sectPr>
      </w:pPr>
    </w:p>
    <w:p>
      <w:pPr>
        <w:pStyle w:val="Heading3"/>
        <w:spacing w:before="14"/>
      </w:pPr>
      <w:r>
        <w:rPr>
          <w:w w:val="115"/>
        </w:rPr>
        <w:t>Program</w:t>
      </w:r>
      <w:r>
        <w:rPr>
          <w:spacing w:val="-2"/>
          <w:w w:val="120"/>
        </w:rPr>
        <w:t> Description</w:t>
      </w:r>
    </w:p>
    <w:p>
      <w:pPr>
        <w:pStyle w:val="BodyText"/>
        <w:spacing w:line="268" w:lineRule="auto" w:before="169"/>
        <w:ind w:right="217"/>
      </w:pPr>
      <w:r>
        <w:rPr>
          <w:w w:val="110"/>
        </w:rPr>
        <w:t>The</w:t>
      </w:r>
      <w:r>
        <w:rPr>
          <w:spacing w:val="19"/>
          <w:w w:val="110"/>
        </w:rPr>
        <w:t> </w:t>
      </w:r>
      <w:r>
        <w:rPr>
          <w:w w:val="110"/>
        </w:rPr>
        <w:t>Industrial</w:t>
      </w:r>
      <w:r>
        <w:rPr>
          <w:spacing w:val="19"/>
          <w:w w:val="110"/>
        </w:rPr>
        <w:t> </w:t>
      </w:r>
      <w:r>
        <w:rPr>
          <w:w w:val="110"/>
        </w:rPr>
        <w:t>and</w:t>
      </w:r>
      <w:r>
        <w:rPr>
          <w:spacing w:val="19"/>
          <w:w w:val="110"/>
        </w:rPr>
        <w:t> </w:t>
      </w:r>
      <w:r>
        <w:rPr>
          <w:w w:val="110"/>
        </w:rPr>
        <w:t>Organizational</w:t>
      </w:r>
      <w:r>
        <w:rPr>
          <w:spacing w:val="20"/>
          <w:w w:val="110"/>
        </w:rPr>
        <w:t> </w:t>
      </w:r>
      <w:r>
        <w:rPr>
          <w:w w:val="110"/>
        </w:rPr>
        <w:t>Psychology</w:t>
      </w:r>
      <w:r>
        <w:rPr>
          <w:spacing w:val="19"/>
          <w:w w:val="110"/>
        </w:rPr>
        <w:t> </w:t>
      </w:r>
      <w:r>
        <w:rPr>
          <w:w w:val="110"/>
        </w:rPr>
        <w:t>track</w:t>
      </w:r>
      <w:r>
        <w:rPr>
          <w:spacing w:val="19"/>
          <w:w w:val="110"/>
        </w:rPr>
        <w:t> </w:t>
      </w:r>
      <w:r>
        <w:rPr>
          <w:w w:val="110"/>
        </w:rPr>
        <w:t>in</w:t>
      </w:r>
      <w:r>
        <w:rPr>
          <w:spacing w:val="19"/>
          <w:w w:val="110"/>
        </w:rPr>
        <w:t> </w:t>
      </w:r>
      <w:r>
        <w:rPr>
          <w:w w:val="110"/>
        </w:rPr>
        <w:t>the</w:t>
      </w:r>
      <w:r>
        <w:rPr>
          <w:spacing w:val="19"/>
          <w:w w:val="110"/>
        </w:rPr>
        <w:t> </w:t>
      </w:r>
      <w:r>
        <w:rPr>
          <w:w w:val="110"/>
        </w:rPr>
        <w:t>Psychology</w:t>
      </w:r>
      <w:r>
        <w:rPr>
          <w:spacing w:val="19"/>
          <w:w w:val="110"/>
        </w:rPr>
        <w:t> </w:t>
      </w:r>
      <w:r>
        <w:rPr>
          <w:w w:val="110"/>
        </w:rPr>
        <w:t>PhD</w:t>
      </w:r>
      <w:r>
        <w:rPr>
          <w:spacing w:val="19"/>
          <w:w w:val="110"/>
        </w:rPr>
        <w:t> </w:t>
      </w:r>
      <w:r>
        <w:rPr>
          <w:w w:val="110"/>
        </w:rPr>
        <w:t>program</w:t>
      </w:r>
      <w:r>
        <w:rPr>
          <w:spacing w:val="19"/>
          <w:w w:val="110"/>
        </w:rPr>
        <w:t> </w:t>
      </w:r>
      <w:r>
        <w:rPr>
          <w:w w:val="110"/>
        </w:rPr>
        <w:t>develops</w:t>
      </w:r>
      <w:r>
        <w:rPr>
          <w:spacing w:val="19"/>
          <w:w w:val="110"/>
        </w:rPr>
        <w:t> </w:t>
      </w:r>
      <w:r>
        <w:rPr>
          <w:w w:val="110"/>
        </w:rPr>
        <w:t>competency</w:t>
      </w:r>
      <w:r>
        <w:rPr>
          <w:spacing w:val="19"/>
          <w:w w:val="110"/>
        </w:rPr>
        <w:t> </w:t>
      </w:r>
      <w:r>
        <w:rPr>
          <w:w w:val="110"/>
        </w:rPr>
        <w:t>through</w:t>
      </w:r>
      <w:r>
        <w:rPr>
          <w:spacing w:val="19"/>
          <w:w w:val="110"/>
        </w:rPr>
        <w:t> </w:t>
      </w:r>
      <w:r>
        <w:rPr>
          <w:w w:val="110"/>
        </w:rPr>
        <w:t>research</w:t>
      </w:r>
      <w:r>
        <w:rPr>
          <w:spacing w:val="19"/>
          <w:w w:val="110"/>
        </w:rPr>
        <w:t> </w:t>
      </w:r>
      <w:r>
        <w:rPr>
          <w:w w:val="110"/>
        </w:rPr>
        <w:t>and training for the application of psychological principles to organizations. The degree is patterned on the scientist-practitioner model of the American Psychological Association (APA).</w:t>
      </w:r>
    </w:p>
    <w:p>
      <w:pPr>
        <w:pStyle w:val="BodyText"/>
        <w:spacing w:line="268" w:lineRule="auto" w:before="150"/>
        <w:ind w:left="495" w:hanging="1"/>
      </w:pPr>
      <w:r>
        <w:rPr>
          <w:w w:val="110"/>
        </w:rPr>
        <w:t>Program graduates are involved in many issues of critical importance to society, including fairness in the selection and treatment of employees, the creation of work environments that maximize the satisfaction and productivity of employees, and the study of technological influences on human performance.</w:t>
      </w:r>
    </w:p>
    <w:p>
      <w:pPr>
        <w:pStyle w:val="BodyText"/>
        <w:spacing w:line="268" w:lineRule="auto" w:before="150"/>
        <w:ind w:right="330"/>
      </w:pPr>
      <w:r>
        <w:rPr>
          <w:w w:val="110"/>
        </w:rPr>
        <w:t>The doctoral program provides students with training consistent with the scientist-practitioner model. A key assumption of the program is that every graduate must be a highly competent scientist who can contribute to both the science and practice of the </w:t>
      </w:r>
      <w:r>
        <w:rPr>
          <w:spacing w:val="-2"/>
          <w:w w:val="110"/>
        </w:rPr>
        <w:t>discipline.</w:t>
      </w:r>
    </w:p>
    <w:p>
      <w:pPr>
        <w:pStyle w:val="BodyText"/>
        <w:spacing w:before="150"/>
      </w:pPr>
      <w:r>
        <w:rPr>
          <w:w w:val="110"/>
        </w:rPr>
        <w:t>You</w:t>
      </w:r>
      <w:r>
        <w:rPr>
          <w:spacing w:val="2"/>
          <w:w w:val="110"/>
        </w:rPr>
        <w:t> </w:t>
      </w:r>
      <w:r>
        <w:rPr>
          <w:w w:val="110"/>
        </w:rPr>
        <w:t>can</w:t>
      </w:r>
      <w:r>
        <w:rPr>
          <w:spacing w:val="2"/>
          <w:w w:val="110"/>
        </w:rPr>
        <w:t> </w:t>
      </w:r>
      <w:r>
        <w:rPr>
          <w:w w:val="110"/>
        </w:rPr>
        <w:t>view</w:t>
      </w:r>
      <w:r>
        <w:rPr>
          <w:spacing w:val="3"/>
          <w:w w:val="110"/>
        </w:rPr>
        <w:t> </w:t>
      </w:r>
      <w:r>
        <w:rPr>
          <w:w w:val="110"/>
        </w:rPr>
        <w:t>our</w:t>
      </w:r>
      <w:r>
        <w:rPr>
          <w:spacing w:val="2"/>
          <w:w w:val="110"/>
        </w:rPr>
        <w:t> </w:t>
      </w:r>
      <w:r>
        <w:rPr>
          <w:w w:val="110"/>
        </w:rPr>
        <w:t>Industrial</w:t>
      </w:r>
      <w:r>
        <w:rPr>
          <w:spacing w:val="3"/>
          <w:w w:val="110"/>
        </w:rPr>
        <w:t> </w:t>
      </w:r>
      <w:r>
        <w:rPr>
          <w:w w:val="110"/>
        </w:rPr>
        <w:t>and</w:t>
      </w:r>
      <w:r>
        <w:rPr>
          <w:spacing w:val="2"/>
          <w:w w:val="110"/>
        </w:rPr>
        <w:t> </w:t>
      </w:r>
      <w:r>
        <w:rPr>
          <w:w w:val="110"/>
        </w:rPr>
        <w:t>Organizational</w:t>
      </w:r>
      <w:r>
        <w:rPr>
          <w:spacing w:val="4"/>
          <w:w w:val="110"/>
        </w:rPr>
        <w:t> </w:t>
      </w:r>
      <w:r>
        <w:rPr>
          <w:w w:val="110"/>
        </w:rPr>
        <w:t>Psychology</w:t>
      </w:r>
      <w:r>
        <w:rPr>
          <w:spacing w:val="3"/>
          <w:w w:val="110"/>
        </w:rPr>
        <w:t> </w:t>
      </w:r>
      <w:r>
        <w:rPr>
          <w:w w:val="110"/>
        </w:rPr>
        <w:t>Doctoral</w:t>
      </w:r>
      <w:r>
        <w:rPr>
          <w:spacing w:val="2"/>
          <w:w w:val="110"/>
        </w:rPr>
        <w:t> </w:t>
      </w:r>
      <w:r>
        <w:rPr>
          <w:w w:val="110"/>
        </w:rPr>
        <w:t>Program</w:t>
      </w:r>
      <w:r>
        <w:rPr>
          <w:spacing w:val="3"/>
          <w:w w:val="110"/>
        </w:rPr>
        <w:t> </w:t>
      </w:r>
      <w:r>
        <w:rPr>
          <w:w w:val="110"/>
        </w:rPr>
        <w:t>Handbook</w:t>
      </w:r>
      <w:r>
        <w:rPr>
          <w:spacing w:val="2"/>
          <w:w w:val="110"/>
        </w:rPr>
        <w:t> </w:t>
      </w:r>
      <w:r>
        <w:rPr>
          <w:w w:val="110"/>
        </w:rPr>
        <w:t>in</w:t>
      </w:r>
      <w:r>
        <w:rPr>
          <w:spacing w:val="3"/>
          <w:w w:val="110"/>
        </w:rPr>
        <w:t> </w:t>
      </w:r>
      <w:r>
        <w:rPr>
          <w:w w:val="110"/>
        </w:rPr>
        <w:t>the</w:t>
      </w:r>
      <w:r>
        <w:rPr>
          <w:spacing w:val="2"/>
          <w:w w:val="110"/>
        </w:rPr>
        <w:t> </w:t>
      </w:r>
      <w:r>
        <w:rPr>
          <w:w w:val="110"/>
        </w:rPr>
        <w:t>link</w:t>
      </w:r>
      <w:r>
        <w:rPr>
          <w:spacing w:val="3"/>
          <w:w w:val="110"/>
        </w:rPr>
        <w:t> </w:t>
      </w:r>
      <w:r>
        <w:rPr>
          <w:spacing w:val="-2"/>
          <w:w w:val="110"/>
        </w:rPr>
        <w:t>above.</w:t>
      </w:r>
    </w:p>
    <w:p>
      <w:pPr>
        <w:pStyle w:val="BodyText"/>
        <w:spacing w:line="268" w:lineRule="auto" w:before="171"/>
      </w:pPr>
      <w:r>
        <w:rPr>
          <w:w w:val="110"/>
        </w:rPr>
        <w:t>The Psychology PhD program in Industrial and Organizational Psychology (I/O) requires four to five years of full-time study beyond the baccalaureate and three to four years beyond the master's. The first few years are devoted to course work and the final year to the doctoral dissertation.</w:t>
      </w:r>
    </w:p>
    <w:p>
      <w:pPr>
        <w:pStyle w:val="BodyText"/>
        <w:spacing w:line="268" w:lineRule="auto" w:before="149"/>
        <w:ind w:right="244"/>
      </w:pPr>
      <w:r>
        <w:rPr>
          <w:w w:val="110"/>
        </w:rPr>
        <w:t>All students are required to complete a Master of Science (MS) degree “along-the-way” that includes 38 credit hours and a thesis. This requirement can be waived by the program director for students entering the doctoral program with a master's degree based on</w:t>
      </w:r>
      <w:r>
        <w:rPr>
          <w:spacing w:val="80"/>
          <w:w w:val="110"/>
        </w:rPr>
        <w:t> </w:t>
      </w:r>
      <w:r>
        <w:rPr>
          <w:w w:val="110"/>
        </w:rPr>
        <w:t>courses taken and the quality of the thesis completed at the previous institution.</w:t>
      </w:r>
    </w:p>
    <w:p>
      <w:pPr>
        <w:pStyle w:val="BodyText"/>
        <w:spacing w:line="268" w:lineRule="auto" w:before="150"/>
        <w:ind w:left="495" w:hanging="1"/>
      </w:pPr>
      <w:r>
        <w:rPr>
          <w:w w:val="110"/>
        </w:rPr>
        <w:t>The I/O program requires a minimum of 75 credit hours of graduate study for students who enter the program with a baccalaureate degree. The nature of this study is determined by the I/O Area Program Committee.</w:t>
      </w:r>
    </w:p>
    <w:p>
      <w:pPr>
        <w:pStyle w:val="Heading3"/>
        <w:spacing w:line="475" w:lineRule="auto" w:before="151"/>
        <w:ind w:right="3029" w:firstLine="75"/>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75</w:t>
      </w:r>
      <w:r>
        <w:rPr>
          <w:spacing w:val="-13"/>
          <w:w w:val="120"/>
        </w:rPr>
        <w:t> </w:t>
      </w:r>
      <w:r>
        <w:rPr>
          <w:w w:val="120"/>
        </w:rPr>
        <w:t>Credit</w:t>
      </w:r>
      <w:r>
        <w:rPr>
          <w:spacing w:val="-13"/>
          <w:w w:val="120"/>
        </w:rPr>
        <w:t> </w:t>
      </w:r>
      <w:r>
        <w:rPr>
          <w:w w:val="120"/>
        </w:rPr>
        <w:t>Hours</w:t>
      </w:r>
      <w:r>
        <w:rPr>
          <w:spacing w:val="-12"/>
          <w:w w:val="120"/>
        </w:rPr>
        <w:t> </w:t>
      </w:r>
      <w:r>
        <w:rPr>
          <w:w w:val="120"/>
        </w:rPr>
        <w:t>Minimum</w:t>
      </w:r>
      <w:r>
        <w:rPr>
          <w:spacing w:val="-13"/>
          <w:w w:val="120"/>
        </w:rPr>
        <w:t> </w:t>
      </w:r>
      <w:r>
        <w:rPr>
          <w:w w:val="120"/>
        </w:rPr>
        <w:t>beyond</w:t>
      </w:r>
      <w:r>
        <w:rPr>
          <w:spacing w:val="-12"/>
          <w:w w:val="120"/>
        </w:rPr>
        <w:t> </w:t>
      </w:r>
      <w:r>
        <w:rPr>
          <w:w w:val="120"/>
        </w:rPr>
        <w:t>the</w:t>
      </w:r>
      <w:r>
        <w:rPr>
          <w:spacing w:val="-13"/>
          <w:w w:val="120"/>
        </w:rPr>
        <w:t> </w:t>
      </w:r>
      <w:r>
        <w:rPr>
          <w:w w:val="120"/>
        </w:rPr>
        <w:t>Bachelor's</w:t>
      </w:r>
      <w:r>
        <w:rPr>
          <w:spacing w:val="-12"/>
          <w:w w:val="120"/>
        </w:rPr>
        <w:t> </w:t>
      </w:r>
      <w:r>
        <w:rPr>
          <w:w w:val="120"/>
        </w:rPr>
        <w:t>Degree Program Prerequisites</w:t>
      </w:r>
    </w:p>
    <w:p>
      <w:pPr>
        <w:pStyle w:val="BodyText"/>
        <w:spacing w:line="174" w:lineRule="exact"/>
      </w:pPr>
      <w:r>
        <w:rPr>
          <w:spacing w:val="-2"/>
          <w:w w:val="115"/>
        </w:rPr>
        <w:t>Bachelor's</w:t>
      </w:r>
      <w:r>
        <w:rPr>
          <w:spacing w:val="-4"/>
          <w:w w:val="115"/>
        </w:rPr>
        <w:t> </w:t>
      </w:r>
      <w:r>
        <w:rPr>
          <w:spacing w:val="-2"/>
          <w:w w:val="115"/>
        </w:rPr>
        <w:t>or</w:t>
      </w:r>
      <w:r>
        <w:rPr>
          <w:spacing w:val="-4"/>
          <w:w w:val="115"/>
        </w:rPr>
        <w:t> </w:t>
      </w:r>
      <w:r>
        <w:rPr>
          <w:spacing w:val="-2"/>
          <w:w w:val="115"/>
        </w:rPr>
        <w:t>master's</w:t>
      </w:r>
      <w:r>
        <w:rPr>
          <w:spacing w:val="-3"/>
          <w:w w:val="115"/>
        </w:rPr>
        <w:t> </w:t>
      </w:r>
      <w:r>
        <w:rPr>
          <w:spacing w:val="-2"/>
          <w:w w:val="115"/>
        </w:rPr>
        <w:t>degree</w:t>
      </w:r>
      <w:r>
        <w:rPr>
          <w:spacing w:val="-4"/>
          <w:w w:val="115"/>
        </w:rPr>
        <w:t> </w:t>
      </w:r>
      <w:r>
        <w:rPr>
          <w:spacing w:val="-2"/>
          <w:w w:val="115"/>
        </w:rPr>
        <w:t>in</w:t>
      </w:r>
      <w:r>
        <w:rPr>
          <w:spacing w:val="-4"/>
          <w:w w:val="115"/>
        </w:rPr>
        <w:t> </w:t>
      </w:r>
      <w:r>
        <w:rPr>
          <w:spacing w:val="-2"/>
          <w:w w:val="115"/>
        </w:rPr>
        <w:t>Psychology</w:t>
      </w:r>
      <w:r>
        <w:rPr>
          <w:spacing w:val="-3"/>
          <w:w w:val="115"/>
        </w:rPr>
        <w:t> </w:t>
      </w:r>
      <w:r>
        <w:rPr>
          <w:spacing w:val="-2"/>
          <w:w w:val="115"/>
        </w:rPr>
        <w:t>or</w:t>
      </w:r>
      <w:r>
        <w:rPr>
          <w:spacing w:val="-4"/>
          <w:w w:val="115"/>
        </w:rPr>
        <w:t> </w:t>
      </w:r>
      <w:r>
        <w:rPr>
          <w:spacing w:val="-2"/>
          <w:w w:val="115"/>
        </w:rPr>
        <w:t>another</w:t>
      </w:r>
      <w:r>
        <w:rPr>
          <w:spacing w:val="-4"/>
          <w:w w:val="115"/>
        </w:rPr>
        <w:t> </w:t>
      </w:r>
      <w:r>
        <w:rPr>
          <w:spacing w:val="-2"/>
          <w:w w:val="115"/>
        </w:rPr>
        <w:t>allied</w:t>
      </w:r>
      <w:r>
        <w:rPr>
          <w:spacing w:val="-3"/>
          <w:w w:val="115"/>
        </w:rPr>
        <w:t> </w:t>
      </w:r>
      <w:r>
        <w:rPr>
          <w:spacing w:val="-4"/>
          <w:w w:val="115"/>
        </w:rPr>
        <w:t>area.</w:t>
      </w:r>
    </w:p>
    <w:p>
      <w:pPr>
        <w:pStyle w:val="BodyText"/>
        <w:spacing w:before="171"/>
      </w:pPr>
      <w:r>
        <w:rPr>
          <w:w w:val="110"/>
        </w:rPr>
        <w:t>Evidence of</w:t>
      </w:r>
      <w:r>
        <w:rPr>
          <w:spacing w:val="1"/>
          <w:w w:val="110"/>
        </w:rPr>
        <w:t> </w:t>
      </w:r>
      <w:r>
        <w:rPr>
          <w:w w:val="110"/>
        </w:rPr>
        <w:t>successful</w:t>
      </w:r>
      <w:r>
        <w:rPr>
          <w:spacing w:val="1"/>
          <w:w w:val="110"/>
        </w:rPr>
        <w:t> </w:t>
      </w:r>
      <w:r>
        <w:rPr>
          <w:w w:val="110"/>
        </w:rPr>
        <w:t>completion</w:t>
      </w:r>
      <w:r>
        <w:rPr>
          <w:spacing w:val="1"/>
          <w:w w:val="110"/>
        </w:rPr>
        <w:t> </w:t>
      </w:r>
      <w:r>
        <w:rPr>
          <w:w w:val="110"/>
        </w:rPr>
        <w:t>of</w:t>
      </w:r>
      <w:r>
        <w:rPr>
          <w:spacing w:val="1"/>
          <w:w w:val="110"/>
        </w:rPr>
        <w:t> </w:t>
      </w:r>
      <w:r>
        <w:rPr>
          <w:w w:val="110"/>
        </w:rPr>
        <w:t>undergraduate</w:t>
      </w:r>
      <w:r>
        <w:rPr>
          <w:spacing w:val="1"/>
          <w:w w:val="110"/>
        </w:rPr>
        <w:t> </w:t>
      </w:r>
      <w:r>
        <w:rPr>
          <w:w w:val="110"/>
        </w:rPr>
        <w:t>courses</w:t>
      </w:r>
      <w:r>
        <w:rPr>
          <w:spacing w:val="1"/>
          <w:w w:val="110"/>
        </w:rPr>
        <w:t> </w:t>
      </w:r>
      <w:r>
        <w:rPr>
          <w:w w:val="110"/>
        </w:rPr>
        <w:t>in</w:t>
      </w:r>
      <w:r>
        <w:rPr>
          <w:spacing w:val="1"/>
          <w:w w:val="110"/>
        </w:rPr>
        <w:t> </w:t>
      </w:r>
      <w:r>
        <w:rPr>
          <w:w w:val="110"/>
        </w:rPr>
        <w:t>statistics</w:t>
      </w:r>
      <w:r>
        <w:rPr>
          <w:spacing w:val="2"/>
          <w:w w:val="110"/>
        </w:rPr>
        <w:t> </w:t>
      </w:r>
      <w:r>
        <w:rPr>
          <w:w w:val="110"/>
        </w:rPr>
        <w:t>and</w:t>
      </w:r>
      <w:r>
        <w:rPr>
          <w:spacing w:val="1"/>
          <w:w w:val="110"/>
        </w:rPr>
        <w:t> </w:t>
      </w:r>
      <w:r>
        <w:rPr>
          <w:w w:val="110"/>
        </w:rPr>
        <w:t>in</w:t>
      </w:r>
      <w:r>
        <w:rPr>
          <w:spacing w:val="1"/>
          <w:w w:val="110"/>
        </w:rPr>
        <w:t> </w:t>
      </w:r>
      <w:r>
        <w:rPr>
          <w:w w:val="110"/>
        </w:rPr>
        <w:t>the</w:t>
      </w:r>
      <w:r>
        <w:rPr>
          <w:spacing w:val="1"/>
          <w:w w:val="110"/>
        </w:rPr>
        <w:t> </w:t>
      </w:r>
      <w:r>
        <w:rPr>
          <w:w w:val="110"/>
        </w:rPr>
        <w:t>general</w:t>
      </w:r>
      <w:r>
        <w:rPr>
          <w:spacing w:val="1"/>
          <w:w w:val="110"/>
        </w:rPr>
        <w:t> </w:t>
      </w:r>
      <w:r>
        <w:rPr>
          <w:w w:val="110"/>
        </w:rPr>
        <w:t>area</w:t>
      </w:r>
      <w:r>
        <w:rPr>
          <w:spacing w:val="1"/>
          <w:w w:val="110"/>
        </w:rPr>
        <w:t> </w:t>
      </w:r>
      <w:r>
        <w:rPr>
          <w:w w:val="110"/>
        </w:rPr>
        <w:t>of</w:t>
      </w:r>
      <w:r>
        <w:rPr>
          <w:spacing w:val="1"/>
          <w:w w:val="110"/>
        </w:rPr>
        <w:t> </w:t>
      </w:r>
      <w:r>
        <w:rPr>
          <w:w w:val="110"/>
        </w:rPr>
        <w:t>experimental</w:t>
      </w:r>
      <w:r>
        <w:rPr>
          <w:spacing w:val="2"/>
          <w:w w:val="110"/>
        </w:rPr>
        <w:t> </w:t>
      </w:r>
      <w:r>
        <w:rPr>
          <w:spacing w:val="-2"/>
          <w:w w:val="110"/>
        </w:rPr>
        <w:t>psychology.</w:t>
      </w:r>
    </w:p>
    <w:p>
      <w:pPr>
        <w:pStyle w:val="Heading3"/>
        <w:spacing w:before="173"/>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69"/>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50"/>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0"/>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spacing w:before="173"/>
      </w:pPr>
      <w:r>
        <w:rPr>
          <w:spacing w:val="-2"/>
          <w:w w:val="120"/>
        </w:rPr>
        <w:t>Degree</w:t>
      </w:r>
      <w:r>
        <w:rPr>
          <w:spacing w:val="-4"/>
          <w:w w:val="120"/>
        </w:rPr>
        <w:t> </w:t>
      </w:r>
      <w:r>
        <w:rPr>
          <w:spacing w:val="-2"/>
          <w:w w:val="120"/>
        </w:rPr>
        <w:t>Requirements</w:t>
      </w:r>
    </w:p>
    <w:p>
      <w:pPr>
        <w:spacing w:line="268" w:lineRule="auto" w:before="169"/>
        <w:ind w:left="495" w:right="8830" w:firstLine="0"/>
        <w:jc w:val="left"/>
        <w:rPr>
          <w:i/>
          <w:sz w:val="15"/>
        </w:rPr>
      </w:pPr>
      <w:r>
        <w:rPr>
          <w:w w:val="110"/>
          <w:sz w:val="15"/>
        </w:rPr>
        <w:t>I/O Area Courses</w:t>
      </w:r>
      <w:r>
        <w:rPr>
          <w:spacing w:val="80"/>
          <w:w w:val="110"/>
          <w:sz w:val="15"/>
        </w:rPr>
        <w:t> </w:t>
      </w:r>
      <w:r>
        <w:rPr>
          <w:w w:val="110"/>
          <w:sz w:val="15"/>
        </w:rPr>
        <w:t>30 Total Credits </w:t>
      </w:r>
      <w:r>
        <w:rPr>
          <w:i/>
          <w:spacing w:val="-2"/>
          <w:w w:val="110"/>
          <w:sz w:val="15"/>
        </w:rPr>
        <w:t>keyboard_arrow_up</w:t>
      </w:r>
    </w:p>
    <w:p>
      <w:pPr>
        <w:pStyle w:val="BodyText"/>
        <w:spacing w:before="150"/>
        <w:ind w:left="1094"/>
      </w:pPr>
      <w:r>
        <w:rPr>
          <w:w w:val="110"/>
        </w:rPr>
        <w:t>Complete</w:t>
      </w:r>
      <w:r>
        <w:rPr>
          <w:spacing w:val="-4"/>
          <w:w w:val="110"/>
        </w:rPr>
        <w:t> </w:t>
      </w:r>
      <w:r>
        <w:rPr>
          <w:w w:val="110"/>
        </w:rPr>
        <w:t>the</w:t>
      </w:r>
      <w:r>
        <w:rPr>
          <w:spacing w:val="-3"/>
          <w:w w:val="110"/>
        </w:rPr>
        <w:t> </w:t>
      </w:r>
      <w:r>
        <w:rPr>
          <w:spacing w:val="-2"/>
          <w:w w:val="110"/>
        </w:rPr>
        <w:t>following:</w:t>
      </w:r>
    </w:p>
    <w:p>
      <w:pPr>
        <w:pStyle w:val="BodyText"/>
        <w:spacing w:line="268" w:lineRule="auto" w:before="96"/>
        <w:ind w:left="1694" w:right="3029"/>
      </w:pPr>
      <w:r>
        <w:rPr>
          <w:w w:val="110"/>
        </w:rPr>
        <w:t>INP6005 - Overview of Research in Industrial and Organizational Psychology</w:t>
      </w:r>
      <w:r>
        <w:rPr>
          <w:spacing w:val="40"/>
          <w:w w:val="110"/>
        </w:rPr>
        <w:t> </w:t>
      </w:r>
      <w:r>
        <w:rPr>
          <w:w w:val="110"/>
        </w:rPr>
        <w:t>(3) INP7214 - Industrial Psychology I</w:t>
      </w:r>
      <w:r>
        <w:rPr>
          <w:spacing w:val="40"/>
          <w:w w:val="110"/>
        </w:rPr>
        <w:t> </w:t>
      </w:r>
      <w:r>
        <w:rPr>
          <w:w w:val="110"/>
        </w:rPr>
        <w:t>(3)</w:t>
      </w:r>
    </w:p>
    <w:p>
      <w:pPr>
        <w:pStyle w:val="BodyText"/>
        <w:ind w:left="1694"/>
      </w:pPr>
      <w:r>
        <w:rPr>
          <w:w w:val="110"/>
        </w:rPr>
        <w:t>INP7310</w:t>
      </w:r>
      <w:r>
        <w:rPr>
          <w:spacing w:val="5"/>
          <w:w w:val="110"/>
        </w:rPr>
        <w:t> </w:t>
      </w:r>
      <w:r>
        <w:rPr>
          <w:w w:val="110"/>
        </w:rPr>
        <w:t>-</w:t>
      </w:r>
      <w:r>
        <w:rPr>
          <w:spacing w:val="9"/>
          <w:w w:val="110"/>
        </w:rPr>
        <w:t> </w:t>
      </w:r>
      <w:r>
        <w:rPr>
          <w:w w:val="110"/>
        </w:rPr>
        <w:t>Organizational</w:t>
      </w:r>
      <w:r>
        <w:rPr>
          <w:spacing w:val="7"/>
          <w:w w:val="110"/>
        </w:rPr>
        <w:t> </w:t>
      </w:r>
      <w:r>
        <w:rPr>
          <w:w w:val="110"/>
        </w:rPr>
        <w:t>Psychology</w:t>
      </w:r>
      <w:r>
        <w:rPr>
          <w:spacing w:val="6"/>
          <w:w w:val="110"/>
        </w:rPr>
        <w:t> </w:t>
      </w:r>
      <w:r>
        <w:rPr>
          <w:w w:val="110"/>
        </w:rPr>
        <w:t>I</w:t>
      </w:r>
      <w:r>
        <w:rPr>
          <w:spacing w:val="67"/>
          <w:w w:val="150"/>
        </w:rPr>
        <w:t> </w:t>
      </w:r>
      <w:r>
        <w:rPr>
          <w:spacing w:val="-5"/>
          <w:w w:val="110"/>
        </w:rPr>
        <w:t>(3)</w:t>
      </w:r>
    </w:p>
    <w:p>
      <w:pPr>
        <w:pStyle w:val="BodyText"/>
        <w:spacing w:line="268" w:lineRule="auto" w:before="20"/>
        <w:ind w:left="1694" w:right="3029"/>
      </w:pPr>
      <w:r>
        <w:rPr>
          <w:w w:val="110"/>
        </w:rPr>
        <w:t>INP7081 - Professional Issues in Industrial and Organizational Psychology</w:t>
      </w:r>
      <w:r>
        <w:rPr>
          <w:spacing w:val="40"/>
          <w:w w:val="110"/>
        </w:rPr>
        <w:t> </w:t>
      </w:r>
      <w:r>
        <w:rPr>
          <w:w w:val="110"/>
        </w:rPr>
        <w:t>(3) PSY7315 - Psychometric Theory and Practice</w:t>
      </w:r>
      <w:r>
        <w:rPr>
          <w:spacing w:val="40"/>
          <w:w w:val="110"/>
        </w:rPr>
        <w:t> </w:t>
      </w:r>
      <w:r>
        <w:rPr>
          <w:w w:val="110"/>
        </w:rPr>
        <w:t>(3)</w:t>
      </w:r>
    </w:p>
    <w:p>
      <w:pPr>
        <w:pStyle w:val="BodyText"/>
        <w:spacing w:line="268" w:lineRule="auto"/>
        <w:ind w:left="1694" w:right="5049"/>
      </w:pPr>
      <w:r>
        <w:rPr>
          <w:w w:val="115"/>
        </w:rPr>
        <w:t>PSY7217C - Advanced Research Methodology I</w:t>
      </w:r>
      <w:r>
        <w:rPr>
          <w:spacing w:val="40"/>
          <w:w w:val="115"/>
        </w:rPr>
        <w:t> </w:t>
      </w:r>
      <w:r>
        <w:rPr>
          <w:w w:val="115"/>
        </w:rPr>
        <w:t>(4) PSY7218C</w:t>
      </w:r>
      <w:r>
        <w:rPr>
          <w:spacing w:val="-6"/>
          <w:w w:val="115"/>
        </w:rPr>
        <w:t> </w:t>
      </w:r>
      <w:r>
        <w:rPr>
          <w:w w:val="115"/>
        </w:rPr>
        <w:t>-</w:t>
      </w:r>
      <w:r>
        <w:rPr>
          <w:spacing w:val="-1"/>
          <w:w w:val="115"/>
        </w:rPr>
        <w:t> </w:t>
      </w:r>
      <w:r>
        <w:rPr>
          <w:w w:val="115"/>
        </w:rPr>
        <w:t>Advanced</w:t>
      </w:r>
      <w:r>
        <w:rPr>
          <w:spacing w:val="-5"/>
          <w:w w:val="115"/>
        </w:rPr>
        <w:t> </w:t>
      </w:r>
      <w:r>
        <w:rPr>
          <w:w w:val="115"/>
        </w:rPr>
        <w:t>Research</w:t>
      </w:r>
      <w:r>
        <w:rPr>
          <w:spacing w:val="-5"/>
          <w:w w:val="115"/>
        </w:rPr>
        <w:t> </w:t>
      </w:r>
      <w:r>
        <w:rPr>
          <w:w w:val="115"/>
        </w:rPr>
        <w:t>Methodology</w:t>
      </w:r>
      <w:r>
        <w:rPr>
          <w:spacing w:val="-5"/>
          <w:w w:val="115"/>
        </w:rPr>
        <w:t> </w:t>
      </w:r>
      <w:r>
        <w:rPr>
          <w:w w:val="115"/>
        </w:rPr>
        <w:t>II</w:t>
      </w:r>
      <w:r>
        <w:rPr>
          <w:spacing w:val="40"/>
          <w:w w:val="115"/>
        </w:rPr>
        <w:t> </w:t>
      </w:r>
      <w:r>
        <w:rPr>
          <w:w w:val="115"/>
        </w:rPr>
        <w:t>(4) PSY7219C</w:t>
      </w:r>
      <w:r>
        <w:rPr>
          <w:spacing w:val="-12"/>
          <w:w w:val="115"/>
        </w:rPr>
        <w:t> </w:t>
      </w:r>
      <w:r>
        <w:rPr>
          <w:w w:val="115"/>
        </w:rPr>
        <w:t>-</w:t>
      </w:r>
      <w:r>
        <w:rPr>
          <w:spacing w:val="-8"/>
          <w:w w:val="115"/>
        </w:rPr>
        <w:t> </w:t>
      </w:r>
      <w:r>
        <w:rPr>
          <w:w w:val="115"/>
        </w:rPr>
        <w:t>Advanced</w:t>
      </w:r>
      <w:r>
        <w:rPr>
          <w:spacing w:val="-11"/>
          <w:w w:val="115"/>
        </w:rPr>
        <w:t> </w:t>
      </w:r>
      <w:r>
        <w:rPr>
          <w:w w:val="115"/>
        </w:rPr>
        <w:t>Research</w:t>
      </w:r>
      <w:r>
        <w:rPr>
          <w:spacing w:val="-11"/>
          <w:w w:val="115"/>
        </w:rPr>
        <w:t> </w:t>
      </w:r>
      <w:r>
        <w:rPr>
          <w:w w:val="115"/>
        </w:rPr>
        <w:t>Methodology</w:t>
      </w:r>
      <w:r>
        <w:rPr>
          <w:spacing w:val="-11"/>
          <w:w w:val="115"/>
        </w:rPr>
        <w:t> </w:t>
      </w:r>
      <w:r>
        <w:rPr>
          <w:w w:val="115"/>
        </w:rPr>
        <w:t>III</w:t>
      </w:r>
      <w:r>
        <w:rPr>
          <w:spacing w:val="40"/>
          <w:w w:val="115"/>
        </w:rPr>
        <w:t> </w:t>
      </w:r>
      <w:r>
        <w:rPr>
          <w:w w:val="115"/>
        </w:rPr>
        <w:t>(4)</w:t>
      </w:r>
    </w:p>
    <w:p>
      <w:pPr>
        <w:pStyle w:val="BodyText"/>
        <w:spacing w:line="174" w:lineRule="exact"/>
        <w:ind w:left="1694"/>
      </w:pPr>
      <w:r>
        <w:rPr>
          <w:w w:val="110"/>
        </w:rPr>
        <w:t>INP7071</w:t>
      </w:r>
      <w:r>
        <w:rPr>
          <w:spacing w:val="6"/>
          <w:w w:val="110"/>
        </w:rPr>
        <w:t> </w:t>
      </w:r>
      <w:r>
        <w:rPr>
          <w:w w:val="110"/>
        </w:rPr>
        <w:t>-</w:t>
      </w:r>
      <w:r>
        <w:rPr>
          <w:spacing w:val="10"/>
          <w:w w:val="110"/>
        </w:rPr>
        <w:t> </w:t>
      </w:r>
      <w:r>
        <w:rPr>
          <w:w w:val="110"/>
        </w:rPr>
        <w:t>Research</w:t>
      </w:r>
      <w:r>
        <w:rPr>
          <w:spacing w:val="8"/>
          <w:w w:val="110"/>
        </w:rPr>
        <w:t> </w:t>
      </w:r>
      <w:r>
        <w:rPr>
          <w:w w:val="110"/>
        </w:rPr>
        <w:t>Methods</w:t>
      </w:r>
      <w:r>
        <w:rPr>
          <w:spacing w:val="7"/>
          <w:w w:val="110"/>
        </w:rPr>
        <w:t> </w:t>
      </w:r>
      <w:r>
        <w:rPr>
          <w:w w:val="110"/>
        </w:rPr>
        <w:t>in</w:t>
      </w:r>
      <w:r>
        <w:rPr>
          <w:spacing w:val="7"/>
          <w:w w:val="110"/>
        </w:rPr>
        <w:t> </w:t>
      </w:r>
      <w:r>
        <w:rPr>
          <w:w w:val="110"/>
        </w:rPr>
        <w:t>Industrial</w:t>
      </w:r>
      <w:r>
        <w:rPr>
          <w:spacing w:val="7"/>
          <w:w w:val="110"/>
        </w:rPr>
        <w:t> </w:t>
      </w:r>
      <w:r>
        <w:rPr>
          <w:w w:val="110"/>
        </w:rPr>
        <w:t>and</w:t>
      </w:r>
      <w:r>
        <w:rPr>
          <w:spacing w:val="8"/>
          <w:w w:val="110"/>
        </w:rPr>
        <w:t> </w:t>
      </w:r>
      <w:r>
        <w:rPr>
          <w:w w:val="110"/>
        </w:rPr>
        <w:t>Organizational</w:t>
      </w:r>
      <w:r>
        <w:rPr>
          <w:spacing w:val="8"/>
          <w:w w:val="110"/>
        </w:rPr>
        <w:t> </w:t>
      </w:r>
      <w:r>
        <w:rPr>
          <w:w w:val="110"/>
        </w:rPr>
        <w:t>Psychology</w:t>
      </w:r>
      <w:r>
        <w:rPr>
          <w:spacing w:val="77"/>
          <w:w w:val="110"/>
        </w:rPr>
        <w:t> </w:t>
      </w:r>
      <w:r>
        <w:rPr>
          <w:spacing w:val="-5"/>
          <w:w w:val="110"/>
        </w:rPr>
        <w:t>(3)</w:t>
      </w:r>
    </w:p>
    <w:p>
      <w:pPr>
        <w:pStyle w:val="BodyText"/>
        <w:spacing w:line="268" w:lineRule="auto" w:before="171"/>
        <w:ind w:right="8398"/>
      </w:pPr>
      <w:r>
        <w:rPr>
          <w:w w:val="115"/>
        </w:rPr>
        <w:t>Psychology</w:t>
      </w:r>
      <w:r>
        <w:rPr>
          <w:spacing w:val="-13"/>
          <w:w w:val="115"/>
        </w:rPr>
        <w:t> </w:t>
      </w:r>
      <w:r>
        <w:rPr>
          <w:w w:val="115"/>
        </w:rPr>
        <w:t>Field</w:t>
      </w:r>
      <w:r>
        <w:rPr>
          <w:spacing w:val="-13"/>
          <w:w w:val="115"/>
        </w:rPr>
        <w:t> </w:t>
      </w:r>
      <w:r>
        <w:rPr>
          <w:w w:val="115"/>
        </w:rPr>
        <w:t>Courses 6 Total Credits</w:t>
      </w:r>
    </w:p>
    <w:p>
      <w:pPr>
        <w:pStyle w:val="BodyText"/>
        <w:spacing w:after="0" w:line="268" w:lineRule="auto"/>
        <w:sectPr>
          <w:headerReference w:type="default" r:id="rId73"/>
          <w:footerReference w:type="default" r:id="rId74"/>
          <w:pgSz w:w="12240" w:h="15840"/>
          <w:pgMar w:header="572" w:footer="525" w:top="840" w:bottom="720" w:left="720" w:right="720"/>
        </w:sectPr>
      </w:pPr>
    </w:p>
    <w:p>
      <w:pPr>
        <w:pStyle w:val="BodyText"/>
        <w:spacing w:before="12"/>
        <w:ind w:left="1094"/>
      </w:pPr>
      <w:r>
        <w:rPr>
          <w:w w:val="110"/>
        </w:rPr>
        <w:t>Complete</w:t>
      </w:r>
      <w:r>
        <w:rPr>
          <w:spacing w:val="-4"/>
          <w:w w:val="110"/>
        </w:rPr>
        <w:t> </w:t>
      </w:r>
      <w:r>
        <w:rPr>
          <w:w w:val="110"/>
        </w:rPr>
        <w:t>the</w:t>
      </w:r>
      <w:r>
        <w:rPr>
          <w:spacing w:val="-3"/>
          <w:w w:val="110"/>
        </w:rPr>
        <w:t> </w:t>
      </w:r>
      <w:r>
        <w:rPr>
          <w:spacing w:val="-2"/>
          <w:w w:val="110"/>
        </w:rPr>
        <w:t>following:</w:t>
      </w:r>
    </w:p>
    <w:p>
      <w:pPr>
        <w:pStyle w:val="BodyText"/>
        <w:spacing w:line="268" w:lineRule="auto" w:before="96"/>
        <w:ind w:left="1694" w:right="5453"/>
      </w:pPr>
      <w:r>
        <w:rPr>
          <w:w w:val="115"/>
        </w:rPr>
        <w:t>SOP5059 - Advanced Social Psychology</w:t>
      </w:r>
      <w:r>
        <w:rPr>
          <w:spacing w:val="80"/>
          <w:w w:val="115"/>
        </w:rPr>
        <w:t> </w:t>
      </w:r>
      <w:r>
        <w:rPr>
          <w:w w:val="115"/>
        </w:rPr>
        <w:t>(3) EXP6506</w:t>
      </w:r>
      <w:r>
        <w:rPr>
          <w:spacing w:val="-8"/>
          <w:w w:val="115"/>
        </w:rPr>
        <w:t> </w:t>
      </w:r>
      <w:r>
        <w:rPr>
          <w:w w:val="115"/>
        </w:rPr>
        <w:t>-</w:t>
      </w:r>
      <w:r>
        <w:rPr>
          <w:spacing w:val="-8"/>
          <w:w w:val="115"/>
        </w:rPr>
        <w:t> </w:t>
      </w:r>
      <w:r>
        <w:rPr>
          <w:w w:val="115"/>
        </w:rPr>
        <w:t>Human</w:t>
      </w:r>
      <w:r>
        <w:rPr>
          <w:spacing w:val="-11"/>
          <w:w w:val="115"/>
        </w:rPr>
        <w:t> </w:t>
      </w:r>
      <w:r>
        <w:rPr>
          <w:w w:val="115"/>
        </w:rPr>
        <w:t>Cognition</w:t>
      </w:r>
      <w:r>
        <w:rPr>
          <w:spacing w:val="-11"/>
          <w:w w:val="115"/>
        </w:rPr>
        <w:t> </w:t>
      </w:r>
      <w:r>
        <w:rPr>
          <w:w w:val="115"/>
        </w:rPr>
        <w:t>and</w:t>
      </w:r>
      <w:r>
        <w:rPr>
          <w:spacing w:val="-11"/>
          <w:w w:val="115"/>
        </w:rPr>
        <w:t> </w:t>
      </w:r>
      <w:r>
        <w:rPr>
          <w:w w:val="115"/>
        </w:rPr>
        <w:t>Learning</w:t>
      </w:r>
      <w:r>
        <w:rPr>
          <w:spacing w:val="57"/>
          <w:w w:val="115"/>
        </w:rPr>
        <w:t> </w:t>
      </w:r>
      <w:r>
        <w:rPr>
          <w:w w:val="115"/>
        </w:rPr>
        <w:t>(3)</w:t>
      </w:r>
    </w:p>
    <w:p>
      <w:pPr>
        <w:spacing w:line="268" w:lineRule="auto" w:before="150"/>
        <w:ind w:left="494" w:right="8830" w:firstLine="0"/>
        <w:jc w:val="left"/>
        <w:rPr>
          <w:i/>
          <w:sz w:val="15"/>
        </w:rPr>
      </w:pPr>
      <w:r>
        <w:rPr>
          <w:w w:val="110"/>
          <w:sz w:val="15"/>
        </w:rPr>
        <w:t>Research</w:t>
      </w:r>
      <w:r>
        <w:rPr>
          <w:spacing w:val="34"/>
          <w:w w:val="110"/>
          <w:sz w:val="15"/>
        </w:rPr>
        <w:t> </w:t>
      </w:r>
      <w:r>
        <w:rPr>
          <w:w w:val="110"/>
          <w:sz w:val="15"/>
        </w:rPr>
        <w:t>Courses</w:t>
      </w:r>
      <w:r>
        <w:rPr>
          <w:spacing w:val="80"/>
          <w:w w:val="110"/>
          <w:sz w:val="15"/>
        </w:rPr>
        <w:t> </w:t>
      </w:r>
      <w:r>
        <w:rPr>
          <w:w w:val="110"/>
          <w:sz w:val="15"/>
        </w:rPr>
        <w:t>6 Total Credits </w:t>
      </w:r>
      <w:r>
        <w:rPr>
          <w:i/>
          <w:spacing w:val="-2"/>
          <w:w w:val="110"/>
          <w:sz w:val="15"/>
        </w:rPr>
        <w:t>keyboard_arrow_up</w:t>
      </w:r>
    </w:p>
    <w:p>
      <w:pPr>
        <w:pStyle w:val="BodyText"/>
        <w:spacing w:before="150"/>
        <w:ind w:left="10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6</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21"/>
        <w:ind w:left="1094"/>
      </w:pPr>
      <w:r>
        <w:rPr>
          <w:w w:val="110"/>
        </w:rPr>
        <w:t>INP 6933 - Seminar in Industrial and Organizational Psychology 3 Credit Hours (taken twice) or INP 6971 - Thesis 3 Credit Hours (taken twice)</w:t>
      </w:r>
    </w:p>
    <w:p>
      <w:pPr>
        <w:spacing w:line="268" w:lineRule="auto" w:before="149"/>
        <w:ind w:left="494" w:right="8721" w:firstLine="0"/>
        <w:jc w:val="left"/>
        <w:rPr>
          <w:i/>
          <w:sz w:val="15"/>
        </w:rPr>
      </w:pPr>
      <w:r>
        <w:rPr>
          <w:w w:val="110"/>
          <w:sz w:val="15"/>
        </w:rPr>
        <w:t>Teaching</w:t>
      </w:r>
      <w:r>
        <w:rPr>
          <w:spacing w:val="-1"/>
          <w:w w:val="110"/>
          <w:sz w:val="15"/>
        </w:rPr>
        <w:t> </w:t>
      </w:r>
      <w:r>
        <w:rPr>
          <w:w w:val="110"/>
          <w:sz w:val="15"/>
        </w:rPr>
        <w:t>Experience 3 Total Credits </w:t>
      </w:r>
      <w:r>
        <w:rPr>
          <w:i/>
          <w:spacing w:val="-2"/>
          <w:w w:val="110"/>
          <w:sz w:val="15"/>
        </w:rPr>
        <w:t>keyboard_arrow_up</w:t>
      </w:r>
    </w:p>
    <w:p>
      <w:pPr>
        <w:pStyle w:val="BodyText"/>
        <w:spacing w:before="150"/>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372" w:lineRule="auto" w:before="21"/>
        <w:ind w:left="2294" w:right="5453" w:hanging="600"/>
      </w:pPr>
      <w:r>
        <w:rPr>
          <w:w w:val="110"/>
        </w:rPr>
        <w:t>Earn</w:t>
      </w:r>
      <w:r>
        <w:rPr>
          <w:spacing w:val="-3"/>
          <w:w w:val="110"/>
        </w:rPr>
        <w:t> </w:t>
      </w:r>
      <w:r>
        <w:rPr>
          <w:w w:val="110"/>
        </w:rPr>
        <w:t>at</w:t>
      </w:r>
      <w:r>
        <w:rPr>
          <w:spacing w:val="-3"/>
          <w:w w:val="110"/>
        </w:rPr>
        <w:t> </w:t>
      </w:r>
      <w:r>
        <w:rPr>
          <w:w w:val="110"/>
        </w:rPr>
        <w:t>least</w:t>
      </w:r>
      <w:r>
        <w:rPr>
          <w:spacing w:val="-12"/>
          <w:w w:val="110"/>
        </w:rPr>
        <w:t> </w:t>
      </w:r>
      <w:r>
        <w:rPr>
          <w:w w:val="110"/>
        </w:rPr>
        <w:t>3</w:t>
      </w:r>
      <w:r>
        <w:rPr>
          <w:spacing w:val="-9"/>
          <w:w w:val="110"/>
        </w:rPr>
        <w:t> </w:t>
      </w:r>
      <w:r>
        <w:rPr>
          <w:w w:val="110"/>
        </w:rPr>
        <w:t>credits</w:t>
      </w:r>
      <w:r>
        <w:rPr>
          <w:spacing w:val="-3"/>
          <w:w w:val="110"/>
        </w:rPr>
        <w:t> </w:t>
      </w:r>
      <w:r>
        <w:rPr>
          <w:w w:val="110"/>
        </w:rPr>
        <w:t>from</w:t>
      </w:r>
      <w:r>
        <w:rPr>
          <w:spacing w:val="-3"/>
          <w:w w:val="110"/>
        </w:rPr>
        <w:t> </w:t>
      </w:r>
      <w:r>
        <w:rPr>
          <w:w w:val="110"/>
        </w:rPr>
        <w:t>the</w:t>
      </w:r>
      <w:r>
        <w:rPr>
          <w:spacing w:val="-3"/>
          <w:w w:val="110"/>
        </w:rPr>
        <w:t> </w:t>
      </w:r>
      <w:r>
        <w:rPr>
          <w:w w:val="110"/>
        </w:rPr>
        <w:t>following: EXP6939</w:t>
      </w:r>
      <w:r>
        <w:rPr>
          <w:spacing w:val="12"/>
          <w:w w:val="110"/>
        </w:rPr>
        <w:t> </w:t>
      </w:r>
      <w:r>
        <w:rPr>
          <w:w w:val="110"/>
        </w:rPr>
        <w:t>-</w:t>
      </w:r>
      <w:r>
        <w:rPr>
          <w:spacing w:val="13"/>
          <w:w w:val="110"/>
        </w:rPr>
        <w:t> </w:t>
      </w:r>
      <w:r>
        <w:rPr>
          <w:w w:val="110"/>
        </w:rPr>
        <w:t>Teaching</w:t>
      </w:r>
      <w:r>
        <w:rPr>
          <w:spacing w:val="9"/>
          <w:w w:val="110"/>
        </w:rPr>
        <w:t> </w:t>
      </w:r>
      <w:r>
        <w:rPr>
          <w:w w:val="110"/>
        </w:rPr>
        <w:t>Seminar</w:t>
      </w:r>
      <w:r>
        <w:rPr>
          <w:spacing w:val="31"/>
          <w:w w:val="110"/>
        </w:rPr>
        <w:t>  </w:t>
      </w:r>
      <w:r>
        <w:rPr>
          <w:spacing w:val="-5"/>
          <w:w w:val="110"/>
        </w:rPr>
        <w:t>(3)</w:t>
      </w:r>
    </w:p>
    <w:p>
      <w:pPr>
        <w:pStyle w:val="BodyText"/>
        <w:spacing w:line="268" w:lineRule="auto"/>
        <w:ind w:left="1694" w:right="330"/>
      </w:pPr>
      <w:r>
        <w:rPr>
          <w:w w:val="110"/>
        </w:rPr>
        <w:t>All students must successfully teach a minimum of one undergraduate course as instructor of record prior to completing the I/O Psychology PhD degree.</w:t>
      </w:r>
      <w:r>
        <w:rPr>
          <w:spacing w:val="-1"/>
          <w:w w:val="110"/>
        </w:rPr>
        <w:t> </w:t>
      </w:r>
      <w:r>
        <w:rPr>
          <w:w w:val="110"/>
        </w:rPr>
        <w:t>Fulfillment of the Teaching requirement involves first taking the UCF College of Graduate Studies online and face-to-face GTA Training and EXP 6939 - Teaching Seminar.</w:t>
      </w:r>
    </w:p>
    <w:p>
      <w:pPr>
        <w:spacing w:line="268" w:lineRule="auto" w:before="150"/>
        <w:ind w:left="494" w:right="8830" w:firstLine="0"/>
        <w:jc w:val="left"/>
        <w:rPr>
          <w:i/>
          <w:sz w:val="15"/>
        </w:rPr>
      </w:pPr>
      <w:r>
        <w:rPr>
          <w:w w:val="110"/>
          <w:sz w:val="15"/>
        </w:rPr>
        <w:t>Elective</w:t>
      </w:r>
      <w:r>
        <w:rPr>
          <w:spacing w:val="21"/>
          <w:w w:val="110"/>
          <w:sz w:val="15"/>
        </w:rPr>
        <w:t> </w:t>
      </w:r>
      <w:r>
        <w:rPr>
          <w:w w:val="110"/>
          <w:sz w:val="15"/>
        </w:rPr>
        <w:t>Courses</w:t>
      </w:r>
      <w:r>
        <w:rPr>
          <w:spacing w:val="80"/>
          <w:w w:val="110"/>
          <w:sz w:val="15"/>
        </w:rPr>
        <w:t> </w:t>
      </w:r>
      <w:r>
        <w:rPr>
          <w:w w:val="110"/>
          <w:sz w:val="15"/>
        </w:rPr>
        <w:t>15 Total Credits </w:t>
      </w:r>
      <w:r>
        <w:rPr>
          <w:i/>
          <w:spacing w:val="-2"/>
          <w:w w:val="110"/>
          <w:sz w:val="15"/>
        </w:rPr>
        <w:t>keyboard_arrow_up</w:t>
      </w:r>
    </w:p>
    <w:p>
      <w:pPr>
        <w:pStyle w:val="BodyText"/>
        <w:spacing w:before="150"/>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1"/>
        <w:ind w:left="1695"/>
      </w:pPr>
      <w:r>
        <w:rPr>
          <w:w w:val="110"/>
        </w:rPr>
        <w:t>Students must select five elective courses. These courses must be approved by the student's major adviser and the program director. The available elective courses include, but are not limited to the courses listed below.</w:t>
      </w:r>
    </w:p>
    <w:p>
      <w:pPr>
        <w:pStyle w:val="BodyText"/>
        <w:ind w:left="1695"/>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5</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5"/>
        <w:ind w:left="2294" w:right="3029"/>
      </w:pPr>
      <w:r>
        <w:rPr>
          <w:w w:val="110"/>
        </w:rPr>
        <w:t>MAN6311 - Advanced Topics in Human Resources Management</w:t>
      </w:r>
      <w:r>
        <w:rPr>
          <w:spacing w:val="80"/>
          <w:w w:val="110"/>
        </w:rPr>
        <w:t> </w:t>
      </w:r>
      <w:r>
        <w:rPr>
          <w:w w:val="110"/>
        </w:rPr>
        <w:t>(3) MAN7207 - Organization Theory</w:t>
      </w:r>
      <w:r>
        <w:rPr>
          <w:spacing w:val="40"/>
          <w:w w:val="110"/>
        </w:rPr>
        <w:t> </w:t>
      </w:r>
      <w:r>
        <w:rPr>
          <w:w w:val="110"/>
        </w:rPr>
        <w:t>(3)</w:t>
      </w:r>
    </w:p>
    <w:p>
      <w:pPr>
        <w:pStyle w:val="BodyText"/>
        <w:spacing w:line="268" w:lineRule="auto"/>
        <w:ind w:left="2294" w:right="4195"/>
      </w:pPr>
      <w:r>
        <w:rPr>
          <w:w w:val="110"/>
        </w:rPr>
        <w:t>MAN6385 - Strategic Human Resources Management</w:t>
      </w:r>
      <w:r>
        <w:rPr>
          <w:spacing w:val="40"/>
          <w:w w:val="110"/>
        </w:rPr>
        <w:t> </w:t>
      </w:r>
      <w:r>
        <w:rPr>
          <w:w w:val="110"/>
        </w:rPr>
        <w:t>(3) INP6605 - Training and Team Performance</w:t>
      </w:r>
      <w:r>
        <w:rPr>
          <w:spacing w:val="40"/>
          <w:w w:val="110"/>
        </w:rPr>
        <w:t> </w:t>
      </w:r>
      <w:r>
        <w:rPr>
          <w:w w:val="110"/>
        </w:rPr>
        <w:t>(3)</w:t>
      </w:r>
    </w:p>
    <w:p>
      <w:pPr>
        <w:pStyle w:val="BodyText"/>
        <w:spacing w:line="268" w:lineRule="auto"/>
        <w:ind w:left="2294" w:right="4426"/>
      </w:pPr>
      <w:r>
        <w:rPr>
          <w:w w:val="110"/>
        </w:rPr>
        <w:t>INP6215 - Assessment Centers and Leadership</w:t>
      </w:r>
      <w:r>
        <w:rPr>
          <w:spacing w:val="40"/>
          <w:w w:val="110"/>
        </w:rPr>
        <w:t> </w:t>
      </w:r>
      <w:r>
        <w:rPr>
          <w:w w:val="110"/>
        </w:rPr>
        <w:t>(3) INP6058 - Job Analysis and Performance Appraisal</w:t>
      </w:r>
      <w:r>
        <w:rPr>
          <w:spacing w:val="40"/>
          <w:w w:val="110"/>
        </w:rPr>
        <w:t> </w:t>
      </w:r>
      <w:r>
        <w:rPr>
          <w:w w:val="110"/>
        </w:rPr>
        <w:t>(3) INP6318 - Recruitment, Placement and Selection</w:t>
      </w:r>
      <w:r>
        <w:rPr>
          <w:spacing w:val="40"/>
          <w:w w:val="110"/>
        </w:rPr>
        <w:t> </w:t>
      </w:r>
      <w:r>
        <w:rPr>
          <w:w w:val="110"/>
        </w:rPr>
        <w:t>(3)</w:t>
      </w:r>
    </w:p>
    <w:p>
      <w:pPr>
        <w:pStyle w:val="BodyText"/>
        <w:spacing w:line="174" w:lineRule="exact"/>
        <w:ind w:left="2294"/>
      </w:pPr>
      <w:r>
        <w:rPr>
          <w:w w:val="110"/>
        </w:rPr>
        <w:t>INP6933</w:t>
      </w:r>
      <w:r>
        <w:rPr>
          <w:spacing w:val="4"/>
          <w:w w:val="110"/>
        </w:rPr>
        <w:t> </w:t>
      </w:r>
      <w:r>
        <w:rPr>
          <w:w w:val="110"/>
        </w:rPr>
        <w:t>-</w:t>
      </w:r>
      <w:r>
        <w:rPr>
          <w:spacing w:val="9"/>
          <w:w w:val="110"/>
        </w:rPr>
        <w:t> </w:t>
      </w:r>
      <w:r>
        <w:rPr>
          <w:w w:val="110"/>
        </w:rPr>
        <w:t>Seminar</w:t>
      </w:r>
      <w:r>
        <w:rPr>
          <w:spacing w:val="6"/>
          <w:w w:val="110"/>
        </w:rPr>
        <w:t> </w:t>
      </w:r>
      <w:r>
        <w:rPr>
          <w:w w:val="110"/>
        </w:rPr>
        <w:t>in</w:t>
      </w:r>
      <w:r>
        <w:rPr>
          <w:spacing w:val="6"/>
          <w:w w:val="110"/>
        </w:rPr>
        <w:t> </w:t>
      </w:r>
      <w:r>
        <w:rPr>
          <w:w w:val="110"/>
        </w:rPr>
        <w:t>Industrial</w:t>
      </w:r>
      <w:r>
        <w:rPr>
          <w:spacing w:val="5"/>
          <w:w w:val="110"/>
        </w:rPr>
        <w:t> </w:t>
      </w:r>
      <w:r>
        <w:rPr>
          <w:w w:val="110"/>
        </w:rPr>
        <w:t>and</w:t>
      </w:r>
      <w:r>
        <w:rPr>
          <w:spacing w:val="6"/>
          <w:w w:val="110"/>
        </w:rPr>
        <w:t> </w:t>
      </w:r>
      <w:r>
        <w:rPr>
          <w:w w:val="110"/>
        </w:rPr>
        <w:t>Organizational</w:t>
      </w:r>
      <w:r>
        <w:rPr>
          <w:spacing w:val="7"/>
          <w:w w:val="110"/>
        </w:rPr>
        <w:t> </w:t>
      </w:r>
      <w:r>
        <w:rPr>
          <w:w w:val="110"/>
        </w:rPr>
        <w:t>Psychology</w:t>
      </w:r>
      <w:r>
        <w:rPr>
          <w:spacing w:val="68"/>
          <w:w w:val="150"/>
        </w:rPr>
        <w:t> </w:t>
      </w:r>
      <w:r>
        <w:rPr>
          <w:spacing w:val="-5"/>
          <w:w w:val="110"/>
        </w:rPr>
        <w:t>(3)</w:t>
      </w:r>
    </w:p>
    <w:p>
      <w:pPr>
        <w:pStyle w:val="BodyText"/>
        <w:spacing w:before="96"/>
        <w:ind w:left="1694"/>
      </w:pPr>
      <w:r>
        <w:rPr>
          <w:w w:val="110"/>
        </w:rPr>
        <w:t>INP</w:t>
      </w:r>
      <w:r>
        <w:rPr>
          <w:spacing w:val="2"/>
          <w:w w:val="110"/>
        </w:rPr>
        <w:t> </w:t>
      </w:r>
      <w:r>
        <w:rPr>
          <w:w w:val="110"/>
        </w:rPr>
        <w:t>6933</w:t>
      </w:r>
      <w:r>
        <w:rPr>
          <w:spacing w:val="3"/>
          <w:w w:val="110"/>
        </w:rPr>
        <w:t> </w:t>
      </w:r>
      <w:r>
        <w:rPr>
          <w:w w:val="110"/>
        </w:rPr>
        <w:t>-</w:t>
      </w:r>
      <w:r>
        <w:rPr>
          <w:spacing w:val="3"/>
          <w:w w:val="110"/>
        </w:rPr>
        <w:t> </w:t>
      </w:r>
      <w:r>
        <w:rPr>
          <w:w w:val="110"/>
        </w:rPr>
        <w:t>Seminar</w:t>
      </w:r>
      <w:r>
        <w:rPr>
          <w:spacing w:val="3"/>
          <w:w w:val="110"/>
        </w:rPr>
        <w:t> </w:t>
      </w:r>
      <w:r>
        <w:rPr>
          <w:w w:val="110"/>
        </w:rPr>
        <w:t>in</w:t>
      </w:r>
      <w:r>
        <w:rPr>
          <w:spacing w:val="2"/>
          <w:w w:val="110"/>
        </w:rPr>
        <w:t> </w:t>
      </w:r>
      <w:r>
        <w:rPr>
          <w:w w:val="110"/>
        </w:rPr>
        <w:t>Industrial</w:t>
      </w:r>
      <w:r>
        <w:rPr>
          <w:spacing w:val="3"/>
          <w:w w:val="110"/>
        </w:rPr>
        <w:t> </w:t>
      </w:r>
      <w:r>
        <w:rPr>
          <w:w w:val="110"/>
        </w:rPr>
        <w:t>and</w:t>
      </w:r>
      <w:r>
        <w:rPr>
          <w:spacing w:val="3"/>
          <w:w w:val="110"/>
        </w:rPr>
        <w:t> </w:t>
      </w:r>
      <w:r>
        <w:rPr>
          <w:w w:val="110"/>
        </w:rPr>
        <w:t>Organizational</w:t>
      </w:r>
      <w:r>
        <w:rPr>
          <w:spacing w:val="4"/>
          <w:w w:val="110"/>
        </w:rPr>
        <w:t> </w:t>
      </w:r>
      <w:r>
        <w:rPr>
          <w:w w:val="110"/>
        </w:rPr>
        <w:t>Psychology:</w:t>
      </w:r>
      <w:r>
        <w:rPr>
          <w:spacing w:val="2"/>
          <w:w w:val="110"/>
        </w:rPr>
        <w:t> </w:t>
      </w:r>
      <w:r>
        <w:rPr>
          <w:w w:val="110"/>
        </w:rPr>
        <w:t>3</w:t>
      </w:r>
      <w:r>
        <w:rPr>
          <w:spacing w:val="3"/>
          <w:w w:val="110"/>
        </w:rPr>
        <w:t> </w:t>
      </w:r>
      <w:r>
        <w:rPr>
          <w:w w:val="110"/>
        </w:rPr>
        <w:t>Credit</w:t>
      </w:r>
      <w:r>
        <w:rPr>
          <w:spacing w:val="3"/>
          <w:w w:val="110"/>
        </w:rPr>
        <w:t> </w:t>
      </w:r>
      <w:r>
        <w:rPr>
          <w:w w:val="110"/>
        </w:rPr>
        <w:t>Hours</w:t>
      </w:r>
      <w:r>
        <w:rPr>
          <w:spacing w:val="3"/>
          <w:w w:val="110"/>
        </w:rPr>
        <w:t> </w:t>
      </w:r>
      <w:r>
        <w:rPr>
          <w:w w:val="110"/>
        </w:rPr>
        <w:t>(may</w:t>
      </w:r>
      <w:r>
        <w:rPr>
          <w:spacing w:val="2"/>
          <w:w w:val="110"/>
        </w:rPr>
        <w:t> </w:t>
      </w:r>
      <w:r>
        <w:rPr>
          <w:w w:val="110"/>
        </w:rPr>
        <w:t>be</w:t>
      </w:r>
      <w:r>
        <w:rPr>
          <w:spacing w:val="3"/>
          <w:w w:val="110"/>
        </w:rPr>
        <w:t> </w:t>
      </w:r>
      <w:r>
        <w:rPr>
          <w:w w:val="110"/>
        </w:rPr>
        <w:t>taken</w:t>
      </w:r>
      <w:r>
        <w:rPr>
          <w:spacing w:val="3"/>
          <w:w w:val="110"/>
        </w:rPr>
        <w:t> </w:t>
      </w:r>
      <w:r>
        <w:rPr>
          <w:w w:val="110"/>
        </w:rPr>
        <w:t>up</w:t>
      </w:r>
      <w:r>
        <w:rPr>
          <w:spacing w:val="3"/>
          <w:w w:val="110"/>
        </w:rPr>
        <w:t> </w:t>
      </w:r>
      <w:r>
        <w:rPr>
          <w:w w:val="110"/>
        </w:rPr>
        <w:t>to</w:t>
      </w:r>
      <w:r>
        <w:rPr>
          <w:spacing w:val="2"/>
          <w:w w:val="110"/>
        </w:rPr>
        <w:t> </w:t>
      </w:r>
      <w:r>
        <w:rPr>
          <w:w w:val="110"/>
        </w:rPr>
        <w:t>6</w:t>
      </w:r>
      <w:r>
        <w:rPr>
          <w:spacing w:val="3"/>
          <w:w w:val="110"/>
        </w:rPr>
        <w:t> </w:t>
      </w:r>
      <w:r>
        <w:rPr>
          <w:w w:val="110"/>
        </w:rPr>
        <w:t>times</w:t>
      </w:r>
      <w:r>
        <w:rPr>
          <w:spacing w:val="3"/>
          <w:w w:val="110"/>
        </w:rPr>
        <w:t> </w:t>
      </w:r>
      <w:r>
        <w:rPr>
          <w:w w:val="110"/>
        </w:rPr>
        <w:t>for</w:t>
      </w:r>
      <w:r>
        <w:rPr>
          <w:spacing w:val="3"/>
          <w:w w:val="110"/>
        </w:rPr>
        <w:t> </w:t>
      </w:r>
      <w:r>
        <w:rPr>
          <w:spacing w:val="-2"/>
          <w:w w:val="110"/>
        </w:rPr>
        <w:t>credit)</w:t>
      </w:r>
    </w:p>
    <w:p>
      <w:pPr>
        <w:pStyle w:val="BodyText"/>
        <w:spacing w:before="171"/>
      </w:pPr>
      <w:r>
        <w:rPr>
          <w:spacing w:val="-2"/>
          <w:w w:val="110"/>
        </w:rPr>
        <w:t>Dissertation</w:t>
      </w:r>
    </w:p>
    <w:p>
      <w:pPr>
        <w:pStyle w:val="BodyText"/>
        <w:spacing w:before="20"/>
      </w:pPr>
      <w:r>
        <w:rPr>
          <w:w w:val="110"/>
        </w:rPr>
        <w:t>15</w:t>
      </w:r>
      <w:r>
        <w:rPr>
          <w:spacing w:val="-1"/>
          <w:w w:val="110"/>
        </w:rPr>
        <w:t> </w:t>
      </w:r>
      <w:r>
        <w:rPr>
          <w:w w:val="110"/>
        </w:rPr>
        <w:t>Total</w:t>
      </w:r>
      <w:r>
        <w:rPr>
          <w:spacing w:val="-2"/>
          <w:w w:val="110"/>
        </w:rPr>
        <w:t> Credits</w:t>
      </w:r>
    </w:p>
    <w:p>
      <w:pPr>
        <w:spacing w:before="21"/>
        <w:ind w:left="494" w:right="0" w:firstLine="0"/>
        <w:jc w:val="left"/>
        <w:rPr>
          <w:i/>
          <w:sz w:val="15"/>
        </w:rPr>
      </w:pPr>
      <w:r>
        <w:rPr>
          <w:i/>
          <w:spacing w:val="-2"/>
          <w:w w:val="110"/>
          <w:sz w:val="15"/>
        </w:rPr>
        <w:t>keyboard_arrow_up</w:t>
      </w:r>
    </w:p>
    <w:p>
      <w:pPr>
        <w:pStyle w:val="BodyText"/>
        <w:spacing w:before="171"/>
        <w:ind w:left="1094"/>
      </w:pPr>
      <w:r>
        <w:rPr>
          <w:w w:val="110"/>
        </w:rPr>
        <w:t>Earn</w:t>
      </w:r>
      <w:r>
        <w:rPr>
          <w:spacing w:val="-3"/>
          <w:w w:val="110"/>
        </w:rPr>
        <w:t> </w:t>
      </w:r>
      <w:r>
        <w:rPr>
          <w:w w:val="110"/>
        </w:rPr>
        <w:t>at</w:t>
      </w:r>
      <w:r>
        <w:rPr>
          <w:spacing w:val="-3"/>
          <w:w w:val="110"/>
        </w:rPr>
        <w:t> </w:t>
      </w:r>
      <w:r>
        <w:rPr>
          <w:w w:val="110"/>
        </w:rPr>
        <w:t>least</w:t>
      </w:r>
      <w:r>
        <w:rPr>
          <w:spacing w:val="-11"/>
          <w:w w:val="110"/>
        </w:rPr>
        <w:t> </w:t>
      </w:r>
      <w:r>
        <w:rPr>
          <w:w w:val="110"/>
        </w:rPr>
        <w:t>15</w:t>
      </w:r>
      <w:r>
        <w:rPr>
          <w:spacing w:val="1"/>
          <w:w w:val="110"/>
        </w:rPr>
        <w:t> </w:t>
      </w:r>
      <w:r>
        <w:rPr>
          <w:w w:val="110"/>
        </w:rPr>
        <w:t>credits</w:t>
      </w:r>
      <w:r>
        <w:rPr>
          <w:spacing w:val="-3"/>
          <w:w w:val="110"/>
        </w:rPr>
        <w:t> </w:t>
      </w:r>
      <w:r>
        <w:rPr>
          <w:w w:val="110"/>
        </w:rPr>
        <w:t>from</w:t>
      </w:r>
      <w:r>
        <w:rPr>
          <w:spacing w:val="-2"/>
          <w:w w:val="110"/>
        </w:rPr>
        <w:t> </w:t>
      </w:r>
      <w:r>
        <w:rPr>
          <w:w w:val="110"/>
        </w:rPr>
        <w:t>the</w:t>
      </w:r>
      <w:r>
        <w:rPr>
          <w:spacing w:val="-3"/>
          <w:w w:val="110"/>
        </w:rPr>
        <w:t> </w:t>
      </w:r>
      <w:r>
        <w:rPr>
          <w:w w:val="110"/>
        </w:rPr>
        <w:t>following</w:t>
      </w:r>
      <w:r>
        <w:rPr>
          <w:spacing w:val="-3"/>
          <w:w w:val="110"/>
        </w:rPr>
        <w:t> </w:t>
      </w:r>
      <w:r>
        <w:rPr>
          <w:w w:val="110"/>
        </w:rPr>
        <w:t>types</w:t>
      </w:r>
      <w:r>
        <w:rPr>
          <w:spacing w:val="-2"/>
          <w:w w:val="110"/>
        </w:rPr>
        <w:t> </w:t>
      </w:r>
      <w:r>
        <w:rPr>
          <w:w w:val="110"/>
        </w:rPr>
        <w:t>of</w:t>
      </w:r>
      <w:r>
        <w:rPr>
          <w:spacing w:val="-3"/>
          <w:w w:val="110"/>
        </w:rPr>
        <w:t> </w:t>
      </w:r>
      <w:r>
        <w:rPr>
          <w:spacing w:val="-2"/>
          <w:w w:val="110"/>
        </w:rPr>
        <w:t>courses:</w:t>
      </w:r>
    </w:p>
    <w:p>
      <w:pPr>
        <w:pStyle w:val="BodyText"/>
        <w:spacing w:before="21"/>
        <w:ind w:left="1095"/>
      </w:pPr>
      <w:r>
        <w:rPr>
          <w:w w:val="110"/>
        </w:rPr>
        <w:t>PSY</w:t>
      </w:r>
      <w:r>
        <w:rPr>
          <w:spacing w:val="6"/>
          <w:w w:val="110"/>
        </w:rPr>
        <w:t> </w:t>
      </w:r>
      <w:r>
        <w:rPr>
          <w:w w:val="110"/>
        </w:rPr>
        <w:t>7980</w:t>
      </w:r>
      <w:r>
        <w:rPr>
          <w:spacing w:val="6"/>
          <w:w w:val="110"/>
        </w:rPr>
        <w:t> </w:t>
      </w:r>
      <w:r>
        <w:rPr>
          <w:w w:val="110"/>
        </w:rPr>
        <w:t>-</w:t>
      </w:r>
      <w:r>
        <w:rPr>
          <w:spacing w:val="7"/>
          <w:w w:val="110"/>
        </w:rPr>
        <w:t> </w:t>
      </w:r>
      <w:r>
        <w:rPr>
          <w:w w:val="110"/>
        </w:rPr>
        <w:t>Doctoral</w:t>
      </w:r>
      <w:r>
        <w:rPr>
          <w:spacing w:val="6"/>
          <w:w w:val="110"/>
        </w:rPr>
        <w:t> </w:t>
      </w:r>
      <w:r>
        <w:rPr>
          <w:spacing w:val="-2"/>
          <w:w w:val="110"/>
        </w:rPr>
        <w:t>Dissertation</w:t>
      </w:r>
    </w:p>
    <w:p>
      <w:pPr>
        <w:spacing w:line="268" w:lineRule="auto" w:before="171"/>
        <w:ind w:left="494" w:right="8533" w:firstLine="0"/>
        <w:jc w:val="left"/>
        <w:rPr>
          <w:i/>
          <w:sz w:val="15"/>
        </w:rPr>
      </w:pPr>
      <w:r>
        <w:rPr>
          <w:w w:val="110"/>
          <w:sz w:val="15"/>
        </w:rPr>
        <w:t>Candidacy Examination 0 Total Credits </w:t>
      </w:r>
      <w:r>
        <w:rPr>
          <w:i/>
          <w:spacing w:val="-2"/>
          <w:w w:val="110"/>
          <w:sz w:val="15"/>
        </w:rPr>
        <w:t>keyboard_arrow_up</w:t>
      </w:r>
    </w:p>
    <w:p>
      <w:pPr>
        <w:pStyle w:val="BodyText"/>
        <w:spacing w:line="268" w:lineRule="auto" w:before="150"/>
        <w:ind w:left="1094"/>
      </w:pPr>
      <w:r>
        <w:rPr>
          <w:w w:val="110"/>
        </w:rPr>
        <w:t>After completing all required courses, students must pass all four sections of the Candidacy Examination. This is a written examination covering the content of the field and are graded by the I/O faculty. Candidacy Examinations may be taken a maximum of two times. Failure to pass the examination will result in the student being dismissed from the program.</w:t>
      </w:r>
    </w:p>
    <w:p>
      <w:pPr>
        <w:pStyle w:val="BodyText"/>
        <w:spacing w:line="268" w:lineRule="auto" w:before="149"/>
        <w:ind w:right="5693"/>
      </w:pPr>
      <w:r>
        <w:rPr>
          <w:w w:val="110"/>
        </w:rPr>
        <w:t>Master of Science in Industrial and Organizational Psychology</w:t>
      </w:r>
      <w:r>
        <w:rPr>
          <w:spacing w:val="40"/>
          <w:w w:val="110"/>
        </w:rPr>
        <w:t> </w:t>
      </w:r>
      <w:r>
        <w:rPr>
          <w:w w:val="110"/>
        </w:rPr>
        <w:t>0 Total Credits</w:t>
      </w:r>
    </w:p>
    <w:p>
      <w:pPr>
        <w:spacing w:before="0"/>
        <w:ind w:left="495" w:right="0" w:firstLine="0"/>
        <w:jc w:val="left"/>
        <w:rPr>
          <w:i/>
          <w:sz w:val="15"/>
        </w:rPr>
      </w:pPr>
      <w:r>
        <w:rPr>
          <w:i/>
          <w:spacing w:val="-2"/>
          <w:w w:val="110"/>
          <w:sz w:val="15"/>
        </w:rPr>
        <w:t>keyboard_arrow_up</w:t>
      </w:r>
    </w:p>
    <w:p>
      <w:pPr>
        <w:pStyle w:val="BodyText"/>
        <w:spacing w:line="268" w:lineRule="auto" w:before="171"/>
        <w:ind w:left="1094"/>
      </w:pPr>
      <w:r>
        <w:rPr>
          <w:w w:val="110"/>
        </w:rPr>
        <w:t>Graduate students enrolled in the Industrial and Organizational PhD Program earn a Master of Science in Industrial and Organizational Psychology en route to their doctorate unless they are admitted with an acceptable Master's degree. This is a nonterminal Master's degree available only to students in the Industrial and Organizational Psychology PhD program.</w:t>
      </w:r>
    </w:p>
    <w:p>
      <w:pPr>
        <w:spacing w:line="268" w:lineRule="auto" w:before="150"/>
        <w:ind w:left="494" w:right="8497" w:firstLine="0"/>
        <w:jc w:val="left"/>
        <w:rPr>
          <w:i/>
          <w:sz w:val="15"/>
        </w:rPr>
      </w:pPr>
      <w:r>
        <w:rPr>
          <w:w w:val="110"/>
          <w:sz w:val="15"/>
        </w:rPr>
        <w:t>Admission to Candidacy 0 Total Credits </w:t>
      </w:r>
      <w:r>
        <w:rPr>
          <w:i/>
          <w:spacing w:val="-2"/>
          <w:w w:val="110"/>
          <w:sz w:val="15"/>
        </w:rPr>
        <w:t>keyboard_arrow_up</w:t>
      </w:r>
    </w:p>
    <w:p>
      <w:pPr>
        <w:pStyle w:val="BodyText"/>
        <w:spacing w:line="268" w:lineRule="auto" w:before="150"/>
        <w:ind w:left="1095" w:right="217" w:hanging="1"/>
      </w:pPr>
      <w:r>
        <w:rPr>
          <w:w w:val="110"/>
        </w:rPr>
        <w:t>The following are required to be admitted to candidacy and enroll in dissertation hours: Completion of all course work, except for dissertation hours. Successful completion of the candidacy examination. The dissertation advisory committee is formed, consisting of approved graduate faculty and graduate faculty scholars. Submittal of an approved program of study.</w:t>
      </w:r>
    </w:p>
    <w:p>
      <w:pPr>
        <w:spacing w:line="268" w:lineRule="auto" w:before="149"/>
        <w:ind w:left="494" w:right="8628" w:firstLine="0"/>
        <w:jc w:val="left"/>
        <w:rPr>
          <w:i/>
          <w:sz w:val="15"/>
        </w:rPr>
      </w:pPr>
      <w:r>
        <w:rPr>
          <w:w w:val="110"/>
          <w:sz w:val="15"/>
        </w:rPr>
        <w:t>Independent Learning 0 Total Credits </w:t>
      </w:r>
      <w:r>
        <w:rPr>
          <w:i/>
          <w:spacing w:val="-2"/>
          <w:w w:val="110"/>
          <w:sz w:val="15"/>
        </w:rPr>
        <w:t>keyboard_arrow_up</w:t>
      </w:r>
    </w:p>
    <w:p>
      <w:pPr>
        <w:spacing w:after="0" w:line="268" w:lineRule="auto"/>
        <w:jc w:val="left"/>
        <w:rPr>
          <w:i/>
          <w:sz w:val="15"/>
        </w:rPr>
        <w:sectPr>
          <w:headerReference w:type="default" r:id="rId75"/>
          <w:footerReference w:type="default" r:id="rId76"/>
          <w:pgSz w:w="12240" w:h="15840"/>
          <w:pgMar w:header="572" w:footer="388" w:top="840" w:bottom="580" w:left="720" w:right="720"/>
        </w:sectPr>
      </w:pPr>
    </w:p>
    <w:p>
      <w:pPr>
        <w:pStyle w:val="BodyText"/>
        <w:spacing w:line="268" w:lineRule="auto" w:before="12"/>
        <w:ind w:left="1094" w:right="217"/>
      </w:pPr>
      <w:r>
        <w:rPr>
          <w:w w:val="110"/>
        </w:rPr>
        <w:t>Given the nature of graduate training and the pursuit of a doctoral degree, graduate students in industrial and organizational psychology are expected to engage in independent learning throughout their graduate career. The completion of the doctoral dissertation is an example of independent learning in which all graduate students participate. In addition, a master's thesis or other research projects will be undertaken by the students from the first year on. To facilitate this process, students are expected</w:t>
      </w:r>
      <w:r>
        <w:rPr>
          <w:spacing w:val="15"/>
          <w:w w:val="110"/>
        </w:rPr>
        <w:t> </w:t>
      </w:r>
      <w:r>
        <w:rPr>
          <w:w w:val="110"/>
        </w:rPr>
        <w:t>to</w:t>
      </w:r>
      <w:r>
        <w:rPr>
          <w:spacing w:val="15"/>
          <w:w w:val="110"/>
        </w:rPr>
        <w:t> </w:t>
      </w:r>
      <w:r>
        <w:rPr>
          <w:w w:val="110"/>
        </w:rPr>
        <w:t>attend</w:t>
      </w:r>
      <w:r>
        <w:rPr>
          <w:spacing w:val="15"/>
          <w:w w:val="110"/>
        </w:rPr>
        <w:t> </w:t>
      </w:r>
      <w:r>
        <w:rPr>
          <w:w w:val="110"/>
        </w:rPr>
        <w:t>weekly</w:t>
      </w:r>
      <w:r>
        <w:rPr>
          <w:spacing w:val="15"/>
          <w:w w:val="110"/>
        </w:rPr>
        <w:t> </w:t>
      </w:r>
      <w:r>
        <w:rPr>
          <w:w w:val="110"/>
        </w:rPr>
        <w:t>program-sponsored</w:t>
      </w:r>
      <w:r>
        <w:rPr>
          <w:spacing w:val="15"/>
          <w:w w:val="110"/>
        </w:rPr>
        <w:t> </w:t>
      </w:r>
      <w:r>
        <w:rPr>
          <w:w w:val="110"/>
        </w:rPr>
        <w:t>research</w:t>
      </w:r>
      <w:r>
        <w:rPr>
          <w:spacing w:val="15"/>
          <w:w w:val="110"/>
        </w:rPr>
        <w:t> </w:t>
      </w:r>
      <w:r>
        <w:rPr>
          <w:w w:val="110"/>
        </w:rPr>
        <w:t>presentations</w:t>
      </w:r>
      <w:r>
        <w:rPr>
          <w:spacing w:val="15"/>
          <w:w w:val="110"/>
        </w:rPr>
        <w:t> </w:t>
      </w:r>
      <w:r>
        <w:rPr>
          <w:w w:val="110"/>
        </w:rPr>
        <w:t>during</w:t>
      </w:r>
      <w:r>
        <w:rPr>
          <w:spacing w:val="15"/>
          <w:w w:val="110"/>
        </w:rPr>
        <w:t> </w:t>
      </w:r>
      <w:r>
        <w:rPr>
          <w:w w:val="110"/>
        </w:rPr>
        <w:t>the</w:t>
      </w:r>
      <w:r>
        <w:rPr>
          <w:spacing w:val="15"/>
          <w:w w:val="110"/>
        </w:rPr>
        <w:t> </w:t>
      </w:r>
      <w:r>
        <w:rPr>
          <w:w w:val="110"/>
        </w:rPr>
        <w:t>fall</w:t>
      </w:r>
      <w:r>
        <w:rPr>
          <w:spacing w:val="15"/>
          <w:w w:val="110"/>
        </w:rPr>
        <w:t> </w:t>
      </w:r>
      <w:r>
        <w:rPr>
          <w:w w:val="110"/>
        </w:rPr>
        <w:t>and</w:t>
      </w:r>
      <w:r>
        <w:rPr>
          <w:spacing w:val="15"/>
          <w:w w:val="110"/>
        </w:rPr>
        <w:t> </w:t>
      </w:r>
      <w:r>
        <w:rPr>
          <w:w w:val="110"/>
        </w:rPr>
        <w:t>spring</w:t>
      </w:r>
      <w:r>
        <w:rPr>
          <w:spacing w:val="15"/>
          <w:w w:val="110"/>
        </w:rPr>
        <w:t> </w:t>
      </w:r>
      <w:r>
        <w:rPr>
          <w:w w:val="110"/>
        </w:rPr>
        <w:t>semesters</w:t>
      </w:r>
      <w:r>
        <w:rPr>
          <w:spacing w:val="15"/>
          <w:w w:val="110"/>
        </w:rPr>
        <w:t> </w:t>
      </w:r>
      <w:r>
        <w:rPr>
          <w:w w:val="110"/>
        </w:rPr>
        <w:t>and</w:t>
      </w:r>
      <w:r>
        <w:rPr>
          <w:spacing w:val="15"/>
          <w:w w:val="110"/>
        </w:rPr>
        <w:t> </w:t>
      </w:r>
      <w:r>
        <w:rPr>
          <w:w w:val="110"/>
        </w:rPr>
        <w:t>will</w:t>
      </w:r>
      <w:r>
        <w:rPr>
          <w:spacing w:val="15"/>
          <w:w w:val="110"/>
        </w:rPr>
        <w:t> </w:t>
      </w:r>
      <w:r>
        <w:rPr>
          <w:w w:val="110"/>
        </w:rPr>
        <w:t>be required to give at least three of these presentations prior to graduation.</w:t>
      </w:r>
    </w:p>
    <w:p>
      <w:pPr>
        <w:pStyle w:val="BodyText"/>
        <w:spacing w:before="150"/>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75</w:t>
      </w:r>
    </w:p>
    <w:p>
      <w:pPr>
        <w:pStyle w:val="BodyText"/>
        <w:ind w:left="0"/>
        <w:rPr>
          <w:rFonts w:ascii="Gill Sans MT"/>
          <w:b/>
        </w:rPr>
      </w:pPr>
    </w:p>
    <w:p>
      <w:pPr>
        <w:pStyle w:val="BodyText"/>
        <w:ind w:left="0"/>
        <w:rPr>
          <w:rFonts w:ascii="Gill Sans MT"/>
          <w:b/>
        </w:rPr>
      </w:pPr>
    </w:p>
    <w:p>
      <w:pPr>
        <w:pStyle w:val="BodyText"/>
        <w:spacing w:before="161"/>
        <w:ind w:left="0"/>
        <w:rPr>
          <w:rFonts w:ascii="Gill Sans MT"/>
          <w:b/>
        </w:rPr>
      </w:pPr>
    </w:p>
    <w:p>
      <w:pPr>
        <w:pStyle w:val="Heading2"/>
      </w:pPr>
      <w:r>
        <w:rPr>
          <w:w w:val="120"/>
        </w:rPr>
        <w:t>Integrative</w:t>
      </w:r>
      <w:r>
        <w:rPr>
          <w:spacing w:val="-4"/>
          <w:w w:val="120"/>
        </w:rPr>
        <w:t> </w:t>
      </w:r>
      <w:r>
        <w:rPr>
          <w:w w:val="120"/>
        </w:rPr>
        <w:t>and</w:t>
      </w:r>
      <w:r>
        <w:rPr>
          <w:spacing w:val="-3"/>
          <w:w w:val="120"/>
        </w:rPr>
        <w:t> </w:t>
      </w:r>
      <w:r>
        <w:rPr>
          <w:w w:val="120"/>
        </w:rPr>
        <w:t>Conservation</w:t>
      </w:r>
      <w:r>
        <w:rPr>
          <w:spacing w:val="-4"/>
          <w:w w:val="120"/>
        </w:rPr>
        <w:t> </w:t>
      </w:r>
      <w:r>
        <w:rPr>
          <w:w w:val="120"/>
        </w:rPr>
        <w:t>Biology</w:t>
      </w:r>
      <w:r>
        <w:rPr>
          <w:spacing w:val="-3"/>
          <w:w w:val="120"/>
        </w:rPr>
        <w:t> </w:t>
      </w:r>
      <w:r>
        <w:rPr>
          <w:spacing w:val="-5"/>
          <w:w w:val="120"/>
        </w:rPr>
        <w:t>PhD</w:t>
      </w:r>
    </w:p>
    <w:p>
      <w:pPr>
        <w:pStyle w:val="Heading3"/>
        <w:spacing w:before="179"/>
      </w:pPr>
      <w:r>
        <w:rPr>
          <w:spacing w:val="-2"/>
          <w:w w:val="120"/>
        </w:rPr>
        <w:t>College</w:t>
      </w:r>
    </w:p>
    <w:p>
      <w:pPr>
        <w:spacing w:line="475" w:lineRule="auto" w:before="170"/>
        <w:ind w:left="419" w:right="8628" w:firstLine="75"/>
        <w:jc w:val="left"/>
        <w:rPr>
          <w:sz w:val="15"/>
        </w:rPr>
      </w:pPr>
      <w:r>
        <w:rPr>
          <w:w w:val="110"/>
          <w:sz w:val="15"/>
        </w:rPr>
        <w:t>College of Sciences </w:t>
      </w:r>
      <w:r>
        <w:rPr>
          <w:rFonts w:ascii="Gill Sans MT"/>
          <w:b/>
          <w:spacing w:val="-2"/>
          <w:w w:val="110"/>
          <w:sz w:val="15"/>
        </w:rPr>
        <w:t>Department </w:t>
      </w:r>
      <w:r>
        <w:rPr>
          <w:w w:val="110"/>
          <w:sz w:val="15"/>
        </w:rPr>
        <w:t>Department of Biology </w:t>
      </w:r>
      <w:r>
        <w:rPr>
          <w:rFonts w:ascii="Gill Sans MT"/>
          <w:b/>
          <w:w w:val="110"/>
          <w:sz w:val="15"/>
        </w:rPr>
        <w:t>Program Website </w:t>
      </w:r>
      <w:r>
        <w:rPr>
          <w:w w:val="110"/>
          <w:sz w:val="15"/>
        </w:rPr>
        <w:t>Program Website</w:t>
      </w:r>
    </w:p>
    <w:p>
      <w:pPr>
        <w:pStyle w:val="Heading3"/>
        <w:spacing w:before="3"/>
      </w:pPr>
      <w:r>
        <w:rPr>
          <w:w w:val="115"/>
        </w:rPr>
        <w:t>Program</w:t>
      </w:r>
      <w:r>
        <w:rPr>
          <w:spacing w:val="5"/>
          <w:w w:val="115"/>
        </w:rPr>
        <w:t> </w:t>
      </w:r>
      <w:r>
        <w:rPr>
          <w:w w:val="115"/>
        </w:rPr>
        <w:t>Handbook</w:t>
      </w:r>
      <w:r>
        <w:rPr>
          <w:spacing w:val="5"/>
          <w:w w:val="115"/>
        </w:rPr>
        <w:t> </w:t>
      </w:r>
      <w:r>
        <w:rPr>
          <w:spacing w:val="-4"/>
          <w:w w:val="115"/>
        </w:rPr>
        <w:t>Link</w:t>
      </w:r>
    </w:p>
    <w:p>
      <w:pPr>
        <w:pStyle w:val="BodyText"/>
        <w:spacing w:before="170"/>
      </w:pPr>
      <w:r>
        <w:rPr>
          <w:w w:val="110"/>
        </w:rPr>
        <w:t>Integrative</w:t>
      </w:r>
      <w:r>
        <w:rPr>
          <w:spacing w:val="8"/>
          <w:w w:val="110"/>
        </w:rPr>
        <w:t> </w:t>
      </w:r>
      <w:r>
        <w:rPr>
          <w:w w:val="110"/>
        </w:rPr>
        <w:t>and</w:t>
      </w:r>
      <w:r>
        <w:rPr>
          <w:spacing w:val="8"/>
          <w:w w:val="110"/>
        </w:rPr>
        <w:t> </w:t>
      </w:r>
      <w:r>
        <w:rPr>
          <w:w w:val="110"/>
        </w:rPr>
        <w:t>Conservation</w:t>
      </w:r>
      <w:r>
        <w:rPr>
          <w:spacing w:val="8"/>
          <w:w w:val="110"/>
        </w:rPr>
        <w:t> </w:t>
      </w:r>
      <w:r>
        <w:rPr>
          <w:w w:val="110"/>
        </w:rPr>
        <w:t>Biology</w:t>
      </w:r>
      <w:r>
        <w:rPr>
          <w:spacing w:val="8"/>
          <w:w w:val="110"/>
        </w:rPr>
        <w:t> </w:t>
      </w:r>
      <w:r>
        <w:rPr>
          <w:spacing w:val="-5"/>
          <w:w w:val="110"/>
        </w:rPr>
        <w:t>PhD</w:t>
      </w:r>
    </w:p>
    <w:p>
      <w:pPr>
        <w:pStyle w:val="Heading3"/>
      </w:pPr>
      <w:r>
        <w:rPr>
          <w:w w:val="115"/>
        </w:rPr>
        <w:t>Program</w:t>
      </w:r>
      <w:r>
        <w:rPr>
          <w:spacing w:val="-2"/>
          <w:w w:val="115"/>
        </w:rPr>
        <w:t> </w:t>
      </w:r>
      <w:r>
        <w:rPr>
          <w:w w:val="115"/>
        </w:rPr>
        <w:t>Contact</w:t>
      </w:r>
      <w:r>
        <w:rPr>
          <w:spacing w:val="-2"/>
          <w:w w:val="115"/>
        </w:rPr>
        <w:t> Information</w:t>
      </w:r>
    </w:p>
    <w:p>
      <w:pPr>
        <w:pStyle w:val="BodyText"/>
        <w:spacing w:line="268" w:lineRule="auto" w:before="169"/>
        <w:ind w:right="330"/>
      </w:pPr>
      <w:r>
        <w:rPr>
          <w:w w:val="110"/>
        </w:rPr>
        <w:t>For questions related to degree requirements, admission decisions, academic advising, plans of study, or other program specific requests, please contact:</w:t>
      </w:r>
    </w:p>
    <w:p>
      <w:pPr>
        <w:spacing w:line="268" w:lineRule="auto" w:before="152"/>
        <w:ind w:left="494" w:right="8250" w:firstLine="0"/>
        <w:jc w:val="left"/>
        <w:rPr>
          <w:sz w:val="15"/>
        </w:rPr>
      </w:pPr>
      <w:r>
        <w:rPr>
          <w:rFonts w:ascii="Gill Sans MT"/>
          <w:b/>
          <w:w w:val="110"/>
          <w:sz w:val="15"/>
        </w:rPr>
        <w:t>Laurence von Kalm </w:t>
      </w:r>
      <w:r>
        <w:rPr>
          <w:w w:val="110"/>
          <w:sz w:val="15"/>
        </w:rPr>
        <w:t>Associate Professor Graduate</w:t>
      </w:r>
      <w:r>
        <w:rPr>
          <w:spacing w:val="-1"/>
          <w:w w:val="110"/>
          <w:sz w:val="15"/>
        </w:rPr>
        <w:t> </w:t>
      </w:r>
      <w:r>
        <w:rPr>
          <w:w w:val="110"/>
          <w:sz w:val="15"/>
        </w:rPr>
        <w:t>Program</w:t>
      </w:r>
      <w:r>
        <w:rPr>
          <w:spacing w:val="-1"/>
          <w:w w:val="110"/>
          <w:sz w:val="15"/>
        </w:rPr>
        <w:t> </w:t>
      </w:r>
      <w:r>
        <w:rPr>
          <w:w w:val="110"/>
          <w:sz w:val="15"/>
        </w:rPr>
        <w:t>Director </w:t>
      </w:r>
      <w:hyperlink r:id="rId21">
        <w:r>
          <w:rPr>
            <w:spacing w:val="-2"/>
            <w:w w:val="110"/>
            <w:sz w:val="15"/>
          </w:rPr>
          <w:t>BioGradChair@ucf.edu</w:t>
        </w:r>
      </w:hyperlink>
    </w:p>
    <w:p>
      <w:pPr>
        <w:pStyle w:val="BodyText"/>
        <w:spacing w:line="268" w:lineRule="auto" w:before="148"/>
        <w:ind w:right="8156"/>
      </w:pPr>
      <w:hyperlink r:id="rId77">
        <w:r>
          <w:rPr>
            <w:spacing w:val="-2"/>
            <w:w w:val="110"/>
          </w:rPr>
          <w:t>laurence.vonkalm@ucf.edu</w:t>
        </w:r>
      </w:hyperlink>
      <w:r>
        <w:rPr>
          <w:spacing w:val="-2"/>
          <w:w w:val="110"/>
        </w:rPr>
        <w:t> </w:t>
      </w:r>
      <w:r>
        <w:rPr>
          <w:spacing w:val="-2"/>
          <w:w w:val="115"/>
        </w:rPr>
        <w:t>BL433</w:t>
      </w:r>
    </w:p>
    <w:p>
      <w:pPr>
        <w:pStyle w:val="BodyText"/>
        <w:ind w:left="0"/>
      </w:pPr>
    </w:p>
    <w:p>
      <w:pPr>
        <w:pStyle w:val="BodyText"/>
        <w:spacing w:before="148"/>
        <w:ind w:left="0"/>
      </w:pPr>
    </w:p>
    <w:p>
      <w:pPr>
        <w:pStyle w:val="Heading3"/>
        <w:spacing w:before="0"/>
        <w:ind w:left="494"/>
      </w:pPr>
      <w:r>
        <w:rPr>
          <w:w w:val="120"/>
        </w:rPr>
        <w:t>Juana</w:t>
      </w:r>
      <w:r>
        <w:rPr>
          <w:spacing w:val="7"/>
          <w:w w:val="120"/>
        </w:rPr>
        <w:t> </w:t>
      </w:r>
      <w:r>
        <w:rPr>
          <w:spacing w:val="-2"/>
          <w:w w:val="120"/>
        </w:rPr>
        <w:t>Pasco</w:t>
      </w:r>
    </w:p>
    <w:p>
      <w:pPr>
        <w:spacing w:line="268" w:lineRule="auto" w:before="20"/>
        <w:ind w:left="494" w:right="7938" w:firstLine="0"/>
        <w:jc w:val="left"/>
        <w:rPr>
          <w:sz w:val="15"/>
        </w:rPr>
      </w:pPr>
      <w:r>
        <w:rPr>
          <w:spacing w:val="-2"/>
          <w:w w:val="115"/>
          <w:sz w:val="15"/>
        </w:rPr>
        <w:t>Graduate</w:t>
      </w:r>
      <w:r>
        <w:rPr>
          <w:spacing w:val="-7"/>
          <w:w w:val="115"/>
          <w:sz w:val="15"/>
        </w:rPr>
        <w:t> </w:t>
      </w:r>
      <w:r>
        <w:rPr>
          <w:spacing w:val="-2"/>
          <w:w w:val="115"/>
          <w:sz w:val="15"/>
        </w:rPr>
        <w:t>Admissions</w:t>
      </w:r>
      <w:r>
        <w:rPr>
          <w:spacing w:val="-7"/>
          <w:w w:val="115"/>
          <w:sz w:val="15"/>
        </w:rPr>
        <w:t> </w:t>
      </w:r>
      <w:r>
        <w:rPr>
          <w:spacing w:val="-2"/>
          <w:w w:val="115"/>
          <w:sz w:val="15"/>
        </w:rPr>
        <w:t>Specialist </w:t>
      </w:r>
      <w:hyperlink r:id="rId22">
        <w:r>
          <w:rPr>
            <w:rFonts w:ascii="Gill Sans MT"/>
            <w:b/>
            <w:spacing w:val="-2"/>
            <w:w w:val="115"/>
            <w:sz w:val="15"/>
          </w:rPr>
          <w:t>juana.pasco@ucf.edu</w:t>
        </w:r>
      </w:hyperlink>
      <w:r>
        <w:rPr>
          <w:rFonts w:ascii="Gill Sans MT"/>
          <w:b/>
          <w:spacing w:val="-2"/>
          <w:w w:val="115"/>
          <w:sz w:val="15"/>
        </w:rPr>
        <w:t> </w:t>
      </w:r>
      <w:r>
        <w:rPr>
          <w:w w:val="115"/>
          <w:sz w:val="15"/>
        </w:rPr>
        <w:t>Telephone: 407-823-6525 </w:t>
      </w:r>
      <w:r>
        <w:rPr>
          <w:spacing w:val="-2"/>
          <w:w w:val="115"/>
          <w:sz w:val="15"/>
        </w:rPr>
        <w:t>BL301</w:t>
      </w:r>
    </w:p>
    <w:p>
      <w:pPr>
        <w:pStyle w:val="Heading3"/>
        <w:spacing w:before="151"/>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70"/>
      </w:pPr>
      <w:r>
        <w:rPr>
          <w:spacing w:val="-5"/>
          <w:w w:val="115"/>
        </w:rPr>
        <w:t>No</w:t>
      </w:r>
    </w:p>
    <w:p>
      <w:pPr>
        <w:pStyle w:val="Heading3"/>
      </w:pPr>
      <w:r>
        <w:rPr>
          <w:w w:val="115"/>
        </w:rPr>
        <w:t>Program</w:t>
      </w:r>
      <w:r>
        <w:rPr>
          <w:spacing w:val="-2"/>
          <w:w w:val="120"/>
        </w:rPr>
        <w:t> Description</w:t>
      </w:r>
    </w:p>
    <w:p>
      <w:pPr>
        <w:pStyle w:val="BodyText"/>
        <w:spacing w:line="268" w:lineRule="auto" w:before="170"/>
      </w:pPr>
      <w:r>
        <w:rPr>
          <w:w w:val="110"/>
        </w:rPr>
        <w:t>The Integrative and Conservation Biology PhD program prepares students for independent research and roles within industry, nongovernmental organizations, academia, or government sectors, combining biological sciences with a range of other disciplines.</w:t>
      </w:r>
    </w:p>
    <w:p>
      <w:pPr>
        <w:pStyle w:val="BodyText"/>
        <w:spacing w:before="170"/>
        <w:ind w:left="0"/>
      </w:pPr>
    </w:p>
    <w:p>
      <w:pPr>
        <w:pStyle w:val="BodyText"/>
        <w:spacing w:line="268" w:lineRule="auto"/>
        <w:ind w:left="495" w:right="217" w:hanging="1"/>
      </w:pPr>
      <w:r>
        <w:rPr>
          <w:w w:val="110"/>
        </w:rPr>
        <w:t>The purpose of this interdisciplinary training is to produce scientists capable of doing independent research and the ability to communicate issues of biology and conservation to policymakers, the general public, and industry. This program is intended to provide the academic background necessary to begin work in academia, industry, non-governmental organizations, or government in a</w:t>
      </w:r>
      <w:r>
        <w:rPr>
          <w:spacing w:val="40"/>
          <w:w w:val="110"/>
        </w:rPr>
        <w:t> </w:t>
      </w:r>
      <w:r>
        <w:rPr>
          <w:w w:val="110"/>
        </w:rPr>
        <w:t>leadership role applying cutting-edge principles to problem-solving in integrative or conservation biology. This program embraces</w:t>
      </w:r>
      <w:r>
        <w:rPr>
          <w:spacing w:val="40"/>
          <w:w w:val="110"/>
        </w:rPr>
        <w:t> </w:t>
      </w:r>
      <w:r>
        <w:rPr>
          <w:w w:val="110"/>
        </w:rPr>
        <w:t>applied and basic research concerning ecology, evolution, physiology, genetics, behavior, and conservation.</w:t>
      </w:r>
    </w:p>
    <w:p>
      <w:pPr>
        <w:pStyle w:val="BodyText"/>
        <w:spacing w:before="21"/>
        <w:ind w:left="0"/>
      </w:pPr>
    </w:p>
    <w:p>
      <w:pPr>
        <w:pStyle w:val="BodyText"/>
        <w:spacing w:line="268" w:lineRule="auto"/>
        <w:ind w:right="244"/>
      </w:pPr>
      <w:r>
        <w:rPr>
          <w:w w:val="110"/>
        </w:rPr>
        <w:t>The</w:t>
      </w:r>
      <w:r>
        <w:rPr>
          <w:spacing w:val="15"/>
          <w:w w:val="110"/>
        </w:rPr>
        <w:t> </w:t>
      </w:r>
      <w:r>
        <w:rPr>
          <w:w w:val="110"/>
        </w:rPr>
        <w:t>Integrative</w:t>
      </w:r>
      <w:r>
        <w:rPr>
          <w:spacing w:val="15"/>
          <w:w w:val="110"/>
        </w:rPr>
        <w:t> </w:t>
      </w:r>
      <w:r>
        <w:rPr>
          <w:w w:val="110"/>
        </w:rPr>
        <w:t>and</w:t>
      </w:r>
      <w:r>
        <w:rPr>
          <w:spacing w:val="15"/>
          <w:w w:val="110"/>
        </w:rPr>
        <w:t> </w:t>
      </w:r>
      <w:r>
        <w:rPr>
          <w:w w:val="110"/>
        </w:rPr>
        <w:t>Conservation</w:t>
      </w:r>
      <w:r>
        <w:rPr>
          <w:spacing w:val="15"/>
          <w:w w:val="110"/>
        </w:rPr>
        <w:t> </w:t>
      </w:r>
      <w:r>
        <w:rPr>
          <w:w w:val="110"/>
        </w:rPr>
        <w:t>Biology</w:t>
      </w:r>
      <w:r>
        <w:rPr>
          <w:spacing w:val="15"/>
          <w:w w:val="110"/>
        </w:rPr>
        <w:t> </w:t>
      </w:r>
      <w:r>
        <w:rPr>
          <w:w w:val="110"/>
        </w:rPr>
        <w:t>PhD</w:t>
      </w:r>
      <w:r>
        <w:rPr>
          <w:spacing w:val="15"/>
          <w:w w:val="110"/>
        </w:rPr>
        <w:t> </w:t>
      </w:r>
      <w:r>
        <w:rPr>
          <w:w w:val="110"/>
        </w:rPr>
        <w:t>requires</w:t>
      </w:r>
      <w:r>
        <w:rPr>
          <w:spacing w:val="15"/>
          <w:w w:val="110"/>
        </w:rPr>
        <w:t> </w:t>
      </w:r>
      <w:r>
        <w:rPr>
          <w:w w:val="110"/>
        </w:rPr>
        <w:t>72</w:t>
      </w:r>
      <w:r>
        <w:rPr>
          <w:spacing w:val="15"/>
          <w:w w:val="110"/>
        </w:rPr>
        <w:t> </w:t>
      </w:r>
      <w:r>
        <w:rPr>
          <w:w w:val="110"/>
        </w:rPr>
        <w:t>credit</w:t>
      </w:r>
      <w:r>
        <w:rPr>
          <w:spacing w:val="15"/>
          <w:w w:val="110"/>
        </w:rPr>
        <w:t> </w:t>
      </w:r>
      <w:r>
        <w:rPr>
          <w:w w:val="110"/>
        </w:rPr>
        <w:t>hours</w:t>
      </w:r>
      <w:r>
        <w:rPr>
          <w:spacing w:val="15"/>
          <w:w w:val="110"/>
        </w:rPr>
        <w:t> </w:t>
      </w:r>
      <w:r>
        <w:rPr>
          <w:w w:val="110"/>
        </w:rPr>
        <w:t>beyond</w:t>
      </w:r>
      <w:r>
        <w:rPr>
          <w:spacing w:val="15"/>
          <w:w w:val="110"/>
        </w:rPr>
        <w:t> </w:t>
      </w:r>
      <w:r>
        <w:rPr>
          <w:w w:val="110"/>
        </w:rPr>
        <w:t>the</w:t>
      </w:r>
      <w:r>
        <w:rPr>
          <w:spacing w:val="15"/>
          <w:w w:val="110"/>
        </w:rPr>
        <w:t> </w:t>
      </w:r>
      <w:r>
        <w:rPr>
          <w:w w:val="110"/>
        </w:rPr>
        <w:t>bachelor's</w:t>
      </w:r>
      <w:r>
        <w:rPr>
          <w:spacing w:val="15"/>
          <w:w w:val="110"/>
        </w:rPr>
        <w:t> </w:t>
      </w:r>
      <w:r>
        <w:rPr>
          <w:w w:val="110"/>
        </w:rPr>
        <w:t>degree,</w:t>
      </w:r>
      <w:r>
        <w:rPr>
          <w:spacing w:val="15"/>
          <w:w w:val="110"/>
        </w:rPr>
        <w:t> </w:t>
      </w:r>
      <w:r>
        <w:rPr>
          <w:w w:val="110"/>
        </w:rPr>
        <w:t>including</w:t>
      </w:r>
      <w:r>
        <w:rPr>
          <w:spacing w:val="15"/>
          <w:w w:val="110"/>
        </w:rPr>
        <w:t> </w:t>
      </w:r>
      <w:r>
        <w:rPr>
          <w:w w:val="110"/>
        </w:rPr>
        <w:t>a</w:t>
      </w:r>
      <w:r>
        <w:rPr>
          <w:spacing w:val="15"/>
          <w:w w:val="110"/>
        </w:rPr>
        <w:t> </w:t>
      </w:r>
      <w:r>
        <w:rPr>
          <w:w w:val="110"/>
        </w:rPr>
        <w:t>minimum</w:t>
      </w:r>
      <w:r>
        <w:rPr>
          <w:spacing w:val="15"/>
          <w:w w:val="110"/>
        </w:rPr>
        <w:t> </w:t>
      </w:r>
      <w:r>
        <w:rPr>
          <w:w w:val="110"/>
        </w:rPr>
        <w:t>of</w:t>
      </w:r>
      <w:r>
        <w:rPr>
          <w:spacing w:val="15"/>
          <w:w w:val="110"/>
        </w:rPr>
        <w:t> </w:t>
      </w:r>
      <w:r>
        <w:rPr>
          <w:w w:val="110"/>
        </w:rPr>
        <w:t>27 hours of formal coursework. The formal coursework includes 7 credit hours of required core courses and at least 20 credit hours of graduate-level courses from Biology (or other departments) selected in consultation with the advisor and the dissertation committee (at least 12 credit hours must be offered through the Biology department). The remaining 45 credit hours will consist of 15 credit</w:t>
      </w:r>
      <w:r>
        <w:rPr>
          <w:spacing w:val="40"/>
          <w:w w:val="110"/>
        </w:rPr>
        <w:t> </w:t>
      </w:r>
      <w:r>
        <w:rPr>
          <w:w w:val="110"/>
        </w:rPr>
        <w:t>hours of dissertation (PCB 7980) and 30 credit hours of additional formal electives, doctoral research (PCB 7919), and/or independent study (PCB 6908).</w:t>
      </w:r>
    </w:p>
    <w:p>
      <w:pPr>
        <w:pStyle w:val="BodyText"/>
        <w:spacing w:after="0" w:line="268" w:lineRule="auto"/>
        <w:sectPr>
          <w:pgSz w:w="12240" w:h="15840"/>
          <w:pgMar w:header="572" w:footer="388" w:top="840" w:bottom="720" w:left="720" w:right="720"/>
        </w:sectPr>
      </w:pPr>
    </w:p>
    <w:p>
      <w:pPr>
        <w:pStyle w:val="Heading3"/>
        <w:spacing w:before="14"/>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69"/>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49"/>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pPr>
      <w:r>
        <w:rPr>
          <w:spacing w:val="-2"/>
          <w:w w:val="120"/>
        </w:rPr>
        <w:t>Degree</w:t>
      </w:r>
      <w:r>
        <w:rPr>
          <w:spacing w:val="-4"/>
          <w:w w:val="120"/>
        </w:rPr>
        <w:t> </w:t>
      </w:r>
      <w:r>
        <w:rPr>
          <w:spacing w:val="-2"/>
          <w:w w:val="120"/>
        </w:rPr>
        <w:t>Requirements</w:t>
      </w:r>
    </w:p>
    <w:p>
      <w:pPr>
        <w:pStyle w:val="BodyText"/>
        <w:spacing w:line="268" w:lineRule="auto" w:before="169"/>
        <w:ind w:right="8970"/>
      </w:pPr>
      <w:r>
        <w:rPr>
          <w:w w:val="110"/>
        </w:rPr>
        <w:t>Required Courses 7 Total Credits</w:t>
      </w:r>
    </w:p>
    <w:p>
      <w:pPr>
        <w:spacing w:before="0"/>
        <w:ind w:left="495" w:right="0" w:firstLine="0"/>
        <w:jc w:val="left"/>
        <w:rPr>
          <w:i/>
          <w:sz w:val="15"/>
        </w:rPr>
      </w:pPr>
      <w:r>
        <w:rPr>
          <w:i/>
          <w:spacing w:val="-2"/>
          <w:w w:val="110"/>
          <w:sz w:val="15"/>
        </w:rPr>
        <w:t>keyboard_arrow_up</w:t>
      </w:r>
    </w:p>
    <w:p>
      <w:pPr>
        <w:pStyle w:val="BodyText"/>
        <w:spacing w:line="268" w:lineRule="auto" w:before="171"/>
        <w:ind w:left="1694" w:right="7318" w:hanging="600"/>
      </w:pPr>
      <w:r>
        <w:rPr>
          <w:w w:val="105"/>
        </w:rPr>
        <w:t>Complete all of the following Complete the following:</w:t>
      </w:r>
    </w:p>
    <w:p>
      <w:pPr>
        <w:pStyle w:val="BodyText"/>
        <w:spacing w:line="268" w:lineRule="auto" w:before="75"/>
        <w:ind w:left="2294" w:right="4426"/>
      </w:pPr>
      <w:r>
        <w:rPr>
          <w:w w:val="110"/>
        </w:rPr>
        <w:t>PCB6466 - Methods in Experimental Ecology</w:t>
      </w:r>
      <w:r>
        <w:rPr>
          <w:spacing w:val="80"/>
          <w:w w:val="110"/>
        </w:rPr>
        <w:t> </w:t>
      </w:r>
      <w:r>
        <w:rPr>
          <w:w w:val="110"/>
        </w:rPr>
        <w:t>(3) PCB6095 - Professional Development in Biology I</w:t>
      </w:r>
      <w:r>
        <w:rPr>
          <w:spacing w:val="40"/>
          <w:w w:val="110"/>
        </w:rPr>
        <w:t> </w:t>
      </w:r>
      <w:r>
        <w:rPr>
          <w:w w:val="110"/>
        </w:rPr>
        <w:t>(1) PCB6096</w:t>
      </w:r>
      <w:r>
        <w:rPr>
          <w:spacing w:val="-1"/>
          <w:w w:val="110"/>
        </w:rPr>
        <w:t> </w:t>
      </w:r>
      <w:r>
        <w:rPr>
          <w:w w:val="110"/>
        </w:rPr>
        <w:t>- Professional Development in Biology II</w:t>
      </w:r>
      <w:r>
        <w:rPr>
          <w:spacing w:val="40"/>
          <w:w w:val="110"/>
        </w:rPr>
        <w:t> </w:t>
      </w:r>
      <w:r>
        <w:rPr>
          <w:w w:val="110"/>
        </w:rPr>
        <w:t>(1)</w:t>
      </w:r>
    </w:p>
    <w:p>
      <w:pPr>
        <w:pStyle w:val="BodyText"/>
        <w:spacing w:line="372" w:lineRule="auto" w:before="75"/>
        <w:ind w:left="2294" w:right="5453" w:hanging="600"/>
      </w:pPr>
      <w:r>
        <w:rPr>
          <w:w w:val="110"/>
        </w:rPr>
        <w:t>Earn at least</w:t>
      </w:r>
      <w:r>
        <w:rPr>
          <w:spacing w:val="-4"/>
          <w:w w:val="110"/>
        </w:rPr>
        <w:t> </w:t>
      </w:r>
      <w:r>
        <w:rPr>
          <w:w w:val="110"/>
        </w:rPr>
        <w:t>2</w:t>
      </w:r>
      <w:r>
        <w:rPr>
          <w:spacing w:val="-1"/>
          <w:w w:val="110"/>
        </w:rPr>
        <w:t> </w:t>
      </w:r>
      <w:r>
        <w:rPr>
          <w:w w:val="110"/>
        </w:rPr>
        <w:t>credits from the following: BSC6935 - Seminar in Biology</w:t>
      </w:r>
      <w:r>
        <w:rPr>
          <w:spacing w:val="80"/>
          <w:w w:val="110"/>
        </w:rPr>
        <w:t> </w:t>
      </w:r>
      <w:r>
        <w:rPr>
          <w:w w:val="110"/>
        </w:rPr>
        <w:t>(1)</w:t>
      </w:r>
    </w:p>
    <w:p>
      <w:pPr>
        <w:pStyle w:val="BodyText"/>
        <w:ind w:left="1694"/>
      </w:pPr>
      <w:r>
        <w:rPr>
          <w:w w:val="110"/>
        </w:rPr>
        <w:t>BSC</w:t>
      </w:r>
      <w:r>
        <w:rPr>
          <w:spacing w:val="1"/>
          <w:w w:val="110"/>
        </w:rPr>
        <w:t> </w:t>
      </w:r>
      <w:r>
        <w:rPr>
          <w:w w:val="110"/>
        </w:rPr>
        <w:t>6935</w:t>
      </w:r>
      <w:r>
        <w:rPr>
          <w:spacing w:val="2"/>
          <w:w w:val="110"/>
        </w:rPr>
        <w:t> </w:t>
      </w:r>
      <w:r>
        <w:rPr>
          <w:w w:val="110"/>
        </w:rPr>
        <w:t>-</w:t>
      </w:r>
      <w:r>
        <w:rPr>
          <w:spacing w:val="2"/>
          <w:w w:val="110"/>
        </w:rPr>
        <w:t> </w:t>
      </w:r>
      <w:r>
        <w:rPr>
          <w:w w:val="110"/>
        </w:rPr>
        <w:t>Seminar</w:t>
      </w:r>
      <w:r>
        <w:rPr>
          <w:spacing w:val="2"/>
          <w:w w:val="110"/>
        </w:rPr>
        <w:t> </w:t>
      </w:r>
      <w:r>
        <w:rPr>
          <w:w w:val="110"/>
        </w:rPr>
        <w:t>in</w:t>
      </w:r>
      <w:r>
        <w:rPr>
          <w:spacing w:val="2"/>
          <w:w w:val="110"/>
        </w:rPr>
        <w:t> </w:t>
      </w:r>
      <w:r>
        <w:rPr>
          <w:w w:val="110"/>
        </w:rPr>
        <w:t>Biology:</w:t>
      </w:r>
      <w:r>
        <w:rPr>
          <w:spacing w:val="1"/>
          <w:w w:val="110"/>
        </w:rPr>
        <w:t> </w:t>
      </w:r>
      <w:r>
        <w:rPr>
          <w:w w:val="110"/>
        </w:rPr>
        <w:t>Students</w:t>
      </w:r>
      <w:r>
        <w:rPr>
          <w:spacing w:val="2"/>
          <w:w w:val="110"/>
        </w:rPr>
        <w:t> </w:t>
      </w:r>
      <w:r>
        <w:rPr>
          <w:w w:val="110"/>
        </w:rPr>
        <w:t>will</w:t>
      </w:r>
      <w:r>
        <w:rPr>
          <w:spacing w:val="2"/>
          <w:w w:val="110"/>
        </w:rPr>
        <w:t> </w:t>
      </w:r>
      <w:r>
        <w:rPr>
          <w:w w:val="110"/>
        </w:rPr>
        <w:t>take</w:t>
      </w:r>
      <w:r>
        <w:rPr>
          <w:spacing w:val="2"/>
          <w:w w:val="110"/>
        </w:rPr>
        <w:t> </w:t>
      </w:r>
      <w:r>
        <w:rPr>
          <w:w w:val="110"/>
        </w:rPr>
        <w:t>1</w:t>
      </w:r>
      <w:r>
        <w:rPr>
          <w:spacing w:val="2"/>
          <w:w w:val="110"/>
        </w:rPr>
        <w:t> </w:t>
      </w:r>
      <w:r>
        <w:rPr>
          <w:w w:val="110"/>
        </w:rPr>
        <w:t>credit</w:t>
      </w:r>
      <w:r>
        <w:rPr>
          <w:spacing w:val="2"/>
          <w:w w:val="110"/>
        </w:rPr>
        <w:t> </w:t>
      </w:r>
      <w:r>
        <w:rPr>
          <w:w w:val="110"/>
        </w:rPr>
        <w:t>hour</w:t>
      </w:r>
      <w:r>
        <w:rPr>
          <w:spacing w:val="1"/>
          <w:w w:val="110"/>
        </w:rPr>
        <w:t> </w:t>
      </w:r>
      <w:r>
        <w:rPr>
          <w:w w:val="110"/>
        </w:rPr>
        <w:t>each</w:t>
      </w:r>
      <w:r>
        <w:rPr>
          <w:spacing w:val="2"/>
          <w:w w:val="110"/>
        </w:rPr>
        <w:t> </w:t>
      </w:r>
      <w:r>
        <w:rPr>
          <w:w w:val="110"/>
        </w:rPr>
        <w:t>in</w:t>
      </w:r>
      <w:r>
        <w:rPr>
          <w:spacing w:val="2"/>
          <w:w w:val="110"/>
        </w:rPr>
        <w:t> </w:t>
      </w:r>
      <w:r>
        <w:rPr>
          <w:w w:val="110"/>
        </w:rPr>
        <w:t>two</w:t>
      </w:r>
      <w:r>
        <w:rPr>
          <w:spacing w:val="2"/>
          <w:w w:val="110"/>
        </w:rPr>
        <w:t> </w:t>
      </w:r>
      <w:r>
        <w:rPr>
          <w:spacing w:val="-2"/>
          <w:w w:val="110"/>
        </w:rPr>
        <w:t>semesters.</w:t>
      </w:r>
    </w:p>
    <w:p>
      <w:pPr>
        <w:spacing w:line="268" w:lineRule="auto" w:before="171"/>
        <w:ind w:left="494" w:right="8830" w:firstLine="0"/>
        <w:jc w:val="left"/>
        <w:rPr>
          <w:i/>
          <w:sz w:val="15"/>
        </w:rPr>
      </w:pPr>
      <w:r>
        <w:rPr>
          <w:w w:val="110"/>
          <w:sz w:val="15"/>
        </w:rPr>
        <w:t>Elective</w:t>
      </w:r>
      <w:r>
        <w:rPr>
          <w:spacing w:val="21"/>
          <w:w w:val="110"/>
          <w:sz w:val="15"/>
        </w:rPr>
        <w:t> </w:t>
      </w:r>
      <w:r>
        <w:rPr>
          <w:w w:val="110"/>
          <w:sz w:val="15"/>
        </w:rPr>
        <w:t>Courses</w:t>
      </w:r>
      <w:r>
        <w:rPr>
          <w:spacing w:val="80"/>
          <w:w w:val="110"/>
          <w:sz w:val="15"/>
        </w:rPr>
        <w:t> </w:t>
      </w:r>
      <w:r>
        <w:rPr>
          <w:w w:val="110"/>
          <w:sz w:val="15"/>
        </w:rPr>
        <w:t>20 Total Credits </w:t>
      </w:r>
      <w:r>
        <w:rPr>
          <w:i/>
          <w:spacing w:val="-2"/>
          <w:w w:val="110"/>
          <w:sz w:val="15"/>
        </w:rPr>
        <w:t>keyboard_arrow_up</w:t>
      </w:r>
    </w:p>
    <w:p>
      <w:pPr>
        <w:pStyle w:val="BodyText"/>
        <w:spacing w:before="149"/>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before="21"/>
        <w:ind w:left="1695"/>
      </w:pPr>
      <w:r>
        <w:rPr>
          <w:w w:val="110"/>
        </w:rPr>
        <w:t>Earn</w:t>
      </w:r>
      <w:r>
        <w:rPr>
          <w:spacing w:val="-2"/>
          <w:w w:val="110"/>
        </w:rPr>
        <w:t> </w:t>
      </w:r>
      <w:r>
        <w:rPr>
          <w:w w:val="110"/>
        </w:rPr>
        <w:t>at</w:t>
      </w:r>
      <w:r>
        <w:rPr>
          <w:spacing w:val="-1"/>
          <w:w w:val="110"/>
        </w:rPr>
        <w:t> </w:t>
      </w:r>
      <w:r>
        <w:rPr>
          <w:w w:val="110"/>
        </w:rPr>
        <w:t>least</w:t>
      </w:r>
      <w:r>
        <w:rPr>
          <w:spacing w:val="-10"/>
          <w:w w:val="110"/>
        </w:rPr>
        <w:t> </w:t>
      </w:r>
      <w:r>
        <w:rPr>
          <w:w w:val="110"/>
        </w:rPr>
        <w:t>20</w:t>
      </w:r>
      <w:r>
        <w:rPr>
          <w:spacing w:val="3"/>
          <w:w w:val="110"/>
        </w:rPr>
        <w:t> </w:t>
      </w:r>
      <w:r>
        <w:rPr>
          <w:w w:val="110"/>
        </w:rPr>
        <w:t>credits</w:t>
      </w:r>
      <w:r>
        <w:rPr>
          <w:spacing w:val="-2"/>
          <w:w w:val="110"/>
        </w:rPr>
        <w:t> </w:t>
      </w:r>
      <w:r>
        <w:rPr>
          <w:w w:val="110"/>
        </w:rPr>
        <w:t>from</w:t>
      </w:r>
      <w:r>
        <w:rPr>
          <w:spacing w:val="-1"/>
          <w:w w:val="110"/>
        </w:rPr>
        <w:t> </w:t>
      </w:r>
      <w:r>
        <w:rPr>
          <w:w w:val="110"/>
        </w:rPr>
        <w:t>the</w:t>
      </w:r>
      <w:r>
        <w:rPr>
          <w:spacing w:val="-1"/>
          <w:w w:val="110"/>
        </w:rPr>
        <w:t> </w:t>
      </w:r>
      <w:r>
        <w:rPr>
          <w:spacing w:val="-2"/>
          <w:w w:val="110"/>
        </w:rPr>
        <w:t>following:</w:t>
      </w:r>
    </w:p>
    <w:p>
      <w:pPr>
        <w:pStyle w:val="BodyText"/>
        <w:spacing w:line="268" w:lineRule="auto" w:before="96"/>
        <w:ind w:left="2294" w:right="5049"/>
      </w:pPr>
      <w:r>
        <w:rPr>
          <w:w w:val="110"/>
        </w:rPr>
        <w:t>BOT5285L - Plant Microtechniques</w:t>
      </w:r>
      <w:r>
        <w:rPr>
          <w:spacing w:val="40"/>
          <w:w w:val="110"/>
        </w:rPr>
        <w:t> </w:t>
      </w:r>
      <w:r>
        <w:rPr>
          <w:w w:val="110"/>
        </w:rPr>
        <w:t>(2) BOT5505C - Advanced Plant Physiology</w:t>
      </w:r>
      <w:r>
        <w:rPr>
          <w:spacing w:val="40"/>
          <w:w w:val="110"/>
        </w:rPr>
        <w:t> </w:t>
      </w:r>
      <w:r>
        <w:rPr>
          <w:w w:val="110"/>
        </w:rPr>
        <w:t>(4) BSC5316</w:t>
      </w:r>
      <w:r>
        <w:rPr>
          <w:spacing w:val="15"/>
          <w:w w:val="110"/>
        </w:rPr>
        <w:t> </w:t>
      </w:r>
      <w:r>
        <w:rPr>
          <w:w w:val="110"/>
        </w:rPr>
        <w:t>-</w:t>
      </w:r>
      <w:r>
        <w:rPr>
          <w:spacing w:val="16"/>
          <w:w w:val="110"/>
        </w:rPr>
        <w:t> </w:t>
      </w:r>
      <w:r>
        <w:rPr>
          <w:w w:val="110"/>
        </w:rPr>
        <w:t>Marine</w:t>
      </w:r>
      <w:r>
        <w:rPr>
          <w:spacing w:val="12"/>
          <w:w w:val="110"/>
        </w:rPr>
        <w:t> </w:t>
      </w:r>
      <w:r>
        <w:rPr>
          <w:w w:val="110"/>
        </w:rPr>
        <w:t>Conservation</w:t>
      </w:r>
      <w:r>
        <w:rPr>
          <w:spacing w:val="12"/>
          <w:w w:val="110"/>
        </w:rPr>
        <w:t> </w:t>
      </w:r>
      <w:r>
        <w:rPr>
          <w:w w:val="110"/>
        </w:rPr>
        <w:t>Biology</w:t>
      </w:r>
      <w:r>
        <w:rPr>
          <w:spacing w:val="25"/>
          <w:w w:val="110"/>
        </w:rPr>
        <w:t>  </w:t>
      </w:r>
      <w:r>
        <w:rPr>
          <w:spacing w:val="-5"/>
          <w:w w:val="110"/>
        </w:rPr>
        <w:t>(3)</w:t>
      </w:r>
    </w:p>
    <w:p>
      <w:pPr>
        <w:pStyle w:val="BodyText"/>
        <w:spacing w:line="268" w:lineRule="auto"/>
        <w:ind w:left="2294" w:right="3763"/>
      </w:pPr>
      <w:r>
        <w:rPr>
          <w:w w:val="115"/>
        </w:rPr>
        <w:t>BSC5408L</w:t>
      </w:r>
      <w:r>
        <w:rPr>
          <w:spacing w:val="-13"/>
          <w:w w:val="115"/>
        </w:rPr>
        <w:t> </w:t>
      </w:r>
      <w:r>
        <w:rPr>
          <w:w w:val="115"/>
        </w:rPr>
        <w:t>-</w:t>
      </w:r>
      <w:r>
        <w:rPr>
          <w:spacing w:val="-12"/>
          <w:w w:val="115"/>
        </w:rPr>
        <w:t> </w:t>
      </w:r>
      <w:r>
        <w:rPr>
          <w:w w:val="115"/>
        </w:rPr>
        <w:t>Advanced</w:t>
      </w:r>
      <w:r>
        <w:rPr>
          <w:spacing w:val="-12"/>
          <w:w w:val="115"/>
        </w:rPr>
        <w:t> </w:t>
      </w:r>
      <w:r>
        <w:rPr>
          <w:w w:val="115"/>
        </w:rPr>
        <w:t>Biology</w:t>
      </w:r>
      <w:r>
        <w:rPr>
          <w:spacing w:val="-12"/>
          <w:w w:val="115"/>
        </w:rPr>
        <w:t> </w:t>
      </w:r>
      <w:r>
        <w:rPr>
          <w:w w:val="115"/>
        </w:rPr>
        <w:t>Laboratory</w:t>
      </w:r>
      <w:r>
        <w:rPr>
          <w:spacing w:val="-12"/>
          <w:w w:val="115"/>
        </w:rPr>
        <w:t> </w:t>
      </w:r>
      <w:r>
        <w:rPr>
          <w:w w:val="115"/>
        </w:rPr>
        <w:t>Techniques</w:t>
      </w:r>
      <w:r>
        <w:rPr>
          <w:spacing w:val="40"/>
          <w:w w:val="115"/>
        </w:rPr>
        <w:t> </w:t>
      </w:r>
      <w:r>
        <w:rPr>
          <w:w w:val="115"/>
        </w:rPr>
        <w:t>(3) BSC5824 - Biogeography</w:t>
      </w:r>
      <w:r>
        <w:rPr>
          <w:spacing w:val="40"/>
          <w:w w:val="115"/>
        </w:rPr>
        <w:t> </w:t>
      </w:r>
      <w:r>
        <w:rPr>
          <w:w w:val="115"/>
        </w:rPr>
        <w:t>(4)</w:t>
      </w:r>
    </w:p>
    <w:p>
      <w:pPr>
        <w:pStyle w:val="BodyText"/>
        <w:spacing w:line="268" w:lineRule="auto"/>
        <w:ind w:left="2294" w:right="5662"/>
      </w:pPr>
      <w:r>
        <w:rPr>
          <w:w w:val="110"/>
        </w:rPr>
        <w:t>PCB5416 - Sensory Ecology</w:t>
      </w:r>
      <w:r>
        <w:rPr>
          <w:spacing w:val="40"/>
          <w:w w:val="110"/>
        </w:rPr>
        <w:t> </w:t>
      </w:r>
      <w:r>
        <w:rPr>
          <w:w w:val="110"/>
        </w:rPr>
        <w:t>(3) BSC5476c - Scientific Diving</w:t>
      </w:r>
      <w:r>
        <w:rPr>
          <w:spacing w:val="80"/>
          <w:w w:val="110"/>
        </w:rPr>
        <w:t> </w:t>
      </w:r>
      <w:r>
        <w:rPr>
          <w:w w:val="110"/>
        </w:rPr>
        <w:t>(4)</w:t>
      </w:r>
    </w:p>
    <w:p>
      <w:pPr>
        <w:pStyle w:val="BodyText"/>
        <w:spacing w:line="268" w:lineRule="auto"/>
        <w:ind w:left="2294" w:right="4660"/>
      </w:pPr>
      <w:r>
        <w:rPr>
          <w:w w:val="115"/>
        </w:rPr>
        <w:t>PCB6042 - Conservation Biology Theory</w:t>
      </w:r>
      <w:r>
        <w:rPr>
          <w:spacing w:val="80"/>
          <w:w w:val="115"/>
        </w:rPr>
        <w:t> </w:t>
      </w:r>
      <w:r>
        <w:rPr>
          <w:w w:val="115"/>
        </w:rPr>
        <w:t>(4) BSC6614</w:t>
      </w:r>
      <w:r>
        <w:rPr>
          <w:spacing w:val="-6"/>
          <w:w w:val="115"/>
        </w:rPr>
        <w:t> </w:t>
      </w:r>
      <w:r>
        <w:rPr>
          <w:w w:val="115"/>
        </w:rPr>
        <w:t>-</w:t>
      </w:r>
      <w:r>
        <w:rPr>
          <w:spacing w:val="-6"/>
          <w:w w:val="115"/>
        </w:rPr>
        <w:t> </w:t>
      </w:r>
      <w:r>
        <w:rPr>
          <w:w w:val="115"/>
        </w:rPr>
        <w:t>Advanced</w:t>
      </w:r>
      <w:r>
        <w:rPr>
          <w:spacing w:val="-9"/>
          <w:w w:val="115"/>
        </w:rPr>
        <w:t> </w:t>
      </w:r>
      <w:r>
        <w:rPr>
          <w:w w:val="115"/>
        </w:rPr>
        <w:t>Topics</w:t>
      </w:r>
      <w:r>
        <w:rPr>
          <w:spacing w:val="-9"/>
          <w:w w:val="115"/>
        </w:rPr>
        <w:t> </w:t>
      </w:r>
      <w:r>
        <w:rPr>
          <w:w w:val="115"/>
        </w:rPr>
        <w:t>in</w:t>
      </w:r>
      <w:r>
        <w:rPr>
          <w:spacing w:val="-9"/>
          <w:w w:val="115"/>
        </w:rPr>
        <w:t> </w:t>
      </w:r>
      <w:r>
        <w:rPr>
          <w:w w:val="115"/>
        </w:rPr>
        <w:t>Systematics</w:t>
      </w:r>
      <w:r>
        <w:rPr>
          <w:spacing w:val="61"/>
          <w:w w:val="115"/>
        </w:rPr>
        <w:t> </w:t>
      </w:r>
      <w:r>
        <w:rPr>
          <w:w w:val="115"/>
        </w:rPr>
        <w:t>(1) BSC6938 - ST: Complex Data in Biology</w:t>
      </w:r>
      <w:r>
        <w:rPr>
          <w:spacing w:val="40"/>
          <w:w w:val="115"/>
        </w:rPr>
        <w:t> </w:t>
      </w:r>
      <w:r>
        <w:rPr>
          <w:w w:val="115"/>
        </w:rPr>
        <w:t>(4) ENY5006C - Entomology</w:t>
      </w:r>
      <w:r>
        <w:rPr>
          <w:spacing w:val="40"/>
          <w:w w:val="115"/>
        </w:rPr>
        <w:t> </w:t>
      </w:r>
      <w:r>
        <w:rPr>
          <w:w w:val="115"/>
        </w:rPr>
        <w:t>(4)</w:t>
      </w:r>
    </w:p>
    <w:p>
      <w:pPr>
        <w:pStyle w:val="BodyText"/>
        <w:spacing w:line="268" w:lineRule="auto"/>
        <w:ind w:left="2294" w:right="4426"/>
      </w:pPr>
      <w:r>
        <w:rPr>
          <w:w w:val="110"/>
        </w:rPr>
        <w:t>PAZ5235 - Zoo and Aquarium Biology Management</w:t>
      </w:r>
      <w:r>
        <w:rPr>
          <w:spacing w:val="80"/>
          <w:w w:val="110"/>
        </w:rPr>
        <w:t> </w:t>
      </w:r>
      <w:r>
        <w:rPr>
          <w:w w:val="110"/>
        </w:rPr>
        <w:t>(3) PCB5326C - Ecosystems of Florida</w:t>
      </w:r>
      <w:r>
        <w:rPr>
          <w:spacing w:val="40"/>
          <w:w w:val="110"/>
        </w:rPr>
        <w:t> </w:t>
      </w:r>
      <w:r>
        <w:rPr>
          <w:w w:val="110"/>
        </w:rPr>
        <w:t>(5)</w:t>
      </w:r>
    </w:p>
    <w:p>
      <w:pPr>
        <w:pStyle w:val="BodyText"/>
        <w:spacing w:line="268" w:lineRule="auto"/>
        <w:ind w:left="2294" w:right="4426"/>
      </w:pPr>
      <w:r>
        <w:rPr>
          <w:w w:val="110"/>
        </w:rPr>
        <w:t>PCB5362C - Wetland Ecology and Biogeochemistry</w:t>
      </w:r>
      <w:r>
        <w:rPr>
          <w:spacing w:val="40"/>
          <w:w w:val="110"/>
        </w:rPr>
        <w:t> </w:t>
      </w:r>
      <w:r>
        <w:rPr>
          <w:w w:val="110"/>
        </w:rPr>
        <w:t>(4) PCB5435C - Marine Ecology of Florida</w:t>
      </w:r>
      <w:r>
        <w:rPr>
          <w:spacing w:val="40"/>
          <w:w w:val="110"/>
        </w:rPr>
        <w:t> </w:t>
      </w:r>
      <w:r>
        <w:rPr>
          <w:w w:val="110"/>
        </w:rPr>
        <w:t>(4)</w:t>
      </w:r>
    </w:p>
    <w:p>
      <w:pPr>
        <w:pStyle w:val="BodyText"/>
        <w:spacing w:line="268" w:lineRule="auto"/>
        <w:ind w:left="2294" w:right="4426"/>
      </w:pPr>
      <w:r>
        <w:rPr>
          <w:w w:val="115"/>
        </w:rPr>
        <w:t>PCB5447</w:t>
      </w:r>
      <w:r>
        <w:rPr>
          <w:spacing w:val="-13"/>
          <w:w w:val="115"/>
        </w:rPr>
        <w:t> </w:t>
      </w:r>
      <w:r>
        <w:rPr>
          <w:w w:val="115"/>
        </w:rPr>
        <w:t>-</w:t>
      </w:r>
      <w:r>
        <w:rPr>
          <w:spacing w:val="-4"/>
          <w:w w:val="115"/>
        </w:rPr>
        <w:t> </w:t>
      </w:r>
      <w:r>
        <w:rPr>
          <w:w w:val="115"/>
        </w:rPr>
        <w:t>Disease</w:t>
      </w:r>
      <w:r>
        <w:rPr>
          <w:spacing w:val="-7"/>
          <w:w w:val="115"/>
        </w:rPr>
        <w:t> </w:t>
      </w:r>
      <w:r>
        <w:rPr>
          <w:w w:val="115"/>
        </w:rPr>
        <w:t>Ecology</w:t>
      </w:r>
      <w:r>
        <w:rPr>
          <w:spacing w:val="-7"/>
          <w:w w:val="115"/>
        </w:rPr>
        <w:t> </w:t>
      </w:r>
      <w:r>
        <w:rPr>
          <w:w w:val="115"/>
        </w:rPr>
        <w:t>and</w:t>
      </w:r>
      <w:r>
        <w:rPr>
          <w:spacing w:val="-7"/>
          <w:w w:val="115"/>
        </w:rPr>
        <w:t> </w:t>
      </w:r>
      <w:r>
        <w:rPr>
          <w:w w:val="115"/>
        </w:rPr>
        <w:t>Ecoimmunology</w:t>
      </w:r>
      <w:r>
        <w:rPr>
          <w:spacing w:val="40"/>
          <w:w w:val="115"/>
        </w:rPr>
        <w:t> </w:t>
      </w:r>
      <w:r>
        <w:rPr>
          <w:w w:val="115"/>
        </w:rPr>
        <w:t>(3) PCB5469</w:t>
      </w:r>
      <w:r>
        <w:rPr>
          <w:spacing w:val="-3"/>
          <w:w w:val="115"/>
        </w:rPr>
        <w:t> </w:t>
      </w:r>
      <w:r>
        <w:rPr>
          <w:w w:val="115"/>
        </w:rPr>
        <w:t>- GIS for Biologists and Ecologists</w:t>
      </w:r>
      <w:r>
        <w:rPr>
          <w:spacing w:val="40"/>
          <w:w w:val="115"/>
        </w:rPr>
        <w:t> </w:t>
      </w:r>
      <w:r>
        <w:rPr>
          <w:w w:val="115"/>
        </w:rPr>
        <w:t>(3) PCB5688</w:t>
      </w:r>
      <w:r>
        <w:rPr>
          <w:spacing w:val="-1"/>
          <w:w w:val="115"/>
        </w:rPr>
        <w:t> </w:t>
      </w:r>
      <w:r>
        <w:rPr>
          <w:w w:val="115"/>
        </w:rPr>
        <w:t>- Wildlife Genomics</w:t>
      </w:r>
      <w:r>
        <w:rPr>
          <w:spacing w:val="80"/>
          <w:w w:val="115"/>
        </w:rPr>
        <w:t> </w:t>
      </w:r>
      <w:r>
        <w:rPr>
          <w:w w:val="115"/>
        </w:rPr>
        <w:t>(3)</w:t>
      </w:r>
    </w:p>
    <w:p>
      <w:pPr>
        <w:pStyle w:val="BodyText"/>
        <w:spacing w:line="174" w:lineRule="exact"/>
        <w:ind w:left="2294"/>
      </w:pPr>
      <w:r>
        <w:rPr>
          <w:w w:val="110"/>
        </w:rPr>
        <w:t>PCB5935</w:t>
      </w:r>
      <w:r>
        <w:rPr>
          <w:spacing w:val="-5"/>
          <w:w w:val="110"/>
        </w:rPr>
        <w:t> </w:t>
      </w:r>
      <w:r>
        <w:rPr>
          <w:w w:val="110"/>
        </w:rPr>
        <w:t>-</w:t>
      </w:r>
      <w:r>
        <w:rPr>
          <w:spacing w:val="6"/>
          <w:w w:val="110"/>
        </w:rPr>
        <w:t> </w:t>
      </w:r>
      <w:r>
        <w:rPr>
          <w:w w:val="110"/>
        </w:rPr>
        <w:t>Population</w:t>
      </w:r>
      <w:r>
        <w:rPr>
          <w:spacing w:val="4"/>
          <w:w w:val="110"/>
        </w:rPr>
        <w:t> </w:t>
      </w:r>
      <w:r>
        <w:rPr>
          <w:w w:val="110"/>
        </w:rPr>
        <w:t>Genetics</w:t>
      </w:r>
      <w:r>
        <w:rPr>
          <w:spacing w:val="71"/>
          <w:w w:val="150"/>
        </w:rPr>
        <w:t> </w:t>
      </w:r>
      <w:r>
        <w:rPr>
          <w:spacing w:val="-5"/>
          <w:w w:val="110"/>
        </w:rPr>
        <w:t>(3)</w:t>
      </w:r>
    </w:p>
    <w:p>
      <w:pPr>
        <w:pStyle w:val="BodyText"/>
        <w:spacing w:line="268" w:lineRule="auto" w:before="20"/>
        <w:ind w:left="2294" w:right="3029"/>
      </w:pPr>
      <w:r>
        <w:rPr>
          <w:w w:val="110"/>
        </w:rPr>
        <w:t>PCB5937 - ST: Advanced Inferences in Conservation Biology</w:t>
      </w:r>
      <w:r>
        <w:rPr>
          <w:spacing w:val="40"/>
          <w:w w:val="110"/>
        </w:rPr>
        <w:t> </w:t>
      </w:r>
      <w:r>
        <w:rPr>
          <w:w w:val="110"/>
        </w:rPr>
        <w:t>(1 - 99) PCB6041 - Ecological Modeling</w:t>
      </w:r>
      <w:r>
        <w:rPr>
          <w:spacing w:val="40"/>
          <w:w w:val="110"/>
        </w:rPr>
        <w:t> </w:t>
      </w:r>
      <w:r>
        <w:rPr>
          <w:w w:val="110"/>
        </w:rPr>
        <w:t>(3)</w:t>
      </w:r>
    </w:p>
    <w:p>
      <w:pPr>
        <w:pStyle w:val="BodyText"/>
        <w:ind w:left="2294"/>
      </w:pPr>
      <w:r>
        <w:rPr>
          <w:w w:val="115"/>
        </w:rPr>
        <w:t>PCB6046</w:t>
      </w:r>
      <w:r>
        <w:rPr>
          <w:spacing w:val="-13"/>
          <w:w w:val="115"/>
        </w:rPr>
        <w:t> </w:t>
      </w:r>
      <w:r>
        <w:rPr>
          <w:w w:val="115"/>
        </w:rPr>
        <w:t>-</w:t>
      </w:r>
      <w:r>
        <w:rPr>
          <w:spacing w:val="-6"/>
          <w:w w:val="115"/>
        </w:rPr>
        <w:t> </w:t>
      </w:r>
      <w:r>
        <w:rPr>
          <w:w w:val="115"/>
        </w:rPr>
        <w:t>Advanced</w:t>
      </w:r>
      <w:r>
        <w:rPr>
          <w:spacing w:val="-7"/>
          <w:w w:val="115"/>
        </w:rPr>
        <w:t> </w:t>
      </w:r>
      <w:r>
        <w:rPr>
          <w:w w:val="115"/>
        </w:rPr>
        <w:t>Ecology</w:t>
      </w:r>
      <w:r>
        <w:rPr>
          <w:spacing w:val="65"/>
          <w:w w:val="115"/>
        </w:rPr>
        <w:t> </w:t>
      </w:r>
      <w:r>
        <w:rPr>
          <w:spacing w:val="-5"/>
          <w:w w:val="115"/>
        </w:rPr>
        <w:t>(3)</w:t>
      </w:r>
    </w:p>
    <w:p>
      <w:pPr>
        <w:pStyle w:val="BodyText"/>
        <w:spacing w:line="268" w:lineRule="auto" w:before="21"/>
        <w:ind w:left="2294" w:right="4426"/>
      </w:pPr>
      <w:r>
        <w:rPr>
          <w:w w:val="110"/>
        </w:rPr>
        <w:t>PCB6047 - Advances in Plant Ecological Research</w:t>
      </w:r>
      <w:r>
        <w:rPr>
          <w:spacing w:val="40"/>
          <w:w w:val="110"/>
        </w:rPr>
        <w:t> </w:t>
      </w:r>
      <w:r>
        <w:rPr>
          <w:w w:val="110"/>
        </w:rPr>
        <w:t>(1) PCB6053C - Restoration Ecology</w:t>
      </w:r>
      <w:r>
        <w:rPr>
          <w:spacing w:val="40"/>
          <w:w w:val="110"/>
        </w:rPr>
        <w:t> </w:t>
      </w:r>
      <w:r>
        <w:rPr>
          <w:w w:val="110"/>
        </w:rPr>
        <w:t>(4)</w:t>
      </w:r>
    </w:p>
    <w:p>
      <w:pPr>
        <w:pStyle w:val="BodyText"/>
        <w:spacing w:line="268" w:lineRule="auto"/>
        <w:ind w:left="2294" w:right="5453"/>
      </w:pPr>
      <w:r>
        <w:rPr>
          <w:w w:val="110"/>
        </w:rPr>
        <w:t>PCB6328C - Landscape Ecology</w:t>
      </w:r>
      <w:r>
        <w:rPr>
          <w:spacing w:val="40"/>
          <w:w w:val="110"/>
        </w:rPr>
        <w:t> </w:t>
      </w:r>
      <w:r>
        <w:rPr>
          <w:w w:val="110"/>
        </w:rPr>
        <w:t>(4) PCB6409 - Global Change Biology</w:t>
      </w:r>
      <w:r>
        <w:rPr>
          <w:spacing w:val="40"/>
          <w:w w:val="110"/>
        </w:rPr>
        <w:t> </w:t>
      </w:r>
      <w:r>
        <w:rPr>
          <w:w w:val="110"/>
        </w:rPr>
        <w:t>(3)</w:t>
      </w:r>
    </w:p>
    <w:p>
      <w:pPr>
        <w:pStyle w:val="BodyText"/>
        <w:spacing w:line="268" w:lineRule="auto"/>
        <w:ind w:left="2294" w:right="4675"/>
        <w:jc w:val="both"/>
      </w:pPr>
      <w:r>
        <w:rPr>
          <w:w w:val="110"/>
        </w:rPr>
        <w:t>PCB6468 - Methods in Experimental Ecology II</w:t>
      </w:r>
      <w:r>
        <w:rPr>
          <w:spacing w:val="40"/>
          <w:w w:val="110"/>
        </w:rPr>
        <w:t> </w:t>
      </w:r>
      <w:r>
        <w:rPr>
          <w:w w:val="110"/>
        </w:rPr>
        <w:t>(3) PCB6480C - Quantitative Conservation Biology</w:t>
      </w:r>
      <w:r>
        <w:rPr>
          <w:spacing w:val="40"/>
          <w:w w:val="110"/>
        </w:rPr>
        <w:t> </w:t>
      </w:r>
      <w:r>
        <w:rPr>
          <w:w w:val="110"/>
        </w:rPr>
        <w:t>(4) PCB6528 - Plant Molecular Biology</w:t>
      </w:r>
      <w:r>
        <w:rPr>
          <w:spacing w:val="40"/>
          <w:w w:val="110"/>
        </w:rPr>
        <w:t> </w:t>
      </w:r>
      <w:r>
        <w:rPr>
          <w:w w:val="110"/>
        </w:rPr>
        <w:t>(3)</w:t>
      </w:r>
    </w:p>
    <w:p>
      <w:pPr>
        <w:pStyle w:val="BodyText"/>
        <w:spacing w:after="0" w:line="268" w:lineRule="auto"/>
        <w:jc w:val="both"/>
        <w:sectPr>
          <w:headerReference w:type="default" r:id="rId78"/>
          <w:footerReference w:type="default" r:id="rId79"/>
          <w:pgSz w:w="12240" w:h="15840"/>
          <w:pgMar w:header="572" w:footer="510" w:top="840" w:bottom="700" w:left="720" w:right="720"/>
        </w:sectPr>
      </w:pPr>
    </w:p>
    <w:p>
      <w:pPr>
        <w:pStyle w:val="BodyText"/>
        <w:spacing w:line="268" w:lineRule="auto" w:before="12"/>
        <w:ind w:left="2294" w:right="4426"/>
      </w:pPr>
      <w:r>
        <w:rPr>
          <w:w w:val="110"/>
        </w:rPr>
        <w:t>PCB6655</w:t>
      </w:r>
      <w:r>
        <w:rPr>
          <w:spacing w:val="-1"/>
          <w:w w:val="110"/>
        </w:rPr>
        <w:t> </w:t>
      </w:r>
      <w:r>
        <w:rPr>
          <w:w w:val="110"/>
        </w:rPr>
        <w:t>- Advanced Invertebrate Genetics</w:t>
      </w:r>
      <w:r>
        <w:rPr>
          <w:spacing w:val="80"/>
          <w:w w:val="110"/>
        </w:rPr>
        <w:t> </w:t>
      </w:r>
      <w:r>
        <w:rPr>
          <w:w w:val="110"/>
        </w:rPr>
        <w:t>(1) PCB6675C - Evolutionary Biology</w:t>
      </w:r>
      <w:r>
        <w:rPr>
          <w:spacing w:val="80"/>
          <w:w w:val="110"/>
        </w:rPr>
        <w:t> </w:t>
      </w:r>
      <w:r>
        <w:rPr>
          <w:w w:val="110"/>
        </w:rPr>
        <w:t>(4)</w:t>
      </w:r>
    </w:p>
    <w:p>
      <w:pPr>
        <w:pStyle w:val="BodyText"/>
        <w:spacing w:line="268" w:lineRule="auto"/>
        <w:ind w:left="2294" w:right="4426"/>
      </w:pPr>
      <w:r>
        <w:rPr>
          <w:w w:val="110"/>
        </w:rPr>
        <w:t>PCB6677</w:t>
      </w:r>
      <w:r>
        <w:rPr>
          <w:spacing w:val="-1"/>
          <w:w w:val="110"/>
        </w:rPr>
        <w:t> </w:t>
      </w:r>
      <w:r>
        <w:rPr>
          <w:w w:val="110"/>
        </w:rPr>
        <w:t>- Molecular Evolution and Phylogenetics</w:t>
      </w:r>
      <w:r>
        <w:rPr>
          <w:spacing w:val="40"/>
          <w:w w:val="110"/>
        </w:rPr>
        <w:t> </w:t>
      </w:r>
      <w:r>
        <w:rPr>
          <w:w w:val="110"/>
        </w:rPr>
        <w:t>(3) PCB6930 - Current Topics in Ecology</w:t>
      </w:r>
      <w:r>
        <w:rPr>
          <w:spacing w:val="40"/>
          <w:w w:val="110"/>
        </w:rPr>
        <w:t> </w:t>
      </w:r>
      <w:r>
        <w:rPr>
          <w:w w:val="110"/>
        </w:rPr>
        <w:t>(1)</w:t>
      </w:r>
    </w:p>
    <w:p>
      <w:pPr>
        <w:pStyle w:val="BodyText"/>
        <w:spacing w:line="268" w:lineRule="auto"/>
        <w:ind w:left="2294" w:right="5756"/>
      </w:pPr>
      <w:r>
        <w:rPr>
          <w:w w:val="110"/>
        </w:rPr>
        <w:t>PCB6939</w:t>
      </w:r>
      <w:r>
        <w:rPr>
          <w:spacing w:val="-3"/>
          <w:w w:val="110"/>
        </w:rPr>
        <w:t> </w:t>
      </w:r>
      <w:r>
        <w:rPr>
          <w:w w:val="110"/>
        </w:rPr>
        <w:t>- Topics in Genomics</w:t>
      </w:r>
      <w:r>
        <w:rPr>
          <w:spacing w:val="40"/>
          <w:w w:val="110"/>
        </w:rPr>
        <w:t> </w:t>
      </w:r>
      <w:r>
        <w:rPr>
          <w:w w:val="110"/>
        </w:rPr>
        <w:t>(1) ZOO5456C - Ichthyology</w:t>
      </w:r>
      <w:r>
        <w:rPr>
          <w:spacing w:val="40"/>
          <w:w w:val="110"/>
        </w:rPr>
        <w:t> </w:t>
      </w:r>
      <w:r>
        <w:rPr>
          <w:w w:val="110"/>
        </w:rPr>
        <w:t>(4) ZOO5463C - Herpetology</w:t>
      </w:r>
      <w:r>
        <w:rPr>
          <w:spacing w:val="40"/>
          <w:w w:val="110"/>
        </w:rPr>
        <w:t> </w:t>
      </w:r>
      <w:r>
        <w:rPr>
          <w:w w:val="110"/>
        </w:rPr>
        <w:t>(4)</w:t>
      </w:r>
    </w:p>
    <w:p>
      <w:pPr>
        <w:pStyle w:val="BodyText"/>
        <w:spacing w:line="268" w:lineRule="auto" w:before="75"/>
        <w:ind w:left="1694" w:right="217"/>
      </w:pPr>
      <w:r>
        <w:rPr>
          <w:w w:val="110"/>
        </w:rPr>
        <w:t>A minimum of 20 credit hours of formal graduate-level courses from Biology, or other departments, are selected in consultation with the advisor and the dissertation committee. Other courses beyond the list above require approval of the student’s advisor and dissertation committee. At least 12 credit hours must be offered through the Biology department. Common areas for courses taken outside of Biology include biomedical sciences and bioinformatics (BME, BMS, BSC, MCB, PCB, PSB, ZOO), statistics (STA), computer science (CAP, CEN, COP, COT), chemistry (CHM, CHS), and engineering (EGM, EGN, EGS, ENV, EOC, CEG, CGN, CWR). Courses taken outside of the Biology department should be primarily 6000-level, with no more than three 5000-level courses permitted.</w:t>
      </w:r>
    </w:p>
    <w:p>
      <w:pPr>
        <w:pStyle w:val="BodyText"/>
        <w:spacing w:before="149"/>
      </w:pPr>
      <w:r>
        <w:rPr>
          <w:spacing w:val="-2"/>
          <w:w w:val="110"/>
        </w:rPr>
        <w:t>Dissertation</w:t>
      </w:r>
    </w:p>
    <w:p>
      <w:pPr>
        <w:pStyle w:val="BodyText"/>
        <w:spacing w:before="21"/>
      </w:pPr>
      <w:r>
        <w:rPr>
          <w:w w:val="110"/>
        </w:rPr>
        <w:t>15</w:t>
      </w:r>
      <w:r>
        <w:rPr>
          <w:spacing w:val="-1"/>
          <w:w w:val="110"/>
        </w:rPr>
        <w:t> </w:t>
      </w:r>
      <w:r>
        <w:rPr>
          <w:w w:val="110"/>
        </w:rPr>
        <w:t>Total</w:t>
      </w:r>
      <w:r>
        <w:rPr>
          <w:spacing w:val="-2"/>
          <w:w w:val="110"/>
        </w:rPr>
        <w:t> Credits</w:t>
      </w:r>
    </w:p>
    <w:p>
      <w:pPr>
        <w:spacing w:before="21"/>
        <w:ind w:left="495" w:right="0" w:firstLine="0"/>
        <w:jc w:val="left"/>
        <w:rPr>
          <w:i/>
          <w:sz w:val="15"/>
        </w:rPr>
      </w:pPr>
      <w:r>
        <w:rPr>
          <w:i/>
          <w:spacing w:val="-2"/>
          <w:w w:val="110"/>
          <w:sz w:val="15"/>
        </w:rPr>
        <w:t>keyboard_arrow_up</w:t>
      </w:r>
    </w:p>
    <w:p>
      <w:pPr>
        <w:pStyle w:val="BodyText"/>
        <w:spacing w:before="171"/>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before="21"/>
        <w:ind w:left="1695"/>
      </w:pPr>
      <w:r>
        <w:rPr>
          <w:w w:val="110"/>
        </w:rPr>
        <w:t>Earn</w:t>
      </w:r>
      <w:r>
        <w:rPr>
          <w:spacing w:val="-3"/>
          <w:w w:val="110"/>
        </w:rPr>
        <w:t> </w:t>
      </w:r>
      <w:r>
        <w:rPr>
          <w:w w:val="110"/>
        </w:rPr>
        <w:t>at</w:t>
      </w:r>
      <w:r>
        <w:rPr>
          <w:spacing w:val="-3"/>
          <w:w w:val="110"/>
        </w:rPr>
        <w:t> </w:t>
      </w:r>
      <w:r>
        <w:rPr>
          <w:w w:val="110"/>
        </w:rPr>
        <w:t>least</w:t>
      </w:r>
      <w:r>
        <w:rPr>
          <w:spacing w:val="-11"/>
          <w:w w:val="110"/>
        </w:rPr>
        <w:t> </w:t>
      </w:r>
      <w:r>
        <w:rPr>
          <w:w w:val="110"/>
        </w:rPr>
        <w:t>15</w:t>
      </w:r>
      <w:r>
        <w:rPr>
          <w:spacing w:val="1"/>
          <w:w w:val="110"/>
        </w:rPr>
        <w:t> </w:t>
      </w:r>
      <w:r>
        <w:rPr>
          <w:w w:val="110"/>
        </w:rPr>
        <w:t>credits</w:t>
      </w:r>
      <w:r>
        <w:rPr>
          <w:spacing w:val="-3"/>
          <w:w w:val="110"/>
        </w:rPr>
        <w:t> </w:t>
      </w:r>
      <w:r>
        <w:rPr>
          <w:w w:val="110"/>
        </w:rPr>
        <w:t>from</w:t>
      </w:r>
      <w:r>
        <w:rPr>
          <w:spacing w:val="-2"/>
          <w:w w:val="110"/>
        </w:rPr>
        <w:t> </w:t>
      </w:r>
      <w:r>
        <w:rPr>
          <w:w w:val="110"/>
        </w:rPr>
        <w:t>the</w:t>
      </w:r>
      <w:r>
        <w:rPr>
          <w:spacing w:val="-3"/>
          <w:w w:val="110"/>
        </w:rPr>
        <w:t> </w:t>
      </w:r>
      <w:r>
        <w:rPr>
          <w:w w:val="110"/>
        </w:rPr>
        <w:t>following</w:t>
      </w:r>
      <w:r>
        <w:rPr>
          <w:spacing w:val="-3"/>
          <w:w w:val="110"/>
        </w:rPr>
        <w:t> </w:t>
      </w:r>
      <w:r>
        <w:rPr>
          <w:w w:val="110"/>
        </w:rPr>
        <w:t>types</w:t>
      </w:r>
      <w:r>
        <w:rPr>
          <w:spacing w:val="-2"/>
          <w:w w:val="110"/>
        </w:rPr>
        <w:t> </w:t>
      </w:r>
      <w:r>
        <w:rPr>
          <w:w w:val="110"/>
        </w:rPr>
        <w:t>of</w:t>
      </w:r>
      <w:r>
        <w:rPr>
          <w:spacing w:val="-3"/>
          <w:w w:val="110"/>
        </w:rPr>
        <w:t> </w:t>
      </w:r>
      <w:r>
        <w:rPr>
          <w:spacing w:val="-2"/>
          <w:w w:val="110"/>
        </w:rPr>
        <w:t>courses:</w:t>
      </w:r>
    </w:p>
    <w:p>
      <w:pPr>
        <w:pStyle w:val="BodyText"/>
        <w:spacing w:line="268" w:lineRule="auto" w:before="20"/>
        <w:ind w:left="1695" w:right="7318" w:hanging="1"/>
      </w:pPr>
      <w:r>
        <w:rPr>
          <w:w w:val="110"/>
        </w:rPr>
        <w:t>PCB 7980 - Dissertation Advisory Committee</w:t>
      </w:r>
    </w:p>
    <w:p>
      <w:pPr>
        <w:pStyle w:val="BodyText"/>
        <w:spacing w:line="268" w:lineRule="auto"/>
        <w:ind w:left="1695" w:right="217"/>
      </w:pPr>
      <w:r>
        <w:rPr>
          <w:w w:val="110"/>
        </w:rPr>
        <w:t>Advisory Committee The Advisory Committee shall consist of a minimum of four members, including the dissertation advisor, with at least three members coming from the graduate faculty of the Biology Department. At least one member will be from a department other than Biology or from outside the university. The chair, or co-chair, must be a member of the program graduate faculty.</w:t>
      </w:r>
    </w:p>
    <w:p>
      <w:pPr>
        <w:spacing w:line="268" w:lineRule="auto" w:before="150"/>
        <w:ind w:left="494" w:right="8360" w:firstLine="0"/>
        <w:jc w:val="left"/>
        <w:rPr>
          <w:i/>
          <w:sz w:val="15"/>
        </w:rPr>
      </w:pPr>
      <w:r>
        <w:rPr>
          <w:w w:val="110"/>
          <w:sz w:val="15"/>
        </w:rPr>
        <w:t>Enrollment Requirements 0 Total Credits </w:t>
      </w:r>
      <w:r>
        <w:rPr>
          <w:i/>
          <w:spacing w:val="-2"/>
          <w:w w:val="110"/>
          <w:sz w:val="15"/>
        </w:rPr>
        <w:t>keyboard_arrow_up</w:t>
      </w:r>
    </w:p>
    <w:p>
      <w:pPr>
        <w:pStyle w:val="BodyText"/>
        <w:spacing w:line="268" w:lineRule="auto" w:before="150"/>
        <w:ind w:left="1095" w:hanging="1"/>
      </w:pPr>
      <w:r>
        <w:rPr>
          <w:w w:val="110"/>
        </w:rPr>
        <w:t>Students are required to register for 12 credit hours in fall and spring before being admitted to candidacy, and 6 credit hours in summer if enrolled. After being admitted to candidacy, minimum enrollment is 3 credit hours of dissertation each semester.</w:t>
      </w:r>
    </w:p>
    <w:p>
      <w:pPr>
        <w:spacing w:line="268" w:lineRule="auto" w:before="150"/>
        <w:ind w:left="494" w:right="8830" w:firstLine="0"/>
        <w:jc w:val="left"/>
        <w:rPr>
          <w:i/>
          <w:sz w:val="15"/>
        </w:rPr>
      </w:pPr>
      <w:r>
        <w:rPr>
          <w:w w:val="110"/>
          <w:sz w:val="15"/>
        </w:rPr>
        <w:t>Additional</w:t>
      </w:r>
      <w:r>
        <w:rPr>
          <w:spacing w:val="-13"/>
          <w:w w:val="110"/>
          <w:sz w:val="15"/>
        </w:rPr>
        <w:t> </w:t>
      </w:r>
      <w:r>
        <w:rPr>
          <w:w w:val="110"/>
          <w:sz w:val="15"/>
        </w:rPr>
        <w:t>Electives 30 Total Credits </w:t>
      </w:r>
      <w:r>
        <w:rPr>
          <w:i/>
          <w:spacing w:val="-2"/>
          <w:w w:val="110"/>
          <w:sz w:val="15"/>
        </w:rPr>
        <w:t>keyboard_arrow_up</w:t>
      </w:r>
    </w:p>
    <w:p>
      <w:pPr>
        <w:pStyle w:val="BodyText"/>
        <w:spacing w:before="149"/>
        <w:ind w:left="1094"/>
      </w:pPr>
      <w:r>
        <w:rPr>
          <w:w w:val="110"/>
        </w:rPr>
        <w:t>Earn</w:t>
      </w:r>
      <w:r>
        <w:rPr>
          <w:spacing w:val="-3"/>
          <w:w w:val="110"/>
        </w:rPr>
        <w:t> </w:t>
      </w:r>
      <w:r>
        <w:rPr>
          <w:w w:val="110"/>
        </w:rPr>
        <w:t>at</w:t>
      </w:r>
      <w:r>
        <w:rPr>
          <w:spacing w:val="-3"/>
          <w:w w:val="110"/>
        </w:rPr>
        <w:t> </w:t>
      </w:r>
      <w:r>
        <w:rPr>
          <w:w w:val="110"/>
        </w:rPr>
        <w:t>least</w:t>
      </w:r>
      <w:r>
        <w:rPr>
          <w:spacing w:val="-11"/>
          <w:w w:val="110"/>
        </w:rPr>
        <w:t> </w:t>
      </w:r>
      <w:r>
        <w:rPr>
          <w:w w:val="110"/>
        </w:rPr>
        <w:t>30</w:t>
      </w:r>
      <w:r>
        <w:rPr>
          <w:spacing w:val="1"/>
          <w:w w:val="110"/>
        </w:rPr>
        <w:t> </w:t>
      </w:r>
      <w:r>
        <w:rPr>
          <w:w w:val="110"/>
        </w:rPr>
        <w:t>credits</w:t>
      </w:r>
      <w:r>
        <w:rPr>
          <w:spacing w:val="-3"/>
          <w:w w:val="110"/>
        </w:rPr>
        <w:t> </w:t>
      </w:r>
      <w:r>
        <w:rPr>
          <w:w w:val="110"/>
        </w:rPr>
        <w:t>from</w:t>
      </w:r>
      <w:r>
        <w:rPr>
          <w:spacing w:val="-2"/>
          <w:w w:val="110"/>
        </w:rPr>
        <w:t> </w:t>
      </w:r>
      <w:r>
        <w:rPr>
          <w:w w:val="110"/>
        </w:rPr>
        <w:t>the</w:t>
      </w:r>
      <w:r>
        <w:rPr>
          <w:spacing w:val="-3"/>
          <w:w w:val="110"/>
        </w:rPr>
        <w:t> </w:t>
      </w:r>
      <w:r>
        <w:rPr>
          <w:w w:val="110"/>
        </w:rPr>
        <w:t>following</w:t>
      </w:r>
      <w:r>
        <w:rPr>
          <w:spacing w:val="-3"/>
          <w:w w:val="110"/>
        </w:rPr>
        <w:t> </w:t>
      </w:r>
      <w:r>
        <w:rPr>
          <w:w w:val="110"/>
        </w:rPr>
        <w:t>types</w:t>
      </w:r>
      <w:r>
        <w:rPr>
          <w:spacing w:val="-2"/>
          <w:w w:val="110"/>
        </w:rPr>
        <w:t> </w:t>
      </w:r>
      <w:r>
        <w:rPr>
          <w:w w:val="110"/>
        </w:rPr>
        <w:t>of</w:t>
      </w:r>
      <w:r>
        <w:rPr>
          <w:spacing w:val="-3"/>
          <w:w w:val="110"/>
        </w:rPr>
        <w:t> </w:t>
      </w:r>
      <w:r>
        <w:rPr>
          <w:spacing w:val="-2"/>
          <w:w w:val="110"/>
        </w:rPr>
        <w:t>courses:</w:t>
      </w:r>
    </w:p>
    <w:p>
      <w:pPr>
        <w:pStyle w:val="BodyText"/>
        <w:spacing w:line="268" w:lineRule="auto" w:before="21"/>
        <w:ind w:left="1095" w:right="330" w:hanging="1"/>
      </w:pPr>
      <w:r>
        <w:rPr>
          <w:w w:val="110"/>
        </w:rPr>
        <w:t>In addition to the above required formal coursework, elective formal coursework, and dissertation credits, the student must enroll in an additional 30 credit hours of electives. These electives may include additional formal coursework electives, doctoral research (PCB 7919), independent study (PCB 6908), or professional internship hours (PCB 6949).</w:t>
      </w:r>
    </w:p>
    <w:p>
      <w:pPr>
        <w:pStyle w:val="BodyText"/>
        <w:spacing w:line="268" w:lineRule="auto" w:before="150"/>
        <w:ind w:right="9214"/>
      </w:pPr>
      <w:r>
        <w:rPr>
          <w:spacing w:val="-2"/>
          <w:w w:val="110"/>
        </w:rPr>
        <w:t>Examinations</w:t>
      </w:r>
      <w:r>
        <w:rPr>
          <w:spacing w:val="80"/>
          <w:w w:val="110"/>
        </w:rPr>
        <w:t> </w:t>
      </w:r>
      <w:r>
        <w:rPr>
          <w:w w:val="110"/>
        </w:rPr>
        <w:t>0</w:t>
      </w:r>
      <w:r>
        <w:rPr>
          <w:spacing w:val="-13"/>
          <w:w w:val="110"/>
        </w:rPr>
        <w:t> </w:t>
      </w:r>
      <w:r>
        <w:rPr>
          <w:w w:val="110"/>
        </w:rPr>
        <w:t>Total</w:t>
      </w:r>
      <w:r>
        <w:rPr>
          <w:spacing w:val="-12"/>
          <w:w w:val="110"/>
        </w:rPr>
        <w:t> </w:t>
      </w:r>
      <w:r>
        <w:rPr>
          <w:w w:val="110"/>
        </w:rPr>
        <w:t>Credits</w:t>
      </w:r>
    </w:p>
    <w:p>
      <w:pPr>
        <w:spacing w:before="0"/>
        <w:ind w:left="495" w:right="0" w:firstLine="0"/>
        <w:jc w:val="left"/>
        <w:rPr>
          <w:i/>
          <w:sz w:val="15"/>
        </w:rPr>
      </w:pPr>
      <w:r>
        <w:rPr>
          <w:i/>
          <w:spacing w:val="-2"/>
          <w:w w:val="110"/>
          <w:sz w:val="15"/>
        </w:rPr>
        <w:t>keyboard_arrow_up</w:t>
      </w:r>
    </w:p>
    <w:p>
      <w:pPr>
        <w:pStyle w:val="BodyText"/>
        <w:spacing w:before="171"/>
        <w:ind w:left="1094"/>
      </w:pPr>
      <w:r>
        <w:rPr>
          <w:spacing w:val="-2"/>
          <w:w w:val="110"/>
        </w:rPr>
        <w:t>Details</w:t>
      </w:r>
    </w:p>
    <w:p>
      <w:pPr>
        <w:spacing w:line="268" w:lineRule="auto" w:before="171"/>
        <w:ind w:left="494" w:right="8533" w:firstLine="0"/>
        <w:jc w:val="left"/>
        <w:rPr>
          <w:i/>
          <w:sz w:val="15"/>
        </w:rPr>
      </w:pPr>
      <w:r>
        <w:rPr>
          <w:w w:val="110"/>
          <w:sz w:val="15"/>
        </w:rPr>
        <w:t>Qualifying Examination 0 Total Credits </w:t>
      </w:r>
      <w:r>
        <w:rPr>
          <w:i/>
          <w:spacing w:val="-2"/>
          <w:w w:val="110"/>
          <w:sz w:val="15"/>
        </w:rPr>
        <w:t>keyboard_arrow_up</w:t>
      </w:r>
    </w:p>
    <w:p>
      <w:pPr>
        <w:pStyle w:val="BodyText"/>
        <w:spacing w:line="268" w:lineRule="auto" w:before="149"/>
        <w:ind w:left="1095" w:right="330" w:hanging="1"/>
      </w:pPr>
      <w:r>
        <w:rPr>
          <w:w w:val="110"/>
        </w:rPr>
        <w:t>The written qualifying examination should be completed within the first two years of the student's program. The exam seeks to cover areas of general knowledge and discipline-specific knowledge within the student's declared track. These questions could be related to the dissertation research proposal or designed to examine general knowledge and reasoning within the </w:t>
      </w:r>
      <w:r>
        <w:rPr>
          <w:spacing w:val="-2"/>
          <w:w w:val="110"/>
        </w:rPr>
        <w:t>field.</w:t>
      </w:r>
    </w:p>
    <w:p>
      <w:pPr>
        <w:spacing w:line="268" w:lineRule="auto" w:before="150"/>
        <w:ind w:left="494" w:right="8533" w:firstLine="0"/>
        <w:jc w:val="left"/>
        <w:rPr>
          <w:i/>
          <w:sz w:val="15"/>
        </w:rPr>
      </w:pPr>
      <w:r>
        <w:rPr>
          <w:w w:val="110"/>
          <w:sz w:val="15"/>
        </w:rPr>
        <w:t>Candidacy Examination 0 Total Credits </w:t>
      </w:r>
      <w:r>
        <w:rPr>
          <w:i/>
          <w:spacing w:val="-2"/>
          <w:w w:val="110"/>
          <w:sz w:val="15"/>
        </w:rPr>
        <w:t>keyboard_arrow_up</w:t>
      </w:r>
    </w:p>
    <w:p>
      <w:pPr>
        <w:pStyle w:val="BodyText"/>
        <w:spacing w:line="268" w:lineRule="auto" w:before="150"/>
        <w:ind w:left="1094" w:right="281"/>
      </w:pPr>
      <w:r>
        <w:rPr>
          <w:w w:val="110"/>
        </w:rPr>
        <w:t>Each student will be required to generate and orally defend a written proposal outlining their dissertation research to their dissertation advisory committee no later than 12 months after passing the Qualifying Examination. The oral Candidacy Examination will cover all areas within the scope of the student's doctoral program and requires that the student demonstrate knowledge of the theory, literature, and research methodologies relevant to the proposed area of research as well as demonstrate an understanding of how their work relates to the field of biology as a whole. After passing the Candidacy Examination and meeting other requirements, the student will be deemed as having been admitted to candidacy and can register for dissertation hours. Once a student is admitted to candidacy, the focus will be on dissertation research. For most students, the research and writing of the dissertation will take two to three years after advancing to candidacy. During this time, students should remain in close contact with the dissertation advisor and advisory committee and annual progress</w:t>
      </w:r>
      <w:r>
        <w:rPr>
          <w:spacing w:val="80"/>
          <w:w w:val="110"/>
        </w:rPr>
        <w:t> </w:t>
      </w:r>
      <w:r>
        <w:rPr>
          <w:w w:val="110"/>
        </w:rPr>
        <w:t>reports must be filed with the Graduate Program Director.</w:t>
      </w:r>
    </w:p>
    <w:p>
      <w:pPr>
        <w:pStyle w:val="BodyText"/>
        <w:spacing w:line="268" w:lineRule="auto" w:before="149"/>
        <w:ind w:right="7124"/>
      </w:pPr>
      <w:r>
        <w:rPr>
          <w:w w:val="110"/>
        </w:rPr>
        <w:t>Candidacy Examination - Written Proposal 0 Total Credits</w:t>
      </w:r>
    </w:p>
    <w:p>
      <w:pPr>
        <w:pStyle w:val="BodyText"/>
        <w:spacing w:after="0" w:line="268" w:lineRule="auto"/>
        <w:sectPr>
          <w:headerReference w:type="default" r:id="rId80"/>
          <w:footerReference w:type="default" r:id="rId81"/>
          <w:pgSz w:w="12240" w:h="15840"/>
          <w:pgMar w:header="572" w:footer="405" w:top="840" w:bottom="600" w:left="720" w:right="720"/>
        </w:sectPr>
      </w:pPr>
    </w:p>
    <w:p>
      <w:pPr>
        <w:spacing w:before="12"/>
        <w:ind w:left="494" w:right="0" w:firstLine="0"/>
        <w:jc w:val="left"/>
        <w:rPr>
          <w:i/>
          <w:sz w:val="15"/>
        </w:rPr>
      </w:pPr>
      <w:r>
        <w:rPr>
          <w:i/>
          <w:spacing w:val="-2"/>
          <w:w w:val="110"/>
          <w:sz w:val="15"/>
        </w:rPr>
        <w:t>keyboard_arrow_up</w:t>
      </w:r>
    </w:p>
    <w:p>
      <w:pPr>
        <w:pStyle w:val="BodyText"/>
        <w:spacing w:line="268" w:lineRule="auto" w:before="171"/>
        <w:ind w:left="1094" w:right="217"/>
      </w:pPr>
      <w:r>
        <w:rPr>
          <w:w w:val="110"/>
        </w:rPr>
        <w:t>A written dissertation proposal, already approved by the advisor, must be submitted to each committee member no later than two weeks prior to the Candidacy Examination. Typically, the proposal will be in the format described below. However, in</w:t>
      </w:r>
      <w:r>
        <w:rPr>
          <w:spacing w:val="40"/>
          <w:w w:val="110"/>
        </w:rPr>
        <w:t> </w:t>
      </w:r>
      <w:r>
        <w:rPr>
          <w:w w:val="110"/>
        </w:rPr>
        <w:t>cases where this format is not appropriate, an alternative format may be used with the approval of the dissertation advisor.</w:t>
      </w:r>
    </w:p>
    <w:p>
      <w:pPr>
        <w:pStyle w:val="BodyText"/>
        <w:spacing w:line="268" w:lineRule="auto"/>
        <w:ind w:left="1095" w:right="168"/>
      </w:pPr>
      <w:r>
        <w:rPr>
          <w:w w:val="110"/>
        </w:rPr>
        <w:t>The proposal should be approximately 10 to 15 pages in length not including references, single-spaced and typed in 12-point</w:t>
      </w:r>
      <w:r>
        <w:rPr>
          <w:spacing w:val="80"/>
          <w:w w:val="110"/>
        </w:rPr>
        <w:t> </w:t>
      </w:r>
      <w:r>
        <w:rPr>
          <w:w w:val="110"/>
        </w:rPr>
        <w:t>font with one-inch margins on all sides. The use of figures and tables is encouraged. With rare exceptions it is expected that dissertation research will be hypothesis-driven. Specific Aims: Describe concisely the problem(s) to be addressed and the</w:t>
      </w:r>
      <w:r>
        <w:rPr>
          <w:spacing w:val="40"/>
          <w:w w:val="110"/>
        </w:rPr>
        <w:t> </w:t>
      </w:r>
      <w:r>
        <w:rPr>
          <w:w w:val="110"/>
        </w:rPr>
        <w:t>specific goals of the dissertation research as they relate to the problem(s), including clear statements of hypotheses to be tested. Background and Significance: Review background literature relevant to the dissertation topic, indicating clearly where gaps in knowledge exist. Justify the need for the research by explaining its anticipated significance. Conclude by linking gaps in current knowledge to the proposed specific aims. Methodology: Outline carefully the study design (observations, experiments, models, statistical analysis, etc.) related to, and the methodology to be used for, each specific aim. Methodologies should be explained in sufficient detail to allow committee members to assess the validity of its use in the study. Potential outcomes and alternative approaches should be discussed. Literature Cited: References should be indicated in the main body of the proposal wherever appropriate and should follow the format of a peer-reviewed journal in a field of study appropriate to the research.</w:t>
      </w:r>
    </w:p>
    <w:p>
      <w:pPr>
        <w:pStyle w:val="BodyText"/>
        <w:spacing w:line="173" w:lineRule="exact"/>
        <w:ind w:left="1097"/>
      </w:pPr>
      <w:r>
        <w:rPr>
          <w:w w:val="115"/>
        </w:rPr>
        <w:t>This</w:t>
      </w:r>
      <w:r>
        <w:rPr>
          <w:spacing w:val="-10"/>
          <w:w w:val="115"/>
        </w:rPr>
        <w:t> </w:t>
      </w:r>
      <w:r>
        <w:rPr>
          <w:w w:val="115"/>
        </w:rPr>
        <w:t>section</w:t>
      </w:r>
      <w:r>
        <w:rPr>
          <w:spacing w:val="-9"/>
          <w:w w:val="115"/>
        </w:rPr>
        <w:t> </w:t>
      </w:r>
      <w:r>
        <w:rPr>
          <w:w w:val="115"/>
        </w:rPr>
        <w:t>can</w:t>
      </w:r>
      <w:r>
        <w:rPr>
          <w:spacing w:val="-10"/>
          <w:w w:val="115"/>
        </w:rPr>
        <w:t> </w:t>
      </w:r>
      <w:r>
        <w:rPr>
          <w:w w:val="115"/>
        </w:rPr>
        <w:t>be</w:t>
      </w:r>
      <w:r>
        <w:rPr>
          <w:spacing w:val="-9"/>
          <w:w w:val="115"/>
        </w:rPr>
        <w:t> </w:t>
      </w:r>
      <w:r>
        <w:rPr>
          <w:w w:val="115"/>
        </w:rPr>
        <w:t>as</w:t>
      </w:r>
      <w:r>
        <w:rPr>
          <w:spacing w:val="-10"/>
          <w:w w:val="115"/>
        </w:rPr>
        <w:t> </w:t>
      </w:r>
      <w:r>
        <w:rPr>
          <w:w w:val="115"/>
        </w:rPr>
        <w:t>long</w:t>
      </w:r>
      <w:r>
        <w:rPr>
          <w:spacing w:val="-9"/>
          <w:w w:val="115"/>
        </w:rPr>
        <w:t> </w:t>
      </w:r>
      <w:r>
        <w:rPr>
          <w:w w:val="115"/>
        </w:rPr>
        <w:t>as</w:t>
      </w:r>
      <w:r>
        <w:rPr>
          <w:spacing w:val="-9"/>
          <w:w w:val="115"/>
        </w:rPr>
        <w:t> </w:t>
      </w:r>
      <w:r>
        <w:rPr>
          <w:spacing w:val="-2"/>
          <w:w w:val="115"/>
        </w:rPr>
        <w:t>necessary.</w:t>
      </w:r>
    </w:p>
    <w:p>
      <w:pPr>
        <w:pStyle w:val="BodyText"/>
        <w:spacing w:line="268" w:lineRule="auto" w:before="171"/>
        <w:ind w:right="7124"/>
      </w:pPr>
      <w:r>
        <w:rPr>
          <w:spacing w:val="-2"/>
          <w:w w:val="115"/>
        </w:rPr>
        <w:t>Candidacy</w:t>
      </w:r>
      <w:r>
        <w:rPr>
          <w:spacing w:val="-4"/>
          <w:w w:val="115"/>
        </w:rPr>
        <w:t> </w:t>
      </w:r>
      <w:r>
        <w:rPr>
          <w:spacing w:val="-2"/>
          <w:w w:val="115"/>
        </w:rPr>
        <w:t>Examination</w:t>
      </w:r>
      <w:r>
        <w:rPr>
          <w:spacing w:val="-4"/>
          <w:w w:val="115"/>
        </w:rPr>
        <w:t> </w:t>
      </w:r>
      <w:r>
        <w:rPr>
          <w:spacing w:val="-2"/>
          <w:w w:val="115"/>
        </w:rPr>
        <w:t>–</w:t>
      </w:r>
      <w:r>
        <w:rPr>
          <w:spacing w:val="-4"/>
          <w:w w:val="115"/>
        </w:rPr>
        <w:t> </w:t>
      </w:r>
      <w:r>
        <w:rPr>
          <w:spacing w:val="-2"/>
          <w:w w:val="115"/>
        </w:rPr>
        <w:t>Oral</w:t>
      </w:r>
      <w:r>
        <w:rPr>
          <w:spacing w:val="-4"/>
          <w:w w:val="115"/>
        </w:rPr>
        <w:t> </w:t>
      </w:r>
      <w:r>
        <w:rPr>
          <w:spacing w:val="-2"/>
          <w:w w:val="115"/>
        </w:rPr>
        <w:t>Component </w:t>
      </w:r>
      <w:r>
        <w:rPr>
          <w:w w:val="115"/>
        </w:rPr>
        <w:t>0 Total Credits</w:t>
      </w:r>
    </w:p>
    <w:p>
      <w:pPr>
        <w:spacing w:before="0"/>
        <w:ind w:left="494" w:right="0" w:firstLine="0"/>
        <w:jc w:val="left"/>
        <w:rPr>
          <w:i/>
          <w:sz w:val="15"/>
        </w:rPr>
      </w:pPr>
      <w:r>
        <w:rPr>
          <w:i/>
          <w:spacing w:val="-2"/>
          <w:w w:val="110"/>
          <w:sz w:val="15"/>
        </w:rPr>
        <w:t>keyboard_arrow_up</w:t>
      </w:r>
    </w:p>
    <w:p>
      <w:pPr>
        <w:pStyle w:val="BodyText"/>
        <w:spacing w:line="268" w:lineRule="auto" w:before="170"/>
        <w:ind w:left="1094" w:right="187"/>
      </w:pPr>
      <w:r>
        <w:rPr>
          <w:w w:val="110"/>
        </w:rPr>
        <w:t>At least two weeks prior to the examination, an abstract describing the proposed research will be posted in the Biological Sciences Building and circulated by e-mail among faculty and graduate students. The candidate will present the research proposal in a forum open to all faculty, students, and visitors. The oral presentation should be approximately 30-45 minutes in length to be followed by a public question-and-answer period. Presentation of preliminary data is neither required nor</w:t>
      </w:r>
      <w:r>
        <w:rPr>
          <w:spacing w:val="40"/>
          <w:w w:val="110"/>
        </w:rPr>
        <w:t> </w:t>
      </w:r>
      <w:r>
        <w:rPr>
          <w:w w:val="110"/>
        </w:rPr>
        <w:t>expected, but should be provided if available and relevant. With the exception of the advisory committee and candidate, all faculty, students and visitors will leave at the conclusion of the public question-and-answer period. The committee will</w:t>
      </w:r>
      <w:r>
        <w:rPr>
          <w:spacing w:val="40"/>
          <w:w w:val="110"/>
        </w:rPr>
        <w:t> </w:t>
      </w:r>
      <w:r>
        <w:rPr>
          <w:w w:val="110"/>
        </w:rPr>
        <w:t>continue the exam in closed session with further questioning. Questions can be directed to any matter relevant to the research proposal and areas of weakness previously identified in the written (qualifying) exam. A majority vote is required to pass the examination; however, no more than one negative vote is permitted. The majority must include the dissertation advisor. Any student failing the examination must repeat the examination within six calendar months of the date of the first examination. A second failed attempt will result in dismissal from the program.</w:t>
      </w:r>
    </w:p>
    <w:p>
      <w:pPr>
        <w:spacing w:line="268" w:lineRule="auto" w:before="150"/>
        <w:ind w:left="494" w:right="8497" w:firstLine="0"/>
        <w:jc w:val="left"/>
        <w:rPr>
          <w:i/>
          <w:sz w:val="15"/>
        </w:rPr>
      </w:pPr>
      <w:r>
        <w:rPr>
          <w:w w:val="110"/>
          <w:sz w:val="15"/>
        </w:rPr>
        <w:t>Admission to Candidacy 0 Total Credits </w:t>
      </w:r>
      <w:r>
        <w:rPr>
          <w:i/>
          <w:spacing w:val="-2"/>
          <w:w w:val="110"/>
          <w:sz w:val="15"/>
        </w:rPr>
        <w:t>keyboard_arrow_up</w:t>
      </w:r>
    </w:p>
    <w:p>
      <w:pPr>
        <w:pStyle w:val="BodyText"/>
        <w:spacing w:line="268" w:lineRule="auto" w:before="149"/>
        <w:ind w:left="1095" w:right="244" w:hanging="1"/>
      </w:pPr>
      <w:r>
        <w:rPr>
          <w:w w:val="110"/>
        </w:rPr>
        <w:t>The following are required to be admitted to candidacy and enroll in dissertation hours: Program of study submitted and approved. Dissertation Committee formed (without external member). Successful completion of qualifying exam. Completion</w:t>
      </w:r>
      <w:r>
        <w:rPr>
          <w:spacing w:val="40"/>
          <w:w w:val="110"/>
        </w:rPr>
        <w:t> </w:t>
      </w:r>
      <w:r>
        <w:rPr>
          <w:w w:val="110"/>
        </w:rPr>
        <w:t>of all coursework (except for dissertation hours). External member added to Dissertation Committee. Successful completion of candidacy exam.</w:t>
      </w:r>
    </w:p>
    <w:p>
      <w:pPr>
        <w:spacing w:line="268" w:lineRule="auto" w:before="150"/>
        <w:ind w:left="494" w:right="8721" w:firstLine="0"/>
        <w:jc w:val="left"/>
        <w:rPr>
          <w:i/>
          <w:sz w:val="15"/>
        </w:rPr>
      </w:pPr>
      <w:r>
        <w:rPr>
          <w:w w:val="110"/>
          <w:sz w:val="15"/>
        </w:rPr>
        <w:t>Dissertation Defense 0 Total Credits </w:t>
      </w:r>
      <w:r>
        <w:rPr>
          <w:i/>
          <w:spacing w:val="-2"/>
          <w:w w:val="110"/>
          <w:sz w:val="15"/>
        </w:rPr>
        <w:t>keyboard_arrow_up</w:t>
      </w:r>
    </w:p>
    <w:p>
      <w:pPr>
        <w:pStyle w:val="BodyText"/>
        <w:spacing w:line="268" w:lineRule="auto" w:before="150"/>
        <w:ind w:left="1094" w:right="144"/>
      </w:pPr>
      <w:r>
        <w:rPr>
          <w:w w:val="110"/>
        </w:rPr>
        <w:t>The dissertation is expected to represent an original and significant contribution to the discipline. Upon completion and</w:t>
      </w:r>
      <w:r>
        <w:rPr>
          <w:spacing w:val="40"/>
          <w:w w:val="110"/>
        </w:rPr>
        <w:t> </w:t>
      </w:r>
      <w:r>
        <w:rPr>
          <w:w w:val="110"/>
        </w:rPr>
        <w:t>approval of the doctoral dissertation by all appropriate faculty and university offices, the student will make a formal presentation</w:t>
      </w:r>
      <w:r>
        <w:rPr>
          <w:spacing w:val="9"/>
          <w:w w:val="110"/>
        </w:rPr>
        <w:t> </w:t>
      </w:r>
      <w:r>
        <w:rPr>
          <w:w w:val="110"/>
        </w:rPr>
        <w:t>of</w:t>
      </w:r>
      <w:r>
        <w:rPr>
          <w:spacing w:val="9"/>
          <w:w w:val="110"/>
        </w:rPr>
        <w:t> </w:t>
      </w:r>
      <w:r>
        <w:rPr>
          <w:w w:val="110"/>
        </w:rPr>
        <w:t>the</w:t>
      </w:r>
      <w:r>
        <w:rPr>
          <w:spacing w:val="9"/>
          <w:w w:val="110"/>
        </w:rPr>
        <w:t> </w:t>
      </w:r>
      <w:r>
        <w:rPr>
          <w:w w:val="110"/>
        </w:rPr>
        <w:t>research</w:t>
      </w:r>
      <w:r>
        <w:rPr>
          <w:spacing w:val="9"/>
          <w:w w:val="110"/>
        </w:rPr>
        <w:t> </w:t>
      </w:r>
      <w:r>
        <w:rPr>
          <w:w w:val="110"/>
        </w:rPr>
        <w:t>findings</w:t>
      </w:r>
      <w:r>
        <w:rPr>
          <w:spacing w:val="9"/>
          <w:w w:val="110"/>
        </w:rPr>
        <w:t> </w:t>
      </w:r>
      <w:r>
        <w:rPr>
          <w:w w:val="110"/>
        </w:rPr>
        <w:t>in</w:t>
      </w:r>
      <w:r>
        <w:rPr>
          <w:spacing w:val="9"/>
          <w:w w:val="110"/>
        </w:rPr>
        <w:t> </w:t>
      </w:r>
      <w:r>
        <w:rPr>
          <w:w w:val="110"/>
        </w:rPr>
        <w:t>seminar</w:t>
      </w:r>
      <w:r>
        <w:rPr>
          <w:spacing w:val="9"/>
          <w:w w:val="110"/>
        </w:rPr>
        <w:t> </w:t>
      </w:r>
      <w:r>
        <w:rPr>
          <w:w w:val="110"/>
        </w:rPr>
        <w:t>format</w:t>
      </w:r>
      <w:r>
        <w:rPr>
          <w:spacing w:val="9"/>
          <w:w w:val="110"/>
        </w:rPr>
        <w:t> </w:t>
      </w:r>
      <w:r>
        <w:rPr>
          <w:w w:val="110"/>
        </w:rPr>
        <w:t>to</w:t>
      </w:r>
      <w:r>
        <w:rPr>
          <w:spacing w:val="9"/>
          <w:w w:val="110"/>
        </w:rPr>
        <w:t> </w:t>
      </w:r>
      <w:r>
        <w:rPr>
          <w:w w:val="110"/>
        </w:rPr>
        <w:t>the</w:t>
      </w:r>
      <w:r>
        <w:rPr>
          <w:spacing w:val="9"/>
          <w:w w:val="110"/>
        </w:rPr>
        <w:t> </w:t>
      </w:r>
      <w:r>
        <w:rPr>
          <w:w w:val="110"/>
        </w:rPr>
        <w:t>dissertation</w:t>
      </w:r>
      <w:r>
        <w:rPr>
          <w:spacing w:val="9"/>
          <w:w w:val="110"/>
        </w:rPr>
        <w:t> </w:t>
      </w:r>
      <w:r>
        <w:rPr>
          <w:w w:val="110"/>
        </w:rPr>
        <w:t>committee</w:t>
      </w:r>
      <w:r>
        <w:rPr>
          <w:spacing w:val="9"/>
          <w:w w:val="110"/>
        </w:rPr>
        <w:t> </w:t>
      </w:r>
      <w:r>
        <w:rPr>
          <w:w w:val="110"/>
        </w:rPr>
        <w:t>and</w:t>
      </w:r>
      <w:r>
        <w:rPr>
          <w:spacing w:val="9"/>
          <w:w w:val="110"/>
        </w:rPr>
        <w:t> </w:t>
      </w:r>
      <w:r>
        <w:rPr>
          <w:w w:val="110"/>
        </w:rPr>
        <w:t>other</w:t>
      </w:r>
      <w:r>
        <w:rPr>
          <w:spacing w:val="9"/>
          <w:w w:val="110"/>
        </w:rPr>
        <w:t> </w:t>
      </w:r>
      <w:r>
        <w:rPr>
          <w:w w:val="110"/>
        </w:rPr>
        <w:t>university</w:t>
      </w:r>
      <w:r>
        <w:rPr>
          <w:spacing w:val="9"/>
          <w:w w:val="110"/>
        </w:rPr>
        <w:t> </w:t>
      </w:r>
      <w:r>
        <w:rPr>
          <w:w w:val="110"/>
        </w:rPr>
        <w:t>faculty</w:t>
      </w:r>
      <w:r>
        <w:rPr>
          <w:spacing w:val="9"/>
          <w:w w:val="110"/>
        </w:rPr>
        <w:t> </w:t>
      </w:r>
      <w:r>
        <w:rPr>
          <w:w w:val="110"/>
        </w:rPr>
        <w:t>and</w:t>
      </w:r>
      <w:r>
        <w:rPr>
          <w:w w:val="110"/>
        </w:rPr>
        <w:t> students who may wish to attend. The dissertation should be in a format appropriate for publication and should be "tightened"</w:t>
      </w:r>
      <w:r>
        <w:rPr>
          <w:spacing w:val="40"/>
          <w:w w:val="110"/>
        </w:rPr>
        <w:t> </w:t>
      </w:r>
      <w:r>
        <w:rPr>
          <w:w w:val="110"/>
        </w:rPr>
        <w:t>to a readiness for submittal by use of appendixes for nonessential information. The major role of the student's advisory committee is to offer guidance on study design and interpretation of results. A polished draft must be delivered to the advisory committee for review after the student and dissertation advisor have agreed upon editorial changes; this should occur well before the anticipated date of the final defense. Committee members have the right to reject documents that fail to meet</w:t>
      </w:r>
      <w:r>
        <w:rPr>
          <w:spacing w:val="40"/>
          <w:w w:val="110"/>
        </w:rPr>
        <w:t> </w:t>
      </w:r>
      <w:r>
        <w:rPr>
          <w:w w:val="110"/>
        </w:rPr>
        <w:t>these guidelines. Committee members should be given at least two weeks to review the draft before the student attempts to schedule the final defense. The final defense is to be scheduled only after the advisory committee agrees that the dissertation</w:t>
      </w:r>
      <w:r>
        <w:rPr>
          <w:spacing w:val="40"/>
          <w:w w:val="110"/>
        </w:rPr>
        <w:t> </w:t>
      </w:r>
      <w:r>
        <w:rPr>
          <w:w w:val="110"/>
        </w:rPr>
        <w:t>is ready for defense. Committee members should return the corrected dissertation to the student two weeks after receipt and the</w:t>
      </w:r>
      <w:r>
        <w:rPr>
          <w:spacing w:val="7"/>
          <w:w w:val="110"/>
        </w:rPr>
        <w:t> </w:t>
      </w:r>
      <w:r>
        <w:rPr>
          <w:w w:val="110"/>
        </w:rPr>
        <w:t>candidate</w:t>
      </w:r>
      <w:r>
        <w:rPr>
          <w:spacing w:val="7"/>
          <w:w w:val="110"/>
        </w:rPr>
        <w:t> </w:t>
      </w:r>
      <w:r>
        <w:rPr>
          <w:w w:val="110"/>
        </w:rPr>
        <w:t>should</w:t>
      </w:r>
      <w:r>
        <w:rPr>
          <w:spacing w:val="7"/>
          <w:w w:val="110"/>
        </w:rPr>
        <w:t> </w:t>
      </w:r>
      <w:r>
        <w:rPr>
          <w:w w:val="110"/>
        </w:rPr>
        <w:t>check</w:t>
      </w:r>
      <w:r>
        <w:rPr>
          <w:spacing w:val="7"/>
          <w:w w:val="110"/>
        </w:rPr>
        <w:t> </w:t>
      </w:r>
      <w:r>
        <w:rPr>
          <w:w w:val="110"/>
        </w:rPr>
        <w:t>with</w:t>
      </w:r>
      <w:r>
        <w:rPr>
          <w:spacing w:val="7"/>
          <w:w w:val="110"/>
        </w:rPr>
        <w:t> </w:t>
      </w:r>
      <w:r>
        <w:rPr>
          <w:w w:val="110"/>
        </w:rPr>
        <w:t>committee</w:t>
      </w:r>
      <w:r>
        <w:rPr>
          <w:spacing w:val="7"/>
          <w:w w:val="110"/>
        </w:rPr>
        <w:t> </w:t>
      </w:r>
      <w:r>
        <w:rPr>
          <w:w w:val="110"/>
        </w:rPr>
        <w:t>members</w:t>
      </w:r>
      <w:r>
        <w:rPr>
          <w:spacing w:val="7"/>
          <w:w w:val="110"/>
        </w:rPr>
        <w:t> </w:t>
      </w:r>
      <w:r>
        <w:rPr>
          <w:w w:val="110"/>
        </w:rPr>
        <w:t>to</w:t>
      </w:r>
      <w:r>
        <w:rPr>
          <w:spacing w:val="7"/>
          <w:w w:val="110"/>
        </w:rPr>
        <w:t> </w:t>
      </w:r>
      <w:r>
        <w:rPr>
          <w:w w:val="110"/>
        </w:rPr>
        <w:t>ensure</w:t>
      </w:r>
      <w:r>
        <w:rPr>
          <w:spacing w:val="7"/>
          <w:w w:val="110"/>
        </w:rPr>
        <w:t> </w:t>
      </w:r>
      <w:r>
        <w:rPr>
          <w:w w:val="110"/>
        </w:rPr>
        <w:t>they</w:t>
      </w:r>
      <w:r>
        <w:rPr>
          <w:spacing w:val="7"/>
          <w:w w:val="110"/>
        </w:rPr>
        <w:t> </w:t>
      </w:r>
      <w:r>
        <w:rPr>
          <w:w w:val="110"/>
        </w:rPr>
        <w:t>have</w:t>
      </w:r>
      <w:r>
        <w:rPr>
          <w:spacing w:val="7"/>
          <w:w w:val="110"/>
        </w:rPr>
        <w:t> </w:t>
      </w:r>
      <w:r>
        <w:rPr>
          <w:w w:val="110"/>
        </w:rPr>
        <w:t>the</w:t>
      </w:r>
      <w:r>
        <w:rPr>
          <w:spacing w:val="7"/>
          <w:w w:val="110"/>
        </w:rPr>
        <w:t> </w:t>
      </w:r>
      <w:r>
        <w:rPr>
          <w:w w:val="110"/>
        </w:rPr>
        <w:t>time</w:t>
      </w:r>
      <w:r>
        <w:rPr>
          <w:spacing w:val="7"/>
          <w:w w:val="110"/>
        </w:rPr>
        <w:t> </w:t>
      </w:r>
      <w:r>
        <w:rPr>
          <w:w w:val="110"/>
        </w:rPr>
        <w:t>to</w:t>
      </w:r>
      <w:r>
        <w:rPr>
          <w:spacing w:val="7"/>
          <w:w w:val="110"/>
        </w:rPr>
        <w:t> </w:t>
      </w:r>
      <w:r>
        <w:rPr>
          <w:w w:val="110"/>
        </w:rPr>
        <w:t>review</w:t>
      </w:r>
      <w:r>
        <w:rPr>
          <w:spacing w:val="7"/>
          <w:w w:val="110"/>
        </w:rPr>
        <w:t> </w:t>
      </w:r>
      <w:r>
        <w:rPr>
          <w:w w:val="110"/>
        </w:rPr>
        <w:t>the</w:t>
      </w:r>
      <w:r>
        <w:rPr>
          <w:spacing w:val="7"/>
          <w:w w:val="110"/>
        </w:rPr>
        <w:t> </w:t>
      </w:r>
      <w:r>
        <w:rPr>
          <w:w w:val="110"/>
        </w:rPr>
        <w:t>document.</w:t>
      </w:r>
      <w:r>
        <w:rPr>
          <w:spacing w:val="7"/>
          <w:w w:val="110"/>
        </w:rPr>
        <w:t> </w:t>
      </w:r>
      <w:r>
        <w:rPr>
          <w:w w:val="110"/>
        </w:rPr>
        <w:t>For</w:t>
      </w:r>
      <w:r>
        <w:rPr>
          <w:spacing w:val="7"/>
          <w:w w:val="110"/>
        </w:rPr>
        <w:t> </w:t>
      </w:r>
      <w:r>
        <w:rPr>
          <w:w w:val="110"/>
        </w:rPr>
        <w:t>example,</w:t>
      </w:r>
      <w:r>
        <w:rPr>
          <w:spacing w:val="7"/>
          <w:w w:val="110"/>
        </w:rPr>
        <w:t> </w:t>
      </w:r>
      <w:r>
        <w:rPr>
          <w:w w:val="110"/>
        </w:rPr>
        <w:t>if the student delivers the final draft to the committee one month prior to the proposed defense date, that would allow two</w:t>
      </w:r>
      <w:r>
        <w:rPr>
          <w:spacing w:val="40"/>
          <w:w w:val="110"/>
        </w:rPr>
        <w:t> </w:t>
      </w:r>
      <w:r>
        <w:rPr>
          <w:w w:val="110"/>
        </w:rPr>
        <w:t>weeks before the scheduled defense date for the student to make recommended changes. At least two weeks prior to the defense, an abstract describing the research conducted and conclusions reached will be posted in the Biological Sciences Building, circulated by e-mail among faculty and graduate students, and posted on the College of Graduate Studies Events Calendar. The candidate will present the research in a forum open to all faculty, students, and visitors. The oral presentation should be approximately 45-50 minutes in length to be followed by a question-and-answer period. In the presentation the candidate should focus on background information, describe the research performed, and draw attention to the significance of the</w:t>
      </w:r>
      <w:r>
        <w:rPr>
          <w:spacing w:val="-1"/>
          <w:w w:val="110"/>
        </w:rPr>
        <w:t> </w:t>
      </w:r>
      <w:r>
        <w:rPr>
          <w:w w:val="110"/>
        </w:rPr>
        <w:t>conclusions</w:t>
      </w:r>
      <w:r>
        <w:rPr>
          <w:spacing w:val="-1"/>
          <w:w w:val="110"/>
        </w:rPr>
        <w:t> </w:t>
      </w:r>
      <w:r>
        <w:rPr>
          <w:w w:val="110"/>
        </w:rPr>
        <w:t>reached.</w:t>
      </w:r>
      <w:r>
        <w:rPr>
          <w:spacing w:val="-1"/>
          <w:w w:val="110"/>
        </w:rPr>
        <w:t> </w:t>
      </w:r>
      <w:r>
        <w:rPr>
          <w:w w:val="110"/>
        </w:rPr>
        <w:t>With</w:t>
      </w:r>
      <w:r>
        <w:rPr>
          <w:spacing w:val="-1"/>
          <w:w w:val="110"/>
        </w:rPr>
        <w:t> </w:t>
      </w:r>
      <w:r>
        <w:rPr>
          <w:w w:val="110"/>
        </w:rPr>
        <w:t>the</w:t>
      </w:r>
      <w:r>
        <w:rPr>
          <w:spacing w:val="-1"/>
          <w:w w:val="110"/>
        </w:rPr>
        <w:t> </w:t>
      </w:r>
      <w:r>
        <w:rPr>
          <w:w w:val="110"/>
        </w:rPr>
        <w:t>exception</w:t>
      </w:r>
      <w:r>
        <w:rPr>
          <w:spacing w:val="-1"/>
          <w:w w:val="110"/>
        </w:rPr>
        <w:t> </w:t>
      </w:r>
      <w:r>
        <w:rPr>
          <w:w w:val="110"/>
        </w:rPr>
        <w:t>of</w:t>
      </w:r>
      <w:r>
        <w:rPr>
          <w:spacing w:val="-2"/>
          <w:w w:val="110"/>
        </w:rPr>
        <w:t> </w:t>
      </w:r>
      <w:r>
        <w:rPr>
          <w:w w:val="110"/>
        </w:rPr>
        <w:t>the</w:t>
      </w:r>
      <w:r>
        <w:rPr>
          <w:spacing w:val="-1"/>
          <w:w w:val="110"/>
        </w:rPr>
        <w:t> </w:t>
      </w:r>
      <w:r>
        <w:rPr>
          <w:w w:val="110"/>
        </w:rPr>
        <w:t>committee</w:t>
      </w:r>
      <w:r>
        <w:rPr>
          <w:spacing w:val="-1"/>
          <w:w w:val="110"/>
        </w:rPr>
        <w:t> </w:t>
      </w:r>
      <w:r>
        <w:rPr>
          <w:w w:val="110"/>
        </w:rPr>
        <w:t>and</w:t>
      </w:r>
      <w:r>
        <w:rPr>
          <w:spacing w:val="-1"/>
          <w:w w:val="110"/>
        </w:rPr>
        <w:t> </w:t>
      </w:r>
      <w:r>
        <w:rPr>
          <w:w w:val="110"/>
        </w:rPr>
        <w:t>candidate,</w:t>
      </w:r>
      <w:r>
        <w:rPr>
          <w:spacing w:val="-1"/>
          <w:w w:val="110"/>
        </w:rPr>
        <w:t> </w:t>
      </w:r>
      <w:r>
        <w:rPr>
          <w:w w:val="110"/>
        </w:rPr>
        <w:t>all</w:t>
      </w:r>
      <w:r>
        <w:rPr>
          <w:spacing w:val="-1"/>
          <w:w w:val="110"/>
        </w:rPr>
        <w:t> </w:t>
      </w:r>
      <w:r>
        <w:rPr>
          <w:w w:val="110"/>
        </w:rPr>
        <w:t>faculty,</w:t>
      </w:r>
      <w:r>
        <w:rPr>
          <w:spacing w:val="-1"/>
          <w:w w:val="110"/>
        </w:rPr>
        <w:t> </w:t>
      </w:r>
      <w:r>
        <w:rPr>
          <w:w w:val="110"/>
        </w:rPr>
        <w:t>students,</w:t>
      </w:r>
      <w:r>
        <w:rPr>
          <w:spacing w:val="-2"/>
          <w:w w:val="110"/>
        </w:rPr>
        <w:t> </w:t>
      </w:r>
      <w:r>
        <w:rPr>
          <w:w w:val="110"/>
        </w:rPr>
        <w:t>and</w:t>
      </w:r>
      <w:r>
        <w:rPr>
          <w:spacing w:val="-1"/>
          <w:w w:val="110"/>
        </w:rPr>
        <w:t> </w:t>
      </w:r>
      <w:r>
        <w:rPr>
          <w:w w:val="110"/>
        </w:rPr>
        <w:t>visitors</w:t>
      </w:r>
      <w:r>
        <w:rPr>
          <w:spacing w:val="-1"/>
          <w:w w:val="110"/>
        </w:rPr>
        <w:t> </w:t>
      </w:r>
      <w:r>
        <w:rPr>
          <w:w w:val="110"/>
        </w:rPr>
        <w:t>will</w:t>
      </w:r>
      <w:r>
        <w:rPr>
          <w:spacing w:val="-1"/>
          <w:w w:val="110"/>
        </w:rPr>
        <w:t> </w:t>
      </w:r>
      <w:r>
        <w:rPr>
          <w:w w:val="110"/>
        </w:rPr>
        <w:t>leave</w:t>
      </w:r>
      <w:r>
        <w:rPr>
          <w:spacing w:val="-1"/>
          <w:w w:val="110"/>
        </w:rPr>
        <w:t> </w:t>
      </w:r>
      <w:r>
        <w:rPr>
          <w:w w:val="110"/>
        </w:rPr>
        <w:t>at</w:t>
      </w:r>
      <w:r>
        <w:rPr>
          <w:spacing w:val="-1"/>
          <w:w w:val="110"/>
        </w:rPr>
        <w:t> </w:t>
      </w:r>
      <w:r>
        <w:rPr>
          <w:w w:val="110"/>
        </w:rPr>
        <w:t>the conclusion of the question-and-answer period. The committee will continue the defense and the candidate will answer</w:t>
      </w:r>
      <w:r>
        <w:rPr>
          <w:spacing w:val="80"/>
          <w:w w:val="110"/>
        </w:rPr>
        <w:t> </w:t>
      </w:r>
      <w:r>
        <w:rPr>
          <w:w w:val="110"/>
        </w:rPr>
        <w:t>questions about the subject matter presented and defend the conclusions drawn. The committee will ask questions of the process used and assess the candidate's level of competency with the research topic. A majority vote is required to pass the examination; however, no more than one negative vote is permitted. The majority must include the dissertation advisor.</w:t>
      </w:r>
    </w:p>
    <w:p>
      <w:pPr>
        <w:spacing w:line="268" w:lineRule="auto" w:before="148"/>
        <w:ind w:left="494" w:right="8785" w:firstLine="0"/>
        <w:jc w:val="left"/>
        <w:rPr>
          <w:i/>
          <w:sz w:val="15"/>
        </w:rPr>
      </w:pPr>
      <w:r>
        <w:rPr>
          <w:w w:val="110"/>
          <w:sz w:val="15"/>
        </w:rPr>
        <w:t>Student</w:t>
      </w:r>
      <w:r>
        <w:rPr>
          <w:spacing w:val="-13"/>
          <w:w w:val="110"/>
          <w:sz w:val="15"/>
        </w:rPr>
        <w:t> </w:t>
      </w:r>
      <w:r>
        <w:rPr>
          <w:w w:val="110"/>
          <w:sz w:val="15"/>
        </w:rPr>
        <w:t>Orientation 0 Total Credits </w:t>
      </w:r>
      <w:r>
        <w:rPr>
          <w:i/>
          <w:spacing w:val="-2"/>
          <w:w w:val="110"/>
          <w:sz w:val="15"/>
        </w:rPr>
        <w:t>keyboard_arrow_up</w:t>
      </w:r>
    </w:p>
    <w:p>
      <w:pPr>
        <w:spacing w:after="0" w:line="268" w:lineRule="auto"/>
        <w:jc w:val="left"/>
        <w:rPr>
          <w:i/>
          <w:sz w:val="15"/>
        </w:rPr>
        <w:sectPr>
          <w:pgSz w:w="12240" w:h="15840"/>
          <w:pgMar w:header="572" w:footer="405" w:top="840" w:bottom="640" w:left="720" w:right="720"/>
        </w:sectPr>
      </w:pPr>
    </w:p>
    <w:p>
      <w:pPr>
        <w:pStyle w:val="BodyText"/>
        <w:spacing w:line="268" w:lineRule="auto" w:before="12"/>
        <w:ind w:left="1095" w:right="217" w:hanging="1"/>
      </w:pPr>
      <w:r>
        <w:rPr>
          <w:w w:val="110"/>
        </w:rPr>
        <w:t>An orientation for all incoming students will be scheduled one week prior to each fall semester. The orientation will include tours</w:t>
      </w:r>
      <w:r>
        <w:rPr>
          <w:spacing w:val="8"/>
          <w:w w:val="110"/>
        </w:rPr>
        <w:t> </w:t>
      </w:r>
      <w:r>
        <w:rPr>
          <w:w w:val="110"/>
        </w:rPr>
        <w:t>of</w:t>
      </w:r>
      <w:r>
        <w:rPr>
          <w:spacing w:val="8"/>
          <w:w w:val="110"/>
        </w:rPr>
        <w:t> </w:t>
      </w:r>
      <w:r>
        <w:rPr>
          <w:w w:val="110"/>
        </w:rPr>
        <w:t>the</w:t>
      </w:r>
      <w:r>
        <w:rPr>
          <w:spacing w:val="8"/>
          <w:w w:val="110"/>
        </w:rPr>
        <w:t> </w:t>
      </w:r>
      <w:r>
        <w:rPr>
          <w:w w:val="110"/>
        </w:rPr>
        <w:t>program</w:t>
      </w:r>
      <w:r>
        <w:rPr>
          <w:spacing w:val="8"/>
          <w:w w:val="110"/>
        </w:rPr>
        <w:t> </w:t>
      </w:r>
      <w:r>
        <w:rPr>
          <w:w w:val="110"/>
        </w:rPr>
        <w:t>facilities,</w:t>
      </w:r>
      <w:r>
        <w:rPr>
          <w:spacing w:val="8"/>
          <w:w w:val="110"/>
        </w:rPr>
        <w:t> </w:t>
      </w:r>
      <w:r>
        <w:rPr>
          <w:w w:val="110"/>
        </w:rPr>
        <w:t>a</w:t>
      </w:r>
      <w:r>
        <w:rPr>
          <w:spacing w:val="8"/>
          <w:w w:val="110"/>
        </w:rPr>
        <w:t> </w:t>
      </w:r>
      <w:r>
        <w:rPr>
          <w:w w:val="110"/>
        </w:rPr>
        <w:t>session</w:t>
      </w:r>
      <w:r>
        <w:rPr>
          <w:spacing w:val="8"/>
          <w:w w:val="110"/>
        </w:rPr>
        <w:t> </w:t>
      </w:r>
      <w:r>
        <w:rPr>
          <w:w w:val="110"/>
        </w:rPr>
        <w:t>on</w:t>
      </w:r>
      <w:r>
        <w:rPr>
          <w:spacing w:val="8"/>
          <w:w w:val="110"/>
        </w:rPr>
        <w:t> </w:t>
      </w:r>
      <w:r>
        <w:rPr>
          <w:w w:val="110"/>
        </w:rPr>
        <w:t>registration,</w:t>
      </w:r>
      <w:r>
        <w:rPr>
          <w:spacing w:val="8"/>
          <w:w w:val="110"/>
        </w:rPr>
        <w:t> </w:t>
      </w:r>
      <w:r>
        <w:rPr>
          <w:w w:val="110"/>
        </w:rPr>
        <w:t>university</w:t>
      </w:r>
      <w:r>
        <w:rPr>
          <w:spacing w:val="8"/>
          <w:w w:val="110"/>
        </w:rPr>
        <w:t> </w:t>
      </w:r>
      <w:r>
        <w:rPr>
          <w:w w:val="110"/>
        </w:rPr>
        <w:t>policies</w:t>
      </w:r>
      <w:r>
        <w:rPr>
          <w:spacing w:val="9"/>
          <w:w w:val="110"/>
        </w:rPr>
        <w:t> </w:t>
      </w:r>
      <w:r>
        <w:rPr>
          <w:w w:val="110"/>
        </w:rPr>
        <w:t>and</w:t>
      </w:r>
      <w:r>
        <w:rPr>
          <w:spacing w:val="8"/>
          <w:w w:val="110"/>
        </w:rPr>
        <w:t> </w:t>
      </w:r>
      <w:r>
        <w:rPr>
          <w:w w:val="110"/>
        </w:rPr>
        <w:t>procedures,</w:t>
      </w:r>
      <w:r>
        <w:rPr>
          <w:spacing w:val="8"/>
          <w:w w:val="110"/>
        </w:rPr>
        <w:t> </w:t>
      </w:r>
      <w:r>
        <w:rPr>
          <w:w w:val="110"/>
        </w:rPr>
        <w:t>and</w:t>
      </w:r>
      <w:r>
        <w:rPr>
          <w:spacing w:val="8"/>
          <w:w w:val="110"/>
        </w:rPr>
        <w:t> </w:t>
      </w:r>
      <w:r>
        <w:rPr>
          <w:w w:val="110"/>
        </w:rPr>
        <w:t>expectations</w:t>
      </w:r>
      <w:r>
        <w:rPr>
          <w:spacing w:val="8"/>
          <w:w w:val="110"/>
        </w:rPr>
        <w:t> </w:t>
      </w:r>
      <w:r>
        <w:rPr>
          <w:w w:val="110"/>
        </w:rPr>
        <w:t>of</w:t>
      </w:r>
      <w:r>
        <w:rPr>
          <w:spacing w:val="8"/>
          <w:w w:val="110"/>
        </w:rPr>
        <w:t> </w:t>
      </w:r>
      <w:r>
        <w:rPr>
          <w:w w:val="110"/>
        </w:rPr>
        <w:t>doctoral</w:t>
      </w:r>
      <w:r>
        <w:rPr>
          <w:w w:val="110"/>
        </w:rPr>
        <w:t> study. Further, Environmental Health and Safety will present a program on topics such as laboratory safety, chemical and fire safety, biohazard training, and radioisotope handling. Expectations for Graduate Teaching Assistants (GTA) and Graduate Research Assistants (GRA) will be fully covered. In addition, students will be required to participate in the program for GTAs offered by the UCF Faculty Center for Teaching and Learning and the College of Sciences. Students are strongly encouraged to attend the university orientation as well, held approximately one week prior to each fall semester.</w:t>
      </w:r>
    </w:p>
    <w:p>
      <w:pPr>
        <w:spacing w:line="268" w:lineRule="auto" w:before="150"/>
        <w:ind w:left="494" w:right="8628" w:firstLine="0"/>
        <w:jc w:val="left"/>
        <w:rPr>
          <w:i/>
          <w:sz w:val="15"/>
        </w:rPr>
      </w:pPr>
      <w:r>
        <w:rPr>
          <w:w w:val="110"/>
          <w:sz w:val="15"/>
        </w:rPr>
        <w:t>Independent Learning 0 Total Credits </w:t>
      </w:r>
      <w:r>
        <w:rPr>
          <w:i/>
          <w:spacing w:val="-2"/>
          <w:w w:val="110"/>
          <w:sz w:val="15"/>
        </w:rPr>
        <w:t>keyboard_arrow_up</w:t>
      </w:r>
    </w:p>
    <w:p>
      <w:pPr>
        <w:pStyle w:val="BodyText"/>
        <w:spacing w:before="150"/>
        <w:ind w:left="1094"/>
      </w:pPr>
      <w:r>
        <w:rPr>
          <w:w w:val="110"/>
        </w:rPr>
        <w:t>The</w:t>
      </w:r>
      <w:r>
        <w:rPr>
          <w:spacing w:val="-2"/>
          <w:w w:val="110"/>
        </w:rPr>
        <w:t> </w:t>
      </w:r>
      <w:r>
        <w:rPr>
          <w:w w:val="110"/>
        </w:rPr>
        <w:t>dissertation</w:t>
      </w:r>
      <w:r>
        <w:rPr>
          <w:spacing w:val="-2"/>
          <w:w w:val="110"/>
        </w:rPr>
        <w:t> </w:t>
      </w:r>
      <w:r>
        <w:rPr>
          <w:w w:val="110"/>
        </w:rPr>
        <w:t>satisfies</w:t>
      </w:r>
      <w:r>
        <w:rPr>
          <w:spacing w:val="-1"/>
          <w:w w:val="110"/>
        </w:rPr>
        <w:t> </w:t>
      </w:r>
      <w:r>
        <w:rPr>
          <w:w w:val="110"/>
        </w:rPr>
        <w:t>the</w:t>
      </w:r>
      <w:r>
        <w:rPr>
          <w:spacing w:val="-2"/>
          <w:w w:val="110"/>
        </w:rPr>
        <w:t> </w:t>
      </w:r>
      <w:r>
        <w:rPr>
          <w:w w:val="110"/>
        </w:rPr>
        <w:t>independent</w:t>
      </w:r>
      <w:r>
        <w:rPr>
          <w:spacing w:val="-1"/>
          <w:w w:val="110"/>
        </w:rPr>
        <w:t> </w:t>
      </w:r>
      <w:r>
        <w:rPr>
          <w:w w:val="110"/>
        </w:rPr>
        <w:t>learning</w:t>
      </w:r>
      <w:r>
        <w:rPr>
          <w:spacing w:val="-2"/>
          <w:w w:val="110"/>
        </w:rPr>
        <w:t> experience.</w:t>
      </w:r>
    </w:p>
    <w:p>
      <w:pPr>
        <w:spacing w:line="475" w:lineRule="auto" w:before="170"/>
        <w:ind w:left="419" w:right="8156"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72 </w:t>
      </w:r>
      <w:r>
        <w:rPr>
          <w:rFonts w:ascii="Gill Sans MT"/>
          <w:b/>
          <w:w w:val="115"/>
          <w:sz w:val="15"/>
        </w:rPr>
        <w:t>Program Details</w:t>
      </w:r>
    </w:p>
    <w:p>
      <w:pPr>
        <w:pStyle w:val="BodyText"/>
        <w:spacing w:line="268" w:lineRule="auto"/>
        <w:ind w:left="495" w:right="217" w:hanging="1"/>
      </w:pPr>
      <w:r>
        <w:rPr>
          <w:w w:val="110"/>
        </w:rPr>
        <w:t>A student is required to establish a program of study before the completion of twelve credit hours of coursework, in conjunction with their dissertation advisor and advisory committee. A student's advisory committee may require the candidate to take any graduate course taught at UCF if deemed appropriate for the student's area of emphasis. Students entering with a master's degree may request</w:t>
      </w:r>
      <w:r>
        <w:rPr>
          <w:spacing w:val="40"/>
          <w:w w:val="110"/>
        </w:rPr>
        <w:t> </w:t>
      </w:r>
      <w:r>
        <w:rPr>
          <w:w w:val="110"/>
        </w:rPr>
        <w:t>up to 30 semester credit hours of previous work be applied toward the requirements for this degree with approval from the advisory committee. Students who transfer 30 credit hours must still take 2 credit hours of Biology Seminar (BSC 6935) and Professional Development</w:t>
      </w:r>
      <w:r>
        <w:rPr>
          <w:spacing w:val="14"/>
          <w:w w:val="110"/>
        </w:rPr>
        <w:t> </w:t>
      </w:r>
      <w:r>
        <w:rPr>
          <w:w w:val="110"/>
        </w:rPr>
        <w:t>I</w:t>
      </w:r>
      <w:r>
        <w:rPr>
          <w:spacing w:val="14"/>
          <w:w w:val="110"/>
        </w:rPr>
        <w:t> </w:t>
      </w:r>
      <w:r>
        <w:rPr>
          <w:w w:val="110"/>
        </w:rPr>
        <w:t>(PCB</w:t>
      </w:r>
      <w:r>
        <w:rPr>
          <w:spacing w:val="14"/>
          <w:w w:val="110"/>
        </w:rPr>
        <w:t> </w:t>
      </w:r>
      <w:r>
        <w:rPr>
          <w:w w:val="110"/>
        </w:rPr>
        <w:t>6095)</w:t>
      </w:r>
      <w:r>
        <w:rPr>
          <w:spacing w:val="14"/>
          <w:w w:val="110"/>
        </w:rPr>
        <w:t> </w:t>
      </w:r>
      <w:r>
        <w:rPr>
          <w:w w:val="110"/>
        </w:rPr>
        <w:t>and</w:t>
      </w:r>
      <w:r>
        <w:rPr>
          <w:spacing w:val="14"/>
          <w:w w:val="110"/>
        </w:rPr>
        <w:t> </w:t>
      </w:r>
      <w:r>
        <w:rPr>
          <w:w w:val="110"/>
        </w:rPr>
        <w:t>II</w:t>
      </w:r>
      <w:r>
        <w:rPr>
          <w:spacing w:val="14"/>
          <w:w w:val="110"/>
        </w:rPr>
        <w:t> </w:t>
      </w:r>
      <w:r>
        <w:rPr>
          <w:w w:val="110"/>
        </w:rPr>
        <w:t>(PCB</w:t>
      </w:r>
      <w:r>
        <w:rPr>
          <w:spacing w:val="14"/>
          <w:w w:val="110"/>
        </w:rPr>
        <w:t> </w:t>
      </w:r>
      <w:r>
        <w:rPr>
          <w:w w:val="110"/>
        </w:rPr>
        <w:t>6096).</w:t>
      </w:r>
      <w:r>
        <w:rPr>
          <w:spacing w:val="14"/>
          <w:w w:val="110"/>
        </w:rPr>
        <w:t> </w:t>
      </w:r>
      <w:r>
        <w:rPr>
          <w:w w:val="110"/>
        </w:rPr>
        <w:t>Students</w:t>
      </w:r>
      <w:r>
        <w:rPr>
          <w:spacing w:val="14"/>
          <w:w w:val="110"/>
        </w:rPr>
        <w:t> </w:t>
      </w:r>
      <w:r>
        <w:rPr>
          <w:w w:val="110"/>
        </w:rPr>
        <w:t>may</w:t>
      </w:r>
      <w:r>
        <w:rPr>
          <w:spacing w:val="14"/>
          <w:w w:val="110"/>
        </w:rPr>
        <w:t> </w:t>
      </w:r>
      <w:r>
        <w:rPr>
          <w:w w:val="110"/>
        </w:rPr>
        <w:t>register</w:t>
      </w:r>
      <w:r>
        <w:rPr>
          <w:spacing w:val="14"/>
          <w:w w:val="110"/>
        </w:rPr>
        <w:t> </w:t>
      </w:r>
      <w:r>
        <w:rPr>
          <w:w w:val="110"/>
        </w:rPr>
        <w:t>for</w:t>
      </w:r>
      <w:r>
        <w:rPr>
          <w:spacing w:val="14"/>
          <w:w w:val="110"/>
        </w:rPr>
        <w:t> </w:t>
      </w:r>
      <w:r>
        <w:rPr>
          <w:w w:val="110"/>
        </w:rPr>
        <w:t>dissertation</w:t>
      </w:r>
      <w:r>
        <w:rPr>
          <w:spacing w:val="14"/>
          <w:w w:val="110"/>
        </w:rPr>
        <w:t> </w:t>
      </w:r>
      <w:r>
        <w:rPr>
          <w:w w:val="110"/>
        </w:rPr>
        <w:t>hours</w:t>
      </w:r>
      <w:r>
        <w:rPr>
          <w:spacing w:val="14"/>
          <w:w w:val="110"/>
        </w:rPr>
        <w:t> </w:t>
      </w:r>
      <w:r>
        <w:rPr>
          <w:w w:val="110"/>
        </w:rPr>
        <w:t>(PCB</w:t>
      </w:r>
      <w:r>
        <w:rPr>
          <w:spacing w:val="14"/>
          <w:w w:val="110"/>
        </w:rPr>
        <w:t> </w:t>
      </w:r>
      <w:r>
        <w:rPr>
          <w:w w:val="110"/>
        </w:rPr>
        <w:t>7980)</w:t>
      </w:r>
      <w:r>
        <w:rPr>
          <w:spacing w:val="14"/>
          <w:w w:val="110"/>
        </w:rPr>
        <w:t> </w:t>
      </w:r>
      <w:r>
        <w:rPr>
          <w:w w:val="110"/>
        </w:rPr>
        <w:t>only</w:t>
      </w:r>
      <w:r>
        <w:rPr>
          <w:spacing w:val="14"/>
          <w:w w:val="110"/>
        </w:rPr>
        <w:t> </w:t>
      </w:r>
      <w:r>
        <w:rPr>
          <w:w w:val="110"/>
        </w:rPr>
        <w:t>after</w:t>
      </w:r>
      <w:r>
        <w:rPr>
          <w:spacing w:val="14"/>
          <w:w w:val="110"/>
        </w:rPr>
        <w:t> </w:t>
      </w:r>
      <w:r>
        <w:rPr>
          <w:w w:val="110"/>
        </w:rPr>
        <w:t>advancing</w:t>
      </w:r>
      <w:r>
        <w:rPr>
          <w:spacing w:val="14"/>
          <w:w w:val="110"/>
        </w:rPr>
        <w:t> </w:t>
      </w:r>
      <w:r>
        <w:rPr>
          <w:w w:val="110"/>
        </w:rPr>
        <w:t>to </w:t>
      </w:r>
      <w:r>
        <w:rPr>
          <w:spacing w:val="-2"/>
          <w:w w:val="110"/>
        </w:rPr>
        <w:t>candidacy.</w:t>
      </w:r>
    </w:p>
    <w:p>
      <w:pPr>
        <w:pStyle w:val="Heading3"/>
        <w:spacing w:before="151"/>
      </w:pPr>
      <w:r>
        <w:rPr>
          <w:w w:val="120"/>
        </w:rPr>
        <w:t>Financial</w:t>
      </w:r>
      <w:r>
        <w:rPr>
          <w:spacing w:val="7"/>
          <w:w w:val="120"/>
        </w:rPr>
        <w:t> </w:t>
      </w:r>
      <w:r>
        <w:rPr>
          <w:spacing w:val="-2"/>
          <w:w w:val="120"/>
        </w:rPr>
        <w:t>Information</w:t>
      </w:r>
    </w:p>
    <w:p>
      <w:pPr>
        <w:pStyle w:val="BodyText"/>
        <w:spacing w:line="268" w:lineRule="auto" w:before="169"/>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3"/>
        <w:spacing w:before="152"/>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19"/>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7">
        <w:r>
          <w:rPr>
            <w:spacing w:val="-2"/>
            <w:w w:val="110"/>
          </w:rPr>
          <w:t>finaid@ucf.edu</w:t>
        </w:r>
      </w:hyperlink>
      <w:r>
        <w:rPr>
          <w:spacing w:val="-2"/>
          <w:w w:val="110"/>
        </w:rPr>
        <w:t> Website</w:t>
      </w:r>
    </w:p>
    <w:p>
      <w:pPr>
        <w:pStyle w:val="Heading3"/>
        <w:spacing w:before="151"/>
      </w:pPr>
      <w:r>
        <w:rPr>
          <w:w w:val="120"/>
        </w:rPr>
        <w:t>Fellowship</w:t>
      </w:r>
      <w:r>
        <w:rPr>
          <w:spacing w:val="4"/>
          <w:w w:val="120"/>
        </w:rPr>
        <w:t> </w:t>
      </w:r>
      <w:r>
        <w:rPr>
          <w:spacing w:val="-2"/>
          <w:w w:val="120"/>
        </w:rPr>
        <w:t>Information</w:t>
      </w:r>
    </w:p>
    <w:p>
      <w:pPr>
        <w:pStyle w:val="BodyText"/>
        <w:spacing w:line="268" w:lineRule="auto" w:before="169"/>
        <w:ind w:right="330"/>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2"/>
        <w:ind w:left="494" w:right="8156"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39"/>
        <w:ind w:left="0"/>
      </w:pPr>
    </w:p>
    <w:p>
      <w:pPr>
        <w:pStyle w:val="Heading2"/>
        <w:spacing w:line="259" w:lineRule="auto"/>
        <w:ind w:left="420" w:hanging="1"/>
      </w:pPr>
      <w:r>
        <w:rPr>
          <w:w w:val="120"/>
        </w:rPr>
        <w:t>Integrative</w:t>
      </w:r>
      <w:r>
        <w:rPr>
          <w:spacing w:val="-4"/>
          <w:w w:val="120"/>
        </w:rPr>
        <w:t> </w:t>
      </w:r>
      <w:r>
        <w:rPr>
          <w:w w:val="120"/>
        </w:rPr>
        <w:t>and</w:t>
      </w:r>
      <w:r>
        <w:rPr>
          <w:spacing w:val="-4"/>
          <w:w w:val="120"/>
        </w:rPr>
        <w:t> </w:t>
      </w:r>
      <w:r>
        <w:rPr>
          <w:w w:val="120"/>
        </w:rPr>
        <w:t>Conservation</w:t>
      </w:r>
      <w:r>
        <w:rPr>
          <w:spacing w:val="-4"/>
          <w:w w:val="120"/>
        </w:rPr>
        <w:t> </w:t>
      </w:r>
      <w:r>
        <w:rPr>
          <w:w w:val="120"/>
        </w:rPr>
        <w:t>Biology</w:t>
      </w:r>
      <w:r>
        <w:rPr>
          <w:spacing w:val="-4"/>
          <w:w w:val="120"/>
        </w:rPr>
        <w:t> </w:t>
      </w:r>
      <w:r>
        <w:rPr>
          <w:w w:val="120"/>
        </w:rPr>
        <w:t>PhD</w:t>
      </w:r>
      <w:r>
        <w:rPr>
          <w:spacing w:val="-4"/>
          <w:w w:val="120"/>
        </w:rPr>
        <w:t> </w:t>
      </w:r>
      <w:r>
        <w:rPr>
          <w:w w:val="120"/>
        </w:rPr>
        <w:t>-</w:t>
      </w:r>
      <w:r>
        <w:rPr>
          <w:spacing w:val="-4"/>
          <w:w w:val="120"/>
        </w:rPr>
        <w:t> </w:t>
      </w:r>
      <w:r>
        <w:rPr>
          <w:w w:val="120"/>
        </w:rPr>
        <w:t>Integrative</w:t>
      </w:r>
      <w:r>
        <w:rPr>
          <w:spacing w:val="-4"/>
          <w:w w:val="120"/>
        </w:rPr>
        <w:t> </w:t>
      </w:r>
      <w:r>
        <w:rPr>
          <w:w w:val="120"/>
        </w:rPr>
        <w:t>and</w:t>
      </w:r>
      <w:r>
        <w:rPr>
          <w:spacing w:val="-4"/>
          <w:w w:val="120"/>
        </w:rPr>
        <w:t> </w:t>
      </w:r>
      <w:r>
        <w:rPr>
          <w:w w:val="120"/>
        </w:rPr>
        <w:t>Conservation</w:t>
      </w:r>
      <w:r>
        <w:rPr>
          <w:spacing w:val="-4"/>
          <w:w w:val="120"/>
        </w:rPr>
        <w:t> </w:t>
      </w:r>
      <w:r>
        <w:rPr>
          <w:w w:val="120"/>
        </w:rPr>
        <w:t>Biology</w:t>
      </w:r>
      <w:r>
        <w:rPr>
          <w:spacing w:val="-4"/>
          <w:w w:val="120"/>
        </w:rPr>
        <w:t> </w:t>
      </w:r>
      <w:r>
        <w:rPr>
          <w:w w:val="120"/>
        </w:rPr>
        <w:t>PhD,</w:t>
      </w:r>
      <w:r>
        <w:rPr>
          <w:spacing w:val="-4"/>
          <w:w w:val="120"/>
        </w:rPr>
        <w:t> </w:t>
      </w:r>
      <w:r>
        <w:rPr>
          <w:w w:val="120"/>
        </w:rPr>
        <w:t>Conservation Biology Track</w:t>
      </w:r>
    </w:p>
    <w:p>
      <w:pPr>
        <w:spacing w:line="475" w:lineRule="auto" w:before="162"/>
        <w:ind w:left="419" w:right="8628" w:firstLine="0"/>
        <w:jc w:val="left"/>
        <w:rPr>
          <w:rFonts w:ascii="Gill Sans MT"/>
          <w:b/>
          <w:sz w:val="15"/>
        </w:rPr>
      </w:pPr>
      <w:r>
        <w:rPr>
          <w:rFonts w:ascii="Gill Sans MT"/>
          <w:b/>
          <w:w w:val="115"/>
          <w:sz w:val="15"/>
        </w:rPr>
        <w:t>Track Website </w:t>
      </w:r>
      <w:r>
        <w:rPr>
          <w:w w:val="115"/>
          <w:sz w:val="15"/>
        </w:rPr>
        <w:t>Program Website </w:t>
      </w:r>
      <w:r>
        <w:rPr>
          <w:rFonts w:ascii="Gill Sans MT"/>
          <w:b/>
          <w:w w:val="115"/>
          <w:sz w:val="15"/>
        </w:rPr>
        <w:t>Track</w:t>
      </w:r>
      <w:r>
        <w:rPr>
          <w:rFonts w:ascii="Gill Sans MT"/>
          <w:b/>
          <w:spacing w:val="-12"/>
          <w:w w:val="115"/>
          <w:sz w:val="15"/>
        </w:rPr>
        <w:t> </w:t>
      </w:r>
      <w:r>
        <w:rPr>
          <w:rFonts w:ascii="Gill Sans MT"/>
          <w:b/>
          <w:w w:val="115"/>
          <w:sz w:val="15"/>
        </w:rPr>
        <w:t>Handbook</w:t>
      </w:r>
    </w:p>
    <w:p>
      <w:pPr>
        <w:pStyle w:val="BodyText"/>
      </w:pPr>
      <w:r>
        <w:rPr>
          <w:w w:val="110"/>
        </w:rPr>
        <w:t>Integrative</w:t>
      </w:r>
      <w:r>
        <w:rPr>
          <w:spacing w:val="8"/>
          <w:w w:val="110"/>
        </w:rPr>
        <w:t> </w:t>
      </w:r>
      <w:r>
        <w:rPr>
          <w:w w:val="110"/>
        </w:rPr>
        <w:t>and</w:t>
      </w:r>
      <w:r>
        <w:rPr>
          <w:spacing w:val="8"/>
          <w:w w:val="110"/>
        </w:rPr>
        <w:t> </w:t>
      </w:r>
      <w:r>
        <w:rPr>
          <w:w w:val="110"/>
        </w:rPr>
        <w:t>Conservation</w:t>
      </w:r>
      <w:r>
        <w:rPr>
          <w:spacing w:val="8"/>
          <w:w w:val="110"/>
        </w:rPr>
        <w:t> </w:t>
      </w:r>
      <w:r>
        <w:rPr>
          <w:w w:val="110"/>
        </w:rPr>
        <w:t>Biology</w:t>
      </w:r>
      <w:r>
        <w:rPr>
          <w:spacing w:val="9"/>
          <w:w w:val="110"/>
        </w:rPr>
        <w:t> </w:t>
      </w:r>
      <w:r>
        <w:rPr>
          <w:w w:val="110"/>
        </w:rPr>
        <w:t>PhD,</w:t>
      </w:r>
      <w:r>
        <w:rPr>
          <w:spacing w:val="8"/>
          <w:w w:val="110"/>
        </w:rPr>
        <w:t> </w:t>
      </w:r>
      <w:r>
        <w:rPr>
          <w:w w:val="110"/>
        </w:rPr>
        <w:t>Conservation</w:t>
      </w:r>
      <w:r>
        <w:rPr>
          <w:spacing w:val="8"/>
          <w:w w:val="110"/>
        </w:rPr>
        <w:t> </w:t>
      </w:r>
      <w:r>
        <w:rPr>
          <w:w w:val="110"/>
        </w:rPr>
        <w:t>Biology</w:t>
      </w:r>
      <w:r>
        <w:rPr>
          <w:spacing w:val="9"/>
          <w:w w:val="110"/>
        </w:rPr>
        <w:t> </w:t>
      </w:r>
      <w:r>
        <w:rPr>
          <w:spacing w:val="-2"/>
          <w:w w:val="110"/>
        </w:rPr>
        <w:t>Track</w:t>
      </w:r>
    </w:p>
    <w:p>
      <w:pPr>
        <w:pStyle w:val="BodyText"/>
        <w:spacing w:after="0"/>
        <w:sectPr>
          <w:pgSz w:w="12240" w:h="15840"/>
          <w:pgMar w:header="572" w:footer="405" w:top="840" w:bottom="720" w:left="720" w:right="720"/>
        </w:sectPr>
      </w:pPr>
    </w:p>
    <w:p>
      <w:pPr>
        <w:pStyle w:val="Heading3"/>
        <w:spacing w:before="14"/>
      </w:pPr>
      <w:r>
        <w:rPr>
          <w:w w:val="115"/>
        </w:rPr>
        <w:t>Track</w:t>
      </w:r>
      <w:r>
        <w:rPr>
          <w:spacing w:val="-8"/>
          <w:w w:val="115"/>
        </w:rPr>
        <w:t> </w:t>
      </w:r>
      <w:r>
        <w:rPr>
          <w:w w:val="115"/>
        </w:rPr>
        <w:t>Contact</w:t>
      </w:r>
      <w:r>
        <w:rPr>
          <w:spacing w:val="-8"/>
          <w:w w:val="115"/>
        </w:rPr>
        <w:t> </w:t>
      </w:r>
      <w:r>
        <w:rPr>
          <w:spacing w:val="-2"/>
          <w:w w:val="115"/>
        </w:rPr>
        <w:t>Information</w:t>
      </w:r>
    </w:p>
    <w:p>
      <w:pPr>
        <w:pStyle w:val="BodyText"/>
        <w:spacing w:line="268" w:lineRule="auto" w:before="169"/>
        <w:ind w:right="330"/>
      </w:pPr>
      <w:r>
        <w:rPr>
          <w:w w:val="110"/>
        </w:rPr>
        <w:t>For questions related to degree requirements, admission decisions, academic advising, plans of study, or other program specific requests, please contact:</w:t>
      </w:r>
    </w:p>
    <w:p>
      <w:pPr>
        <w:spacing w:line="268" w:lineRule="auto" w:before="152"/>
        <w:ind w:left="494" w:right="8250" w:firstLine="0"/>
        <w:jc w:val="left"/>
        <w:rPr>
          <w:sz w:val="15"/>
        </w:rPr>
      </w:pPr>
      <w:r>
        <w:rPr>
          <w:rFonts w:ascii="Gill Sans MT"/>
          <w:b/>
          <w:w w:val="110"/>
          <w:sz w:val="15"/>
        </w:rPr>
        <w:t>Kate Mansfield PhD </w:t>
      </w:r>
      <w:r>
        <w:rPr>
          <w:w w:val="110"/>
          <w:sz w:val="15"/>
        </w:rPr>
        <w:t>Associate Professor Graduate</w:t>
      </w:r>
      <w:r>
        <w:rPr>
          <w:spacing w:val="-1"/>
          <w:w w:val="110"/>
          <w:sz w:val="15"/>
        </w:rPr>
        <w:t> </w:t>
      </w:r>
      <w:r>
        <w:rPr>
          <w:w w:val="110"/>
          <w:sz w:val="15"/>
        </w:rPr>
        <w:t>Program</w:t>
      </w:r>
      <w:r>
        <w:rPr>
          <w:spacing w:val="-1"/>
          <w:w w:val="110"/>
          <w:sz w:val="15"/>
        </w:rPr>
        <w:t> </w:t>
      </w:r>
      <w:r>
        <w:rPr>
          <w:w w:val="110"/>
          <w:sz w:val="15"/>
        </w:rPr>
        <w:t>Director </w:t>
      </w:r>
      <w:hyperlink r:id="rId21">
        <w:r>
          <w:rPr>
            <w:spacing w:val="-2"/>
            <w:w w:val="110"/>
            <w:sz w:val="15"/>
          </w:rPr>
          <w:t>BioGradChair@ucf.edu</w:t>
        </w:r>
      </w:hyperlink>
    </w:p>
    <w:p>
      <w:pPr>
        <w:pStyle w:val="BodyText"/>
        <w:spacing w:line="173" w:lineRule="exact"/>
      </w:pPr>
      <w:r>
        <w:rPr>
          <w:w w:val="115"/>
        </w:rPr>
        <w:t>BIO</w:t>
      </w:r>
      <w:r>
        <w:rPr>
          <w:spacing w:val="-5"/>
          <w:w w:val="115"/>
        </w:rPr>
        <w:t> </w:t>
      </w:r>
      <w:r>
        <w:rPr>
          <w:spacing w:val="-4"/>
          <w:w w:val="120"/>
        </w:rPr>
        <w:t>402B</w:t>
      </w:r>
    </w:p>
    <w:p>
      <w:pPr>
        <w:pStyle w:val="Heading3"/>
        <w:ind w:left="494"/>
      </w:pPr>
      <w:r>
        <w:rPr>
          <w:w w:val="120"/>
        </w:rPr>
        <w:t>Juana</w:t>
      </w:r>
      <w:r>
        <w:rPr>
          <w:spacing w:val="7"/>
          <w:w w:val="120"/>
        </w:rPr>
        <w:t> </w:t>
      </w:r>
      <w:r>
        <w:rPr>
          <w:spacing w:val="-2"/>
          <w:w w:val="120"/>
        </w:rPr>
        <w:t>Pasco</w:t>
      </w:r>
    </w:p>
    <w:p>
      <w:pPr>
        <w:pStyle w:val="BodyText"/>
        <w:spacing w:line="268" w:lineRule="auto" w:before="20"/>
        <w:ind w:right="7987"/>
      </w:pPr>
      <w:r>
        <w:rPr>
          <w:w w:val="110"/>
        </w:rPr>
        <w:t>Graduate Admissions Specialist </w:t>
      </w:r>
      <w:hyperlink r:id="rId22">
        <w:r>
          <w:rPr>
            <w:spacing w:val="-2"/>
            <w:w w:val="110"/>
          </w:rPr>
          <w:t>juana.pasco@ucf.edu</w:t>
        </w:r>
      </w:hyperlink>
      <w:r>
        <w:rPr>
          <w:spacing w:val="-2"/>
          <w:w w:val="110"/>
        </w:rPr>
        <w:t> </w:t>
      </w:r>
      <w:r>
        <w:rPr>
          <w:w w:val="110"/>
        </w:rPr>
        <w:t>Telephone: 407-823-6525</w:t>
      </w:r>
      <w:r>
        <w:rPr>
          <w:spacing w:val="80"/>
          <w:w w:val="110"/>
        </w:rPr>
        <w:t> </w:t>
      </w:r>
      <w:r>
        <w:rPr>
          <w:spacing w:val="-2"/>
          <w:w w:val="110"/>
        </w:rPr>
        <w:t>BL301</w:t>
      </w:r>
    </w:p>
    <w:p>
      <w:pPr>
        <w:pStyle w:val="Heading3"/>
        <w:spacing w:before="151"/>
      </w:pPr>
      <w:r>
        <w:rPr>
          <w:w w:val="115"/>
        </w:rPr>
        <w:t>Online</w:t>
      </w:r>
      <w:r>
        <w:rPr>
          <w:w w:val="120"/>
        </w:rPr>
        <w:t> </w:t>
      </w:r>
      <w:r>
        <w:rPr>
          <w:spacing w:val="-2"/>
          <w:w w:val="120"/>
        </w:rPr>
        <w:t>Availability</w:t>
      </w:r>
    </w:p>
    <w:p>
      <w:pPr>
        <w:pStyle w:val="BodyText"/>
        <w:spacing w:before="169"/>
      </w:pPr>
      <w:r>
        <w:rPr>
          <w:spacing w:val="-5"/>
          <w:w w:val="115"/>
        </w:rPr>
        <w:t>No</w:t>
      </w:r>
    </w:p>
    <w:p>
      <w:pPr>
        <w:pStyle w:val="Heading3"/>
        <w:spacing w:before="173"/>
      </w:pPr>
      <w:r>
        <w:rPr>
          <w:w w:val="115"/>
        </w:rPr>
        <w:t>Track</w:t>
      </w:r>
      <w:r>
        <w:rPr>
          <w:spacing w:val="-11"/>
          <w:w w:val="115"/>
        </w:rPr>
        <w:t> </w:t>
      </w:r>
      <w:r>
        <w:rPr>
          <w:spacing w:val="-2"/>
          <w:w w:val="115"/>
        </w:rPr>
        <w:t>Description</w:t>
      </w:r>
    </w:p>
    <w:p>
      <w:pPr>
        <w:spacing w:before="171"/>
        <w:ind w:left="494" w:right="0" w:firstLine="0"/>
        <w:jc w:val="left"/>
        <w:rPr>
          <w:rFonts w:ascii="Gill Sans MT"/>
          <w:b/>
          <w:sz w:val="15"/>
        </w:rPr>
      </w:pPr>
      <w:r>
        <w:rPr>
          <w:rFonts w:ascii="Gill Sans MT"/>
          <w:b/>
          <w:spacing w:val="-2"/>
          <w:w w:val="125"/>
          <w:sz w:val="15"/>
        </w:rPr>
        <w:t>This</w:t>
      </w:r>
      <w:r>
        <w:rPr>
          <w:rFonts w:ascii="Gill Sans MT"/>
          <w:b/>
          <w:spacing w:val="-3"/>
          <w:w w:val="125"/>
          <w:sz w:val="15"/>
        </w:rPr>
        <w:t> </w:t>
      </w:r>
      <w:r>
        <w:rPr>
          <w:rFonts w:ascii="Gill Sans MT"/>
          <w:b/>
          <w:spacing w:val="-2"/>
          <w:w w:val="125"/>
          <w:sz w:val="15"/>
        </w:rPr>
        <w:t>track has</w:t>
      </w:r>
      <w:r>
        <w:rPr>
          <w:rFonts w:ascii="Gill Sans MT"/>
          <w:b/>
          <w:spacing w:val="-3"/>
          <w:w w:val="125"/>
          <w:sz w:val="15"/>
        </w:rPr>
        <w:t> </w:t>
      </w:r>
      <w:r>
        <w:rPr>
          <w:rFonts w:ascii="Gill Sans MT"/>
          <w:b/>
          <w:spacing w:val="-2"/>
          <w:w w:val="125"/>
          <w:sz w:val="15"/>
        </w:rPr>
        <w:t>been suspended and</w:t>
      </w:r>
      <w:r>
        <w:rPr>
          <w:rFonts w:ascii="Gill Sans MT"/>
          <w:b/>
          <w:spacing w:val="-3"/>
          <w:w w:val="125"/>
          <w:sz w:val="15"/>
        </w:rPr>
        <w:t> </w:t>
      </w:r>
      <w:r>
        <w:rPr>
          <w:rFonts w:ascii="Gill Sans MT"/>
          <w:b/>
          <w:spacing w:val="-2"/>
          <w:w w:val="125"/>
          <w:sz w:val="15"/>
        </w:rPr>
        <w:t>is no</w:t>
      </w:r>
      <w:r>
        <w:rPr>
          <w:rFonts w:ascii="Gill Sans MT"/>
          <w:b/>
          <w:spacing w:val="-3"/>
          <w:w w:val="125"/>
          <w:sz w:val="15"/>
        </w:rPr>
        <w:t> </w:t>
      </w:r>
      <w:r>
        <w:rPr>
          <w:rFonts w:ascii="Gill Sans MT"/>
          <w:b/>
          <w:spacing w:val="-2"/>
          <w:w w:val="125"/>
          <w:sz w:val="15"/>
        </w:rPr>
        <w:t>longer accepting applications</w:t>
      </w:r>
      <w:r>
        <w:rPr>
          <w:rFonts w:ascii="Gill Sans MT"/>
          <w:b/>
          <w:spacing w:val="-3"/>
          <w:w w:val="125"/>
          <w:sz w:val="15"/>
        </w:rPr>
        <w:t> </w:t>
      </w:r>
      <w:r>
        <w:rPr>
          <w:rFonts w:ascii="Gill Sans MT"/>
          <w:b/>
          <w:spacing w:val="-2"/>
          <w:w w:val="125"/>
          <w:sz w:val="15"/>
        </w:rPr>
        <w:t>effective Fall</w:t>
      </w:r>
      <w:r>
        <w:rPr>
          <w:rFonts w:ascii="Gill Sans MT"/>
          <w:b/>
          <w:spacing w:val="-3"/>
          <w:w w:val="125"/>
          <w:sz w:val="15"/>
        </w:rPr>
        <w:t> </w:t>
      </w:r>
      <w:r>
        <w:rPr>
          <w:rFonts w:ascii="Gill Sans MT"/>
          <w:b/>
          <w:spacing w:val="-2"/>
          <w:w w:val="125"/>
          <w:sz w:val="15"/>
        </w:rPr>
        <w:t>2023.</w:t>
      </w:r>
    </w:p>
    <w:p>
      <w:pPr>
        <w:pStyle w:val="BodyText"/>
        <w:ind w:left="0"/>
        <w:rPr>
          <w:rFonts w:ascii="Gill Sans MT"/>
          <w:b/>
        </w:rPr>
      </w:pPr>
    </w:p>
    <w:p>
      <w:pPr>
        <w:pStyle w:val="BodyText"/>
        <w:spacing w:before="166"/>
        <w:ind w:left="0"/>
        <w:rPr>
          <w:rFonts w:ascii="Gill Sans MT"/>
          <w:b/>
        </w:rPr>
      </w:pPr>
    </w:p>
    <w:p>
      <w:pPr>
        <w:pStyle w:val="BodyText"/>
        <w:spacing w:line="268" w:lineRule="auto"/>
        <w:ind w:right="158"/>
      </w:pPr>
      <w:r>
        <w:rPr>
          <w:w w:val="110"/>
        </w:rPr>
        <w:t>The</w:t>
      </w:r>
      <w:r>
        <w:rPr>
          <w:spacing w:val="17"/>
          <w:w w:val="110"/>
        </w:rPr>
        <w:t> </w:t>
      </w:r>
      <w:r>
        <w:rPr>
          <w:w w:val="110"/>
        </w:rPr>
        <w:t>Conservation</w:t>
      </w:r>
      <w:r>
        <w:rPr>
          <w:spacing w:val="17"/>
          <w:w w:val="110"/>
        </w:rPr>
        <w:t> </w:t>
      </w:r>
      <w:r>
        <w:rPr>
          <w:w w:val="110"/>
        </w:rPr>
        <w:t>Biology</w:t>
      </w:r>
      <w:r>
        <w:rPr>
          <w:spacing w:val="17"/>
          <w:w w:val="110"/>
        </w:rPr>
        <w:t> </w:t>
      </w:r>
      <w:r>
        <w:rPr>
          <w:w w:val="110"/>
        </w:rPr>
        <w:t>track</w:t>
      </w:r>
      <w:r>
        <w:rPr>
          <w:spacing w:val="17"/>
          <w:w w:val="110"/>
        </w:rPr>
        <w:t> </w:t>
      </w:r>
      <w:r>
        <w:rPr>
          <w:w w:val="110"/>
        </w:rPr>
        <w:t>in</w:t>
      </w:r>
      <w:r>
        <w:rPr>
          <w:spacing w:val="17"/>
          <w:w w:val="110"/>
        </w:rPr>
        <w:t> </w:t>
      </w:r>
      <w:r>
        <w:rPr>
          <w:w w:val="110"/>
        </w:rPr>
        <w:t>the</w:t>
      </w:r>
      <w:r>
        <w:rPr>
          <w:spacing w:val="17"/>
          <w:w w:val="110"/>
        </w:rPr>
        <w:t> </w:t>
      </w:r>
      <w:r>
        <w:rPr>
          <w:w w:val="110"/>
        </w:rPr>
        <w:t>Integrative</w:t>
      </w:r>
      <w:r>
        <w:rPr>
          <w:spacing w:val="17"/>
          <w:w w:val="110"/>
        </w:rPr>
        <w:t> </w:t>
      </w:r>
      <w:r>
        <w:rPr>
          <w:w w:val="110"/>
        </w:rPr>
        <w:t>and</w:t>
      </w:r>
      <w:r>
        <w:rPr>
          <w:spacing w:val="17"/>
          <w:w w:val="110"/>
        </w:rPr>
        <w:t> </w:t>
      </w:r>
      <w:r>
        <w:rPr>
          <w:w w:val="110"/>
        </w:rPr>
        <w:t>Conservation</w:t>
      </w:r>
      <w:r>
        <w:rPr>
          <w:spacing w:val="17"/>
          <w:w w:val="110"/>
        </w:rPr>
        <w:t> </w:t>
      </w:r>
      <w:r>
        <w:rPr>
          <w:w w:val="110"/>
        </w:rPr>
        <w:t>Biology</w:t>
      </w:r>
      <w:r>
        <w:rPr>
          <w:spacing w:val="17"/>
          <w:w w:val="110"/>
        </w:rPr>
        <w:t> </w:t>
      </w:r>
      <w:r>
        <w:rPr>
          <w:w w:val="110"/>
        </w:rPr>
        <w:t>PhD</w:t>
      </w:r>
      <w:r>
        <w:rPr>
          <w:spacing w:val="17"/>
          <w:w w:val="110"/>
        </w:rPr>
        <w:t> </w:t>
      </w:r>
      <w:r>
        <w:rPr>
          <w:w w:val="110"/>
        </w:rPr>
        <w:t>program</w:t>
      </w:r>
      <w:r>
        <w:rPr>
          <w:spacing w:val="17"/>
          <w:w w:val="110"/>
        </w:rPr>
        <w:t> </w:t>
      </w:r>
      <w:r>
        <w:rPr>
          <w:w w:val="110"/>
        </w:rPr>
        <w:t>prepares</w:t>
      </w:r>
      <w:r>
        <w:rPr>
          <w:spacing w:val="17"/>
          <w:w w:val="110"/>
        </w:rPr>
        <w:t> </w:t>
      </w:r>
      <w:r>
        <w:rPr>
          <w:w w:val="110"/>
        </w:rPr>
        <w:t>students</w:t>
      </w:r>
      <w:r>
        <w:rPr>
          <w:spacing w:val="17"/>
          <w:w w:val="110"/>
        </w:rPr>
        <w:t> </w:t>
      </w:r>
      <w:r>
        <w:rPr>
          <w:w w:val="110"/>
        </w:rPr>
        <w:t>for</w:t>
      </w:r>
      <w:r>
        <w:rPr>
          <w:spacing w:val="17"/>
          <w:w w:val="110"/>
        </w:rPr>
        <w:t> </w:t>
      </w:r>
      <w:r>
        <w:rPr>
          <w:w w:val="110"/>
        </w:rPr>
        <w:t>independent</w:t>
      </w:r>
      <w:r>
        <w:rPr>
          <w:spacing w:val="17"/>
          <w:w w:val="110"/>
        </w:rPr>
        <w:t> </w:t>
      </w:r>
      <w:r>
        <w:rPr>
          <w:w w:val="110"/>
        </w:rPr>
        <w:t>research and roles within industry, nongovernmental organizations or government sectors combining traditional biological sciences with a range</w:t>
      </w:r>
      <w:r>
        <w:rPr>
          <w:spacing w:val="40"/>
          <w:w w:val="110"/>
        </w:rPr>
        <w:t> </w:t>
      </w:r>
      <w:r>
        <w:rPr>
          <w:w w:val="110"/>
        </w:rPr>
        <w:t>of other disciplines.</w:t>
      </w:r>
    </w:p>
    <w:p>
      <w:pPr>
        <w:pStyle w:val="BodyText"/>
        <w:spacing w:line="268" w:lineRule="auto" w:before="150"/>
        <w:ind w:right="330"/>
      </w:pPr>
      <w:r>
        <w:rPr>
          <w:w w:val="110"/>
        </w:rPr>
        <w:t>The Conservation Biology track within the Integrative and Conservation Biology PhD program is intended to provide the academic background necessary to begin work in industry, nongovernmental organizations, or government in a leadership role applying cutting-edge</w:t>
      </w:r>
      <w:r>
        <w:rPr>
          <w:spacing w:val="11"/>
          <w:w w:val="110"/>
        </w:rPr>
        <w:t> </w:t>
      </w:r>
      <w:r>
        <w:rPr>
          <w:w w:val="110"/>
        </w:rPr>
        <w:t>principles</w:t>
      </w:r>
      <w:r>
        <w:rPr>
          <w:spacing w:val="11"/>
          <w:w w:val="110"/>
        </w:rPr>
        <w:t> </w:t>
      </w:r>
      <w:r>
        <w:rPr>
          <w:w w:val="110"/>
        </w:rPr>
        <w:t>to</w:t>
      </w:r>
      <w:r>
        <w:rPr>
          <w:spacing w:val="11"/>
          <w:w w:val="110"/>
        </w:rPr>
        <w:t> </w:t>
      </w:r>
      <w:r>
        <w:rPr>
          <w:w w:val="110"/>
        </w:rPr>
        <w:t>problem</w:t>
      </w:r>
      <w:r>
        <w:rPr>
          <w:spacing w:val="11"/>
          <w:w w:val="110"/>
        </w:rPr>
        <w:t> </w:t>
      </w:r>
      <w:r>
        <w:rPr>
          <w:w w:val="110"/>
        </w:rPr>
        <w:t>solving</w:t>
      </w:r>
      <w:r>
        <w:rPr>
          <w:spacing w:val="11"/>
          <w:w w:val="110"/>
        </w:rPr>
        <w:t> </w:t>
      </w:r>
      <w:r>
        <w:rPr>
          <w:w w:val="110"/>
        </w:rPr>
        <w:t>in</w:t>
      </w:r>
      <w:r>
        <w:rPr>
          <w:spacing w:val="11"/>
          <w:w w:val="110"/>
        </w:rPr>
        <w:t> </w:t>
      </w:r>
      <w:r>
        <w:rPr>
          <w:w w:val="110"/>
        </w:rPr>
        <w:t>conservation</w:t>
      </w:r>
      <w:r>
        <w:rPr>
          <w:spacing w:val="11"/>
          <w:w w:val="110"/>
        </w:rPr>
        <w:t> </w:t>
      </w:r>
      <w:r>
        <w:rPr>
          <w:w w:val="110"/>
        </w:rPr>
        <w:t>biology.</w:t>
      </w:r>
      <w:r>
        <w:rPr>
          <w:spacing w:val="12"/>
          <w:w w:val="110"/>
        </w:rPr>
        <w:t> </w:t>
      </w:r>
      <w:r>
        <w:rPr>
          <w:w w:val="110"/>
        </w:rPr>
        <w:t>Students</w:t>
      </w:r>
      <w:r>
        <w:rPr>
          <w:spacing w:val="11"/>
          <w:w w:val="110"/>
        </w:rPr>
        <w:t> </w:t>
      </w:r>
      <w:r>
        <w:rPr>
          <w:w w:val="110"/>
        </w:rPr>
        <w:t>in</w:t>
      </w:r>
      <w:r>
        <w:rPr>
          <w:spacing w:val="11"/>
          <w:w w:val="110"/>
        </w:rPr>
        <w:t> </w:t>
      </w:r>
      <w:r>
        <w:rPr>
          <w:w w:val="110"/>
        </w:rPr>
        <w:t>this</w:t>
      </w:r>
      <w:r>
        <w:rPr>
          <w:spacing w:val="11"/>
          <w:w w:val="110"/>
        </w:rPr>
        <w:t> </w:t>
      </w:r>
      <w:r>
        <w:rPr>
          <w:w w:val="110"/>
        </w:rPr>
        <w:t>track</w:t>
      </w:r>
      <w:r>
        <w:rPr>
          <w:spacing w:val="11"/>
          <w:w w:val="110"/>
        </w:rPr>
        <w:t> </w:t>
      </w:r>
      <w:r>
        <w:rPr>
          <w:w w:val="110"/>
        </w:rPr>
        <w:t>would</w:t>
      </w:r>
      <w:r>
        <w:rPr>
          <w:spacing w:val="11"/>
          <w:w w:val="110"/>
        </w:rPr>
        <w:t> </w:t>
      </w:r>
      <w:r>
        <w:rPr>
          <w:w w:val="110"/>
        </w:rPr>
        <w:t>also</w:t>
      </w:r>
      <w:r>
        <w:rPr>
          <w:spacing w:val="11"/>
          <w:w w:val="110"/>
        </w:rPr>
        <w:t> </w:t>
      </w:r>
      <w:r>
        <w:rPr>
          <w:w w:val="110"/>
        </w:rPr>
        <w:t>be</w:t>
      </w:r>
      <w:r>
        <w:rPr>
          <w:spacing w:val="11"/>
          <w:w w:val="110"/>
        </w:rPr>
        <w:t> </w:t>
      </w:r>
      <w:r>
        <w:rPr>
          <w:w w:val="110"/>
        </w:rPr>
        <w:t>prepared</w:t>
      </w:r>
      <w:r>
        <w:rPr>
          <w:spacing w:val="11"/>
          <w:w w:val="110"/>
        </w:rPr>
        <w:t> </w:t>
      </w:r>
      <w:r>
        <w:rPr>
          <w:w w:val="110"/>
        </w:rPr>
        <w:t>to</w:t>
      </w:r>
      <w:r>
        <w:rPr>
          <w:spacing w:val="11"/>
          <w:w w:val="110"/>
        </w:rPr>
        <w:t> </w:t>
      </w:r>
      <w:r>
        <w:rPr>
          <w:w w:val="110"/>
        </w:rPr>
        <w:t>pursue</w:t>
      </w:r>
      <w:r>
        <w:rPr>
          <w:spacing w:val="11"/>
          <w:w w:val="110"/>
        </w:rPr>
        <w:t> </w:t>
      </w:r>
      <w:r>
        <w:rPr>
          <w:w w:val="110"/>
        </w:rPr>
        <w:t>an</w:t>
      </w:r>
      <w:r>
        <w:rPr>
          <w:spacing w:val="11"/>
          <w:w w:val="110"/>
        </w:rPr>
        <w:t> </w:t>
      </w:r>
      <w:r>
        <w:rPr>
          <w:w w:val="110"/>
        </w:rPr>
        <w:t>academic </w:t>
      </w:r>
      <w:r>
        <w:rPr>
          <w:spacing w:val="-2"/>
          <w:w w:val="110"/>
        </w:rPr>
        <w:t>career.</w:t>
      </w:r>
    </w:p>
    <w:p>
      <w:pPr>
        <w:pStyle w:val="BodyText"/>
        <w:spacing w:line="268" w:lineRule="auto" w:before="150"/>
        <w:ind w:right="263"/>
      </w:pPr>
      <w:r>
        <w:rPr>
          <w:w w:val="110"/>
        </w:rPr>
        <w:t>The</w:t>
      </w:r>
      <w:r>
        <w:rPr>
          <w:spacing w:val="15"/>
          <w:w w:val="110"/>
        </w:rPr>
        <w:t> </w:t>
      </w:r>
      <w:r>
        <w:rPr>
          <w:w w:val="110"/>
        </w:rPr>
        <w:t>Conservation</w:t>
      </w:r>
      <w:r>
        <w:rPr>
          <w:spacing w:val="15"/>
          <w:w w:val="110"/>
        </w:rPr>
        <w:t> </w:t>
      </w:r>
      <w:r>
        <w:rPr>
          <w:w w:val="110"/>
        </w:rPr>
        <w:t>Biology</w:t>
      </w:r>
      <w:r>
        <w:rPr>
          <w:spacing w:val="15"/>
          <w:w w:val="110"/>
        </w:rPr>
        <w:t> </w:t>
      </w:r>
      <w:r>
        <w:rPr>
          <w:w w:val="110"/>
        </w:rPr>
        <w:t>Track</w:t>
      </w:r>
      <w:r>
        <w:rPr>
          <w:spacing w:val="15"/>
          <w:w w:val="110"/>
        </w:rPr>
        <w:t> </w:t>
      </w:r>
      <w:r>
        <w:rPr>
          <w:w w:val="110"/>
        </w:rPr>
        <w:t>in</w:t>
      </w:r>
      <w:r>
        <w:rPr>
          <w:spacing w:val="15"/>
          <w:w w:val="110"/>
        </w:rPr>
        <w:t> </w:t>
      </w:r>
      <w:r>
        <w:rPr>
          <w:w w:val="110"/>
        </w:rPr>
        <w:t>the</w:t>
      </w:r>
      <w:r>
        <w:rPr>
          <w:spacing w:val="15"/>
          <w:w w:val="110"/>
        </w:rPr>
        <w:t> </w:t>
      </w:r>
      <w:r>
        <w:rPr>
          <w:w w:val="110"/>
        </w:rPr>
        <w:t>Integrative</w:t>
      </w:r>
      <w:r>
        <w:rPr>
          <w:spacing w:val="15"/>
          <w:w w:val="110"/>
        </w:rPr>
        <w:t> </w:t>
      </w:r>
      <w:r>
        <w:rPr>
          <w:w w:val="110"/>
        </w:rPr>
        <w:t>and</w:t>
      </w:r>
      <w:r>
        <w:rPr>
          <w:spacing w:val="15"/>
          <w:w w:val="110"/>
        </w:rPr>
        <w:t> </w:t>
      </w:r>
      <w:r>
        <w:rPr>
          <w:w w:val="110"/>
        </w:rPr>
        <w:t>Conservation</w:t>
      </w:r>
      <w:r>
        <w:rPr>
          <w:spacing w:val="15"/>
          <w:w w:val="110"/>
        </w:rPr>
        <w:t> </w:t>
      </w:r>
      <w:r>
        <w:rPr>
          <w:w w:val="110"/>
        </w:rPr>
        <w:t>Biology</w:t>
      </w:r>
      <w:r>
        <w:rPr>
          <w:spacing w:val="15"/>
          <w:w w:val="110"/>
        </w:rPr>
        <w:t> </w:t>
      </w:r>
      <w:r>
        <w:rPr>
          <w:w w:val="110"/>
        </w:rPr>
        <w:t>PhD</w:t>
      </w:r>
      <w:r>
        <w:rPr>
          <w:spacing w:val="15"/>
          <w:w w:val="110"/>
        </w:rPr>
        <w:t> </w:t>
      </w:r>
      <w:r>
        <w:rPr>
          <w:w w:val="110"/>
        </w:rPr>
        <w:t>program</w:t>
      </w:r>
      <w:r>
        <w:rPr>
          <w:spacing w:val="15"/>
          <w:w w:val="110"/>
        </w:rPr>
        <w:t> </w:t>
      </w:r>
      <w:r>
        <w:rPr>
          <w:w w:val="110"/>
        </w:rPr>
        <w:t>requires</w:t>
      </w:r>
      <w:r>
        <w:rPr>
          <w:spacing w:val="15"/>
          <w:w w:val="110"/>
        </w:rPr>
        <w:t> </w:t>
      </w:r>
      <w:r>
        <w:rPr>
          <w:w w:val="110"/>
        </w:rPr>
        <w:t>72</w:t>
      </w:r>
      <w:r>
        <w:rPr>
          <w:spacing w:val="15"/>
          <w:w w:val="110"/>
        </w:rPr>
        <w:t> </w:t>
      </w:r>
      <w:r>
        <w:rPr>
          <w:w w:val="110"/>
        </w:rPr>
        <w:t>credit</w:t>
      </w:r>
      <w:r>
        <w:rPr>
          <w:spacing w:val="15"/>
          <w:w w:val="110"/>
        </w:rPr>
        <w:t> </w:t>
      </w:r>
      <w:r>
        <w:rPr>
          <w:w w:val="110"/>
        </w:rPr>
        <w:t>hours</w:t>
      </w:r>
      <w:r>
        <w:rPr>
          <w:spacing w:val="15"/>
          <w:w w:val="110"/>
        </w:rPr>
        <w:t> </w:t>
      </w:r>
      <w:r>
        <w:rPr>
          <w:w w:val="110"/>
        </w:rPr>
        <w:t>beyond</w:t>
      </w:r>
      <w:r>
        <w:rPr>
          <w:spacing w:val="15"/>
          <w:w w:val="110"/>
        </w:rPr>
        <w:t> </w:t>
      </w:r>
      <w:r>
        <w:rPr>
          <w:w w:val="110"/>
        </w:rPr>
        <w:t>the bachelor's degree, including a minimum of 27 hours of formal coursework excluding independent study. The formal coursework</w:t>
      </w:r>
      <w:r>
        <w:rPr>
          <w:spacing w:val="80"/>
          <w:w w:val="110"/>
        </w:rPr>
        <w:t> </w:t>
      </w:r>
      <w:r>
        <w:rPr>
          <w:w w:val="110"/>
        </w:rPr>
        <w:t>includes 15 credit hours of required core courses and at least 12 credit hours of additional graduate-level courses from Biology (or</w:t>
      </w:r>
      <w:r>
        <w:rPr>
          <w:spacing w:val="40"/>
          <w:w w:val="110"/>
        </w:rPr>
        <w:t> </w:t>
      </w:r>
      <w:r>
        <w:rPr>
          <w:w w:val="110"/>
        </w:rPr>
        <w:t>other departments) selected in consultation with the advisor and the dissertation committee (at least 4 of the 12 credit hours must be offered through the Biology Department). The remaining 45 credit hours may consist of additional electives, doctoral dissertation research (PCB 7980), and a maximum of 12 credit hours of combined directed research (PCB 6918, PCB 7919, and PCB 5917) and</w:t>
      </w:r>
      <w:r>
        <w:rPr>
          <w:spacing w:val="40"/>
          <w:w w:val="110"/>
        </w:rPr>
        <w:t> </w:t>
      </w:r>
      <w:r>
        <w:rPr>
          <w:w w:val="110"/>
        </w:rPr>
        <w:t>independent study (PCB 6908). In addition, at least 15 credit hours of the remaining 45 credit hours must be comprised of doctoral dissertation research (PCB 7980).</w:t>
      </w:r>
    </w:p>
    <w:p>
      <w:pPr>
        <w:pStyle w:val="Heading3"/>
        <w:spacing w:line="475" w:lineRule="auto" w:before="151"/>
        <w:ind w:right="3029" w:firstLine="75"/>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72</w:t>
      </w:r>
      <w:r>
        <w:rPr>
          <w:spacing w:val="-13"/>
          <w:w w:val="120"/>
        </w:rPr>
        <w:t> </w:t>
      </w:r>
      <w:r>
        <w:rPr>
          <w:w w:val="120"/>
        </w:rPr>
        <w:t>Credit</w:t>
      </w:r>
      <w:r>
        <w:rPr>
          <w:spacing w:val="-13"/>
          <w:w w:val="120"/>
        </w:rPr>
        <w:t> </w:t>
      </w:r>
      <w:r>
        <w:rPr>
          <w:w w:val="120"/>
        </w:rPr>
        <w:t>Hours</w:t>
      </w:r>
      <w:r>
        <w:rPr>
          <w:spacing w:val="-12"/>
          <w:w w:val="120"/>
        </w:rPr>
        <w:t> </w:t>
      </w:r>
      <w:r>
        <w:rPr>
          <w:w w:val="120"/>
        </w:rPr>
        <w:t>Minimum</w:t>
      </w:r>
      <w:r>
        <w:rPr>
          <w:spacing w:val="-13"/>
          <w:w w:val="120"/>
        </w:rPr>
        <w:t> </w:t>
      </w:r>
      <w:r>
        <w:rPr>
          <w:w w:val="120"/>
        </w:rPr>
        <w:t>beyond</w:t>
      </w:r>
      <w:r>
        <w:rPr>
          <w:spacing w:val="-12"/>
          <w:w w:val="120"/>
        </w:rPr>
        <w:t> </w:t>
      </w:r>
      <w:r>
        <w:rPr>
          <w:w w:val="120"/>
        </w:rPr>
        <w:t>the</w:t>
      </w:r>
      <w:r>
        <w:rPr>
          <w:spacing w:val="-13"/>
          <w:w w:val="120"/>
        </w:rPr>
        <w:t> </w:t>
      </w:r>
      <w:r>
        <w:rPr>
          <w:w w:val="120"/>
        </w:rPr>
        <w:t>Bachelor's</w:t>
      </w:r>
      <w:r>
        <w:rPr>
          <w:spacing w:val="-12"/>
          <w:w w:val="120"/>
        </w:rPr>
        <w:t> </w:t>
      </w:r>
      <w:r>
        <w:rPr>
          <w:w w:val="120"/>
        </w:rPr>
        <w:t>Degree Track Prerequisites</w:t>
      </w:r>
    </w:p>
    <w:p>
      <w:pPr>
        <w:pStyle w:val="BodyText"/>
        <w:spacing w:line="268" w:lineRule="auto"/>
        <w:ind w:right="330"/>
      </w:pPr>
      <w:r>
        <w:rPr>
          <w:w w:val="110"/>
        </w:rPr>
        <w:t>Students entering the graduate program with regular status are normally expected to have completed course work generally required for a bachelor's degree in biology.</w:t>
      </w:r>
    </w:p>
    <w:p>
      <w:pPr>
        <w:pStyle w:val="Heading3"/>
        <w:spacing w:before="151"/>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69"/>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49"/>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pPr>
      <w:r>
        <w:rPr>
          <w:spacing w:val="-2"/>
          <w:w w:val="120"/>
        </w:rPr>
        <w:t>Degree</w:t>
      </w:r>
      <w:r>
        <w:rPr>
          <w:spacing w:val="-4"/>
          <w:w w:val="120"/>
        </w:rPr>
        <w:t> </w:t>
      </w:r>
      <w:r>
        <w:rPr>
          <w:spacing w:val="-2"/>
          <w:w w:val="120"/>
        </w:rPr>
        <w:t>Requirements</w:t>
      </w:r>
    </w:p>
    <w:p>
      <w:pPr>
        <w:pStyle w:val="BodyText"/>
        <w:spacing w:before="169"/>
      </w:pPr>
      <w:r>
        <w:rPr>
          <w:w w:val="110"/>
        </w:rPr>
        <w:t>Required</w:t>
      </w:r>
      <w:r>
        <w:rPr>
          <w:spacing w:val="-1"/>
          <w:w w:val="115"/>
        </w:rPr>
        <w:t> </w:t>
      </w:r>
      <w:r>
        <w:rPr>
          <w:spacing w:val="-2"/>
          <w:w w:val="115"/>
        </w:rPr>
        <w:t>Courses</w:t>
      </w:r>
    </w:p>
    <w:p>
      <w:pPr>
        <w:pStyle w:val="BodyText"/>
        <w:spacing w:after="0"/>
        <w:sectPr>
          <w:pgSz w:w="12240" w:h="15840"/>
          <w:pgMar w:header="572" w:footer="405" w:top="840" w:bottom="640" w:left="720" w:right="720"/>
        </w:sectPr>
      </w:pPr>
    </w:p>
    <w:p>
      <w:pPr>
        <w:spacing w:before="18"/>
        <w:ind w:left="495" w:right="0" w:firstLine="0"/>
        <w:jc w:val="left"/>
        <w:rPr>
          <w:i/>
          <w:sz w:val="15"/>
        </w:rPr>
      </w:pPr>
      <w:r>
        <w:rPr>
          <w:i/>
          <w:spacing w:val="-2"/>
          <w:w w:val="110"/>
          <w:sz w:val="15"/>
        </w:rPr>
        <w:t>keyboard_arrow_up</w:t>
      </w:r>
    </w:p>
    <w:p>
      <w:pPr>
        <w:pStyle w:val="BodyText"/>
        <w:spacing w:line="268" w:lineRule="auto" w:before="171"/>
        <w:ind w:left="1695" w:right="7318" w:hanging="601"/>
      </w:pPr>
      <w:r>
        <w:rPr>
          <w:w w:val="105"/>
        </w:rPr>
        <w:t>Complete all of the following Complete the following:</w:t>
      </w:r>
    </w:p>
    <w:p>
      <w:pPr>
        <w:pStyle w:val="BodyText"/>
        <w:spacing w:line="268" w:lineRule="auto" w:before="75"/>
        <w:ind w:left="2294" w:right="5049"/>
      </w:pPr>
      <w:r>
        <w:rPr>
          <w:w w:val="110"/>
        </w:rPr>
        <w:t>PCB6042 - Conservation Biology Theory</w:t>
      </w:r>
      <w:r>
        <w:rPr>
          <w:spacing w:val="40"/>
          <w:w w:val="110"/>
        </w:rPr>
        <w:t> </w:t>
      </w:r>
      <w:r>
        <w:rPr>
          <w:w w:val="110"/>
        </w:rPr>
        <w:t>(4) PCB6053C - Restoration Ecology</w:t>
      </w:r>
      <w:r>
        <w:rPr>
          <w:spacing w:val="40"/>
          <w:w w:val="110"/>
        </w:rPr>
        <w:t> </w:t>
      </w:r>
      <w:r>
        <w:rPr>
          <w:w w:val="110"/>
        </w:rPr>
        <w:t>(4)</w:t>
      </w:r>
    </w:p>
    <w:p>
      <w:pPr>
        <w:pStyle w:val="BodyText"/>
        <w:spacing w:line="268" w:lineRule="auto"/>
        <w:ind w:left="2295" w:right="4426" w:hanging="1"/>
      </w:pPr>
      <w:r>
        <w:rPr>
          <w:w w:val="110"/>
        </w:rPr>
        <w:t>PCB6466 - Methods in Experimental Ecology</w:t>
      </w:r>
      <w:r>
        <w:rPr>
          <w:spacing w:val="80"/>
          <w:w w:val="110"/>
        </w:rPr>
        <w:t> </w:t>
      </w:r>
      <w:r>
        <w:rPr>
          <w:w w:val="110"/>
        </w:rPr>
        <w:t>(3) PCB6095 - Professional Development in Biology I</w:t>
      </w:r>
      <w:r>
        <w:rPr>
          <w:spacing w:val="40"/>
          <w:w w:val="110"/>
        </w:rPr>
        <w:t> </w:t>
      </w:r>
      <w:r>
        <w:rPr>
          <w:w w:val="110"/>
        </w:rPr>
        <w:t>(1) PCB6096</w:t>
      </w:r>
      <w:r>
        <w:rPr>
          <w:spacing w:val="-1"/>
          <w:w w:val="110"/>
        </w:rPr>
        <w:t> </w:t>
      </w:r>
      <w:r>
        <w:rPr>
          <w:w w:val="110"/>
        </w:rPr>
        <w:t>- Professional Development in Biology II</w:t>
      </w:r>
      <w:r>
        <w:rPr>
          <w:spacing w:val="40"/>
          <w:w w:val="110"/>
        </w:rPr>
        <w:t> </w:t>
      </w:r>
      <w:r>
        <w:rPr>
          <w:w w:val="110"/>
        </w:rPr>
        <w:t>(1)</w:t>
      </w:r>
    </w:p>
    <w:p>
      <w:pPr>
        <w:pStyle w:val="BodyText"/>
        <w:spacing w:line="372" w:lineRule="auto" w:before="75"/>
        <w:ind w:left="2294" w:right="5453" w:hanging="600"/>
      </w:pPr>
      <w:r>
        <w:rPr>
          <w:w w:val="110"/>
        </w:rPr>
        <w:t>Earn at least</w:t>
      </w:r>
      <w:r>
        <w:rPr>
          <w:spacing w:val="-4"/>
          <w:w w:val="110"/>
        </w:rPr>
        <w:t> </w:t>
      </w:r>
      <w:r>
        <w:rPr>
          <w:w w:val="110"/>
        </w:rPr>
        <w:t>2</w:t>
      </w:r>
      <w:r>
        <w:rPr>
          <w:spacing w:val="-1"/>
          <w:w w:val="110"/>
        </w:rPr>
        <w:t> </w:t>
      </w:r>
      <w:r>
        <w:rPr>
          <w:w w:val="110"/>
        </w:rPr>
        <w:t>credits from the following: BSC6935 - Seminar in Biology</w:t>
      </w:r>
      <w:r>
        <w:rPr>
          <w:spacing w:val="80"/>
          <w:w w:val="110"/>
        </w:rPr>
        <w:t> </w:t>
      </w:r>
      <w:r>
        <w:rPr>
          <w:w w:val="110"/>
        </w:rPr>
        <w:t>(1)</w:t>
      </w:r>
    </w:p>
    <w:p>
      <w:pPr>
        <w:pStyle w:val="BodyText"/>
        <w:ind w:left="1694"/>
      </w:pPr>
      <w:r>
        <w:rPr>
          <w:w w:val="110"/>
        </w:rPr>
        <w:t>BSC</w:t>
      </w:r>
      <w:r>
        <w:rPr>
          <w:spacing w:val="1"/>
          <w:w w:val="110"/>
        </w:rPr>
        <w:t> </w:t>
      </w:r>
      <w:r>
        <w:rPr>
          <w:w w:val="110"/>
        </w:rPr>
        <w:t>6935</w:t>
      </w:r>
      <w:r>
        <w:rPr>
          <w:spacing w:val="2"/>
          <w:w w:val="110"/>
        </w:rPr>
        <w:t> </w:t>
      </w:r>
      <w:r>
        <w:rPr>
          <w:w w:val="110"/>
        </w:rPr>
        <w:t>-</w:t>
      </w:r>
      <w:r>
        <w:rPr>
          <w:spacing w:val="1"/>
          <w:w w:val="110"/>
        </w:rPr>
        <w:t> </w:t>
      </w:r>
      <w:r>
        <w:rPr>
          <w:w w:val="110"/>
        </w:rPr>
        <w:t>Seminar</w:t>
      </w:r>
      <w:r>
        <w:rPr>
          <w:spacing w:val="2"/>
          <w:w w:val="110"/>
        </w:rPr>
        <w:t> </w:t>
      </w:r>
      <w:r>
        <w:rPr>
          <w:w w:val="110"/>
        </w:rPr>
        <w:t>in</w:t>
      </w:r>
      <w:r>
        <w:rPr>
          <w:spacing w:val="1"/>
          <w:w w:val="110"/>
        </w:rPr>
        <w:t> </w:t>
      </w:r>
      <w:r>
        <w:rPr>
          <w:w w:val="110"/>
        </w:rPr>
        <w:t>Biology:</w:t>
      </w:r>
      <w:r>
        <w:rPr>
          <w:spacing w:val="2"/>
          <w:w w:val="110"/>
        </w:rPr>
        <w:t> </w:t>
      </w:r>
      <w:r>
        <w:rPr>
          <w:w w:val="110"/>
        </w:rPr>
        <w:t>Students</w:t>
      </w:r>
      <w:r>
        <w:rPr>
          <w:spacing w:val="2"/>
          <w:w w:val="110"/>
        </w:rPr>
        <w:t> </w:t>
      </w:r>
      <w:r>
        <w:rPr>
          <w:w w:val="110"/>
        </w:rPr>
        <w:t>will</w:t>
      </w:r>
      <w:r>
        <w:rPr>
          <w:spacing w:val="1"/>
          <w:w w:val="110"/>
        </w:rPr>
        <w:t> </w:t>
      </w:r>
      <w:r>
        <w:rPr>
          <w:w w:val="110"/>
        </w:rPr>
        <w:t>take</w:t>
      </w:r>
      <w:r>
        <w:rPr>
          <w:spacing w:val="2"/>
          <w:w w:val="110"/>
        </w:rPr>
        <w:t> </w:t>
      </w:r>
      <w:r>
        <w:rPr>
          <w:w w:val="110"/>
        </w:rPr>
        <w:t>1</w:t>
      </w:r>
      <w:r>
        <w:rPr>
          <w:spacing w:val="1"/>
          <w:w w:val="110"/>
        </w:rPr>
        <w:t> </w:t>
      </w:r>
      <w:r>
        <w:rPr>
          <w:w w:val="110"/>
        </w:rPr>
        <w:t>credit</w:t>
      </w:r>
      <w:r>
        <w:rPr>
          <w:spacing w:val="2"/>
          <w:w w:val="110"/>
        </w:rPr>
        <w:t> </w:t>
      </w:r>
      <w:r>
        <w:rPr>
          <w:w w:val="110"/>
        </w:rPr>
        <w:t>hour</w:t>
      </w:r>
      <w:r>
        <w:rPr>
          <w:spacing w:val="1"/>
          <w:w w:val="110"/>
        </w:rPr>
        <w:t> </w:t>
      </w:r>
      <w:r>
        <w:rPr>
          <w:w w:val="110"/>
        </w:rPr>
        <w:t>each</w:t>
      </w:r>
      <w:r>
        <w:rPr>
          <w:spacing w:val="2"/>
          <w:w w:val="110"/>
        </w:rPr>
        <w:t> </w:t>
      </w:r>
      <w:r>
        <w:rPr>
          <w:w w:val="110"/>
        </w:rPr>
        <w:t>of</w:t>
      </w:r>
      <w:r>
        <w:rPr>
          <w:spacing w:val="2"/>
          <w:w w:val="110"/>
        </w:rPr>
        <w:t> </w:t>
      </w:r>
      <w:r>
        <w:rPr>
          <w:w w:val="110"/>
        </w:rPr>
        <w:t>two</w:t>
      </w:r>
      <w:r>
        <w:rPr>
          <w:spacing w:val="1"/>
          <w:w w:val="110"/>
        </w:rPr>
        <w:t> </w:t>
      </w:r>
      <w:r>
        <w:rPr>
          <w:spacing w:val="-2"/>
          <w:w w:val="110"/>
        </w:rPr>
        <w:t>semesters.</w:t>
      </w:r>
    </w:p>
    <w:p>
      <w:pPr>
        <w:spacing w:line="268" w:lineRule="auto" w:before="171"/>
        <w:ind w:left="494" w:right="8830" w:firstLine="0"/>
        <w:jc w:val="left"/>
        <w:rPr>
          <w:i/>
          <w:sz w:val="15"/>
        </w:rPr>
      </w:pPr>
      <w:r>
        <w:rPr>
          <w:w w:val="110"/>
          <w:sz w:val="15"/>
        </w:rPr>
        <w:t>Elective</w:t>
      </w:r>
      <w:r>
        <w:rPr>
          <w:spacing w:val="21"/>
          <w:w w:val="110"/>
          <w:sz w:val="15"/>
        </w:rPr>
        <w:t> </w:t>
      </w:r>
      <w:r>
        <w:rPr>
          <w:w w:val="110"/>
          <w:sz w:val="15"/>
        </w:rPr>
        <w:t>Courses</w:t>
      </w:r>
      <w:r>
        <w:rPr>
          <w:spacing w:val="80"/>
          <w:w w:val="110"/>
          <w:sz w:val="15"/>
        </w:rPr>
        <w:t> </w:t>
      </w:r>
      <w:r>
        <w:rPr>
          <w:w w:val="110"/>
          <w:sz w:val="15"/>
        </w:rPr>
        <w:t>12 Total Credits </w:t>
      </w:r>
      <w:r>
        <w:rPr>
          <w:i/>
          <w:spacing w:val="-2"/>
          <w:w w:val="110"/>
          <w:sz w:val="15"/>
        </w:rPr>
        <w:t>keyboard_arrow_up</w:t>
      </w:r>
    </w:p>
    <w:p>
      <w:pPr>
        <w:pStyle w:val="BodyText"/>
        <w:spacing w:before="150"/>
        <w:ind w:left="1094"/>
      </w:pPr>
      <w:r>
        <w:rPr>
          <w:w w:val="110"/>
        </w:rPr>
        <w:t>Earn</w:t>
      </w:r>
      <w:r>
        <w:rPr>
          <w:spacing w:val="-3"/>
          <w:w w:val="110"/>
        </w:rPr>
        <w:t> </w:t>
      </w:r>
      <w:r>
        <w:rPr>
          <w:w w:val="110"/>
        </w:rPr>
        <w:t>at</w:t>
      </w:r>
      <w:r>
        <w:rPr>
          <w:spacing w:val="-3"/>
          <w:w w:val="110"/>
        </w:rPr>
        <w:t> </w:t>
      </w:r>
      <w:r>
        <w:rPr>
          <w:w w:val="110"/>
        </w:rPr>
        <w:t>least</w:t>
      </w:r>
      <w:r>
        <w:rPr>
          <w:spacing w:val="-11"/>
          <w:w w:val="110"/>
        </w:rPr>
        <w:t> </w:t>
      </w:r>
      <w:r>
        <w:rPr>
          <w:w w:val="110"/>
        </w:rPr>
        <w:t>12</w:t>
      </w:r>
      <w:r>
        <w:rPr>
          <w:spacing w:val="1"/>
          <w:w w:val="110"/>
        </w:rPr>
        <w:t> </w:t>
      </w:r>
      <w:r>
        <w:rPr>
          <w:w w:val="110"/>
        </w:rPr>
        <w:t>credits</w:t>
      </w:r>
      <w:r>
        <w:rPr>
          <w:spacing w:val="-3"/>
          <w:w w:val="110"/>
        </w:rPr>
        <w:t> </w:t>
      </w:r>
      <w:r>
        <w:rPr>
          <w:w w:val="110"/>
        </w:rPr>
        <w:t>from</w:t>
      </w:r>
      <w:r>
        <w:rPr>
          <w:spacing w:val="-2"/>
          <w:w w:val="110"/>
        </w:rPr>
        <w:t> </w:t>
      </w:r>
      <w:r>
        <w:rPr>
          <w:w w:val="110"/>
        </w:rPr>
        <w:t>the</w:t>
      </w:r>
      <w:r>
        <w:rPr>
          <w:spacing w:val="-3"/>
          <w:w w:val="110"/>
        </w:rPr>
        <w:t> </w:t>
      </w:r>
      <w:r>
        <w:rPr>
          <w:w w:val="110"/>
        </w:rPr>
        <w:t>following</w:t>
      </w:r>
      <w:r>
        <w:rPr>
          <w:spacing w:val="-3"/>
          <w:w w:val="110"/>
        </w:rPr>
        <w:t> </w:t>
      </w:r>
      <w:r>
        <w:rPr>
          <w:w w:val="110"/>
        </w:rPr>
        <w:t>types</w:t>
      </w:r>
      <w:r>
        <w:rPr>
          <w:spacing w:val="-2"/>
          <w:w w:val="110"/>
        </w:rPr>
        <w:t> </w:t>
      </w:r>
      <w:r>
        <w:rPr>
          <w:w w:val="110"/>
        </w:rPr>
        <w:t>of</w:t>
      </w:r>
      <w:r>
        <w:rPr>
          <w:spacing w:val="-3"/>
          <w:w w:val="110"/>
        </w:rPr>
        <w:t> </w:t>
      </w:r>
      <w:r>
        <w:rPr>
          <w:spacing w:val="-2"/>
          <w:w w:val="110"/>
        </w:rPr>
        <w:t>courses:</w:t>
      </w:r>
    </w:p>
    <w:p>
      <w:pPr>
        <w:pStyle w:val="BodyText"/>
        <w:spacing w:line="268" w:lineRule="auto" w:before="20"/>
        <w:ind w:left="1095" w:right="330"/>
      </w:pPr>
      <w:r>
        <w:rPr>
          <w:w w:val="110"/>
        </w:rPr>
        <w:t>A minimum of 12 credit hours of formal graduate-level courses from Biology, or other departments, are selected in consultation with the advisor and the dissertation committee. The goal is to tailor the program of study to the individual student's needs while maximizing exposure to a variety of disciplines including, among others, policy, economics, sociology, engineering, chemistry, statistics, or computer science.</w:t>
      </w:r>
    </w:p>
    <w:p>
      <w:pPr>
        <w:pStyle w:val="BodyText"/>
        <w:spacing w:before="150"/>
      </w:pPr>
      <w:r>
        <w:rPr>
          <w:spacing w:val="-2"/>
          <w:w w:val="110"/>
        </w:rPr>
        <w:t>Dissertation</w:t>
      </w:r>
    </w:p>
    <w:p>
      <w:pPr>
        <w:pStyle w:val="BodyText"/>
        <w:spacing w:before="21"/>
      </w:pPr>
      <w:r>
        <w:rPr>
          <w:w w:val="110"/>
        </w:rPr>
        <w:t>15</w:t>
      </w:r>
      <w:r>
        <w:rPr>
          <w:spacing w:val="-1"/>
          <w:w w:val="110"/>
        </w:rPr>
        <w:t> </w:t>
      </w:r>
      <w:r>
        <w:rPr>
          <w:w w:val="110"/>
        </w:rPr>
        <w:t>Total</w:t>
      </w:r>
      <w:r>
        <w:rPr>
          <w:spacing w:val="-2"/>
          <w:w w:val="110"/>
        </w:rPr>
        <w:t> Credits</w:t>
      </w:r>
    </w:p>
    <w:p>
      <w:pPr>
        <w:spacing w:before="21"/>
        <w:ind w:left="494" w:right="0" w:firstLine="0"/>
        <w:jc w:val="left"/>
        <w:rPr>
          <w:i/>
          <w:sz w:val="15"/>
        </w:rPr>
      </w:pPr>
      <w:r>
        <w:rPr>
          <w:i/>
          <w:spacing w:val="-2"/>
          <w:w w:val="110"/>
          <w:sz w:val="15"/>
        </w:rPr>
        <w:t>keyboard_arrow_up</w:t>
      </w:r>
    </w:p>
    <w:p>
      <w:pPr>
        <w:pStyle w:val="BodyText"/>
        <w:spacing w:before="171"/>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before="20"/>
        <w:ind w:left="1695"/>
      </w:pPr>
      <w:r>
        <w:rPr>
          <w:w w:val="110"/>
        </w:rPr>
        <w:t>Earn</w:t>
      </w:r>
      <w:r>
        <w:rPr>
          <w:spacing w:val="-3"/>
          <w:w w:val="110"/>
        </w:rPr>
        <w:t> </w:t>
      </w:r>
      <w:r>
        <w:rPr>
          <w:w w:val="110"/>
        </w:rPr>
        <w:t>at</w:t>
      </w:r>
      <w:r>
        <w:rPr>
          <w:spacing w:val="-3"/>
          <w:w w:val="110"/>
        </w:rPr>
        <w:t> </w:t>
      </w:r>
      <w:r>
        <w:rPr>
          <w:w w:val="110"/>
        </w:rPr>
        <w:t>least</w:t>
      </w:r>
      <w:r>
        <w:rPr>
          <w:spacing w:val="-11"/>
          <w:w w:val="110"/>
        </w:rPr>
        <w:t> </w:t>
      </w:r>
      <w:r>
        <w:rPr>
          <w:w w:val="110"/>
        </w:rPr>
        <w:t>15</w:t>
      </w:r>
      <w:r>
        <w:rPr>
          <w:spacing w:val="1"/>
          <w:w w:val="110"/>
        </w:rPr>
        <w:t> </w:t>
      </w:r>
      <w:r>
        <w:rPr>
          <w:w w:val="110"/>
        </w:rPr>
        <w:t>credits</w:t>
      </w:r>
      <w:r>
        <w:rPr>
          <w:spacing w:val="-3"/>
          <w:w w:val="110"/>
        </w:rPr>
        <w:t> </w:t>
      </w:r>
      <w:r>
        <w:rPr>
          <w:w w:val="110"/>
        </w:rPr>
        <w:t>from</w:t>
      </w:r>
      <w:r>
        <w:rPr>
          <w:spacing w:val="-2"/>
          <w:w w:val="110"/>
        </w:rPr>
        <w:t> </w:t>
      </w:r>
      <w:r>
        <w:rPr>
          <w:w w:val="110"/>
        </w:rPr>
        <w:t>the</w:t>
      </w:r>
      <w:r>
        <w:rPr>
          <w:spacing w:val="-3"/>
          <w:w w:val="110"/>
        </w:rPr>
        <w:t> </w:t>
      </w:r>
      <w:r>
        <w:rPr>
          <w:w w:val="110"/>
        </w:rPr>
        <w:t>following</w:t>
      </w:r>
      <w:r>
        <w:rPr>
          <w:spacing w:val="-3"/>
          <w:w w:val="110"/>
        </w:rPr>
        <w:t> </w:t>
      </w:r>
      <w:r>
        <w:rPr>
          <w:w w:val="110"/>
        </w:rPr>
        <w:t>types</w:t>
      </w:r>
      <w:r>
        <w:rPr>
          <w:spacing w:val="-2"/>
          <w:w w:val="110"/>
        </w:rPr>
        <w:t> </w:t>
      </w:r>
      <w:r>
        <w:rPr>
          <w:w w:val="110"/>
        </w:rPr>
        <w:t>of</w:t>
      </w:r>
      <w:r>
        <w:rPr>
          <w:spacing w:val="-3"/>
          <w:w w:val="110"/>
        </w:rPr>
        <w:t> </w:t>
      </w:r>
      <w:r>
        <w:rPr>
          <w:spacing w:val="-2"/>
          <w:w w:val="110"/>
        </w:rPr>
        <w:t>courses:</w:t>
      </w:r>
    </w:p>
    <w:p>
      <w:pPr>
        <w:pStyle w:val="BodyText"/>
        <w:spacing w:line="268" w:lineRule="auto" w:before="21"/>
        <w:ind w:left="1695" w:right="7318" w:hanging="1"/>
      </w:pPr>
      <w:r>
        <w:rPr>
          <w:w w:val="110"/>
        </w:rPr>
        <w:t>PCB 7980 - Dissertation Advisory Committee</w:t>
      </w:r>
    </w:p>
    <w:p>
      <w:pPr>
        <w:pStyle w:val="BodyText"/>
        <w:spacing w:line="268" w:lineRule="auto"/>
        <w:ind w:left="1695" w:right="330"/>
      </w:pPr>
      <w:r>
        <w:rPr>
          <w:w w:val="110"/>
        </w:rPr>
        <w:t>The Advisory Committee shall consist of a minimum of four members, including the dissertation advisor, with at least three members coming from the graduate faculty in the Biology Department. At least one member will be from a department other than Biology or from outside the university. The chair, or co-chair, must be a member of the program graduate faculty.</w:t>
      </w:r>
    </w:p>
    <w:p>
      <w:pPr>
        <w:spacing w:line="268" w:lineRule="auto" w:before="150"/>
        <w:ind w:left="494" w:right="8360" w:firstLine="0"/>
        <w:jc w:val="left"/>
        <w:rPr>
          <w:i/>
          <w:sz w:val="15"/>
        </w:rPr>
      </w:pPr>
      <w:r>
        <w:rPr>
          <w:w w:val="110"/>
          <w:sz w:val="15"/>
        </w:rPr>
        <w:t>Enrollment Requirements 0 Total Credits </w:t>
      </w:r>
      <w:r>
        <w:rPr>
          <w:i/>
          <w:spacing w:val="-2"/>
          <w:w w:val="110"/>
          <w:sz w:val="15"/>
        </w:rPr>
        <w:t>keyboard_arrow_up</w:t>
      </w:r>
    </w:p>
    <w:p>
      <w:pPr>
        <w:pStyle w:val="BodyText"/>
        <w:spacing w:line="268" w:lineRule="auto" w:before="150"/>
        <w:ind w:left="1094" w:right="330"/>
      </w:pPr>
      <w:r>
        <w:rPr>
          <w:w w:val="110"/>
        </w:rPr>
        <w:t>Students are required to register for 9 credit hours in fall and spring before their candidacy exam, and 6 credit hours in summer if enrolled. After being admitted to candidacy, minimum enrollment is 3 credit hours of dissertation research each </w:t>
      </w:r>
      <w:r>
        <w:rPr>
          <w:spacing w:val="-2"/>
          <w:w w:val="110"/>
        </w:rPr>
        <w:t>semester.</w:t>
      </w:r>
    </w:p>
    <w:p>
      <w:pPr>
        <w:spacing w:line="268" w:lineRule="auto" w:before="149"/>
        <w:ind w:left="494" w:right="8830" w:firstLine="0"/>
        <w:jc w:val="left"/>
        <w:rPr>
          <w:i/>
          <w:sz w:val="15"/>
        </w:rPr>
      </w:pPr>
      <w:r>
        <w:rPr>
          <w:w w:val="110"/>
          <w:sz w:val="15"/>
        </w:rPr>
        <w:t>Additional</w:t>
      </w:r>
      <w:r>
        <w:rPr>
          <w:spacing w:val="-13"/>
          <w:w w:val="110"/>
          <w:sz w:val="15"/>
        </w:rPr>
        <w:t> </w:t>
      </w:r>
      <w:r>
        <w:rPr>
          <w:w w:val="110"/>
          <w:sz w:val="15"/>
        </w:rPr>
        <w:t>Electives 30 Total Credits </w:t>
      </w:r>
      <w:r>
        <w:rPr>
          <w:i/>
          <w:spacing w:val="-2"/>
          <w:w w:val="110"/>
          <w:sz w:val="15"/>
        </w:rPr>
        <w:t>keyboard_arrow_up</w:t>
      </w:r>
    </w:p>
    <w:p>
      <w:pPr>
        <w:pStyle w:val="BodyText"/>
        <w:spacing w:before="150"/>
        <w:ind w:left="1094"/>
      </w:pPr>
      <w:r>
        <w:rPr>
          <w:w w:val="110"/>
        </w:rPr>
        <w:t>Earn</w:t>
      </w:r>
      <w:r>
        <w:rPr>
          <w:spacing w:val="-3"/>
          <w:w w:val="110"/>
        </w:rPr>
        <w:t> </w:t>
      </w:r>
      <w:r>
        <w:rPr>
          <w:w w:val="110"/>
        </w:rPr>
        <w:t>at</w:t>
      </w:r>
      <w:r>
        <w:rPr>
          <w:spacing w:val="-3"/>
          <w:w w:val="110"/>
        </w:rPr>
        <w:t> </w:t>
      </w:r>
      <w:r>
        <w:rPr>
          <w:w w:val="110"/>
        </w:rPr>
        <w:t>least</w:t>
      </w:r>
      <w:r>
        <w:rPr>
          <w:spacing w:val="-11"/>
          <w:w w:val="110"/>
        </w:rPr>
        <w:t> </w:t>
      </w:r>
      <w:r>
        <w:rPr>
          <w:w w:val="110"/>
        </w:rPr>
        <w:t>30</w:t>
      </w:r>
      <w:r>
        <w:rPr>
          <w:spacing w:val="1"/>
          <w:w w:val="110"/>
        </w:rPr>
        <w:t> </w:t>
      </w:r>
      <w:r>
        <w:rPr>
          <w:w w:val="110"/>
        </w:rPr>
        <w:t>credits</w:t>
      </w:r>
      <w:r>
        <w:rPr>
          <w:spacing w:val="-3"/>
          <w:w w:val="110"/>
        </w:rPr>
        <w:t> </w:t>
      </w:r>
      <w:r>
        <w:rPr>
          <w:w w:val="110"/>
        </w:rPr>
        <w:t>from</w:t>
      </w:r>
      <w:r>
        <w:rPr>
          <w:spacing w:val="-2"/>
          <w:w w:val="110"/>
        </w:rPr>
        <w:t> </w:t>
      </w:r>
      <w:r>
        <w:rPr>
          <w:w w:val="110"/>
        </w:rPr>
        <w:t>the</w:t>
      </w:r>
      <w:r>
        <w:rPr>
          <w:spacing w:val="-3"/>
          <w:w w:val="110"/>
        </w:rPr>
        <w:t> </w:t>
      </w:r>
      <w:r>
        <w:rPr>
          <w:w w:val="110"/>
        </w:rPr>
        <w:t>following</w:t>
      </w:r>
      <w:r>
        <w:rPr>
          <w:spacing w:val="-3"/>
          <w:w w:val="110"/>
        </w:rPr>
        <w:t> </w:t>
      </w:r>
      <w:r>
        <w:rPr>
          <w:w w:val="110"/>
        </w:rPr>
        <w:t>types</w:t>
      </w:r>
      <w:r>
        <w:rPr>
          <w:spacing w:val="-2"/>
          <w:w w:val="110"/>
        </w:rPr>
        <w:t> </w:t>
      </w:r>
      <w:r>
        <w:rPr>
          <w:w w:val="110"/>
        </w:rPr>
        <w:t>of</w:t>
      </w:r>
      <w:r>
        <w:rPr>
          <w:spacing w:val="-3"/>
          <w:w w:val="110"/>
        </w:rPr>
        <w:t> </w:t>
      </w:r>
      <w:r>
        <w:rPr>
          <w:spacing w:val="-2"/>
          <w:w w:val="110"/>
        </w:rPr>
        <w:t>courses:</w:t>
      </w:r>
    </w:p>
    <w:p>
      <w:pPr>
        <w:pStyle w:val="BodyText"/>
        <w:spacing w:line="268" w:lineRule="auto" w:before="21"/>
        <w:ind w:left="1095" w:hanging="1"/>
      </w:pPr>
      <w:r>
        <w:rPr>
          <w:w w:val="110"/>
        </w:rPr>
        <w:t>In addition to the above required, elective, and dissertation credits, the student must enroll in an additional 30 credit hours of electives. These electives may include additional formal coursework, additional dissertation research hours (PCB 7980), and a maximum of 12 credit hours combined of independent study (PCB 6908) and directed research (PCB 6918, PCB 7919, and PCB 5917). Professional internship hours can be substituted for directed research.</w:t>
      </w:r>
    </w:p>
    <w:p>
      <w:pPr>
        <w:pStyle w:val="BodyText"/>
        <w:spacing w:line="268" w:lineRule="auto" w:before="150"/>
        <w:ind w:right="9214"/>
      </w:pPr>
      <w:r>
        <w:rPr>
          <w:spacing w:val="-2"/>
          <w:w w:val="110"/>
        </w:rPr>
        <w:t>Examinations</w:t>
      </w:r>
      <w:r>
        <w:rPr>
          <w:spacing w:val="80"/>
          <w:w w:val="110"/>
        </w:rPr>
        <w:t> </w:t>
      </w:r>
      <w:r>
        <w:rPr>
          <w:w w:val="110"/>
        </w:rPr>
        <w:t>0</w:t>
      </w:r>
      <w:r>
        <w:rPr>
          <w:spacing w:val="-13"/>
          <w:w w:val="110"/>
        </w:rPr>
        <w:t> </w:t>
      </w:r>
      <w:r>
        <w:rPr>
          <w:w w:val="110"/>
        </w:rPr>
        <w:t>Total</w:t>
      </w:r>
      <w:r>
        <w:rPr>
          <w:spacing w:val="-12"/>
          <w:w w:val="110"/>
        </w:rPr>
        <w:t> </w:t>
      </w:r>
      <w:r>
        <w:rPr>
          <w:w w:val="110"/>
        </w:rPr>
        <w:t>Credits</w:t>
      </w:r>
    </w:p>
    <w:p>
      <w:pPr>
        <w:spacing w:before="0"/>
        <w:ind w:left="494" w:right="0" w:firstLine="0"/>
        <w:jc w:val="left"/>
        <w:rPr>
          <w:i/>
          <w:sz w:val="15"/>
        </w:rPr>
      </w:pPr>
      <w:r>
        <w:rPr>
          <w:i/>
          <w:spacing w:val="-2"/>
          <w:w w:val="110"/>
          <w:sz w:val="15"/>
        </w:rPr>
        <w:t>keyboard_arrow_up</w:t>
      </w:r>
    </w:p>
    <w:p>
      <w:pPr>
        <w:pStyle w:val="BodyText"/>
        <w:spacing w:before="170"/>
        <w:ind w:left="1094"/>
      </w:pPr>
      <w:r>
        <w:rPr>
          <w:spacing w:val="-2"/>
          <w:w w:val="110"/>
        </w:rPr>
        <w:t>Details</w:t>
      </w:r>
    </w:p>
    <w:p>
      <w:pPr>
        <w:spacing w:line="268" w:lineRule="auto" w:before="171"/>
        <w:ind w:left="494" w:right="8533" w:firstLine="0"/>
        <w:jc w:val="left"/>
        <w:rPr>
          <w:i/>
          <w:sz w:val="15"/>
        </w:rPr>
      </w:pPr>
      <w:r>
        <w:rPr>
          <w:w w:val="110"/>
          <w:sz w:val="15"/>
        </w:rPr>
        <w:t>Qualifying Examination 0 Total Credits </w:t>
      </w:r>
      <w:r>
        <w:rPr>
          <w:i/>
          <w:spacing w:val="-2"/>
          <w:w w:val="110"/>
          <w:sz w:val="15"/>
        </w:rPr>
        <w:t>keyboard_arrow_up</w:t>
      </w:r>
    </w:p>
    <w:p>
      <w:pPr>
        <w:pStyle w:val="BodyText"/>
        <w:spacing w:line="268" w:lineRule="auto" w:before="150"/>
        <w:ind w:left="1095" w:right="330" w:hanging="1"/>
      </w:pPr>
      <w:r>
        <w:rPr>
          <w:w w:val="110"/>
        </w:rPr>
        <w:t>The written qualifying examination should be completed within the first two years of the student's program. The exam seeks to cover areas of general knowledge and discipline-specific knowledge within the student's declared track. These questions could be related to the dissertation research proposal or designed to examine general knowledge and reasoning within the field. The candidate will meet with their advisory committee at least two months prior to the examination to discuss expectations. Committee members must clearly articulate in writing the general areas that may be examined. Any student failing the examination must repeat the examination within six calendar months of the date of the first examination and requires a majority vote by committee members to pass the exam. A second failed attempt will result in dismissal from the </w:t>
      </w:r>
      <w:r>
        <w:rPr>
          <w:spacing w:val="-2"/>
          <w:w w:val="110"/>
        </w:rPr>
        <w:t>program.</w:t>
      </w:r>
    </w:p>
    <w:p>
      <w:pPr>
        <w:pStyle w:val="BodyText"/>
        <w:spacing w:before="149"/>
      </w:pPr>
      <w:r>
        <w:rPr>
          <w:w w:val="110"/>
        </w:rPr>
        <w:t>Candidacy</w:t>
      </w:r>
      <w:r>
        <w:rPr>
          <w:spacing w:val="16"/>
          <w:w w:val="110"/>
        </w:rPr>
        <w:t> </w:t>
      </w:r>
      <w:r>
        <w:rPr>
          <w:spacing w:val="-2"/>
          <w:w w:val="110"/>
        </w:rPr>
        <w:t>Examination</w:t>
      </w:r>
    </w:p>
    <w:p>
      <w:pPr>
        <w:pStyle w:val="BodyText"/>
        <w:spacing w:after="0"/>
        <w:sectPr>
          <w:headerReference w:type="default" r:id="rId82"/>
          <w:footerReference w:type="default" r:id="rId83"/>
          <w:pgSz w:w="12240" w:h="15840"/>
          <w:pgMar w:header="572" w:footer="420" w:top="1040" w:bottom="600" w:left="720" w:right="720"/>
        </w:sectPr>
      </w:pPr>
    </w:p>
    <w:p>
      <w:pPr>
        <w:pStyle w:val="BodyText"/>
        <w:spacing w:before="12"/>
      </w:pPr>
      <w:r>
        <w:rPr>
          <w:w w:val="110"/>
        </w:rPr>
        <w:t>0</w:t>
      </w:r>
      <w:r>
        <w:rPr>
          <w:spacing w:val="-15"/>
          <w:w w:val="110"/>
        </w:rPr>
        <w:t> </w:t>
      </w:r>
      <w:r>
        <w:rPr>
          <w:w w:val="110"/>
        </w:rPr>
        <w:t>Total</w:t>
      </w:r>
      <w:r>
        <w:rPr>
          <w:spacing w:val="-6"/>
          <w:w w:val="110"/>
        </w:rPr>
        <w:t> </w:t>
      </w:r>
      <w:r>
        <w:rPr>
          <w:spacing w:val="-2"/>
          <w:w w:val="110"/>
        </w:rPr>
        <w:t>Credits</w:t>
      </w:r>
    </w:p>
    <w:p>
      <w:pPr>
        <w:spacing w:before="21"/>
        <w:ind w:left="495" w:right="0" w:firstLine="0"/>
        <w:jc w:val="left"/>
        <w:rPr>
          <w:i/>
          <w:sz w:val="15"/>
        </w:rPr>
      </w:pPr>
      <w:r>
        <w:rPr>
          <w:i/>
          <w:spacing w:val="-2"/>
          <w:w w:val="110"/>
          <w:sz w:val="15"/>
        </w:rPr>
        <w:t>keyboard_arrow_up</w:t>
      </w:r>
    </w:p>
    <w:p>
      <w:pPr>
        <w:pStyle w:val="BodyText"/>
        <w:spacing w:line="268" w:lineRule="auto" w:before="171"/>
        <w:ind w:left="1094" w:right="217"/>
      </w:pPr>
      <w:r>
        <w:rPr>
          <w:w w:val="110"/>
        </w:rPr>
        <w:t>Each student will be required to generate and orally defend a written proposal outlining their dissertation research to their dissertation advisory committee no later than 12 months after passing the Qualifying Examination. The oral Candidacy Examination will cover all areas within the scope of the student's doctoral program and requires that the student demonstrate knowledge of the theory, literature and research methodologies relevant to the proposed area of research as well as demonstrate an understanding of how their work relates to the field of biology as a whole. After passing the Candidacy Examination and meeting other requirements, the student will be deemed as having been admitted to candidacy and can register for dissertation hours. Once a student is admitted to candidacy, the focus will be on dissertation research. For most students, the research and writing of the dissertation will take two to three years after advancing to candidacy. During this time, students should remain in close contact with the dissertation advisor and advisory committee, and annual progress</w:t>
      </w:r>
      <w:r>
        <w:rPr>
          <w:spacing w:val="40"/>
          <w:w w:val="110"/>
        </w:rPr>
        <w:t> </w:t>
      </w:r>
      <w:r>
        <w:rPr>
          <w:w w:val="110"/>
        </w:rPr>
        <w:t>reports must be filed with the Graduate Program Director.</w:t>
      </w:r>
    </w:p>
    <w:p>
      <w:pPr>
        <w:pStyle w:val="BodyText"/>
        <w:spacing w:line="268" w:lineRule="auto" w:before="149"/>
        <w:ind w:right="7124"/>
      </w:pPr>
      <w:r>
        <w:rPr>
          <w:w w:val="110"/>
        </w:rPr>
        <w:t>Candidacy Examination - Written Proposal 0 Total Credits</w:t>
      </w:r>
    </w:p>
    <w:p>
      <w:pPr>
        <w:spacing w:before="0"/>
        <w:ind w:left="495" w:right="0" w:firstLine="0"/>
        <w:jc w:val="left"/>
        <w:rPr>
          <w:i/>
          <w:sz w:val="15"/>
        </w:rPr>
      </w:pPr>
      <w:r>
        <w:rPr>
          <w:i/>
          <w:spacing w:val="-2"/>
          <w:w w:val="110"/>
          <w:sz w:val="15"/>
        </w:rPr>
        <w:t>keyboard_arrow_up</w:t>
      </w:r>
    </w:p>
    <w:p>
      <w:pPr>
        <w:pStyle w:val="BodyText"/>
        <w:spacing w:line="268" w:lineRule="auto" w:before="171"/>
        <w:ind w:left="1094" w:right="217"/>
      </w:pPr>
      <w:r>
        <w:rPr>
          <w:w w:val="110"/>
        </w:rPr>
        <w:t>A written dissertation proposal, already approved by the advisor, must be submitted to each committee member no later than two weeks prior to the Candidacy Examination. Typically, the proposal will be in the format described below. However, in</w:t>
      </w:r>
      <w:r>
        <w:rPr>
          <w:spacing w:val="40"/>
          <w:w w:val="110"/>
        </w:rPr>
        <w:t> </w:t>
      </w:r>
      <w:r>
        <w:rPr>
          <w:w w:val="110"/>
        </w:rPr>
        <w:t>cases where this format is not appropriate, an alternative format may be used with the approval of the dissertation advisor.</w:t>
      </w:r>
    </w:p>
    <w:p>
      <w:pPr>
        <w:pStyle w:val="BodyText"/>
        <w:spacing w:line="268" w:lineRule="auto"/>
        <w:ind w:left="1095" w:right="168"/>
      </w:pPr>
      <w:r>
        <w:rPr>
          <w:w w:val="110"/>
        </w:rPr>
        <w:t>The proposal should be approximately 10 to 15 pages in length not including references, single-spaced and typed in 12-point</w:t>
      </w:r>
      <w:r>
        <w:rPr>
          <w:spacing w:val="80"/>
          <w:w w:val="110"/>
        </w:rPr>
        <w:t> </w:t>
      </w:r>
      <w:r>
        <w:rPr>
          <w:w w:val="110"/>
        </w:rPr>
        <w:t>font with one-inch margins on all sides. The use of figures and tables is encouraged. With rare exceptions it is expected that dissertation research will be hypothesis-driven. Specific Aims: Describe concisely the problem(s) to be addressed and the</w:t>
      </w:r>
      <w:r>
        <w:rPr>
          <w:spacing w:val="40"/>
          <w:w w:val="110"/>
        </w:rPr>
        <w:t> </w:t>
      </w:r>
      <w:r>
        <w:rPr>
          <w:w w:val="110"/>
        </w:rPr>
        <w:t>specific goals of the dissertation research as they relate to the problem(s), including clear statements of hypotheses to be tested. Background and Significance: Review background literature relevant to the dissertation topic, indicating clearly where gaps in knowledge exist. Justify the need for the research by explaining its anticipated significance. Conclude by linking gaps in current knowledge to the proposed specific aims. Methodology: Outline carefully the study design (observations, experiments, models, statistical analysis, etc.) related to, and the methodology to be used for, each specific aim. Methodologies should be explained in sufficient detail to allow committee members to assess the validity of its use in the study. Potential outcomes and alternative approaches should be discussed. Literature Cited: References should be indicated in the main body of the proposal wherever appropriate and should follow the format of a peer-reviewed journal in a field of study appropriate to the research.</w:t>
      </w:r>
    </w:p>
    <w:p>
      <w:pPr>
        <w:pStyle w:val="BodyText"/>
        <w:spacing w:line="173" w:lineRule="exact"/>
        <w:ind w:left="1097"/>
      </w:pPr>
      <w:r>
        <w:rPr>
          <w:w w:val="115"/>
        </w:rPr>
        <w:t>This</w:t>
      </w:r>
      <w:r>
        <w:rPr>
          <w:spacing w:val="-10"/>
          <w:w w:val="115"/>
        </w:rPr>
        <w:t> </w:t>
      </w:r>
      <w:r>
        <w:rPr>
          <w:w w:val="115"/>
        </w:rPr>
        <w:t>section</w:t>
      </w:r>
      <w:r>
        <w:rPr>
          <w:spacing w:val="-9"/>
          <w:w w:val="115"/>
        </w:rPr>
        <w:t> </w:t>
      </w:r>
      <w:r>
        <w:rPr>
          <w:w w:val="115"/>
        </w:rPr>
        <w:t>can</w:t>
      </w:r>
      <w:r>
        <w:rPr>
          <w:spacing w:val="-10"/>
          <w:w w:val="115"/>
        </w:rPr>
        <w:t> </w:t>
      </w:r>
      <w:r>
        <w:rPr>
          <w:w w:val="115"/>
        </w:rPr>
        <w:t>be</w:t>
      </w:r>
      <w:r>
        <w:rPr>
          <w:spacing w:val="-9"/>
          <w:w w:val="115"/>
        </w:rPr>
        <w:t> </w:t>
      </w:r>
      <w:r>
        <w:rPr>
          <w:w w:val="115"/>
        </w:rPr>
        <w:t>as</w:t>
      </w:r>
      <w:r>
        <w:rPr>
          <w:spacing w:val="-10"/>
          <w:w w:val="115"/>
        </w:rPr>
        <w:t> </w:t>
      </w:r>
      <w:r>
        <w:rPr>
          <w:w w:val="115"/>
        </w:rPr>
        <w:t>long</w:t>
      </w:r>
      <w:r>
        <w:rPr>
          <w:spacing w:val="-9"/>
          <w:w w:val="115"/>
        </w:rPr>
        <w:t> </w:t>
      </w:r>
      <w:r>
        <w:rPr>
          <w:w w:val="115"/>
        </w:rPr>
        <w:t>as</w:t>
      </w:r>
      <w:r>
        <w:rPr>
          <w:spacing w:val="-9"/>
          <w:w w:val="115"/>
        </w:rPr>
        <w:t> </w:t>
      </w:r>
      <w:r>
        <w:rPr>
          <w:spacing w:val="-2"/>
          <w:w w:val="115"/>
        </w:rPr>
        <w:t>necessary.</w:t>
      </w:r>
    </w:p>
    <w:p>
      <w:pPr>
        <w:pStyle w:val="BodyText"/>
        <w:spacing w:line="268" w:lineRule="auto" w:before="171"/>
        <w:ind w:right="7154"/>
      </w:pPr>
      <w:r>
        <w:rPr>
          <w:w w:val="110"/>
        </w:rPr>
        <w:t>Candidacy Examination - Oral Component 0 Total Credits</w:t>
      </w:r>
    </w:p>
    <w:p>
      <w:pPr>
        <w:spacing w:before="0"/>
        <w:ind w:left="494" w:right="0" w:firstLine="0"/>
        <w:jc w:val="left"/>
        <w:rPr>
          <w:i/>
          <w:sz w:val="15"/>
        </w:rPr>
      </w:pPr>
      <w:r>
        <w:rPr>
          <w:i/>
          <w:spacing w:val="-2"/>
          <w:w w:val="110"/>
          <w:sz w:val="15"/>
        </w:rPr>
        <w:t>keyboard_arrow_up</w:t>
      </w:r>
    </w:p>
    <w:p>
      <w:pPr>
        <w:pStyle w:val="BodyText"/>
        <w:spacing w:line="268" w:lineRule="auto" w:before="170"/>
        <w:ind w:left="1094" w:right="187"/>
      </w:pPr>
      <w:r>
        <w:rPr>
          <w:w w:val="110"/>
        </w:rPr>
        <w:t>At least two weeks prior to the examination, an abstract describing the proposed research will be posted in the Biological Sciences Building and circulated by e-mail among faculty and graduate students. The candidate will present the research proposal in a forum open to all faculty, students and visitors. The oral presentation should be approximately 30-45 minutes in length to be followed by a public question-and-answer period. Presentation of preliminary data is neither required nor</w:t>
      </w:r>
      <w:r>
        <w:rPr>
          <w:spacing w:val="40"/>
          <w:w w:val="110"/>
        </w:rPr>
        <w:t> </w:t>
      </w:r>
      <w:r>
        <w:rPr>
          <w:w w:val="110"/>
        </w:rPr>
        <w:t>expected, but should be provided if available and relevant. With the exception of the advisory committee and candidate, all faculty, students and visitors will leave at the conclusion of the public question-and-answer period. The committee will</w:t>
      </w:r>
      <w:r>
        <w:rPr>
          <w:spacing w:val="40"/>
          <w:w w:val="110"/>
        </w:rPr>
        <w:t> </w:t>
      </w:r>
      <w:r>
        <w:rPr>
          <w:w w:val="110"/>
        </w:rPr>
        <w:t>continue the exam in closed session with further questioning. Questions can be directed to any matter relevant to the research proposal and areas of weakness previously identified in the written (qualifying) exam. A majority vote is required to pass the examination; however, no more than one negative vote is permitted. The majority must include the dissertation advisor. Any student failing the examination must repeat the examination within six calendar months of the date of the first examination. A second failed attempt will result in dismissal from the program.</w:t>
      </w:r>
    </w:p>
    <w:p>
      <w:pPr>
        <w:spacing w:line="268" w:lineRule="auto" w:before="149"/>
        <w:ind w:left="494" w:right="8497" w:firstLine="0"/>
        <w:jc w:val="left"/>
        <w:rPr>
          <w:i/>
          <w:sz w:val="15"/>
        </w:rPr>
      </w:pPr>
      <w:r>
        <w:rPr>
          <w:w w:val="110"/>
          <w:sz w:val="15"/>
        </w:rPr>
        <w:t>Admission to Candidacy 0 Total Credits </w:t>
      </w:r>
      <w:r>
        <w:rPr>
          <w:i/>
          <w:spacing w:val="-2"/>
          <w:w w:val="110"/>
          <w:sz w:val="15"/>
        </w:rPr>
        <w:t>keyboard_arrow_up</w:t>
      </w:r>
    </w:p>
    <w:p>
      <w:pPr>
        <w:pStyle w:val="BodyText"/>
        <w:spacing w:line="268" w:lineRule="auto" w:before="150"/>
        <w:ind w:left="1095" w:right="330" w:hanging="1"/>
      </w:pPr>
      <w:r>
        <w:rPr>
          <w:w w:val="110"/>
        </w:rPr>
        <w:t>The following are required to be admitted to candidacy and enroll in dissertation hours: Program of study submitted and approved. Dissertation Committee formed (without external member) Successful completion of the qualifying exam.</w:t>
      </w:r>
    </w:p>
    <w:p>
      <w:pPr>
        <w:pStyle w:val="BodyText"/>
        <w:spacing w:line="268" w:lineRule="auto"/>
        <w:ind w:left="1095"/>
      </w:pPr>
      <w:r>
        <w:rPr>
          <w:w w:val="110"/>
        </w:rPr>
        <w:t>Completion of all coursework (except for dissertation hours) External member added to Dissertation Committee. Successful completion of candidacy exam.</w:t>
      </w:r>
    </w:p>
    <w:p>
      <w:pPr>
        <w:spacing w:line="268" w:lineRule="auto" w:before="150"/>
        <w:ind w:left="494" w:right="8721" w:firstLine="0"/>
        <w:jc w:val="left"/>
        <w:rPr>
          <w:i/>
          <w:sz w:val="15"/>
        </w:rPr>
      </w:pPr>
      <w:r>
        <w:rPr>
          <w:w w:val="110"/>
          <w:sz w:val="15"/>
        </w:rPr>
        <w:t>Dissertation Defense 0 Total Credits </w:t>
      </w:r>
      <w:r>
        <w:rPr>
          <w:i/>
          <w:spacing w:val="-2"/>
          <w:w w:val="110"/>
          <w:sz w:val="15"/>
        </w:rPr>
        <w:t>keyboard_arrow_up</w:t>
      </w:r>
    </w:p>
    <w:p>
      <w:pPr>
        <w:pStyle w:val="BodyText"/>
        <w:spacing w:line="268" w:lineRule="auto" w:before="150"/>
        <w:ind w:left="1094" w:right="187"/>
      </w:pPr>
      <w:r>
        <w:rPr>
          <w:w w:val="110"/>
        </w:rPr>
        <w:t>The dissertation is expected to represent an original and significant contribution to the discipline. Upon completion and</w:t>
      </w:r>
      <w:r>
        <w:rPr>
          <w:spacing w:val="40"/>
          <w:w w:val="110"/>
        </w:rPr>
        <w:t> </w:t>
      </w:r>
      <w:r>
        <w:rPr>
          <w:w w:val="110"/>
        </w:rPr>
        <w:t>approval of the doctoral dissertation by all appropriate faculty and university offices, the student will make a formal presentation</w:t>
      </w:r>
      <w:r>
        <w:rPr>
          <w:spacing w:val="9"/>
          <w:w w:val="110"/>
        </w:rPr>
        <w:t> </w:t>
      </w:r>
      <w:r>
        <w:rPr>
          <w:w w:val="110"/>
        </w:rPr>
        <w:t>of</w:t>
      </w:r>
      <w:r>
        <w:rPr>
          <w:spacing w:val="9"/>
          <w:w w:val="110"/>
        </w:rPr>
        <w:t> </w:t>
      </w:r>
      <w:r>
        <w:rPr>
          <w:w w:val="110"/>
        </w:rPr>
        <w:t>the</w:t>
      </w:r>
      <w:r>
        <w:rPr>
          <w:spacing w:val="9"/>
          <w:w w:val="110"/>
        </w:rPr>
        <w:t> </w:t>
      </w:r>
      <w:r>
        <w:rPr>
          <w:w w:val="110"/>
        </w:rPr>
        <w:t>research</w:t>
      </w:r>
      <w:r>
        <w:rPr>
          <w:spacing w:val="9"/>
          <w:w w:val="110"/>
        </w:rPr>
        <w:t> </w:t>
      </w:r>
      <w:r>
        <w:rPr>
          <w:w w:val="110"/>
        </w:rPr>
        <w:t>findings</w:t>
      </w:r>
      <w:r>
        <w:rPr>
          <w:spacing w:val="9"/>
          <w:w w:val="110"/>
        </w:rPr>
        <w:t> </w:t>
      </w:r>
      <w:r>
        <w:rPr>
          <w:w w:val="110"/>
        </w:rPr>
        <w:t>in</w:t>
      </w:r>
      <w:r>
        <w:rPr>
          <w:spacing w:val="9"/>
          <w:w w:val="110"/>
        </w:rPr>
        <w:t> </w:t>
      </w:r>
      <w:r>
        <w:rPr>
          <w:w w:val="110"/>
        </w:rPr>
        <w:t>seminar</w:t>
      </w:r>
      <w:r>
        <w:rPr>
          <w:spacing w:val="9"/>
          <w:w w:val="110"/>
        </w:rPr>
        <w:t> </w:t>
      </w:r>
      <w:r>
        <w:rPr>
          <w:w w:val="110"/>
        </w:rPr>
        <w:t>format</w:t>
      </w:r>
      <w:r>
        <w:rPr>
          <w:spacing w:val="9"/>
          <w:w w:val="110"/>
        </w:rPr>
        <w:t> </w:t>
      </w:r>
      <w:r>
        <w:rPr>
          <w:w w:val="110"/>
        </w:rPr>
        <w:t>to</w:t>
      </w:r>
      <w:r>
        <w:rPr>
          <w:spacing w:val="9"/>
          <w:w w:val="110"/>
        </w:rPr>
        <w:t> </w:t>
      </w:r>
      <w:r>
        <w:rPr>
          <w:w w:val="110"/>
        </w:rPr>
        <w:t>the</w:t>
      </w:r>
      <w:r>
        <w:rPr>
          <w:spacing w:val="9"/>
          <w:w w:val="110"/>
        </w:rPr>
        <w:t> </w:t>
      </w:r>
      <w:r>
        <w:rPr>
          <w:w w:val="110"/>
        </w:rPr>
        <w:t>dissertation</w:t>
      </w:r>
      <w:r>
        <w:rPr>
          <w:spacing w:val="9"/>
          <w:w w:val="110"/>
        </w:rPr>
        <w:t> </w:t>
      </w:r>
      <w:r>
        <w:rPr>
          <w:w w:val="110"/>
        </w:rPr>
        <w:t>committee</w:t>
      </w:r>
      <w:r>
        <w:rPr>
          <w:spacing w:val="9"/>
          <w:w w:val="110"/>
        </w:rPr>
        <w:t> </w:t>
      </w:r>
      <w:r>
        <w:rPr>
          <w:w w:val="110"/>
        </w:rPr>
        <w:t>and</w:t>
      </w:r>
      <w:r>
        <w:rPr>
          <w:spacing w:val="9"/>
          <w:w w:val="110"/>
        </w:rPr>
        <w:t> </w:t>
      </w:r>
      <w:r>
        <w:rPr>
          <w:w w:val="110"/>
        </w:rPr>
        <w:t>other</w:t>
      </w:r>
      <w:r>
        <w:rPr>
          <w:spacing w:val="9"/>
          <w:w w:val="110"/>
        </w:rPr>
        <w:t> </w:t>
      </w:r>
      <w:r>
        <w:rPr>
          <w:w w:val="110"/>
        </w:rPr>
        <w:t>university</w:t>
      </w:r>
      <w:r>
        <w:rPr>
          <w:spacing w:val="9"/>
          <w:w w:val="110"/>
        </w:rPr>
        <w:t> </w:t>
      </w:r>
      <w:r>
        <w:rPr>
          <w:w w:val="110"/>
        </w:rPr>
        <w:t>faculty</w:t>
      </w:r>
      <w:r>
        <w:rPr>
          <w:spacing w:val="9"/>
          <w:w w:val="110"/>
        </w:rPr>
        <w:t> </w:t>
      </w:r>
      <w:r>
        <w:rPr>
          <w:w w:val="110"/>
        </w:rPr>
        <w:t>and</w:t>
      </w:r>
      <w:r>
        <w:rPr>
          <w:w w:val="110"/>
        </w:rPr>
        <w:t> students who may wish to attend. The dissertation should be in a format appropriate for publication and should be "tightened"</w:t>
      </w:r>
      <w:r>
        <w:rPr>
          <w:spacing w:val="40"/>
          <w:w w:val="110"/>
        </w:rPr>
        <w:t> </w:t>
      </w:r>
      <w:r>
        <w:rPr>
          <w:w w:val="110"/>
        </w:rPr>
        <w:t>to a readiness for submittal by use of appendixes for nonessential information. The major role of the student's advisory committee is to offer guidance on study design and interpretation of results. A polished draft must be delivered to the advisory committee for review after the student and dissertation advisor have agreed upon editorial changes; this should occur well before the anticipated date of the final defense. Committee members have the right to reject documents that fail to meet</w:t>
      </w:r>
      <w:r>
        <w:rPr>
          <w:spacing w:val="40"/>
          <w:w w:val="110"/>
        </w:rPr>
        <w:t> </w:t>
      </w:r>
      <w:r>
        <w:rPr>
          <w:w w:val="110"/>
        </w:rPr>
        <w:t>these guidelines. Committee members should be given at least two weeks to review the draft before the student attempts to schedule the final defense. The final defense is to be scheduled only after the advisory committee agrees that the dissertation</w:t>
      </w:r>
      <w:r>
        <w:rPr>
          <w:spacing w:val="40"/>
          <w:w w:val="110"/>
        </w:rPr>
        <w:t> </w:t>
      </w:r>
      <w:r>
        <w:rPr>
          <w:w w:val="110"/>
        </w:rPr>
        <w:t>is ready for defense. Committee members should return the corrected dissertation to the student two weeks after receipt and the candidate should check with committee members to ensure they have the time to review the document. For example, if</w:t>
      </w:r>
    </w:p>
    <w:p>
      <w:pPr>
        <w:pStyle w:val="BodyText"/>
        <w:spacing w:after="0" w:line="268" w:lineRule="auto"/>
        <w:sectPr>
          <w:headerReference w:type="default" r:id="rId84"/>
          <w:footerReference w:type="default" r:id="rId85"/>
          <w:pgSz w:w="12240" w:h="15840"/>
          <w:pgMar w:header="572" w:footer="495" w:top="840" w:bottom="680" w:left="720" w:right="720"/>
        </w:sectPr>
      </w:pPr>
    </w:p>
    <w:p>
      <w:pPr>
        <w:pStyle w:val="BodyText"/>
        <w:spacing w:line="268" w:lineRule="auto" w:before="43"/>
        <w:ind w:left="1094" w:right="153"/>
      </w:pPr>
      <w:r>
        <w:rPr>
          <w:w w:val="110"/>
        </w:rPr>
        <w:t>weeks before the scheduled defense date for the student to make recommended changes. At least two weeks prior to the defense, an abstract describing the research conducted and conclusions reached will be posted in the Biological Sciences Building, circulated by e-mail among faculty and graduate students, and posted at the College of Graduate Studies Events Calendar. The candidate will present the research in a forum open to all faculty, students, and visitors. The oral presentation should be approximately 45-50 minutes in length to be followed by a question-and-answer period. In the presentation the candidate should focus on background information, describe the research performed, and draw attention to the significance of the</w:t>
      </w:r>
      <w:r>
        <w:rPr>
          <w:spacing w:val="-2"/>
          <w:w w:val="110"/>
        </w:rPr>
        <w:t> </w:t>
      </w:r>
      <w:r>
        <w:rPr>
          <w:w w:val="110"/>
        </w:rPr>
        <w:t>conclusions</w:t>
      </w:r>
      <w:r>
        <w:rPr>
          <w:spacing w:val="-2"/>
          <w:w w:val="110"/>
        </w:rPr>
        <w:t> </w:t>
      </w:r>
      <w:r>
        <w:rPr>
          <w:w w:val="110"/>
        </w:rPr>
        <w:t>reached.</w:t>
      </w:r>
      <w:r>
        <w:rPr>
          <w:spacing w:val="-2"/>
          <w:w w:val="110"/>
        </w:rPr>
        <w:t> </w:t>
      </w:r>
      <w:r>
        <w:rPr>
          <w:w w:val="110"/>
        </w:rPr>
        <w:t>With</w:t>
      </w:r>
      <w:r>
        <w:rPr>
          <w:spacing w:val="-2"/>
          <w:w w:val="110"/>
        </w:rPr>
        <w:t> </w:t>
      </w:r>
      <w:r>
        <w:rPr>
          <w:w w:val="110"/>
        </w:rPr>
        <w:t>the</w:t>
      </w:r>
      <w:r>
        <w:rPr>
          <w:spacing w:val="-2"/>
          <w:w w:val="110"/>
        </w:rPr>
        <w:t> </w:t>
      </w:r>
      <w:r>
        <w:rPr>
          <w:w w:val="110"/>
        </w:rPr>
        <w:t>exception</w:t>
      </w:r>
      <w:r>
        <w:rPr>
          <w:spacing w:val="-2"/>
          <w:w w:val="110"/>
        </w:rPr>
        <w:t> </w:t>
      </w:r>
      <w:r>
        <w:rPr>
          <w:w w:val="110"/>
        </w:rPr>
        <w:t>of</w:t>
      </w:r>
      <w:r>
        <w:rPr>
          <w:spacing w:val="-2"/>
          <w:w w:val="110"/>
        </w:rPr>
        <w:t> </w:t>
      </w:r>
      <w:r>
        <w:rPr>
          <w:w w:val="110"/>
        </w:rPr>
        <w:t>the</w:t>
      </w:r>
      <w:r>
        <w:rPr>
          <w:spacing w:val="-2"/>
          <w:w w:val="110"/>
        </w:rPr>
        <w:t> </w:t>
      </w:r>
      <w:r>
        <w:rPr>
          <w:w w:val="110"/>
        </w:rPr>
        <w:t>committee</w:t>
      </w:r>
      <w:r>
        <w:rPr>
          <w:spacing w:val="-2"/>
          <w:w w:val="110"/>
        </w:rPr>
        <w:t> </w:t>
      </w:r>
      <w:r>
        <w:rPr>
          <w:w w:val="110"/>
        </w:rPr>
        <w:t>and</w:t>
      </w:r>
      <w:r>
        <w:rPr>
          <w:spacing w:val="-2"/>
          <w:w w:val="110"/>
        </w:rPr>
        <w:t> </w:t>
      </w:r>
      <w:r>
        <w:rPr>
          <w:w w:val="110"/>
        </w:rPr>
        <w:t>candidate,</w:t>
      </w:r>
      <w:r>
        <w:rPr>
          <w:spacing w:val="-2"/>
          <w:w w:val="110"/>
        </w:rPr>
        <w:t> </w:t>
      </w:r>
      <w:r>
        <w:rPr>
          <w:w w:val="110"/>
        </w:rPr>
        <w:t>all</w:t>
      </w:r>
      <w:r>
        <w:rPr>
          <w:spacing w:val="-2"/>
          <w:w w:val="110"/>
        </w:rPr>
        <w:t> </w:t>
      </w:r>
      <w:r>
        <w:rPr>
          <w:w w:val="110"/>
        </w:rPr>
        <w:t>faculty,</w:t>
      </w:r>
      <w:r>
        <w:rPr>
          <w:spacing w:val="-2"/>
          <w:w w:val="110"/>
        </w:rPr>
        <w:t> </w:t>
      </w:r>
      <w:r>
        <w:rPr>
          <w:w w:val="110"/>
        </w:rPr>
        <w:t>students,</w:t>
      </w:r>
      <w:r>
        <w:rPr>
          <w:spacing w:val="-2"/>
          <w:w w:val="110"/>
        </w:rPr>
        <w:t> </w:t>
      </w:r>
      <w:r>
        <w:rPr>
          <w:w w:val="110"/>
        </w:rPr>
        <w:t>and</w:t>
      </w:r>
      <w:r>
        <w:rPr>
          <w:spacing w:val="-2"/>
          <w:w w:val="110"/>
        </w:rPr>
        <w:t> </w:t>
      </w:r>
      <w:r>
        <w:rPr>
          <w:w w:val="110"/>
        </w:rPr>
        <w:t>visitors</w:t>
      </w:r>
      <w:r>
        <w:rPr>
          <w:spacing w:val="-2"/>
          <w:w w:val="110"/>
        </w:rPr>
        <w:t> </w:t>
      </w:r>
      <w:r>
        <w:rPr>
          <w:w w:val="110"/>
        </w:rPr>
        <w:t>will</w:t>
      </w:r>
      <w:r>
        <w:rPr>
          <w:spacing w:val="-2"/>
          <w:w w:val="110"/>
        </w:rPr>
        <w:t> </w:t>
      </w:r>
      <w:r>
        <w:rPr>
          <w:w w:val="110"/>
        </w:rPr>
        <w:t>leave</w:t>
      </w:r>
      <w:r>
        <w:rPr>
          <w:spacing w:val="-2"/>
          <w:w w:val="110"/>
        </w:rPr>
        <w:t> </w:t>
      </w:r>
      <w:r>
        <w:rPr>
          <w:w w:val="110"/>
        </w:rPr>
        <w:t>at</w:t>
      </w:r>
      <w:r>
        <w:rPr>
          <w:spacing w:val="-2"/>
          <w:w w:val="110"/>
        </w:rPr>
        <w:t> </w:t>
      </w:r>
      <w:r>
        <w:rPr>
          <w:w w:val="110"/>
        </w:rPr>
        <w:t>the conclusion of the question-and-answer period. The committee will continue the defense and the candidate will answer</w:t>
      </w:r>
      <w:r>
        <w:rPr>
          <w:spacing w:val="40"/>
          <w:w w:val="110"/>
        </w:rPr>
        <w:t> </w:t>
      </w:r>
      <w:r>
        <w:rPr>
          <w:w w:val="110"/>
        </w:rPr>
        <w:t>questions about the subject matter presented and defend the conclusions drawn. The committee will ask questions of the process used and assess the candidate's level of competency with the research topic. A majority vote is required to pass the examination; however, no more than one negative vote is permitted. The majority must include the dissertation advisor.</w:t>
      </w:r>
    </w:p>
    <w:p>
      <w:pPr>
        <w:spacing w:line="268" w:lineRule="auto" w:before="149"/>
        <w:ind w:left="494" w:right="8785" w:firstLine="0"/>
        <w:jc w:val="left"/>
        <w:rPr>
          <w:i/>
          <w:sz w:val="15"/>
        </w:rPr>
      </w:pPr>
      <w:r>
        <w:rPr>
          <w:w w:val="110"/>
          <w:sz w:val="15"/>
        </w:rPr>
        <w:t>Student</w:t>
      </w:r>
      <w:r>
        <w:rPr>
          <w:spacing w:val="-13"/>
          <w:w w:val="110"/>
          <w:sz w:val="15"/>
        </w:rPr>
        <w:t> </w:t>
      </w:r>
      <w:r>
        <w:rPr>
          <w:w w:val="110"/>
          <w:sz w:val="15"/>
        </w:rPr>
        <w:t>Orientation 0 Total Credits </w:t>
      </w:r>
      <w:r>
        <w:rPr>
          <w:i/>
          <w:spacing w:val="-2"/>
          <w:w w:val="110"/>
          <w:sz w:val="15"/>
        </w:rPr>
        <w:t>keyboard_arrow_up</w:t>
      </w:r>
    </w:p>
    <w:p>
      <w:pPr>
        <w:pStyle w:val="BodyText"/>
        <w:spacing w:line="268" w:lineRule="auto" w:before="150"/>
        <w:ind w:left="1095" w:right="281" w:hanging="1"/>
      </w:pPr>
      <w:r>
        <w:rPr>
          <w:w w:val="110"/>
        </w:rPr>
        <w:t>An orientation for all incoming students will be scheduled one week prior to each fall semester. The orientation will include tours of the program facilities, a session on registration, university policies and procedures, and expectations of doctoral study. Further, Environmental Health and Safety will present a program on topics such as laboratory safety, chemical and fire safety, biohazard training, and radioisotope handling. Expectations for Graduate Teaching Assistants (GTA) and Graduate Research Assistants (GRA) will be fully covered. In addition, students will be required to participate in the program for GTAs offered by the UCF Faculty Teaching and Learning Center and the College of Sciences. Students are strongly encouraged to attend the university's orientation also, held approximately one week before classes begin in the Fall semester.</w:t>
      </w:r>
    </w:p>
    <w:p>
      <w:pPr>
        <w:spacing w:line="268" w:lineRule="auto" w:before="150"/>
        <w:ind w:left="494" w:right="8628" w:firstLine="0"/>
        <w:jc w:val="left"/>
        <w:rPr>
          <w:i/>
          <w:sz w:val="15"/>
        </w:rPr>
      </w:pPr>
      <w:r>
        <w:rPr>
          <w:w w:val="110"/>
          <w:sz w:val="15"/>
        </w:rPr>
        <w:t>Independent Learning 0 Total Credits </w:t>
      </w:r>
      <w:r>
        <w:rPr>
          <w:i/>
          <w:spacing w:val="-2"/>
          <w:w w:val="110"/>
          <w:sz w:val="15"/>
        </w:rPr>
        <w:t>keyboard_arrow_up</w:t>
      </w:r>
    </w:p>
    <w:p>
      <w:pPr>
        <w:pStyle w:val="BodyText"/>
        <w:spacing w:before="149"/>
        <w:ind w:left="1094"/>
      </w:pPr>
      <w:r>
        <w:rPr>
          <w:w w:val="110"/>
        </w:rPr>
        <w:t>The</w:t>
      </w:r>
      <w:r>
        <w:rPr>
          <w:spacing w:val="-2"/>
          <w:w w:val="110"/>
        </w:rPr>
        <w:t> </w:t>
      </w:r>
      <w:r>
        <w:rPr>
          <w:w w:val="110"/>
        </w:rPr>
        <w:t>dissertation</w:t>
      </w:r>
      <w:r>
        <w:rPr>
          <w:spacing w:val="-2"/>
          <w:w w:val="110"/>
        </w:rPr>
        <w:t> </w:t>
      </w:r>
      <w:r>
        <w:rPr>
          <w:w w:val="110"/>
        </w:rPr>
        <w:t>satisfies</w:t>
      </w:r>
      <w:r>
        <w:rPr>
          <w:spacing w:val="-1"/>
          <w:w w:val="110"/>
        </w:rPr>
        <w:t> </w:t>
      </w:r>
      <w:r>
        <w:rPr>
          <w:w w:val="110"/>
        </w:rPr>
        <w:t>the</w:t>
      </w:r>
      <w:r>
        <w:rPr>
          <w:spacing w:val="-2"/>
          <w:w w:val="110"/>
        </w:rPr>
        <w:t> </w:t>
      </w:r>
      <w:r>
        <w:rPr>
          <w:w w:val="110"/>
        </w:rPr>
        <w:t>independent</w:t>
      </w:r>
      <w:r>
        <w:rPr>
          <w:spacing w:val="-1"/>
          <w:w w:val="110"/>
        </w:rPr>
        <w:t> </w:t>
      </w:r>
      <w:r>
        <w:rPr>
          <w:w w:val="110"/>
        </w:rPr>
        <w:t>learning</w:t>
      </w:r>
      <w:r>
        <w:rPr>
          <w:spacing w:val="-2"/>
          <w:w w:val="110"/>
        </w:rPr>
        <w:t> experience.</w:t>
      </w:r>
    </w:p>
    <w:p>
      <w:pPr>
        <w:spacing w:line="475" w:lineRule="auto" w:before="171"/>
        <w:ind w:left="419" w:right="8156"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72 </w:t>
      </w:r>
      <w:r>
        <w:rPr>
          <w:rFonts w:ascii="Gill Sans MT"/>
          <w:b/>
          <w:w w:val="115"/>
          <w:sz w:val="15"/>
        </w:rPr>
        <w:t>Track Details</w:t>
      </w:r>
    </w:p>
    <w:p>
      <w:pPr>
        <w:pStyle w:val="BodyText"/>
        <w:spacing w:line="268" w:lineRule="auto"/>
        <w:ind w:left="495" w:right="217" w:hanging="1"/>
      </w:pPr>
      <w:r>
        <w:rPr>
          <w:w w:val="110"/>
        </w:rPr>
        <w:t>A student is required to establish a program of study before the completion of nine credit hours of coursework, in conjunction with</w:t>
      </w:r>
      <w:r>
        <w:rPr>
          <w:spacing w:val="40"/>
          <w:w w:val="110"/>
        </w:rPr>
        <w:t> </w:t>
      </w:r>
      <w:r>
        <w:rPr>
          <w:w w:val="110"/>
        </w:rPr>
        <w:t>their dissertation advisor and advisory committee. A student's advisory committee may require the candidate to take any graduate course taught at UCF if deemed appropriate for the student's area of emphasis. Students entering with a master's degree may request</w:t>
      </w:r>
      <w:r>
        <w:rPr>
          <w:spacing w:val="40"/>
          <w:w w:val="110"/>
        </w:rPr>
        <w:t> </w:t>
      </w:r>
      <w:r>
        <w:rPr>
          <w:w w:val="110"/>
        </w:rPr>
        <w:t>up to 30 semester credit hours of previous work be waived toward the requirements for this degree with approval from the advisory committee. Students who transfer 30 credit hours must still take 2 credit hours of Biology Seminar (BSC 6935) and Professional Development I (PCB 6095) and II (PCB 6096). Students may register for dissertation research only after passing the candidacy exam.</w:t>
      </w:r>
    </w:p>
    <w:p>
      <w:pPr>
        <w:pStyle w:val="Heading3"/>
        <w:spacing w:before="151"/>
      </w:pPr>
      <w:r>
        <w:rPr>
          <w:w w:val="120"/>
        </w:rPr>
        <w:t>Financial</w:t>
      </w:r>
      <w:r>
        <w:rPr>
          <w:spacing w:val="7"/>
          <w:w w:val="120"/>
        </w:rPr>
        <w:t> </w:t>
      </w:r>
      <w:r>
        <w:rPr>
          <w:spacing w:val="-2"/>
          <w:w w:val="120"/>
        </w:rPr>
        <w:t>Information</w:t>
      </w:r>
    </w:p>
    <w:p>
      <w:pPr>
        <w:pStyle w:val="BodyText"/>
        <w:spacing w:line="268" w:lineRule="auto" w:before="169"/>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3"/>
        <w:spacing w:before="152"/>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19"/>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0"/>
        <w:ind w:right="8970"/>
      </w:pPr>
      <w:hyperlink r:id="rId7">
        <w:r>
          <w:rPr>
            <w:spacing w:val="-2"/>
            <w:w w:val="110"/>
          </w:rPr>
          <w:t>finaid@ucf.edu</w:t>
        </w:r>
      </w:hyperlink>
      <w:r>
        <w:rPr>
          <w:spacing w:val="-2"/>
          <w:w w:val="110"/>
        </w:rPr>
        <w:t> Website</w:t>
      </w:r>
    </w:p>
    <w:p>
      <w:pPr>
        <w:pStyle w:val="Heading3"/>
        <w:spacing w:before="152"/>
      </w:pPr>
      <w:r>
        <w:rPr>
          <w:w w:val="120"/>
        </w:rPr>
        <w:t>Fellowship</w:t>
      </w:r>
      <w:r>
        <w:rPr>
          <w:spacing w:val="4"/>
          <w:w w:val="120"/>
        </w:rPr>
        <w:t> </w:t>
      </w:r>
      <w:r>
        <w:rPr>
          <w:spacing w:val="-2"/>
          <w:w w:val="120"/>
        </w:rPr>
        <w:t>Information</w:t>
      </w:r>
    </w:p>
    <w:p>
      <w:pPr>
        <w:pStyle w:val="BodyText"/>
        <w:spacing w:line="268" w:lineRule="auto" w:before="169"/>
        <w:ind w:right="330"/>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2"/>
        <w:ind w:left="494" w:right="8156"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39"/>
        <w:ind w:left="0"/>
      </w:pPr>
    </w:p>
    <w:p>
      <w:pPr>
        <w:pStyle w:val="Heading2"/>
        <w:spacing w:line="259" w:lineRule="auto"/>
        <w:ind w:left="420" w:hanging="1"/>
      </w:pPr>
      <w:r>
        <w:rPr>
          <w:w w:val="120"/>
        </w:rPr>
        <w:t>Integrative</w:t>
      </w:r>
      <w:r>
        <w:rPr>
          <w:spacing w:val="-1"/>
          <w:w w:val="120"/>
        </w:rPr>
        <w:t> </w:t>
      </w:r>
      <w:r>
        <w:rPr>
          <w:w w:val="120"/>
        </w:rPr>
        <w:t>and</w:t>
      </w:r>
      <w:r>
        <w:rPr>
          <w:spacing w:val="-1"/>
          <w:w w:val="120"/>
        </w:rPr>
        <w:t> </w:t>
      </w:r>
      <w:r>
        <w:rPr>
          <w:w w:val="120"/>
        </w:rPr>
        <w:t>Conservation</w:t>
      </w:r>
      <w:r>
        <w:rPr>
          <w:spacing w:val="-1"/>
          <w:w w:val="120"/>
        </w:rPr>
        <w:t> </w:t>
      </w:r>
      <w:r>
        <w:rPr>
          <w:w w:val="120"/>
        </w:rPr>
        <w:t>Biology</w:t>
      </w:r>
      <w:r>
        <w:rPr>
          <w:spacing w:val="-1"/>
          <w:w w:val="120"/>
        </w:rPr>
        <w:t> </w:t>
      </w:r>
      <w:r>
        <w:rPr>
          <w:w w:val="120"/>
        </w:rPr>
        <w:t>PhD</w:t>
      </w:r>
      <w:r>
        <w:rPr>
          <w:spacing w:val="-1"/>
          <w:w w:val="120"/>
        </w:rPr>
        <w:t> </w:t>
      </w:r>
      <w:r>
        <w:rPr>
          <w:w w:val="120"/>
        </w:rPr>
        <w:t>-</w:t>
      </w:r>
      <w:r>
        <w:rPr>
          <w:spacing w:val="-1"/>
          <w:w w:val="120"/>
        </w:rPr>
        <w:t> </w:t>
      </w:r>
      <w:r>
        <w:rPr>
          <w:w w:val="120"/>
        </w:rPr>
        <w:t>Integrative</w:t>
      </w:r>
      <w:r>
        <w:rPr>
          <w:spacing w:val="-1"/>
          <w:w w:val="120"/>
        </w:rPr>
        <w:t> </w:t>
      </w:r>
      <w:r>
        <w:rPr>
          <w:w w:val="120"/>
        </w:rPr>
        <w:t>and</w:t>
      </w:r>
      <w:r>
        <w:rPr>
          <w:spacing w:val="-1"/>
          <w:w w:val="120"/>
        </w:rPr>
        <w:t> </w:t>
      </w:r>
      <w:r>
        <w:rPr>
          <w:w w:val="120"/>
        </w:rPr>
        <w:t>Conservation</w:t>
      </w:r>
      <w:r>
        <w:rPr>
          <w:spacing w:val="-1"/>
          <w:w w:val="120"/>
        </w:rPr>
        <w:t> </w:t>
      </w:r>
      <w:r>
        <w:rPr>
          <w:w w:val="120"/>
        </w:rPr>
        <w:t>Biology</w:t>
      </w:r>
      <w:r>
        <w:rPr>
          <w:spacing w:val="-1"/>
          <w:w w:val="120"/>
        </w:rPr>
        <w:t> </w:t>
      </w:r>
      <w:r>
        <w:rPr>
          <w:w w:val="120"/>
        </w:rPr>
        <w:t>PhD,</w:t>
      </w:r>
      <w:r>
        <w:rPr>
          <w:spacing w:val="-1"/>
          <w:w w:val="120"/>
        </w:rPr>
        <w:t> </w:t>
      </w:r>
      <w:r>
        <w:rPr>
          <w:w w:val="120"/>
        </w:rPr>
        <w:t>Integrative Biology Track</w:t>
      </w:r>
    </w:p>
    <w:p>
      <w:pPr>
        <w:pStyle w:val="Heading3"/>
        <w:spacing w:before="162"/>
      </w:pPr>
      <w:r>
        <w:rPr>
          <w:w w:val="115"/>
        </w:rPr>
        <w:t>Track</w:t>
      </w:r>
      <w:r>
        <w:rPr>
          <w:spacing w:val="-11"/>
          <w:w w:val="115"/>
        </w:rPr>
        <w:t> </w:t>
      </w:r>
      <w:r>
        <w:rPr>
          <w:spacing w:val="-2"/>
          <w:w w:val="115"/>
        </w:rPr>
        <w:t>Website</w:t>
      </w:r>
    </w:p>
    <w:p>
      <w:pPr>
        <w:pStyle w:val="BodyText"/>
        <w:spacing w:before="170"/>
      </w:pPr>
      <w:r>
        <w:rPr>
          <w:w w:val="110"/>
        </w:rPr>
        <w:t>Program</w:t>
      </w:r>
      <w:r>
        <w:rPr>
          <w:spacing w:val="12"/>
          <w:w w:val="110"/>
        </w:rPr>
        <w:t> </w:t>
      </w:r>
      <w:r>
        <w:rPr>
          <w:spacing w:val="-2"/>
          <w:w w:val="110"/>
        </w:rPr>
        <w:t>Website</w:t>
      </w:r>
    </w:p>
    <w:p>
      <w:pPr>
        <w:pStyle w:val="BodyText"/>
        <w:spacing w:after="0"/>
        <w:sectPr>
          <w:headerReference w:type="default" r:id="rId86"/>
          <w:footerReference w:type="default" r:id="rId87"/>
          <w:pgSz w:w="12240" w:h="15840"/>
          <w:pgMar w:header="572" w:footer="420" w:top="820" w:bottom="600" w:left="720" w:right="720"/>
          <w:pgNumType w:start="1093"/>
        </w:sectPr>
      </w:pPr>
    </w:p>
    <w:p>
      <w:pPr>
        <w:pStyle w:val="Heading3"/>
        <w:spacing w:before="14"/>
      </w:pPr>
      <w:r>
        <w:rPr>
          <w:w w:val="115"/>
        </w:rPr>
        <w:t>Track</w:t>
      </w:r>
      <w:r>
        <w:rPr>
          <w:spacing w:val="-11"/>
          <w:w w:val="115"/>
        </w:rPr>
        <w:t> </w:t>
      </w:r>
      <w:r>
        <w:rPr>
          <w:spacing w:val="-2"/>
          <w:w w:val="115"/>
        </w:rPr>
        <w:t>Handbook</w:t>
      </w:r>
    </w:p>
    <w:p>
      <w:pPr>
        <w:pStyle w:val="BodyText"/>
        <w:spacing w:before="169"/>
      </w:pPr>
      <w:r>
        <w:rPr>
          <w:w w:val="110"/>
        </w:rPr>
        <w:t>Integrative</w:t>
      </w:r>
      <w:r>
        <w:rPr>
          <w:spacing w:val="5"/>
          <w:w w:val="110"/>
        </w:rPr>
        <w:t> </w:t>
      </w:r>
      <w:r>
        <w:rPr>
          <w:w w:val="110"/>
        </w:rPr>
        <w:t>and</w:t>
      </w:r>
      <w:r>
        <w:rPr>
          <w:spacing w:val="5"/>
          <w:w w:val="110"/>
        </w:rPr>
        <w:t> </w:t>
      </w:r>
      <w:r>
        <w:rPr>
          <w:w w:val="110"/>
        </w:rPr>
        <w:t>Conservation</w:t>
      </w:r>
      <w:r>
        <w:rPr>
          <w:spacing w:val="5"/>
          <w:w w:val="110"/>
        </w:rPr>
        <w:t> </w:t>
      </w:r>
      <w:r>
        <w:rPr>
          <w:w w:val="110"/>
        </w:rPr>
        <w:t>Biology</w:t>
      </w:r>
      <w:r>
        <w:rPr>
          <w:spacing w:val="6"/>
          <w:w w:val="110"/>
        </w:rPr>
        <w:t> </w:t>
      </w:r>
      <w:r>
        <w:rPr>
          <w:w w:val="110"/>
        </w:rPr>
        <w:t>PhD,</w:t>
      </w:r>
      <w:r>
        <w:rPr>
          <w:spacing w:val="5"/>
          <w:w w:val="110"/>
        </w:rPr>
        <w:t> </w:t>
      </w:r>
      <w:r>
        <w:rPr>
          <w:w w:val="110"/>
        </w:rPr>
        <w:t>Integrative</w:t>
      </w:r>
      <w:r>
        <w:rPr>
          <w:spacing w:val="5"/>
          <w:w w:val="110"/>
        </w:rPr>
        <w:t> </w:t>
      </w:r>
      <w:r>
        <w:rPr>
          <w:w w:val="110"/>
        </w:rPr>
        <w:t>Biology</w:t>
      </w:r>
      <w:r>
        <w:rPr>
          <w:spacing w:val="6"/>
          <w:w w:val="110"/>
        </w:rPr>
        <w:t> </w:t>
      </w:r>
      <w:r>
        <w:rPr>
          <w:spacing w:val="-4"/>
          <w:w w:val="110"/>
        </w:rPr>
        <w:t>Track</w:t>
      </w:r>
    </w:p>
    <w:p>
      <w:pPr>
        <w:pStyle w:val="Heading3"/>
        <w:spacing w:before="173"/>
      </w:pPr>
      <w:r>
        <w:rPr>
          <w:w w:val="115"/>
        </w:rPr>
        <w:t>Track</w:t>
      </w:r>
      <w:r>
        <w:rPr>
          <w:spacing w:val="-8"/>
          <w:w w:val="115"/>
        </w:rPr>
        <w:t> </w:t>
      </w:r>
      <w:r>
        <w:rPr>
          <w:w w:val="115"/>
        </w:rPr>
        <w:t>Contact</w:t>
      </w:r>
      <w:r>
        <w:rPr>
          <w:spacing w:val="-8"/>
          <w:w w:val="115"/>
        </w:rPr>
        <w:t> </w:t>
      </w:r>
      <w:r>
        <w:rPr>
          <w:spacing w:val="-2"/>
          <w:w w:val="115"/>
        </w:rPr>
        <w:t>Information</w:t>
      </w:r>
    </w:p>
    <w:p>
      <w:pPr>
        <w:pStyle w:val="BodyText"/>
        <w:spacing w:line="268" w:lineRule="auto" w:before="169"/>
        <w:ind w:right="330"/>
      </w:pPr>
      <w:r>
        <w:rPr>
          <w:w w:val="110"/>
        </w:rPr>
        <w:t>For questions related to degree requirements, admission decisions, academic advising, plans of study, or other program specific requests, please contact:</w:t>
      </w:r>
    </w:p>
    <w:p>
      <w:pPr>
        <w:spacing w:line="268" w:lineRule="auto" w:before="152"/>
        <w:ind w:left="494" w:right="8250" w:firstLine="0"/>
        <w:jc w:val="left"/>
        <w:rPr>
          <w:sz w:val="15"/>
        </w:rPr>
      </w:pPr>
      <w:r>
        <w:rPr>
          <w:rFonts w:ascii="Gill Sans MT"/>
          <w:b/>
          <w:w w:val="110"/>
          <w:sz w:val="15"/>
        </w:rPr>
        <w:t>Kate Mansfield PhD </w:t>
      </w:r>
      <w:r>
        <w:rPr>
          <w:w w:val="110"/>
          <w:sz w:val="15"/>
        </w:rPr>
        <w:t>Associate Professor Graduate</w:t>
      </w:r>
      <w:r>
        <w:rPr>
          <w:spacing w:val="-1"/>
          <w:w w:val="110"/>
          <w:sz w:val="15"/>
        </w:rPr>
        <w:t> </w:t>
      </w:r>
      <w:r>
        <w:rPr>
          <w:w w:val="110"/>
          <w:sz w:val="15"/>
        </w:rPr>
        <w:t>Program</w:t>
      </w:r>
      <w:r>
        <w:rPr>
          <w:spacing w:val="-1"/>
          <w:w w:val="110"/>
          <w:sz w:val="15"/>
        </w:rPr>
        <w:t> </w:t>
      </w:r>
      <w:r>
        <w:rPr>
          <w:w w:val="110"/>
          <w:sz w:val="15"/>
        </w:rPr>
        <w:t>Director </w:t>
      </w:r>
      <w:hyperlink r:id="rId21">
        <w:r>
          <w:rPr>
            <w:spacing w:val="-2"/>
            <w:w w:val="110"/>
            <w:sz w:val="15"/>
          </w:rPr>
          <w:t>BioGradChair@ucf.edu</w:t>
        </w:r>
      </w:hyperlink>
    </w:p>
    <w:p>
      <w:pPr>
        <w:pStyle w:val="BodyText"/>
        <w:spacing w:line="173" w:lineRule="exact"/>
      </w:pPr>
      <w:r>
        <w:rPr>
          <w:w w:val="115"/>
        </w:rPr>
        <w:t>BIO</w:t>
      </w:r>
      <w:r>
        <w:rPr>
          <w:spacing w:val="-5"/>
          <w:w w:val="115"/>
        </w:rPr>
        <w:t> </w:t>
      </w:r>
      <w:r>
        <w:rPr>
          <w:spacing w:val="-4"/>
          <w:w w:val="120"/>
        </w:rPr>
        <w:t>402B</w:t>
      </w:r>
    </w:p>
    <w:p>
      <w:pPr>
        <w:pStyle w:val="Heading3"/>
        <w:ind w:left="494"/>
      </w:pPr>
      <w:r>
        <w:rPr>
          <w:w w:val="120"/>
        </w:rPr>
        <w:t>Juana</w:t>
      </w:r>
      <w:r>
        <w:rPr>
          <w:spacing w:val="7"/>
          <w:w w:val="120"/>
        </w:rPr>
        <w:t> </w:t>
      </w:r>
      <w:r>
        <w:rPr>
          <w:spacing w:val="-2"/>
          <w:w w:val="120"/>
        </w:rPr>
        <w:t>Pasco</w:t>
      </w:r>
    </w:p>
    <w:p>
      <w:pPr>
        <w:spacing w:line="268" w:lineRule="auto" w:before="19"/>
        <w:ind w:left="494" w:right="7938" w:firstLine="0"/>
        <w:jc w:val="left"/>
        <w:rPr>
          <w:sz w:val="15"/>
        </w:rPr>
      </w:pPr>
      <w:r>
        <w:rPr>
          <w:spacing w:val="-2"/>
          <w:w w:val="115"/>
          <w:sz w:val="15"/>
        </w:rPr>
        <w:t>Graduate</w:t>
      </w:r>
      <w:r>
        <w:rPr>
          <w:spacing w:val="-7"/>
          <w:w w:val="115"/>
          <w:sz w:val="15"/>
        </w:rPr>
        <w:t> </w:t>
      </w:r>
      <w:r>
        <w:rPr>
          <w:spacing w:val="-2"/>
          <w:w w:val="115"/>
          <w:sz w:val="15"/>
        </w:rPr>
        <w:t>Admissions</w:t>
      </w:r>
      <w:r>
        <w:rPr>
          <w:spacing w:val="-7"/>
          <w:w w:val="115"/>
          <w:sz w:val="15"/>
        </w:rPr>
        <w:t> </w:t>
      </w:r>
      <w:r>
        <w:rPr>
          <w:spacing w:val="-2"/>
          <w:w w:val="115"/>
          <w:sz w:val="15"/>
        </w:rPr>
        <w:t>Specialist </w:t>
      </w:r>
      <w:hyperlink r:id="rId22">
        <w:r>
          <w:rPr>
            <w:rFonts w:ascii="Gill Sans MT"/>
            <w:b/>
            <w:spacing w:val="-2"/>
            <w:w w:val="115"/>
            <w:sz w:val="15"/>
          </w:rPr>
          <w:t>juana.pasco@ucf.edu</w:t>
        </w:r>
      </w:hyperlink>
      <w:r>
        <w:rPr>
          <w:rFonts w:ascii="Gill Sans MT"/>
          <w:b/>
          <w:spacing w:val="-2"/>
          <w:w w:val="115"/>
          <w:sz w:val="15"/>
        </w:rPr>
        <w:t> </w:t>
      </w:r>
      <w:r>
        <w:rPr>
          <w:w w:val="115"/>
          <w:sz w:val="15"/>
        </w:rPr>
        <w:t>Telephone: 407-823-6525 </w:t>
      </w:r>
      <w:r>
        <w:rPr>
          <w:spacing w:val="-2"/>
          <w:w w:val="115"/>
          <w:sz w:val="15"/>
        </w:rPr>
        <w:t>BL301</w:t>
      </w:r>
    </w:p>
    <w:p>
      <w:pPr>
        <w:pStyle w:val="Heading3"/>
        <w:spacing w:before="152"/>
      </w:pPr>
      <w:r>
        <w:rPr>
          <w:w w:val="115"/>
        </w:rPr>
        <w:t>Online</w:t>
      </w:r>
      <w:r>
        <w:rPr>
          <w:w w:val="120"/>
        </w:rPr>
        <w:t> </w:t>
      </w:r>
      <w:r>
        <w:rPr>
          <w:spacing w:val="-2"/>
          <w:w w:val="120"/>
        </w:rPr>
        <w:t>Availability</w:t>
      </w:r>
    </w:p>
    <w:p>
      <w:pPr>
        <w:pStyle w:val="BodyText"/>
        <w:spacing w:before="169"/>
      </w:pPr>
      <w:r>
        <w:rPr>
          <w:spacing w:val="-5"/>
          <w:w w:val="115"/>
        </w:rPr>
        <w:t>No</w:t>
      </w:r>
    </w:p>
    <w:p>
      <w:pPr>
        <w:pStyle w:val="Heading3"/>
        <w:spacing w:before="173"/>
      </w:pPr>
      <w:r>
        <w:rPr>
          <w:w w:val="115"/>
        </w:rPr>
        <w:t>Track</w:t>
      </w:r>
      <w:r>
        <w:rPr>
          <w:spacing w:val="-11"/>
          <w:w w:val="115"/>
        </w:rPr>
        <w:t> </w:t>
      </w:r>
      <w:r>
        <w:rPr>
          <w:spacing w:val="-2"/>
          <w:w w:val="115"/>
        </w:rPr>
        <w:t>Description</w:t>
      </w:r>
    </w:p>
    <w:p>
      <w:pPr>
        <w:spacing w:before="171"/>
        <w:ind w:left="494" w:right="0" w:firstLine="0"/>
        <w:jc w:val="left"/>
        <w:rPr>
          <w:rFonts w:ascii="Gill Sans MT"/>
          <w:b/>
          <w:sz w:val="15"/>
        </w:rPr>
      </w:pPr>
      <w:r>
        <w:rPr>
          <w:rFonts w:ascii="Gill Sans MT"/>
          <w:b/>
          <w:spacing w:val="-2"/>
          <w:w w:val="125"/>
          <w:sz w:val="15"/>
        </w:rPr>
        <w:t>This</w:t>
      </w:r>
      <w:r>
        <w:rPr>
          <w:rFonts w:ascii="Gill Sans MT"/>
          <w:b/>
          <w:spacing w:val="-3"/>
          <w:w w:val="125"/>
          <w:sz w:val="15"/>
        </w:rPr>
        <w:t> </w:t>
      </w:r>
      <w:r>
        <w:rPr>
          <w:rFonts w:ascii="Gill Sans MT"/>
          <w:b/>
          <w:spacing w:val="-2"/>
          <w:w w:val="125"/>
          <w:sz w:val="15"/>
        </w:rPr>
        <w:t>track has</w:t>
      </w:r>
      <w:r>
        <w:rPr>
          <w:rFonts w:ascii="Gill Sans MT"/>
          <w:b/>
          <w:spacing w:val="-3"/>
          <w:w w:val="125"/>
          <w:sz w:val="15"/>
        </w:rPr>
        <w:t> </w:t>
      </w:r>
      <w:r>
        <w:rPr>
          <w:rFonts w:ascii="Gill Sans MT"/>
          <w:b/>
          <w:spacing w:val="-2"/>
          <w:w w:val="125"/>
          <w:sz w:val="15"/>
        </w:rPr>
        <w:t>been suspended and</w:t>
      </w:r>
      <w:r>
        <w:rPr>
          <w:rFonts w:ascii="Gill Sans MT"/>
          <w:b/>
          <w:spacing w:val="-3"/>
          <w:w w:val="125"/>
          <w:sz w:val="15"/>
        </w:rPr>
        <w:t> </w:t>
      </w:r>
      <w:r>
        <w:rPr>
          <w:rFonts w:ascii="Gill Sans MT"/>
          <w:b/>
          <w:spacing w:val="-2"/>
          <w:w w:val="125"/>
          <w:sz w:val="15"/>
        </w:rPr>
        <w:t>is no</w:t>
      </w:r>
      <w:r>
        <w:rPr>
          <w:rFonts w:ascii="Gill Sans MT"/>
          <w:b/>
          <w:spacing w:val="-3"/>
          <w:w w:val="125"/>
          <w:sz w:val="15"/>
        </w:rPr>
        <w:t> </w:t>
      </w:r>
      <w:r>
        <w:rPr>
          <w:rFonts w:ascii="Gill Sans MT"/>
          <w:b/>
          <w:spacing w:val="-2"/>
          <w:w w:val="125"/>
          <w:sz w:val="15"/>
        </w:rPr>
        <w:t>longer accepting applications</w:t>
      </w:r>
      <w:r>
        <w:rPr>
          <w:rFonts w:ascii="Gill Sans MT"/>
          <w:b/>
          <w:spacing w:val="-3"/>
          <w:w w:val="125"/>
          <w:sz w:val="15"/>
        </w:rPr>
        <w:t> </w:t>
      </w:r>
      <w:r>
        <w:rPr>
          <w:rFonts w:ascii="Gill Sans MT"/>
          <w:b/>
          <w:spacing w:val="-2"/>
          <w:w w:val="125"/>
          <w:sz w:val="15"/>
        </w:rPr>
        <w:t>effective Fall</w:t>
      </w:r>
      <w:r>
        <w:rPr>
          <w:rFonts w:ascii="Gill Sans MT"/>
          <w:b/>
          <w:spacing w:val="-3"/>
          <w:w w:val="125"/>
          <w:sz w:val="15"/>
        </w:rPr>
        <w:t> </w:t>
      </w:r>
      <w:r>
        <w:rPr>
          <w:rFonts w:ascii="Gill Sans MT"/>
          <w:b/>
          <w:spacing w:val="-2"/>
          <w:w w:val="125"/>
          <w:sz w:val="15"/>
        </w:rPr>
        <w:t>2023.</w:t>
      </w:r>
    </w:p>
    <w:p>
      <w:pPr>
        <w:pStyle w:val="BodyText"/>
        <w:ind w:left="0"/>
        <w:rPr>
          <w:rFonts w:ascii="Gill Sans MT"/>
          <w:b/>
        </w:rPr>
      </w:pPr>
    </w:p>
    <w:p>
      <w:pPr>
        <w:pStyle w:val="BodyText"/>
        <w:spacing w:before="166"/>
        <w:ind w:left="0"/>
        <w:rPr>
          <w:rFonts w:ascii="Gill Sans MT"/>
          <w:b/>
        </w:rPr>
      </w:pPr>
    </w:p>
    <w:p>
      <w:pPr>
        <w:pStyle w:val="BodyText"/>
        <w:spacing w:line="268" w:lineRule="auto"/>
        <w:ind w:right="217"/>
      </w:pPr>
      <w:r>
        <w:rPr>
          <w:w w:val="110"/>
        </w:rPr>
        <w:t>The</w:t>
      </w:r>
      <w:r>
        <w:rPr>
          <w:spacing w:val="15"/>
          <w:w w:val="110"/>
        </w:rPr>
        <w:t> </w:t>
      </w:r>
      <w:r>
        <w:rPr>
          <w:w w:val="110"/>
        </w:rPr>
        <w:t>Integrative</w:t>
      </w:r>
      <w:r>
        <w:rPr>
          <w:spacing w:val="15"/>
          <w:w w:val="110"/>
        </w:rPr>
        <w:t> </w:t>
      </w:r>
      <w:r>
        <w:rPr>
          <w:w w:val="110"/>
        </w:rPr>
        <w:t>Biology</w:t>
      </w:r>
      <w:r>
        <w:rPr>
          <w:spacing w:val="15"/>
          <w:w w:val="110"/>
        </w:rPr>
        <w:t> </w:t>
      </w:r>
      <w:r>
        <w:rPr>
          <w:w w:val="110"/>
        </w:rPr>
        <w:t>track</w:t>
      </w:r>
      <w:r>
        <w:rPr>
          <w:spacing w:val="15"/>
          <w:w w:val="110"/>
        </w:rPr>
        <w:t> </w:t>
      </w:r>
      <w:r>
        <w:rPr>
          <w:w w:val="110"/>
        </w:rPr>
        <w:t>in</w:t>
      </w:r>
      <w:r>
        <w:rPr>
          <w:spacing w:val="15"/>
          <w:w w:val="110"/>
        </w:rPr>
        <w:t> </w:t>
      </w:r>
      <w:r>
        <w:rPr>
          <w:w w:val="110"/>
        </w:rPr>
        <w:t>the</w:t>
      </w:r>
      <w:r>
        <w:rPr>
          <w:spacing w:val="15"/>
          <w:w w:val="110"/>
        </w:rPr>
        <w:t> </w:t>
      </w:r>
      <w:r>
        <w:rPr>
          <w:w w:val="110"/>
        </w:rPr>
        <w:t>Integrative</w:t>
      </w:r>
      <w:r>
        <w:rPr>
          <w:spacing w:val="15"/>
          <w:w w:val="110"/>
        </w:rPr>
        <w:t> </w:t>
      </w:r>
      <w:r>
        <w:rPr>
          <w:w w:val="110"/>
        </w:rPr>
        <w:t>and</w:t>
      </w:r>
      <w:r>
        <w:rPr>
          <w:spacing w:val="15"/>
          <w:w w:val="110"/>
        </w:rPr>
        <w:t> </w:t>
      </w:r>
      <w:r>
        <w:rPr>
          <w:w w:val="110"/>
        </w:rPr>
        <w:t>Conservation</w:t>
      </w:r>
      <w:r>
        <w:rPr>
          <w:spacing w:val="15"/>
          <w:w w:val="110"/>
        </w:rPr>
        <w:t> </w:t>
      </w:r>
      <w:r>
        <w:rPr>
          <w:w w:val="110"/>
        </w:rPr>
        <w:t>Biology</w:t>
      </w:r>
      <w:r>
        <w:rPr>
          <w:spacing w:val="15"/>
          <w:w w:val="110"/>
        </w:rPr>
        <w:t> </w:t>
      </w:r>
      <w:r>
        <w:rPr>
          <w:w w:val="110"/>
        </w:rPr>
        <w:t>PhD</w:t>
      </w:r>
      <w:r>
        <w:rPr>
          <w:spacing w:val="15"/>
          <w:w w:val="110"/>
        </w:rPr>
        <w:t> </w:t>
      </w:r>
      <w:r>
        <w:rPr>
          <w:w w:val="110"/>
        </w:rPr>
        <w:t>program</w:t>
      </w:r>
      <w:r>
        <w:rPr>
          <w:spacing w:val="15"/>
          <w:w w:val="110"/>
        </w:rPr>
        <w:t> </w:t>
      </w:r>
      <w:r>
        <w:rPr>
          <w:w w:val="110"/>
        </w:rPr>
        <w:t>prepares</w:t>
      </w:r>
      <w:r>
        <w:rPr>
          <w:spacing w:val="15"/>
          <w:w w:val="110"/>
        </w:rPr>
        <w:t> </w:t>
      </w:r>
      <w:r>
        <w:rPr>
          <w:w w:val="110"/>
        </w:rPr>
        <w:t>students</w:t>
      </w:r>
      <w:r>
        <w:rPr>
          <w:spacing w:val="15"/>
          <w:w w:val="110"/>
        </w:rPr>
        <w:t> </w:t>
      </w:r>
      <w:r>
        <w:rPr>
          <w:w w:val="110"/>
        </w:rPr>
        <w:t>for</w:t>
      </w:r>
      <w:r>
        <w:rPr>
          <w:spacing w:val="15"/>
          <w:w w:val="110"/>
        </w:rPr>
        <w:t> </w:t>
      </w:r>
      <w:r>
        <w:rPr>
          <w:w w:val="110"/>
        </w:rPr>
        <w:t>independent</w:t>
      </w:r>
      <w:r>
        <w:rPr>
          <w:spacing w:val="15"/>
          <w:w w:val="110"/>
        </w:rPr>
        <w:t> </w:t>
      </w:r>
      <w:r>
        <w:rPr>
          <w:w w:val="110"/>
        </w:rPr>
        <w:t>research</w:t>
      </w:r>
      <w:r>
        <w:rPr>
          <w:w w:val="110"/>
        </w:rPr>
        <w:t> and roles within industry, nongovernmental organizations or government sectors combining traditional biological sciences with a range</w:t>
      </w:r>
      <w:r>
        <w:rPr>
          <w:spacing w:val="40"/>
          <w:w w:val="110"/>
        </w:rPr>
        <w:t> </w:t>
      </w:r>
      <w:r>
        <w:rPr>
          <w:w w:val="110"/>
        </w:rPr>
        <w:t>of other disciplines.</w:t>
      </w:r>
    </w:p>
    <w:p>
      <w:pPr>
        <w:pStyle w:val="BodyText"/>
        <w:spacing w:line="268" w:lineRule="auto" w:before="150"/>
        <w:ind w:right="217"/>
      </w:pPr>
      <w:r>
        <w:rPr>
          <w:w w:val="110"/>
        </w:rPr>
        <w:t>The Integrative Biology track within the Integrative and Conservation Biology PhD program embraces applied and basic research concerning ecology, evolution, physiology, genetics, behavior, and conservation. Students taking this track will be prepared to pursue an academic career.</w:t>
      </w:r>
    </w:p>
    <w:p>
      <w:pPr>
        <w:pStyle w:val="BodyText"/>
        <w:spacing w:line="268" w:lineRule="auto" w:before="150"/>
        <w:ind w:right="330"/>
      </w:pPr>
      <w:r>
        <w:rPr>
          <w:w w:val="110"/>
        </w:rPr>
        <w:t>The Integrative Biology Track requires 72 credit hours beyond the bachelor's degree, including a minimum of 27 hours of formal coursework</w:t>
      </w:r>
      <w:r>
        <w:rPr>
          <w:spacing w:val="11"/>
          <w:w w:val="110"/>
        </w:rPr>
        <w:t> </w:t>
      </w:r>
      <w:r>
        <w:rPr>
          <w:w w:val="110"/>
        </w:rPr>
        <w:t>excluding</w:t>
      </w:r>
      <w:r>
        <w:rPr>
          <w:spacing w:val="11"/>
          <w:w w:val="110"/>
        </w:rPr>
        <w:t> </w:t>
      </w:r>
      <w:r>
        <w:rPr>
          <w:w w:val="110"/>
        </w:rPr>
        <w:t>independent</w:t>
      </w:r>
      <w:r>
        <w:rPr>
          <w:spacing w:val="11"/>
          <w:w w:val="110"/>
        </w:rPr>
        <w:t> </w:t>
      </w:r>
      <w:r>
        <w:rPr>
          <w:w w:val="110"/>
        </w:rPr>
        <w:t>study.</w:t>
      </w:r>
      <w:r>
        <w:rPr>
          <w:spacing w:val="11"/>
          <w:w w:val="110"/>
        </w:rPr>
        <w:t> </w:t>
      </w:r>
      <w:r>
        <w:rPr>
          <w:w w:val="110"/>
        </w:rPr>
        <w:t>The</w:t>
      </w:r>
      <w:r>
        <w:rPr>
          <w:spacing w:val="11"/>
          <w:w w:val="110"/>
        </w:rPr>
        <w:t> </w:t>
      </w:r>
      <w:r>
        <w:rPr>
          <w:w w:val="110"/>
        </w:rPr>
        <w:t>formal</w:t>
      </w:r>
      <w:r>
        <w:rPr>
          <w:spacing w:val="11"/>
          <w:w w:val="110"/>
        </w:rPr>
        <w:t> </w:t>
      </w:r>
      <w:r>
        <w:rPr>
          <w:w w:val="110"/>
        </w:rPr>
        <w:t>coursework</w:t>
      </w:r>
      <w:r>
        <w:rPr>
          <w:spacing w:val="11"/>
          <w:w w:val="110"/>
        </w:rPr>
        <w:t> </w:t>
      </w:r>
      <w:r>
        <w:rPr>
          <w:w w:val="110"/>
        </w:rPr>
        <w:t>includes</w:t>
      </w:r>
      <w:r>
        <w:rPr>
          <w:spacing w:val="11"/>
          <w:w w:val="110"/>
        </w:rPr>
        <w:t> </w:t>
      </w:r>
      <w:r>
        <w:rPr>
          <w:w w:val="110"/>
        </w:rPr>
        <w:t>7</w:t>
      </w:r>
      <w:r>
        <w:rPr>
          <w:spacing w:val="11"/>
          <w:w w:val="110"/>
        </w:rPr>
        <w:t> </w:t>
      </w:r>
      <w:r>
        <w:rPr>
          <w:w w:val="110"/>
        </w:rPr>
        <w:t>credit</w:t>
      </w:r>
      <w:r>
        <w:rPr>
          <w:spacing w:val="11"/>
          <w:w w:val="110"/>
        </w:rPr>
        <w:t> </w:t>
      </w:r>
      <w:r>
        <w:rPr>
          <w:w w:val="110"/>
        </w:rPr>
        <w:t>hours</w:t>
      </w:r>
      <w:r>
        <w:rPr>
          <w:spacing w:val="11"/>
          <w:w w:val="110"/>
        </w:rPr>
        <w:t> </w:t>
      </w:r>
      <w:r>
        <w:rPr>
          <w:w w:val="110"/>
        </w:rPr>
        <w:t>of</w:t>
      </w:r>
      <w:r>
        <w:rPr>
          <w:spacing w:val="11"/>
          <w:w w:val="110"/>
        </w:rPr>
        <w:t> </w:t>
      </w:r>
      <w:r>
        <w:rPr>
          <w:w w:val="110"/>
        </w:rPr>
        <w:t>required</w:t>
      </w:r>
      <w:r>
        <w:rPr>
          <w:spacing w:val="11"/>
          <w:w w:val="110"/>
        </w:rPr>
        <w:t> </w:t>
      </w:r>
      <w:r>
        <w:rPr>
          <w:w w:val="110"/>
        </w:rPr>
        <w:t>core</w:t>
      </w:r>
      <w:r>
        <w:rPr>
          <w:spacing w:val="11"/>
          <w:w w:val="110"/>
        </w:rPr>
        <w:t> </w:t>
      </w:r>
      <w:r>
        <w:rPr>
          <w:w w:val="110"/>
        </w:rPr>
        <w:t>courses</w:t>
      </w:r>
      <w:r>
        <w:rPr>
          <w:spacing w:val="11"/>
          <w:w w:val="110"/>
        </w:rPr>
        <w:t> </w:t>
      </w:r>
      <w:r>
        <w:rPr>
          <w:w w:val="110"/>
        </w:rPr>
        <w:t>and</w:t>
      </w:r>
      <w:r>
        <w:rPr>
          <w:spacing w:val="11"/>
          <w:w w:val="110"/>
        </w:rPr>
        <w:t> </w:t>
      </w:r>
      <w:r>
        <w:rPr>
          <w:w w:val="110"/>
        </w:rPr>
        <w:t>at</w:t>
      </w:r>
      <w:r>
        <w:rPr>
          <w:spacing w:val="11"/>
          <w:w w:val="110"/>
        </w:rPr>
        <w:t> </w:t>
      </w:r>
      <w:r>
        <w:rPr>
          <w:w w:val="110"/>
        </w:rPr>
        <w:t>least</w:t>
      </w:r>
      <w:r>
        <w:rPr>
          <w:spacing w:val="11"/>
          <w:w w:val="110"/>
        </w:rPr>
        <w:t> </w:t>
      </w:r>
      <w:r>
        <w:rPr>
          <w:w w:val="110"/>
        </w:rPr>
        <w:t>20 credit hours of graduate-level courses from Biology (or other departments) selected in consultation with the advisor and the dissertation committee (at least 12 of the 20 credit hours must be offered through the Biology Department). The remaining 45 credit hours may consist of additional electives, doctoral dissertation research (PCB 7980), and a maximum of 12 credit hours of combined directed research (PCB 6918, PCB 7919, and PCB 5917) and independent study (PCB 6908). In addition, at least 15 credit hours of the remaining 45 credit hours must be comprised of doctoral dissertation research (PCB 7980).</w:t>
      </w:r>
    </w:p>
    <w:p>
      <w:pPr>
        <w:pStyle w:val="Heading3"/>
        <w:spacing w:line="475" w:lineRule="auto" w:before="151"/>
        <w:ind w:right="3029" w:firstLine="75"/>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72</w:t>
      </w:r>
      <w:r>
        <w:rPr>
          <w:spacing w:val="-13"/>
          <w:w w:val="120"/>
        </w:rPr>
        <w:t> </w:t>
      </w:r>
      <w:r>
        <w:rPr>
          <w:w w:val="120"/>
        </w:rPr>
        <w:t>Credit</w:t>
      </w:r>
      <w:r>
        <w:rPr>
          <w:spacing w:val="-13"/>
          <w:w w:val="120"/>
        </w:rPr>
        <w:t> </w:t>
      </w:r>
      <w:r>
        <w:rPr>
          <w:w w:val="120"/>
        </w:rPr>
        <w:t>Hours</w:t>
      </w:r>
      <w:r>
        <w:rPr>
          <w:spacing w:val="-12"/>
          <w:w w:val="120"/>
        </w:rPr>
        <w:t> </w:t>
      </w:r>
      <w:r>
        <w:rPr>
          <w:w w:val="120"/>
        </w:rPr>
        <w:t>Minimum</w:t>
      </w:r>
      <w:r>
        <w:rPr>
          <w:spacing w:val="-13"/>
          <w:w w:val="120"/>
        </w:rPr>
        <w:t> </w:t>
      </w:r>
      <w:r>
        <w:rPr>
          <w:w w:val="120"/>
        </w:rPr>
        <w:t>beyond</w:t>
      </w:r>
      <w:r>
        <w:rPr>
          <w:spacing w:val="-12"/>
          <w:w w:val="120"/>
        </w:rPr>
        <w:t> </w:t>
      </w:r>
      <w:r>
        <w:rPr>
          <w:w w:val="120"/>
        </w:rPr>
        <w:t>the</w:t>
      </w:r>
      <w:r>
        <w:rPr>
          <w:spacing w:val="-13"/>
          <w:w w:val="120"/>
        </w:rPr>
        <w:t> </w:t>
      </w:r>
      <w:r>
        <w:rPr>
          <w:w w:val="120"/>
        </w:rPr>
        <w:t>Bachelor's</w:t>
      </w:r>
      <w:r>
        <w:rPr>
          <w:spacing w:val="-12"/>
          <w:w w:val="120"/>
        </w:rPr>
        <w:t> </w:t>
      </w:r>
      <w:r>
        <w:rPr>
          <w:w w:val="120"/>
        </w:rPr>
        <w:t>Degree Track Prerequisites</w:t>
      </w:r>
    </w:p>
    <w:p>
      <w:pPr>
        <w:pStyle w:val="BodyText"/>
        <w:spacing w:line="268" w:lineRule="auto"/>
        <w:ind w:right="330"/>
      </w:pPr>
      <w:r>
        <w:rPr>
          <w:w w:val="110"/>
        </w:rPr>
        <w:t>Students entering the graduate program with regular status are normally expected to have completed course work generally required for a bachelor's degree in biology.</w:t>
      </w:r>
    </w:p>
    <w:p>
      <w:pPr>
        <w:pStyle w:val="Heading3"/>
        <w:spacing w:before="151"/>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70"/>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50"/>
        <w:ind w:left="494"/>
      </w:pPr>
      <w:r>
        <w:rPr>
          <w:spacing w:val="-2"/>
          <w:w w:val="125"/>
        </w:rPr>
        <w:t>Mailing</w:t>
      </w:r>
      <w:r>
        <w:rPr>
          <w:spacing w:val="-4"/>
          <w:w w:val="125"/>
        </w:rPr>
        <w:t> </w:t>
      </w:r>
      <w:r>
        <w:rPr>
          <w:spacing w:val="-2"/>
          <w:w w:val="125"/>
        </w:rPr>
        <w:t>Address</w:t>
      </w:r>
    </w:p>
    <w:p>
      <w:pPr>
        <w:pStyle w:val="BodyText"/>
        <w:spacing w:line="268" w:lineRule="auto" w:before="19"/>
        <w:ind w:right="7811"/>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pPr>
      <w:r>
        <w:rPr>
          <w:spacing w:val="-2"/>
          <w:w w:val="120"/>
        </w:rPr>
        <w:t>Degree</w:t>
      </w:r>
      <w:r>
        <w:rPr>
          <w:spacing w:val="-4"/>
          <w:w w:val="120"/>
        </w:rPr>
        <w:t> </w:t>
      </w:r>
      <w:r>
        <w:rPr>
          <w:spacing w:val="-2"/>
          <w:w w:val="120"/>
        </w:rPr>
        <w:t>Requirements</w:t>
      </w:r>
    </w:p>
    <w:p>
      <w:pPr>
        <w:pStyle w:val="Heading3"/>
        <w:spacing w:after="0"/>
        <w:sectPr>
          <w:pgSz w:w="12240" w:h="15840"/>
          <w:pgMar w:header="572" w:footer="420" w:top="840" w:bottom="680" w:left="720" w:right="720"/>
        </w:sectPr>
      </w:pPr>
    </w:p>
    <w:p>
      <w:pPr>
        <w:pStyle w:val="BodyText"/>
        <w:spacing w:line="268" w:lineRule="auto"/>
        <w:ind w:right="8970"/>
      </w:pPr>
      <w:r>
        <w:rPr>
          <w:w w:val="110"/>
        </w:rPr>
        <w:t>Required Courses 7 Total Credits</w:t>
      </w:r>
    </w:p>
    <w:p>
      <w:pPr>
        <w:spacing w:before="0"/>
        <w:ind w:left="494" w:right="0" w:firstLine="0"/>
        <w:jc w:val="left"/>
        <w:rPr>
          <w:i/>
          <w:sz w:val="15"/>
        </w:rPr>
      </w:pPr>
      <w:r>
        <w:rPr>
          <w:i/>
          <w:spacing w:val="-2"/>
          <w:w w:val="110"/>
          <w:sz w:val="15"/>
        </w:rPr>
        <w:t>keyboard_arrow_up</w:t>
      </w:r>
    </w:p>
    <w:p>
      <w:pPr>
        <w:pStyle w:val="BodyText"/>
        <w:spacing w:line="268" w:lineRule="auto" w:before="169"/>
        <w:ind w:left="1694" w:right="7318" w:hanging="600"/>
      </w:pPr>
      <w:r>
        <w:rPr>
          <w:w w:val="105"/>
        </w:rPr>
        <w:t>Complete all of the following Complete the following:</w:t>
      </w:r>
    </w:p>
    <w:p>
      <w:pPr>
        <w:pStyle w:val="BodyText"/>
        <w:spacing w:line="268" w:lineRule="auto" w:before="75"/>
        <w:ind w:left="2295" w:right="4426" w:hanging="1"/>
      </w:pPr>
      <w:r>
        <w:rPr>
          <w:w w:val="110"/>
        </w:rPr>
        <w:t>PCB6466 - Methods in Experimental Ecology</w:t>
      </w:r>
      <w:r>
        <w:rPr>
          <w:spacing w:val="80"/>
          <w:w w:val="110"/>
        </w:rPr>
        <w:t> </w:t>
      </w:r>
      <w:r>
        <w:rPr>
          <w:w w:val="110"/>
        </w:rPr>
        <w:t>(3) PCB6095 - Professional Development in Biology I</w:t>
      </w:r>
      <w:r>
        <w:rPr>
          <w:spacing w:val="40"/>
          <w:w w:val="110"/>
        </w:rPr>
        <w:t> </w:t>
      </w:r>
      <w:r>
        <w:rPr>
          <w:w w:val="110"/>
        </w:rPr>
        <w:t>(1) PCB6096</w:t>
      </w:r>
      <w:r>
        <w:rPr>
          <w:spacing w:val="-1"/>
          <w:w w:val="110"/>
        </w:rPr>
        <w:t> </w:t>
      </w:r>
      <w:r>
        <w:rPr>
          <w:w w:val="110"/>
        </w:rPr>
        <w:t>- Professional Development in Biology II</w:t>
      </w:r>
      <w:r>
        <w:rPr>
          <w:spacing w:val="40"/>
          <w:w w:val="110"/>
        </w:rPr>
        <w:t> </w:t>
      </w:r>
      <w:r>
        <w:rPr>
          <w:w w:val="110"/>
        </w:rPr>
        <w:t>(1)</w:t>
      </w:r>
    </w:p>
    <w:p>
      <w:pPr>
        <w:pStyle w:val="BodyText"/>
        <w:spacing w:line="372" w:lineRule="auto" w:before="74"/>
        <w:ind w:left="2295" w:right="5453" w:hanging="601"/>
      </w:pPr>
      <w:r>
        <w:rPr>
          <w:w w:val="110"/>
        </w:rPr>
        <w:t>Earn at least</w:t>
      </w:r>
      <w:r>
        <w:rPr>
          <w:spacing w:val="-4"/>
          <w:w w:val="110"/>
        </w:rPr>
        <w:t> </w:t>
      </w:r>
      <w:r>
        <w:rPr>
          <w:w w:val="110"/>
        </w:rPr>
        <w:t>2</w:t>
      </w:r>
      <w:r>
        <w:rPr>
          <w:spacing w:val="-1"/>
          <w:w w:val="110"/>
        </w:rPr>
        <w:t> </w:t>
      </w:r>
      <w:r>
        <w:rPr>
          <w:w w:val="110"/>
        </w:rPr>
        <w:t>credits from the following: BSC6935 - Seminar in Biology</w:t>
      </w:r>
      <w:r>
        <w:rPr>
          <w:spacing w:val="80"/>
          <w:w w:val="110"/>
        </w:rPr>
        <w:t> </w:t>
      </w:r>
      <w:r>
        <w:rPr>
          <w:w w:val="110"/>
        </w:rPr>
        <w:t>(1)</w:t>
      </w:r>
    </w:p>
    <w:p>
      <w:pPr>
        <w:pStyle w:val="BodyText"/>
        <w:ind w:left="1695"/>
      </w:pPr>
      <w:r>
        <w:rPr>
          <w:w w:val="110"/>
        </w:rPr>
        <w:t>BSC</w:t>
      </w:r>
      <w:r>
        <w:rPr>
          <w:spacing w:val="1"/>
          <w:w w:val="110"/>
        </w:rPr>
        <w:t> </w:t>
      </w:r>
      <w:r>
        <w:rPr>
          <w:w w:val="110"/>
        </w:rPr>
        <w:t>6935</w:t>
      </w:r>
      <w:r>
        <w:rPr>
          <w:spacing w:val="2"/>
          <w:w w:val="110"/>
        </w:rPr>
        <w:t> </w:t>
      </w:r>
      <w:r>
        <w:rPr>
          <w:w w:val="110"/>
        </w:rPr>
        <w:t>-</w:t>
      </w:r>
      <w:r>
        <w:rPr>
          <w:spacing w:val="1"/>
          <w:w w:val="110"/>
        </w:rPr>
        <w:t> </w:t>
      </w:r>
      <w:r>
        <w:rPr>
          <w:w w:val="110"/>
        </w:rPr>
        <w:t>Seminar</w:t>
      </w:r>
      <w:r>
        <w:rPr>
          <w:spacing w:val="2"/>
          <w:w w:val="110"/>
        </w:rPr>
        <w:t> </w:t>
      </w:r>
      <w:r>
        <w:rPr>
          <w:w w:val="110"/>
        </w:rPr>
        <w:t>in</w:t>
      </w:r>
      <w:r>
        <w:rPr>
          <w:spacing w:val="1"/>
          <w:w w:val="110"/>
        </w:rPr>
        <w:t> </w:t>
      </w:r>
      <w:r>
        <w:rPr>
          <w:w w:val="110"/>
        </w:rPr>
        <w:t>Biology:</w:t>
      </w:r>
      <w:r>
        <w:rPr>
          <w:spacing w:val="2"/>
          <w:w w:val="110"/>
        </w:rPr>
        <w:t> </w:t>
      </w:r>
      <w:r>
        <w:rPr>
          <w:w w:val="110"/>
        </w:rPr>
        <w:t>Students</w:t>
      </w:r>
      <w:r>
        <w:rPr>
          <w:spacing w:val="2"/>
          <w:w w:val="110"/>
        </w:rPr>
        <w:t> </w:t>
      </w:r>
      <w:r>
        <w:rPr>
          <w:w w:val="110"/>
        </w:rPr>
        <w:t>will</w:t>
      </w:r>
      <w:r>
        <w:rPr>
          <w:spacing w:val="1"/>
          <w:w w:val="110"/>
        </w:rPr>
        <w:t> </w:t>
      </w:r>
      <w:r>
        <w:rPr>
          <w:w w:val="110"/>
        </w:rPr>
        <w:t>take</w:t>
      </w:r>
      <w:r>
        <w:rPr>
          <w:spacing w:val="2"/>
          <w:w w:val="110"/>
        </w:rPr>
        <w:t> </w:t>
      </w:r>
      <w:r>
        <w:rPr>
          <w:w w:val="110"/>
        </w:rPr>
        <w:t>1</w:t>
      </w:r>
      <w:r>
        <w:rPr>
          <w:spacing w:val="1"/>
          <w:w w:val="110"/>
        </w:rPr>
        <w:t> </w:t>
      </w:r>
      <w:r>
        <w:rPr>
          <w:w w:val="110"/>
        </w:rPr>
        <w:t>credit</w:t>
      </w:r>
      <w:r>
        <w:rPr>
          <w:spacing w:val="2"/>
          <w:w w:val="110"/>
        </w:rPr>
        <w:t> </w:t>
      </w:r>
      <w:r>
        <w:rPr>
          <w:w w:val="110"/>
        </w:rPr>
        <w:t>hour</w:t>
      </w:r>
      <w:r>
        <w:rPr>
          <w:spacing w:val="1"/>
          <w:w w:val="110"/>
        </w:rPr>
        <w:t> </w:t>
      </w:r>
      <w:r>
        <w:rPr>
          <w:w w:val="110"/>
        </w:rPr>
        <w:t>each</w:t>
      </w:r>
      <w:r>
        <w:rPr>
          <w:spacing w:val="2"/>
          <w:w w:val="110"/>
        </w:rPr>
        <w:t> </w:t>
      </w:r>
      <w:r>
        <w:rPr>
          <w:w w:val="110"/>
        </w:rPr>
        <w:t>of</w:t>
      </w:r>
      <w:r>
        <w:rPr>
          <w:spacing w:val="2"/>
          <w:w w:val="110"/>
        </w:rPr>
        <w:t> </w:t>
      </w:r>
      <w:r>
        <w:rPr>
          <w:w w:val="110"/>
        </w:rPr>
        <w:t>two</w:t>
      </w:r>
      <w:r>
        <w:rPr>
          <w:spacing w:val="1"/>
          <w:w w:val="110"/>
        </w:rPr>
        <w:t> </w:t>
      </w:r>
      <w:r>
        <w:rPr>
          <w:spacing w:val="-2"/>
          <w:w w:val="110"/>
        </w:rPr>
        <w:t>semesters.</w:t>
      </w:r>
    </w:p>
    <w:p>
      <w:pPr>
        <w:spacing w:line="268" w:lineRule="auto" w:before="171"/>
        <w:ind w:left="494" w:right="8830" w:firstLine="0"/>
        <w:jc w:val="left"/>
        <w:rPr>
          <w:i/>
          <w:sz w:val="15"/>
        </w:rPr>
      </w:pPr>
      <w:r>
        <w:rPr>
          <w:w w:val="110"/>
          <w:sz w:val="15"/>
        </w:rPr>
        <w:t>Elective</w:t>
      </w:r>
      <w:r>
        <w:rPr>
          <w:spacing w:val="21"/>
          <w:w w:val="110"/>
          <w:sz w:val="15"/>
        </w:rPr>
        <w:t> </w:t>
      </w:r>
      <w:r>
        <w:rPr>
          <w:w w:val="110"/>
          <w:sz w:val="15"/>
        </w:rPr>
        <w:t>Courses</w:t>
      </w:r>
      <w:r>
        <w:rPr>
          <w:spacing w:val="80"/>
          <w:w w:val="110"/>
          <w:sz w:val="15"/>
        </w:rPr>
        <w:t> </w:t>
      </w:r>
      <w:r>
        <w:rPr>
          <w:w w:val="110"/>
          <w:sz w:val="15"/>
        </w:rPr>
        <w:t>20 Total Credits </w:t>
      </w:r>
      <w:r>
        <w:rPr>
          <w:i/>
          <w:spacing w:val="-2"/>
          <w:w w:val="110"/>
          <w:sz w:val="15"/>
        </w:rPr>
        <w:t>keyboard_arrow_up</w:t>
      </w:r>
    </w:p>
    <w:p>
      <w:pPr>
        <w:pStyle w:val="BodyText"/>
        <w:spacing w:before="150"/>
        <w:ind w:left="1094"/>
      </w:pPr>
      <w:r>
        <w:rPr>
          <w:w w:val="110"/>
        </w:rPr>
        <w:t>Earn</w:t>
      </w:r>
      <w:r>
        <w:rPr>
          <w:spacing w:val="-3"/>
          <w:w w:val="110"/>
        </w:rPr>
        <w:t> </w:t>
      </w:r>
      <w:r>
        <w:rPr>
          <w:w w:val="110"/>
        </w:rPr>
        <w:t>at</w:t>
      </w:r>
      <w:r>
        <w:rPr>
          <w:spacing w:val="-3"/>
          <w:w w:val="110"/>
        </w:rPr>
        <w:t> </w:t>
      </w:r>
      <w:r>
        <w:rPr>
          <w:w w:val="110"/>
        </w:rPr>
        <w:t>least</w:t>
      </w:r>
      <w:r>
        <w:rPr>
          <w:spacing w:val="-11"/>
          <w:w w:val="110"/>
        </w:rPr>
        <w:t> </w:t>
      </w:r>
      <w:r>
        <w:rPr>
          <w:w w:val="110"/>
        </w:rPr>
        <w:t>20</w:t>
      </w:r>
      <w:r>
        <w:rPr>
          <w:spacing w:val="1"/>
          <w:w w:val="110"/>
        </w:rPr>
        <w:t> </w:t>
      </w:r>
      <w:r>
        <w:rPr>
          <w:w w:val="110"/>
        </w:rPr>
        <w:t>credits</w:t>
      </w:r>
      <w:r>
        <w:rPr>
          <w:spacing w:val="-3"/>
          <w:w w:val="110"/>
        </w:rPr>
        <w:t> </w:t>
      </w:r>
      <w:r>
        <w:rPr>
          <w:w w:val="110"/>
        </w:rPr>
        <w:t>from</w:t>
      </w:r>
      <w:r>
        <w:rPr>
          <w:spacing w:val="-2"/>
          <w:w w:val="110"/>
        </w:rPr>
        <w:t> </w:t>
      </w:r>
      <w:r>
        <w:rPr>
          <w:w w:val="110"/>
        </w:rPr>
        <w:t>the</w:t>
      </w:r>
      <w:r>
        <w:rPr>
          <w:spacing w:val="-3"/>
          <w:w w:val="110"/>
        </w:rPr>
        <w:t> </w:t>
      </w:r>
      <w:r>
        <w:rPr>
          <w:w w:val="110"/>
        </w:rPr>
        <w:t>following</w:t>
      </w:r>
      <w:r>
        <w:rPr>
          <w:spacing w:val="-3"/>
          <w:w w:val="110"/>
        </w:rPr>
        <w:t> </w:t>
      </w:r>
      <w:r>
        <w:rPr>
          <w:w w:val="110"/>
        </w:rPr>
        <w:t>types</w:t>
      </w:r>
      <w:r>
        <w:rPr>
          <w:spacing w:val="-2"/>
          <w:w w:val="110"/>
        </w:rPr>
        <w:t> </w:t>
      </w:r>
      <w:r>
        <w:rPr>
          <w:w w:val="110"/>
        </w:rPr>
        <w:t>of</w:t>
      </w:r>
      <w:r>
        <w:rPr>
          <w:spacing w:val="-3"/>
          <w:w w:val="110"/>
        </w:rPr>
        <w:t> </w:t>
      </w:r>
      <w:r>
        <w:rPr>
          <w:spacing w:val="-2"/>
          <w:w w:val="110"/>
        </w:rPr>
        <w:t>courses:</w:t>
      </w:r>
    </w:p>
    <w:p>
      <w:pPr>
        <w:pStyle w:val="BodyText"/>
        <w:spacing w:line="268" w:lineRule="auto" w:before="21"/>
        <w:ind w:left="1095" w:right="330"/>
      </w:pPr>
      <w:r>
        <w:rPr>
          <w:w w:val="110"/>
        </w:rPr>
        <w:t>A minimum of 20 credit hours of formal graduate-level courses from Biology, or other departments, are selected in consultation with the advisor and the dissertation committee. The goal is to tailor the program of study to the individual student's needs while maximizing exposure to a variety of disciplines including, among others, policy, economics, sociology, engineering, chemistry, statistics, or computer science.</w:t>
      </w:r>
    </w:p>
    <w:p>
      <w:pPr>
        <w:pStyle w:val="BodyText"/>
        <w:spacing w:before="150"/>
      </w:pPr>
      <w:r>
        <w:rPr>
          <w:spacing w:val="-2"/>
          <w:w w:val="110"/>
        </w:rPr>
        <w:t>Dissertation</w:t>
      </w:r>
    </w:p>
    <w:p>
      <w:pPr>
        <w:pStyle w:val="BodyText"/>
        <w:spacing w:before="20"/>
      </w:pPr>
      <w:r>
        <w:rPr>
          <w:w w:val="110"/>
        </w:rPr>
        <w:t>15</w:t>
      </w:r>
      <w:r>
        <w:rPr>
          <w:spacing w:val="-1"/>
          <w:w w:val="110"/>
        </w:rPr>
        <w:t> </w:t>
      </w:r>
      <w:r>
        <w:rPr>
          <w:w w:val="110"/>
        </w:rPr>
        <w:t>Total</w:t>
      </w:r>
      <w:r>
        <w:rPr>
          <w:spacing w:val="-2"/>
          <w:w w:val="110"/>
        </w:rPr>
        <w:t> Credits</w:t>
      </w:r>
    </w:p>
    <w:p>
      <w:pPr>
        <w:spacing w:before="21"/>
        <w:ind w:left="495" w:right="0" w:firstLine="0"/>
        <w:jc w:val="left"/>
        <w:rPr>
          <w:i/>
          <w:sz w:val="15"/>
        </w:rPr>
      </w:pPr>
      <w:r>
        <w:rPr>
          <w:i/>
          <w:spacing w:val="-2"/>
          <w:w w:val="110"/>
          <w:sz w:val="15"/>
        </w:rPr>
        <w:t>keyboard_arrow_up</w:t>
      </w:r>
    </w:p>
    <w:p>
      <w:pPr>
        <w:pStyle w:val="BodyText"/>
        <w:spacing w:before="171"/>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before="21"/>
        <w:ind w:left="1695"/>
      </w:pPr>
      <w:r>
        <w:rPr>
          <w:w w:val="110"/>
        </w:rPr>
        <w:t>Earn</w:t>
      </w:r>
      <w:r>
        <w:rPr>
          <w:spacing w:val="-3"/>
          <w:w w:val="110"/>
        </w:rPr>
        <w:t> </w:t>
      </w:r>
      <w:r>
        <w:rPr>
          <w:w w:val="110"/>
        </w:rPr>
        <w:t>at</w:t>
      </w:r>
      <w:r>
        <w:rPr>
          <w:spacing w:val="-3"/>
          <w:w w:val="110"/>
        </w:rPr>
        <w:t> </w:t>
      </w:r>
      <w:r>
        <w:rPr>
          <w:w w:val="110"/>
        </w:rPr>
        <w:t>least</w:t>
      </w:r>
      <w:r>
        <w:rPr>
          <w:spacing w:val="-11"/>
          <w:w w:val="110"/>
        </w:rPr>
        <w:t> </w:t>
      </w:r>
      <w:r>
        <w:rPr>
          <w:w w:val="110"/>
        </w:rPr>
        <w:t>15</w:t>
      </w:r>
      <w:r>
        <w:rPr>
          <w:spacing w:val="1"/>
          <w:w w:val="110"/>
        </w:rPr>
        <w:t> </w:t>
      </w:r>
      <w:r>
        <w:rPr>
          <w:w w:val="110"/>
        </w:rPr>
        <w:t>credits</w:t>
      </w:r>
      <w:r>
        <w:rPr>
          <w:spacing w:val="-3"/>
          <w:w w:val="110"/>
        </w:rPr>
        <w:t> </w:t>
      </w:r>
      <w:r>
        <w:rPr>
          <w:w w:val="110"/>
        </w:rPr>
        <w:t>from</w:t>
      </w:r>
      <w:r>
        <w:rPr>
          <w:spacing w:val="-2"/>
          <w:w w:val="110"/>
        </w:rPr>
        <w:t> </w:t>
      </w:r>
      <w:r>
        <w:rPr>
          <w:w w:val="110"/>
        </w:rPr>
        <w:t>the</w:t>
      </w:r>
      <w:r>
        <w:rPr>
          <w:spacing w:val="-3"/>
          <w:w w:val="110"/>
        </w:rPr>
        <w:t> </w:t>
      </w:r>
      <w:r>
        <w:rPr>
          <w:w w:val="110"/>
        </w:rPr>
        <w:t>following</w:t>
      </w:r>
      <w:r>
        <w:rPr>
          <w:spacing w:val="-3"/>
          <w:w w:val="110"/>
        </w:rPr>
        <w:t> </w:t>
      </w:r>
      <w:r>
        <w:rPr>
          <w:w w:val="110"/>
        </w:rPr>
        <w:t>types</w:t>
      </w:r>
      <w:r>
        <w:rPr>
          <w:spacing w:val="-2"/>
          <w:w w:val="110"/>
        </w:rPr>
        <w:t> </w:t>
      </w:r>
      <w:r>
        <w:rPr>
          <w:w w:val="110"/>
        </w:rPr>
        <w:t>of</w:t>
      </w:r>
      <w:r>
        <w:rPr>
          <w:spacing w:val="-3"/>
          <w:w w:val="110"/>
        </w:rPr>
        <w:t> </w:t>
      </w:r>
      <w:r>
        <w:rPr>
          <w:spacing w:val="-2"/>
          <w:w w:val="110"/>
        </w:rPr>
        <w:t>courses:</w:t>
      </w:r>
    </w:p>
    <w:p>
      <w:pPr>
        <w:pStyle w:val="BodyText"/>
        <w:spacing w:line="268" w:lineRule="auto" w:before="21"/>
        <w:ind w:left="1695" w:right="7318" w:hanging="1"/>
      </w:pPr>
      <w:r>
        <w:rPr>
          <w:w w:val="110"/>
        </w:rPr>
        <w:t>PCB 7980 - Dissertation Advisory Committee</w:t>
      </w:r>
    </w:p>
    <w:p>
      <w:pPr>
        <w:pStyle w:val="BodyText"/>
        <w:spacing w:line="268" w:lineRule="auto"/>
        <w:ind w:left="1695" w:right="330"/>
      </w:pPr>
      <w:r>
        <w:rPr>
          <w:w w:val="110"/>
        </w:rPr>
        <w:t>The Advisory Committee shall consist of a minimum of four members, including the dissertation advisor, with at least three members coming from the graduate faculty of the Biology Department. At least one member will be from a department other than Biology or from outside the university. The chair, or co-chair, must be a member of the program graduate faculty.</w:t>
      </w:r>
    </w:p>
    <w:p>
      <w:pPr>
        <w:spacing w:line="268" w:lineRule="auto" w:before="149"/>
        <w:ind w:left="494" w:right="8360" w:firstLine="0"/>
        <w:jc w:val="left"/>
        <w:rPr>
          <w:i/>
          <w:sz w:val="15"/>
        </w:rPr>
      </w:pPr>
      <w:r>
        <w:rPr>
          <w:w w:val="110"/>
          <w:sz w:val="15"/>
        </w:rPr>
        <w:t>Enrollment Requirements 0 Total Credits </w:t>
      </w:r>
      <w:r>
        <w:rPr>
          <w:i/>
          <w:spacing w:val="-2"/>
          <w:w w:val="110"/>
          <w:sz w:val="15"/>
        </w:rPr>
        <w:t>keyboard_arrow_up</w:t>
      </w:r>
    </w:p>
    <w:p>
      <w:pPr>
        <w:pStyle w:val="BodyText"/>
        <w:spacing w:line="268" w:lineRule="auto" w:before="150"/>
        <w:ind w:left="1094" w:right="330"/>
      </w:pPr>
      <w:r>
        <w:rPr>
          <w:w w:val="110"/>
        </w:rPr>
        <w:t>Students are required to register for 9 credit hours in fall and spring before their candidacy exam, and 6 credit hours in summer if enrolled. After being admitted to candidacy, minimum enrollment is 3 credit hours of dissertation research each </w:t>
      </w:r>
      <w:r>
        <w:rPr>
          <w:spacing w:val="-2"/>
          <w:w w:val="110"/>
        </w:rPr>
        <w:t>semester.</w:t>
      </w:r>
    </w:p>
    <w:p>
      <w:pPr>
        <w:spacing w:line="268" w:lineRule="auto" w:before="150"/>
        <w:ind w:left="494" w:right="8830" w:firstLine="0"/>
        <w:jc w:val="left"/>
        <w:rPr>
          <w:i/>
          <w:sz w:val="15"/>
        </w:rPr>
      </w:pPr>
      <w:r>
        <w:rPr>
          <w:w w:val="110"/>
          <w:sz w:val="15"/>
        </w:rPr>
        <w:t>Additional</w:t>
      </w:r>
      <w:r>
        <w:rPr>
          <w:spacing w:val="-13"/>
          <w:w w:val="110"/>
          <w:sz w:val="15"/>
        </w:rPr>
        <w:t> </w:t>
      </w:r>
      <w:r>
        <w:rPr>
          <w:w w:val="110"/>
          <w:sz w:val="15"/>
        </w:rPr>
        <w:t>Electives 30 Total Credits </w:t>
      </w:r>
      <w:r>
        <w:rPr>
          <w:i/>
          <w:spacing w:val="-2"/>
          <w:w w:val="110"/>
          <w:sz w:val="15"/>
        </w:rPr>
        <w:t>keyboard_arrow_up</w:t>
      </w:r>
    </w:p>
    <w:p>
      <w:pPr>
        <w:pStyle w:val="BodyText"/>
        <w:spacing w:before="150"/>
        <w:ind w:left="1094"/>
      </w:pPr>
      <w:r>
        <w:rPr>
          <w:w w:val="110"/>
        </w:rPr>
        <w:t>Earn</w:t>
      </w:r>
      <w:r>
        <w:rPr>
          <w:spacing w:val="-3"/>
          <w:w w:val="110"/>
        </w:rPr>
        <w:t> </w:t>
      </w:r>
      <w:r>
        <w:rPr>
          <w:w w:val="110"/>
        </w:rPr>
        <w:t>at</w:t>
      </w:r>
      <w:r>
        <w:rPr>
          <w:spacing w:val="-3"/>
          <w:w w:val="110"/>
        </w:rPr>
        <w:t> </w:t>
      </w:r>
      <w:r>
        <w:rPr>
          <w:w w:val="110"/>
        </w:rPr>
        <w:t>least</w:t>
      </w:r>
      <w:r>
        <w:rPr>
          <w:spacing w:val="-11"/>
          <w:w w:val="110"/>
        </w:rPr>
        <w:t> </w:t>
      </w:r>
      <w:r>
        <w:rPr>
          <w:w w:val="110"/>
        </w:rPr>
        <w:t>30</w:t>
      </w:r>
      <w:r>
        <w:rPr>
          <w:spacing w:val="1"/>
          <w:w w:val="110"/>
        </w:rPr>
        <w:t> </w:t>
      </w:r>
      <w:r>
        <w:rPr>
          <w:w w:val="110"/>
        </w:rPr>
        <w:t>credits</w:t>
      </w:r>
      <w:r>
        <w:rPr>
          <w:spacing w:val="-3"/>
          <w:w w:val="110"/>
        </w:rPr>
        <w:t> </w:t>
      </w:r>
      <w:r>
        <w:rPr>
          <w:w w:val="110"/>
        </w:rPr>
        <w:t>from</w:t>
      </w:r>
      <w:r>
        <w:rPr>
          <w:spacing w:val="-2"/>
          <w:w w:val="110"/>
        </w:rPr>
        <w:t> </w:t>
      </w:r>
      <w:r>
        <w:rPr>
          <w:w w:val="110"/>
        </w:rPr>
        <w:t>the</w:t>
      </w:r>
      <w:r>
        <w:rPr>
          <w:spacing w:val="-3"/>
          <w:w w:val="110"/>
        </w:rPr>
        <w:t> </w:t>
      </w:r>
      <w:r>
        <w:rPr>
          <w:w w:val="110"/>
        </w:rPr>
        <w:t>following</w:t>
      </w:r>
      <w:r>
        <w:rPr>
          <w:spacing w:val="-3"/>
          <w:w w:val="110"/>
        </w:rPr>
        <w:t> </w:t>
      </w:r>
      <w:r>
        <w:rPr>
          <w:w w:val="110"/>
        </w:rPr>
        <w:t>types</w:t>
      </w:r>
      <w:r>
        <w:rPr>
          <w:spacing w:val="-2"/>
          <w:w w:val="110"/>
        </w:rPr>
        <w:t> </w:t>
      </w:r>
      <w:r>
        <w:rPr>
          <w:w w:val="110"/>
        </w:rPr>
        <w:t>of</w:t>
      </w:r>
      <w:r>
        <w:rPr>
          <w:spacing w:val="-3"/>
          <w:w w:val="110"/>
        </w:rPr>
        <w:t> </w:t>
      </w:r>
      <w:r>
        <w:rPr>
          <w:spacing w:val="-2"/>
          <w:w w:val="110"/>
        </w:rPr>
        <w:t>courses:</w:t>
      </w:r>
    </w:p>
    <w:p>
      <w:pPr>
        <w:pStyle w:val="BodyText"/>
        <w:spacing w:line="268" w:lineRule="auto" w:before="21"/>
        <w:ind w:left="1095" w:hanging="1"/>
      </w:pPr>
      <w:r>
        <w:rPr>
          <w:w w:val="110"/>
        </w:rPr>
        <w:t>In addition to the above required, elective, and dissertation credits, the student must enroll in an additional 30 credit hours of electives. These electives may include additional formal coursework, additional dissertation research hours (PCB 7980), and a maximum of 12 credit hours combined of independent study (PCB 6908) and directed research (PCB 6918, PCB 7919, and PCB 5917). Professional internship hours can be substituted for directed research.</w:t>
      </w:r>
    </w:p>
    <w:p>
      <w:pPr>
        <w:pStyle w:val="BodyText"/>
        <w:spacing w:line="268" w:lineRule="auto" w:before="149"/>
        <w:ind w:right="9214"/>
      </w:pPr>
      <w:r>
        <w:rPr>
          <w:spacing w:val="-2"/>
          <w:w w:val="110"/>
        </w:rPr>
        <w:t>Examinations</w:t>
      </w:r>
      <w:r>
        <w:rPr>
          <w:spacing w:val="80"/>
          <w:w w:val="110"/>
        </w:rPr>
        <w:t> </w:t>
      </w:r>
      <w:r>
        <w:rPr>
          <w:w w:val="110"/>
        </w:rPr>
        <w:t>0</w:t>
      </w:r>
      <w:r>
        <w:rPr>
          <w:spacing w:val="-13"/>
          <w:w w:val="110"/>
        </w:rPr>
        <w:t> </w:t>
      </w:r>
      <w:r>
        <w:rPr>
          <w:w w:val="110"/>
        </w:rPr>
        <w:t>Total</w:t>
      </w:r>
      <w:r>
        <w:rPr>
          <w:spacing w:val="-12"/>
          <w:w w:val="110"/>
        </w:rPr>
        <w:t> </w:t>
      </w:r>
      <w:r>
        <w:rPr>
          <w:w w:val="110"/>
        </w:rPr>
        <w:t>Credits</w:t>
      </w:r>
    </w:p>
    <w:p>
      <w:pPr>
        <w:spacing w:before="0"/>
        <w:ind w:left="495" w:right="0" w:firstLine="0"/>
        <w:jc w:val="left"/>
        <w:rPr>
          <w:i/>
          <w:sz w:val="15"/>
        </w:rPr>
      </w:pPr>
      <w:r>
        <w:rPr>
          <w:i/>
          <w:spacing w:val="-2"/>
          <w:w w:val="110"/>
          <w:sz w:val="15"/>
        </w:rPr>
        <w:t>keyboard_arrow_up</w:t>
      </w:r>
    </w:p>
    <w:p>
      <w:pPr>
        <w:pStyle w:val="BodyText"/>
        <w:spacing w:before="171"/>
        <w:ind w:left="1094"/>
      </w:pPr>
      <w:r>
        <w:rPr>
          <w:spacing w:val="-2"/>
          <w:w w:val="110"/>
        </w:rPr>
        <w:t>Details</w:t>
      </w:r>
    </w:p>
    <w:p>
      <w:pPr>
        <w:spacing w:line="268" w:lineRule="auto" w:before="171"/>
        <w:ind w:left="494" w:right="8533" w:firstLine="0"/>
        <w:jc w:val="left"/>
        <w:rPr>
          <w:i/>
          <w:sz w:val="15"/>
        </w:rPr>
      </w:pPr>
      <w:r>
        <w:rPr>
          <w:w w:val="110"/>
          <w:sz w:val="15"/>
        </w:rPr>
        <w:t>Qualifying Examination 0 Total Credits </w:t>
      </w:r>
      <w:r>
        <w:rPr>
          <w:i/>
          <w:spacing w:val="-2"/>
          <w:w w:val="110"/>
          <w:sz w:val="15"/>
        </w:rPr>
        <w:t>keyboard_arrow_up</w:t>
      </w:r>
    </w:p>
    <w:p>
      <w:pPr>
        <w:pStyle w:val="BodyText"/>
        <w:spacing w:line="268" w:lineRule="auto" w:before="150"/>
        <w:ind w:left="1095" w:right="330" w:hanging="1"/>
      </w:pPr>
      <w:r>
        <w:rPr>
          <w:w w:val="110"/>
        </w:rPr>
        <w:t>The written qualifying examination should be completed within the first two years of the student's program. The exam seeks to cover areas of general knowledge and discipline-specific knowledge within the student's declared track. These questions could be related to the dissertation research proposal or designed to examine general knowledge and reasoning within the field. The candidate will meet with their advisory committee at least two months prior to the examination to discuss expectations. Committee members must clearly articulate in writing the general areas that may be examined. Any student failing the examination must repeat the examination within six calendar months of the date of the first examination and the examination requires a majority vote by committee members. A second failed attempt will result in dismissal from the </w:t>
      </w:r>
      <w:r>
        <w:rPr>
          <w:spacing w:val="-2"/>
          <w:w w:val="110"/>
        </w:rPr>
        <w:t>program</w:t>
      </w:r>
    </w:p>
    <w:p>
      <w:pPr>
        <w:pStyle w:val="BodyText"/>
        <w:spacing w:line="268" w:lineRule="auto" w:before="149"/>
        <w:ind w:right="8533"/>
      </w:pPr>
      <w:r>
        <w:rPr>
          <w:w w:val="110"/>
        </w:rPr>
        <w:t>Candidacy Examination 0 Total Credits</w:t>
      </w:r>
    </w:p>
    <w:p>
      <w:pPr>
        <w:pStyle w:val="BodyText"/>
        <w:spacing w:after="0" w:line="268" w:lineRule="auto"/>
        <w:sectPr>
          <w:pgSz w:w="12240" w:h="15840"/>
          <w:pgMar w:header="572" w:footer="420" w:top="820" w:bottom="660" w:left="720" w:right="720"/>
        </w:sectPr>
      </w:pPr>
    </w:p>
    <w:p>
      <w:pPr>
        <w:spacing w:before="12"/>
        <w:ind w:left="494" w:right="0" w:firstLine="0"/>
        <w:jc w:val="left"/>
        <w:rPr>
          <w:i/>
          <w:sz w:val="15"/>
        </w:rPr>
      </w:pPr>
      <w:r>
        <w:rPr>
          <w:i/>
          <w:spacing w:val="-2"/>
          <w:w w:val="110"/>
          <w:sz w:val="15"/>
        </w:rPr>
        <w:t>keyboard_arrow_up</w:t>
      </w:r>
    </w:p>
    <w:p>
      <w:pPr>
        <w:pStyle w:val="BodyText"/>
        <w:spacing w:line="268" w:lineRule="auto" w:before="171"/>
        <w:ind w:left="1094" w:right="281"/>
      </w:pPr>
      <w:r>
        <w:rPr>
          <w:w w:val="110"/>
        </w:rPr>
        <w:t>Each student will be required to generate and orally defend a written proposal outlining their dissertation research to their dissertation advisory committee no later than 12 months after passing the Qualifying Examination. The oral Candidacy Examination will cover all areas within the scope of the student's doctoral program and requires that the student demonstrate knowledge of the theory, literature, and research methodologies relevant to the proposed area of research as well as demonstrate an understanding of how their work relates to the field of biology as a whole. After passing the Candidacy Examination and meeting other requirements, the student will be deemed as having been admitted to candidacy and can register for dissertation hours. Once a student is admitted to candidacy, the focus will be on dissertation research. For most students, the research and writing of the dissertation will take two to three years after advancing to candidacy. During this time, students should remain in close contact with the dissertation advisor and advisory committee and annual progress</w:t>
      </w:r>
      <w:r>
        <w:rPr>
          <w:spacing w:val="80"/>
          <w:w w:val="110"/>
        </w:rPr>
        <w:t> </w:t>
      </w:r>
      <w:r>
        <w:rPr>
          <w:w w:val="110"/>
        </w:rPr>
        <w:t>reports must be filed with the Graduate Program Director.</w:t>
      </w:r>
    </w:p>
    <w:p>
      <w:pPr>
        <w:pStyle w:val="BodyText"/>
        <w:spacing w:line="268" w:lineRule="auto" w:before="149"/>
        <w:ind w:right="7124"/>
      </w:pPr>
      <w:r>
        <w:rPr>
          <w:w w:val="110"/>
        </w:rPr>
        <w:t>Candidacy Examination - Written Proposal 0 Total Credits</w:t>
      </w:r>
    </w:p>
    <w:p>
      <w:pPr>
        <w:spacing w:before="0"/>
        <w:ind w:left="495" w:right="0" w:firstLine="0"/>
        <w:jc w:val="left"/>
        <w:rPr>
          <w:i/>
          <w:sz w:val="15"/>
        </w:rPr>
      </w:pPr>
      <w:r>
        <w:rPr>
          <w:i/>
          <w:spacing w:val="-2"/>
          <w:w w:val="110"/>
          <w:sz w:val="15"/>
        </w:rPr>
        <w:t>keyboard_arrow_up</w:t>
      </w:r>
    </w:p>
    <w:p>
      <w:pPr>
        <w:pStyle w:val="BodyText"/>
        <w:spacing w:line="268" w:lineRule="auto" w:before="171"/>
        <w:ind w:left="1094" w:right="217"/>
      </w:pPr>
      <w:r>
        <w:rPr>
          <w:w w:val="110"/>
        </w:rPr>
        <w:t>A written dissertation proposal, already approved by the advisor, must be submitted to each committee member no later than two weeks prior to the Candidacy Examination. Typically, the proposal will be in the format described below. However, in</w:t>
      </w:r>
      <w:r>
        <w:rPr>
          <w:spacing w:val="40"/>
          <w:w w:val="110"/>
        </w:rPr>
        <w:t> </w:t>
      </w:r>
      <w:r>
        <w:rPr>
          <w:w w:val="110"/>
        </w:rPr>
        <w:t>cases where this format is not appropriate, an alternative format may be used with the approval of the dissertation advisor.</w:t>
      </w:r>
    </w:p>
    <w:p>
      <w:pPr>
        <w:pStyle w:val="BodyText"/>
        <w:spacing w:line="268" w:lineRule="auto"/>
        <w:ind w:left="1095" w:right="168"/>
      </w:pPr>
      <w:r>
        <w:rPr>
          <w:w w:val="110"/>
        </w:rPr>
        <w:t>The proposal should be approximately 10 to 15 pages in length not including references, single-spaced and typed in 12-point</w:t>
      </w:r>
      <w:r>
        <w:rPr>
          <w:spacing w:val="80"/>
          <w:w w:val="110"/>
        </w:rPr>
        <w:t> </w:t>
      </w:r>
      <w:r>
        <w:rPr>
          <w:w w:val="110"/>
        </w:rPr>
        <w:t>font with one-inch margins on all sides. The use of figures and tables is encouraged. With rare exceptions it is expected that dissertation research will be hypothesis-driven. Specific Aims: Describe concisely the problem(s) to be addressed and the</w:t>
      </w:r>
      <w:r>
        <w:rPr>
          <w:spacing w:val="40"/>
          <w:w w:val="110"/>
        </w:rPr>
        <w:t> </w:t>
      </w:r>
      <w:r>
        <w:rPr>
          <w:w w:val="110"/>
        </w:rPr>
        <w:t>specific goals of the dissertation research as they relate to the problem(s), including clear statements of hypotheses to be tested. Background and Significance: Review background literature relevant to the dissertation topic, indicating clearly where gaps in knowledge exist. Justify the need for the research by explaining its anticipated significance. Conclude by linking gaps in current knowledge to the proposed specific aims. Methodology: Outline carefully the study design (observations, experiments, models, statistical analysis, etc.) related to, and the methodology to be used for, each specific aim. Methodologies should be explained in sufficient detail to allow committee members to assess the validity of its use in the study. Potential outcomes and alternative approaches should be discussed. Literature Cited: References should be indicated in the main body of the proposal wherever appropriate and should follow the format of a peer-reviewed journal in a field of study appropriate to the research.</w:t>
      </w:r>
    </w:p>
    <w:p>
      <w:pPr>
        <w:pStyle w:val="BodyText"/>
        <w:spacing w:line="173" w:lineRule="exact"/>
        <w:ind w:left="1097"/>
      </w:pPr>
      <w:r>
        <w:rPr>
          <w:w w:val="115"/>
        </w:rPr>
        <w:t>This</w:t>
      </w:r>
      <w:r>
        <w:rPr>
          <w:spacing w:val="-10"/>
          <w:w w:val="115"/>
        </w:rPr>
        <w:t> </w:t>
      </w:r>
      <w:r>
        <w:rPr>
          <w:w w:val="115"/>
        </w:rPr>
        <w:t>section</w:t>
      </w:r>
      <w:r>
        <w:rPr>
          <w:spacing w:val="-9"/>
          <w:w w:val="115"/>
        </w:rPr>
        <w:t> </w:t>
      </w:r>
      <w:r>
        <w:rPr>
          <w:w w:val="115"/>
        </w:rPr>
        <w:t>can</w:t>
      </w:r>
      <w:r>
        <w:rPr>
          <w:spacing w:val="-10"/>
          <w:w w:val="115"/>
        </w:rPr>
        <w:t> </w:t>
      </w:r>
      <w:r>
        <w:rPr>
          <w:w w:val="115"/>
        </w:rPr>
        <w:t>be</w:t>
      </w:r>
      <w:r>
        <w:rPr>
          <w:spacing w:val="-9"/>
          <w:w w:val="115"/>
        </w:rPr>
        <w:t> </w:t>
      </w:r>
      <w:r>
        <w:rPr>
          <w:w w:val="115"/>
        </w:rPr>
        <w:t>as</w:t>
      </w:r>
      <w:r>
        <w:rPr>
          <w:spacing w:val="-10"/>
          <w:w w:val="115"/>
        </w:rPr>
        <w:t> </w:t>
      </w:r>
      <w:r>
        <w:rPr>
          <w:w w:val="115"/>
        </w:rPr>
        <w:t>long</w:t>
      </w:r>
      <w:r>
        <w:rPr>
          <w:spacing w:val="-9"/>
          <w:w w:val="115"/>
        </w:rPr>
        <w:t> </w:t>
      </w:r>
      <w:r>
        <w:rPr>
          <w:w w:val="115"/>
        </w:rPr>
        <w:t>as</w:t>
      </w:r>
      <w:r>
        <w:rPr>
          <w:spacing w:val="-9"/>
          <w:w w:val="115"/>
        </w:rPr>
        <w:t> </w:t>
      </w:r>
      <w:r>
        <w:rPr>
          <w:spacing w:val="-2"/>
          <w:w w:val="115"/>
        </w:rPr>
        <w:t>necessary.</w:t>
      </w:r>
    </w:p>
    <w:p>
      <w:pPr>
        <w:pStyle w:val="BodyText"/>
        <w:spacing w:line="268" w:lineRule="auto" w:before="171"/>
        <w:ind w:right="7124"/>
      </w:pPr>
      <w:r>
        <w:rPr>
          <w:spacing w:val="-2"/>
          <w:w w:val="115"/>
        </w:rPr>
        <w:t>Candidacy</w:t>
      </w:r>
      <w:r>
        <w:rPr>
          <w:spacing w:val="-4"/>
          <w:w w:val="115"/>
        </w:rPr>
        <w:t> </w:t>
      </w:r>
      <w:r>
        <w:rPr>
          <w:spacing w:val="-2"/>
          <w:w w:val="115"/>
        </w:rPr>
        <w:t>Examination</w:t>
      </w:r>
      <w:r>
        <w:rPr>
          <w:spacing w:val="-4"/>
          <w:w w:val="115"/>
        </w:rPr>
        <w:t> </w:t>
      </w:r>
      <w:r>
        <w:rPr>
          <w:spacing w:val="-2"/>
          <w:w w:val="115"/>
        </w:rPr>
        <w:t>–</w:t>
      </w:r>
      <w:r>
        <w:rPr>
          <w:spacing w:val="-4"/>
          <w:w w:val="115"/>
        </w:rPr>
        <w:t> </w:t>
      </w:r>
      <w:r>
        <w:rPr>
          <w:spacing w:val="-2"/>
          <w:w w:val="115"/>
        </w:rPr>
        <w:t>Oral</w:t>
      </w:r>
      <w:r>
        <w:rPr>
          <w:spacing w:val="-4"/>
          <w:w w:val="115"/>
        </w:rPr>
        <w:t> </w:t>
      </w:r>
      <w:r>
        <w:rPr>
          <w:spacing w:val="-2"/>
          <w:w w:val="115"/>
        </w:rPr>
        <w:t>Component </w:t>
      </w:r>
      <w:r>
        <w:rPr>
          <w:w w:val="115"/>
        </w:rPr>
        <w:t>0 Total Credits</w:t>
      </w:r>
    </w:p>
    <w:p>
      <w:pPr>
        <w:spacing w:before="0"/>
        <w:ind w:left="495" w:right="0" w:firstLine="0"/>
        <w:jc w:val="left"/>
        <w:rPr>
          <w:i/>
          <w:sz w:val="15"/>
        </w:rPr>
      </w:pPr>
      <w:r>
        <w:rPr>
          <w:i/>
          <w:spacing w:val="-2"/>
          <w:w w:val="110"/>
          <w:sz w:val="15"/>
        </w:rPr>
        <w:t>keyboard_arrow_up</w:t>
      </w:r>
    </w:p>
    <w:p>
      <w:pPr>
        <w:pStyle w:val="BodyText"/>
        <w:spacing w:line="268" w:lineRule="auto" w:before="170"/>
        <w:ind w:left="1094" w:right="187"/>
      </w:pPr>
      <w:r>
        <w:rPr>
          <w:w w:val="110"/>
        </w:rPr>
        <w:t>At least two weeks prior to the examination, an abstract describing the proposed research will be posted in the Biological Sciences Building and circulated by e-mail among faculty and graduate students. The candidate will present the research proposal in a forum open to all faculty, students, and visitors. The oral presentation should be approximately 30-45 minutes in length to be followed by a public question-and-answer period. Presentation of preliminary data is neither required nor</w:t>
      </w:r>
      <w:r>
        <w:rPr>
          <w:spacing w:val="40"/>
          <w:w w:val="110"/>
        </w:rPr>
        <w:t> </w:t>
      </w:r>
      <w:r>
        <w:rPr>
          <w:w w:val="110"/>
        </w:rPr>
        <w:t>expected, but should be provided if available and relevant. With the exception of the advisory committee and candidate, all faculty, students and visitors will leave at the conclusion of the public question-and-answer period. The committee will</w:t>
      </w:r>
      <w:r>
        <w:rPr>
          <w:spacing w:val="40"/>
          <w:w w:val="110"/>
        </w:rPr>
        <w:t> </w:t>
      </w:r>
      <w:r>
        <w:rPr>
          <w:w w:val="110"/>
        </w:rPr>
        <w:t>continue the exam in closed session with further questioning. Questions can be directed to any matter relevant to the research proposal and areas of weakness previously identified in the written (qualifying) exam. A majority vote is required to pass the examination; however, no more than one negative vote is permitted. The majority must include the dissertation advisor. Any student failing the examination must repeat the examination within six calendar months of the date of the first examination. A second failed attempt will result in dismissal from the program.</w:t>
      </w:r>
    </w:p>
    <w:p>
      <w:pPr>
        <w:spacing w:line="268" w:lineRule="auto" w:before="150"/>
        <w:ind w:left="494" w:right="8497" w:firstLine="0"/>
        <w:jc w:val="left"/>
        <w:rPr>
          <w:i/>
          <w:sz w:val="15"/>
        </w:rPr>
      </w:pPr>
      <w:r>
        <w:rPr>
          <w:w w:val="110"/>
          <w:sz w:val="15"/>
        </w:rPr>
        <w:t>Admission to Candidacy 0 Total Credits </w:t>
      </w:r>
      <w:r>
        <w:rPr>
          <w:i/>
          <w:spacing w:val="-2"/>
          <w:w w:val="110"/>
          <w:sz w:val="15"/>
        </w:rPr>
        <w:t>keyboard_arrow_up</w:t>
      </w:r>
    </w:p>
    <w:p>
      <w:pPr>
        <w:pStyle w:val="BodyText"/>
        <w:spacing w:line="268" w:lineRule="auto" w:before="149"/>
        <w:ind w:left="1095" w:right="244" w:hanging="1"/>
      </w:pPr>
      <w:r>
        <w:rPr>
          <w:w w:val="110"/>
        </w:rPr>
        <w:t>The following are required to be admitted to candidacy and enroll in dissertation hours: Program of study submitted and approved. Dissertation Committee formed (without external member). Successful completion of qualifying exam. Completion</w:t>
      </w:r>
      <w:r>
        <w:rPr>
          <w:spacing w:val="40"/>
          <w:w w:val="110"/>
        </w:rPr>
        <w:t> </w:t>
      </w:r>
      <w:r>
        <w:rPr>
          <w:w w:val="110"/>
        </w:rPr>
        <w:t>of all coursework (except for dissertation hours). External member added to Dissertation Committee. Successful completion of candidacy exam.</w:t>
      </w:r>
    </w:p>
    <w:p>
      <w:pPr>
        <w:spacing w:line="268" w:lineRule="auto" w:before="150"/>
        <w:ind w:left="494" w:right="8721" w:firstLine="0"/>
        <w:jc w:val="left"/>
        <w:rPr>
          <w:i/>
          <w:sz w:val="15"/>
        </w:rPr>
      </w:pPr>
      <w:r>
        <w:rPr>
          <w:w w:val="110"/>
          <w:sz w:val="15"/>
        </w:rPr>
        <w:t>Dissertation Defense 0 Total Credits </w:t>
      </w:r>
      <w:r>
        <w:rPr>
          <w:i/>
          <w:spacing w:val="-2"/>
          <w:w w:val="110"/>
          <w:sz w:val="15"/>
        </w:rPr>
        <w:t>keyboard_arrow_up</w:t>
      </w:r>
    </w:p>
    <w:p>
      <w:pPr>
        <w:pStyle w:val="BodyText"/>
        <w:spacing w:line="268" w:lineRule="auto" w:before="150"/>
        <w:ind w:left="1094" w:right="139"/>
      </w:pPr>
      <w:r>
        <w:rPr>
          <w:w w:val="105"/>
        </w:rPr>
        <w:t>The</w:t>
      </w:r>
      <w:r>
        <w:rPr>
          <w:spacing w:val="32"/>
          <w:w w:val="105"/>
        </w:rPr>
        <w:t> </w:t>
      </w:r>
      <w:r>
        <w:rPr>
          <w:w w:val="105"/>
        </w:rPr>
        <w:t>dissertation</w:t>
      </w:r>
      <w:r>
        <w:rPr>
          <w:spacing w:val="32"/>
          <w:w w:val="105"/>
        </w:rPr>
        <w:t> </w:t>
      </w:r>
      <w:r>
        <w:rPr>
          <w:w w:val="105"/>
        </w:rPr>
        <w:t>is</w:t>
      </w:r>
      <w:r>
        <w:rPr>
          <w:spacing w:val="32"/>
          <w:w w:val="105"/>
        </w:rPr>
        <w:t> </w:t>
      </w:r>
      <w:r>
        <w:rPr>
          <w:w w:val="105"/>
        </w:rPr>
        <w:t>expected</w:t>
      </w:r>
      <w:r>
        <w:rPr>
          <w:spacing w:val="32"/>
          <w:w w:val="105"/>
        </w:rPr>
        <w:t> </w:t>
      </w:r>
      <w:r>
        <w:rPr>
          <w:w w:val="105"/>
        </w:rPr>
        <w:t>to</w:t>
      </w:r>
      <w:r>
        <w:rPr>
          <w:spacing w:val="32"/>
          <w:w w:val="105"/>
        </w:rPr>
        <w:t> </w:t>
      </w:r>
      <w:r>
        <w:rPr>
          <w:w w:val="105"/>
        </w:rPr>
        <w:t>represent</w:t>
      </w:r>
      <w:r>
        <w:rPr>
          <w:spacing w:val="32"/>
          <w:w w:val="105"/>
        </w:rPr>
        <w:t> </w:t>
      </w:r>
      <w:r>
        <w:rPr>
          <w:w w:val="105"/>
        </w:rPr>
        <w:t>an</w:t>
      </w:r>
      <w:r>
        <w:rPr>
          <w:spacing w:val="32"/>
          <w:w w:val="105"/>
        </w:rPr>
        <w:t> </w:t>
      </w:r>
      <w:r>
        <w:rPr>
          <w:w w:val="105"/>
        </w:rPr>
        <w:t>original</w:t>
      </w:r>
      <w:r>
        <w:rPr>
          <w:spacing w:val="32"/>
          <w:w w:val="105"/>
        </w:rPr>
        <w:t> </w:t>
      </w:r>
      <w:r>
        <w:rPr>
          <w:w w:val="105"/>
        </w:rPr>
        <w:t>and</w:t>
      </w:r>
      <w:r>
        <w:rPr>
          <w:spacing w:val="32"/>
          <w:w w:val="105"/>
        </w:rPr>
        <w:t> </w:t>
      </w:r>
      <w:r>
        <w:rPr>
          <w:w w:val="105"/>
        </w:rPr>
        <w:t>significant</w:t>
      </w:r>
      <w:r>
        <w:rPr>
          <w:spacing w:val="32"/>
          <w:w w:val="105"/>
        </w:rPr>
        <w:t> </w:t>
      </w:r>
      <w:r>
        <w:rPr>
          <w:w w:val="105"/>
        </w:rPr>
        <w:t>contribution</w:t>
      </w:r>
      <w:r>
        <w:rPr>
          <w:spacing w:val="32"/>
          <w:w w:val="105"/>
        </w:rPr>
        <w:t> </w:t>
      </w:r>
      <w:r>
        <w:rPr>
          <w:w w:val="105"/>
        </w:rPr>
        <w:t>to</w:t>
      </w:r>
      <w:r>
        <w:rPr>
          <w:spacing w:val="32"/>
          <w:w w:val="105"/>
        </w:rPr>
        <w:t> </w:t>
      </w:r>
      <w:r>
        <w:rPr>
          <w:w w:val="105"/>
        </w:rPr>
        <w:t>the</w:t>
      </w:r>
      <w:r>
        <w:rPr>
          <w:spacing w:val="32"/>
          <w:w w:val="105"/>
        </w:rPr>
        <w:t> </w:t>
      </w:r>
      <w:r>
        <w:rPr>
          <w:w w:val="105"/>
        </w:rPr>
        <w:t>discipline.</w:t>
      </w:r>
      <w:r>
        <w:rPr>
          <w:spacing w:val="32"/>
          <w:w w:val="105"/>
        </w:rPr>
        <w:t> </w:t>
      </w:r>
      <w:r>
        <w:rPr>
          <w:w w:val="105"/>
        </w:rPr>
        <w:t>Upon</w:t>
      </w:r>
      <w:r>
        <w:rPr>
          <w:spacing w:val="32"/>
          <w:w w:val="105"/>
        </w:rPr>
        <w:t> </w:t>
      </w:r>
      <w:r>
        <w:rPr>
          <w:w w:val="105"/>
        </w:rPr>
        <w:t>completion</w:t>
      </w:r>
      <w:r>
        <w:rPr>
          <w:spacing w:val="32"/>
          <w:w w:val="105"/>
        </w:rPr>
        <w:t> </w:t>
      </w:r>
      <w:r>
        <w:rPr>
          <w:w w:val="105"/>
        </w:rPr>
        <w:t>and approval</w:t>
      </w:r>
      <w:r>
        <w:rPr>
          <w:spacing w:val="27"/>
          <w:w w:val="105"/>
        </w:rPr>
        <w:t> </w:t>
      </w:r>
      <w:r>
        <w:rPr>
          <w:w w:val="105"/>
        </w:rPr>
        <w:t>of</w:t>
      </w:r>
      <w:r>
        <w:rPr>
          <w:spacing w:val="27"/>
          <w:w w:val="105"/>
        </w:rPr>
        <w:t> </w:t>
      </w:r>
      <w:r>
        <w:rPr>
          <w:w w:val="105"/>
        </w:rPr>
        <w:t>the</w:t>
      </w:r>
      <w:r>
        <w:rPr>
          <w:spacing w:val="27"/>
          <w:w w:val="105"/>
        </w:rPr>
        <w:t> </w:t>
      </w:r>
      <w:r>
        <w:rPr>
          <w:w w:val="105"/>
        </w:rPr>
        <w:t>doctoral</w:t>
      </w:r>
      <w:r>
        <w:rPr>
          <w:spacing w:val="27"/>
          <w:w w:val="105"/>
        </w:rPr>
        <w:t> </w:t>
      </w:r>
      <w:r>
        <w:rPr>
          <w:w w:val="105"/>
        </w:rPr>
        <w:t>dissertation</w:t>
      </w:r>
      <w:r>
        <w:rPr>
          <w:spacing w:val="27"/>
          <w:w w:val="105"/>
        </w:rPr>
        <w:t> </w:t>
      </w:r>
      <w:r>
        <w:rPr>
          <w:w w:val="105"/>
        </w:rPr>
        <w:t>by</w:t>
      </w:r>
      <w:r>
        <w:rPr>
          <w:spacing w:val="27"/>
          <w:w w:val="105"/>
        </w:rPr>
        <w:t> </w:t>
      </w:r>
      <w:r>
        <w:rPr>
          <w:w w:val="105"/>
        </w:rPr>
        <w:t>all</w:t>
      </w:r>
      <w:r>
        <w:rPr>
          <w:spacing w:val="27"/>
          <w:w w:val="105"/>
        </w:rPr>
        <w:t> </w:t>
      </w:r>
      <w:r>
        <w:rPr>
          <w:w w:val="105"/>
        </w:rPr>
        <w:t>appropriate</w:t>
      </w:r>
      <w:r>
        <w:rPr>
          <w:spacing w:val="27"/>
          <w:w w:val="105"/>
        </w:rPr>
        <w:t> </w:t>
      </w:r>
      <w:r>
        <w:rPr>
          <w:w w:val="105"/>
        </w:rPr>
        <w:t>faculty</w:t>
      </w:r>
      <w:r>
        <w:rPr>
          <w:spacing w:val="27"/>
          <w:w w:val="105"/>
        </w:rPr>
        <w:t> </w:t>
      </w:r>
      <w:r>
        <w:rPr>
          <w:w w:val="105"/>
        </w:rPr>
        <w:t>and</w:t>
      </w:r>
      <w:r>
        <w:rPr>
          <w:spacing w:val="27"/>
          <w:w w:val="105"/>
        </w:rPr>
        <w:t> </w:t>
      </w:r>
      <w:r>
        <w:rPr>
          <w:w w:val="105"/>
        </w:rPr>
        <w:t>university</w:t>
      </w:r>
      <w:r>
        <w:rPr>
          <w:spacing w:val="27"/>
          <w:w w:val="105"/>
        </w:rPr>
        <w:t> </w:t>
      </w:r>
      <w:r>
        <w:rPr>
          <w:w w:val="105"/>
        </w:rPr>
        <w:t>offices,</w:t>
      </w:r>
      <w:r>
        <w:rPr>
          <w:spacing w:val="27"/>
          <w:w w:val="105"/>
        </w:rPr>
        <w:t> </w:t>
      </w:r>
      <w:r>
        <w:rPr>
          <w:w w:val="105"/>
        </w:rPr>
        <w:t>the</w:t>
      </w:r>
      <w:r>
        <w:rPr>
          <w:spacing w:val="27"/>
          <w:w w:val="105"/>
        </w:rPr>
        <w:t> </w:t>
      </w:r>
      <w:r>
        <w:rPr>
          <w:w w:val="105"/>
        </w:rPr>
        <w:t>student</w:t>
      </w:r>
      <w:r>
        <w:rPr>
          <w:spacing w:val="27"/>
          <w:w w:val="105"/>
        </w:rPr>
        <w:t> </w:t>
      </w:r>
      <w:r>
        <w:rPr>
          <w:w w:val="105"/>
        </w:rPr>
        <w:t>will</w:t>
      </w:r>
      <w:r>
        <w:rPr>
          <w:spacing w:val="27"/>
          <w:w w:val="105"/>
        </w:rPr>
        <w:t> </w:t>
      </w:r>
      <w:r>
        <w:rPr>
          <w:w w:val="105"/>
        </w:rPr>
        <w:t>make</w:t>
      </w:r>
      <w:r>
        <w:rPr>
          <w:spacing w:val="27"/>
          <w:w w:val="105"/>
        </w:rPr>
        <w:t> </w:t>
      </w:r>
      <w:r>
        <w:rPr>
          <w:w w:val="105"/>
        </w:rPr>
        <w:t>a</w:t>
      </w:r>
      <w:r>
        <w:rPr>
          <w:spacing w:val="27"/>
          <w:w w:val="105"/>
        </w:rPr>
        <w:t> </w:t>
      </w:r>
      <w:r>
        <w:rPr>
          <w:w w:val="105"/>
        </w:rPr>
        <w:t>formal presentation</w:t>
      </w:r>
      <w:r>
        <w:rPr>
          <w:spacing w:val="34"/>
          <w:w w:val="105"/>
        </w:rPr>
        <w:t> </w:t>
      </w:r>
      <w:r>
        <w:rPr>
          <w:w w:val="105"/>
        </w:rPr>
        <w:t>of</w:t>
      </w:r>
      <w:r>
        <w:rPr>
          <w:spacing w:val="34"/>
          <w:w w:val="105"/>
        </w:rPr>
        <w:t> </w:t>
      </w:r>
      <w:r>
        <w:rPr>
          <w:w w:val="105"/>
        </w:rPr>
        <w:t>the</w:t>
      </w:r>
      <w:r>
        <w:rPr>
          <w:spacing w:val="34"/>
          <w:w w:val="105"/>
        </w:rPr>
        <w:t> </w:t>
      </w:r>
      <w:r>
        <w:rPr>
          <w:w w:val="105"/>
        </w:rPr>
        <w:t>research</w:t>
      </w:r>
      <w:r>
        <w:rPr>
          <w:spacing w:val="34"/>
          <w:w w:val="105"/>
        </w:rPr>
        <w:t> </w:t>
      </w:r>
      <w:r>
        <w:rPr>
          <w:w w:val="105"/>
        </w:rPr>
        <w:t>findings</w:t>
      </w:r>
      <w:r>
        <w:rPr>
          <w:spacing w:val="34"/>
          <w:w w:val="105"/>
        </w:rPr>
        <w:t> </w:t>
      </w:r>
      <w:r>
        <w:rPr>
          <w:w w:val="105"/>
        </w:rPr>
        <w:t>in</w:t>
      </w:r>
      <w:r>
        <w:rPr>
          <w:spacing w:val="34"/>
          <w:w w:val="105"/>
        </w:rPr>
        <w:t> </w:t>
      </w:r>
      <w:r>
        <w:rPr>
          <w:w w:val="105"/>
        </w:rPr>
        <w:t>seminar</w:t>
      </w:r>
      <w:r>
        <w:rPr>
          <w:spacing w:val="34"/>
          <w:w w:val="105"/>
        </w:rPr>
        <w:t> </w:t>
      </w:r>
      <w:r>
        <w:rPr>
          <w:w w:val="105"/>
        </w:rPr>
        <w:t>format</w:t>
      </w:r>
      <w:r>
        <w:rPr>
          <w:spacing w:val="34"/>
          <w:w w:val="105"/>
        </w:rPr>
        <w:t> </w:t>
      </w:r>
      <w:r>
        <w:rPr>
          <w:w w:val="105"/>
        </w:rPr>
        <w:t>to</w:t>
      </w:r>
      <w:r>
        <w:rPr>
          <w:spacing w:val="34"/>
          <w:w w:val="105"/>
        </w:rPr>
        <w:t> </w:t>
      </w:r>
      <w:r>
        <w:rPr>
          <w:w w:val="105"/>
        </w:rPr>
        <w:t>the</w:t>
      </w:r>
      <w:r>
        <w:rPr>
          <w:spacing w:val="34"/>
          <w:w w:val="105"/>
        </w:rPr>
        <w:t> </w:t>
      </w:r>
      <w:r>
        <w:rPr>
          <w:w w:val="105"/>
        </w:rPr>
        <w:t>dissertation</w:t>
      </w:r>
      <w:r>
        <w:rPr>
          <w:spacing w:val="34"/>
          <w:w w:val="105"/>
        </w:rPr>
        <w:t> </w:t>
      </w:r>
      <w:r>
        <w:rPr>
          <w:w w:val="105"/>
        </w:rPr>
        <w:t>committee</w:t>
      </w:r>
      <w:r>
        <w:rPr>
          <w:spacing w:val="34"/>
          <w:w w:val="105"/>
        </w:rPr>
        <w:t> </w:t>
      </w:r>
      <w:r>
        <w:rPr>
          <w:w w:val="105"/>
        </w:rPr>
        <w:t>and</w:t>
      </w:r>
      <w:r>
        <w:rPr>
          <w:spacing w:val="34"/>
          <w:w w:val="105"/>
        </w:rPr>
        <w:t> </w:t>
      </w:r>
      <w:r>
        <w:rPr>
          <w:w w:val="105"/>
        </w:rPr>
        <w:t>other</w:t>
      </w:r>
      <w:r>
        <w:rPr>
          <w:spacing w:val="34"/>
          <w:w w:val="105"/>
        </w:rPr>
        <w:t> </w:t>
      </w:r>
      <w:r>
        <w:rPr>
          <w:w w:val="105"/>
        </w:rPr>
        <w:t>university</w:t>
      </w:r>
      <w:r>
        <w:rPr>
          <w:spacing w:val="34"/>
          <w:w w:val="105"/>
        </w:rPr>
        <w:t> </w:t>
      </w:r>
      <w:r>
        <w:rPr>
          <w:w w:val="105"/>
        </w:rPr>
        <w:t>faculty</w:t>
      </w:r>
      <w:r>
        <w:rPr>
          <w:spacing w:val="34"/>
          <w:w w:val="105"/>
        </w:rPr>
        <w:t> </w:t>
      </w:r>
      <w:r>
        <w:rPr>
          <w:w w:val="105"/>
        </w:rPr>
        <w:t>and</w:t>
      </w:r>
      <w:r>
        <w:rPr>
          <w:spacing w:val="40"/>
          <w:w w:val="105"/>
        </w:rPr>
        <w:t> </w:t>
      </w:r>
      <w:r>
        <w:rPr>
          <w:w w:val="105"/>
        </w:rPr>
        <w:t>students</w:t>
      </w:r>
      <w:r>
        <w:rPr>
          <w:spacing w:val="30"/>
          <w:w w:val="105"/>
        </w:rPr>
        <w:t> </w:t>
      </w:r>
      <w:r>
        <w:rPr>
          <w:w w:val="105"/>
        </w:rPr>
        <w:t>who</w:t>
      </w:r>
      <w:r>
        <w:rPr>
          <w:spacing w:val="30"/>
          <w:w w:val="105"/>
        </w:rPr>
        <w:t> </w:t>
      </w:r>
      <w:r>
        <w:rPr>
          <w:w w:val="105"/>
        </w:rPr>
        <w:t>may</w:t>
      </w:r>
      <w:r>
        <w:rPr>
          <w:spacing w:val="30"/>
          <w:w w:val="105"/>
        </w:rPr>
        <w:t> </w:t>
      </w:r>
      <w:r>
        <w:rPr>
          <w:w w:val="105"/>
        </w:rPr>
        <w:t>wish</w:t>
      </w:r>
      <w:r>
        <w:rPr>
          <w:spacing w:val="30"/>
          <w:w w:val="105"/>
        </w:rPr>
        <w:t> </w:t>
      </w:r>
      <w:r>
        <w:rPr>
          <w:w w:val="105"/>
        </w:rPr>
        <w:t>to</w:t>
      </w:r>
      <w:r>
        <w:rPr>
          <w:spacing w:val="30"/>
          <w:w w:val="105"/>
        </w:rPr>
        <w:t> </w:t>
      </w:r>
      <w:r>
        <w:rPr>
          <w:w w:val="105"/>
        </w:rPr>
        <w:t>attend.</w:t>
      </w:r>
      <w:r>
        <w:rPr>
          <w:spacing w:val="25"/>
          <w:w w:val="105"/>
        </w:rPr>
        <w:t> </w:t>
      </w:r>
      <w:r>
        <w:rPr>
          <w:w w:val="105"/>
        </w:rPr>
        <w:t>The</w:t>
      </w:r>
      <w:r>
        <w:rPr>
          <w:spacing w:val="30"/>
          <w:w w:val="105"/>
        </w:rPr>
        <w:t> </w:t>
      </w:r>
      <w:r>
        <w:rPr>
          <w:w w:val="105"/>
        </w:rPr>
        <w:t>dissertation</w:t>
      </w:r>
      <w:r>
        <w:rPr>
          <w:spacing w:val="30"/>
          <w:w w:val="105"/>
        </w:rPr>
        <w:t> </w:t>
      </w:r>
      <w:r>
        <w:rPr>
          <w:w w:val="105"/>
        </w:rPr>
        <w:t>should</w:t>
      </w:r>
      <w:r>
        <w:rPr>
          <w:spacing w:val="30"/>
          <w:w w:val="105"/>
        </w:rPr>
        <w:t> </w:t>
      </w:r>
      <w:r>
        <w:rPr>
          <w:w w:val="105"/>
        </w:rPr>
        <w:t>be</w:t>
      </w:r>
      <w:r>
        <w:rPr>
          <w:spacing w:val="30"/>
          <w:w w:val="105"/>
        </w:rPr>
        <w:t> </w:t>
      </w:r>
      <w:r>
        <w:rPr>
          <w:w w:val="105"/>
        </w:rPr>
        <w:t>in</w:t>
      </w:r>
      <w:r>
        <w:rPr>
          <w:spacing w:val="30"/>
          <w:w w:val="105"/>
        </w:rPr>
        <w:t> </w:t>
      </w:r>
      <w:r>
        <w:rPr>
          <w:w w:val="105"/>
        </w:rPr>
        <w:t>a</w:t>
      </w:r>
      <w:r>
        <w:rPr>
          <w:spacing w:val="30"/>
          <w:w w:val="105"/>
        </w:rPr>
        <w:t> </w:t>
      </w:r>
      <w:r>
        <w:rPr>
          <w:w w:val="105"/>
        </w:rPr>
        <w:t>format</w:t>
      </w:r>
      <w:r>
        <w:rPr>
          <w:spacing w:val="30"/>
          <w:w w:val="105"/>
        </w:rPr>
        <w:t> </w:t>
      </w:r>
      <w:r>
        <w:rPr>
          <w:w w:val="105"/>
        </w:rPr>
        <w:t>appropriate</w:t>
      </w:r>
      <w:r>
        <w:rPr>
          <w:spacing w:val="30"/>
          <w:w w:val="105"/>
        </w:rPr>
        <w:t> </w:t>
      </w:r>
      <w:r>
        <w:rPr>
          <w:w w:val="105"/>
        </w:rPr>
        <w:t>for</w:t>
      </w:r>
      <w:r>
        <w:rPr>
          <w:spacing w:val="30"/>
          <w:w w:val="105"/>
        </w:rPr>
        <w:t> </w:t>
      </w:r>
      <w:r>
        <w:rPr>
          <w:w w:val="105"/>
        </w:rPr>
        <w:t>publication</w:t>
      </w:r>
      <w:r>
        <w:rPr>
          <w:spacing w:val="30"/>
          <w:w w:val="105"/>
        </w:rPr>
        <w:t> </w:t>
      </w:r>
      <w:r>
        <w:rPr>
          <w:w w:val="105"/>
        </w:rPr>
        <w:t>and</w:t>
      </w:r>
      <w:r>
        <w:rPr>
          <w:spacing w:val="30"/>
          <w:w w:val="105"/>
        </w:rPr>
        <w:t> </w:t>
      </w:r>
      <w:r>
        <w:rPr>
          <w:w w:val="105"/>
        </w:rPr>
        <w:t>should</w:t>
      </w:r>
      <w:r>
        <w:rPr>
          <w:spacing w:val="30"/>
          <w:w w:val="105"/>
        </w:rPr>
        <w:t> </w:t>
      </w:r>
      <w:r>
        <w:rPr>
          <w:w w:val="105"/>
        </w:rPr>
        <w:t>be</w:t>
      </w:r>
      <w:r>
        <w:rPr>
          <w:spacing w:val="30"/>
          <w:w w:val="105"/>
        </w:rPr>
        <w:t> </w:t>
      </w:r>
      <w:r>
        <w:rPr>
          <w:w w:val="105"/>
        </w:rPr>
        <w:t>"tightened" to</w:t>
      </w:r>
      <w:r>
        <w:rPr>
          <w:spacing w:val="32"/>
          <w:w w:val="105"/>
        </w:rPr>
        <w:t> </w:t>
      </w:r>
      <w:r>
        <w:rPr>
          <w:w w:val="105"/>
        </w:rPr>
        <w:t>a</w:t>
      </w:r>
      <w:r>
        <w:rPr>
          <w:spacing w:val="32"/>
          <w:w w:val="105"/>
        </w:rPr>
        <w:t> </w:t>
      </w:r>
      <w:r>
        <w:rPr>
          <w:w w:val="105"/>
        </w:rPr>
        <w:t>readiness</w:t>
      </w:r>
      <w:r>
        <w:rPr>
          <w:spacing w:val="32"/>
          <w:w w:val="105"/>
        </w:rPr>
        <w:t> </w:t>
      </w:r>
      <w:r>
        <w:rPr>
          <w:w w:val="105"/>
        </w:rPr>
        <w:t>for</w:t>
      </w:r>
      <w:r>
        <w:rPr>
          <w:spacing w:val="32"/>
          <w:w w:val="105"/>
        </w:rPr>
        <w:t> </w:t>
      </w:r>
      <w:r>
        <w:rPr>
          <w:w w:val="105"/>
        </w:rPr>
        <w:t>submittal</w:t>
      </w:r>
      <w:r>
        <w:rPr>
          <w:spacing w:val="32"/>
          <w:w w:val="105"/>
        </w:rPr>
        <w:t> </w:t>
      </w:r>
      <w:r>
        <w:rPr>
          <w:w w:val="105"/>
        </w:rPr>
        <w:t>by</w:t>
      </w:r>
      <w:r>
        <w:rPr>
          <w:spacing w:val="32"/>
          <w:w w:val="105"/>
        </w:rPr>
        <w:t> </w:t>
      </w:r>
      <w:r>
        <w:rPr>
          <w:w w:val="105"/>
        </w:rPr>
        <w:t>use</w:t>
      </w:r>
      <w:r>
        <w:rPr>
          <w:spacing w:val="32"/>
          <w:w w:val="105"/>
        </w:rPr>
        <w:t> </w:t>
      </w:r>
      <w:r>
        <w:rPr>
          <w:w w:val="105"/>
        </w:rPr>
        <w:t>of</w:t>
      </w:r>
      <w:r>
        <w:rPr>
          <w:spacing w:val="32"/>
          <w:w w:val="105"/>
        </w:rPr>
        <w:t> </w:t>
      </w:r>
      <w:r>
        <w:rPr>
          <w:w w:val="105"/>
        </w:rPr>
        <w:t>appendixes</w:t>
      </w:r>
      <w:r>
        <w:rPr>
          <w:spacing w:val="32"/>
          <w:w w:val="105"/>
        </w:rPr>
        <w:t> </w:t>
      </w:r>
      <w:r>
        <w:rPr>
          <w:w w:val="105"/>
        </w:rPr>
        <w:t>for</w:t>
      </w:r>
      <w:r>
        <w:rPr>
          <w:spacing w:val="32"/>
          <w:w w:val="105"/>
        </w:rPr>
        <w:t> </w:t>
      </w:r>
      <w:r>
        <w:rPr>
          <w:w w:val="105"/>
        </w:rPr>
        <w:t>nonessential</w:t>
      </w:r>
      <w:r>
        <w:rPr>
          <w:spacing w:val="32"/>
          <w:w w:val="105"/>
        </w:rPr>
        <w:t> </w:t>
      </w:r>
      <w:r>
        <w:rPr>
          <w:w w:val="105"/>
        </w:rPr>
        <w:t>information.</w:t>
      </w:r>
      <w:r>
        <w:rPr>
          <w:spacing w:val="32"/>
          <w:w w:val="105"/>
        </w:rPr>
        <w:t> </w:t>
      </w:r>
      <w:r>
        <w:rPr>
          <w:w w:val="105"/>
        </w:rPr>
        <w:t>The</w:t>
      </w:r>
      <w:r>
        <w:rPr>
          <w:spacing w:val="32"/>
          <w:w w:val="105"/>
        </w:rPr>
        <w:t> </w:t>
      </w:r>
      <w:r>
        <w:rPr>
          <w:w w:val="105"/>
        </w:rPr>
        <w:t>major</w:t>
      </w:r>
      <w:r>
        <w:rPr>
          <w:spacing w:val="32"/>
          <w:w w:val="105"/>
        </w:rPr>
        <w:t> </w:t>
      </w:r>
      <w:r>
        <w:rPr>
          <w:w w:val="105"/>
        </w:rPr>
        <w:t>role</w:t>
      </w:r>
      <w:r>
        <w:rPr>
          <w:spacing w:val="32"/>
          <w:w w:val="105"/>
        </w:rPr>
        <w:t> </w:t>
      </w:r>
      <w:r>
        <w:rPr>
          <w:w w:val="105"/>
        </w:rPr>
        <w:t>of</w:t>
      </w:r>
      <w:r>
        <w:rPr>
          <w:spacing w:val="32"/>
          <w:w w:val="105"/>
        </w:rPr>
        <w:t> </w:t>
      </w:r>
      <w:r>
        <w:rPr>
          <w:w w:val="105"/>
        </w:rPr>
        <w:t>the</w:t>
      </w:r>
      <w:r>
        <w:rPr>
          <w:spacing w:val="32"/>
          <w:w w:val="105"/>
        </w:rPr>
        <w:t> </w:t>
      </w:r>
      <w:r>
        <w:rPr>
          <w:w w:val="105"/>
        </w:rPr>
        <w:t>student's</w:t>
      </w:r>
      <w:r>
        <w:rPr>
          <w:spacing w:val="32"/>
          <w:w w:val="105"/>
        </w:rPr>
        <w:t> </w:t>
      </w:r>
      <w:r>
        <w:rPr>
          <w:w w:val="105"/>
        </w:rPr>
        <w:t>advisory committee</w:t>
      </w:r>
      <w:r>
        <w:rPr>
          <w:spacing w:val="24"/>
          <w:w w:val="105"/>
        </w:rPr>
        <w:t> </w:t>
      </w:r>
      <w:r>
        <w:rPr>
          <w:w w:val="105"/>
        </w:rPr>
        <w:t>is</w:t>
      </w:r>
      <w:r>
        <w:rPr>
          <w:spacing w:val="24"/>
          <w:w w:val="105"/>
        </w:rPr>
        <w:t> </w:t>
      </w:r>
      <w:r>
        <w:rPr>
          <w:w w:val="105"/>
        </w:rPr>
        <w:t>to</w:t>
      </w:r>
      <w:r>
        <w:rPr>
          <w:spacing w:val="24"/>
          <w:w w:val="105"/>
        </w:rPr>
        <w:t> </w:t>
      </w:r>
      <w:r>
        <w:rPr>
          <w:w w:val="105"/>
        </w:rPr>
        <w:t>offer</w:t>
      </w:r>
      <w:r>
        <w:rPr>
          <w:spacing w:val="24"/>
          <w:w w:val="105"/>
        </w:rPr>
        <w:t> </w:t>
      </w:r>
      <w:r>
        <w:rPr>
          <w:w w:val="105"/>
        </w:rPr>
        <w:t>guidance</w:t>
      </w:r>
      <w:r>
        <w:rPr>
          <w:spacing w:val="24"/>
          <w:w w:val="105"/>
        </w:rPr>
        <w:t> </w:t>
      </w:r>
      <w:r>
        <w:rPr>
          <w:w w:val="105"/>
        </w:rPr>
        <w:t>on</w:t>
      </w:r>
      <w:r>
        <w:rPr>
          <w:spacing w:val="24"/>
          <w:w w:val="105"/>
        </w:rPr>
        <w:t> </w:t>
      </w:r>
      <w:r>
        <w:rPr>
          <w:w w:val="105"/>
        </w:rPr>
        <w:t>study</w:t>
      </w:r>
      <w:r>
        <w:rPr>
          <w:spacing w:val="24"/>
          <w:w w:val="105"/>
        </w:rPr>
        <w:t> </w:t>
      </w:r>
      <w:r>
        <w:rPr>
          <w:w w:val="105"/>
        </w:rPr>
        <w:t>design</w:t>
      </w:r>
      <w:r>
        <w:rPr>
          <w:spacing w:val="24"/>
          <w:w w:val="105"/>
        </w:rPr>
        <w:t> </w:t>
      </w:r>
      <w:r>
        <w:rPr>
          <w:w w:val="105"/>
        </w:rPr>
        <w:t>and</w:t>
      </w:r>
      <w:r>
        <w:rPr>
          <w:spacing w:val="24"/>
          <w:w w:val="105"/>
        </w:rPr>
        <w:t> </w:t>
      </w:r>
      <w:r>
        <w:rPr>
          <w:w w:val="105"/>
        </w:rPr>
        <w:t>interpretation</w:t>
      </w:r>
      <w:r>
        <w:rPr>
          <w:spacing w:val="24"/>
          <w:w w:val="105"/>
        </w:rPr>
        <w:t> </w:t>
      </w:r>
      <w:r>
        <w:rPr>
          <w:w w:val="105"/>
        </w:rPr>
        <w:t>of</w:t>
      </w:r>
      <w:r>
        <w:rPr>
          <w:spacing w:val="24"/>
          <w:w w:val="105"/>
        </w:rPr>
        <w:t> </w:t>
      </w:r>
      <w:r>
        <w:rPr>
          <w:w w:val="105"/>
        </w:rPr>
        <w:t>results.</w:t>
      </w:r>
      <w:r>
        <w:rPr>
          <w:spacing w:val="24"/>
          <w:w w:val="105"/>
        </w:rPr>
        <w:t> </w:t>
      </w:r>
      <w:r>
        <w:rPr>
          <w:w w:val="105"/>
        </w:rPr>
        <w:t>A</w:t>
      </w:r>
      <w:r>
        <w:rPr>
          <w:spacing w:val="24"/>
          <w:w w:val="105"/>
        </w:rPr>
        <w:t> </w:t>
      </w:r>
      <w:r>
        <w:rPr>
          <w:w w:val="105"/>
        </w:rPr>
        <w:t>polished</w:t>
      </w:r>
      <w:r>
        <w:rPr>
          <w:spacing w:val="24"/>
          <w:w w:val="105"/>
        </w:rPr>
        <w:t> </w:t>
      </w:r>
      <w:r>
        <w:rPr>
          <w:w w:val="105"/>
        </w:rPr>
        <w:t>draft</w:t>
      </w:r>
      <w:r>
        <w:rPr>
          <w:spacing w:val="24"/>
          <w:w w:val="105"/>
        </w:rPr>
        <w:t> </w:t>
      </w:r>
      <w:r>
        <w:rPr>
          <w:w w:val="105"/>
        </w:rPr>
        <w:t>must</w:t>
      </w:r>
      <w:r>
        <w:rPr>
          <w:spacing w:val="24"/>
          <w:w w:val="105"/>
        </w:rPr>
        <w:t> </w:t>
      </w:r>
      <w:r>
        <w:rPr>
          <w:w w:val="105"/>
        </w:rPr>
        <w:t>be</w:t>
      </w:r>
      <w:r>
        <w:rPr>
          <w:spacing w:val="24"/>
          <w:w w:val="105"/>
        </w:rPr>
        <w:t> </w:t>
      </w:r>
      <w:r>
        <w:rPr>
          <w:w w:val="105"/>
        </w:rPr>
        <w:t>delivered</w:t>
      </w:r>
      <w:r>
        <w:rPr>
          <w:spacing w:val="24"/>
          <w:w w:val="105"/>
        </w:rPr>
        <w:t> </w:t>
      </w:r>
      <w:r>
        <w:rPr>
          <w:w w:val="105"/>
        </w:rPr>
        <w:t>to</w:t>
      </w:r>
      <w:r>
        <w:rPr>
          <w:spacing w:val="24"/>
          <w:w w:val="105"/>
        </w:rPr>
        <w:t> </w:t>
      </w:r>
      <w:r>
        <w:rPr>
          <w:w w:val="105"/>
        </w:rPr>
        <w:t>the</w:t>
      </w:r>
      <w:r>
        <w:rPr>
          <w:spacing w:val="24"/>
          <w:w w:val="105"/>
        </w:rPr>
        <w:t> </w:t>
      </w:r>
      <w:r>
        <w:rPr>
          <w:w w:val="105"/>
        </w:rPr>
        <w:t>advisory committee</w:t>
      </w:r>
      <w:r>
        <w:rPr>
          <w:spacing w:val="34"/>
          <w:w w:val="105"/>
        </w:rPr>
        <w:t> </w:t>
      </w:r>
      <w:r>
        <w:rPr>
          <w:w w:val="105"/>
        </w:rPr>
        <w:t>for</w:t>
      </w:r>
      <w:r>
        <w:rPr>
          <w:spacing w:val="34"/>
          <w:w w:val="105"/>
        </w:rPr>
        <w:t> </w:t>
      </w:r>
      <w:r>
        <w:rPr>
          <w:w w:val="105"/>
        </w:rPr>
        <w:t>review</w:t>
      </w:r>
      <w:r>
        <w:rPr>
          <w:spacing w:val="34"/>
          <w:w w:val="105"/>
        </w:rPr>
        <w:t> </w:t>
      </w:r>
      <w:r>
        <w:rPr>
          <w:w w:val="105"/>
        </w:rPr>
        <w:t>after</w:t>
      </w:r>
      <w:r>
        <w:rPr>
          <w:spacing w:val="34"/>
          <w:w w:val="105"/>
        </w:rPr>
        <w:t> </w:t>
      </w:r>
      <w:r>
        <w:rPr>
          <w:w w:val="105"/>
        </w:rPr>
        <w:t>the</w:t>
      </w:r>
      <w:r>
        <w:rPr>
          <w:spacing w:val="34"/>
          <w:w w:val="105"/>
        </w:rPr>
        <w:t> </w:t>
      </w:r>
      <w:r>
        <w:rPr>
          <w:w w:val="105"/>
        </w:rPr>
        <w:t>student</w:t>
      </w:r>
      <w:r>
        <w:rPr>
          <w:spacing w:val="34"/>
          <w:w w:val="105"/>
        </w:rPr>
        <w:t> </w:t>
      </w:r>
      <w:r>
        <w:rPr>
          <w:w w:val="105"/>
        </w:rPr>
        <w:t>and</w:t>
      </w:r>
      <w:r>
        <w:rPr>
          <w:spacing w:val="34"/>
          <w:w w:val="105"/>
        </w:rPr>
        <w:t> </w:t>
      </w:r>
      <w:r>
        <w:rPr>
          <w:w w:val="105"/>
        </w:rPr>
        <w:t>dissertation</w:t>
      </w:r>
      <w:r>
        <w:rPr>
          <w:spacing w:val="34"/>
          <w:w w:val="105"/>
        </w:rPr>
        <w:t> </w:t>
      </w:r>
      <w:r>
        <w:rPr>
          <w:w w:val="105"/>
        </w:rPr>
        <w:t>advisor</w:t>
      </w:r>
      <w:r>
        <w:rPr>
          <w:spacing w:val="34"/>
          <w:w w:val="105"/>
        </w:rPr>
        <w:t> </w:t>
      </w:r>
      <w:r>
        <w:rPr>
          <w:w w:val="105"/>
        </w:rPr>
        <w:t>have</w:t>
      </w:r>
      <w:r>
        <w:rPr>
          <w:spacing w:val="34"/>
          <w:w w:val="105"/>
        </w:rPr>
        <w:t> </w:t>
      </w:r>
      <w:r>
        <w:rPr>
          <w:w w:val="105"/>
        </w:rPr>
        <w:t>agreed</w:t>
      </w:r>
      <w:r>
        <w:rPr>
          <w:spacing w:val="34"/>
          <w:w w:val="105"/>
        </w:rPr>
        <w:t> </w:t>
      </w:r>
      <w:r>
        <w:rPr>
          <w:w w:val="105"/>
        </w:rPr>
        <w:t>upon</w:t>
      </w:r>
      <w:r>
        <w:rPr>
          <w:spacing w:val="34"/>
          <w:w w:val="105"/>
        </w:rPr>
        <w:t> </w:t>
      </w:r>
      <w:r>
        <w:rPr>
          <w:w w:val="105"/>
        </w:rPr>
        <w:t>editorial</w:t>
      </w:r>
      <w:r>
        <w:rPr>
          <w:spacing w:val="34"/>
          <w:w w:val="105"/>
        </w:rPr>
        <w:t> </w:t>
      </w:r>
      <w:r>
        <w:rPr>
          <w:w w:val="105"/>
        </w:rPr>
        <w:t>changes;</w:t>
      </w:r>
      <w:r>
        <w:rPr>
          <w:spacing w:val="34"/>
          <w:w w:val="105"/>
        </w:rPr>
        <w:t> </w:t>
      </w:r>
      <w:r>
        <w:rPr>
          <w:w w:val="105"/>
        </w:rPr>
        <w:t>this</w:t>
      </w:r>
      <w:r>
        <w:rPr>
          <w:spacing w:val="34"/>
          <w:w w:val="105"/>
        </w:rPr>
        <w:t> </w:t>
      </w:r>
      <w:r>
        <w:rPr>
          <w:w w:val="105"/>
        </w:rPr>
        <w:t>should</w:t>
      </w:r>
      <w:r>
        <w:rPr>
          <w:spacing w:val="34"/>
          <w:w w:val="105"/>
        </w:rPr>
        <w:t> </w:t>
      </w:r>
      <w:r>
        <w:rPr>
          <w:w w:val="105"/>
        </w:rPr>
        <w:t>occur</w:t>
      </w:r>
      <w:r>
        <w:rPr>
          <w:spacing w:val="34"/>
          <w:w w:val="105"/>
        </w:rPr>
        <w:t> </w:t>
      </w:r>
      <w:r>
        <w:rPr>
          <w:w w:val="105"/>
        </w:rPr>
        <w:t>well before</w:t>
      </w:r>
      <w:r>
        <w:rPr>
          <w:spacing w:val="25"/>
          <w:w w:val="105"/>
        </w:rPr>
        <w:t> </w:t>
      </w:r>
      <w:r>
        <w:rPr>
          <w:w w:val="105"/>
        </w:rPr>
        <w:t>the</w:t>
      </w:r>
      <w:r>
        <w:rPr>
          <w:spacing w:val="25"/>
          <w:w w:val="105"/>
        </w:rPr>
        <w:t> </w:t>
      </w:r>
      <w:r>
        <w:rPr>
          <w:w w:val="105"/>
        </w:rPr>
        <w:t>anticipated</w:t>
      </w:r>
      <w:r>
        <w:rPr>
          <w:spacing w:val="25"/>
          <w:w w:val="105"/>
        </w:rPr>
        <w:t> </w:t>
      </w:r>
      <w:r>
        <w:rPr>
          <w:w w:val="105"/>
        </w:rPr>
        <w:t>date</w:t>
      </w:r>
      <w:r>
        <w:rPr>
          <w:spacing w:val="25"/>
          <w:w w:val="105"/>
        </w:rPr>
        <w:t> </w:t>
      </w:r>
      <w:r>
        <w:rPr>
          <w:w w:val="105"/>
        </w:rPr>
        <w:t>of</w:t>
      </w:r>
      <w:r>
        <w:rPr>
          <w:spacing w:val="25"/>
          <w:w w:val="105"/>
        </w:rPr>
        <w:t> </w:t>
      </w:r>
      <w:r>
        <w:rPr>
          <w:w w:val="105"/>
        </w:rPr>
        <w:t>the</w:t>
      </w:r>
      <w:r>
        <w:rPr>
          <w:spacing w:val="25"/>
          <w:w w:val="105"/>
        </w:rPr>
        <w:t> </w:t>
      </w:r>
      <w:r>
        <w:rPr>
          <w:w w:val="105"/>
        </w:rPr>
        <w:t>final</w:t>
      </w:r>
      <w:r>
        <w:rPr>
          <w:spacing w:val="25"/>
          <w:w w:val="105"/>
        </w:rPr>
        <w:t> </w:t>
      </w:r>
      <w:r>
        <w:rPr>
          <w:w w:val="105"/>
        </w:rPr>
        <w:t>defense.</w:t>
      </w:r>
      <w:r>
        <w:rPr>
          <w:spacing w:val="25"/>
          <w:w w:val="105"/>
        </w:rPr>
        <w:t> </w:t>
      </w:r>
      <w:r>
        <w:rPr>
          <w:w w:val="105"/>
        </w:rPr>
        <w:t>Committee</w:t>
      </w:r>
      <w:r>
        <w:rPr>
          <w:spacing w:val="25"/>
          <w:w w:val="105"/>
        </w:rPr>
        <w:t> </w:t>
      </w:r>
      <w:r>
        <w:rPr>
          <w:w w:val="105"/>
        </w:rPr>
        <w:t>members</w:t>
      </w:r>
      <w:r>
        <w:rPr>
          <w:spacing w:val="25"/>
          <w:w w:val="105"/>
        </w:rPr>
        <w:t> </w:t>
      </w:r>
      <w:r>
        <w:rPr>
          <w:w w:val="105"/>
        </w:rPr>
        <w:t>have</w:t>
      </w:r>
      <w:r>
        <w:rPr>
          <w:spacing w:val="25"/>
          <w:w w:val="105"/>
        </w:rPr>
        <w:t> </w:t>
      </w:r>
      <w:r>
        <w:rPr>
          <w:w w:val="105"/>
        </w:rPr>
        <w:t>the</w:t>
      </w:r>
      <w:r>
        <w:rPr>
          <w:spacing w:val="25"/>
          <w:w w:val="105"/>
        </w:rPr>
        <w:t> </w:t>
      </w:r>
      <w:r>
        <w:rPr>
          <w:w w:val="105"/>
        </w:rPr>
        <w:t>right</w:t>
      </w:r>
      <w:r>
        <w:rPr>
          <w:spacing w:val="25"/>
          <w:w w:val="105"/>
        </w:rPr>
        <w:t> </w:t>
      </w:r>
      <w:r>
        <w:rPr>
          <w:w w:val="105"/>
        </w:rPr>
        <w:t>to</w:t>
      </w:r>
      <w:r>
        <w:rPr>
          <w:spacing w:val="25"/>
          <w:w w:val="105"/>
        </w:rPr>
        <w:t> </w:t>
      </w:r>
      <w:r>
        <w:rPr>
          <w:w w:val="105"/>
        </w:rPr>
        <w:t>reject</w:t>
      </w:r>
      <w:r>
        <w:rPr>
          <w:spacing w:val="25"/>
          <w:w w:val="105"/>
        </w:rPr>
        <w:t> </w:t>
      </w:r>
      <w:r>
        <w:rPr>
          <w:w w:val="105"/>
        </w:rPr>
        <w:t>documents</w:t>
      </w:r>
      <w:r>
        <w:rPr>
          <w:spacing w:val="25"/>
          <w:w w:val="105"/>
        </w:rPr>
        <w:t> </w:t>
      </w:r>
      <w:r>
        <w:rPr>
          <w:w w:val="105"/>
        </w:rPr>
        <w:t>that</w:t>
      </w:r>
      <w:r>
        <w:rPr>
          <w:spacing w:val="25"/>
          <w:w w:val="105"/>
        </w:rPr>
        <w:t> </w:t>
      </w:r>
      <w:r>
        <w:rPr>
          <w:w w:val="105"/>
        </w:rPr>
        <w:t>fail</w:t>
      </w:r>
      <w:r>
        <w:rPr>
          <w:spacing w:val="25"/>
          <w:w w:val="105"/>
        </w:rPr>
        <w:t> </w:t>
      </w:r>
      <w:r>
        <w:rPr>
          <w:w w:val="105"/>
        </w:rPr>
        <w:t>to</w:t>
      </w:r>
      <w:r>
        <w:rPr>
          <w:spacing w:val="25"/>
          <w:w w:val="105"/>
        </w:rPr>
        <w:t> </w:t>
      </w:r>
      <w:r>
        <w:rPr>
          <w:w w:val="105"/>
        </w:rPr>
        <w:t>meet these</w:t>
      </w:r>
      <w:r>
        <w:rPr>
          <w:spacing w:val="30"/>
          <w:w w:val="105"/>
        </w:rPr>
        <w:t> </w:t>
      </w:r>
      <w:r>
        <w:rPr>
          <w:w w:val="105"/>
        </w:rPr>
        <w:t>guidelines.</w:t>
      </w:r>
      <w:r>
        <w:rPr>
          <w:spacing w:val="30"/>
          <w:w w:val="105"/>
        </w:rPr>
        <w:t> </w:t>
      </w:r>
      <w:r>
        <w:rPr>
          <w:w w:val="105"/>
        </w:rPr>
        <w:t>Committee</w:t>
      </w:r>
      <w:r>
        <w:rPr>
          <w:spacing w:val="30"/>
          <w:w w:val="105"/>
        </w:rPr>
        <w:t> </w:t>
      </w:r>
      <w:r>
        <w:rPr>
          <w:w w:val="105"/>
        </w:rPr>
        <w:t>members</w:t>
      </w:r>
      <w:r>
        <w:rPr>
          <w:spacing w:val="30"/>
          <w:w w:val="105"/>
        </w:rPr>
        <w:t> </w:t>
      </w:r>
      <w:r>
        <w:rPr>
          <w:w w:val="105"/>
        </w:rPr>
        <w:t>should</w:t>
      </w:r>
      <w:r>
        <w:rPr>
          <w:spacing w:val="30"/>
          <w:w w:val="105"/>
        </w:rPr>
        <w:t> </w:t>
      </w:r>
      <w:r>
        <w:rPr>
          <w:w w:val="105"/>
        </w:rPr>
        <w:t>be</w:t>
      </w:r>
      <w:r>
        <w:rPr>
          <w:spacing w:val="30"/>
          <w:w w:val="105"/>
        </w:rPr>
        <w:t> </w:t>
      </w:r>
      <w:r>
        <w:rPr>
          <w:w w:val="105"/>
        </w:rPr>
        <w:t>given</w:t>
      </w:r>
      <w:r>
        <w:rPr>
          <w:spacing w:val="30"/>
          <w:w w:val="105"/>
        </w:rPr>
        <w:t> </w:t>
      </w:r>
      <w:r>
        <w:rPr>
          <w:w w:val="105"/>
        </w:rPr>
        <w:t>at</w:t>
      </w:r>
      <w:r>
        <w:rPr>
          <w:spacing w:val="30"/>
          <w:w w:val="105"/>
        </w:rPr>
        <w:t> </w:t>
      </w:r>
      <w:r>
        <w:rPr>
          <w:w w:val="105"/>
        </w:rPr>
        <w:t>least</w:t>
      </w:r>
      <w:r>
        <w:rPr>
          <w:spacing w:val="30"/>
          <w:w w:val="105"/>
        </w:rPr>
        <w:t> </w:t>
      </w:r>
      <w:r>
        <w:rPr>
          <w:w w:val="105"/>
        </w:rPr>
        <w:t>two</w:t>
      </w:r>
      <w:r>
        <w:rPr>
          <w:spacing w:val="30"/>
          <w:w w:val="105"/>
        </w:rPr>
        <w:t> </w:t>
      </w:r>
      <w:r>
        <w:rPr>
          <w:w w:val="105"/>
        </w:rPr>
        <w:t>weeks</w:t>
      </w:r>
      <w:r>
        <w:rPr>
          <w:spacing w:val="30"/>
          <w:w w:val="105"/>
        </w:rPr>
        <w:t> </w:t>
      </w:r>
      <w:r>
        <w:rPr>
          <w:w w:val="105"/>
        </w:rPr>
        <w:t>to</w:t>
      </w:r>
      <w:r>
        <w:rPr>
          <w:spacing w:val="30"/>
          <w:w w:val="105"/>
        </w:rPr>
        <w:t> </w:t>
      </w:r>
      <w:r>
        <w:rPr>
          <w:w w:val="105"/>
        </w:rPr>
        <w:t>review</w:t>
      </w:r>
      <w:r>
        <w:rPr>
          <w:spacing w:val="30"/>
          <w:w w:val="105"/>
        </w:rPr>
        <w:t> </w:t>
      </w:r>
      <w:r>
        <w:rPr>
          <w:w w:val="105"/>
        </w:rPr>
        <w:t>the</w:t>
      </w:r>
      <w:r>
        <w:rPr>
          <w:spacing w:val="30"/>
          <w:w w:val="105"/>
        </w:rPr>
        <w:t> </w:t>
      </w:r>
      <w:r>
        <w:rPr>
          <w:w w:val="105"/>
        </w:rPr>
        <w:t>draft</w:t>
      </w:r>
      <w:r>
        <w:rPr>
          <w:spacing w:val="30"/>
          <w:w w:val="105"/>
        </w:rPr>
        <w:t> </w:t>
      </w:r>
      <w:r>
        <w:rPr>
          <w:w w:val="105"/>
        </w:rPr>
        <w:t>before</w:t>
      </w:r>
      <w:r>
        <w:rPr>
          <w:spacing w:val="30"/>
          <w:w w:val="105"/>
        </w:rPr>
        <w:t> </w:t>
      </w:r>
      <w:r>
        <w:rPr>
          <w:w w:val="105"/>
        </w:rPr>
        <w:t>the</w:t>
      </w:r>
      <w:r>
        <w:rPr>
          <w:spacing w:val="30"/>
          <w:w w:val="105"/>
        </w:rPr>
        <w:t> </w:t>
      </w:r>
      <w:r>
        <w:rPr>
          <w:w w:val="105"/>
        </w:rPr>
        <w:t>student</w:t>
      </w:r>
      <w:r>
        <w:rPr>
          <w:spacing w:val="30"/>
          <w:w w:val="105"/>
        </w:rPr>
        <w:t> </w:t>
      </w:r>
      <w:r>
        <w:rPr>
          <w:w w:val="105"/>
        </w:rPr>
        <w:t>attempts</w:t>
      </w:r>
      <w:r>
        <w:rPr>
          <w:spacing w:val="30"/>
          <w:w w:val="105"/>
        </w:rPr>
        <w:t> </w:t>
      </w:r>
      <w:r>
        <w:rPr>
          <w:w w:val="105"/>
        </w:rPr>
        <w:t>to schedule</w:t>
      </w:r>
      <w:r>
        <w:rPr>
          <w:spacing w:val="28"/>
          <w:w w:val="105"/>
        </w:rPr>
        <w:t> </w:t>
      </w:r>
      <w:r>
        <w:rPr>
          <w:w w:val="105"/>
        </w:rPr>
        <w:t>the</w:t>
      </w:r>
      <w:r>
        <w:rPr>
          <w:spacing w:val="28"/>
          <w:w w:val="105"/>
        </w:rPr>
        <w:t> </w:t>
      </w:r>
      <w:r>
        <w:rPr>
          <w:w w:val="105"/>
        </w:rPr>
        <w:t>final</w:t>
      </w:r>
      <w:r>
        <w:rPr>
          <w:spacing w:val="28"/>
          <w:w w:val="105"/>
        </w:rPr>
        <w:t> </w:t>
      </w:r>
      <w:r>
        <w:rPr>
          <w:w w:val="105"/>
        </w:rPr>
        <w:t>defense.</w:t>
      </w:r>
      <w:r>
        <w:rPr>
          <w:spacing w:val="28"/>
          <w:w w:val="105"/>
        </w:rPr>
        <w:t> </w:t>
      </w:r>
      <w:r>
        <w:rPr>
          <w:w w:val="105"/>
        </w:rPr>
        <w:t>The</w:t>
      </w:r>
      <w:r>
        <w:rPr>
          <w:spacing w:val="28"/>
          <w:w w:val="105"/>
        </w:rPr>
        <w:t> </w:t>
      </w:r>
      <w:r>
        <w:rPr>
          <w:w w:val="105"/>
        </w:rPr>
        <w:t>final</w:t>
      </w:r>
      <w:r>
        <w:rPr>
          <w:spacing w:val="28"/>
          <w:w w:val="105"/>
        </w:rPr>
        <w:t> </w:t>
      </w:r>
      <w:r>
        <w:rPr>
          <w:w w:val="105"/>
        </w:rPr>
        <w:t>defense</w:t>
      </w:r>
      <w:r>
        <w:rPr>
          <w:spacing w:val="28"/>
          <w:w w:val="105"/>
        </w:rPr>
        <w:t> </w:t>
      </w:r>
      <w:r>
        <w:rPr>
          <w:w w:val="105"/>
        </w:rPr>
        <w:t>is</w:t>
      </w:r>
      <w:r>
        <w:rPr>
          <w:spacing w:val="28"/>
          <w:w w:val="105"/>
        </w:rPr>
        <w:t> </w:t>
      </w:r>
      <w:r>
        <w:rPr>
          <w:w w:val="105"/>
        </w:rPr>
        <w:t>to</w:t>
      </w:r>
      <w:r>
        <w:rPr>
          <w:spacing w:val="28"/>
          <w:w w:val="105"/>
        </w:rPr>
        <w:t> </w:t>
      </w:r>
      <w:r>
        <w:rPr>
          <w:w w:val="105"/>
        </w:rPr>
        <w:t>be</w:t>
      </w:r>
      <w:r>
        <w:rPr>
          <w:spacing w:val="28"/>
          <w:w w:val="105"/>
        </w:rPr>
        <w:t> </w:t>
      </w:r>
      <w:r>
        <w:rPr>
          <w:w w:val="105"/>
        </w:rPr>
        <w:t>scheduled</w:t>
      </w:r>
      <w:r>
        <w:rPr>
          <w:spacing w:val="28"/>
          <w:w w:val="105"/>
        </w:rPr>
        <w:t> </w:t>
      </w:r>
      <w:r>
        <w:rPr>
          <w:w w:val="105"/>
        </w:rPr>
        <w:t>only</w:t>
      </w:r>
      <w:r>
        <w:rPr>
          <w:spacing w:val="28"/>
          <w:w w:val="105"/>
        </w:rPr>
        <w:t> </w:t>
      </w:r>
      <w:r>
        <w:rPr>
          <w:w w:val="105"/>
        </w:rPr>
        <w:t>after</w:t>
      </w:r>
      <w:r>
        <w:rPr>
          <w:spacing w:val="28"/>
          <w:w w:val="105"/>
        </w:rPr>
        <w:t> </w:t>
      </w:r>
      <w:r>
        <w:rPr>
          <w:w w:val="105"/>
        </w:rPr>
        <w:t>the</w:t>
      </w:r>
      <w:r>
        <w:rPr>
          <w:spacing w:val="28"/>
          <w:w w:val="105"/>
        </w:rPr>
        <w:t> </w:t>
      </w:r>
      <w:r>
        <w:rPr>
          <w:w w:val="105"/>
        </w:rPr>
        <w:t>advisory</w:t>
      </w:r>
      <w:r>
        <w:rPr>
          <w:spacing w:val="28"/>
          <w:w w:val="105"/>
        </w:rPr>
        <w:t> </w:t>
      </w:r>
      <w:r>
        <w:rPr>
          <w:w w:val="105"/>
        </w:rPr>
        <w:t>committee</w:t>
      </w:r>
      <w:r>
        <w:rPr>
          <w:spacing w:val="28"/>
          <w:w w:val="105"/>
        </w:rPr>
        <w:t> </w:t>
      </w:r>
      <w:r>
        <w:rPr>
          <w:w w:val="105"/>
        </w:rPr>
        <w:t>agrees</w:t>
      </w:r>
      <w:r>
        <w:rPr>
          <w:spacing w:val="28"/>
          <w:w w:val="105"/>
        </w:rPr>
        <w:t> </w:t>
      </w:r>
      <w:r>
        <w:rPr>
          <w:w w:val="105"/>
        </w:rPr>
        <w:t>that</w:t>
      </w:r>
      <w:r>
        <w:rPr>
          <w:spacing w:val="28"/>
          <w:w w:val="105"/>
        </w:rPr>
        <w:t> </w:t>
      </w:r>
      <w:r>
        <w:rPr>
          <w:w w:val="105"/>
        </w:rPr>
        <w:t>the</w:t>
      </w:r>
      <w:r>
        <w:rPr>
          <w:spacing w:val="28"/>
          <w:w w:val="105"/>
        </w:rPr>
        <w:t> </w:t>
      </w:r>
      <w:r>
        <w:rPr>
          <w:w w:val="105"/>
        </w:rPr>
        <w:t>dissertation is</w:t>
      </w:r>
      <w:r>
        <w:rPr>
          <w:spacing w:val="31"/>
          <w:w w:val="105"/>
        </w:rPr>
        <w:t> </w:t>
      </w:r>
      <w:r>
        <w:rPr>
          <w:w w:val="105"/>
        </w:rPr>
        <w:t>ready</w:t>
      </w:r>
      <w:r>
        <w:rPr>
          <w:spacing w:val="31"/>
          <w:w w:val="105"/>
        </w:rPr>
        <w:t> </w:t>
      </w:r>
      <w:r>
        <w:rPr>
          <w:w w:val="105"/>
        </w:rPr>
        <w:t>for</w:t>
      </w:r>
      <w:r>
        <w:rPr>
          <w:spacing w:val="31"/>
          <w:w w:val="105"/>
        </w:rPr>
        <w:t> </w:t>
      </w:r>
      <w:r>
        <w:rPr>
          <w:w w:val="105"/>
        </w:rPr>
        <w:t>defense.</w:t>
      </w:r>
      <w:r>
        <w:rPr>
          <w:spacing w:val="31"/>
          <w:w w:val="105"/>
        </w:rPr>
        <w:t> </w:t>
      </w:r>
      <w:r>
        <w:rPr>
          <w:w w:val="105"/>
        </w:rPr>
        <w:t>Committee</w:t>
      </w:r>
      <w:r>
        <w:rPr>
          <w:spacing w:val="31"/>
          <w:w w:val="105"/>
        </w:rPr>
        <w:t> </w:t>
      </w:r>
      <w:r>
        <w:rPr>
          <w:w w:val="105"/>
        </w:rPr>
        <w:t>members</w:t>
      </w:r>
      <w:r>
        <w:rPr>
          <w:spacing w:val="31"/>
          <w:w w:val="105"/>
        </w:rPr>
        <w:t> </w:t>
      </w:r>
      <w:r>
        <w:rPr>
          <w:w w:val="105"/>
        </w:rPr>
        <w:t>should</w:t>
      </w:r>
      <w:r>
        <w:rPr>
          <w:spacing w:val="31"/>
          <w:w w:val="105"/>
        </w:rPr>
        <w:t> </w:t>
      </w:r>
      <w:r>
        <w:rPr>
          <w:w w:val="105"/>
        </w:rPr>
        <w:t>return</w:t>
      </w:r>
      <w:r>
        <w:rPr>
          <w:spacing w:val="31"/>
          <w:w w:val="105"/>
        </w:rPr>
        <w:t> </w:t>
      </w:r>
      <w:r>
        <w:rPr>
          <w:w w:val="105"/>
        </w:rPr>
        <w:t>the</w:t>
      </w:r>
      <w:r>
        <w:rPr>
          <w:spacing w:val="31"/>
          <w:w w:val="105"/>
        </w:rPr>
        <w:t> </w:t>
      </w:r>
      <w:r>
        <w:rPr>
          <w:w w:val="105"/>
        </w:rPr>
        <w:t>corrected</w:t>
      </w:r>
      <w:r>
        <w:rPr>
          <w:spacing w:val="31"/>
          <w:w w:val="105"/>
        </w:rPr>
        <w:t> </w:t>
      </w:r>
      <w:r>
        <w:rPr>
          <w:w w:val="105"/>
        </w:rPr>
        <w:t>dissertation</w:t>
      </w:r>
      <w:r>
        <w:rPr>
          <w:spacing w:val="31"/>
          <w:w w:val="105"/>
        </w:rPr>
        <w:t> </w:t>
      </w:r>
      <w:r>
        <w:rPr>
          <w:w w:val="105"/>
        </w:rPr>
        <w:t>to</w:t>
      </w:r>
      <w:r>
        <w:rPr>
          <w:spacing w:val="31"/>
          <w:w w:val="105"/>
        </w:rPr>
        <w:t> </w:t>
      </w:r>
      <w:r>
        <w:rPr>
          <w:w w:val="105"/>
        </w:rPr>
        <w:t>the</w:t>
      </w:r>
      <w:r>
        <w:rPr>
          <w:spacing w:val="31"/>
          <w:w w:val="105"/>
        </w:rPr>
        <w:t> </w:t>
      </w:r>
      <w:r>
        <w:rPr>
          <w:w w:val="105"/>
        </w:rPr>
        <w:t>student</w:t>
      </w:r>
      <w:r>
        <w:rPr>
          <w:spacing w:val="31"/>
          <w:w w:val="105"/>
        </w:rPr>
        <w:t> </w:t>
      </w:r>
      <w:r>
        <w:rPr>
          <w:w w:val="105"/>
        </w:rPr>
        <w:t>two</w:t>
      </w:r>
      <w:r>
        <w:rPr>
          <w:spacing w:val="31"/>
          <w:w w:val="105"/>
        </w:rPr>
        <w:t> </w:t>
      </w:r>
      <w:r>
        <w:rPr>
          <w:w w:val="105"/>
        </w:rPr>
        <w:t>weeks</w:t>
      </w:r>
      <w:r>
        <w:rPr>
          <w:spacing w:val="31"/>
          <w:w w:val="105"/>
        </w:rPr>
        <w:t> </w:t>
      </w:r>
      <w:r>
        <w:rPr>
          <w:w w:val="105"/>
        </w:rPr>
        <w:t>after</w:t>
      </w:r>
      <w:r>
        <w:rPr>
          <w:spacing w:val="31"/>
          <w:w w:val="105"/>
        </w:rPr>
        <w:t> </w:t>
      </w:r>
      <w:r>
        <w:rPr>
          <w:w w:val="105"/>
        </w:rPr>
        <w:t>receipt</w:t>
      </w:r>
      <w:r>
        <w:rPr>
          <w:spacing w:val="31"/>
          <w:w w:val="105"/>
        </w:rPr>
        <w:t> </w:t>
      </w:r>
      <w:r>
        <w:rPr>
          <w:w w:val="105"/>
        </w:rPr>
        <w:t>and the</w:t>
      </w:r>
      <w:r>
        <w:rPr>
          <w:spacing w:val="29"/>
          <w:w w:val="105"/>
        </w:rPr>
        <w:t> </w:t>
      </w:r>
      <w:r>
        <w:rPr>
          <w:w w:val="105"/>
        </w:rPr>
        <w:t>candidate</w:t>
      </w:r>
      <w:r>
        <w:rPr>
          <w:spacing w:val="29"/>
          <w:w w:val="105"/>
        </w:rPr>
        <w:t> </w:t>
      </w:r>
      <w:r>
        <w:rPr>
          <w:w w:val="105"/>
        </w:rPr>
        <w:t>should</w:t>
      </w:r>
      <w:r>
        <w:rPr>
          <w:spacing w:val="29"/>
          <w:w w:val="105"/>
        </w:rPr>
        <w:t> </w:t>
      </w:r>
      <w:r>
        <w:rPr>
          <w:w w:val="105"/>
        </w:rPr>
        <w:t>check</w:t>
      </w:r>
      <w:r>
        <w:rPr>
          <w:spacing w:val="29"/>
          <w:w w:val="105"/>
        </w:rPr>
        <w:t> </w:t>
      </w:r>
      <w:r>
        <w:rPr>
          <w:w w:val="105"/>
        </w:rPr>
        <w:t>with</w:t>
      </w:r>
      <w:r>
        <w:rPr>
          <w:spacing w:val="29"/>
          <w:w w:val="105"/>
        </w:rPr>
        <w:t> </w:t>
      </w:r>
      <w:r>
        <w:rPr>
          <w:w w:val="105"/>
        </w:rPr>
        <w:t>committee</w:t>
      </w:r>
      <w:r>
        <w:rPr>
          <w:spacing w:val="29"/>
          <w:w w:val="105"/>
        </w:rPr>
        <w:t> </w:t>
      </w:r>
      <w:r>
        <w:rPr>
          <w:w w:val="105"/>
        </w:rPr>
        <w:t>members</w:t>
      </w:r>
      <w:r>
        <w:rPr>
          <w:spacing w:val="29"/>
          <w:w w:val="105"/>
        </w:rPr>
        <w:t> </w:t>
      </w:r>
      <w:r>
        <w:rPr>
          <w:w w:val="105"/>
        </w:rPr>
        <w:t>to</w:t>
      </w:r>
      <w:r>
        <w:rPr>
          <w:spacing w:val="29"/>
          <w:w w:val="105"/>
        </w:rPr>
        <w:t> </w:t>
      </w:r>
      <w:r>
        <w:rPr>
          <w:w w:val="105"/>
        </w:rPr>
        <w:t>ensure</w:t>
      </w:r>
      <w:r>
        <w:rPr>
          <w:spacing w:val="29"/>
          <w:w w:val="105"/>
        </w:rPr>
        <w:t> </w:t>
      </w:r>
      <w:r>
        <w:rPr>
          <w:w w:val="105"/>
        </w:rPr>
        <w:t>they</w:t>
      </w:r>
      <w:r>
        <w:rPr>
          <w:spacing w:val="29"/>
          <w:w w:val="105"/>
        </w:rPr>
        <w:t> </w:t>
      </w:r>
      <w:r>
        <w:rPr>
          <w:w w:val="105"/>
        </w:rPr>
        <w:t>have</w:t>
      </w:r>
      <w:r>
        <w:rPr>
          <w:spacing w:val="29"/>
          <w:w w:val="105"/>
        </w:rPr>
        <w:t> </w:t>
      </w:r>
      <w:r>
        <w:rPr>
          <w:w w:val="105"/>
        </w:rPr>
        <w:t>the</w:t>
      </w:r>
      <w:r>
        <w:rPr>
          <w:spacing w:val="29"/>
          <w:w w:val="105"/>
        </w:rPr>
        <w:t> </w:t>
      </w:r>
      <w:r>
        <w:rPr>
          <w:w w:val="105"/>
        </w:rPr>
        <w:t>time</w:t>
      </w:r>
      <w:r>
        <w:rPr>
          <w:spacing w:val="29"/>
          <w:w w:val="105"/>
        </w:rPr>
        <w:t> </w:t>
      </w:r>
      <w:r>
        <w:rPr>
          <w:w w:val="105"/>
        </w:rPr>
        <w:t>to</w:t>
      </w:r>
      <w:r>
        <w:rPr>
          <w:spacing w:val="29"/>
          <w:w w:val="105"/>
        </w:rPr>
        <w:t> </w:t>
      </w:r>
      <w:r>
        <w:rPr>
          <w:w w:val="105"/>
        </w:rPr>
        <w:t>review</w:t>
      </w:r>
      <w:r>
        <w:rPr>
          <w:spacing w:val="29"/>
          <w:w w:val="105"/>
        </w:rPr>
        <w:t> </w:t>
      </w:r>
      <w:r>
        <w:rPr>
          <w:w w:val="105"/>
        </w:rPr>
        <w:t>the</w:t>
      </w:r>
      <w:r>
        <w:rPr>
          <w:spacing w:val="29"/>
          <w:w w:val="105"/>
        </w:rPr>
        <w:t> </w:t>
      </w:r>
      <w:r>
        <w:rPr>
          <w:w w:val="105"/>
        </w:rPr>
        <w:t>document.</w:t>
      </w:r>
      <w:r>
        <w:rPr>
          <w:spacing w:val="29"/>
          <w:w w:val="105"/>
        </w:rPr>
        <w:t> </w:t>
      </w:r>
      <w:r>
        <w:rPr>
          <w:w w:val="105"/>
        </w:rPr>
        <w:t>For</w:t>
      </w:r>
      <w:r>
        <w:rPr>
          <w:spacing w:val="29"/>
          <w:w w:val="105"/>
        </w:rPr>
        <w:t> </w:t>
      </w:r>
      <w:r>
        <w:rPr>
          <w:w w:val="105"/>
        </w:rPr>
        <w:t>example,</w:t>
      </w:r>
      <w:r>
        <w:rPr>
          <w:spacing w:val="29"/>
          <w:w w:val="105"/>
        </w:rPr>
        <w:t> </w:t>
      </w:r>
      <w:r>
        <w:rPr>
          <w:w w:val="105"/>
        </w:rPr>
        <w:t>if the</w:t>
      </w:r>
      <w:r>
        <w:rPr>
          <w:spacing w:val="24"/>
          <w:w w:val="105"/>
        </w:rPr>
        <w:t> </w:t>
      </w:r>
      <w:r>
        <w:rPr>
          <w:w w:val="105"/>
        </w:rPr>
        <w:t>student</w:t>
      </w:r>
      <w:r>
        <w:rPr>
          <w:spacing w:val="24"/>
          <w:w w:val="105"/>
        </w:rPr>
        <w:t> </w:t>
      </w:r>
      <w:r>
        <w:rPr>
          <w:w w:val="105"/>
        </w:rPr>
        <w:t>delivers</w:t>
      </w:r>
      <w:r>
        <w:rPr>
          <w:spacing w:val="24"/>
          <w:w w:val="105"/>
        </w:rPr>
        <w:t> </w:t>
      </w:r>
      <w:r>
        <w:rPr>
          <w:w w:val="105"/>
        </w:rPr>
        <w:t>the</w:t>
      </w:r>
      <w:r>
        <w:rPr>
          <w:spacing w:val="24"/>
          <w:w w:val="105"/>
        </w:rPr>
        <w:t> </w:t>
      </w:r>
      <w:r>
        <w:rPr>
          <w:w w:val="105"/>
        </w:rPr>
        <w:t>final</w:t>
      </w:r>
      <w:r>
        <w:rPr>
          <w:spacing w:val="24"/>
          <w:w w:val="105"/>
        </w:rPr>
        <w:t> </w:t>
      </w:r>
      <w:r>
        <w:rPr>
          <w:w w:val="105"/>
        </w:rPr>
        <w:t>draft</w:t>
      </w:r>
      <w:r>
        <w:rPr>
          <w:spacing w:val="24"/>
          <w:w w:val="105"/>
        </w:rPr>
        <w:t> </w:t>
      </w:r>
      <w:r>
        <w:rPr>
          <w:w w:val="105"/>
        </w:rPr>
        <w:t>to</w:t>
      </w:r>
      <w:r>
        <w:rPr>
          <w:spacing w:val="24"/>
          <w:w w:val="105"/>
        </w:rPr>
        <w:t> </w:t>
      </w:r>
      <w:r>
        <w:rPr>
          <w:w w:val="105"/>
        </w:rPr>
        <w:t>the</w:t>
      </w:r>
      <w:r>
        <w:rPr>
          <w:spacing w:val="24"/>
          <w:w w:val="105"/>
        </w:rPr>
        <w:t> </w:t>
      </w:r>
      <w:r>
        <w:rPr>
          <w:w w:val="105"/>
        </w:rPr>
        <w:t>committee</w:t>
      </w:r>
      <w:r>
        <w:rPr>
          <w:spacing w:val="24"/>
          <w:w w:val="105"/>
        </w:rPr>
        <w:t> </w:t>
      </w:r>
      <w:r>
        <w:rPr>
          <w:w w:val="105"/>
        </w:rPr>
        <w:t>one</w:t>
      </w:r>
      <w:r>
        <w:rPr>
          <w:spacing w:val="24"/>
          <w:w w:val="105"/>
        </w:rPr>
        <w:t> </w:t>
      </w:r>
      <w:r>
        <w:rPr>
          <w:w w:val="105"/>
        </w:rPr>
        <w:t>month</w:t>
      </w:r>
      <w:r>
        <w:rPr>
          <w:spacing w:val="24"/>
          <w:w w:val="105"/>
        </w:rPr>
        <w:t> </w:t>
      </w:r>
      <w:r>
        <w:rPr>
          <w:w w:val="105"/>
        </w:rPr>
        <w:t>prior</w:t>
      </w:r>
      <w:r>
        <w:rPr>
          <w:spacing w:val="24"/>
          <w:w w:val="105"/>
        </w:rPr>
        <w:t> </w:t>
      </w:r>
      <w:r>
        <w:rPr>
          <w:w w:val="105"/>
        </w:rPr>
        <w:t>to</w:t>
      </w:r>
      <w:r>
        <w:rPr>
          <w:spacing w:val="24"/>
          <w:w w:val="105"/>
        </w:rPr>
        <w:t> </w:t>
      </w:r>
      <w:r>
        <w:rPr>
          <w:w w:val="105"/>
        </w:rPr>
        <w:t>the</w:t>
      </w:r>
      <w:r>
        <w:rPr>
          <w:spacing w:val="24"/>
          <w:w w:val="105"/>
        </w:rPr>
        <w:t> </w:t>
      </w:r>
      <w:r>
        <w:rPr>
          <w:w w:val="105"/>
        </w:rPr>
        <w:t>proposed</w:t>
      </w:r>
      <w:r>
        <w:rPr>
          <w:spacing w:val="24"/>
          <w:w w:val="105"/>
        </w:rPr>
        <w:t> </w:t>
      </w:r>
      <w:r>
        <w:rPr>
          <w:w w:val="105"/>
        </w:rPr>
        <w:t>defense</w:t>
      </w:r>
      <w:r>
        <w:rPr>
          <w:spacing w:val="24"/>
          <w:w w:val="105"/>
        </w:rPr>
        <w:t> </w:t>
      </w:r>
      <w:r>
        <w:rPr>
          <w:w w:val="105"/>
        </w:rPr>
        <w:t>date,</w:t>
      </w:r>
      <w:r>
        <w:rPr>
          <w:spacing w:val="24"/>
          <w:w w:val="105"/>
        </w:rPr>
        <w:t> </w:t>
      </w:r>
      <w:r>
        <w:rPr>
          <w:w w:val="105"/>
        </w:rPr>
        <w:t>that</w:t>
      </w:r>
      <w:r>
        <w:rPr>
          <w:spacing w:val="24"/>
          <w:w w:val="105"/>
        </w:rPr>
        <w:t> </w:t>
      </w:r>
      <w:r>
        <w:rPr>
          <w:w w:val="105"/>
        </w:rPr>
        <w:t>would</w:t>
      </w:r>
      <w:r>
        <w:rPr>
          <w:spacing w:val="24"/>
          <w:w w:val="105"/>
        </w:rPr>
        <w:t> </w:t>
      </w:r>
      <w:r>
        <w:rPr>
          <w:w w:val="105"/>
        </w:rPr>
        <w:t>allow</w:t>
      </w:r>
      <w:r>
        <w:rPr>
          <w:spacing w:val="24"/>
          <w:w w:val="105"/>
        </w:rPr>
        <w:t> </w:t>
      </w:r>
      <w:r>
        <w:rPr>
          <w:w w:val="105"/>
        </w:rPr>
        <w:t>two</w:t>
      </w:r>
    </w:p>
    <w:p>
      <w:pPr>
        <w:pStyle w:val="BodyText"/>
        <w:spacing w:after="0" w:line="268" w:lineRule="auto"/>
        <w:sectPr>
          <w:headerReference w:type="default" r:id="rId88"/>
          <w:footerReference w:type="default" r:id="rId89"/>
          <w:pgSz w:w="12240" w:h="15840"/>
          <w:pgMar w:header="572" w:footer="495" w:top="840" w:bottom="680" w:left="720" w:right="720"/>
        </w:sectPr>
      </w:pPr>
    </w:p>
    <w:p>
      <w:pPr>
        <w:pStyle w:val="BodyText"/>
        <w:spacing w:line="268" w:lineRule="auto" w:before="12"/>
        <w:ind w:left="1094" w:right="153"/>
      </w:pPr>
      <w:r>
        <w:rPr>
          <w:w w:val="110"/>
        </w:rPr>
        <w:t>defense, an abstract describing the research conducted and conclusions reached will be posted in the Biological Sciences Building, circulated by e-mail among faculty and graduate students, and posted on the College of Graduate Studies Events Calendar. The candidate will present the research in a forum open to all faculty, students, and visitors. The oral presentation should be approximately 45-50 minutes in length to be followed by a question-and-answer period. In the presentation the candidate should focus on background information, describe the research performed, and draw attention to the significance of the</w:t>
      </w:r>
      <w:r>
        <w:rPr>
          <w:spacing w:val="-2"/>
          <w:w w:val="110"/>
        </w:rPr>
        <w:t> </w:t>
      </w:r>
      <w:r>
        <w:rPr>
          <w:w w:val="110"/>
        </w:rPr>
        <w:t>conclusions</w:t>
      </w:r>
      <w:r>
        <w:rPr>
          <w:spacing w:val="-2"/>
          <w:w w:val="110"/>
        </w:rPr>
        <w:t> </w:t>
      </w:r>
      <w:r>
        <w:rPr>
          <w:w w:val="110"/>
        </w:rPr>
        <w:t>reached.</w:t>
      </w:r>
      <w:r>
        <w:rPr>
          <w:spacing w:val="-2"/>
          <w:w w:val="110"/>
        </w:rPr>
        <w:t> </w:t>
      </w:r>
      <w:r>
        <w:rPr>
          <w:w w:val="110"/>
        </w:rPr>
        <w:t>With</w:t>
      </w:r>
      <w:r>
        <w:rPr>
          <w:spacing w:val="-2"/>
          <w:w w:val="110"/>
        </w:rPr>
        <w:t> </w:t>
      </w:r>
      <w:r>
        <w:rPr>
          <w:w w:val="110"/>
        </w:rPr>
        <w:t>the</w:t>
      </w:r>
      <w:r>
        <w:rPr>
          <w:spacing w:val="-2"/>
          <w:w w:val="110"/>
        </w:rPr>
        <w:t> </w:t>
      </w:r>
      <w:r>
        <w:rPr>
          <w:w w:val="110"/>
        </w:rPr>
        <w:t>exception</w:t>
      </w:r>
      <w:r>
        <w:rPr>
          <w:spacing w:val="-2"/>
          <w:w w:val="110"/>
        </w:rPr>
        <w:t> </w:t>
      </w:r>
      <w:r>
        <w:rPr>
          <w:w w:val="110"/>
        </w:rPr>
        <w:t>of</w:t>
      </w:r>
      <w:r>
        <w:rPr>
          <w:spacing w:val="-2"/>
          <w:w w:val="110"/>
        </w:rPr>
        <w:t> </w:t>
      </w:r>
      <w:r>
        <w:rPr>
          <w:w w:val="110"/>
        </w:rPr>
        <w:t>the</w:t>
      </w:r>
      <w:r>
        <w:rPr>
          <w:spacing w:val="-2"/>
          <w:w w:val="110"/>
        </w:rPr>
        <w:t> </w:t>
      </w:r>
      <w:r>
        <w:rPr>
          <w:w w:val="110"/>
        </w:rPr>
        <w:t>committee</w:t>
      </w:r>
      <w:r>
        <w:rPr>
          <w:spacing w:val="-2"/>
          <w:w w:val="110"/>
        </w:rPr>
        <w:t> </w:t>
      </w:r>
      <w:r>
        <w:rPr>
          <w:w w:val="110"/>
        </w:rPr>
        <w:t>and</w:t>
      </w:r>
      <w:r>
        <w:rPr>
          <w:spacing w:val="-2"/>
          <w:w w:val="110"/>
        </w:rPr>
        <w:t> </w:t>
      </w:r>
      <w:r>
        <w:rPr>
          <w:w w:val="110"/>
        </w:rPr>
        <w:t>candidate,</w:t>
      </w:r>
      <w:r>
        <w:rPr>
          <w:spacing w:val="-2"/>
          <w:w w:val="110"/>
        </w:rPr>
        <w:t> </w:t>
      </w:r>
      <w:r>
        <w:rPr>
          <w:w w:val="110"/>
        </w:rPr>
        <w:t>all</w:t>
      </w:r>
      <w:r>
        <w:rPr>
          <w:spacing w:val="-2"/>
          <w:w w:val="110"/>
        </w:rPr>
        <w:t> </w:t>
      </w:r>
      <w:r>
        <w:rPr>
          <w:w w:val="110"/>
        </w:rPr>
        <w:t>faculty,</w:t>
      </w:r>
      <w:r>
        <w:rPr>
          <w:spacing w:val="-2"/>
          <w:w w:val="110"/>
        </w:rPr>
        <w:t> </w:t>
      </w:r>
      <w:r>
        <w:rPr>
          <w:w w:val="110"/>
        </w:rPr>
        <w:t>students,</w:t>
      </w:r>
      <w:r>
        <w:rPr>
          <w:spacing w:val="-2"/>
          <w:w w:val="110"/>
        </w:rPr>
        <w:t> </w:t>
      </w:r>
      <w:r>
        <w:rPr>
          <w:w w:val="110"/>
        </w:rPr>
        <w:t>and</w:t>
      </w:r>
      <w:r>
        <w:rPr>
          <w:spacing w:val="-2"/>
          <w:w w:val="110"/>
        </w:rPr>
        <w:t> </w:t>
      </w:r>
      <w:r>
        <w:rPr>
          <w:w w:val="110"/>
        </w:rPr>
        <w:t>visitors</w:t>
      </w:r>
      <w:r>
        <w:rPr>
          <w:spacing w:val="-2"/>
          <w:w w:val="110"/>
        </w:rPr>
        <w:t> </w:t>
      </w:r>
      <w:r>
        <w:rPr>
          <w:w w:val="110"/>
        </w:rPr>
        <w:t>will</w:t>
      </w:r>
      <w:r>
        <w:rPr>
          <w:spacing w:val="-2"/>
          <w:w w:val="110"/>
        </w:rPr>
        <w:t> </w:t>
      </w:r>
      <w:r>
        <w:rPr>
          <w:w w:val="110"/>
        </w:rPr>
        <w:t>leave</w:t>
      </w:r>
      <w:r>
        <w:rPr>
          <w:spacing w:val="-2"/>
          <w:w w:val="110"/>
        </w:rPr>
        <w:t> </w:t>
      </w:r>
      <w:r>
        <w:rPr>
          <w:w w:val="110"/>
        </w:rPr>
        <w:t>at</w:t>
      </w:r>
      <w:r>
        <w:rPr>
          <w:spacing w:val="-2"/>
          <w:w w:val="110"/>
        </w:rPr>
        <w:t> </w:t>
      </w:r>
      <w:r>
        <w:rPr>
          <w:w w:val="110"/>
        </w:rPr>
        <w:t>the conclusion of the question-and-answer period. The committee will continue the defense and the candidate will answer</w:t>
      </w:r>
      <w:r>
        <w:rPr>
          <w:spacing w:val="40"/>
          <w:w w:val="110"/>
        </w:rPr>
        <w:t> </w:t>
      </w:r>
      <w:r>
        <w:rPr>
          <w:w w:val="110"/>
        </w:rPr>
        <w:t>questions about the subject matter presented and defend the conclusions drawn. The committee will ask questions of the process used and assess the candidate's level of competency with the research topic. A majority vote is required to pass the examination; however, no more than one negative vote is permitted. The majority must include the dissertation advisor.</w:t>
      </w:r>
    </w:p>
    <w:p>
      <w:pPr>
        <w:spacing w:line="268" w:lineRule="auto" w:before="150"/>
        <w:ind w:left="494" w:right="8785" w:firstLine="0"/>
        <w:jc w:val="left"/>
        <w:rPr>
          <w:i/>
          <w:sz w:val="15"/>
        </w:rPr>
      </w:pPr>
      <w:r>
        <w:rPr>
          <w:w w:val="110"/>
          <w:sz w:val="15"/>
        </w:rPr>
        <w:t>Student</w:t>
      </w:r>
      <w:r>
        <w:rPr>
          <w:spacing w:val="-13"/>
          <w:w w:val="110"/>
          <w:sz w:val="15"/>
        </w:rPr>
        <w:t> </w:t>
      </w:r>
      <w:r>
        <w:rPr>
          <w:w w:val="110"/>
          <w:sz w:val="15"/>
        </w:rPr>
        <w:t>Orientation 0 Total Credits </w:t>
      </w:r>
      <w:r>
        <w:rPr>
          <w:i/>
          <w:spacing w:val="-2"/>
          <w:w w:val="110"/>
          <w:sz w:val="15"/>
        </w:rPr>
        <w:t>keyboard_arrow_up</w:t>
      </w:r>
    </w:p>
    <w:p>
      <w:pPr>
        <w:pStyle w:val="BodyText"/>
        <w:spacing w:line="268" w:lineRule="auto" w:before="149"/>
        <w:ind w:left="1095" w:right="217" w:hanging="1"/>
      </w:pPr>
      <w:r>
        <w:rPr>
          <w:w w:val="110"/>
        </w:rPr>
        <w:t>An orientation for all incoming students will be scheduled one week prior to each fall semester. The orientation will include tours</w:t>
      </w:r>
      <w:r>
        <w:rPr>
          <w:spacing w:val="8"/>
          <w:w w:val="110"/>
        </w:rPr>
        <w:t> </w:t>
      </w:r>
      <w:r>
        <w:rPr>
          <w:w w:val="110"/>
        </w:rPr>
        <w:t>of</w:t>
      </w:r>
      <w:r>
        <w:rPr>
          <w:spacing w:val="8"/>
          <w:w w:val="110"/>
        </w:rPr>
        <w:t> </w:t>
      </w:r>
      <w:r>
        <w:rPr>
          <w:w w:val="110"/>
        </w:rPr>
        <w:t>the</w:t>
      </w:r>
      <w:r>
        <w:rPr>
          <w:spacing w:val="8"/>
          <w:w w:val="110"/>
        </w:rPr>
        <w:t> </w:t>
      </w:r>
      <w:r>
        <w:rPr>
          <w:w w:val="110"/>
        </w:rPr>
        <w:t>program</w:t>
      </w:r>
      <w:r>
        <w:rPr>
          <w:spacing w:val="8"/>
          <w:w w:val="110"/>
        </w:rPr>
        <w:t> </w:t>
      </w:r>
      <w:r>
        <w:rPr>
          <w:w w:val="110"/>
        </w:rPr>
        <w:t>facilities,</w:t>
      </w:r>
      <w:r>
        <w:rPr>
          <w:spacing w:val="8"/>
          <w:w w:val="110"/>
        </w:rPr>
        <w:t> </w:t>
      </w:r>
      <w:r>
        <w:rPr>
          <w:w w:val="110"/>
        </w:rPr>
        <w:t>a</w:t>
      </w:r>
      <w:r>
        <w:rPr>
          <w:spacing w:val="8"/>
          <w:w w:val="110"/>
        </w:rPr>
        <w:t> </w:t>
      </w:r>
      <w:r>
        <w:rPr>
          <w:w w:val="110"/>
        </w:rPr>
        <w:t>session</w:t>
      </w:r>
      <w:r>
        <w:rPr>
          <w:spacing w:val="8"/>
          <w:w w:val="110"/>
        </w:rPr>
        <w:t> </w:t>
      </w:r>
      <w:r>
        <w:rPr>
          <w:w w:val="110"/>
        </w:rPr>
        <w:t>on</w:t>
      </w:r>
      <w:r>
        <w:rPr>
          <w:spacing w:val="8"/>
          <w:w w:val="110"/>
        </w:rPr>
        <w:t> </w:t>
      </w:r>
      <w:r>
        <w:rPr>
          <w:w w:val="110"/>
        </w:rPr>
        <w:t>registration,</w:t>
      </w:r>
      <w:r>
        <w:rPr>
          <w:spacing w:val="8"/>
          <w:w w:val="110"/>
        </w:rPr>
        <w:t> </w:t>
      </w:r>
      <w:r>
        <w:rPr>
          <w:w w:val="110"/>
        </w:rPr>
        <w:t>university</w:t>
      </w:r>
      <w:r>
        <w:rPr>
          <w:spacing w:val="8"/>
          <w:w w:val="110"/>
        </w:rPr>
        <w:t> </w:t>
      </w:r>
      <w:r>
        <w:rPr>
          <w:w w:val="110"/>
        </w:rPr>
        <w:t>policies</w:t>
      </w:r>
      <w:r>
        <w:rPr>
          <w:spacing w:val="9"/>
          <w:w w:val="110"/>
        </w:rPr>
        <w:t> </w:t>
      </w:r>
      <w:r>
        <w:rPr>
          <w:w w:val="110"/>
        </w:rPr>
        <w:t>and</w:t>
      </w:r>
      <w:r>
        <w:rPr>
          <w:spacing w:val="8"/>
          <w:w w:val="110"/>
        </w:rPr>
        <w:t> </w:t>
      </w:r>
      <w:r>
        <w:rPr>
          <w:w w:val="110"/>
        </w:rPr>
        <w:t>procedures,</w:t>
      </w:r>
      <w:r>
        <w:rPr>
          <w:spacing w:val="8"/>
          <w:w w:val="110"/>
        </w:rPr>
        <w:t> </w:t>
      </w:r>
      <w:r>
        <w:rPr>
          <w:w w:val="110"/>
        </w:rPr>
        <w:t>and</w:t>
      </w:r>
      <w:r>
        <w:rPr>
          <w:spacing w:val="8"/>
          <w:w w:val="110"/>
        </w:rPr>
        <w:t> </w:t>
      </w:r>
      <w:r>
        <w:rPr>
          <w:w w:val="110"/>
        </w:rPr>
        <w:t>expectations</w:t>
      </w:r>
      <w:r>
        <w:rPr>
          <w:spacing w:val="8"/>
          <w:w w:val="110"/>
        </w:rPr>
        <w:t> </w:t>
      </w:r>
      <w:r>
        <w:rPr>
          <w:w w:val="110"/>
        </w:rPr>
        <w:t>of</w:t>
      </w:r>
      <w:r>
        <w:rPr>
          <w:spacing w:val="8"/>
          <w:w w:val="110"/>
        </w:rPr>
        <w:t> </w:t>
      </w:r>
      <w:r>
        <w:rPr>
          <w:w w:val="110"/>
        </w:rPr>
        <w:t>doctoral</w:t>
      </w:r>
      <w:r>
        <w:rPr>
          <w:w w:val="110"/>
        </w:rPr>
        <w:t> study. Further, Environmental Health and Safety will present a program on topics such as laboratory safety, chemical and fire safety, biohazard training, and radioisotope handling. Expectations for Graduate Teaching Assistants (GTA) and Graduate Research Assistants (GRA) will be fully covered. In addition, students will be required to participate in the program for GTAs offered by the UCF Faculty Center for Teaching and Learning and the College of Sciences. Students are strongly encouraged to attend the university orientation as well, held approximately one week prior to each fall semester.</w:t>
      </w:r>
    </w:p>
    <w:p>
      <w:pPr>
        <w:spacing w:line="268" w:lineRule="auto" w:before="150"/>
        <w:ind w:left="494" w:right="8628" w:firstLine="0"/>
        <w:jc w:val="left"/>
        <w:rPr>
          <w:i/>
          <w:sz w:val="15"/>
        </w:rPr>
      </w:pPr>
      <w:r>
        <w:rPr>
          <w:w w:val="110"/>
          <w:sz w:val="15"/>
        </w:rPr>
        <w:t>Independent Learning 0 Total Credits </w:t>
      </w:r>
      <w:r>
        <w:rPr>
          <w:i/>
          <w:spacing w:val="-2"/>
          <w:w w:val="110"/>
          <w:sz w:val="15"/>
        </w:rPr>
        <w:t>keyboard_arrow_up</w:t>
      </w:r>
    </w:p>
    <w:p>
      <w:pPr>
        <w:pStyle w:val="BodyText"/>
        <w:spacing w:before="150"/>
        <w:ind w:left="1094"/>
      </w:pPr>
      <w:r>
        <w:rPr>
          <w:w w:val="110"/>
        </w:rPr>
        <w:t>The</w:t>
      </w:r>
      <w:r>
        <w:rPr>
          <w:spacing w:val="-2"/>
          <w:w w:val="110"/>
        </w:rPr>
        <w:t> </w:t>
      </w:r>
      <w:r>
        <w:rPr>
          <w:w w:val="110"/>
        </w:rPr>
        <w:t>dissertation</w:t>
      </w:r>
      <w:r>
        <w:rPr>
          <w:spacing w:val="-2"/>
          <w:w w:val="110"/>
        </w:rPr>
        <w:t> </w:t>
      </w:r>
      <w:r>
        <w:rPr>
          <w:w w:val="110"/>
        </w:rPr>
        <w:t>satisfies</w:t>
      </w:r>
      <w:r>
        <w:rPr>
          <w:spacing w:val="-1"/>
          <w:w w:val="110"/>
        </w:rPr>
        <w:t> </w:t>
      </w:r>
      <w:r>
        <w:rPr>
          <w:w w:val="110"/>
        </w:rPr>
        <w:t>the</w:t>
      </w:r>
      <w:r>
        <w:rPr>
          <w:spacing w:val="-2"/>
          <w:w w:val="110"/>
        </w:rPr>
        <w:t> </w:t>
      </w:r>
      <w:r>
        <w:rPr>
          <w:w w:val="110"/>
        </w:rPr>
        <w:t>independent</w:t>
      </w:r>
      <w:r>
        <w:rPr>
          <w:spacing w:val="-1"/>
          <w:w w:val="110"/>
        </w:rPr>
        <w:t> </w:t>
      </w:r>
      <w:r>
        <w:rPr>
          <w:w w:val="110"/>
        </w:rPr>
        <w:t>learning</w:t>
      </w:r>
      <w:r>
        <w:rPr>
          <w:spacing w:val="-2"/>
          <w:w w:val="110"/>
        </w:rPr>
        <w:t> experience.</w:t>
      </w:r>
    </w:p>
    <w:p>
      <w:pPr>
        <w:spacing w:line="475" w:lineRule="auto" w:before="170"/>
        <w:ind w:left="419" w:right="8156"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72 </w:t>
      </w:r>
      <w:r>
        <w:rPr>
          <w:rFonts w:ascii="Gill Sans MT"/>
          <w:b/>
          <w:w w:val="115"/>
          <w:sz w:val="15"/>
        </w:rPr>
        <w:t>Track Details</w:t>
      </w:r>
    </w:p>
    <w:p>
      <w:pPr>
        <w:pStyle w:val="BodyText"/>
        <w:spacing w:line="268" w:lineRule="auto"/>
        <w:ind w:left="495" w:right="217" w:hanging="1"/>
      </w:pPr>
      <w:r>
        <w:rPr>
          <w:w w:val="110"/>
        </w:rPr>
        <w:t>A student is required to establish a program of study before the completion of nine credit hours of coursework, in conjunction with</w:t>
      </w:r>
      <w:r>
        <w:rPr>
          <w:spacing w:val="40"/>
          <w:w w:val="110"/>
        </w:rPr>
        <w:t> </w:t>
      </w:r>
      <w:r>
        <w:rPr>
          <w:w w:val="110"/>
        </w:rPr>
        <w:t>their dissertation advisor and advisory committee. A student's advisory committee may require the candidate to take any graduate course taught at UCF if deemed appropriate for the student's area of emphasis. Students entering with a master's degree may request</w:t>
      </w:r>
      <w:r>
        <w:rPr>
          <w:spacing w:val="40"/>
          <w:w w:val="110"/>
        </w:rPr>
        <w:t> </w:t>
      </w:r>
      <w:r>
        <w:rPr>
          <w:w w:val="110"/>
        </w:rPr>
        <w:t>up to 30 semester credit hours of previous work be waived toward the requirements for this degree with approval from the advisory committee. Students who transfer 30 credit hours must still take 2 credit hours of Biology Seminar (BSC 6935) and Professional Development I (PCB 6095) and II (PCB 6096). Students may register for dissertation research only after passing the candidacy exam.</w:t>
      </w:r>
    </w:p>
    <w:p>
      <w:pPr>
        <w:pStyle w:val="Heading3"/>
        <w:spacing w:before="151"/>
      </w:pPr>
      <w:r>
        <w:rPr>
          <w:w w:val="120"/>
        </w:rPr>
        <w:t>Financial</w:t>
      </w:r>
      <w:r>
        <w:rPr>
          <w:spacing w:val="7"/>
          <w:w w:val="120"/>
        </w:rPr>
        <w:t> </w:t>
      </w:r>
      <w:r>
        <w:rPr>
          <w:spacing w:val="-2"/>
          <w:w w:val="120"/>
        </w:rPr>
        <w:t>Information</w:t>
      </w:r>
    </w:p>
    <w:p>
      <w:pPr>
        <w:pStyle w:val="BodyText"/>
        <w:spacing w:line="268" w:lineRule="auto" w:before="170"/>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3"/>
        <w:spacing w:before="151"/>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19"/>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7">
        <w:r>
          <w:rPr>
            <w:spacing w:val="-2"/>
            <w:w w:val="110"/>
          </w:rPr>
          <w:t>finaid@ucf.edu</w:t>
        </w:r>
      </w:hyperlink>
      <w:r>
        <w:rPr>
          <w:spacing w:val="-2"/>
          <w:w w:val="110"/>
        </w:rPr>
        <w:t> Website</w:t>
      </w:r>
    </w:p>
    <w:p>
      <w:pPr>
        <w:pStyle w:val="Heading3"/>
        <w:spacing w:before="151"/>
      </w:pPr>
      <w:r>
        <w:rPr>
          <w:w w:val="120"/>
        </w:rPr>
        <w:t>Fellowship</w:t>
      </w:r>
      <w:r>
        <w:rPr>
          <w:spacing w:val="4"/>
          <w:w w:val="120"/>
        </w:rPr>
        <w:t> </w:t>
      </w:r>
      <w:r>
        <w:rPr>
          <w:spacing w:val="-2"/>
          <w:w w:val="120"/>
        </w:rPr>
        <w:t>Information</w:t>
      </w:r>
    </w:p>
    <w:p>
      <w:pPr>
        <w:pStyle w:val="BodyText"/>
        <w:spacing w:line="268" w:lineRule="auto" w:before="170"/>
        <w:ind w:right="330"/>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56"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39"/>
        <w:ind w:left="0"/>
      </w:pPr>
    </w:p>
    <w:p>
      <w:pPr>
        <w:pStyle w:val="Heading2"/>
      </w:pPr>
      <w:r>
        <w:rPr>
          <w:w w:val="120"/>
        </w:rPr>
        <w:t>Integrative</w:t>
      </w:r>
      <w:r>
        <w:rPr>
          <w:spacing w:val="-5"/>
          <w:w w:val="120"/>
        </w:rPr>
        <w:t> </w:t>
      </w:r>
      <w:r>
        <w:rPr>
          <w:w w:val="120"/>
        </w:rPr>
        <w:t>Anthropological</w:t>
      </w:r>
      <w:r>
        <w:rPr>
          <w:spacing w:val="-5"/>
          <w:w w:val="120"/>
        </w:rPr>
        <w:t> </w:t>
      </w:r>
      <w:r>
        <w:rPr>
          <w:w w:val="120"/>
        </w:rPr>
        <w:t>Sciences</w:t>
      </w:r>
      <w:r>
        <w:rPr>
          <w:spacing w:val="-5"/>
          <w:w w:val="120"/>
        </w:rPr>
        <w:t> PhD</w:t>
      </w:r>
    </w:p>
    <w:p>
      <w:pPr>
        <w:pStyle w:val="Heading3"/>
        <w:spacing w:before="179"/>
      </w:pPr>
      <w:r>
        <w:rPr>
          <w:spacing w:val="-2"/>
          <w:w w:val="120"/>
        </w:rPr>
        <w:t>College</w:t>
      </w:r>
    </w:p>
    <w:p>
      <w:pPr>
        <w:pStyle w:val="BodyText"/>
        <w:spacing w:before="170"/>
      </w:pPr>
      <w:r>
        <w:rPr>
          <w:w w:val="110"/>
        </w:rPr>
        <w:t>College</w:t>
      </w:r>
      <w:r>
        <w:rPr>
          <w:spacing w:val="-4"/>
          <w:w w:val="110"/>
        </w:rPr>
        <w:t> </w:t>
      </w:r>
      <w:r>
        <w:rPr>
          <w:w w:val="110"/>
        </w:rPr>
        <w:t>of</w:t>
      </w:r>
      <w:r>
        <w:rPr>
          <w:spacing w:val="-3"/>
          <w:w w:val="110"/>
        </w:rPr>
        <w:t> </w:t>
      </w:r>
      <w:r>
        <w:rPr>
          <w:spacing w:val="-2"/>
          <w:w w:val="110"/>
        </w:rPr>
        <w:t>Sciences</w:t>
      </w:r>
    </w:p>
    <w:p>
      <w:pPr>
        <w:pStyle w:val="BodyText"/>
        <w:spacing w:after="0"/>
        <w:sectPr>
          <w:headerReference w:type="default" r:id="rId90"/>
          <w:footerReference w:type="default" r:id="rId91"/>
          <w:pgSz w:w="12240" w:h="15840"/>
          <w:pgMar w:header="572" w:footer="523" w:top="840" w:bottom="720" w:left="720" w:right="720"/>
          <w:pgNumType w:start="1097"/>
        </w:sectPr>
      </w:pPr>
    </w:p>
    <w:p>
      <w:pPr>
        <w:pStyle w:val="Heading3"/>
        <w:spacing w:before="14"/>
      </w:pPr>
      <w:r>
        <w:rPr>
          <w:spacing w:val="-2"/>
          <w:w w:val="115"/>
        </w:rPr>
        <w:t>Department</w:t>
      </w:r>
    </w:p>
    <w:p>
      <w:pPr>
        <w:pStyle w:val="BodyText"/>
        <w:spacing w:before="169"/>
      </w:pPr>
      <w:r>
        <w:rPr>
          <w:w w:val="110"/>
        </w:rPr>
        <w:t>Department</w:t>
      </w:r>
      <w:r>
        <w:rPr>
          <w:spacing w:val="-1"/>
          <w:w w:val="110"/>
        </w:rPr>
        <w:t> </w:t>
      </w:r>
      <w:r>
        <w:rPr>
          <w:w w:val="110"/>
        </w:rPr>
        <w:t>of </w:t>
      </w:r>
      <w:r>
        <w:rPr>
          <w:spacing w:val="-2"/>
          <w:w w:val="110"/>
        </w:rPr>
        <w:t>Anthropology</w:t>
      </w:r>
    </w:p>
    <w:p>
      <w:pPr>
        <w:spacing w:line="475" w:lineRule="auto" w:before="173"/>
        <w:ind w:left="419" w:right="8342" w:firstLine="0"/>
        <w:jc w:val="left"/>
        <w:rPr>
          <w:rFonts w:ascii="Gill Sans MT"/>
          <w:b/>
          <w:sz w:val="15"/>
        </w:rPr>
      </w:pPr>
      <w:r>
        <w:rPr>
          <w:rFonts w:ascii="Gill Sans MT"/>
          <w:b/>
          <w:w w:val="115"/>
          <w:sz w:val="15"/>
        </w:rPr>
        <w:t>Program Website </w:t>
      </w:r>
      <w:r>
        <w:rPr>
          <w:w w:val="115"/>
          <w:sz w:val="15"/>
        </w:rPr>
        <w:t>Program Website </w:t>
      </w:r>
      <w:r>
        <w:rPr>
          <w:rFonts w:ascii="Gill Sans MT"/>
          <w:b/>
          <w:w w:val="115"/>
          <w:sz w:val="15"/>
        </w:rPr>
        <w:t>Program</w:t>
      </w:r>
      <w:r>
        <w:rPr>
          <w:rFonts w:ascii="Gill Sans MT"/>
          <w:b/>
          <w:spacing w:val="-2"/>
          <w:w w:val="115"/>
          <w:sz w:val="15"/>
        </w:rPr>
        <w:t> </w:t>
      </w:r>
      <w:r>
        <w:rPr>
          <w:rFonts w:ascii="Gill Sans MT"/>
          <w:b/>
          <w:w w:val="115"/>
          <w:sz w:val="15"/>
        </w:rPr>
        <w:t>Handbook</w:t>
      </w:r>
      <w:r>
        <w:rPr>
          <w:rFonts w:ascii="Gill Sans MT"/>
          <w:b/>
          <w:spacing w:val="-2"/>
          <w:w w:val="115"/>
          <w:sz w:val="15"/>
        </w:rPr>
        <w:t> </w:t>
      </w:r>
      <w:r>
        <w:rPr>
          <w:rFonts w:ascii="Gill Sans MT"/>
          <w:b/>
          <w:w w:val="115"/>
          <w:sz w:val="15"/>
        </w:rPr>
        <w:t>Link</w:t>
      </w:r>
    </w:p>
    <w:p>
      <w:pPr>
        <w:pStyle w:val="BodyText"/>
      </w:pPr>
      <w:r>
        <w:rPr>
          <w:w w:val="110"/>
        </w:rPr>
        <w:t>Integrative</w:t>
      </w:r>
      <w:r>
        <w:rPr>
          <w:spacing w:val="3"/>
          <w:w w:val="110"/>
        </w:rPr>
        <w:t> </w:t>
      </w:r>
      <w:r>
        <w:rPr>
          <w:w w:val="110"/>
        </w:rPr>
        <w:t>Anthropological</w:t>
      </w:r>
      <w:r>
        <w:rPr>
          <w:spacing w:val="3"/>
          <w:w w:val="110"/>
        </w:rPr>
        <w:t> </w:t>
      </w:r>
      <w:r>
        <w:rPr>
          <w:w w:val="110"/>
        </w:rPr>
        <w:t>Sciences</w:t>
      </w:r>
      <w:r>
        <w:rPr>
          <w:spacing w:val="4"/>
          <w:w w:val="110"/>
        </w:rPr>
        <w:t> </w:t>
      </w:r>
      <w:r>
        <w:rPr>
          <w:spacing w:val="-5"/>
          <w:w w:val="110"/>
        </w:rPr>
        <w:t>PhD</w:t>
      </w:r>
    </w:p>
    <w:p>
      <w:pPr>
        <w:pStyle w:val="Heading3"/>
      </w:pPr>
      <w:r>
        <w:rPr>
          <w:w w:val="115"/>
        </w:rPr>
        <w:t>Program</w:t>
      </w:r>
      <w:r>
        <w:rPr>
          <w:spacing w:val="-3"/>
          <w:w w:val="115"/>
        </w:rPr>
        <w:t> </w:t>
      </w:r>
      <w:r>
        <w:rPr>
          <w:w w:val="115"/>
        </w:rPr>
        <w:t>Contact</w:t>
      </w:r>
      <w:r>
        <w:rPr>
          <w:spacing w:val="-2"/>
          <w:w w:val="115"/>
        </w:rPr>
        <w:t> Information</w:t>
      </w:r>
    </w:p>
    <w:p>
      <w:pPr>
        <w:pStyle w:val="BodyText"/>
        <w:spacing w:line="268" w:lineRule="auto" w:before="169"/>
        <w:ind w:right="330"/>
      </w:pPr>
      <w:r>
        <w:rPr>
          <w:w w:val="110"/>
        </w:rPr>
        <w:t>For questions related to degree requirements, admission decisions, academic advising, plans of study, or other program specific requests, please contact:</w:t>
      </w:r>
    </w:p>
    <w:p>
      <w:pPr>
        <w:pStyle w:val="BodyText"/>
        <w:ind w:left="0"/>
      </w:pPr>
    </w:p>
    <w:p>
      <w:pPr>
        <w:pStyle w:val="BodyText"/>
        <w:spacing w:before="148"/>
        <w:ind w:left="0"/>
      </w:pPr>
    </w:p>
    <w:p>
      <w:pPr>
        <w:pStyle w:val="Heading3"/>
        <w:spacing w:before="0"/>
        <w:ind w:left="494"/>
      </w:pPr>
      <w:r>
        <w:rPr>
          <w:w w:val="120"/>
        </w:rPr>
        <w:t>Scott</w:t>
      </w:r>
      <w:r>
        <w:rPr>
          <w:spacing w:val="-9"/>
          <w:w w:val="120"/>
        </w:rPr>
        <w:t> </w:t>
      </w:r>
      <w:r>
        <w:rPr>
          <w:w w:val="120"/>
        </w:rPr>
        <w:t>Branting</w:t>
      </w:r>
      <w:r>
        <w:rPr>
          <w:spacing w:val="-8"/>
          <w:w w:val="120"/>
        </w:rPr>
        <w:t> </w:t>
      </w:r>
      <w:r>
        <w:rPr>
          <w:spacing w:val="-5"/>
          <w:w w:val="120"/>
        </w:rPr>
        <w:t>PhD</w:t>
      </w:r>
    </w:p>
    <w:p>
      <w:pPr>
        <w:pStyle w:val="BodyText"/>
        <w:spacing w:line="475" w:lineRule="auto" w:before="20"/>
        <w:ind w:right="8156"/>
      </w:pPr>
      <w:r>
        <w:rPr>
          <w:w w:val="110"/>
        </w:rPr>
        <w:t>Graduate</w:t>
      </w:r>
      <w:r>
        <w:rPr>
          <w:spacing w:val="-1"/>
          <w:w w:val="110"/>
        </w:rPr>
        <w:t> </w:t>
      </w:r>
      <w:r>
        <w:rPr>
          <w:w w:val="110"/>
        </w:rPr>
        <w:t>Program</w:t>
      </w:r>
      <w:r>
        <w:rPr>
          <w:spacing w:val="-1"/>
          <w:w w:val="110"/>
        </w:rPr>
        <w:t> </w:t>
      </w:r>
      <w:r>
        <w:rPr>
          <w:w w:val="110"/>
        </w:rPr>
        <w:t>Director </w:t>
      </w:r>
      <w:hyperlink r:id="rId11">
        <w:r>
          <w:rPr>
            <w:spacing w:val="-2"/>
            <w:w w:val="110"/>
          </w:rPr>
          <w:t>anthrogpd@ucf.edu</w:t>
        </w:r>
      </w:hyperlink>
    </w:p>
    <w:p>
      <w:pPr>
        <w:pStyle w:val="BodyText"/>
        <w:spacing w:before="172"/>
        <w:ind w:left="0"/>
      </w:pPr>
    </w:p>
    <w:p>
      <w:pPr>
        <w:pStyle w:val="Heading3"/>
        <w:spacing w:before="0"/>
        <w:ind w:left="494"/>
      </w:pPr>
      <w:r>
        <w:rPr>
          <w:spacing w:val="-2"/>
          <w:w w:val="120"/>
        </w:rPr>
        <w:t>Graduate</w:t>
      </w:r>
      <w:r>
        <w:rPr>
          <w:spacing w:val="3"/>
          <w:w w:val="120"/>
        </w:rPr>
        <w:t> </w:t>
      </w:r>
      <w:r>
        <w:rPr>
          <w:spacing w:val="-2"/>
          <w:w w:val="120"/>
        </w:rPr>
        <w:t>Admissions</w:t>
      </w:r>
      <w:r>
        <w:rPr>
          <w:spacing w:val="3"/>
          <w:w w:val="120"/>
        </w:rPr>
        <w:t> </w:t>
      </w:r>
      <w:r>
        <w:rPr>
          <w:spacing w:val="-2"/>
          <w:w w:val="120"/>
        </w:rPr>
        <w:t>Specialist</w:t>
      </w:r>
    </w:p>
    <w:p>
      <w:pPr>
        <w:pStyle w:val="BodyText"/>
        <w:spacing w:before="170"/>
      </w:pPr>
      <w:hyperlink r:id="rId12">
        <w:r>
          <w:rPr>
            <w:spacing w:val="-2"/>
            <w:w w:val="110"/>
          </w:rPr>
          <w:t>anthrograduate@ucf.edu</w:t>
        </w:r>
      </w:hyperlink>
    </w:p>
    <w:p>
      <w:pPr>
        <w:pStyle w:val="BodyText"/>
        <w:ind w:left="0"/>
      </w:pPr>
    </w:p>
    <w:p>
      <w:pPr>
        <w:pStyle w:val="BodyText"/>
        <w:spacing w:before="167"/>
        <w:ind w:left="0"/>
      </w:pPr>
    </w:p>
    <w:p>
      <w:pPr>
        <w:pStyle w:val="BodyText"/>
        <w:spacing w:before="1"/>
      </w:pPr>
      <w:r>
        <w:rPr>
          <w:w w:val="110"/>
        </w:rPr>
        <w:t>Telephone:</w:t>
      </w:r>
      <w:r>
        <w:rPr>
          <w:spacing w:val="16"/>
          <w:w w:val="110"/>
        </w:rPr>
        <w:t> </w:t>
      </w:r>
      <w:r>
        <w:rPr>
          <w:w w:val="110"/>
        </w:rPr>
        <w:t>407-823-</w:t>
      </w:r>
      <w:r>
        <w:rPr>
          <w:spacing w:val="-4"/>
          <w:w w:val="110"/>
        </w:rPr>
        <w:t>2227</w:t>
      </w:r>
    </w:p>
    <w:p>
      <w:pPr>
        <w:pStyle w:val="BodyText"/>
        <w:spacing w:before="170"/>
      </w:pPr>
      <w:r>
        <w:rPr>
          <w:w w:val="115"/>
        </w:rPr>
        <w:t>HPH</w:t>
      </w:r>
      <w:r>
        <w:rPr>
          <w:spacing w:val="-6"/>
          <w:w w:val="115"/>
        </w:rPr>
        <w:t> </w:t>
      </w:r>
      <w:r>
        <w:rPr>
          <w:w w:val="115"/>
        </w:rPr>
        <w:t>RM</w:t>
      </w:r>
      <w:r>
        <w:rPr>
          <w:spacing w:val="-5"/>
          <w:w w:val="115"/>
        </w:rPr>
        <w:t> 309</w:t>
      </w:r>
    </w:p>
    <w:p>
      <w:pPr>
        <w:pStyle w:val="Heading3"/>
        <w:spacing w:before="173"/>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69"/>
      </w:pPr>
      <w:r>
        <w:rPr>
          <w:spacing w:val="-5"/>
          <w:w w:val="115"/>
        </w:rPr>
        <w:t>No</w:t>
      </w:r>
    </w:p>
    <w:p>
      <w:pPr>
        <w:pStyle w:val="Heading3"/>
        <w:spacing w:before="173"/>
      </w:pPr>
      <w:r>
        <w:rPr>
          <w:w w:val="115"/>
        </w:rPr>
        <w:t>Program</w:t>
      </w:r>
      <w:r>
        <w:rPr>
          <w:spacing w:val="-2"/>
          <w:w w:val="120"/>
        </w:rPr>
        <w:t> Description</w:t>
      </w:r>
    </w:p>
    <w:p>
      <w:pPr>
        <w:pStyle w:val="BodyText"/>
        <w:spacing w:line="268" w:lineRule="auto" w:before="169"/>
      </w:pPr>
      <w:r>
        <w:rPr>
          <w:w w:val="110"/>
        </w:rPr>
        <w:t>The Integrative Anthropological Sciences PhD emphasizes cross-disciplinary empirical research on the dynamics of transformation and change in societies past and present. The program integrates methodologies from the science and technology components of Science, Technology, Engineering, and Math (STEM) with the theoretical and analytical strengths of social science to address critical social </w:t>
      </w:r>
      <w:r>
        <w:rPr>
          <w:spacing w:val="-2"/>
          <w:w w:val="110"/>
        </w:rPr>
        <w:t>challenges.</w:t>
      </w:r>
    </w:p>
    <w:p>
      <w:pPr>
        <w:pStyle w:val="BodyText"/>
        <w:spacing w:line="268" w:lineRule="auto" w:before="150"/>
        <w:ind w:left="495" w:right="217" w:hanging="1"/>
      </w:pPr>
      <w:r>
        <w:rPr>
          <w:w w:val="110"/>
        </w:rPr>
        <w:t>The curriculum is comprised of the following basic elements: 1) a core curriculum focused on methodological expertise; 2) a topical curriculum covering the dynamics of transformation in human societies; 3) professional competence in workplace skills embedded into all</w:t>
      </w:r>
      <w:r>
        <w:rPr>
          <w:spacing w:val="9"/>
          <w:w w:val="110"/>
        </w:rPr>
        <w:t> </w:t>
      </w:r>
      <w:r>
        <w:rPr>
          <w:w w:val="110"/>
        </w:rPr>
        <w:t>courses;</w:t>
      </w:r>
      <w:r>
        <w:rPr>
          <w:spacing w:val="9"/>
          <w:w w:val="110"/>
        </w:rPr>
        <w:t> </w:t>
      </w:r>
      <w:r>
        <w:rPr>
          <w:w w:val="110"/>
        </w:rPr>
        <w:t>and</w:t>
      </w:r>
      <w:r>
        <w:rPr>
          <w:spacing w:val="9"/>
          <w:w w:val="110"/>
        </w:rPr>
        <w:t> </w:t>
      </w:r>
      <w:r>
        <w:rPr>
          <w:w w:val="110"/>
        </w:rPr>
        <w:t>4)</w:t>
      </w:r>
      <w:r>
        <w:rPr>
          <w:spacing w:val="9"/>
          <w:w w:val="110"/>
        </w:rPr>
        <w:t> </w:t>
      </w:r>
      <w:r>
        <w:rPr>
          <w:w w:val="110"/>
        </w:rPr>
        <w:t>experiential</w:t>
      </w:r>
      <w:r>
        <w:rPr>
          <w:spacing w:val="9"/>
          <w:w w:val="110"/>
        </w:rPr>
        <w:t> </w:t>
      </w:r>
      <w:r>
        <w:rPr>
          <w:w w:val="110"/>
        </w:rPr>
        <w:t>learning</w:t>
      </w:r>
      <w:r>
        <w:rPr>
          <w:spacing w:val="9"/>
          <w:w w:val="110"/>
        </w:rPr>
        <w:t> </w:t>
      </w:r>
      <w:r>
        <w:rPr>
          <w:w w:val="110"/>
        </w:rPr>
        <w:t>via</w:t>
      </w:r>
      <w:r>
        <w:rPr>
          <w:spacing w:val="9"/>
          <w:w w:val="110"/>
        </w:rPr>
        <w:t> </w:t>
      </w:r>
      <w:r>
        <w:rPr>
          <w:w w:val="110"/>
        </w:rPr>
        <w:t>independent</w:t>
      </w:r>
      <w:r>
        <w:rPr>
          <w:spacing w:val="9"/>
          <w:w w:val="110"/>
        </w:rPr>
        <w:t> </w:t>
      </w:r>
      <w:r>
        <w:rPr>
          <w:w w:val="110"/>
        </w:rPr>
        <w:t>research.</w:t>
      </w:r>
      <w:r>
        <w:rPr>
          <w:spacing w:val="9"/>
          <w:w w:val="110"/>
        </w:rPr>
        <w:t> </w:t>
      </w:r>
      <w:r>
        <w:rPr>
          <w:w w:val="110"/>
        </w:rPr>
        <w:t>The</w:t>
      </w:r>
      <w:r>
        <w:rPr>
          <w:spacing w:val="9"/>
          <w:w w:val="110"/>
        </w:rPr>
        <w:t> </w:t>
      </w:r>
      <w:r>
        <w:rPr>
          <w:w w:val="110"/>
        </w:rPr>
        <w:t>central</w:t>
      </w:r>
      <w:r>
        <w:rPr>
          <w:spacing w:val="9"/>
          <w:w w:val="110"/>
        </w:rPr>
        <w:t> </w:t>
      </w:r>
      <w:r>
        <w:rPr>
          <w:w w:val="110"/>
        </w:rPr>
        <w:t>purpose</w:t>
      </w:r>
      <w:r>
        <w:rPr>
          <w:spacing w:val="9"/>
          <w:w w:val="110"/>
        </w:rPr>
        <w:t> </w:t>
      </w:r>
      <w:r>
        <w:rPr>
          <w:w w:val="110"/>
        </w:rPr>
        <w:t>of</w:t>
      </w:r>
      <w:r>
        <w:rPr>
          <w:spacing w:val="9"/>
          <w:w w:val="110"/>
        </w:rPr>
        <w:t> </w:t>
      </w:r>
      <w:r>
        <w:rPr>
          <w:w w:val="110"/>
        </w:rPr>
        <w:t>the</w:t>
      </w:r>
      <w:r>
        <w:rPr>
          <w:spacing w:val="9"/>
          <w:w w:val="110"/>
        </w:rPr>
        <w:t> </w:t>
      </w:r>
      <w:r>
        <w:rPr>
          <w:w w:val="110"/>
        </w:rPr>
        <w:t>program</w:t>
      </w:r>
      <w:r>
        <w:rPr>
          <w:spacing w:val="9"/>
          <w:w w:val="110"/>
        </w:rPr>
        <w:t> </w:t>
      </w:r>
      <w:r>
        <w:rPr>
          <w:w w:val="110"/>
        </w:rPr>
        <w:t>is</w:t>
      </w:r>
      <w:r>
        <w:rPr>
          <w:spacing w:val="9"/>
          <w:w w:val="110"/>
        </w:rPr>
        <w:t> </w:t>
      </w:r>
      <w:r>
        <w:rPr>
          <w:w w:val="110"/>
        </w:rPr>
        <w:t>to</w:t>
      </w:r>
      <w:r>
        <w:rPr>
          <w:spacing w:val="9"/>
          <w:w w:val="110"/>
        </w:rPr>
        <w:t> </w:t>
      </w:r>
      <w:r>
        <w:rPr>
          <w:w w:val="110"/>
        </w:rPr>
        <w:t>produce</w:t>
      </w:r>
      <w:r>
        <w:rPr>
          <w:spacing w:val="9"/>
          <w:w w:val="110"/>
        </w:rPr>
        <w:t> </w:t>
      </w:r>
      <w:r>
        <w:rPr>
          <w:w w:val="110"/>
        </w:rPr>
        <w:t>graduates</w:t>
      </w:r>
      <w:r>
        <w:rPr>
          <w:spacing w:val="9"/>
          <w:w w:val="110"/>
        </w:rPr>
        <w:t> </w:t>
      </w:r>
      <w:r>
        <w:rPr>
          <w:w w:val="110"/>
        </w:rPr>
        <w:t>with</w:t>
      </w:r>
      <w:r>
        <w:rPr>
          <w:w w:val="110"/>
        </w:rPr>
        <w:t> the</w:t>
      </w:r>
      <w:r>
        <w:rPr>
          <w:spacing w:val="11"/>
          <w:w w:val="110"/>
        </w:rPr>
        <w:t> </w:t>
      </w:r>
      <w:r>
        <w:rPr>
          <w:w w:val="110"/>
        </w:rPr>
        <w:t>necessary</w:t>
      </w:r>
      <w:r>
        <w:rPr>
          <w:spacing w:val="11"/>
          <w:w w:val="110"/>
        </w:rPr>
        <w:t> </w:t>
      </w:r>
      <w:r>
        <w:rPr>
          <w:w w:val="110"/>
        </w:rPr>
        <w:t>methodological</w:t>
      </w:r>
      <w:r>
        <w:rPr>
          <w:spacing w:val="11"/>
          <w:w w:val="110"/>
        </w:rPr>
        <w:t> </w:t>
      </w:r>
      <w:r>
        <w:rPr>
          <w:w w:val="110"/>
        </w:rPr>
        <w:t>expertise</w:t>
      </w:r>
      <w:r>
        <w:rPr>
          <w:spacing w:val="11"/>
          <w:w w:val="110"/>
        </w:rPr>
        <w:t> </w:t>
      </w:r>
      <w:r>
        <w:rPr>
          <w:w w:val="110"/>
        </w:rPr>
        <w:t>and</w:t>
      </w:r>
      <w:r>
        <w:rPr>
          <w:spacing w:val="11"/>
          <w:w w:val="110"/>
        </w:rPr>
        <w:t> </w:t>
      </w:r>
      <w:r>
        <w:rPr>
          <w:w w:val="110"/>
        </w:rPr>
        <w:t>analytical</w:t>
      </w:r>
      <w:r>
        <w:rPr>
          <w:spacing w:val="11"/>
          <w:w w:val="110"/>
        </w:rPr>
        <w:t> </w:t>
      </w:r>
      <w:r>
        <w:rPr>
          <w:w w:val="110"/>
        </w:rPr>
        <w:t>skills</w:t>
      </w:r>
      <w:r>
        <w:rPr>
          <w:spacing w:val="11"/>
          <w:w w:val="110"/>
        </w:rPr>
        <w:t> </w:t>
      </w:r>
      <w:r>
        <w:rPr>
          <w:w w:val="110"/>
        </w:rPr>
        <w:t>to</w:t>
      </w:r>
      <w:r>
        <w:rPr>
          <w:spacing w:val="11"/>
          <w:w w:val="110"/>
        </w:rPr>
        <w:t> </w:t>
      </w:r>
      <w:r>
        <w:rPr>
          <w:w w:val="110"/>
        </w:rPr>
        <w:t>create</w:t>
      </w:r>
      <w:r>
        <w:rPr>
          <w:spacing w:val="11"/>
          <w:w w:val="110"/>
        </w:rPr>
        <w:t> </w:t>
      </w:r>
      <w:r>
        <w:rPr>
          <w:w w:val="110"/>
        </w:rPr>
        <w:t>innovative</w:t>
      </w:r>
      <w:r>
        <w:rPr>
          <w:spacing w:val="11"/>
          <w:w w:val="110"/>
        </w:rPr>
        <w:t> </w:t>
      </w:r>
      <w:r>
        <w:rPr>
          <w:w w:val="110"/>
        </w:rPr>
        <w:t>solutions</w:t>
      </w:r>
      <w:r>
        <w:rPr>
          <w:spacing w:val="11"/>
          <w:w w:val="110"/>
        </w:rPr>
        <w:t> </w:t>
      </w:r>
      <w:r>
        <w:rPr>
          <w:w w:val="110"/>
        </w:rPr>
        <w:t>to</w:t>
      </w:r>
      <w:r>
        <w:rPr>
          <w:spacing w:val="11"/>
          <w:w w:val="110"/>
        </w:rPr>
        <w:t> </w:t>
      </w:r>
      <w:r>
        <w:rPr>
          <w:w w:val="110"/>
        </w:rPr>
        <w:t>the</w:t>
      </w:r>
      <w:r>
        <w:rPr>
          <w:spacing w:val="11"/>
          <w:w w:val="110"/>
        </w:rPr>
        <w:t> </w:t>
      </w:r>
      <w:r>
        <w:rPr>
          <w:w w:val="110"/>
        </w:rPr>
        <w:t>ongoing</w:t>
      </w:r>
      <w:r>
        <w:rPr>
          <w:spacing w:val="11"/>
          <w:w w:val="110"/>
        </w:rPr>
        <w:t> </w:t>
      </w:r>
      <w:r>
        <w:rPr>
          <w:w w:val="110"/>
        </w:rPr>
        <w:t>challenges</w:t>
      </w:r>
      <w:r>
        <w:rPr>
          <w:spacing w:val="11"/>
          <w:w w:val="110"/>
        </w:rPr>
        <w:t> </w:t>
      </w:r>
      <w:r>
        <w:rPr>
          <w:w w:val="110"/>
        </w:rPr>
        <w:t>of</w:t>
      </w:r>
      <w:r>
        <w:rPr>
          <w:spacing w:val="11"/>
          <w:w w:val="110"/>
        </w:rPr>
        <w:t> </w:t>
      </w:r>
      <w:r>
        <w:rPr>
          <w:w w:val="110"/>
        </w:rPr>
        <w:t>local</w:t>
      </w:r>
      <w:r>
        <w:rPr>
          <w:spacing w:val="11"/>
          <w:w w:val="110"/>
        </w:rPr>
        <w:t> </w:t>
      </w:r>
      <w:r>
        <w:rPr>
          <w:w w:val="110"/>
        </w:rPr>
        <w:t>and global disparities, environmental and anthropogenic crises, and the resilience and vulnerability of human populations.</w:t>
      </w:r>
    </w:p>
    <w:p>
      <w:pPr>
        <w:pStyle w:val="BodyText"/>
        <w:spacing w:line="268" w:lineRule="auto" w:before="149"/>
        <w:ind w:right="330"/>
      </w:pPr>
      <w:r>
        <w:rPr>
          <w:w w:val="110"/>
        </w:rPr>
        <w:t>The Integrative Anthropological Sciences PhD requires 51 credit hours beyond an earned master's degree. Required coursework minimally includes 12 credit hours of core courses, 24 credit hours of elective courses, and 15 hours of dissertation research. If foundational or theoretical coursework is not present in the earned master's, remaining credit hours may consist of additional electives, doctoral research, and a maximum of 9 credit hours of directed research and independent study.</w:t>
      </w:r>
    </w:p>
    <w:p>
      <w:pPr>
        <w:pStyle w:val="Heading3"/>
        <w:spacing w:line="475" w:lineRule="auto" w:before="152"/>
        <w:ind w:right="3029" w:firstLine="75"/>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51</w:t>
      </w:r>
      <w:r>
        <w:rPr>
          <w:spacing w:val="-13"/>
          <w:w w:val="120"/>
        </w:rPr>
        <w:t> </w:t>
      </w:r>
      <w:r>
        <w:rPr>
          <w:w w:val="120"/>
        </w:rPr>
        <w:t>Credit</w:t>
      </w:r>
      <w:r>
        <w:rPr>
          <w:spacing w:val="-12"/>
          <w:w w:val="120"/>
        </w:rPr>
        <w:t> </w:t>
      </w:r>
      <w:r>
        <w:rPr>
          <w:w w:val="120"/>
        </w:rPr>
        <w:t>Hours</w:t>
      </w:r>
      <w:r>
        <w:rPr>
          <w:spacing w:val="-13"/>
          <w:w w:val="120"/>
        </w:rPr>
        <w:t> </w:t>
      </w:r>
      <w:r>
        <w:rPr>
          <w:w w:val="120"/>
        </w:rPr>
        <w:t>Minimum</w:t>
      </w:r>
      <w:r>
        <w:rPr>
          <w:spacing w:val="-12"/>
          <w:w w:val="120"/>
        </w:rPr>
        <w:t> </w:t>
      </w:r>
      <w:r>
        <w:rPr>
          <w:w w:val="120"/>
        </w:rPr>
        <w:t>beyond</w:t>
      </w:r>
      <w:r>
        <w:rPr>
          <w:spacing w:val="-13"/>
          <w:w w:val="120"/>
        </w:rPr>
        <w:t> </w:t>
      </w:r>
      <w:r>
        <w:rPr>
          <w:w w:val="120"/>
        </w:rPr>
        <w:t>the</w:t>
      </w:r>
      <w:r>
        <w:rPr>
          <w:spacing w:val="-12"/>
          <w:w w:val="120"/>
        </w:rPr>
        <w:t> </w:t>
      </w:r>
      <w:r>
        <w:rPr>
          <w:w w:val="120"/>
        </w:rPr>
        <w:t>Master's</w:t>
      </w:r>
      <w:r>
        <w:rPr>
          <w:spacing w:val="-13"/>
          <w:w w:val="120"/>
        </w:rPr>
        <w:t> </w:t>
      </w:r>
      <w:r>
        <w:rPr>
          <w:w w:val="120"/>
        </w:rPr>
        <w:t>Degree Program Prerequisites</w:t>
      </w:r>
    </w:p>
    <w:p>
      <w:pPr>
        <w:pStyle w:val="BodyText"/>
        <w:spacing w:line="174" w:lineRule="exact"/>
      </w:pPr>
      <w:r>
        <w:rPr>
          <w:w w:val="110"/>
        </w:rPr>
        <w:t>A</w:t>
      </w:r>
      <w:r>
        <w:rPr>
          <w:spacing w:val="1"/>
          <w:w w:val="110"/>
        </w:rPr>
        <w:t> </w:t>
      </w:r>
      <w:r>
        <w:rPr>
          <w:w w:val="110"/>
        </w:rPr>
        <w:t>master's</w:t>
      </w:r>
      <w:r>
        <w:rPr>
          <w:spacing w:val="2"/>
          <w:w w:val="110"/>
        </w:rPr>
        <w:t> </w:t>
      </w:r>
      <w:r>
        <w:rPr>
          <w:w w:val="110"/>
        </w:rPr>
        <w:t>degree</w:t>
      </w:r>
      <w:r>
        <w:rPr>
          <w:spacing w:val="2"/>
          <w:w w:val="110"/>
        </w:rPr>
        <w:t> </w:t>
      </w:r>
      <w:r>
        <w:rPr>
          <w:w w:val="110"/>
        </w:rPr>
        <w:t>or</w:t>
      </w:r>
      <w:r>
        <w:rPr>
          <w:spacing w:val="2"/>
          <w:w w:val="110"/>
        </w:rPr>
        <w:t> </w:t>
      </w:r>
      <w:r>
        <w:rPr>
          <w:w w:val="110"/>
        </w:rPr>
        <w:t>its</w:t>
      </w:r>
      <w:r>
        <w:rPr>
          <w:spacing w:val="2"/>
          <w:w w:val="110"/>
        </w:rPr>
        <w:t> </w:t>
      </w:r>
      <w:r>
        <w:rPr>
          <w:w w:val="110"/>
        </w:rPr>
        <w:t>equivalent</w:t>
      </w:r>
      <w:r>
        <w:rPr>
          <w:spacing w:val="2"/>
          <w:w w:val="110"/>
        </w:rPr>
        <w:t> </w:t>
      </w:r>
      <w:r>
        <w:rPr>
          <w:w w:val="110"/>
        </w:rPr>
        <w:t>in</w:t>
      </w:r>
      <w:r>
        <w:rPr>
          <w:spacing w:val="1"/>
          <w:w w:val="110"/>
        </w:rPr>
        <w:t> </w:t>
      </w:r>
      <w:r>
        <w:rPr>
          <w:w w:val="110"/>
        </w:rPr>
        <w:t>Anthropology</w:t>
      </w:r>
      <w:r>
        <w:rPr>
          <w:spacing w:val="2"/>
          <w:w w:val="110"/>
        </w:rPr>
        <w:t> </w:t>
      </w:r>
      <w:r>
        <w:rPr>
          <w:w w:val="110"/>
        </w:rPr>
        <w:t>or</w:t>
      </w:r>
      <w:r>
        <w:rPr>
          <w:spacing w:val="2"/>
          <w:w w:val="110"/>
        </w:rPr>
        <w:t> </w:t>
      </w:r>
      <w:r>
        <w:rPr>
          <w:w w:val="110"/>
        </w:rPr>
        <w:t>a</w:t>
      </w:r>
      <w:r>
        <w:rPr>
          <w:spacing w:val="2"/>
          <w:w w:val="110"/>
        </w:rPr>
        <w:t> </w:t>
      </w:r>
      <w:r>
        <w:rPr>
          <w:w w:val="110"/>
        </w:rPr>
        <w:t>closely</w:t>
      </w:r>
      <w:r>
        <w:rPr>
          <w:spacing w:val="2"/>
          <w:w w:val="110"/>
        </w:rPr>
        <w:t> </w:t>
      </w:r>
      <w:r>
        <w:rPr>
          <w:w w:val="110"/>
        </w:rPr>
        <w:t>related</w:t>
      </w:r>
      <w:r>
        <w:rPr>
          <w:spacing w:val="1"/>
          <w:w w:val="110"/>
        </w:rPr>
        <w:t> </w:t>
      </w:r>
      <w:r>
        <w:rPr>
          <w:spacing w:val="-2"/>
          <w:w w:val="110"/>
        </w:rPr>
        <w:t>discipline.</w:t>
      </w:r>
    </w:p>
    <w:p>
      <w:pPr>
        <w:pStyle w:val="BodyText"/>
        <w:spacing w:after="0" w:line="174" w:lineRule="exact"/>
        <w:sectPr>
          <w:pgSz w:w="12240" w:h="15840"/>
          <w:pgMar w:header="572" w:footer="523" w:top="840" w:bottom="720" w:left="720" w:right="720"/>
        </w:sectPr>
      </w:pPr>
    </w:p>
    <w:p>
      <w:pPr>
        <w:pStyle w:val="Heading3"/>
        <w:spacing w:before="14"/>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69"/>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49"/>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pPr>
      <w:r>
        <w:rPr>
          <w:spacing w:val="-2"/>
          <w:w w:val="120"/>
        </w:rPr>
        <w:t>Degree</w:t>
      </w:r>
      <w:r>
        <w:rPr>
          <w:spacing w:val="-4"/>
          <w:w w:val="120"/>
        </w:rPr>
        <w:t> </w:t>
      </w:r>
      <w:r>
        <w:rPr>
          <w:spacing w:val="-2"/>
          <w:w w:val="120"/>
        </w:rPr>
        <w:t>Requirements</w:t>
      </w:r>
    </w:p>
    <w:p>
      <w:pPr>
        <w:spacing w:line="268" w:lineRule="auto" w:before="169"/>
        <w:ind w:left="494" w:right="8836" w:firstLine="0"/>
        <w:jc w:val="left"/>
        <w:rPr>
          <w:sz w:val="15"/>
        </w:rPr>
      </w:pPr>
      <w:r>
        <w:rPr>
          <w:w w:val="110"/>
          <w:sz w:val="15"/>
        </w:rPr>
        <w:t>Required Courses</w:t>
      </w:r>
      <w:r>
        <w:rPr>
          <w:spacing w:val="40"/>
          <w:w w:val="110"/>
          <w:sz w:val="15"/>
        </w:rPr>
        <w:t> </w:t>
      </w:r>
      <w:r>
        <w:rPr>
          <w:w w:val="110"/>
          <w:sz w:val="15"/>
        </w:rPr>
        <w:t>12 Total Credits </w:t>
      </w:r>
      <w:r>
        <w:rPr>
          <w:i/>
          <w:spacing w:val="-2"/>
          <w:w w:val="110"/>
          <w:sz w:val="15"/>
        </w:rPr>
        <w:t>keyboard_arrow_up</w:t>
      </w:r>
      <w:r>
        <w:rPr>
          <w:i/>
          <w:spacing w:val="-2"/>
          <w:w w:val="110"/>
          <w:sz w:val="15"/>
        </w:rPr>
        <w:t> </w:t>
      </w:r>
      <w:r>
        <w:rPr>
          <w:w w:val="110"/>
          <w:sz w:val="15"/>
        </w:rPr>
        <w:t>No Rules</w:t>
      </w:r>
    </w:p>
    <w:p>
      <w:pPr>
        <w:pStyle w:val="BodyText"/>
        <w:spacing w:line="174" w:lineRule="exact"/>
      </w:pPr>
      <w:r>
        <w:rPr>
          <w:spacing w:val="-4"/>
          <w:w w:val="110"/>
        </w:rPr>
        <w:t>Core</w:t>
      </w:r>
    </w:p>
    <w:p>
      <w:pPr>
        <w:pStyle w:val="BodyText"/>
        <w:spacing w:before="21"/>
      </w:pPr>
      <w:r>
        <w:rPr>
          <w:w w:val="110"/>
        </w:rPr>
        <w:t>6</w:t>
      </w:r>
      <w:r>
        <w:rPr>
          <w:spacing w:val="-15"/>
          <w:w w:val="110"/>
        </w:rPr>
        <w:t> </w:t>
      </w:r>
      <w:r>
        <w:rPr>
          <w:w w:val="110"/>
        </w:rPr>
        <w:t>Total</w:t>
      </w:r>
      <w:r>
        <w:rPr>
          <w:spacing w:val="-6"/>
          <w:w w:val="110"/>
        </w:rPr>
        <w:t> </w:t>
      </w:r>
      <w:r>
        <w:rPr>
          <w:spacing w:val="-2"/>
          <w:w w:val="110"/>
        </w:rPr>
        <w:t>Credits</w:t>
      </w:r>
    </w:p>
    <w:p>
      <w:pPr>
        <w:spacing w:before="21"/>
        <w:ind w:left="495" w:right="0" w:firstLine="0"/>
        <w:jc w:val="left"/>
        <w:rPr>
          <w:i/>
          <w:sz w:val="15"/>
        </w:rPr>
      </w:pPr>
      <w:r>
        <w:rPr>
          <w:i/>
          <w:spacing w:val="-2"/>
          <w:w w:val="110"/>
          <w:sz w:val="15"/>
        </w:rPr>
        <w:t>keyboard_arrow_up</w:t>
      </w:r>
    </w:p>
    <w:p>
      <w:pPr>
        <w:pStyle w:val="BodyText"/>
        <w:spacing w:before="171"/>
        <w:ind w:left="1094"/>
      </w:pPr>
      <w:r>
        <w:rPr>
          <w:w w:val="110"/>
        </w:rPr>
        <w:t>Complete</w:t>
      </w:r>
      <w:r>
        <w:rPr>
          <w:spacing w:val="-4"/>
          <w:w w:val="110"/>
        </w:rPr>
        <w:t> </w:t>
      </w:r>
      <w:r>
        <w:rPr>
          <w:w w:val="110"/>
        </w:rPr>
        <w:t>the</w:t>
      </w:r>
      <w:r>
        <w:rPr>
          <w:spacing w:val="-3"/>
          <w:w w:val="110"/>
        </w:rPr>
        <w:t> </w:t>
      </w:r>
      <w:r>
        <w:rPr>
          <w:spacing w:val="-2"/>
          <w:w w:val="110"/>
        </w:rPr>
        <w:t>following:</w:t>
      </w:r>
    </w:p>
    <w:p>
      <w:pPr>
        <w:pStyle w:val="BodyText"/>
        <w:spacing w:before="96"/>
        <w:ind w:left="1694"/>
      </w:pPr>
      <w:r>
        <w:rPr>
          <w:w w:val="110"/>
        </w:rPr>
        <w:t>ANG6002</w:t>
      </w:r>
      <w:r>
        <w:rPr>
          <w:spacing w:val="-5"/>
          <w:w w:val="110"/>
        </w:rPr>
        <w:t> </w:t>
      </w:r>
      <w:r>
        <w:rPr>
          <w:w w:val="110"/>
        </w:rPr>
        <w:t>-</w:t>
      </w:r>
      <w:r>
        <w:rPr>
          <w:spacing w:val="10"/>
          <w:w w:val="110"/>
        </w:rPr>
        <w:t> </w:t>
      </w:r>
      <w:r>
        <w:rPr>
          <w:w w:val="110"/>
        </w:rPr>
        <w:t>Proseminar</w:t>
      </w:r>
      <w:r>
        <w:rPr>
          <w:spacing w:val="8"/>
          <w:w w:val="110"/>
        </w:rPr>
        <w:t> </w:t>
      </w:r>
      <w:r>
        <w:rPr>
          <w:w w:val="110"/>
        </w:rPr>
        <w:t>in</w:t>
      </w:r>
      <w:r>
        <w:rPr>
          <w:spacing w:val="7"/>
          <w:w w:val="110"/>
        </w:rPr>
        <w:t> </w:t>
      </w:r>
      <w:r>
        <w:rPr>
          <w:w w:val="110"/>
        </w:rPr>
        <w:t>Anthropology</w:t>
      </w:r>
      <w:r>
        <w:rPr>
          <w:spacing w:val="71"/>
          <w:w w:val="150"/>
        </w:rPr>
        <w:t> </w:t>
      </w:r>
      <w:r>
        <w:rPr>
          <w:spacing w:val="-5"/>
          <w:w w:val="110"/>
        </w:rPr>
        <w:t>(3)</w:t>
      </w:r>
    </w:p>
    <w:p>
      <w:pPr>
        <w:pStyle w:val="BodyText"/>
        <w:spacing w:before="20"/>
        <w:ind w:left="1694"/>
      </w:pPr>
      <w:r>
        <w:rPr>
          <w:w w:val="110"/>
        </w:rPr>
        <w:t>ANG6474</w:t>
      </w:r>
      <w:r>
        <w:rPr>
          <w:spacing w:val="-8"/>
          <w:w w:val="110"/>
        </w:rPr>
        <w:t> </w:t>
      </w:r>
      <w:r>
        <w:rPr>
          <w:w w:val="110"/>
        </w:rPr>
        <w:t>-</w:t>
      </w:r>
      <w:r>
        <w:rPr>
          <w:spacing w:val="6"/>
          <w:w w:val="110"/>
        </w:rPr>
        <w:t> </w:t>
      </w:r>
      <w:r>
        <w:rPr>
          <w:w w:val="110"/>
        </w:rPr>
        <w:t>Science,</w:t>
      </w:r>
      <w:r>
        <w:rPr>
          <w:spacing w:val="3"/>
          <w:w w:val="110"/>
        </w:rPr>
        <w:t> </w:t>
      </w:r>
      <w:r>
        <w:rPr>
          <w:w w:val="110"/>
        </w:rPr>
        <w:t>Technology,</w:t>
      </w:r>
      <w:r>
        <w:rPr>
          <w:spacing w:val="4"/>
          <w:w w:val="110"/>
        </w:rPr>
        <w:t> </w:t>
      </w:r>
      <w:r>
        <w:rPr>
          <w:w w:val="110"/>
        </w:rPr>
        <w:t>and</w:t>
      </w:r>
      <w:r>
        <w:rPr>
          <w:spacing w:val="3"/>
          <w:w w:val="110"/>
        </w:rPr>
        <w:t> </w:t>
      </w:r>
      <w:r>
        <w:rPr>
          <w:w w:val="110"/>
        </w:rPr>
        <w:t>the</w:t>
      </w:r>
      <w:r>
        <w:rPr>
          <w:spacing w:val="3"/>
          <w:w w:val="110"/>
        </w:rPr>
        <w:t> </w:t>
      </w:r>
      <w:r>
        <w:rPr>
          <w:w w:val="110"/>
        </w:rPr>
        <w:t>Transformation</w:t>
      </w:r>
      <w:r>
        <w:rPr>
          <w:spacing w:val="3"/>
          <w:w w:val="110"/>
        </w:rPr>
        <w:t> </w:t>
      </w:r>
      <w:r>
        <w:rPr>
          <w:w w:val="110"/>
        </w:rPr>
        <w:t>of</w:t>
      </w:r>
      <w:r>
        <w:rPr>
          <w:spacing w:val="4"/>
          <w:w w:val="110"/>
        </w:rPr>
        <w:t> </w:t>
      </w:r>
      <w:r>
        <w:rPr>
          <w:w w:val="110"/>
        </w:rPr>
        <w:t>Human</w:t>
      </w:r>
      <w:r>
        <w:rPr>
          <w:spacing w:val="3"/>
          <w:w w:val="110"/>
        </w:rPr>
        <w:t> </w:t>
      </w:r>
      <w:r>
        <w:rPr>
          <w:w w:val="110"/>
        </w:rPr>
        <w:t>Societies</w:t>
      </w:r>
      <w:r>
        <w:rPr>
          <w:spacing w:val="63"/>
          <w:w w:val="150"/>
        </w:rPr>
        <w:t> </w:t>
      </w:r>
      <w:r>
        <w:rPr>
          <w:spacing w:val="-5"/>
          <w:w w:val="110"/>
        </w:rPr>
        <w:t>(3)</w:t>
      </w:r>
    </w:p>
    <w:p>
      <w:pPr>
        <w:spacing w:line="268" w:lineRule="auto" w:before="171"/>
        <w:ind w:left="494" w:right="8830" w:firstLine="0"/>
        <w:jc w:val="left"/>
        <w:rPr>
          <w:i/>
          <w:sz w:val="15"/>
        </w:rPr>
      </w:pPr>
      <w:r>
        <w:rPr>
          <w:w w:val="110"/>
          <w:sz w:val="15"/>
        </w:rPr>
        <w:t>Research Methods</w:t>
      </w:r>
      <w:r>
        <w:rPr>
          <w:spacing w:val="80"/>
          <w:w w:val="110"/>
          <w:sz w:val="15"/>
        </w:rPr>
        <w:t> </w:t>
      </w:r>
      <w:r>
        <w:rPr>
          <w:w w:val="110"/>
          <w:sz w:val="15"/>
        </w:rPr>
        <w:t>6 Total Credits </w:t>
      </w:r>
      <w:r>
        <w:rPr>
          <w:i/>
          <w:spacing w:val="-2"/>
          <w:w w:val="110"/>
          <w:sz w:val="15"/>
        </w:rPr>
        <w:t>keyboard_arrow_up</w:t>
      </w:r>
    </w:p>
    <w:p>
      <w:pPr>
        <w:pStyle w:val="BodyText"/>
        <w:spacing w:before="150"/>
        <w:ind w:left="10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2</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1695" w:right="4195" w:hanging="1"/>
      </w:pPr>
      <w:r>
        <w:rPr>
          <w:w w:val="110"/>
        </w:rPr>
        <w:t>ANG6498 - Advanced Qualitative Methods in Anthropology</w:t>
      </w:r>
      <w:r>
        <w:rPr>
          <w:spacing w:val="80"/>
          <w:w w:val="110"/>
        </w:rPr>
        <w:t> </w:t>
      </w:r>
      <w:r>
        <w:rPr>
          <w:w w:val="110"/>
        </w:rPr>
        <w:t>(3) ANG7496</w:t>
      </w:r>
      <w:r>
        <w:rPr>
          <w:spacing w:val="-2"/>
          <w:w w:val="110"/>
        </w:rPr>
        <w:t> </w:t>
      </w:r>
      <w:r>
        <w:rPr>
          <w:w w:val="110"/>
        </w:rPr>
        <w:t>- Advanced Quantitative Methods in Anthropology</w:t>
      </w:r>
      <w:r>
        <w:rPr>
          <w:spacing w:val="40"/>
          <w:w w:val="110"/>
        </w:rPr>
        <w:t> </w:t>
      </w:r>
      <w:r>
        <w:rPr>
          <w:w w:val="110"/>
        </w:rPr>
        <w:t>(3) ANG5853 - Advanced GIS Methods in Anthropology</w:t>
      </w:r>
      <w:r>
        <w:rPr>
          <w:spacing w:val="80"/>
          <w:w w:val="110"/>
        </w:rPr>
        <w:t> </w:t>
      </w:r>
      <w:r>
        <w:rPr>
          <w:w w:val="110"/>
        </w:rPr>
        <w:t>(3)</w:t>
      </w:r>
    </w:p>
    <w:p>
      <w:pPr>
        <w:pStyle w:val="BodyText"/>
        <w:spacing w:before="150"/>
      </w:pPr>
      <w:r>
        <w:rPr>
          <w:w w:val="110"/>
        </w:rPr>
        <w:t>0</w:t>
      </w:r>
      <w:r>
        <w:rPr>
          <w:spacing w:val="-15"/>
          <w:w w:val="110"/>
        </w:rPr>
        <w:t> </w:t>
      </w:r>
      <w:r>
        <w:rPr>
          <w:w w:val="110"/>
        </w:rPr>
        <w:t>Total</w:t>
      </w:r>
      <w:r>
        <w:rPr>
          <w:spacing w:val="-6"/>
          <w:w w:val="110"/>
        </w:rPr>
        <w:t> </w:t>
      </w:r>
      <w:r>
        <w:rPr>
          <w:spacing w:val="-2"/>
          <w:w w:val="110"/>
        </w:rPr>
        <w:t>Credits</w:t>
      </w:r>
    </w:p>
    <w:p>
      <w:pPr>
        <w:pStyle w:val="BodyText"/>
        <w:spacing w:line="268" w:lineRule="auto" w:before="171"/>
        <w:ind w:left="1095" w:right="330" w:hanging="1"/>
      </w:pPr>
      <w:r>
        <w:rPr>
          <w:w w:val="110"/>
        </w:rPr>
        <w:t>If a student has taken one or more of the required courses with a grade of a B or higher prior to entering the program, they must replace the course(s) with a matching number of additional unrestricted electives.</w:t>
      </w:r>
    </w:p>
    <w:p>
      <w:pPr>
        <w:spacing w:line="268" w:lineRule="auto" w:before="149"/>
        <w:ind w:left="494" w:right="8830" w:firstLine="0"/>
        <w:jc w:val="left"/>
        <w:rPr>
          <w:i/>
          <w:sz w:val="15"/>
        </w:rPr>
      </w:pPr>
      <w:r>
        <w:rPr>
          <w:w w:val="110"/>
          <w:sz w:val="15"/>
        </w:rPr>
        <w:t>Elective</w:t>
      </w:r>
      <w:r>
        <w:rPr>
          <w:spacing w:val="21"/>
          <w:w w:val="110"/>
          <w:sz w:val="15"/>
        </w:rPr>
        <w:t> </w:t>
      </w:r>
      <w:r>
        <w:rPr>
          <w:w w:val="110"/>
          <w:sz w:val="15"/>
        </w:rPr>
        <w:t>Courses</w:t>
      </w:r>
      <w:r>
        <w:rPr>
          <w:spacing w:val="80"/>
          <w:w w:val="110"/>
          <w:sz w:val="15"/>
        </w:rPr>
        <w:t> </w:t>
      </w:r>
      <w:r>
        <w:rPr>
          <w:w w:val="110"/>
          <w:sz w:val="15"/>
        </w:rPr>
        <w:t>24 Total Credits </w:t>
      </w:r>
      <w:r>
        <w:rPr>
          <w:i/>
          <w:spacing w:val="-2"/>
          <w:w w:val="110"/>
          <w:sz w:val="15"/>
        </w:rPr>
        <w:t>keyboard_arrow_up</w:t>
      </w:r>
    </w:p>
    <w:p>
      <w:pPr>
        <w:pStyle w:val="BodyText"/>
        <w:spacing w:line="268" w:lineRule="auto" w:before="150"/>
        <w:ind w:left="1094" w:right="330"/>
      </w:pPr>
      <w:r>
        <w:rPr>
          <w:w w:val="110"/>
        </w:rPr>
        <w:t>All students in the doctoral program must complete 24 hours of unrestricted electives. The unrestricted electives offer the student the opportunity to explore their interests, further advance their methodological skills, and gain interdisciplinary experience. To fulfill their unrestricted electives requirement, students may also take graduate-level courses in programs outside the department, but outside courses must not exceed 12 credit hours. The student's faculty advisor must approve all graduate courses taken outside the department. The student may also use the other methods course identified in the</w:t>
      </w:r>
      <w:r>
        <w:rPr>
          <w:spacing w:val="40"/>
          <w:w w:val="110"/>
        </w:rPr>
        <w:t> </w:t>
      </w:r>
      <w:r>
        <w:rPr>
          <w:w w:val="110"/>
        </w:rPr>
        <w:t>Research Methods requirement as an Unrestricted Elective. The departmental course options for the Unrestricted Electives include the following:</w:t>
      </w:r>
    </w:p>
    <w:p>
      <w:pPr>
        <w:spacing w:line="268" w:lineRule="auto" w:before="150"/>
        <w:ind w:left="494" w:right="8628" w:firstLine="0"/>
        <w:jc w:val="left"/>
        <w:rPr>
          <w:i/>
          <w:sz w:val="15"/>
        </w:rPr>
      </w:pPr>
      <w:r>
        <w:rPr>
          <w:w w:val="110"/>
          <w:sz w:val="15"/>
        </w:rPr>
        <w:t>Unrestricted</w:t>
      </w:r>
      <w:r>
        <w:rPr>
          <w:spacing w:val="-13"/>
          <w:w w:val="110"/>
          <w:sz w:val="15"/>
        </w:rPr>
        <w:t> </w:t>
      </w:r>
      <w:r>
        <w:rPr>
          <w:w w:val="110"/>
          <w:sz w:val="15"/>
        </w:rPr>
        <w:t>Electives 24 Total Credits </w:t>
      </w:r>
      <w:r>
        <w:rPr>
          <w:i/>
          <w:spacing w:val="-2"/>
          <w:w w:val="110"/>
          <w:sz w:val="15"/>
        </w:rPr>
        <w:t>keyboard_arrow_up</w:t>
      </w:r>
    </w:p>
    <w:p>
      <w:pPr>
        <w:pStyle w:val="BodyText"/>
        <w:spacing w:before="150"/>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before="20"/>
        <w:ind w:left="1695"/>
      </w:pPr>
      <w:r>
        <w:rPr>
          <w:w w:val="110"/>
        </w:rPr>
        <w:t>Earn</w:t>
      </w:r>
      <w:r>
        <w:rPr>
          <w:spacing w:val="-2"/>
          <w:w w:val="110"/>
        </w:rPr>
        <w:t> </w:t>
      </w:r>
      <w:r>
        <w:rPr>
          <w:w w:val="110"/>
        </w:rPr>
        <w:t>at</w:t>
      </w:r>
      <w:r>
        <w:rPr>
          <w:spacing w:val="-1"/>
          <w:w w:val="110"/>
        </w:rPr>
        <w:t> </w:t>
      </w:r>
      <w:r>
        <w:rPr>
          <w:w w:val="110"/>
        </w:rPr>
        <w:t>least</w:t>
      </w:r>
      <w:r>
        <w:rPr>
          <w:spacing w:val="-10"/>
          <w:w w:val="110"/>
        </w:rPr>
        <w:t> </w:t>
      </w:r>
      <w:r>
        <w:rPr>
          <w:w w:val="110"/>
        </w:rPr>
        <w:t>24</w:t>
      </w:r>
      <w:r>
        <w:rPr>
          <w:spacing w:val="3"/>
          <w:w w:val="110"/>
        </w:rPr>
        <w:t> </w:t>
      </w:r>
      <w:r>
        <w:rPr>
          <w:w w:val="110"/>
        </w:rPr>
        <w:t>credits</w:t>
      </w:r>
      <w:r>
        <w:rPr>
          <w:spacing w:val="-2"/>
          <w:w w:val="110"/>
        </w:rPr>
        <w:t> </w:t>
      </w:r>
      <w:r>
        <w:rPr>
          <w:w w:val="110"/>
        </w:rPr>
        <w:t>from</w:t>
      </w:r>
      <w:r>
        <w:rPr>
          <w:spacing w:val="-1"/>
          <w:w w:val="110"/>
        </w:rPr>
        <w:t> </w:t>
      </w:r>
      <w:r>
        <w:rPr>
          <w:w w:val="110"/>
        </w:rPr>
        <w:t>the</w:t>
      </w:r>
      <w:r>
        <w:rPr>
          <w:spacing w:val="-1"/>
          <w:w w:val="110"/>
        </w:rPr>
        <w:t> </w:t>
      </w:r>
      <w:r>
        <w:rPr>
          <w:spacing w:val="-2"/>
          <w:w w:val="110"/>
        </w:rPr>
        <w:t>following:</w:t>
      </w:r>
    </w:p>
    <w:p>
      <w:pPr>
        <w:pStyle w:val="BodyText"/>
        <w:spacing w:line="268" w:lineRule="auto" w:before="96"/>
        <w:ind w:left="2294" w:right="4426"/>
      </w:pPr>
      <w:r>
        <w:rPr>
          <w:w w:val="110"/>
        </w:rPr>
        <w:t>ANG5082</w:t>
      </w:r>
      <w:r>
        <w:rPr>
          <w:spacing w:val="-8"/>
          <w:w w:val="110"/>
        </w:rPr>
        <w:t> </w:t>
      </w:r>
      <w:r>
        <w:rPr>
          <w:w w:val="110"/>
        </w:rPr>
        <w:t>- Science, Technology, and Culture</w:t>
      </w:r>
      <w:r>
        <w:rPr>
          <w:spacing w:val="80"/>
          <w:w w:val="110"/>
        </w:rPr>
        <w:t> </w:t>
      </w:r>
      <w:r>
        <w:rPr>
          <w:w w:val="110"/>
        </w:rPr>
        <w:t>(3) ANG5094 - Writing in Anthropology</w:t>
      </w:r>
      <w:r>
        <w:rPr>
          <w:spacing w:val="40"/>
          <w:w w:val="110"/>
        </w:rPr>
        <w:t> </w:t>
      </w:r>
      <w:r>
        <w:rPr>
          <w:w w:val="110"/>
        </w:rPr>
        <w:t>(3)</w:t>
      </w:r>
    </w:p>
    <w:p>
      <w:pPr>
        <w:pStyle w:val="BodyText"/>
        <w:spacing w:line="268" w:lineRule="auto"/>
        <w:ind w:left="2295" w:right="3763"/>
      </w:pPr>
      <w:r>
        <w:rPr>
          <w:w w:val="110"/>
        </w:rPr>
        <w:t>ANG5128C</w:t>
      </w:r>
      <w:r>
        <w:rPr>
          <w:spacing w:val="-5"/>
          <w:w w:val="110"/>
        </w:rPr>
        <w:t> </w:t>
      </w:r>
      <w:r>
        <w:rPr>
          <w:w w:val="110"/>
        </w:rPr>
        <w:t>- Lithic Analysis: The Archaeology of Stone Tools</w:t>
      </w:r>
      <w:r>
        <w:rPr>
          <w:spacing w:val="40"/>
          <w:w w:val="110"/>
        </w:rPr>
        <w:t> </w:t>
      </w:r>
      <w:r>
        <w:rPr>
          <w:w w:val="110"/>
        </w:rPr>
        <w:t>(3) ANG5165 - Archaeology of Pre-Columbian South America</w:t>
      </w:r>
      <w:r>
        <w:rPr>
          <w:spacing w:val="40"/>
          <w:w w:val="110"/>
        </w:rPr>
        <w:t> </w:t>
      </w:r>
      <w:r>
        <w:rPr>
          <w:w w:val="110"/>
        </w:rPr>
        <w:t>(3) ANG5166 - Problems in Maya Studies</w:t>
      </w:r>
      <w:r>
        <w:rPr>
          <w:spacing w:val="40"/>
          <w:w w:val="110"/>
        </w:rPr>
        <w:t> </w:t>
      </w:r>
      <w:r>
        <w:rPr>
          <w:w w:val="110"/>
        </w:rPr>
        <w:t>(3)</w:t>
      </w:r>
    </w:p>
    <w:p>
      <w:pPr>
        <w:pStyle w:val="BodyText"/>
        <w:spacing w:line="174" w:lineRule="exact"/>
        <w:ind w:left="2295"/>
      </w:pPr>
      <w:r>
        <w:rPr>
          <w:w w:val="115"/>
        </w:rPr>
        <w:t>ANG5168</w:t>
      </w:r>
      <w:r>
        <w:rPr>
          <w:spacing w:val="-15"/>
          <w:w w:val="115"/>
        </w:rPr>
        <w:t> </w:t>
      </w:r>
      <w:r>
        <w:rPr>
          <w:w w:val="115"/>
        </w:rPr>
        <w:t>-</w:t>
      </w:r>
      <w:r>
        <w:rPr>
          <w:spacing w:val="-4"/>
          <w:w w:val="115"/>
        </w:rPr>
        <w:t> </w:t>
      </w:r>
      <w:r>
        <w:rPr>
          <w:w w:val="115"/>
        </w:rPr>
        <w:t>Maya</w:t>
      </w:r>
      <w:r>
        <w:rPr>
          <w:spacing w:val="-6"/>
          <w:w w:val="115"/>
        </w:rPr>
        <w:t> </w:t>
      </w:r>
      <w:r>
        <w:rPr>
          <w:w w:val="115"/>
        </w:rPr>
        <w:t>Archaeology</w:t>
      </w:r>
      <w:r>
        <w:rPr>
          <w:spacing w:val="61"/>
          <w:w w:val="115"/>
        </w:rPr>
        <w:t> </w:t>
      </w:r>
      <w:r>
        <w:rPr>
          <w:spacing w:val="-5"/>
          <w:w w:val="115"/>
        </w:rPr>
        <w:t>(3)</w:t>
      </w:r>
    </w:p>
    <w:p>
      <w:pPr>
        <w:pStyle w:val="BodyText"/>
        <w:spacing w:after="0" w:line="174" w:lineRule="exact"/>
        <w:sectPr>
          <w:headerReference w:type="default" r:id="rId92"/>
          <w:footerReference w:type="default" r:id="rId93"/>
          <w:pgSz w:w="12240" w:h="15840"/>
          <w:pgMar w:header="572" w:footer="540" w:top="840" w:bottom="720" w:left="720" w:right="720"/>
        </w:sectPr>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67"/>
        <w:ind w:left="0"/>
      </w:pPr>
    </w:p>
    <w:p>
      <w:pPr>
        <w:pStyle w:val="BodyText"/>
      </w:pPr>
      <w:r>
        <w:rPr>
          <w:spacing w:val="-2"/>
          <w:w w:val="110"/>
        </w:rPr>
        <w:t>Dissertation</w:t>
      </w:r>
    </w:p>
    <w:p>
      <w:pPr>
        <w:pStyle w:val="BodyText"/>
        <w:spacing w:before="21"/>
      </w:pPr>
      <w:r>
        <w:rPr>
          <w:w w:val="110"/>
        </w:rPr>
        <w:t>15</w:t>
      </w:r>
      <w:r>
        <w:rPr>
          <w:spacing w:val="-1"/>
          <w:w w:val="110"/>
        </w:rPr>
        <w:t> </w:t>
      </w:r>
      <w:r>
        <w:rPr>
          <w:w w:val="110"/>
        </w:rPr>
        <w:t>Total</w:t>
      </w:r>
      <w:r>
        <w:rPr>
          <w:spacing w:val="-2"/>
          <w:w w:val="110"/>
        </w:rPr>
        <w:t> Credits</w:t>
      </w:r>
    </w:p>
    <w:p>
      <w:pPr>
        <w:pStyle w:val="BodyText"/>
        <w:spacing w:before="12"/>
        <w:ind w:left="599"/>
      </w:pPr>
      <w:r>
        <w:rPr/>
        <w:br w:type="column"/>
      </w:r>
      <w:r>
        <w:rPr>
          <w:w w:val="110"/>
        </w:rPr>
        <w:t>ANG5191</w:t>
      </w:r>
      <w:r>
        <w:rPr>
          <w:spacing w:val="-2"/>
          <w:w w:val="110"/>
        </w:rPr>
        <w:t> </w:t>
      </w:r>
      <w:r>
        <w:rPr>
          <w:w w:val="110"/>
        </w:rPr>
        <w:t>-</w:t>
      </w:r>
      <w:r>
        <w:rPr>
          <w:spacing w:val="15"/>
          <w:w w:val="110"/>
        </w:rPr>
        <w:t> </w:t>
      </w:r>
      <w:r>
        <w:rPr>
          <w:w w:val="110"/>
        </w:rPr>
        <w:t>Mortuary</w:t>
      </w:r>
      <w:r>
        <w:rPr>
          <w:spacing w:val="11"/>
          <w:w w:val="110"/>
        </w:rPr>
        <w:t> </w:t>
      </w:r>
      <w:r>
        <w:rPr>
          <w:w w:val="110"/>
        </w:rPr>
        <w:t>Archaeology</w:t>
      </w:r>
      <w:r>
        <w:rPr>
          <w:spacing w:val="72"/>
          <w:w w:val="150"/>
        </w:rPr>
        <w:t> </w:t>
      </w:r>
      <w:r>
        <w:rPr>
          <w:spacing w:val="-5"/>
          <w:w w:val="110"/>
        </w:rPr>
        <w:t>(3)</w:t>
      </w:r>
    </w:p>
    <w:p>
      <w:pPr>
        <w:pStyle w:val="BodyText"/>
        <w:spacing w:line="268" w:lineRule="auto" w:before="21"/>
        <w:ind w:left="599" w:right="2656"/>
      </w:pPr>
      <w:r>
        <w:rPr>
          <w:w w:val="110"/>
        </w:rPr>
        <w:t>ANG5195C</w:t>
      </w:r>
      <w:r>
        <w:rPr>
          <w:spacing w:val="-4"/>
          <w:w w:val="110"/>
        </w:rPr>
        <w:t> </w:t>
      </w:r>
      <w:r>
        <w:rPr>
          <w:w w:val="110"/>
        </w:rPr>
        <w:t>- A Pot for All Seasons: Archaeological Ceramic Analysis</w:t>
      </w:r>
      <w:r>
        <w:rPr>
          <w:spacing w:val="40"/>
          <w:w w:val="110"/>
        </w:rPr>
        <w:t> </w:t>
      </w:r>
      <w:r>
        <w:rPr>
          <w:w w:val="110"/>
        </w:rPr>
        <w:t>(3) ANG5228 - Maya Iconography</w:t>
      </w:r>
      <w:r>
        <w:rPr>
          <w:spacing w:val="40"/>
          <w:w w:val="110"/>
        </w:rPr>
        <w:t> </w:t>
      </w:r>
      <w:r>
        <w:rPr>
          <w:w w:val="110"/>
        </w:rPr>
        <w:t>(3)</w:t>
      </w:r>
    </w:p>
    <w:p>
      <w:pPr>
        <w:pStyle w:val="BodyText"/>
        <w:spacing w:line="268" w:lineRule="auto"/>
        <w:ind w:left="599" w:right="5157"/>
      </w:pPr>
      <w:r>
        <w:rPr>
          <w:w w:val="110"/>
        </w:rPr>
        <w:t>ANG5441 - Anthropology of Cities</w:t>
      </w:r>
      <w:r>
        <w:rPr>
          <w:spacing w:val="80"/>
          <w:w w:val="110"/>
        </w:rPr>
        <w:t> </w:t>
      </w:r>
      <w:r>
        <w:rPr>
          <w:w w:val="110"/>
        </w:rPr>
        <w:t>(3) ANG5462 - Medical Anthropology</w:t>
      </w:r>
      <w:r>
        <w:rPr>
          <w:spacing w:val="40"/>
          <w:w w:val="110"/>
        </w:rPr>
        <w:t> </w:t>
      </w:r>
      <w:r>
        <w:rPr>
          <w:w w:val="110"/>
        </w:rPr>
        <w:t>(3) ANG5468</w:t>
      </w:r>
      <w:r>
        <w:rPr>
          <w:spacing w:val="-6"/>
          <w:w w:val="110"/>
        </w:rPr>
        <w:t> </w:t>
      </w:r>
      <w:r>
        <w:rPr>
          <w:w w:val="110"/>
        </w:rPr>
        <w:t>- Anthropology of the Body</w:t>
      </w:r>
      <w:r>
        <w:rPr>
          <w:spacing w:val="40"/>
          <w:w w:val="110"/>
        </w:rPr>
        <w:t> </w:t>
      </w:r>
      <w:r>
        <w:rPr>
          <w:w w:val="110"/>
        </w:rPr>
        <w:t>(3)</w:t>
      </w:r>
    </w:p>
    <w:p>
      <w:pPr>
        <w:pStyle w:val="BodyText"/>
        <w:spacing w:line="268" w:lineRule="auto"/>
        <w:ind w:left="600" w:right="4396"/>
      </w:pPr>
      <w:r>
        <w:rPr>
          <w:w w:val="110"/>
        </w:rPr>
        <w:t>ANG5486</w:t>
      </w:r>
      <w:r>
        <w:rPr>
          <w:spacing w:val="-4"/>
          <w:w w:val="110"/>
        </w:rPr>
        <w:t> </w:t>
      </w:r>
      <w:r>
        <w:rPr>
          <w:w w:val="110"/>
        </w:rPr>
        <w:t>- Quantitative Research in Anthropology</w:t>
      </w:r>
      <w:r>
        <w:rPr>
          <w:spacing w:val="40"/>
          <w:w w:val="110"/>
        </w:rPr>
        <w:t> </w:t>
      </w:r>
      <w:r>
        <w:rPr>
          <w:w w:val="110"/>
        </w:rPr>
        <w:t>(3) ANG5525C - Human Osteology</w:t>
      </w:r>
      <w:r>
        <w:rPr>
          <w:spacing w:val="40"/>
          <w:w w:val="110"/>
        </w:rPr>
        <w:t> </w:t>
      </w:r>
      <w:r>
        <w:rPr>
          <w:w w:val="110"/>
        </w:rPr>
        <w:t>(4)</w:t>
      </w:r>
    </w:p>
    <w:p>
      <w:pPr>
        <w:pStyle w:val="BodyText"/>
        <w:ind w:left="600"/>
      </w:pPr>
      <w:r>
        <w:rPr>
          <w:w w:val="110"/>
        </w:rPr>
        <w:t>ANG5531</w:t>
      </w:r>
      <w:r>
        <w:rPr>
          <w:spacing w:val="-9"/>
          <w:w w:val="110"/>
        </w:rPr>
        <w:t> </w:t>
      </w:r>
      <w:r>
        <w:rPr>
          <w:w w:val="110"/>
        </w:rPr>
        <w:t>-</w:t>
      </w:r>
      <w:r>
        <w:rPr>
          <w:spacing w:val="7"/>
          <w:w w:val="110"/>
        </w:rPr>
        <w:t> </w:t>
      </w:r>
      <w:r>
        <w:rPr>
          <w:w w:val="110"/>
        </w:rPr>
        <w:t>Nutritional</w:t>
      </w:r>
      <w:r>
        <w:rPr>
          <w:spacing w:val="3"/>
          <w:w w:val="110"/>
        </w:rPr>
        <w:t> </w:t>
      </w:r>
      <w:r>
        <w:rPr>
          <w:w w:val="110"/>
        </w:rPr>
        <w:t>Anthropology</w:t>
      </w:r>
      <w:r>
        <w:rPr>
          <w:spacing w:val="66"/>
          <w:w w:val="150"/>
        </w:rPr>
        <w:t> </w:t>
      </w:r>
      <w:r>
        <w:rPr>
          <w:spacing w:val="-5"/>
          <w:w w:val="110"/>
        </w:rPr>
        <w:t>(3)</w:t>
      </w:r>
    </w:p>
    <w:p>
      <w:pPr>
        <w:pStyle w:val="BodyText"/>
        <w:spacing w:line="268" w:lineRule="auto" w:before="20"/>
        <w:ind w:left="600" w:right="4396"/>
      </w:pPr>
      <w:r>
        <w:rPr>
          <w:w w:val="110"/>
        </w:rPr>
        <w:t>ANG5535</w:t>
      </w:r>
      <w:r>
        <w:rPr>
          <w:spacing w:val="-9"/>
          <w:w w:val="110"/>
        </w:rPr>
        <w:t> </w:t>
      </w:r>
      <w:r>
        <w:rPr>
          <w:w w:val="110"/>
        </w:rPr>
        <w:t>- Scientific Prejudice and Anthropology</w:t>
      </w:r>
      <w:r>
        <w:rPr>
          <w:spacing w:val="40"/>
          <w:w w:val="110"/>
        </w:rPr>
        <w:t> </w:t>
      </w:r>
      <w:r>
        <w:rPr>
          <w:w w:val="110"/>
        </w:rPr>
        <w:t>(3) ANG5738 - Advanced Medical Anthropology</w:t>
      </w:r>
      <w:r>
        <w:rPr>
          <w:spacing w:val="40"/>
          <w:w w:val="110"/>
        </w:rPr>
        <w:t> </w:t>
      </w:r>
      <w:r>
        <w:rPr>
          <w:w w:val="110"/>
        </w:rPr>
        <w:t>(3) ANG5742 - Problems in Forensic Anthropology</w:t>
      </w:r>
      <w:r>
        <w:rPr>
          <w:spacing w:val="40"/>
          <w:w w:val="110"/>
        </w:rPr>
        <w:t> </w:t>
      </w:r>
      <w:r>
        <w:rPr>
          <w:w w:val="110"/>
        </w:rPr>
        <w:t>(3) ANG5822 - Maya Field Research</w:t>
      </w:r>
      <w:r>
        <w:rPr>
          <w:spacing w:val="40"/>
          <w:w w:val="110"/>
        </w:rPr>
        <w:t> </w:t>
      </w:r>
      <w:r>
        <w:rPr>
          <w:w w:val="110"/>
        </w:rPr>
        <w:t>(3)</w:t>
      </w:r>
    </w:p>
    <w:p>
      <w:pPr>
        <w:pStyle w:val="BodyText"/>
        <w:spacing w:line="268" w:lineRule="auto"/>
        <w:ind w:left="600" w:right="5157" w:hanging="1"/>
      </w:pPr>
      <w:r>
        <w:rPr>
          <w:w w:val="110"/>
        </w:rPr>
        <w:t>ANG5824 - Archaeological Field Study</w:t>
      </w:r>
      <w:r>
        <w:rPr>
          <w:spacing w:val="40"/>
          <w:w w:val="110"/>
        </w:rPr>
        <w:t> </w:t>
      </w:r>
      <w:r>
        <w:rPr>
          <w:w w:val="110"/>
        </w:rPr>
        <w:t>(3) ANG5852</w:t>
      </w:r>
      <w:r>
        <w:rPr>
          <w:spacing w:val="-3"/>
          <w:w w:val="110"/>
        </w:rPr>
        <w:t> </w:t>
      </w:r>
      <w:r>
        <w:rPr>
          <w:w w:val="110"/>
        </w:rPr>
        <w:t>- GIS Methods in Anthropology</w:t>
      </w:r>
      <w:r>
        <w:rPr>
          <w:spacing w:val="40"/>
          <w:w w:val="110"/>
        </w:rPr>
        <w:t> </w:t>
      </w:r>
      <w:r>
        <w:rPr>
          <w:w w:val="110"/>
        </w:rPr>
        <w:t>(3) ANG5854 -</w:t>
      </w:r>
      <w:r>
        <w:rPr>
          <w:spacing w:val="40"/>
          <w:w w:val="110"/>
        </w:rPr>
        <w:t> </w:t>
      </w:r>
      <w:r>
        <w:rPr>
          <w:w w:val="110"/>
        </w:rPr>
        <w:t>Digital Anthropology</w:t>
      </w:r>
      <w:r>
        <w:rPr>
          <w:spacing w:val="80"/>
          <w:w w:val="110"/>
        </w:rPr>
        <w:t> </w:t>
      </w:r>
      <w:r>
        <w:rPr>
          <w:w w:val="110"/>
        </w:rPr>
        <w:t>(3) ANG5937 - Special Topics</w:t>
      </w:r>
      <w:r>
        <w:rPr>
          <w:spacing w:val="40"/>
          <w:w w:val="110"/>
        </w:rPr>
        <w:t> </w:t>
      </w:r>
      <w:r>
        <w:rPr>
          <w:w w:val="110"/>
        </w:rPr>
        <w:t>(3)</w:t>
      </w:r>
    </w:p>
    <w:p>
      <w:pPr>
        <w:pStyle w:val="BodyText"/>
        <w:spacing w:line="268" w:lineRule="auto"/>
        <w:ind w:left="600" w:right="2656"/>
      </w:pPr>
      <w:r>
        <w:rPr>
          <w:w w:val="110"/>
        </w:rPr>
        <w:t>ANG5950</w:t>
      </w:r>
      <w:r>
        <w:rPr>
          <w:spacing w:val="-5"/>
          <w:w w:val="110"/>
        </w:rPr>
        <w:t> </w:t>
      </w:r>
      <w:r>
        <w:rPr>
          <w:w w:val="110"/>
        </w:rPr>
        <w:t>- Geospatial and Archaeological Field School at Kerkenes</w:t>
      </w:r>
      <w:r>
        <w:rPr>
          <w:spacing w:val="40"/>
          <w:w w:val="110"/>
        </w:rPr>
        <w:t> </w:t>
      </w:r>
      <w:r>
        <w:rPr>
          <w:w w:val="110"/>
        </w:rPr>
        <w:t>(3) ANG5951 - Geophysical Field School at Kerkenes</w:t>
      </w:r>
      <w:r>
        <w:rPr>
          <w:spacing w:val="40"/>
          <w:w w:val="110"/>
        </w:rPr>
        <w:t> </w:t>
      </w:r>
      <w:r>
        <w:rPr>
          <w:w w:val="110"/>
        </w:rPr>
        <w:t>(3)</w:t>
      </w:r>
    </w:p>
    <w:p>
      <w:pPr>
        <w:pStyle w:val="BodyText"/>
        <w:ind w:left="600"/>
      </w:pPr>
      <w:r>
        <w:rPr>
          <w:w w:val="110"/>
        </w:rPr>
        <w:t>ANG6003</w:t>
      </w:r>
      <w:r>
        <w:rPr>
          <w:spacing w:val="-6"/>
          <w:w w:val="110"/>
        </w:rPr>
        <w:t> </w:t>
      </w:r>
      <w:r>
        <w:rPr>
          <w:w w:val="110"/>
        </w:rPr>
        <w:t>-</w:t>
      </w:r>
      <w:r>
        <w:rPr>
          <w:spacing w:val="9"/>
          <w:w w:val="110"/>
        </w:rPr>
        <w:t> </w:t>
      </w:r>
      <w:r>
        <w:rPr>
          <w:w w:val="110"/>
        </w:rPr>
        <w:t>Ethics</w:t>
      </w:r>
      <w:r>
        <w:rPr>
          <w:spacing w:val="7"/>
          <w:w w:val="110"/>
        </w:rPr>
        <w:t> </w:t>
      </w:r>
      <w:r>
        <w:rPr>
          <w:w w:val="110"/>
        </w:rPr>
        <w:t>in</w:t>
      </w:r>
      <w:r>
        <w:rPr>
          <w:spacing w:val="6"/>
          <w:w w:val="110"/>
        </w:rPr>
        <w:t> </w:t>
      </w:r>
      <w:r>
        <w:rPr>
          <w:w w:val="110"/>
        </w:rPr>
        <w:t>Anthropology</w:t>
      </w:r>
      <w:r>
        <w:rPr>
          <w:spacing w:val="62"/>
          <w:w w:val="150"/>
        </w:rPr>
        <w:t> </w:t>
      </w:r>
      <w:r>
        <w:rPr>
          <w:spacing w:val="-5"/>
          <w:w w:val="110"/>
        </w:rPr>
        <w:t>(3)</w:t>
      </w:r>
    </w:p>
    <w:p>
      <w:pPr>
        <w:pStyle w:val="BodyText"/>
        <w:spacing w:line="268" w:lineRule="auto" w:before="21"/>
        <w:ind w:left="600" w:right="4194"/>
      </w:pPr>
      <w:r>
        <w:rPr>
          <w:w w:val="110"/>
        </w:rPr>
        <w:t>ANG6076 - Remote Sensing Methods in Anthropology</w:t>
      </w:r>
      <w:r>
        <w:rPr>
          <w:spacing w:val="40"/>
          <w:w w:val="110"/>
        </w:rPr>
        <w:t> </w:t>
      </w:r>
      <w:r>
        <w:rPr>
          <w:w w:val="110"/>
        </w:rPr>
        <w:t>(3) ANG6110 - Archaeological Theory and Method</w:t>
      </w:r>
      <w:r>
        <w:rPr>
          <w:spacing w:val="40"/>
          <w:w w:val="110"/>
        </w:rPr>
        <w:t> </w:t>
      </w:r>
      <w:r>
        <w:rPr>
          <w:w w:val="110"/>
        </w:rPr>
        <w:t>(3)</w:t>
      </w:r>
    </w:p>
    <w:p>
      <w:pPr>
        <w:pStyle w:val="BodyText"/>
        <w:spacing w:line="268" w:lineRule="auto"/>
        <w:ind w:left="600" w:right="2656"/>
      </w:pPr>
      <w:r>
        <w:rPr>
          <w:w w:val="110"/>
        </w:rPr>
        <w:t>ANG6125C</w:t>
      </w:r>
      <w:r>
        <w:rPr>
          <w:spacing w:val="-2"/>
          <w:w w:val="110"/>
        </w:rPr>
        <w:t> </w:t>
      </w:r>
      <w:r>
        <w:rPr>
          <w:w w:val="110"/>
        </w:rPr>
        <w:t>- Applied Materials Analysis in Anthropological Sciences</w:t>
      </w:r>
      <w:r>
        <w:rPr>
          <w:spacing w:val="40"/>
          <w:w w:val="110"/>
        </w:rPr>
        <w:t> </w:t>
      </w:r>
      <w:r>
        <w:rPr>
          <w:w w:val="110"/>
        </w:rPr>
        <w:t>(3) ANG6181C - GIS Applications in Anthropology</w:t>
      </w:r>
      <w:r>
        <w:rPr>
          <w:spacing w:val="40"/>
          <w:w w:val="110"/>
        </w:rPr>
        <w:t> </w:t>
      </w:r>
      <w:r>
        <w:rPr>
          <w:w w:val="110"/>
        </w:rPr>
        <w:t>(3)</w:t>
      </w:r>
    </w:p>
    <w:p>
      <w:pPr>
        <w:pStyle w:val="BodyText"/>
        <w:spacing w:line="268" w:lineRule="auto"/>
        <w:ind w:left="600" w:right="4689" w:hanging="1"/>
      </w:pPr>
      <w:r>
        <w:rPr>
          <w:w w:val="110"/>
        </w:rPr>
        <w:t>ANG6184</w:t>
      </w:r>
      <w:r>
        <w:rPr>
          <w:spacing w:val="-5"/>
          <w:w w:val="110"/>
        </w:rPr>
        <w:t> </w:t>
      </w:r>
      <w:r>
        <w:rPr>
          <w:w w:val="110"/>
        </w:rPr>
        <w:t>- Advances in Archaeological Practice</w:t>
      </w:r>
      <w:r>
        <w:rPr>
          <w:spacing w:val="40"/>
          <w:w w:val="110"/>
        </w:rPr>
        <w:t> </w:t>
      </w:r>
      <w:r>
        <w:rPr>
          <w:w w:val="110"/>
        </w:rPr>
        <w:t>(3) ANG6189 - Integrative Isotopic Sciences</w:t>
      </w:r>
      <w:r>
        <w:rPr>
          <w:spacing w:val="80"/>
          <w:w w:val="110"/>
        </w:rPr>
        <w:t> </w:t>
      </w:r>
      <w:r>
        <w:rPr>
          <w:w w:val="110"/>
        </w:rPr>
        <w:t>(3) ANG6324 - Contemporary Maya</w:t>
      </w:r>
      <w:r>
        <w:rPr>
          <w:spacing w:val="80"/>
          <w:w w:val="110"/>
        </w:rPr>
        <w:t> </w:t>
      </w:r>
      <w:r>
        <w:rPr>
          <w:w w:val="110"/>
        </w:rPr>
        <w:t>(3)</w:t>
      </w:r>
    </w:p>
    <w:p>
      <w:pPr>
        <w:pStyle w:val="BodyText"/>
        <w:spacing w:line="268" w:lineRule="auto"/>
        <w:ind w:left="600" w:right="4194"/>
      </w:pPr>
      <w:r>
        <w:rPr>
          <w:w w:val="110"/>
        </w:rPr>
        <w:t>ANG6405 -</w:t>
      </w:r>
      <w:r>
        <w:rPr>
          <w:spacing w:val="31"/>
          <w:w w:val="110"/>
        </w:rPr>
        <w:t> </w:t>
      </w:r>
      <w:r>
        <w:rPr>
          <w:w w:val="110"/>
        </w:rPr>
        <w:t>Food</w:t>
      </w:r>
      <w:r>
        <w:rPr>
          <w:spacing w:val="26"/>
          <w:w w:val="110"/>
        </w:rPr>
        <w:t> </w:t>
      </w:r>
      <w:r>
        <w:rPr>
          <w:w w:val="110"/>
        </w:rPr>
        <w:t>Security</w:t>
      </w:r>
      <w:r>
        <w:rPr>
          <w:spacing w:val="26"/>
          <w:w w:val="110"/>
        </w:rPr>
        <w:t> </w:t>
      </w:r>
      <w:r>
        <w:rPr>
          <w:w w:val="110"/>
        </w:rPr>
        <w:t>and</w:t>
      </w:r>
      <w:r>
        <w:rPr>
          <w:spacing w:val="26"/>
          <w:w w:val="110"/>
        </w:rPr>
        <w:t> </w:t>
      </w:r>
      <w:r>
        <w:rPr>
          <w:w w:val="110"/>
        </w:rPr>
        <w:t>Sustainability</w:t>
      </w:r>
      <w:r>
        <w:rPr>
          <w:spacing w:val="80"/>
          <w:w w:val="150"/>
        </w:rPr>
        <w:t> </w:t>
      </w:r>
      <w:r>
        <w:rPr>
          <w:w w:val="110"/>
        </w:rPr>
        <w:t>(3) ANG6467</w:t>
      </w:r>
      <w:r>
        <w:rPr>
          <w:spacing w:val="-4"/>
          <w:w w:val="110"/>
        </w:rPr>
        <w:t> </w:t>
      </w:r>
      <w:r>
        <w:rPr>
          <w:w w:val="110"/>
        </w:rPr>
        <w:t>- Advanced Topics in Medical Anthropology</w:t>
      </w:r>
      <w:r>
        <w:rPr>
          <w:spacing w:val="40"/>
          <w:w w:val="110"/>
        </w:rPr>
        <w:t> </w:t>
      </w:r>
      <w:r>
        <w:rPr>
          <w:w w:val="110"/>
        </w:rPr>
        <w:t>(3) ANG6520C - Advanced Human Osteology</w:t>
      </w:r>
      <w:r>
        <w:rPr>
          <w:spacing w:val="80"/>
          <w:w w:val="110"/>
        </w:rPr>
        <w:t> </w:t>
      </w:r>
      <w:r>
        <w:rPr>
          <w:w w:val="110"/>
        </w:rPr>
        <w:t>(3)</w:t>
      </w:r>
    </w:p>
    <w:p>
      <w:pPr>
        <w:pStyle w:val="BodyText"/>
        <w:spacing w:line="268" w:lineRule="auto"/>
        <w:ind w:left="600" w:right="4689"/>
      </w:pPr>
      <w:r>
        <w:rPr>
          <w:w w:val="110"/>
        </w:rPr>
        <w:t>ANG6536 - Advances in Bioarchaeology</w:t>
      </w:r>
      <w:r>
        <w:rPr>
          <w:spacing w:val="40"/>
          <w:w w:val="110"/>
        </w:rPr>
        <w:t> </w:t>
      </w:r>
      <w:r>
        <w:rPr>
          <w:w w:val="110"/>
        </w:rPr>
        <w:t>(3) ANG6587</w:t>
      </w:r>
      <w:r>
        <w:rPr>
          <w:spacing w:val="-4"/>
          <w:w w:val="110"/>
        </w:rPr>
        <w:t> </w:t>
      </w:r>
      <w:r>
        <w:rPr>
          <w:w w:val="110"/>
        </w:rPr>
        <w:t>- Seminar in Biological Anthropology</w:t>
      </w:r>
      <w:r>
        <w:rPr>
          <w:spacing w:val="40"/>
          <w:w w:val="110"/>
        </w:rPr>
        <w:t> </w:t>
      </w:r>
      <w:r>
        <w:rPr>
          <w:w w:val="110"/>
        </w:rPr>
        <w:t>(3) ANG6701 - Public and Applied Anthropology</w:t>
      </w:r>
      <w:r>
        <w:rPr>
          <w:spacing w:val="80"/>
          <w:w w:val="110"/>
        </w:rPr>
        <w:t> </w:t>
      </w:r>
      <w:r>
        <w:rPr>
          <w:w w:val="110"/>
        </w:rPr>
        <w:t>(3) ANG6740C - Advanced Forensic Anthropology</w:t>
      </w:r>
      <w:r>
        <w:rPr>
          <w:spacing w:val="80"/>
          <w:w w:val="110"/>
        </w:rPr>
        <w:t> </w:t>
      </w:r>
      <w:r>
        <w:rPr>
          <w:w w:val="110"/>
        </w:rPr>
        <w:t>(3) ANG6801 - Ethnographic Research Methods</w:t>
      </w:r>
      <w:r>
        <w:rPr>
          <w:spacing w:val="40"/>
          <w:w w:val="110"/>
        </w:rPr>
        <w:t> </w:t>
      </w:r>
      <w:r>
        <w:rPr>
          <w:w w:val="110"/>
        </w:rPr>
        <w:t>(3) ANG6821</w:t>
      </w:r>
      <w:r>
        <w:rPr>
          <w:spacing w:val="-3"/>
          <w:w w:val="110"/>
        </w:rPr>
        <w:t> </w:t>
      </w:r>
      <w:r>
        <w:rPr>
          <w:w w:val="110"/>
        </w:rPr>
        <w:t>- Forensic Archeology Field Methods</w:t>
      </w:r>
      <w:r>
        <w:rPr>
          <w:spacing w:val="80"/>
          <w:w w:val="110"/>
        </w:rPr>
        <w:t> </w:t>
      </w:r>
      <w:r>
        <w:rPr>
          <w:w w:val="110"/>
        </w:rPr>
        <w:t>(3) ANG6930 - Seminar in Cultural Anthropology</w:t>
      </w:r>
      <w:r>
        <w:rPr>
          <w:spacing w:val="40"/>
          <w:w w:val="110"/>
        </w:rPr>
        <w:t> </w:t>
      </w:r>
      <w:r>
        <w:rPr>
          <w:w w:val="110"/>
        </w:rPr>
        <w:t>(3) ANG6938 - Special Topics</w:t>
      </w:r>
      <w:r>
        <w:rPr>
          <w:spacing w:val="40"/>
          <w:w w:val="110"/>
        </w:rPr>
        <w:t> </w:t>
      </w:r>
      <w:r>
        <w:rPr>
          <w:w w:val="110"/>
        </w:rPr>
        <w:t>(1 - 99)</w:t>
      </w:r>
    </w:p>
    <w:p>
      <w:pPr>
        <w:pStyle w:val="BodyText"/>
        <w:spacing w:line="174" w:lineRule="exact"/>
        <w:ind w:left="600"/>
      </w:pPr>
      <w:r>
        <w:rPr>
          <w:w w:val="110"/>
        </w:rPr>
        <w:t>ANG7075</w:t>
      </w:r>
      <w:r>
        <w:rPr>
          <w:spacing w:val="-6"/>
          <w:w w:val="110"/>
        </w:rPr>
        <w:t> </w:t>
      </w:r>
      <w:r>
        <w:rPr>
          <w:w w:val="110"/>
        </w:rPr>
        <w:t>-</w:t>
      </w:r>
      <w:r>
        <w:rPr>
          <w:spacing w:val="10"/>
          <w:w w:val="110"/>
        </w:rPr>
        <w:t> </w:t>
      </w:r>
      <w:r>
        <w:rPr>
          <w:w w:val="110"/>
        </w:rPr>
        <w:t>Advanced</w:t>
      </w:r>
      <w:r>
        <w:rPr>
          <w:spacing w:val="7"/>
          <w:w w:val="110"/>
        </w:rPr>
        <w:t> </w:t>
      </w:r>
      <w:r>
        <w:rPr>
          <w:w w:val="110"/>
        </w:rPr>
        <w:t>Anthropological</w:t>
      </w:r>
      <w:r>
        <w:rPr>
          <w:spacing w:val="6"/>
          <w:w w:val="110"/>
        </w:rPr>
        <w:t> </w:t>
      </w:r>
      <w:r>
        <w:rPr>
          <w:w w:val="110"/>
        </w:rPr>
        <w:t>Topics</w:t>
      </w:r>
      <w:r>
        <w:rPr>
          <w:spacing w:val="7"/>
          <w:w w:val="110"/>
        </w:rPr>
        <w:t> </w:t>
      </w:r>
      <w:r>
        <w:rPr>
          <w:w w:val="110"/>
        </w:rPr>
        <w:t>in</w:t>
      </w:r>
      <w:r>
        <w:rPr>
          <w:spacing w:val="6"/>
          <w:w w:val="110"/>
        </w:rPr>
        <w:t> </w:t>
      </w:r>
      <w:r>
        <w:rPr>
          <w:w w:val="110"/>
        </w:rPr>
        <w:t>Geospatial</w:t>
      </w:r>
      <w:r>
        <w:rPr>
          <w:spacing w:val="7"/>
          <w:w w:val="110"/>
        </w:rPr>
        <w:t> </w:t>
      </w:r>
      <w:r>
        <w:rPr>
          <w:w w:val="110"/>
        </w:rPr>
        <w:t>Analysis</w:t>
      </w:r>
      <w:r>
        <w:rPr>
          <w:spacing w:val="71"/>
          <w:w w:val="110"/>
        </w:rPr>
        <w:t> </w:t>
      </w:r>
      <w:r>
        <w:rPr>
          <w:spacing w:val="-5"/>
          <w:w w:val="110"/>
        </w:rPr>
        <w:t>(3)</w:t>
      </w:r>
    </w:p>
    <w:p>
      <w:pPr>
        <w:pStyle w:val="BodyText"/>
        <w:spacing w:line="268" w:lineRule="auto" w:before="95"/>
        <w:ind w:left="0" w:right="154" w:hanging="1"/>
      </w:pPr>
      <w:r>
        <w:rPr>
          <w:w w:val="110"/>
        </w:rPr>
        <w:t>No more than 9 hours of graduate-level courses in Directed Independent Study or Directed Independent Research may</w:t>
      </w:r>
      <w:r>
        <w:rPr>
          <w:spacing w:val="40"/>
          <w:w w:val="110"/>
        </w:rPr>
        <w:t> </w:t>
      </w:r>
      <w:r>
        <w:rPr>
          <w:w w:val="110"/>
        </w:rPr>
        <w:t>be included in a student's program of study. With prior approval, the student may take up to four electives (12 credit hours) in another department.</w:t>
      </w:r>
    </w:p>
    <w:p>
      <w:pPr>
        <w:pStyle w:val="BodyText"/>
        <w:spacing w:after="0" w:line="268" w:lineRule="auto"/>
        <w:sectPr>
          <w:headerReference w:type="default" r:id="rId94"/>
          <w:footerReference w:type="default" r:id="rId95"/>
          <w:pgSz w:w="12240" w:h="15840"/>
          <w:pgMar w:header="572" w:footer="465" w:top="840" w:bottom="660" w:left="720" w:right="720"/>
          <w:cols w:num="2" w:equalWidth="0">
            <w:col w:w="1689" w:space="6"/>
            <w:col w:w="9105"/>
          </w:cols>
        </w:sectPr>
      </w:pPr>
    </w:p>
    <w:p>
      <w:pPr>
        <w:spacing w:before="21"/>
        <w:ind w:left="494" w:right="0" w:firstLine="0"/>
        <w:jc w:val="left"/>
        <w:rPr>
          <w:i/>
          <w:sz w:val="15"/>
        </w:rPr>
      </w:pPr>
      <w:r>
        <w:rPr>
          <w:i/>
          <w:spacing w:val="-2"/>
          <w:w w:val="110"/>
          <w:sz w:val="15"/>
        </w:rPr>
        <w:t>keyboard_arrow_up</w:t>
      </w:r>
    </w:p>
    <w:p>
      <w:pPr>
        <w:pStyle w:val="BodyText"/>
        <w:spacing w:before="171"/>
        <w:ind w:left="1094"/>
      </w:pPr>
      <w:r>
        <w:rPr>
          <w:w w:val="110"/>
        </w:rPr>
        <w:t>Earn</w:t>
      </w:r>
      <w:r>
        <w:rPr>
          <w:spacing w:val="-3"/>
          <w:w w:val="110"/>
        </w:rPr>
        <w:t> </w:t>
      </w:r>
      <w:r>
        <w:rPr>
          <w:w w:val="110"/>
        </w:rPr>
        <w:t>at</w:t>
      </w:r>
      <w:r>
        <w:rPr>
          <w:spacing w:val="-3"/>
          <w:w w:val="110"/>
        </w:rPr>
        <w:t> </w:t>
      </w:r>
      <w:r>
        <w:rPr>
          <w:w w:val="110"/>
        </w:rPr>
        <w:t>least</w:t>
      </w:r>
      <w:r>
        <w:rPr>
          <w:spacing w:val="-11"/>
          <w:w w:val="110"/>
        </w:rPr>
        <w:t> </w:t>
      </w:r>
      <w:r>
        <w:rPr>
          <w:w w:val="110"/>
        </w:rPr>
        <w:t>15</w:t>
      </w:r>
      <w:r>
        <w:rPr>
          <w:spacing w:val="1"/>
          <w:w w:val="110"/>
        </w:rPr>
        <w:t> </w:t>
      </w:r>
      <w:r>
        <w:rPr>
          <w:w w:val="110"/>
        </w:rPr>
        <w:t>credits</w:t>
      </w:r>
      <w:r>
        <w:rPr>
          <w:spacing w:val="-3"/>
          <w:w w:val="110"/>
        </w:rPr>
        <w:t> </w:t>
      </w:r>
      <w:r>
        <w:rPr>
          <w:w w:val="110"/>
        </w:rPr>
        <w:t>from</w:t>
      </w:r>
      <w:r>
        <w:rPr>
          <w:spacing w:val="-2"/>
          <w:w w:val="110"/>
        </w:rPr>
        <w:t> </w:t>
      </w:r>
      <w:r>
        <w:rPr>
          <w:w w:val="110"/>
        </w:rPr>
        <w:t>the</w:t>
      </w:r>
      <w:r>
        <w:rPr>
          <w:spacing w:val="-3"/>
          <w:w w:val="110"/>
        </w:rPr>
        <w:t> </w:t>
      </w:r>
      <w:r>
        <w:rPr>
          <w:w w:val="110"/>
        </w:rPr>
        <w:t>following</w:t>
      </w:r>
      <w:r>
        <w:rPr>
          <w:spacing w:val="-3"/>
          <w:w w:val="110"/>
        </w:rPr>
        <w:t> </w:t>
      </w:r>
      <w:r>
        <w:rPr>
          <w:w w:val="110"/>
        </w:rPr>
        <w:t>types</w:t>
      </w:r>
      <w:r>
        <w:rPr>
          <w:spacing w:val="-2"/>
          <w:w w:val="110"/>
        </w:rPr>
        <w:t> </w:t>
      </w:r>
      <w:r>
        <w:rPr>
          <w:w w:val="110"/>
        </w:rPr>
        <w:t>of</w:t>
      </w:r>
      <w:r>
        <w:rPr>
          <w:spacing w:val="-3"/>
          <w:w w:val="110"/>
        </w:rPr>
        <w:t> </w:t>
      </w:r>
      <w:r>
        <w:rPr>
          <w:spacing w:val="-2"/>
          <w:w w:val="110"/>
        </w:rPr>
        <w:t>courses:</w:t>
      </w:r>
    </w:p>
    <w:p>
      <w:pPr>
        <w:pStyle w:val="BodyText"/>
        <w:spacing w:line="268" w:lineRule="auto" w:before="20"/>
        <w:ind w:left="1094" w:right="330"/>
      </w:pPr>
      <w:r>
        <w:rPr>
          <w:w w:val="110"/>
        </w:rPr>
        <w:t>ANG 7980 Dissertation Research -15 credit hours</w:t>
      </w:r>
      <w:r>
        <w:rPr>
          <w:spacing w:val="23"/>
          <w:w w:val="110"/>
        </w:rPr>
        <w:t> </w:t>
      </w:r>
      <w:r>
        <w:rPr>
          <w:w w:val="110"/>
        </w:rPr>
        <w:t>In consultation with the advisor, each student must secure qualified</w:t>
      </w:r>
      <w:r>
        <w:rPr>
          <w:spacing w:val="40"/>
          <w:w w:val="110"/>
        </w:rPr>
        <w:t> </w:t>
      </w:r>
      <w:r>
        <w:rPr>
          <w:w w:val="110"/>
        </w:rPr>
        <w:t>members of their dissertation committee. The dissertation committee will consist of a minimum of four members. At least three members must be Anthropology Graduate Faculty, and the student's advisor will serve as the committee chair. One member must be from either outside the student's department or UCF. Graduate faculty members must form the majority of any given committee. A Dissertation Committee must be formed prior to undertaking the qualifying examination. A student who passes their candidacy exam (proposal defense) will begin the dissertation process. The dissertation serves as the culmination of the coursework that comprises this research-based degree. It must make a significant original theoretical, intellectual, practical, creative, or research contribution to the student's area within the discipline. Dissertations will be theoretically grounded, show expertise in the topic area, and utilize methodologically sound analysis of either quantitative data, qualitative data or mixed-methods data. The dissertation will be completed through a minimum of 15 hours of dissertation credit, which students will use to conduct original research.</w:t>
      </w:r>
    </w:p>
    <w:p>
      <w:pPr>
        <w:pStyle w:val="BodyText"/>
        <w:spacing w:line="268" w:lineRule="auto" w:before="150"/>
        <w:ind w:right="9214"/>
      </w:pPr>
      <w:r>
        <w:rPr>
          <w:spacing w:val="-2"/>
          <w:w w:val="110"/>
        </w:rPr>
        <w:t>Examinations</w:t>
      </w:r>
      <w:r>
        <w:rPr>
          <w:spacing w:val="80"/>
          <w:w w:val="110"/>
        </w:rPr>
        <w:t> </w:t>
      </w:r>
      <w:r>
        <w:rPr>
          <w:w w:val="110"/>
        </w:rPr>
        <w:t>0</w:t>
      </w:r>
      <w:r>
        <w:rPr>
          <w:spacing w:val="-13"/>
          <w:w w:val="110"/>
        </w:rPr>
        <w:t> </w:t>
      </w:r>
      <w:r>
        <w:rPr>
          <w:w w:val="110"/>
        </w:rPr>
        <w:t>Total</w:t>
      </w:r>
      <w:r>
        <w:rPr>
          <w:spacing w:val="-12"/>
          <w:w w:val="110"/>
        </w:rPr>
        <w:t> </w:t>
      </w:r>
      <w:r>
        <w:rPr>
          <w:w w:val="110"/>
        </w:rPr>
        <w:t>Credits</w:t>
      </w:r>
    </w:p>
    <w:p>
      <w:pPr>
        <w:spacing w:before="0"/>
        <w:ind w:left="494" w:right="0" w:firstLine="0"/>
        <w:jc w:val="left"/>
        <w:rPr>
          <w:i/>
          <w:sz w:val="15"/>
        </w:rPr>
      </w:pPr>
      <w:r>
        <w:rPr>
          <w:i/>
          <w:spacing w:val="-2"/>
          <w:w w:val="110"/>
          <w:sz w:val="15"/>
        </w:rPr>
        <w:t>keyboard_arrow_up</w:t>
      </w:r>
    </w:p>
    <w:p>
      <w:pPr>
        <w:pStyle w:val="BodyText"/>
        <w:spacing w:line="268" w:lineRule="auto" w:before="20"/>
        <w:ind w:right="9048"/>
      </w:pPr>
      <w:r>
        <w:rPr>
          <w:w w:val="110"/>
        </w:rPr>
        <w:t>No Rules Qualifying Exam 0 Total Credits</w:t>
      </w:r>
    </w:p>
    <w:p>
      <w:pPr>
        <w:spacing w:line="174" w:lineRule="exact" w:before="0"/>
        <w:ind w:left="495" w:right="0" w:firstLine="0"/>
        <w:jc w:val="left"/>
        <w:rPr>
          <w:i/>
          <w:sz w:val="15"/>
        </w:rPr>
      </w:pPr>
      <w:r>
        <w:rPr>
          <w:i/>
          <w:spacing w:val="-2"/>
          <w:w w:val="110"/>
          <w:sz w:val="15"/>
        </w:rPr>
        <w:t>keyboard_arrow_up</w:t>
      </w:r>
    </w:p>
    <w:p>
      <w:pPr>
        <w:pStyle w:val="BodyText"/>
        <w:spacing w:line="268" w:lineRule="auto" w:before="171"/>
        <w:ind w:left="1094" w:right="263"/>
      </w:pPr>
      <w:r>
        <w:rPr>
          <w:w w:val="110"/>
        </w:rPr>
        <w:t>Students are expected to form their dissertation committee by the beginning of their third semester. The Qualifying Exam will consist of a collection of research statements written by the PhD student in consultation with their committee and an oral defense of the statements. The number and topics of the statements will be determined by the advisor in consultation with</w:t>
      </w:r>
      <w:r>
        <w:rPr>
          <w:spacing w:val="40"/>
          <w:w w:val="110"/>
        </w:rPr>
        <w:t> </w:t>
      </w:r>
      <w:r>
        <w:rPr>
          <w:w w:val="110"/>
        </w:rPr>
        <w:t>the student and the dissertation committee. Passing the qualifying exam is necessary before a student can schedule their Candidacy Exam.</w:t>
      </w:r>
    </w:p>
    <w:p>
      <w:pPr>
        <w:pStyle w:val="BodyText"/>
        <w:spacing w:after="0" w:line="268" w:lineRule="auto"/>
        <w:sectPr>
          <w:type w:val="continuous"/>
          <w:pgSz w:w="12240" w:h="15840"/>
          <w:pgMar w:header="572" w:footer="465" w:top="840" w:bottom="720" w:left="720" w:right="720"/>
        </w:sectPr>
      </w:pPr>
    </w:p>
    <w:p>
      <w:pPr>
        <w:pStyle w:val="BodyText"/>
        <w:spacing w:line="268" w:lineRule="auto" w:before="12"/>
        <w:ind w:right="5756"/>
      </w:pPr>
      <w:r>
        <w:rPr>
          <w:spacing w:val="-2"/>
          <w:w w:val="115"/>
        </w:rPr>
        <w:t>Candidacy</w:t>
      </w:r>
      <w:r>
        <w:rPr>
          <w:spacing w:val="-3"/>
          <w:w w:val="115"/>
        </w:rPr>
        <w:t> </w:t>
      </w:r>
      <w:r>
        <w:rPr>
          <w:spacing w:val="-2"/>
          <w:w w:val="115"/>
        </w:rPr>
        <w:t>Examination—Written</w:t>
      </w:r>
      <w:r>
        <w:rPr>
          <w:spacing w:val="-3"/>
          <w:w w:val="115"/>
        </w:rPr>
        <w:t> </w:t>
      </w:r>
      <w:r>
        <w:rPr>
          <w:spacing w:val="-2"/>
          <w:w w:val="115"/>
        </w:rPr>
        <w:t>Proposal</w:t>
      </w:r>
      <w:r>
        <w:rPr>
          <w:spacing w:val="-3"/>
          <w:w w:val="115"/>
        </w:rPr>
        <w:t> </w:t>
      </w:r>
      <w:r>
        <w:rPr>
          <w:spacing w:val="-2"/>
          <w:w w:val="115"/>
        </w:rPr>
        <w:t>and</w:t>
      </w:r>
      <w:r>
        <w:rPr>
          <w:spacing w:val="-3"/>
          <w:w w:val="115"/>
        </w:rPr>
        <w:t> </w:t>
      </w:r>
      <w:r>
        <w:rPr>
          <w:spacing w:val="-2"/>
          <w:w w:val="115"/>
        </w:rPr>
        <w:t>Oral</w:t>
      </w:r>
      <w:r>
        <w:rPr>
          <w:spacing w:val="-3"/>
          <w:w w:val="115"/>
        </w:rPr>
        <w:t> </w:t>
      </w:r>
      <w:r>
        <w:rPr>
          <w:spacing w:val="-2"/>
          <w:w w:val="115"/>
        </w:rPr>
        <w:t>Defense </w:t>
      </w:r>
      <w:r>
        <w:rPr>
          <w:w w:val="115"/>
        </w:rPr>
        <w:t>0 Total Credits</w:t>
      </w:r>
    </w:p>
    <w:p>
      <w:pPr>
        <w:spacing w:before="0"/>
        <w:ind w:left="494" w:right="0" w:firstLine="0"/>
        <w:jc w:val="left"/>
        <w:rPr>
          <w:i/>
          <w:sz w:val="15"/>
        </w:rPr>
      </w:pPr>
      <w:r>
        <w:rPr>
          <w:i/>
          <w:spacing w:val="-2"/>
          <w:w w:val="110"/>
          <w:sz w:val="15"/>
        </w:rPr>
        <w:t>keyboard_arrow_up</w:t>
      </w:r>
    </w:p>
    <w:p>
      <w:pPr>
        <w:pStyle w:val="BodyText"/>
        <w:spacing w:line="268" w:lineRule="auto" w:before="171"/>
        <w:ind w:left="1095" w:right="217" w:hanging="1"/>
      </w:pPr>
      <w:r>
        <w:rPr>
          <w:w w:val="110"/>
        </w:rPr>
        <w:t>Advancement to candidacy requires a successful defense of the student's dissertation grant proposal. This defense takes place</w:t>
      </w:r>
      <w:r>
        <w:rPr>
          <w:spacing w:val="80"/>
          <w:w w:val="110"/>
        </w:rPr>
        <w:t> </w:t>
      </w:r>
      <w:r>
        <w:rPr>
          <w:w w:val="110"/>
        </w:rPr>
        <w:t>in the semester prior to the one in which the student intends to enroll in dissertation hours, normally during the 4th semester. The proposal defense is based on a research proposal that follows the guidelines and format of a major external grant agreed upon by the dissertation committee.</w:t>
      </w:r>
    </w:p>
    <w:p>
      <w:pPr>
        <w:spacing w:line="268" w:lineRule="auto" w:before="150"/>
        <w:ind w:left="494" w:right="8628" w:firstLine="0"/>
        <w:jc w:val="left"/>
        <w:rPr>
          <w:i/>
          <w:sz w:val="15"/>
        </w:rPr>
      </w:pPr>
      <w:r>
        <w:rPr>
          <w:w w:val="110"/>
          <w:sz w:val="15"/>
        </w:rPr>
        <w:t>Independent Learning 0 Total Credits </w:t>
      </w:r>
      <w:r>
        <w:rPr>
          <w:i/>
          <w:spacing w:val="-2"/>
          <w:w w:val="110"/>
          <w:sz w:val="15"/>
        </w:rPr>
        <w:t>keyboard_arrow_up</w:t>
      </w:r>
    </w:p>
    <w:p>
      <w:pPr>
        <w:pStyle w:val="BodyText"/>
        <w:spacing w:line="268" w:lineRule="auto" w:before="149"/>
        <w:ind w:left="1094" w:right="330"/>
      </w:pPr>
      <w:r>
        <w:rPr>
          <w:w w:val="110"/>
        </w:rPr>
        <w:t>As with all graduate programs, independent learning is an important component in the IAS doctoral program. Students will demonstrate independent learning through research seminars, directed research and the dissertation. Doctoral students are also expected to pursue additional independent reading beyond formal coursework relevant to their research and career </w:t>
      </w:r>
      <w:r>
        <w:rPr>
          <w:spacing w:val="-2"/>
          <w:w w:val="110"/>
        </w:rPr>
        <w:t>direction.</w:t>
      </w:r>
    </w:p>
    <w:p>
      <w:pPr>
        <w:spacing w:line="475" w:lineRule="auto" w:before="150"/>
        <w:ind w:left="419" w:right="8156"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51 </w:t>
      </w:r>
      <w:r>
        <w:rPr>
          <w:rFonts w:ascii="Gill Sans MT"/>
          <w:b/>
          <w:w w:val="120"/>
          <w:sz w:val="15"/>
        </w:rPr>
        <w:t>Financial</w:t>
      </w:r>
      <w:r>
        <w:rPr>
          <w:rFonts w:ascii="Gill Sans MT"/>
          <w:b/>
          <w:spacing w:val="7"/>
          <w:w w:val="120"/>
          <w:sz w:val="15"/>
        </w:rPr>
        <w:t> </w:t>
      </w:r>
      <w:r>
        <w:rPr>
          <w:rFonts w:ascii="Gill Sans MT"/>
          <w:b/>
          <w:spacing w:val="-2"/>
          <w:w w:val="120"/>
          <w:sz w:val="15"/>
        </w:rPr>
        <w:t>Information</w:t>
      </w:r>
    </w:p>
    <w:p>
      <w:pPr>
        <w:pStyle w:val="BodyText"/>
        <w:spacing w:line="268" w:lineRule="auto"/>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3"/>
        <w:spacing w:before="151"/>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19"/>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628"/>
      </w:pPr>
      <w:hyperlink r:id="rId7">
        <w:r>
          <w:rPr>
            <w:spacing w:val="-2"/>
            <w:w w:val="105"/>
          </w:rPr>
          <w:t>finaid@ucf.edu</w:t>
        </w:r>
      </w:hyperlink>
      <w:r>
        <w:rPr>
          <w:spacing w:val="-2"/>
          <w:w w:val="105"/>
        </w:rPr>
        <w:t> </w:t>
      </w:r>
      <w:hyperlink r:id="rId69">
        <w:r>
          <w:rPr>
            <w:spacing w:val="-2"/>
          </w:rPr>
          <w:t>http://finaid.ucf.edu</w:t>
        </w:r>
      </w:hyperlink>
    </w:p>
    <w:p>
      <w:pPr>
        <w:pStyle w:val="Heading3"/>
        <w:spacing w:before="151"/>
      </w:pPr>
      <w:r>
        <w:rPr>
          <w:w w:val="120"/>
        </w:rPr>
        <w:t>Fellowship</w:t>
      </w:r>
      <w:r>
        <w:rPr>
          <w:spacing w:val="4"/>
          <w:w w:val="120"/>
        </w:rPr>
        <w:t> </w:t>
      </w:r>
      <w:r>
        <w:rPr>
          <w:spacing w:val="-2"/>
          <w:w w:val="120"/>
        </w:rPr>
        <w:t>Information</w:t>
      </w:r>
    </w:p>
    <w:p>
      <w:pPr>
        <w:pStyle w:val="BodyText"/>
        <w:spacing w:line="268" w:lineRule="auto" w:before="170"/>
        <w:ind w:right="330"/>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56"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p>
    <w:p>
      <w:pPr>
        <w:pStyle w:val="BodyText"/>
        <w:spacing w:line="173" w:lineRule="exact"/>
      </w:pPr>
      <w:hyperlink r:id="rId96">
        <w:r>
          <w:rPr>
            <w:spacing w:val="-2"/>
            <w:w w:val="105"/>
          </w:rPr>
          <w:t>https://funding.graduate.ucf.edu</w:t>
        </w:r>
      </w:hyperlink>
    </w:p>
    <w:p>
      <w:pPr>
        <w:pStyle w:val="BodyText"/>
        <w:ind w:left="0"/>
      </w:pPr>
    </w:p>
    <w:p>
      <w:pPr>
        <w:pStyle w:val="BodyText"/>
        <w:ind w:left="0"/>
      </w:pPr>
    </w:p>
    <w:p>
      <w:pPr>
        <w:pStyle w:val="BodyText"/>
        <w:spacing w:before="162"/>
        <w:ind w:left="0"/>
      </w:pPr>
    </w:p>
    <w:p>
      <w:pPr>
        <w:pStyle w:val="Heading2"/>
      </w:pPr>
      <w:r>
        <w:rPr>
          <w:w w:val="120"/>
        </w:rPr>
        <w:t>Intelligence</w:t>
      </w:r>
      <w:r>
        <w:rPr>
          <w:spacing w:val="-6"/>
          <w:w w:val="120"/>
        </w:rPr>
        <w:t> </w:t>
      </w:r>
      <w:r>
        <w:rPr>
          <w:w w:val="120"/>
        </w:rPr>
        <w:t>and</w:t>
      </w:r>
      <w:r>
        <w:rPr>
          <w:spacing w:val="-6"/>
          <w:w w:val="120"/>
        </w:rPr>
        <w:t> </w:t>
      </w:r>
      <w:r>
        <w:rPr>
          <w:w w:val="120"/>
        </w:rPr>
        <w:t>National</w:t>
      </w:r>
      <w:r>
        <w:rPr>
          <w:spacing w:val="-6"/>
          <w:w w:val="120"/>
        </w:rPr>
        <w:t> </w:t>
      </w:r>
      <w:r>
        <w:rPr>
          <w:w w:val="120"/>
        </w:rPr>
        <w:t>Security</w:t>
      </w:r>
      <w:r>
        <w:rPr>
          <w:spacing w:val="-6"/>
          <w:w w:val="120"/>
        </w:rPr>
        <w:t> </w:t>
      </w:r>
      <w:r>
        <w:rPr>
          <w:w w:val="120"/>
        </w:rPr>
        <w:t>Graduate</w:t>
      </w:r>
      <w:r>
        <w:rPr>
          <w:spacing w:val="-6"/>
          <w:w w:val="120"/>
        </w:rPr>
        <w:t> </w:t>
      </w:r>
      <w:r>
        <w:rPr>
          <w:spacing w:val="-2"/>
          <w:w w:val="120"/>
        </w:rPr>
        <w:t>Certificate</w:t>
      </w:r>
    </w:p>
    <w:p>
      <w:pPr>
        <w:pStyle w:val="Heading3"/>
        <w:spacing w:before="179"/>
      </w:pPr>
      <w:r>
        <w:rPr>
          <w:spacing w:val="-2"/>
          <w:w w:val="120"/>
        </w:rPr>
        <w:t>College</w:t>
      </w:r>
    </w:p>
    <w:p>
      <w:pPr>
        <w:pStyle w:val="BodyText"/>
        <w:spacing w:before="169"/>
      </w:pPr>
      <w:r>
        <w:rPr>
          <w:w w:val="110"/>
        </w:rPr>
        <w:t>College</w:t>
      </w:r>
      <w:r>
        <w:rPr>
          <w:spacing w:val="-4"/>
          <w:w w:val="110"/>
        </w:rPr>
        <w:t> </w:t>
      </w:r>
      <w:r>
        <w:rPr>
          <w:w w:val="110"/>
        </w:rPr>
        <w:t>of</w:t>
      </w:r>
      <w:r>
        <w:rPr>
          <w:spacing w:val="-3"/>
          <w:w w:val="110"/>
        </w:rPr>
        <w:t> </w:t>
      </w:r>
      <w:r>
        <w:rPr>
          <w:spacing w:val="-2"/>
          <w:w w:val="110"/>
        </w:rPr>
        <w:t>Sciences</w:t>
      </w:r>
    </w:p>
    <w:p>
      <w:pPr>
        <w:pStyle w:val="Heading3"/>
        <w:spacing w:before="173"/>
      </w:pPr>
      <w:r>
        <w:rPr>
          <w:spacing w:val="-2"/>
          <w:w w:val="115"/>
        </w:rPr>
        <w:t>Department</w:t>
      </w:r>
    </w:p>
    <w:p>
      <w:pPr>
        <w:pStyle w:val="BodyText"/>
        <w:spacing w:before="169"/>
      </w:pPr>
      <w:r>
        <w:rPr>
          <w:w w:val="110"/>
        </w:rPr>
        <w:t>School</w:t>
      </w:r>
      <w:r>
        <w:rPr>
          <w:spacing w:val="-10"/>
          <w:w w:val="110"/>
        </w:rPr>
        <w:t> </w:t>
      </w:r>
      <w:r>
        <w:rPr>
          <w:w w:val="110"/>
        </w:rPr>
        <w:t>of</w:t>
      </w:r>
      <w:r>
        <w:rPr>
          <w:spacing w:val="-9"/>
          <w:w w:val="110"/>
        </w:rPr>
        <w:t> </w:t>
      </w:r>
      <w:r>
        <w:rPr>
          <w:w w:val="110"/>
        </w:rPr>
        <w:t>Politics,</w:t>
      </w:r>
      <w:r>
        <w:rPr>
          <w:spacing w:val="-8"/>
          <w:w w:val="110"/>
        </w:rPr>
        <w:t> </w:t>
      </w:r>
      <w:r>
        <w:rPr>
          <w:w w:val="110"/>
        </w:rPr>
        <w:t>Security,</w:t>
      </w:r>
      <w:r>
        <w:rPr>
          <w:spacing w:val="-9"/>
          <w:w w:val="110"/>
        </w:rPr>
        <w:t> </w:t>
      </w:r>
      <w:r>
        <w:rPr>
          <w:w w:val="110"/>
        </w:rPr>
        <w:t>and</w:t>
      </w:r>
      <w:r>
        <w:rPr>
          <w:spacing w:val="-10"/>
          <w:w w:val="110"/>
        </w:rPr>
        <w:t> </w:t>
      </w:r>
      <w:r>
        <w:rPr>
          <w:w w:val="110"/>
        </w:rPr>
        <w:t>International</w:t>
      </w:r>
      <w:r>
        <w:rPr>
          <w:spacing w:val="-9"/>
          <w:w w:val="110"/>
        </w:rPr>
        <w:t> </w:t>
      </w:r>
      <w:r>
        <w:rPr>
          <w:spacing w:val="-2"/>
          <w:w w:val="110"/>
        </w:rPr>
        <w:t>Affairs</w:t>
      </w:r>
    </w:p>
    <w:p>
      <w:pPr>
        <w:pStyle w:val="Heading3"/>
        <w:spacing w:before="173"/>
      </w:pPr>
      <w:r>
        <w:rPr>
          <w:w w:val="115"/>
        </w:rPr>
        <w:t>Program</w:t>
      </w:r>
      <w:r>
        <w:rPr>
          <w:spacing w:val="-2"/>
          <w:w w:val="120"/>
        </w:rPr>
        <w:t> Website</w:t>
      </w:r>
    </w:p>
    <w:p>
      <w:pPr>
        <w:pStyle w:val="BodyText"/>
        <w:spacing w:before="169"/>
      </w:pPr>
      <w:r>
        <w:rPr>
          <w:w w:val="110"/>
        </w:rPr>
        <w:t>Program</w:t>
      </w:r>
      <w:r>
        <w:rPr>
          <w:spacing w:val="12"/>
          <w:w w:val="110"/>
        </w:rPr>
        <w:t> </w:t>
      </w:r>
      <w:r>
        <w:rPr>
          <w:spacing w:val="-2"/>
          <w:w w:val="110"/>
        </w:rPr>
        <w:t>Website</w:t>
      </w:r>
    </w:p>
    <w:p>
      <w:pPr>
        <w:pStyle w:val="BodyText"/>
        <w:spacing w:after="0"/>
        <w:sectPr>
          <w:pgSz w:w="12240" w:h="15840"/>
          <w:pgMar w:header="572" w:footer="465" w:top="840" w:bottom="720" w:left="720" w:right="720"/>
        </w:sectPr>
      </w:pPr>
    </w:p>
    <w:p>
      <w:pPr>
        <w:pStyle w:val="Heading3"/>
        <w:spacing w:before="14"/>
      </w:pPr>
      <w:r>
        <w:rPr>
          <w:w w:val="115"/>
        </w:rPr>
        <w:t>Program</w:t>
      </w:r>
      <w:r>
        <w:rPr>
          <w:spacing w:val="-3"/>
          <w:w w:val="115"/>
        </w:rPr>
        <w:t> </w:t>
      </w:r>
      <w:r>
        <w:rPr>
          <w:w w:val="115"/>
        </w:rPr>
        <w:t>Contact</w:t>
      </w:r>
      <w:r>
        <w:rPr>
          <w:spacing w:val="-2"/>
          <w:w w:val="115"/>
        </w:rPr>
        <w:t> Information</w:t>
      </w:r>
    </w:p>
    <w:p>
      <w:pPr>
        <w:pStyle w:val="BodyText"/>
        <w:spacing w:line="268" w:lineRule="auto" w:before="169"/>
        <w:ind w:right="330"/>
      </w:pPr>
      <w:r>
        <w:rPr>
          <w:w w:val="110"/>
        </w:rPr>
        <w:t>For questions related to degree requirements, admission decisions, academic advising, plans of study, or other program specific requests, please contact:</w:t>
      </w:r>
    </w:p>
    <w:p>
      <w:pPr>
        <w:spacing w:line="268" w:lineRule="auto" w:before="152"/>
        <w:ind w:left="494" w:right="8156" w:firstLine="0"/>
        <w:jc w:val="left"/>
        <w:rPr>
          <w:sz w:val="15"/>
        </w:rPr>
      </w:pPr>
      <w:r>
        <w:rPr>
          <w:rFonts w:ascii="Gill Sans MT"/>
          <w:b/>
          <w:w w:val="110"/>
          <w:sz w:val="15"/>
        </w:rPr>
        <w:t>Andrew Boutton PhD </w:t>
      </w:r>
      <w:r>
        <w:rPr>
          <w:w w:val="110"/>
          <w:sz w:val="15"/>
        </w:rPr>
        <w:t>Associate Professor </w:t>
      </w:r>
      <w:hyperlink r:id="rId97">
        <w:r>
          <w:rPr>
            <w:spacing w:val="-2"/>
            <w:w w:val="110"/>
            <w:sz w:val="15"/>
          </w:rPr>
          <w:t>andrew.boutton@ucf.edu</w:t>
        </w:r>
      </w:hyperlink>
      <w:r>
        <w:rPr>
          <w:spacing w:val="-2"/>
          <w:w w:val="110"/>
          <w:sz w:val="15"/>
        </w:rPr>
        <w:t> </w:t>
      </w:r>
      <w:r>
        <w:rPr>
          <w:w w:val="110"/>
          <w:sz w:val="15"/>
        </w:rPr>
        <w:t>Telephone: 407-823-2608 HPH 305C</w:t>
      </w:r>
    </w:p>
    <w:p>
      <w:pPr>
        <w:pStyle w:val="BodyText"/>
        <w:ind w:left="0"/>
      </w:pPr>
    </w:p>
    <w:p>
      <w:pPr>
        <w:pStyle w:val="BodyText"/>
        <w:spacing w:before="146"/>
        <w:ind w:left="0"/>
      </w:pPr>
    </w:p>
    <w:p>
      <w:pPr>
        <w:pStyle w:val="Heading3"/>
        <w:spacing w:before="0"/>
        <w:ind w:left="494"/>
      </w:pPr>
      <w:r>
        <w:rPr>
          <w:spacing w:val="-2"/>
          <w:w w:val="120"/>
        </w:rPr>
        <w:t>Kyrie</w:t>
      </w:r>
      <w:r>
        <w:rPr>
          <w:spacing w:val="-4"/>
          <w:w w:val="120"/>
        </w:rPr>
        <w:t> </w:t>
      </w:r>
      <w:r>
        <w:rPr>
          <w:spacing w:val="-2"/>
          <w:w w:val="120"/>
        </w:rPr>
        <w:t>Ottaviani</w:t>
      </w:r>
    </w:p>
    <w:p>
      <w:pPr>
        <w:pStyle w:val="BodyText"/>
        <w:spacing w:line="268" w:lineRule="auto" w:before="20"/>
        <w:ind w:right="7318"/>
      </w:pPr>
      <w:r>
        <w:rPr>
          <w:w w:val="110"/>
        </w:rPr>
        <w:t>Graduate Admissions Coordinator </w:t>
      </w:r>
      <w:hyperlink r:id="rId98">
        <w:r>
          <w:rPr>
            <w:spacing w:val="-2"/>
            <w:w w:val="110"/>
          </w:rPr>
          <w:t>graduatepolisci@ucf.edu</w:t>
        </w:r>
      </w:hyperlink>
    </w:p>
    <w:p>
      <w:pPr>
        <w:pStyle w:val="Heading3"/>
        <w:spacing w:before="151"/>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70"/>
      </w:pPr>
      <w:r>
        <w:rPr>
          <w:spacing w:val="-5"/>
          <w:w w:val="115"/>
        </w:rPr>
        <w:t>No</w:t>
      </w:r>
    </w:p>
    <w:p>
      <w:pPr>
        <w:pStyle w:val="Heading3"/>
      </w:pPr>
      <w:r>
        <w:rPr>
          <w:w w:val="115"/>
        </w:rPr>
        <w:t>Program</w:t>
      </w:r>
      <w:r>
        <w:rPr>
          <w:spacing w:val="-2"/>
          <w:w w:val="120"/>
        </w:rPr>
        <w:t> Description</w:t>
      </w:r>
    </w:p>
    <w:p>
      <w:pPr>
        <w:pStyle w:val="BodyText"/>
        <w:spacing w:line="268" w:lineRule="auto" w:before="170"/>
        <w:ind w:right="330"/>
      </w:pPr>
      <w:r>
        <w:rPr>
          <w:w w:val="110"/>
        </w:rPr>
        <w:t>The Graduate Certificate in Intelligence and National Security provides an interdisciplinary graduate education for people engaged in or seeking professional careers in intelligence policy with a focus on analysis of security threats or crises, both domestic and international, through use of human, electronic and public domain intelligence sources.</w:t>
      </w:r>
    </w:p>
    <w:p>
      <w:pPr>
        <w:pStyle w:val="BodyText"/>
        <w:spacing w:line="268" w:lineRule="auto" w:before="149"/>
      </w:pPr>
      <w:r>
        <w:rPr>
          <w:w w:val="110"/>
        </w:rPr>
        <w:t>In addition, students will be introduced to various analytic approaches including game theory, network analysis, nonintrusive measurement, geospatial approaches and quantitative analysis.</w:t>
      </w:r>
    </w:p>
    <w:p>
      <w:pPr>
        <w:pStyle w:val="BodyText"/>
        <w:spacing w:line="268" w:lineRule="auto" w:before="150"/>
        <w:ind w:right="217"/>
      </w:pPr>
      <w:r>
        <w:rPr>
          <w:w w:val="110"/>
        </w:rPr>
        <w:t>Graduates are prepared to perform "key functions including conducting research and gathering information, identifying intelligence gaps, interpreting and evaluating information from multiple (and sometimes contradictory) sources, monitoring trends and events related to a particular country or issue, and preparing written and oral assessments." This expectation comes from the job description for an intelligence analyst established by the federal government posted here.</w:t>
      </w:r>
    </w:p>
    <w:p>
      <w:pPr>
        <w:pStyle w:val="BodyText"/>
        <w:spacing w:line="268" w:lineRule="auto" w:before="150"/>
        <w:ind w:left="495" w:right="330" w:hanging="1"/>
      </w:pPr>
      <w:r>
        <w:rPr>
          <w:w w:val="110"/>
        </w:rPr>
        <w:t>The certificate in Intelligence and National Security consists of 18 credit hours at the graduate level, including two required core courses and four electives.</w:t>
      </w:r>
    </w:p>
    <w:p>
      <w:pPr>
        <w:pStyle w:val="Heading3"/>
        <w:spacing w:line="475" w:lineRule="auto" w:before="151"/>
        <w:ind w:right="3029" w:firstLine="75"/>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18</w:t>
      </w:r>
      <w:r>
        <w:rPr>
          <w:spacing w:val="-13"/>
          <w:w w:val="120"/>
        </w:rPr>
        <w:t> </w:t>
      </w:r>
      <w:r>
        <w:rPr>
          <w:w w:val="120"/>
        </w:rPr>
        <w:t>Credit</w:t>
      </w:r>
      <w:r>
        <w:rPr>
          <w:spacing w:val="-13"/>
          <w:w w:val="120"/>
        </w:rPr>
        <w:t> </w:t>
      </w:r>
      <w:r>
        <w:rPr>
          <w:w w:val="120"/>
        </w:rPr>
        <w:t>Hours</w:t>
      </w:r>
      <w:r>
        <w:rPr>
          <w:spacing w:val="-12"/>
          <w:w w:val="120"/>
        </w:rPr>
        <w:t> </w:t>
      </w:r>
      <w:r>
        <w:rPr>
          <w:w w:val="120"/>
        </w:rPr>
        <w:t>Minimum</w:t>
      </w:r>
      <w:r>
        <w:rPr>
          <w:spacing w:val="-13"/>
          <w:w w:val="120"/>
        </w:rPr>
        <w:t> </w:t>
      </w:r>
      <w:r>
        <w:rPr>
          <w:w w:val="120"/>
        </w:rPr>
        <w:t>beyond</w:t>
      </w:r>
      <w:r>
        <w:rPr>
          <w:spacing w:val="-12"/>
          <w:w w:val="120"/>
        </w:rPr>
        <w:t> </w:t>
      </w:r>
      <w:r>
        <w:rPr>
          <w:w w:val="120"/>
        </w:rPr>
        <w:t>the</w:t>
      </w:r>
      <w:r>
        <w:rPr>
          <w:spacing w:val="-13"/>
          <w:w w:val="120"/>
        </w:rPr>
        <w:t> </w:t>
      </w:r>
      <w:r>
        <w:rPr>
          <w:w w:val="120"/>
        </w:rPr>
        <w:t>Bachelor's</w:t>
      </w:r>
      <w:r>
        <w:rPr>
          <w:spacing w:val="-12"/>
          <w:w w:val="120"/>
        </w:rPr>
        <w:t> </w:t>
      </w:r>
      <w:r>
        <w:rPr>
          <w:w w:val="120"/>
        </w:rPr>
        <w:t>Degree Program Prerequisites</w:t>
      </w:r>
    </w:p>
    <w:p>
      <w:pPr>
        <w:pStyle w:val="BodyText"/>
        <w:spacing w:line="268" w:lineRule="auto"/>
        <w:ind w:left="495" w:right="217" w:hanging="1"/>
      </w:pPr>
      <w:r>
        <w:rPr>
          <w:w w:val="110"/>
        </w:rPr>
        <w:t>Students who have been admitted to a degree-seeking graduate program at UCF may apply for admission to the certificate program. Other interested applicants may also apply, but must first contact the certificate advisor (Andrew Boutton) to inquire about admission to the certificate program prior to applying.</w:t>
      </w:r>
    </w:p>
    <w:p>
      <w:pPr>
        <w:pStyle w:val="Heading3"/>
        <w:spacing w:before="151"/>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70"/>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50"/>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19"/>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BodyText"/>
        <w:spacing w:after="0"/>
        <w:sectPr>
          <w:pgSz w:w="12240" w:h="15840"/>
          <w:pgMar w:header="572" w:footer="465" w:top="840" w:bottom="720" w:left="720" w:right="720"/>
        </w:sectPr>
      </w:pPr>
    </w:p>
    <w:p>
      <w:pPr>
        <w:pStyle w:val="Heading3"/>
        <w:spacing w:before="14"/>
      </w:pPr>
      <w:r>
        <w:rPr>
          <w:spacing w:val="-2"/>
          <w:w w:val="120"/>
        </w:rPr>
        <w:t>Degree</w:t>
      </w:r>
      <w:r>
        <w:rPr>
          <w:spacing w:val="-4"/>
          <w:w w:val="120"/>
        </w:rPr>
        <w:t> </w:t>
      </w:r>
      <w:r>
        <w:rPr>
          <w:spacing w:val="-2"/>
          <w:w w:val="120"/>
        </w:rPr>
        <w:t>Requirements</w:t>
      </w:r>
    </w:p>
    <w:p>
      <w:pPr>
        <w:pStyle w:val="BodyText"/>
        <w:spacing w:line="268" w:lineRule="auto" w:before="169"/>
        <w:ind w:right="8970"/>
      </w:pPr>
      <w:r>
        <w:rPr>
          <w:w w:val="110"/>
        </w:rPr>
        <w:t>Required Courses 6 Total Credits</w:t>
      </w:r>
    </w:p>
    <w:p>
      <w:pPr>
        <w:spacing w:before="0"/>
        <w:ind w:left="494" w:right="0" w:firstLine="0"/>
        <w:jc w:val="left"/>
        <w:rPr>
          <w:i/>
          <w:sz w:val="15"/>
        </w:rPr>
      </w:pPr>
      <w:r>
        <w:rPr>
          <w:i/>
          <w:spacing w:val="-2"/>
          <w:w w:val="110"/>
          <w:sz w:val="15"/>
        </w:rPr>
        <w:t>keyboard_arrow_up</w:t>
      </w:r>
    </w:p>
    <w:p>
      <w:pPr>
        <w:pStyle w:val="BodyText"/>
        <w:spacing w:before="171"/>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before="21"/>
        <w:ind w:left="1695"/>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1</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before="96"/>
        <w:ind w:left="2294"/>
      </w:pPr>
      <w:r>
        <w:rPr>
          <w:w w:val="110"/>
        </w:rPr>
        <w:t>POS6736</w:t>
      </w:r>
      <w:r>
        <w:rPr>
          <w:spacing w:val="1"/>
          <w:w w:val="110"/>
        </w:rPr>
        <w:t> </w:t>
      </w:r>
      <w:r>
        <w:rPr>
          <w:w w:val="110"/>
        </w:rPr>
        <w:t>-</w:t>
      </w:r>
      <w:r>
        <w:rPr>
          <w:spacing w:val="2"/>
          <w:w w:val="110"/>
        </w:rPr>
        <w:t> </w:t>
      </w:r>
      <w:r>
        <w:rPr>
          <w:w w:val="110"/>
        </w:rPr>
        <w:t>Conduct</w:t>
      </w:r>
      <w:r>
        <w:rPr>
          <w:spacing w:val="-2"/>
          <w:w w:val="110"/>
        </w:rPr>
        <w:t> </w:t>
      </w:r>
      <w:r>
        <w:rPr>
          <w:w w:val="110"/>
        </w:rPr>
        <w:t>of</w:t>
      </w:r>
      <w:r>
        <w:rPr>
          <w:spacing w:val="-1"/>
          <w:w w:val="110"/>
        </w:rPr>
        <w:t> </w:t>
      </w:r>
      <w:r>
        <w:rPr>
          <w:w w:val="110"/>
        </w:rPr>
        <w:t>Political</w:t>
      </w:r>
      <w:r>
        <w:rPr>
          <w:spacing w:val="-1"/>
          <w:w w:val="110"/>
        </w:rPr>
        <w:t> </w:t>
      </w:r>
      <w:r>
        <w:rPr>
          <w:w w:val="110"/>
        </w:rPr>
        <w:t>Inquiry</w:t>
      </w:r>
      <w:r>
        <w:rPr>
          <w:spacing w:val="72"/>
          <w:w w:val="110"/>
        </w:rPr>
        <w:t> </w:t>
      </w:r>
      <w:r>
        <w:rPr>
          <w:spacing w:val="-5"/>
          <w:w w:val="110"/>
        </w:rPr>
        <w:t>(3)</w:t>
      </w:r>
    </w:p>
    <w:p>
      <w:pPr>
        <w:pStyle w:val="BodyText"/>
        <w:spacing w:before="20"/>
        <w:ind w:left="2294"/>
      </w:pPr>
      <w:r>
        <w:rPr>
          <w:w w:val="110"/>
        </w:rPr>
        <w:t>POS6746</w:t>
      </w:r>
      <w:r>
        <w:rPr>
          <w:spacing w:val="4"/>
          <w:w w:val="110"/>
        </w:rPr>
        <w:t> </w:t>
      </w:r>
      <w:r>
        <w:rPr>
          <w:w w:val="110"/>
        </w:rPr>
        <w:t>-</w:t>
      </w:r>
      <w:r>
        <w:rPr>
          <w:spacing w:val="5"/>
          <w:w w:val="110"/>
        </w:rPr>
        <w:t> </w:t>
      </w:r>
      <w:r>
        <w:rPr>
          <w:w w:val="110"/>
        </w:rPr>
        <w:t>Quantitative</w:t>
      </w:r>
      <w:r>
        <w:rPr>
          <w:spacing w:val="2"/>
          <w:w w:val="110"/>
        </w:rPr>
        <w:t> </w:t>
      </w:r>
      <w:r>
        <w:rPr>
          <w:w w:val="110"/>
        </w:rPr>
        <w:t>Methods</w:t>
      </w:r>
      <w:r>
        <w:rPr>
          <w:spacing w:val="2"/>
          <w:w w:val="110"/>
        </w:rPr>
        <w:t> </w:t>
      </w:r>
      <w:r>
        <w:rPr>
          <w:w w:val="110"/>
        </w:rPr>
        <w:t>in</w:t>
      </w:r>
      <w:r>
        <w:rPr>
          <w:spacing w:val="2"/>
          <w:w w:val="110"/>
        </w:rPr>
        <w:t> </w:t>
      </w:r>
      <w:r>
        <w:rPr>
          <w:w w:val="110"/>
        </w:rPr>
        <w:t>Political</w:t>
      </w:r>
      <w:r>
        <w:rPr>
          <w:spacing w:val="2"/>
          <w:w w:val="110"/>
        </w:rPr>
        <w:t> </w:t>
      </w:r>
      <w:r>
        <w:rPr>
          <w:w w:val="110"/>
        </w:rPr>
        <w:t>Research</w:t>
      </w:r>
      <w:r>
        <w:rPr>
          <w:spacing w:val="70"/>
          <w:w w:val="110"/>
        </w:rPr>
        <w:t> </w:t>
      </w:r>
      <w:r>
        <w:rPr>
          <w:spacing w:val="-5"/>
          <w:w w:val="110"/>
        </w:rPr>
        <w:t>(3)</w:t>
      </w:r>
    </w:p>
    <w:p>
      <w:pPr>
        <w:pStyle w:val="BodyText"/>
        <w:spacing w:line="268" w:lineRule="auto" w:before="21"/>
        <w:ind w:left="2294" w:right="3029"/>
      </w:pPr>
      <w:r>
        <w:rPr>
          <w:w w:val="110"/>
        </w:rPr>
        <w:t>POS7745 - Advanced Quantitative Methods in Political Research</w:t>
      </w:r>
      <w:r>
        <w:rPr>
          <w:spacing w:val="40"/>
          <w:w w:val="110"/>
        </w:rPr>
        <w:t> </w:t>
      </w:r>
      <w:r>
        <w:rPr>
          <w:w w:val="110"/>
        </w:rPr>
        <w:t>(3) CCJ6704 - Research Methods in Criminal Justice</w:t>
      </w:r>
      <w:r>
        <w:rPr>
          <w:spacing w:val="40"/>
          <w:w w:val="110"/>
        </w:rPr>
        <w:t> </w:t>
      </w:r>
      <w:r>
        <w:rPr>
          <w:w w:val="110"/>
        </w:rPr>
        <w:t>(3)</w:t>
      </w:r>
    </w:p>
    <w:p>
      <w:pPr>
        <w:pStyle w:val="BodyText"/>
        <w:spacing w:line="372" w:lineRule="auto"/>
        <w:ind w:left="1694" w:right="2222" w:firstLine="599"/>
      </w:pPr>
      <w:r>
        <w:rPr>
          <w:w w:val="110"/>
        </w:rPr>
        <w:t>CCJ7708</w:t>
      </w:r>
      <w:r>
        <w:rPr>
          <w:spacing w:val="-6"/>
          <w:w w:val="110"/>
        </w:rPr>
        <w:t> </w:t>
      </w:r>
      <w:r>
        <w:rPr>
          <w:w w:val="110"/>
        </w:rPr>
        <w:t>- Advanced Quantitative Methods for Criminal Justice Research</w:t>
      </w:r>
      <w:r>
        <w:rPr>
          <w:spacing w:val="80"/>
          <w:w w:val="110"/>
        </w:rPr>
        <w:t> </w:t>
      </w:r>
      <w:r>
        <w:rPr>
          <w:w w:val="110"/>
        </w:rPr>
        <w:t>(3) Complete at least 1 of the following:</w:t>
      </w:r>
    </w:p>
    <w:p>
      <w:pPr>
        <w:pStyle w:val="BodyText"/>
        <w:spacing w:line="268" w:lineRule="auto"/>
        <w:ind w:left="2294" w:right="5168"/>
      </w:pPr>
      <w:r>
        <w:rPr>
          <w:w w:val="110"/>
        </w:rPr>
        <w:t>INR6365 - Seminar on Intelligence</w:t>
      </w:r>
      <w:r>
        <w:rPr>
          <w:spacing w:val="40"/>
          <w:w w:val="110"/>
        </w:rPr>
        <w:t> </w:t>
      </w:r>
      <w:r>
        <w:rPr>
          <w:w w:val="110"/>
        </w:rPr>
        <w:t>(3) INR6366 - The Intelligence Community</w:t>
      </w:r>
      <w:r>
        <w:rPr>
          <w:spacing w:val="40"/>
          <w:w w:val="110"/>
        </w:rPr>
        <w:t> </w:t>
      </w:r>
      <w:r>
        <w:rPr>
          <w:w w:val="110"/>
        </w:rPr>
        <w:t>(3)</w:t>
      </w:r>
    </w:p>
    <w:p>
      <w:pPr>
        <w:spacing w:line="268" w:lineRule="auto" w:before="150"/>
        <w:ind w:left="494" w:right="8721" w:firstLine="0"/>
        <w:jc w:val="left"/>
        <w:rPr>
          <w:i/>
          <w:sz w:val="15"/>
        </w:rPr>
      </w:pPr>
      <w:r>
        <w:rPr>
          <w:w w:val="110"/>
          <w:sz w:val="15"/>
        </w:rPr>
        <w:t>Restricted</w:t>
      </w:r>
      <w:r>
        <w:rPr>
          <w:spacing w:val="-13"/>
          <w:w w:val="110"/>
          <w:sz w:val="15"/>
        </w:rPr>
        <w:t> </w:t>
      </w:r>
      <w:r>
        <w:rPr>
          <w:w w:val="110"/>
          <w:sz w:val="15"/>
        </w:rPr>
        <w:t>Electives 12 Total Credits </w:t>
      </w:r>
      <w:r>
        <w:rPr>
          <w:i/>
          <w:spacing w:val="-2"/>
          <w:w w:val="110"/>
          <w:sz w:val="15"/>
        </w:rPr>
        <w:t>keyboard_arrow_up</w:t>
      </w:r>
    </w:p>
    <w:p>
      <w:pPr>
        <w:pStyle w:val="BodyText"/>
        <w:spacing w:line="270" w:lineRule="atLeast" w:before="54"/>
        <w:ind w:left="1694" w:right="6338" w:hanging="600"/>
      </w:pPr>
      <w:r>
        <w:rPr>
          <w:w w:val="110"/>
        </w:rPr>
        <w:t>Complete at least 4 of the following:</w:t>
      </w:r>
      <w:r>
        <w:rPr>
          <w:spacing w:val="40"/>
          <w:w w:val="110"/>
        </w:rPr>
        <w:t> </w:t>
      </w:r>
      <w:r>
        <w:rPr>
          <w:w w:val="110"/>
        </w:rPr>
        <w:t>POS6686 - National Security Law</w:t>
      </w:r>
      <w:r>
        <w:rPr>
          <w:spacing w:val="40"/>
          <w:w w:val="110"/>
        </w:rPr>
        <w:t> </w:t>
      </w:r>
      <w:r>
        <w:rPr>
          <w:w w:val="110"/>
        </w:rPr>
        <w:t>(3)</w:t>
      </w:r>
    </w:p>
    <w:p>
      <w:pPr>
        <w:pStyle w:val="BodyText"/>
        <w:spacing w:line="268" w:lineRule="auto" w:before="21"/>
        <w:ind w:left="1695" w:right="4426"/>
      </w:pPr>
      <w:r>
        <w:rPr>
          <w:w w:val="110"/>
        </w:rPr>
        <w:t>POS6743 - Geographic Tools for Political Science Research</w:t>
      </w:r>
      <w:r>
        <w:rPr>
          <w:spacing w:val="40"/>
          <w:w w:val="110"/>
        </w:rPr>
        <w:t> </w:t>
      </w:r>
      <w:r>
        <w:rPr>
          <w:w w:val="110"/>
        </w:rPr>
        <w:t>(3) CPO6058 - Revolution and Political Violence</w:t>
      </w:r>
      <w:r>
        <w:rPr>
          <w:spacing w:val="80"/>
          <w:w w:val="110"/>
        </w:rPr>
        <w:t> </w:t>
      </w:r>
      <w:r>
        <w:rPr>
          <w:w w:val="110"/>
        </w:rPr>
        <w:t>(3)</w:t>
      </w:r>
    </w:p>
    <w:p>
      <w:pPr>
        <w:pStyle w:val="BodyText"/>
        <w:spacing w:line="268" w:lineRule="auto"/>
        <w:ind w:left="1695" w:right="5049" w:hanging="1"/>
      </w:pPr>
      <w:r>
        <w:rPr>
          <w:w w:val="110"/>
        </w:rPr>
        <w:t>CPO6206 -</w:t>
      </w:r>
      <w:r>
        <w:rPr>
          <w:spacing w:val="22"/>
          <w:w w:val="110"/>
        </w:rPr>
        <w:t> </w:t>
      </w:r>
      <w:r>
        <w:rPr>
          <w:w w:val="110"/>
        </w:rPr>
        <w:t>Comparative</w:t>
      </w:r>
      <w:r>
        <w:rPr>
          <w:spacing w:val="18"/>
          <w:w w:val="110"/>
        </w:rPr>
        <w:t> </w:t>
      </w:r>
      <w:r>
        <w:rPr>
          <w:w w:val="110"/>
        </w:rPr>
        <w:t>Politics</w:t>
      </w:r>
      <w:r>
        <w:rPr>
          <w:spacing w:val="20"/>
          <w:w w:val="110"/>
        </w:rPr>
        <w:t> </w:t>
      </w:r>
      <w:r>
        <w:rPr>
          <w:w w:val="110"/>
        </w:rPr>
        <w:t>of</w:t>
      </w:r>
      <w:r>
        <w:rPr>
          <w:spacing w:val="18"/>
          <w:w w:val="110"/>
        </w:rPr>
        <w:t> </w:t>
      </w:r>
      <w:r>
        <w:rPr>
          <w:w w:val="110"/>
        </w:rPr>
        <w:t>Africa</w:t>
      </w:r>
      <w:r>
        <w:rPr>
          <w:spacing w:val="80"/>
          <w:w w:val="150"/>
        </w:rPr>
        <w:t> </w:t>
      </w:r>
      <w:r>
        <w:rPr>
          <w:w w:val="110"/>
        </w:rPr>
        <w:t>(3)</w:t>
      </w:r>
      <w:r>
        <w:rPr>
          <w:w w:val="110"/>
        </w:rPr>
        <w:t> CPO6307 - Issues in Latin American Politics</w:t>
      </w:r>
      <w:r>
        <w:rPr>
          <w:spacing w:val="80"/>
          <w:w w:val="110"/>
        </w:rPr>
        <w:t> </w:t>
      </w:r>
      <w:r>
        <w:rPr>
          <w:w w:val="110"/>
        </w:rPr>
        <w:t>(3) CPO6407</w:t>
      </w:r>
      <w:r>
        <w:rPr>
          <w:spacing w:val="-6"/>
          <w:w w:val="110"/>
        </w:rPr>
        <w:t> </w:t>
      </w:r>
      <w:r>
        <w:rPr>
          <w:w w:val="110"/>
        </w:rPr>
        <w:t>- Comparative Politics of the Middle East</w:t>
      </w:r>
      <w:r>
        <w:rPr>
          <w:spacing w:val="40"/>
          <w:w w:val="110"/>
        </w:rPr>
        <w:t> </w:t>
      </w:r>
      <w:r>
        <w:rPr>
          <w:w w:val="110"/>
        </w:rPr>
        <w:t>(3) CPO6729</w:t>
      </w:r>
      <w:r>
        <w:rPr>
          <w:spacing w:val="-1"/>
          <w:w w:val="110"/>
        </w:rPr>
        <w:t> </w:t>
      </w:r>
      <w:r>
        <w:rPr>
          <w:w w:val="110"/>
        </w:rPr>
        <w:t>- Global Security in the Age of Migration</w:t>
      </w:r>
      <w:r>
        <w:rPr>
          <w:spacing w:val="40"/>
          <w:w w:val="110"/>
        </w:rPr>
        <w:t> </w:t>
      </w:r>
      <w:r>
        <w:rPr>
          <w:w w:val="110"/>
        </w:rPr>
        <w:t>(3) INR6062 - Peace Studies</w:t>
      </w:r>
      <w:r>
        <w:rPr>
          <w:spacing w:val="40"/>
          <w:w w:val="110"/>
        </w:rPr>
        <w:t> </w:t>
      </w:r>
      <w:r>
        <w:rPr>
          <w:w w:val="110"/>
        </w:rPr>
        <w:t>(3)</w:t>
      </w:r>
    </w:p>
    <w:p>
      <w:pPr>
        <w:pStyle w:val="BodyText"/>
        <w:spacing w:line="268" w:lineRule="auto"/>
        <w:ind w:left="1695" w:right="6390"/>
      </w:pPr>
      <w:r>
        <w:rPr>
          <w:w w:val="110"/>
        </w:rPr>
        <w:t>INR6065 - Seminar on War</w:t>
      </w:r>
      <w:r>
        <w:rPr>
          <w:spacing w:val="40"/>
          <w:w w:val="110"/>
        </w:rPr>
        <w:t> </w:t>
      </w:r>
      <w:r>
        <w:rPr>
          <w:w w:val="110"/>
        </w:rPr>
        <w:t>(3) INR6068 - Politics of</w:t>
      </w:r>
      <w:r>
        <w:rPr>
          <w:spacing w:val="-1"/>
          <w:w w:val="110"/>
        </w:rPr>
        <w:t> </w:t>
      </w:r>
      <w:r>
        <w:rPr>
          <w:w w:val="110"/>
        </w:rPr>
        <w:t>Civil</w:t>
      </w:r>
      <w:r>
        <w:rPr>
          <w:spacing w:val="-1"/>
          <w:w w:val="110"/>
        </w:rPr>
        <w:t> </w:t>
      </w:r>
      <w:r>
        <w:rPr>
          <w:w w:val="110"/>
        </w:rPr>
        <w:t>Wars</w:t>
      </w:r>
      <w:r>
        <w:rPr>
          <w:spacing w:val="40"/>
          <w:w w:val="110"/>
        </w:rPr>
        <w:t> </w:t>
      </w:r>
      <w:r>
        <w:rPr>
          <w:w w:val="110"/>
        </w:rPr>
        <w:t>(3)</w:t>
      </w:r>
    </w:p>
    <w:p>
      <w:pPr>
        <w:pStyle w:val="BodyText"/>
        <w:spacing w:line="268" w:lineRule="auto"/>
        <w:ind w:left="1696" w:right="5049" w:hanging="1"/>
      </w:pPr>
      <w:r>
        <w:rPr>
          <w:w w:val="110"/>
        </w:rPr>
        <w:t>INR6108 - Seminar in American Foreign Policy</w:t>
      </w:r>
      <w:r>
        <w:rPr>
          <w:spacing w:val="80"/>
          <w:w w:val="110"/>
        </w:rPr>
        <w:t> </w:t>
      </w:r>
      <w:r>
        <w:rPr>
          <w:w w:val="110"/>
        </w:rPr>
        <w:t>(3) INR6136 - Seminar in American Security Policy</w:t>
      </w:r>
      <w:r>
        <w:rPr>
          <w:spacing w:val="80"/>
          <w:w w:val="110"/>
        </w:rPr>
        <w:t> </w:t>
      </w:r>
      <w:r>
        <w:rPr>
          <w:w w:val="110"/>
        </w:rPr>
        <w:t>(3) INR6137 - Terrorism and Politics</w:t>
      </w:r>
      <w:r>
        <w:rPr>
          <w:spacing w:val="40"/>
          <w:w w:val="110"/>
        </w:rPr>
        <w:t> </w:t>
      </w:r>
      <w:r>
        <w:rPr>
          <w:w w:val="110"/>
        </w:rPr>
        <w:t>(3)</w:t>
      </w:r>
    </w:p>
    <w:p>
      <w:pPr>
        <w:pStyle w:val="BodyText"/>
        <w:spacing w:line="268" w:lineRule="auto"/>
        <w:ind w:left="1696" w:right="5049"/>
      </w:pPr>
      <w:r>
        <w:rPr>
          <w:w w:val="110"/>
        </w:rPr>
        <w:t>INR6257 - International Relations of Africa</w:t>
      </w:r>
      <w:r>
        <w:rPr>
          <w:spacing w:val="80"/>
          <w:w w:val="110"/>
        </w:rPr>
        <w:t> </w:t>
      </w:r>
      <w:r>
        <w:rPr>
          <w:w w:val="110"/>
        </w:rPr>
        <w:t>(3) INR6275 - International</w:t>
      </w:r>
      <w:r>
        <w:rPr>
          <w:spacing w:val="-1"/>
          <w:w w:val="110"/>
        </w:rPr>
        <w:t> </w:t>
      </w:r>
      <w:r>
        <w:rPr>
          <w:w w:val="110"/>
        </w:rPr>
        <w:t>Politics of</w:t>
      </w:r>
      <w:r>
        <w:rPr>
          <w:spacing w:val="-1"/>
          <w:w w:val="110"/>
        </w:rPr>
        <w:t> </w:t>
      </w:r>
      <w:r>
        <w:rPr>
          <w:w w:val="110"/>
        </w:rPr>
        <w:t>the</w:t>
      </w:r>
      <w:r>
        <w:rPr>
          <w:spacing w:val="-1"/>
          <w:w w:val="110"/>
        </w:rPr>
        <w:t> </w:t>
      </w:r>
      <w:r>
        <w:rPr>
          <w:w w:val="110"/>
        </w:rPr>
        <w:t>Middle</w:t>
      </w:r>
      <w:r>
        <w:rPr>
          <w:spacing w:val="-1"/>
          <w:w w:val="110"/>
        </w:rPr>
        <w:t> </w:t>
      </w:r>
      <w:r>
        <w:rPr>
          <w:w w:val="110"/>
        </w:rPr>
        <w:t>East</w:t>
      </w:r>
      <w:r>
        <w:rPr>
          <w:spacing w:val="40"/>
          <w:w w:val="110"/>
        </w:rPr>
        <w:t> </w:t>
      </w:r>
      <w:r>
        <w:rPr>
          <w:w w:val="110"/>
        </w:rPr>
        <w:t>(3) INR6339 - Strategic Warning Analysis</w:t>
      </w:r>
      <w:r>
        <w:rPr>
          <w:spacing w:val="40"/>
          <w:w w:val="110"/>
        </w:rPr>
        <w:t> </w:t>
      </w:r>
      <w:r>
        <w:rPr>
          <w:w w:val="110"/>
        </w:rPr>
        <w:t>(3)</w:t>
      </w:r>
    </w:p>
    <w:p>
      <w:pPr>
        <w:pStyle w:val="BodyText"/>
        <w:spacing w:line="268" w:lineRule="auto"/>
        <w:ind w:left="1696" w:right="5453" w:hanging="1"/>
      </w:pPr>
      <w:r>
        <w:rPr>
          <w:w w:val="110"/>
        </w:rPr>
        <w:t>INR6346</w:t>
      </w:r>
      <w:r>
        <w:rPr>
          <w:spacing w:val="-2"/>
          <w:w w:val="110"/>
        </w:rPr>
        <w:t> </w:t>
      </w:r>
      <w:r>
        <w:rPr>
          <w:w w:val="110"/>
        </w:rPr>
        <w:t>- Politics</w:t>
      </w:r>
      <w:r>
        <w:rPr>
          <w:spacing w:val="-2"/>
          <w:w w:val="110"/>
        </w:rPr>
        <w:t> </w:t>
      </w:r>
      <w:r>
        <w:rPr>
          <w:w w:val="110"/>
        </w:rPr>
        <w:t>of</w:t>
      </w:r>
      <w:r>
        <w:rPr>
          <w:spacing w:val="-3"/>
          <w:w w:val="110"/>
        </w:rPr>
        <w:t> </w:t>
      </w:r>
      <w:r>
        <w:rPr>
          <w:w w:val="110"/>
        </w:rPr>
        <w:t>International</w:t>
      </w:r>
      <w:r>
        <w:rPr>
          <w:spacing w:val="-3"/>
          <w:w w:val="110"/>
        </w:rPr>
        <w:t> </w:t>
      </w:r>
      <w:r>
        <w:rPr>
          <w:w w:val="110"/>
        </w:rPr>
        <w:t>Terrorism</w:t>
      </w:r>
      <w:r>
        <w:rPr>
          <w:spacing w:val="40"/>
          <w:w w:val="110"/>
        </w:rPr>
        <w:t> </w:t>
      </w:r>
      <w:r>
        <w:rPr>
          <w:w w:val="110"/>
        </w:rPr>
        <w:t>(3) INR6356 - Environmental Security</w:t>
      </w:r>
      <w:r>
        <w:rPr>
          <w:spacing w:val="40"/>
          <w:w w:val="110"/>
        </w:rPr>
        <w:t> </w:t>
      </w:r>
      <w:r>
        <w:rPr>
          <w:w w:val="110"/>
        </w:rPr>
        <w:t>(3)</w:t>
      </w:r>
    </w:p>
    <w:p>
      <w:pPr>
        <w:pStyle w:val="BodyText"/>
        <w:spacing w:line="268" w:lineRule="auto"/>
        <w:ind w:left="1696" w:right="4426" w:hanging="1"/>
      </w:pPr>
      <w:r>
        <w:rPr>
          <w:w w:val="110"/>
        </w:rPr>
        <w:t>INR6726</w:t>
      </w:r>
      <w:r>
        <w:rPr>
          <w:spacing w:val="-2"/>
          <w:w w:val="110"/>
        </w:rPr>
        <w:t> </w:t>
      </w:r>
      <w:r>
        <w:rPr>
          <w:w w:val="110"/>
        </w:rPr>
        <w:t>- Political</w:t>
      </w:r>
      <w:r>
        <w:rPr>
          <w:spacing w:val="-3"/>
          <w:w w:val="110"/>
        </w:rPr>
        <w:t> </w:t>
      </w:r>
      <w:r>
        <w:rPr>
          <w:w w:val="110"/>
        </w:rPr>
        <w:t>Behavior</w:t>
      </w:r>
      <w:r>
        <w:rPr>
          <w:spacing w:val="-3"/>
          <w:w w:val="110"/>
        </w:rPr>
        <w:t> </w:t>
      </w:r>
      <w:r>
        <w:rPr>
          <w:w w:val="110"/>
        </w:rPr>
        <w:t>in</w:t>
      </w:r>
      <w:r>
        <w:rPr>
          <w:spacing w:val="-3"/>
          <w:w w:val="110"/>
        </w:rPr>
        <w:t> </w:t>
      </w:r>
      <w:r>
        <w:rPr>
          <w:w w:val="110"/>
        </w:rPr>
        <w:t>International</w:t>
      </w:r>
      <w:r>
        <w:rPr>
          <w:spacing w:val="-3"/>
          <w:w w:val="110"/>
        </w:rPr>
        <w:t> </w:t>
      </w:r>
      <w:r>
        <w:rPr>
          <w:w w:val="110"/>
        </w:rPr>
        <w:t>Conflict</w:t>
      </w:r>
      <w:r>
        <w:rPr>
          <w:spacing w:val="40"/>
          <w:w w:val="110"/>
        </w:rPr>
        <w:t> </w:t>
      </w:r>
      <w:r>
        <w:rPr>
          <w:w w:val="110"/>
        </w:rPr>
        <w:t>(3) CCJ6027 - Criminal Justice Responses to Terrorism</w:t>
      </w:r>
      <w:r>
        <w:rPr>
          <w:spacing w:val="80"/>
          <w:w w:val="110"/>
        </w:rPr>
        <w:t> </w:t>
      </w:r>
      <w:r>
        <w:rPr>
          <w:w w:val="110"/>
        </w:rPr>
        <w:t>(3) CCJ6067 - Perspectives on Genocide</w:t>
      </w:r>
      <w:r>
        <w:rPr>
          <w:spacing w:val="40"/>
          <w:w w:val="110"/>
        </w:rPr>
        <w:t> </w:t>
      </w:r>
      <w:r>
        <w:rPr>
          <w:w w:val="110"/>
        </w:rPr>
        <w:t>(3)</w:t>
      </w:r>
    </w:p>
    <w:p>
      <w:pPr>
        <w:pStyle w:val="BodyText"/>
        <w:spacing w:line="268" w:lineRule="auto"/>
        <w:ind w:left="1697" w:right="3029" w:hanging="1"/>
      </w:pPr>
      <w:r>
        <w:rPr>
          <w:w w:val="110"/>
        </w:rPr>
        <w:t>CCJ6074</w:t>
      </w:r>
      <w:r>
        <w:rPr>
          <w:spacing w:val="-2"/>
          <w:w w:val="110"/>
        </w:rPr>
        <w:t> </w:t>
      </w:r>
      <w:r>
        <w:rPr>
          <w:w w:val="110"/>
        </w:rPr>
        <w:t>- Investigative and Intelligence Analysis: Theory and Methods</w:t>
      </w:r>
      <w:r>
        <w:rPr>
          <w:spacing w:val="40"/>
          <w:w w:val="110"/>
        </w:rPr>
        <w:t> </w:t>
      </w:r>
      <w:r>
        <w:rPr>
          <w:w w:val="110"/>
        </w:rPr>
        <w:t>(3) CJE6688 - Cyber Crime and Criminal Justice</w:t>
      </w:r>
      <w:r>
        <w:rPr>
          <w:spacing w:val="40"/>
          <w:w w:val="110"/>
        </w:rPr>
        <w:t> </w:t>
      </w:r>
      <w:r>
        <w:rPr>
          <w:w w:val="110"/>
        </w:rPr>
        <w:t>(3)</w:t>
      </w:r>
    </w:p>
    <w:p>
      <w:pPr>
        <w:pStyle w:val="BodyText"/>
        <w:spacing w:before="148"/>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18</w:t>
      </w:r>
    </w:p>
    <w:p>
      <w:pPr>
        <w:pStyle w:val="BodyText"/>
        <w:ind w:left="0"/>
        <w:rPr>
          <w:rFonts w:ascii="Gill Sans MT"/>
          <w:b/>
        </w:rPr>
      </w:pPr>
    </w:p>
    <w:p>
      <w:pPr>
        <w:pStyle w:val="BodyText"/>
        <w:ind w:left="0"/>
        <w:rPr>
          <w:rFonts w:ascii="Gill Sans MT"/>
          <w:b/>
        </w:rPr>
      </w:pPr>
    </w:p>
    <w:p>
      <w:pPr>
        <w:pStyle w:val="BodyText"/>
        <w:spacing w:before="161"/>
        <w:ind w:left="0"/>
        <w:rPr>
          <w:rFonts w:ascii="Gill Sans MT"/>
          <w:b/>
        </w:rPr>
      </w:pPr>
    </w:p>
    <w:p>
      <w:pPr>
        <w:pStyle w:val="Heading2"/>
        <w:spacing w:before="1"/>
      </w:pPr>
      <w:r>
        <w:rPr>
          <w:spacing w:val="-2"/>
          <w:w w:val="120"/>
        </w:rPr>
        <w:t>Interactive</w:t>
      </w:r>
      <w:r>
        <w:rPr>
          <w:spacing w:val="1"/>
          <w:w w:val="120"/>
        </w:rPr>
        <w:t> </w:t>
      </w:r>
      <w:r>
        <w:rPr>
          <w:spacing w:val="-2"/>
          <w:w w:val="120"/>
        </w:rPr>
        <w:t>Entertainment</w:t>
      </w:r>
      <w:r>
        <w:rPr>
          <w:spacing w:val="1"/>
          <w:w w:val="120"/>
        </w:rPr>
        <w:t> </w:t>
      </w:r>
      <w:r>
        <w:rPr>
          <w:spacing w:val="-5"/>
          <w:w w:val="120"/>
        </w:rPr>
        <w:t>MS</w:t>
      </w:r>
    </w:p>
    <w:p>
      <w:pPr>
        <w:pStyle w:val="Heading3"/>
        <w:spacing w:before="179"/>
      </w:pPr>
      <w:r>
        <w:rPr>
          <w:spacing w:val="-2"/>
          <w:w w:val="120"/>
        </w:rPr>
        <w:t>College</w:t>
      </w:r>
    </w:p>
    <w:p>
      <w:pPr>
        <w:pStyle w:val="BodyText"/>
        <w:spacing w:before="169"/>
      </w:pPr>
      <w:r>
        <w:rPr>
          <w:w w:val="110"/>
        </w:rPr>
        <w:t>College</w:t>
      </w:r>
      <w:r>
        <w:rPr>
          <w:spacing w:val="-4"/>
          <w:w w:val="110"/>
        </w:rPr>
        <w:t> </w:t>
      </w:r>
      <w:r>
        <w:rPr>
          <w:w w:val="110"/>
        </w:rPr>
        <w:t>of</w:t>
      </w:r>
      <w:r>
        <w:rPr>
          <w:spacing w:val="-3"/>
          <w:w w:val="110"/>
        </w:rPr>
        <w:t> </w:t>
      </w:r>
      <w:r>
        <w:rPr>
          <w:spacing w:val="-2"/>
          <w:w w:val="110"/>
        </w:rPr>
        <w:t>Sciences</w:t>
      </w:r>
    </w:p>
    <w:p>
      <w:pPr>
        <w:pStyle w:val="Heading3"/>
        <w:spacing w:before="173"/>
      </w:pPr>
      <w:r>
        <w:rPr>
          <w:spacing w:val="-2"/>
          <w:w w:val="115"/>
        </w:rPr>
        <w:t>Department</w:t>
      </w:r>
    </w:p>
    <w:p>
      <w:pPr>
        <w:pStyle w:val="BodyText"/>
        <w:spacing w:before="169"/>
      </w:pPr>
      <w:r>
        <w:rPr>
          <w:w w:val="110"/>
        </w:rPr>
        <w:t>Nicholson</w:t>
      </w:r>
      <w:r>
        <w:rPr>
          <w:spacing w:val="6"/>
          <w:w w:val="110"/>
        </w:rPr>
        <w:t> </w:t>
      </w:r>
      <w:r>
        <w:rPr>
          <w:w w:val="110"/>
        </w:rPr>
        <w:t>School</w:t>
      </w:r>
      <w:r>
        <w:rPr>
          <w:spacing w:val="7"/>
          <w:w w:val="110"/>
        </w:rPr>
        <w:t> </w:t>
      </w:r>
      <w:r>
        <w:rPr>
          <w:w w:val="110"/>
        </w:rPr>
        <w:t>of</w:t>
      </w:r>
      <w:r>
        <w:rPr>
          <w:spacing w:val="7"/>
          <w:w w:val="110"/>
        </w:rPr>
        <w:t> </w:t>
      </w:r>
      <w:r>
        <w:rPr>
          <w:w w:val="110"/>
        </w:rPr>
        <w:t>Communication</w:t>
      </w:r>
      <w:r>
        <w:rPr>
          <w:spacing w:val="7"/>
          <w:w w:val="110"/>
        </w:rPr>
        <w:t> </w:t>
      </w:r>
      <w:r>
        <w:rPr>
          <w:w w:val="110"/>
        </w:rPr>
        <w:t>and</w:t>
      </w:r>
      <w:r>
        <w:rPr>
          <w:spacing w:val="7"/>
          <w:w w:val="110"/>
        </w:rPr>
        <w:t> </w:t>
      </w:r>
      <w:r>
        <w:rPr>
          <w:spacing w:val="-4"/>
          <w:w w:val="110"/>
        </w:rPr>
        <w:t>Media</w:t>
      </w:r>
    </w:p>
    <w:p>
      <w:pPr>
        <w:spacing w:line="475" w:lineRule="auto" w:before="173"/>
        <w:ind w:left="419" w:right="8342" w:firstLine="0"/>
        <w:jc w:val="left"/>
        <w:rPr>
          <w:rFonts w:ascii="Gill Sans MT"/>
          <w:b/>
          <w:sz w:val="15"/>
        </w:rPr>
      </w:pPr>
      <w:r>
        <w:rPr>
          <w:rFonts w:ascii="Gill Sans MT"/>
          <w:b/>
          <w:w w:val="115"/>
          <w:sz w:val="15"/>
        </w:rPr>
        <w:t>Program Website </w:t>
      </w:r>
      <w:r>
        <w:rPr>
          <w:w w:val="115"/>
          <w:sz w:val="15"/>
        </w:rPr>
        <w:t>Program Website </w:t>
      </w:r>
      <w:r>
        <w:rPr>
          <w:rFonts w:ascii="Gill Sans MT"/>
          <w:b/>
          <w:w w:val="115"/>
          <w:sz w:val="15"/>
        </w:rPr>
        <w:t>Program</w:t>
      </w:r>
      <w:r>
        <w:rPr>
          <w:rFonts w:ascii="Gill Sans MT"/>
          <w:b/>
          <w:spacing w:val="-2"/>
          <w:w w:val="115"/>
          <w:sz w:val="15"/>
        </w:rPr>
        <w:t> </w:t>
      </w:r>
      <w:r>
        <w:rPr>
          <w:rFonts w:ascii="Gill Sans MT"/>
          <w:b/>
          <w:w w:val="115"/>
          <w:sz w:val="15"/>
        </w:rPr>
        <w:t>Handbook</w:t>
      </w:r>
      <w:r>
        <w:rPr>
          <w:rFonts w:ascii="Gill Sans MT"/>
          <w:b/>
          <w:spacing w:val="-2"/>
          <w:w w:val="115"/>
          <w:sz w:val="15"/>
        </w:rPr>
        <w:t> </w:t>
      </w:r>
      <w:r>
        <w:rPr>
          <w:rFonts w:ascii="Gill Sans MT"/>
          <w:b/>
          <w:w w:val="115"/>
          <w:sz w:val="15"/>
        </w:rPr>
        <w:t>Link</w:t>
      </w:r>
    </w:p>
    <w:p>
      <w:pPr>
        <w:pStyle w:val="BodyText"/>
      </w:pPr>
      <w:r>
        <w:rPr>
          <w:spacing w:val="-2"/>
          <w:w w:val="110"/>
        </w:rPr>
        <w:t>Interactive</w:t>
      </w:r>
      <w:r>
        <w:rPr>
          <w:spacing w:val="11"/>
          <w:w w:val="110"/>
        </w:rPr>
        <w:t> </w:t>
      </w:r>
      <w:r>
        <w:rPr>
          <w:spacing w:val="-2"/>
          <w:w w:val="110"/>
        </w:rPr>
        <w:t>Entertainment</w:t>
      </w:r>
      <w:r>
        <w:rPr>
          <w:spacing w:val="11"/>
          <w:w w:val="110"/>
        </w:rPr>
        <w:t> </w:t>
      </w:r>
      <w:r>
        <w:rPr>
          <w:spacing w:val="-5"/>
          <w:w w:val="110"/>
        </w:rPr>
        <w:t>MS</w:t>
      </w:r>
    </w:p>
    <w:p>
      <w:pPr>
        <w:pStyle w:val="BodyText"/>
        <w:spacing w:after="0"/>
        <w:sectPr>
          <w:pgSz w:w="12240" w:h="15840"/>
          <w:pgMar w:header="572" w:footer="465" w:top="840" w:bottom="720" w:left="720" w:right="720"/>
        </w:sectPr>
      </w:pPr>
    </w:p>
    <w:p>
      <w:pPr>
        <w:pStyle w:val="Heading3"/>
        <w:spacing w:before="14"/>
      </w:pPr>
      <w:r>
        <w:rPr>
          <w:w w:val="115"/>
        </w:rPr>
        <w:t>Program</w:t>
      </w:r>
      <w:r>
        <w:rPr>
          <w:spacing w:val="-3"/>
          <w:w w:val="115"/>
        </w:rPr>
        <w:t> </w:t>
      </w:r>
      <w:r>
        <w:rPr>
          <w:w w:val="115"/>
        </w:rPr>
        <w:t>Contact</w:t>
      </w:r>
      <w:r>
        <w:rPr>
          <w:spacing w:val="-2"/>
          <w:w w:val="115"/>
        </w:rPr>
        <w:t> Information</w:t>
      </w:r>
    </w:p>
    <w:p>
      <w:pPr>
        <w:pStyle w:val="BodyText"/>
        <w:spacing w:line="268" w:lineRule="auto" w:before="169"/>
        <w:ind w:right="330"/>
      </w:pPr>
      <w:r>
        <w:rPr>
          <w:w w:val="110"/>
        </w:rPr>
        <w:t>For questions related to degree requirements, admission decisions, academic advising, plans of study, or other program specific requests, please contact:</w:t>
      </w:r>
    </w:p>
    <w:p>
      <w:pPr>
        <w:spacing w:line="268" w:lineRule="auto" w:before="152"/>
        <w:ind w:left="494" w:right="8156" w:firstLine="0"/>
        <w:jc w:val="left"/>
        <w:rPr>
          <w:sz w:val="15"/>
        </w:rPr>
      </w:pPr>
      <w:r>
        <w:rPr>
          <w:rFonts w:ascii="Gill Sans MT"/>
          <w:b/>
          <w:w w:val="110"/>
          <w:sz w:val="15"/>
        </w:rPr>
        <w:t>Benjamin Noel </w:t>
      </w:r>
      <w:hyperlink r:id="rId99">
        <w:r>
          <w:rPr>
            <w:spacing w:val="-2"/>
            <w:w w:val="110"/>
            <w:sz w:val="15"/>
          </w:rPr>
          <w:t>benjamin.noel@ucf.edu</w:t>
        </w:r>
      </w:hyperlink>
      <w:r>
        <w:rPr>
          <w:spacing w:val="-2"/>
          <w:w w:val="110"/>
          <w:sz w:val="15"/>
        </w:rPr>
        <w:t> </w:t>
      </w:r>
      <w:r>
        <w:rPr>
          <w:w w:val="110"/>
          <w:sz w:val="15"/>
        </w:rPr>
        <w:t>Telephone: 407-235-3612 CMB 115N</w:t>
      </w:r>
    </w:p>
    <w:p>
      <w:pPr>
        <w:pStyle w:val="BodyText"/>
        <w:spacing w:line="268" w:lineRule="auto" w:before="150"/>
        <w:ind w:right="8156"/>
      </w:pPr>
      <w:r>
        <w:rPr>
          <w:rFonts w:ascii="Gill Sans MT"/>
          <w:b/>
          <w:w w:val="110"/>
        </w:rPr>
        <w:t>FIEA Admissions </w:t>
      </w:r>
      <w:hyperlink r:id="rId100">
        <w:r>
          <w:rPr>
            <w:spacing w:val="-2"/>
            <w:w w:val="110"/>
          </w:rPr>
          <w:t>fieaadmission@ucf.edu</w:t>
        </w:r>
      </w:hyperlink>
      <w:r>
        <w:rPr>
          <w:spacing w:val="-2"/>
          <w:w w:val="110"/>
        </w:rPr>
        <w:t> </w:t>
      </w:r>
      <w:r>
        <w:rPr>
          <w:w w:val="110"/>
        </w:rPr>
        <w:t>Telephone: 407-235-3580 CMB 115F, UCF Downtown</w:t>
      </w:r>
    </w:p>
    <w:p>
      <w:pPr>
        <w:pStyle w:val="Heading3"/>
        <w:spacing w:before="150"/>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69"/>
      </w:pPr>
      <w:r>
        <w:rPr>
          <w:spacing w:val="-5"/>
          <w:w w:val="115"/>
        </w:rPr>
        <w:t>No</w:t>
      </w:r>
    </w:p>
    <w:p>
      <w:pPr>
        <w:pStyle w:val="Heading3"/>
      </w:pPr>
      <w:r>
        <w:rPr>
          <w:w w:val="115"/>
        </w:rPr>
        <w:t>Program</w:t>
      </w:r>
      <w:r>
        <w:rPr>
          <w:spacing w:val="-2"/>
          <w:w w:val="120"/>
        </w:rPr>
        <w:t> Description</w:t>
      </w:r>
    </w:p>
    <w:p>
      <w:pPr>
        <w:pStyle w:val="BodyText"/>
        <w:spacing w:line="268" w:lineRule="auto" w:before="170"/>
        <w:ind w:right="217"/>
      </w:pPr>
      <w:r>
        <w:rPr>
          <w:w w:val="110"/>
        </w:rPr>
        <w:t>The Master of Science in Interactive Entertainment at UCF's Florida Interactive Entertainment Academy (FIEA) teaches artists, programmers, and producers the techniques, tools, and skills to succeed in the gaming industry. The program provides specific skills in the area of game design, programming, 3-D artistry, as well as essential skills such as problem solving, teamwork, and project </w:t>
      </w:r>
      <w:r>
        <w:rPr>
          <w:spacing w:val="-2"/>
          <w:w w:val="110"/>
        </w:rPr>
        <w:t>management.</w:t>
      </w:r>
    </w:p>
    <w:p>
      <w:pPr>
        <w:pStyle w:val="BodyText"/>
        <w:spacing w:line="268" w:lineRule="auto" w:before="150"/>
        <w:ind w:left="495" w:right="330" w:hanging="1"/>
      </w:pPr>
      <w:r>
        <w:rPr>
          <w:w w:val="110"/>
        </w:rPr>
        <w:t>FIEA provides a team-based, industry-oriented education in a world-class facility located at the UCF Downtown campus in Orlando. Student production teams are mentored by industry trained faculty who provide instruction in game design, level design, technical design,</w:t>
      </w:r>
      <w:r>
        <w:rPr>
          <w:spacing w:val="-1"/>
          <w:w w:val="110"/>
        </w:rPr>
        <w:t> </w:t>
      </w:r>
      <w:r>
        <w:rPr>
          <w:w w:val="110"/>
        </w:rPr>
        <w:t>creative</w:t>
      </w:r>
      <w:r>
        <w:rPr>
          <w:spacing w:val="-1"/>
          <w:w w:val="110"/>
        </w:rPr>
        <w:t> </w:t>
      </w:r>
      <w:r>
        <w:rPr>
          <w:w w:val="110"/>
        </w:rPr>
        <w:t>collaboration,</w:t>
      </w:r>
      <w:r>
        <w:rPr>
          <w:spacing w:val="-1"/>
          <w:w w:val="110"/>
        </w:rPr>
        <w:t> </w:t>
      </w:r>
      <w:r>
        <w:rPr>
          <w:w w:val="110"/>
        </w:rPr>
        <w:t>rapid</w:t>
      </w:r>
      <w:r>
        <w:rPr>
          <w:spacing w:val="-1"/>
          <w:w w:val="110"/>
        </w:rPr>
        <w:t> </w:t>
      </w:r>
      <w:r>
        <w:rPr>
          <w:w w:val="110"/>
        </w:rPr>
        <w:t>prototyping,</w:t>
      </w:r>
      <w:r>
        <w:rPr>
          <w:spacing w:val="-1"/>
          <w:w w:val="110"/>
        </w:rPr>
        <w:t> </w:t>
      </w:r>
      <w:r>
        <w:rPr>
          <w:w w:val="110"/>
        </w:rPr>
        <w:t>3-D</w:t>
      </w:r>
      <w:r>
        <w:rPr>
          <w:spacing w:val="-1"/>
          <w:w w:val="110"/>
        </w:rPr>
        <w:t> </w:t>
      </w:r>
      <w:r>
        <w:rPr>
          <w:w w:val="110"/>
        </w:rPr>
        <w:t>animation</w:t>
      </w:r>
      <w:r>
        <w:rPr>
          <w:spacing w:val="-1"/>
          <w:w w:val="110"/>
        </w:rPr>
        <w:t> </w:t>
      </w:r>
      <w:r>
        <w:rPr>
          <w:w w:val="110"/>
        </w:rPr>
        <w:t>and</w:t>
      </w:r>
      <w:r>
        <w:rPr>
          <w:spacing w:val="-1"/>
          <w:w w:val="110"/>
        </w:rPr>
        <w:t> </w:t>
      </w:r>
      <w:r>
        <w:rPr>
          <w:w w:val="110"/>
        </w:rPr>
        <w:t>modeling,</w:t>
      </w:r>
      <w:r>
        <w:rPr>
          <w:spacing w:val="-1"/>
          <w:w w:val="110"/>
        </w:rPr>
        <w:t> </w:t>
      </w:r>
      <w:r>
        <w:rPr>
          <w:w w:val="110"/>
        </w:rPr>
        <w:t>technical</w:t>
      </w:r>
      <w:r>
        <w:rPr>
          <w:spacing w:val="-1"/>
          <w:w w:val="110"/>
        </w:rPr>
        <w:t> </w:t>
      </w:r>
      <w:r>
        <w:rPr>
          <w:w w:val="110"/>
        </w:rPr>
        <w:t>art,</w:t>
      </w:r>
      <w:r>
        <w:rPr>
          <w:spacing w:val="-1"/>
          <w:w w:val="110"/>
        </w:rPr>
        <w:t> </w:t>
      </w:r>
      <w:r>
        <w:rPr>
          <w:w w:val="110"/>
        </w:rPr>
        <w:t>motion</w:t>
      </w:r>
      <w:r>
        <w:rPr>
          <w:spacing w:val="-1"/>
          <w:w w:val="110"/>
        </w:rPr>
        <w:t> </w:t>
      </w:r>
      <w:r>
        <w:rPr>
          <w:w w:val="110"/>
        </w:rPr>
        <w:t>capture,</w:t>
      </w:r>
      <w:r>
        <w:rPr>
          <w:spacing w:val="-1"/>
          <w:w w:val="110"/>
        </w:rPr>
        <w:t> </w:t>
      </w:r>
      <w:r>
        <w:rPr>
          <w:w w:val="110"/>
        </w:rPr>
        <w:t>software</w:t>
      </w:r>
      <w:r>
        <w:rPr>
          <w:spacing w:val="-1"/>
          <w:w w:val="110"/>
        </w:rPr>
        <w:t> </w:t>
      </w:r>
      <w:r>
        <w:rPr>
          <w:w w:val="110"/>
        </w:rPr>
        <w:t>engineering, legal and ethical issues, preproduction, and postmortems. Graduates have access to internship and venture opportunities and job interviews with game and media companies from across the country.</w:t>
      </w:r>
    </w:p>
    <w:p>
      <w:pPr>
        <w:pStyle w:val="BodyText"/>
        <w:spacing w:line="268" w:lineRule="auto" w:before="149"/>
        <w:ind w:right="330"/>
      </w:pPr>
      <w:r>
        <w:rPr>
          <w:w w:val="110"/>
        </w:rPr>
        <w:t>The Interactive Entertainment MS degree requires a minimum of 30 credit hours beyond the bachelor's degree including 12 credit hours of core courses, 9 credit hours of specialization, practicum, and a capstone experience.</w:t>
      </w:r>
    </w:p>
    <w:p>
      <w:pPr>
        <w:pStyle w:val="Heading3"/>
        <w:spacing w:line="475" w:lineRule="auto" w:before="152"/>
        <w:ind w:right="3029" w:firstLine="75"/>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30</w:t>
      </w:r>
      <w:r>
        <w:rPr>
          <w:spacing w:val="-13"/>
          <w:w w:val="120"/>
        </w:rPr>
        <w:t> </w:t>
      </w:r>
      <w:r>
        <w:rPr>
          <w:w w:val="120"/>
        </w:rPr>
        <w:t>Credit</w:t>
      </w:r>
      <w:r>
        <w:rPr>
          <w:spacing w:val="-13"/>
          <w:w w:val="120"/>
        </w:rPr>
        <w:t> </w:t>
      </w:r>
      <w:r>
        <w:rPr>
          <w:w w:val="120"/>
        </w:rPr>
        <w:t>Hours</w:t>
      </w:r>
      <w:r>
        <w:rPr>
          <w:spacing w:val="-12"/>
          <w:w w:val="120"/>
        </w:rPr>
        <w:t> </w:t>
      </w:r>
      <w:r>
        <w:rPr>
          <w:w w:val="120"/>
        </w:rPr>
        <w:t>Minimum</w:t>
      </w:r>
      <w:r>
        <w:rPr>
          <w:spacing w:val="-13"/>
          <w:w w:val="120"/>
        </w:rPr>
        <w:t> </w:t>
      </w:r>
      <w:r>
        <w:rPr>
          <w:w w:val="120"/>
        </w:rPr>
        <w:t>beyond</w:t>
      </w:r>
      <w:r>
        <w:rPr>
          <w:spacing w:val="-12"/>
          <w:w w:val="120"/>
        </w:rPr>
        <w:t> </w:t>
      </w:r>
      <w:r>
        <w:rPr>
          <w:w w:val="120"/>
        </w:rPr>
        <w:t>the</w:t>
      </w:r>
      <w:r>
        <w:rPr>
          <w:spacing w:val="-13"/>
          <w:w w:val="120"/>
        </w:rPr>
        <w:t> </w:t>
      </w:r>
      <w:r>
        <w:rPr>
          <w:w w:val="120"/>
        </w:rPr>
        <w:t>Bachelor's</w:t>
      </w:r>
      <w:r>
        <w:rPr>
          <w:spacing w:val="-12"/>
          <w:w w:val="120"/>
        </w:rPr>
        <w:t> </w:t>
      </w:r>
      <w:r>
        <w:rPr>
          <w:w w:val="120"/>
        </w:rPr>
        <w:t>Degree College of Graduate Studies Contact Information</w:t>
      </w:r>
    </w:p>
    <w:p>
      <w:pPr>
        <w:pStyle w:val="BodyText"/>
        <w:spacing w:line="268" w:lineRule="auto"/>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50"/>
        <w:ind w:left="494"/>
      </w:pPr>
      <w:r>
        <w:rPr>
          <w:spacing w:val="-2"/>
          <w:w w:val="125"/>
        </w:rPr>
        <w:t>Mailing</w:t>
      </w:r>
      <w:r>
        <w:rPr>
          <w:spacing w:val="-4"/>
          <w:w w:val="125"/>
        </w:rPr>
        <w:t> </w:t>
      </w:r>
      <w:r>
        <w:rPr>
          <w:spacing w:val="-2"/>
          <w:w w:val="125"/>
        </w:rPr>
        <w:t>Address</w:t>
      </w:r>
    </w:p>
    <w:p>
      <w:pPr>
        <w:pStyle w:val="BodyText"/>
        <w:spacing w:line="268" w:lineRule="auto" w:before="19"/>
        <w:ind w:right="7811"/>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pPr>
      <w:r>
        <w:rPr>
          <w:spacing w:val="-2"/>
          <w:w w:val="120"/>
        </w:rPr>
        <w:t>Degree</w:t>
      </w:r>
      <w:r>
        <w:rPr>
          <w:spacing w:val="-4"/>
          <w:w w:val="120"/>
        </w:rPr>
        <w:t> </w:t>
      </w:r>
      <w:r>
        <w:rPr>
          <w:spacing w:val="-2"/>
          <w:w w:val="120"/>
        </w:rPr>
        <w:t>Requirements</w:t>
      </w:r>
    </w:p>
    <w:p>
      <w:pPr>
        <w:pStyle w:val="BodyText"/>
        <w:spacing w:before="169"/>
      </w:pPr>
      <w:r>
        <w:rPr>
          <w:spacing w:val="-4"/>
          <w:w w:val="110"/>
        </w:rPr>
        <w:t>Core</w:t>
      </w:r>
    </w:p>
    <w:p>
      <w:pPr>
        <w:pStyle w:val="BodyText"/>
        <w:spacing w:before="21"/>
      </w:pPr>
      <w:r>
        <w:rPr>
          <w:w w:val="110"/>
        </w:rPr>
        <w:t>12</w:t>
      </w:r>
      <w:r>
        <w:rPr>
          <w:spacing w:val="-1"/>
          <w:w w:val="110"/>
        </w:rPr>
        <w:t> </w:t>
      </w:r>
      <w:r>
        <w:rPr>
          <w:w w:val="110"/>
        </w:rPr>
        <w:t>Total</w:t>
      </w:r>
      <w:r>
        <w:rPr>
          <w:spacing w:val="-2"/>
          <w:w w:val="110"/>
        </w:rPr>
        <w:t> Credits</w:t>
      </w:r>
    </w:p>
    <w:p>
      <w:pPr>
        <w:spacing w:before="21"/>
        <w:ind w:left="495" w:right="0" w:firstLine="0"/>
        <w:jc w:val="left"/>
        <w:rPr>
          <w:i/>
          <w:sz w:val="15"/>
        </w:rPr>
      </w:pPr>
      <w:r>
        <w:rPr>
          <w:i/>
          <w:spacing w:val="-2"/>
          <w:w w:val="110"/>
          <w:sz w:val="15"/>
        </w:rPr>
        <w:t>keyboard_arrow_up</w:t>
      </w:r>
    </w:p>
    <w:p>
      <w:pPr>
        <w:pStyle w:val="BodyText"/>
        <w:spacing w:line="268" w:lineRule="auto" w:before="171"/>
        <w:ind w:left="1695" w:right="7318" w:hanging="601"/>
      </w:pPr>
      <w:r>
        <w:rPr>
          <w:w w:val="105"/>
        </w:rPr>
        <w:t>Complete all of the following Complete the following:</w:t>
      </w:r>
    </w:p>
    <w:p>
      <w:pPr>
        <w:pStyle w:val="BodyText"/>
        <w:spacing w:line="268" w:lineRule="auto" w:before="75"/>
        <w:ind w:left="2294" w:right="5076"/>
      </w:pPr>
      <w:r>
        <w:rPr>
          <w:w w:val="110"/>
        </w:rPr>
        <w:t>DIG5529C - Production for Media</w:t>
      </w:r>
      <w:r>
        <w:rPr>
          <w:spacing w:val="80"/>
          <w:w w:val="110"/>
        </w:rPr>
        <w:t> </w:t>
      </w:r>
      <w:r>
        <w:rPr>
          <w:w w:val="110"/>
        </w:rPr>
        <w:t>(3) DIG5548C - Rapid Prototype Production I</w:t>
      </w:r>
      <w:r>
        <w:rPr>
          <w:spacing w:val="80"/>
          <w:w w:val="110"/>
        </w:rPr>
        <w:t> </w:t>
      </w:r>
      <w:r>
        <w:rPr>
          <w:w w:val="110"/>
        </w:rPr>
        <w:t>(3)</w:t>
      </w:r>
    </w:p>
    <w:p>
      <w:pPr>
        <w:pStyle w:val="BodyText"/>
        <w:spacing w:line="268" w:lineRule="auto"/>
        <w:ind w:left="2295" w:right="3029" w:hanging="1"/>
      </w:pPr>
      <w:r>
        <w:rPr>
          <w:w w:val="110"/>
        </w:rPr>
        <w:t>DIG5856 - Experimentation, Application and Innovation in Games</w:t>
      </w:r>
      <w:r>
        <w:rPr>
          <w:spacing w:val="40"/>
          <w:w w:val="110"/>
        </w:rPr>
        <w:t> </w:t>
      </w:r>
      <w:r>
        <w:rPr>
          <w:w w:val="110"/>
        </w:rPr>
        <w:t>(3) DIG6547C - Preproduction and Prototyping</w:t>
      </w:r>
      <w:r>
        <w:rPr>
          <w:spacing w:val="40"/>
          <w:w w:val="110"/>
        </w:rPr>
        <w:t> </w:t>
      </w:r>
      <w:r>
        <w:rPr>
          <w:w w:val="110"/>
        </w:rPr>
        <w:t>(3)</w:t>
      </w:r>
    </w:p>
    <w:p>
      <w:pPr>
        <w:pStyle w:val="BodyText"/>
        <w:spacing w:line="268" w:lineRule="auto" w:before="75"/>
        <w:ind w:left="1695" w:hanging="1"/>
      </w:pPr>
      <w:r>
        <w:rPr>
          <w:w w:val="110"/>
        </w:rPr>
        <w:t>The foundation of the degree is the four-course core sequence that focuses on team-based learning. This sequence is designed to provide declarative, procedural, and strategic knowledge in a variety of issues related to game design.</w:t>
      </w:r>
    </w:p>
    <w:p>
      <w:pPr>
        <w:pStyle w:val="BodyText"/>
        <w:spacing w:line="268" w:lineRule="auto"/>
        <w:ind w:left="1695"/>
      </w:pPr>
      <w:r>
        <w:rPr>
          <w:w w:val="110"/>
        </w:rPr>
        <w:t>These include creative collaboration, rapid prototyping, 3-D animation and modeling, documentation, software engineering, legal and ethical issues, preproduction, and postmortems.</w:t>
      </w:r>
    </w:p>
    <w:p>
      <w:pPr>
        <w:pStyle w:val="BodyText"/>
        <w:spacing w:after="0" w:line="268" w:lineRule="auto"/>
        <w:sectPr>
          <w:pgSz w:w="12240" w:h="15840"/>
          <w:pgMar w:header="572" w:footer="465" w:top="840" w:bottom="720" w:left="720" w:right="720"/>
        </w:sectPr>
      </w:pPr>
    </w:p>
    <w:p>
      <w:pPr>
        <w:pStyle w:val="BodyText"/>
        <w:spacing w:line="268" w:lineRule="auto" w:before="12"/>
        <w:ind w:right="9214"/>
      </w:pPr>
      <w:r>
        <w:rPr>
          <w:spacing w:val="-2"/>
          <w:w w:val="110"/>
        </w:rPr>
        <w:t>Specialization </w:t>
      </w:r>
      <w:r>
        <w:rPr>
          <w:w w:val="110"/>
        </w:rPr>
        <w:t>9</w:t>
      </w:r>
      <w:r>
        <w:rPr>
          <w:spacing w:val="-13"/>
          <w:w w:val="110"/>
        </w:rPr>
        <w:t> </w:t>
      </w:r>
      <w:r>
        <w:rPr>
          <w:w w:val="110"/>
        </w:rPr>
        <w:t>Total</w:t>
      </w:r>
      <w:r>
        <w:rPr>
          <w:spacing w:val="-12"/>
          <w:w w:val="110"/>
        </w:rPr>
        <w:t> </w:t>
      </w:r>
      <w:r>
        <w:rPr>
          <w:w w:val="110"/>
        </w:rPr>
        <w:t>Credits</w:t>
      </w:r>
    </w:p>
    <w:p>
      <w:pPr>
        <w:spacing w:before="0"/>
        <w:ind w:left="494" w:right="0" w:firstLine="0"/>
        <w:jc w:val="left"/>
        <w:rPr>
          <w:i/>
          <w:sz w:val="15"/>
        </w:rPr>
      </w:pPr>
      <w:r>
        <w:rPr>
          <w:i/>
          <w:spacing w:val="-2"/>
          <w:w w:val="110"/>
          <w:sz w:val="15"/>
        </w:rPr>
        <w:t>keyboard_arrow_up</w:t>
      </w:r>
    </w:p>
    <w:p>
      <w:pPr>
        <w:pStyle w:val="BodyText"/>
        <w:spacing w:before="171"/>
        <w:ind w:left="1094"/>
      </w:pPr>
      <w:r>
        <w:rPr>
          <w:w w:val="110"/>
        </w:rPr>
        <w:t>Complete</w:t>
      </w:r>
      <w:r>
        <w:rPr>
          <w:spacing w:val="-8"/>
          <w:w w:val="110"/>
        </w:rPr>
        <w:t> </w:t>
      </w:r>
      <w:r>
        <w:rPr>
          <w:w w:val="110"/>
        </w:rPr>
        <w:t>1</w:t>
      </w:r>
      <w:r>
        <w:rPr>
          <w:spacing w:val="-8"/>
          <w:w w:val="110"/>
        </w:rPr>
        <w:t> </w:t>
      </w:r>
      <w:r>
        <w:rPr>
          <w:w w:val="110"/>
        </w:rPr>
        <w:t>of</w:t>
      </w:r>
      <w:r>
        <w:rPr>
          <w:spacing w:val="-2"/>
          <w:w w:val="110"/>
        </w:rPr>
        <w:t> </w:t>
      </w:r>
      <w:r>
        <w:rPr>
          <w:w w:val="110"/>
        </w:rPr>
        <w:t>the</w:t>
      </w:r>
      <w:r>
        <w:rPr>
          <w:spacing w:val="-3"/>
          <w:w w:val="110"/>
        </w:rPr>
        <w:t> </w:t>
      </w:r>
      <w:r>
        <w:rPr>
          <w:spacing w:val="-2"/>
          <w:w w:val="110"/>
        </w:rPr>
        <w:t>following</w:t>
      </w:r>
    </w:p>
    <w:p>
      <w:pPr>
        <w:pStyle w:val="BodyText"/>
        <w:spacing w:line="268" w:lineRule="auto" w:before="21"/>
        <w:ind w:left="1694" w:right="230"/>
      </w:pPr>
      <w:r>
        <w:rPr>
          <w:w w:val="110"/>
        </w:rPr>
        <w:t>Specialization courses help prepare students in their chosen field (Art, Production or Programming) by covering the details of each discipline. Art classes help students develop aesthetic and technical skills necessary to create compelling visuals for the entertainment industry. Programming classes focus on software engineering techniques as they apply to interactive entertainment products, while production classes focus on the specifics of game design as well as project management. Students take all three courses in their chosen specialization. Courses are listed in order of term offered: Fall Spring Summer</w:t>
      </w:r>
    </w:p>
    <w:p>
      <w:pPr>
        <w:pStyle w:val="BodyText"/>
        <w:spacing w:line="268" w:lineRule="auto"/>
        <w:ind w:left="1695" w:right="7212"/>
      </w:pPr>
      <w:r>
        <w:rPr>
          <w:w w:val="110"/>
        </w:rPr>
        <w:t>Art Specialization Complete</w:t>
      </w:r>
      <w:r>
        <w:rPr>
          <w:spacing w:val="-13"/>
          <w:w w:val="110"/>
        </w:rPr>
        <w:t> </w:t>
      </w:r>
      <w:r>
        <w:rPr>
          <w:w w:val="110"/>
        </w:rPr>
        <w:t>the</w:t>
      </w:r>
      <w:r>
        <w:rPr>
          <w:spacing w:val="-12"/>
          <w:w w:val="110"/>
        </w:rPr>
        <w:t> </w:t>
      </w:r>
      <w:r>
        <w:rPr>
          <w:w w:val="110"/>
        </w:rPr>
        <w:t>following:</w:t>
      </w:r>
    </w:p>
    <w:p>
      <w:pPr>
        <w:pStyle w:val="BodyText"/>
        <w:spacing w:line="268" w:lineRule="auto" w:before="74"/>
        <w:ind w:left="2294" w:right="4913"/>
      </w:pPr>
      <w:r>
        <w:rPr>
          <w:w w:val="110"/>
        </w:rPr>
        <w:t>DIG5348C</w:t>
      </w:r>
      <w:r>
        <w:rPr>
          <w:spacing w:val="32"/>
          <w:w w:val="110"/>
        </w:rPr>
        <w:t> </w:t>
      </w:r>
      <w:r>
        <w:rPr>
          <w:w w:val="110"/>
        </w:rPr>
        <w:t>-</w:t>
      </w:r>
      <w:r>
        <w:rPr>
          <w:spacing w:val="35"/>
          <w:w w:val="110"/>
        </w:rPr>
        <w:t> </w:t>
      </w:r>
      <w:r>
        <w:rPr>
          <w:w w:val="110"/>
        </w:rPr>
        <w:t>Digital</w:t>
      </w:r>
      <w:r>
        <w:rPr>
          <w:spacing w:val="30"/>
          <w:w w:val="110"/>
        </w:rPr>
        <w:t> </w:t>
      </w:r>
      <w:r>
        <w:rPr>
          <w:w w:val="110"/>
        </w:rPr>
        <w:t>Asset</w:t>
      </w:r>
      <w:r>
        <w:rPr>
          <w:spacing w:val="30"/>
          <w:w w:val="110"/>
        </w:rPr>
        <w:t> </w:t>
      </w:r>
      <w:r>
        <w:rPr>
          <w:w w:val="110"/>
        </w:rPr>
        <w:t>Creation</w:t>
      </w:r>
      <w:r>
        <w:rPr>
          <w:spacing w:val="80"/>
          <w:w w:val="150"/>
        </w:rPr>
        <w:t> </w:t>
      </w:r>
      <w:r>
        <w:rPr>
          <w:w w:val="110"/>
        </w:rPr>
        <w:t>(3)</w:t>
      </w:r>
      <w:r>
        <w:rPr>
          <w:w w:val="110"/>
        </w:rPr>
        <w:t> DIG6559C - Advanced Digital Asset Creation</w:t>
      </w:r>
      <w:r>
        <w:rPr>
          <w:spacing w:val="40"/>
          <w:w w:val="110"/>
        </w:rPr>
        <w:t> </w:t>
      </w:r>
      <w:r>
        <w:rPr>
          <w:w w:val="110"/>
        </w:rPr>
        <w:t>(3)</w:t>
      </w:r>
    </w:p>
    <w:p>
      <w:pPr>
        <w:pStyle w:val="BodyText"/>
        <w:ind w:left="2294"/>
      </w:pPr>
      <w:r>
        <w:rPr>
          <w:w w:val="110"/>
        </w:rPr>
        <w:t>DIG6589C</w:t>
      </w:r>
      <w:r>
        <w:rPr>
          <w:spacing w:val="5"/>
          <w:w w:val="110"/>
        </w:rPr>
        <w:t> </w:t>
      </w:r>
      <w:r>
        <w:rPr>
          <w:w w:val="110"/>
        </w:rPr>
        <w:t>-</w:t>
      </w:r>
      <w:r>
        <w:rPr>
          <w:spacing w:val="7"/>
          <w:w w:val="110"/>
        </w:rPr>
        <w:t> </w:t>
      </w:r>
      <w:r>
        <w:rPr>
          <w:w w:val="110"/>
        </w:rPr>
        <w:t>Digital</w:t>
      </w:r>
      <w:r>
        <w:rPr>
          <w:spacing w:val="4"/>
          <w:w w:val="110"/>
        </w:rPr>
        <w:t> </w:t>
      </w:r>
      <w:r>
        <w:rPr>
          <w:w w:val="110"/>
        </w:rPr>
        <w:t>Asset</w:t>
      </w:r>
      <w:r>
        <w:rPr>
          <w:spacing w:val="4"/>
          <w:w w:val="110"/>
        </w:rPr>
        <w:t> </w:t>
      </w:r>
      <w:r>
        <w:rPr>
          <w:w w:val="110"/>
        </w:rPr>
        <w:t>Portfolio</w:t>
      </w:r>
      <w:r>
        <w:rPr>
          <w:spacing w:val="5"/>
          <w:w w:val="110"/>
        </w:rPr>
        <w:t> </w:t>
      </w:r>
      <w:r>
        <w:rPr>
          <w:w w:val="110"/>
        </w:rPr>
        <w:t>Development</w:t>
      </w:r>
      <w:r>
        <w:rPr>
          <w:spacing w:val="55"/>
          <w:w w:val="110"/>
        </w:rPr>
        <w:t> </w:t>
      </w:r>
      <w:r>
        <w:rPr>
          <w:spacing w:val="-5"/>
          <w:w w:val="110"/>
        </w:rPr>
        <w:t>(3)</w:t>
      </w:r>
    </w:p>
    <w:p>
      <w:pPr>
        <w:pStyle w:val="BodyText"/>
        <w:spacing w:line="268" w:lineRule="auto" w:before="96"/>
        <w:ind w:left="1694" w:right="7212"/>
      </w:pPr>
      <w:r>
        <w:rPr>
          <w:w w:val="110"/>
        </w:rPr>
        <w:t>Production</w:t>
      </w:r>
      <w:r>
        <w:rPr>
          <w:spacing w:val="-13"/>
          <w:w w:val="110"/>
        </w:rPr>
        <w:t> </w:t>
      </w:r>
      <w:r>
        <w:rPr>
          <w:w w:val="110"/>
        </w:rPr>
        <w:t>Specialization Complete the following:</w:t>
      </w:r>
    </w:p>
    <w:p>
      <w:pPr>
        <w:pStyle w:val="BodyText"/>
        <w:spacing w:line="268" w:lineRule="auto" w:before="75"/>
        <w:ind w:left="2294" w:right="5453"/>
      </w:pPr>
      <w:r>
        <w:rPr>
          <w:w w:val="110"/>
        </w:rPr>
        <w:t>DIG5557C - Production and Design I</w:t>
      </w:r>
      <w:r>
        <w:rPr>
          <w:spacing w:val="40"/>
          <w:w w:val="110"/>
        </w:rPr>
        <w:t> </w:t>
      </w:r>
      <w:r>
        <w:rPr>
          <w:w w:val="110"/>
        </w:rPr>
        <w:t>(3) DIG6558 - Production and Design II</w:t>
      </w:r>
      <w:r>
        <w:rPr>
          <w:spacing w:val="40"/>
          <w:w w:val="110"/>
        </w:rPr>
        <w:t> </w:t>
      </w:r>
      <w:r>
        <w:rPr>
          <w:w w:val="110"/>
        </w:rPr>
        <w:t>(3) DIG6099C - Media Distribution</w:t>
      </w:r>
      <w:r>
        <w:rPr>
          <w:spacing w:val="40"/>
          <w:w w:val="110"/>
        </w:rPr>
        <w:t> </w:t>
      </w:r>
      <w:r>
        <w:rPr>
          <w:w w:val="110"/>
        </w:rPr>
        <w:t>(3)</w:t>
      </w:r>
    </w:p>
    <w:p>
      <w:pPr>
        <w:pStyle w:val="BodyText"/>
        <w:spacing w:line="268" w:lineRule="auto" w:before="75"/>
        <w:ind w:left="1694" w:right="6873"/>
      </w:pPr>
      <w:r>
        <w:rPr>
          <w:w w:val="110"/>
        </w:rPr>
        <w:t>Programming Specialization Complete the following:</w:t>
      </w:r>
    </w:p>
    <w:p>
      <w:pPr>
        <w:pStyle w:val="BodyText"/>
        <w:spacing w:line="268" w:lineRule="auto" w:before="74"/>
        <w:ind w:left="2294" w:right="4660"/>
      </w:pPr>
      <w:r>
        <w:rPr>
          <w:w w:val="110"/>
        </w:rPr>
        <w:t>DIG5637 - Game Programming Fundamentals</w:t>
      </w:r>
      <w:r>
        <w:rPr>
          <w:spacing w:val="40"/>
          <w:w w:val="110"/>
        </w:rPr>
        <w:t> </w:t>
      </w:r>
      <w:r>
        <w:rPr>
          <w:w w:val="110"/>
        </w:rPr>
        <w:t>(3) DIG6638 - Advanced Game Programming</w:t>
      </w:r>
      <w:r>
        <w:rPr>
          <w:spacing w:val="80"/>
          <w:w w:val="110"/>
        </w:rPr>
        <w:t> </w:t>
      </w:r>
      <w:r>
        <w:rPr>
          <w:w w:val="110"/>
        </w:rPr>
        <w:t>(3) DIG6635 - Applied Programming Mechanics</w:t>
      </w:r>
      <w:r>
        <w:rPr>
          <w:spacing w:val="80"/>
          <w:w w:val="110"/>
        </w:rPr>
        <w:t> </w:t>
      </w:r>
      <w:r>
        <w:rPr>
          <w:w w:val="110"/>
        </w:rPr>
        <w:t>(3)</w:t>
      </w:r>
    </w:p>
    <w:p>
      <w:pPr>
        <w:pStyle w:val="BodyText"/>
        <w:spacing w:before="150"/>
      </w:pPr>
      <w:r>
        <w:rPr>
          <w:spacing w:val="-2"/>
          <w:w w:val="115"/>
        </w:rPr>
        <w:t>Capstone</w:t>
      </w:r>
    </w:p>
    <w:p>
      <w:pPr>
        <w:pStyle w:val="BodyText"/>
        <w:spacing w:before="21"/>
      </w:pPr>
      <w:r>
        <w:rPr>
          <w:w w:val="110"/>
        </w:rPr>
        <w:t>3</w:t>
      </w:r>
      <w:r>
        <w:rPr>
          <w:spacing w:val="-15"/>
          <w:w w:val="110"/>
        </w:rPr>
        <w:t> </w:t>
      </w:r>
      <w:r>
        <w:rPr>
          <w:w w:val="110"/>
        </w:rPr>
        <w:t>Total</w:t>
      </w:r>
      <w:r>
        <w:rPr>
          <w:spacing w:val="-6"/>
          <w:w w:val="110"/>
        </w:rPr>
        <w:t> </w:t>
      </w:r>
      <w:r>
        <w:rPr>
          <w:spacing w:val="-2"/>
          <w:w w:val="110"/>
        </w:rPr>
        <w:t>Credits</w:t>
      </w:r>
    </w:p>
    <w:p>
      <w:pPr>
        <w:spacing w:before="21"/>
        <w:ind w:left="494" w:right="0" w:firstLine="0"/>
        <w:jc w:val="left"/>
        <w:rPr>
          <w:i/>
          <w:sz w:val="15"/>
        </w:rPr>
      </w:pPr>
      <w:r>
        <w:rPr>
          <w:i/>
          <w:spacing w:val="-2"/>
          <w:w w:val="110"/>
          <w:sz w:val="15"/>
        </w:rPr>
        <w:t>keyboard_arrow_up</w:t>
      </w:r>
    </w:p>
    <w:p>
      <w:pPr>
        <w:pStyle w:val="BodyText"/>
        <w:spacing w:before="171"/>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1"/>
        <w:ind w:left="1694" w:right="330"/>
      </w:pPr>
      <w:r>
        <w:rPr>
          <w:w w:val="110"/>
        </w:rPr>
        <w:t>The capstone experience applies the concepts and theories learned to produce a large-scale project. The target deliverable is a playable demonstration of a game that simulates the core experience and demonstrates the key features</w:t>
      </w:r>
      <w:r>
        <w:rPr>
          <w:spacing w:val="-1"/>
          <w:w w:val="110"/>
        </w:rPr>
        <w:t> </w:t>
      </w:r>
      <w:r>
        <w:rPr>
          <w:w w:val="110"/>
        </w:rPr>
        <w:t>of</w:t>
      </w:r>
      <w:r>
        <w:rPr>
          <w:spacing w:val="-1"/>
          <w:w w:val="110"/>
        </w:rPr>
        <w:t> </w:t>
      </w:r>
      <w:r>
        <w:rPr>
          <w:w w:val="110"/>
        </w:rPr>
        <w:t>the</w:t>
      </w:r>
      <w:r>
        <w:rPr>
          <w:spacing w:val="-1"/>
          <w:w w:val="110"/>
        </w:rPr>
        <w:t> </w:t>
      </w:r>
      <w:r>
        <w:rPr>
          <w:w w:val="110"/>
        </w:rPr>
        <w:t>project's</w:t>
      </w:r>
      <w:r>
        <w:rPr>
          <w:spacing w:val="-1"/>
          <w:w w:val="110"/>
        </w:rPr>
        <w:t> </w:t>
      </w:r>
      <w:r>
        <w:rPr>
          <w:w w:val="110"/>
        </w:rPr>
        <w:t>vision.</w:t>
      </w:r>
      <w:r>
        <w:rPr>
          <w:spacing w:val="-1"/>
          <w:w w:val="110"/>
        </w:rPr>
        <w:t> </w:t>
      </w:r>
      <w:r>
        <w:rPr>
          <w:w w:val="110"/>
        </w:rPr>
        <w:t>The</w:t>
      </w:r>
      <w:r>
        <w:rPr>
          <w:spacing w:val="-1"/>
          <w:w w:val="110"/>
        </w:rPr>
        <w:t> </w:t>
      </w:r>
      <w:r>
        <w:rPr>
          <w:w w:val="110"/>
        </w:rPr>
        <w:t>course</w:t>
      </w:r>
      <w:r>
        <w:rPr>
          <w:spacing w:val="-1"/>
          <w:w w:val="110"/>
        </w:rPr>
        <w:t> </w:t>
      </w:r>
      <w:r>
        <w:rPr>
          <w:w w:val="110"/>
        </w:rPr>
        <w:t>concludes</w:t>
      </w:r>
      <w:r>
        <w:rPr>
          <w:spacing w:val="-1"/>
          <w:w w:val="110"/>
        </w:rPr>
        <w:t> </w:t>
      </w:r>
      <w:r>
        <w:rPr>
          <w:w w:val="110"/>
        </w:rPr>
        <w:t>with</w:t>
      </w:r>
      <w:r>
        <w:rPr>
          <w:spacing w:val="-1"/>
          <w:w w:val="110"/>
        </w:rPr>
        <w:t> </w:t>
      </w:r>
      <w:r>
        <w:rPr>
          <w:w w:val="110"/>
        </w:rPr>
        <w:t>a</w:t>
      </w:r>
      <w:r>
        <w:rPr>
          <w:spacing w:val="-1"/>
          <w:w w:val="110"/>
        </w:rPr>
        <w:t> </w:t>
      </w:r>
      <w:r>
        <w:rPr>
          <w:w w:val="110"/>
        </w:rPr>
        <w:t>special</w:t>
      </w:r>
      <w:r>
        <w:rPr>
          <w:spacing w:val="-1"/>
          <w:w w:val="110"/>
        </w:rPr>
        <w:t> </w:t>
      </w:r>
      <w:r>
        <w:rPr>
          <w:w w:val="110"/>
        </w:rPr>
        <w:t>event</w:t>
      </w:r>
      <w:r>
        <w:rPr>
          <w:spacing w:val="-1"/>
          <w:w w:val="110"/>
        </w:rPr>
        <w:t> </w:t>
      </w:r>
      <w:r>
        <w:rPr>
          <w:w w:val="110"/>
        </w:rPr>
        <w:t>premiering</w:t>
      </w:r>
      <w:r>
        <w:rPr>
          <w:spacing w:val="-1"/>
          <w:w w:val="110"/>
        </w:rPr>
        <w:t> </w:t>
      </w:r>
      <w:r>
        <w:rPr>
          <w:w w:val="110"/>
        </w:rPr>
        <w:t>the</w:t>
      </w:r>
      <w:r>
        <w:rPr>
          <w:spacing w:val="-1"/>
          <w:w w:val="110"/>
        </w:rPr>
        <w:t> </w:t>
      </w:r>
      <w:r>
        <w:rPr>
          <w:w w:val="110"/>
        </w:rPr>
        <w:t>final</w:t>
      </w:r>
      <w:r>
        <w:rPr>
          <w:spacing w:val="-1"/>
          <w:w w:val="110"/>
        </w:rPr>
        <w:t> </w:t>
      </w:r>
      <w:r>
        <w:rPr>
          <w:w w:val="110"/>
        </w:rPr>
        <w:t>project</w:t>
      </w:r>
      <w:r>
        <w:rPr>
          <w:spacing w:val="-1"/>
          <w:w w:val="110"/>
        </w:rPr>
        <w:t> </w:t>
      </w:r>
      <w:r>
        <w:rPr>
          <w:w w:val="110"/>
        </w:rPr>
        <w:t>to</w:t>
      </w:r>
      <w:r>
        <w:rPr>
          <w:spacing w:val="-1"/>
          <w:w w:val="110"/>
        </w:rPr>
        <w:t> </w:t>
      </w:r>
      <w:r>
        <w:rPr>
          <w:w w:val="110"/>
        </w:rPr>
        <w:t>the</w:t>
      </w:r>
      <w:r>
        <w:rPr>
          <w:spacing w:val="-1"/>
          <w:w w:val="110"/>
        </w:rPr>
        <w:t> </w:t>
      </w:r>
      <w:r>
        <w:rPr>
          <w:w w:val="110"/>
        </w:rPr>
        <w:t>FIEA community and invited guests.</w:t>
      </w:r>
    </w:p>
    <w:p>
      <w:pPr>
        <w:pStyle w:val="BodyText"/>
        <w:spacing w:line="174" w:lineRule="exact"/>
        <w:ind w:left="1695"/>
      </w:pPr>
      <w:r>
        <w:rPr>
          <w:w w:val="110"/>
        </w:rPr>
        <w:t>Complete</w:t>
      </w:r>
      <w:r>
        <w:rPr>
          <w:spacing w:val="-4"/>
          <w:w w:val="110"/>
        </w:rPr>
        <w:t> </w:t>
      </w:r>
      <w:r>
        <w:rPr>
          <w:w w:val="110"/>
        </w:rPr>
        <w:t>the</w:t>
      </w:r>
      <w:r>
        <w:rPr>
          <w:spacing w:val="-3"/>
          <w:w w:val="110"/>
        </w:rPr>
        <w:t> </w:t>
      </w:r>
      <w:r>
        <w:rPr>
          <w:spacing w:val="-2"/>
          <w:w w:val="110"/>
        </w:rPr>
        <w:t>following:</w:t>
      </w:r>
    </w:p>
    <w:p>
      <w:pPr>
        <w:pStyle w:val="BodyText"/>
        <w:spacing w:before="95"/>
        <w:ind w:left="2294"/>
      </w:pPr>
      <w:r>
        <w:rPr>
          <w:w w:val="110"/>
        </w:rPr>
        <w:t>DIG6718C</w:t>
      </w:r>
      <w:r>
        <w:rPr>
          <w:spacing w:val="-4"/>
          <w:w w:val="110"/>
        </w:rPr>
        <w:t> </w:t>
      </w:r>
      <w:r>
        <w:rPr>
          <w:w w:val="110"/>
        </w:rPr>
        <w:t>-</w:t>
      </w:r>
      <w:r>
        <w:rPr>
          <w:spacing w:val="-1"/>
          <w:w w:val="110"/>
        </w:rPr>
        <w:t> </w:t>
      </w:r>
      <w:r>
        <w:rPr>
          <w:w w:val="110"/>
        </w:rPr>
        <w:t>Interactive</w:t>
      </w:r>
      <w:r>
        <w:rPr>
          <w:spacing w:val="-4"/>
          <w:w w:val="110"/>
        </w:rPr>
        <w:t> </w:t>
      </w:r>
      <w:r>
        <w:rPr>
          <w:w w:val="110"/>
        </w:rPr>
        <w:t>Entertainment</w:t>
      </w:r>
      <w:r>
        <w:rPr>
          <w:spacing w:val="-4"/>
          <w:w w:val="110"/>
        </w:rPr>
        <w:t> </w:t>
      </w:r>
      <w:r>
        <w:rPr>
          <w:w w:val="110"/>
        </w:rPr>
        <w:t>Project</w:t>
      </w:r>
      <w:r>
        <w:rPr>
          <w:spacing w:val="70"/>
          <w:w w:val="110"/>
        </w:rPr>
        <w:t> </w:t>
      </w:r>
      <w:r>
        <w:rPr>
          <w:spacing w:val="-5"/>
          <w:w w:val="110"/>
        </w:rPr>
        <w:t>(3)</w:t>
      </w:r>
    </w:p>
    <w:p>
      <w:pPr>
        <w:pStyle w:val="BodyText"/>
        <w:spacing w:before="171"/>
      </w:pPr>
      <w:r>
        <w:rPr>
          <w:spacing w:val="-2"/>
          <w:w w:val="110"/>
        </w:rPr>
        <w:t>Practicum</w:t>
      </w:r>
    </w:p>
    <w:p>
      <w:pPr>
        <w:pStyle w:val="BodyText"/>
        <w:spacing w:before="21"/>
      </w:pPr>
      <w:r>
        <w:rPr>
          <w:w w:val="110"/>
        </w:rPr>
        <w:t>6</w:t>
      </w:r>
      <w:r>
        <w:rPr>
          <w:spacing w:val="-15"/>
          <w:w w:val="110"/>
        </w:rPr>
        <w:t> </w:t>
      </w:r>
      <w:r>
        <w:rPr>
          <w:w w:val="110"/>
        </w:rPr>
        <w:t>Total</w:t>
      </w:r>
      <w:r>
        <w:rPr>
          <w:spacing w:val="-6"/>
          <w:w w:val="110"/>
        </w:rPr>
        <w:t> </w:t>
      </w:r>
      <w:r>
        <w:rPr>
          <w:spacing w:val="-2"/>
          <w:w w:val="110"/>
        </w:rPr>
        <w:t>Credits</w:t>
      </w:r>
    </w:p>
    <w:p>
      <w:pPr>
        <w:spacing w:before="21"/>
        <w:ind w:left="494" w:right="0" w:firstLine="0"/>
        <w:jc w:val="left"/>
        <w:rPr>
          <w:i/>
          <w:sz w:val="15"/>
        </w:rPr>
      </w:pPr>
      <w:r>
        <w:rPr>
          <w:i/>
          <w:spacing w:val="-2"/>
          <w:w w:val="110"/>
          <w:sz w:val="15"/>
        </w:rPr>
        <w:t>keyboard_arrow_up</w:t>
      </w:r>
    </w:p>
    <w:p>
      <w:pPr>
        <w:pStyle w:val="BodyText"/>
        <w:spacing w:before="171"/>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0"/>
        <w:ind w:left="1694"/>
      </w:pPr>
      <w:r>
        <w:rPr>
          <w:w w:val="110"/>
        </w:rPr>
        <w:t>The practicum is supervised training supplementing theoretical and practical experiences involving new research developments or partnerships within the gaming industry. Students may participate on a research team exploring new ideas in interactive entertainment with industry partners, working at an on-site internship with a game company, developing a start-up entity, or working with a faculty member on research in an area of interest.</w:t>
      </w:r>
    </w:p>
    <w:p>
      <w:pPr>
        <w:pStyle w:val="BodyText"/>
        <w:spacing w:line="174" w:lineRule="exact"/>
        <w:ind w:left="16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1</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2294" w:right="5049"/>
      </w:pPr>
      <w:r>
        <w:rPr>
          <w:w w:val="110"/>
        </w:rPr>
        <w:t>DIG6944C - Game Design Practicum</w:t>
      </w:r>
      <w:r>
        <w:rPr>
          <w:spacing w:val="40"/>
          <w:w w:val="110"/>
        </w:rPr>
        <w:t> </w:t>
      </w:r>
      <w:r>
        <w:rPr>
          <w:w w:val="110"/>
        </w:rPr>
        <w:t>(6) DIG6947C - Digital Venture Practicum</w:t>
      </w:r>
      <w:r>
        <w:rPr>
          <w:spacing w:val="40"/>
          <w:w w:val="110"/>
        </w:rPr>
        <w:t> </w:t>
      </w:r>
      <w:r>
        <w:rPr>
          <w:w w:val="110"/>
        </w:rPr>
        <w:t>(6)</w:t>
      </w:r>
    </w:p>
    <w:p>
      <w:pPr>
        <w:spacing w:line="268" w:lineRule="auto" w:before="150"/>
        <w:ind w:left="494" w:right="8628" w:firstLine="0"/>
        <w:jc w:val="left"/>
        <w:rPr>
          <w:i/>
          <w:sz w:val="15"/>
        </w:rPr>
      </w:pPr>
      <w:r>
        <w:rPr>
          <w:w w:val="110"/>
          <w:sz w:val="15"/>
        </w:rPr>
        <w:t>Independent Learning 0 Total Credits </w:t>
      </w:r>
      <w:r>
        <w:rPr>
          <w:i/>
          <w:spacing w:val="-2"/>
          <w:w w:val="110"/>
          <w:sz w:val="15"/>
        </w:rPr>
        <w:t>keyboard_arrow_up</w:t>
      </w:r>
    </w:p>
    <w:p>
      <w:pPr>
        <w:pStyle w:val="BodyText"/>
        <w:spacing w:line="268" w:lineRule="auto" w:before="150"/>
        <w:ind w:left="1094" w:right="217"/>
      </w:pPr>
      <w:r>
        <w:rPr>
          <w:w w:val="110"/>
        </w:rPr>
        <w:t>Both the capstone course and the practicum provide independent learning experiences. The capstone experience is a project-based class that features a game demonstration. The practicum allows students to work with industry partners, in an internship, starting a new venture, or to conduct research with a faculty member.</w:t>
      </w:r>
    </w:p>
    <w:p>
      <w:pPr>
        <w:pStyle w:val="BodyText"/>
        <w:spacing w:before="150"/>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30</w:t>
      </w:r>
    </w:p>
    <w:p>
      <w:pPr>
        <w:pStyle w:val="BodyText"/>
        <w:spacing w:after="0"/>
        <w:rPr>
          <w:rFonts w:ascii="Gill Sans MT"/>
          <w:b/>
        </w:rPr>
        <w:sectPr>
          <w:pgSz w:w="12240" w:h="15840"/>
          <w:pgMar w:header="572" w:footer="465" w:top="840" w:bottom="720" w:left="720" w:right="720"/>
        </w:sectPr>
      </w:pPr>
    </w:p>
    <w:p>
      <w:pPr>
        <w:pStyle w:val="Heading3"/>
        <w:spacing w:before="14"/>
      </w:pPr>
      <w:r>
        <w:rPr>
          <w:w w:val="120"/>
        </w:rPr>
        <w:t>Financial</w:t>
      </w:r>
      <w:r>
        <w:rPr>
          <w:spacing w:val="7"/>
          <w:w w:val="120"/>
        </w:rPr>
        <w:t> </w:t>
      </w:r>
      <w:r>
        <w:rPr>
          <w:spacing w:val="-2"/>
          <w:w w:val="120"/>
        </w:rPr>
        <w:t>Information</w:t>
      </w:r>
    </w:p>
    <w:p>
      <w:pPr>
        <w:pStyle w:val="BodyText"/>
        <w:spacing w:line="268" w:lineRule="auto" w:before="169"/>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w:t>
      </w:r>
    </w:p>
    <w:p>
      <w:pPr>
        <w:pStyle w:val="Heading3"/>
        <w:spacing w:before="152"/>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19"/>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0"/>
        <w:ind w:right="8970"/>
      </w:pPr>
      <w:hyperlink r:id="rId7">
        <w:r>
          <w:rPr>
            <w:spacing w:val="-2"/>
            <w:w w:val="110"/>
          </w:rPr>
          <w:t>finaid@ucf.edu</w:t>
        </w:r>
      </w:hyperlink>
      <w:r>
        <w:rPr>
          <w:spacing w:val="-2"/>
          <w:w w:val="110"/>
        </w:rPr>
        <w:t> Website</w:t>
      </w:r>
    </w:p>
    <w:p>
      <w:pPr>
        <w:pStyle w:val="Heading3"/>
        <w:spacing w:before="152"/>
      </w:pPr>
      <w:r>
        <w:rPr>
          <w:w w:val="120"/>
        </w:rPr>
        <w:t>Fellowship</w:t>
      </w:r>
      <w:r>
        <w:rPr>
          <w:spacing w:val="4"/>
          <w:w w:val="120"/>
        </w:rPr>
        <w:t> </w:t>
      </w:r>
      <w:r>
        <w:rPr>
          <w:spacing w:val="-2"/>
          <w:w w:val="120"/>
        </w:rPr>
        <w:t>Information</w:t>
      </w:r>
    </w:p>
    <w:p>
      <w:pPr>
        <w:pStyle w:val="BodyText"/>
        <w:spacing w:line="268" w:lineRule="auto" w:before="169"/>
        <w:ind w:right="330"/>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2"/>
        <w:ind w:left="494" w:right="8156"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39"/>
        <w:ind w:left="0"/>
      </w:pPr>
    </w:p>
    <w:p>
      <w:pPr>
        <w:pStyle w:val="Heading2"/>
      </w:pPr>
      <w:r>
        <w:rPr>
          <w:w w:val="120"/>
        </w:rPr>
        <w:t>Mathematical</w:t>
      </w:r>
      <w:r>
        <w:rPr>
          <w:spacing w:val="-15"/>
          <w:w w:val="120"/>
        </w:rPr>
        <w:t> </w:t>
      </w:r>
      <w:r>
        <w:rPr>
          <w:w w:val="120"/>
        </w:rPr>
        <w:t>Science</w:t>
      </w:r>
      <w:r>
        <w:rPr>
          <w:spacing w:val="-14"/>
          <w:w w:val="120"/>
        </w:rPr>
        <w:t> </w:t>
      </w:r>
      <w:r>
        <w:rPr>
          <w:w w:val="120"/>
        </w:rPr>
        <w:t>Graduate</w:t>
      </w:r>
      <w:r>
        <w:rPr>
          <w:spacing w:val="-15"/>
          <w:w w:val="120"/>
        </w:rPr>
        <w:t> </w:t>
      </w:r>
      <w:r>
        <w:rPr>
          <w:spacing w:val="-2"/>
          <w:w w:val="120"/>
        </w:rPr>
        <w:t>Certificate</w:t>
      </w:r>
    </w:p>
    <w:p>
      <w:pPr>
        <w:pStyle w:val="Heading3"/>
        <w:spacing w:before="179"/>
      </w:pPr>
      <w:r>
        <w:rPr>
          <w:spacing w:val="-2"/>
          <w:w w:val="120"/>
        </w:rPr>
        <w:t>College</w:t>
      </w:r>
    </w:p>
    <w:p>
      <w:pPr>
        <w:pStyle w:val="BodyText"/>
        <w:spacing w:before="170"/>
      </w:pPr>
      <w:r>
        <w:rPr>
          <w:w w:val="110"/>
        </w:rPr>
        <w:t>College</w:t>
      </w:r>
      <w:r>
        <w:rPr>
          <w:spacing w:val="-4"/>
          <w:w w:val="110"/>
        </w:rPr>
        <w:t> </w:t>
      </w:r>
      <w:r>
        <w:rPr>
          <w:w w:val="110"/>
        </w:rPr>
        <w:t>of</w:t>
      </w:r>
      <w:r>
        <w:rPr>
          <w:spacing w:val="-3"/>
          <w:w w:val="110"/>
        </w:rPr>
        <w:t> </w:t>
      </w:r>
      <w:r>
        <w:rPr>
          <w:spacing w:val="-2"/>
          <w:w w:val="110"/>
        </w:rPr>
        <w:t>Sciences</w:t>
      </w:r>
    </w:p>
    <w:p>
      <w:pPr>
        <w:pStyle w:val="Heading3"/>
      </w:pPr>
      <w:r>
        <w:rPr>
          <w:spacing w:val="-2"/>
          <w:w w:val="115"/>
        </w:rPr>
        <w:t>Department</w:t>
      </w:r>
    </w:p>
    <w:p>
      <w:pPr>
        <w:pStyle w:val="BodyText"/>
        <w:spacing w:before="170"/>
      </w:pPr>
      <w:r>
        <w:rPr>
          <w:w w:val="110"/>
        </w:rPr>
        <w:t>Department</w:t>
      </w:r>
      <w:r>
        <w:rPr>
          <w:spacing w:val="-1"/>
          <w:w w:val="110"/>
        </w:rPr>
        <w:t> </w:t>
      </w:r>
      <w:r>
        <w:rPr>
          <w:w w:val="110"/>
        </w:rPr>
        <w:t>of </w:t>
      </w:r>
      <w:r>
        <w:rPr>
          <w:spacing w:val="-2"/>
          <w:w w:val="110"/>
        </w:rPr>
        <w:t>Mathematics</w:t>
      </w:r>
    </w:p>
    <w:p>
      <w:pPr>
        <w:pStyle w:val="Heading3"/>
      </w:pPr>
      <w:r>
        <w:rPr>
          <w:w w:val="115"/>
        </w:rPr>
        <w:t>Program</w:t>
      </w:r>
      <w:r>
        <w:rPr>
          <w:spacing w:val="-2"/>
          <w:w w:val="120"/>
        </w:rPr>
        <w:t> Website</w:t>
      </w:r>
    </w:p>
    <w:p>
      <w:pPr>
        <w:pStyle w:val="BodyText"/>
        <w:spacing w:before="170"/>
      </w:pPr>
      <w:r>
        <w:rPr>
          <w:w w:val="110"/>
        </w:rPr>
        <w:t>Program</w:t>
      </w:r>
      <w:r>
        <w:rPr>
          <w:spacing w:val="12"/>
          <w:w w:val="110"/>
        </w:rPr>
        <w:t> </w:t>
      </w:r>
      <w:r>
        <w:rPr>
          <w:spacing w:val="-2"/>
          <w:w w:val="110"/>
        </w:rPr>
        <w:t>Website</w:t>
      </w:r>
    </w:p>
    <w:p>
      <w:pPr>
        <w:pStyle w:val="Heading3"/>
      </w:pPr>
      <w:r>
        <w:rPr>
          <w:w w:val="115"/>
        </w:rPr>
        <w:t>Program</w:t>
      </w:r>
      <w:r>
        <w:rPr>
          <w:spacing w:val="-3"/>
          <w:w w:val="115"/>
        </w:rPr>
        <w:t> </w:t>
      </w:r>
      <w:r>
        <w:rPr>
          <w:w w:val="115"/>
        </w:rPr>
        <w:t>Contact</w:t>
      </w:r>
      <w:r>
        <w:rPr>
          <w:spacing w:val="-2"/>
          <w:w w:val="115"/>
        </w:rPr>
        <w:t> Information</w:t>
      </w:r>
    </w:p>
    <w:p>
      <w:pPr>
        <w:pStyle w:val="BodyText"/>
        <w:spacing w:line="268" w:lineRule="auto" w:before="169"/>
        <w:ind w:right="330"/>
      </w:pPr>
      <w:r>
        <w:rPr>
          <w:w w:val="110"/>
        </w:rPr>
        <w:t>For questions related to degree requirements, admission decisions, academic advising, plans of study, or other program specific requests, please contact:</w:t>
      </w:r>
    </w:p>
    <w:p>
      <w:pPr>
        <w:spacing w:line="268" w:lineRule="auto" w:before="152"/>
        <w:ind w:left="494" w:right="8300" w:firstLine="0"/>
        <w:jc w:val="left"/>
        <w:rPr>
          <w:sz w:val="15"/>
        </w:rPr>
      </w:pPr>
      <w:r>
        <w:rPr>
          <w:rFonts w:ascii="Gill Sans MT"/>
          <w:b/>
          <w:w w:val="110"/>
          <w:sz w:val="15"/>
        </w:rPr>
        <w:t>Eduardo Teixeira</w:t>
      </w:r>
      <w:r>
        <w:rPr>
          <w:rFonts w:ascii="Gill Sans MT"/>
          <w:b/>
          <w:spacing w:val="40"/>
          <w:w w:val="110"/>
          <w:sz w:val="15"/>
        </w:rPr>
        <w:t> </w:t>
      </w:r>
      <w:r>
        <w:rPr>
          <w:spacing w:val="-2"/>
          <w:w w:val="110"/>
          <w:sz w:val="15"/>
        </w:rPr>
        <w:t>Professor </w:t>
      </w:r>
      <w:hyperlink r:id="rId51">
        <w:r>
          <w:rPr>
            <w:spacing w:val="-2"/>
            <w:w w:val="110"/>
            <w:sz w:val="15"/>
          </w:rPr>
          <w:t>eduardo.teixeira@ucf.edu</w:t>
        </w:r>
      </w:hyperlink>
      <w:r>
        <w:rPr>
          <w:spacing w:val="-2"/>
          <w:w w:val="110"/>
          <w:sz w:val="15"/>
        </w:rPr>
        <w:t> </w:t>
      </w:r>
      <w:r>
        <w:rPr>
          <w:w w:val="110"/>
          <w:sz w:val="15"/>
        </w:rPr>
        <w:t>Telephone: (407)823-5987</w:t>
      </w:r>
    </w:p>
    <w:p>
      <w:pPr>
        <w:pStyle w:val="Heading3"/>
        <w:spacing w:before="150"/>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69"/>
      </w:pPr>
      <w:r>
        <w:rPr>
          <w:spacing w:val="-5"/>
          <w:w w:val="115"/>
        </w:rPr>
        <w:t>Yes</w:t>
      </w:r>
    </w:p>
    <w:p>
      <w:pPr>
        <w:pStyle w:val="Heading3"/>
        <w:spacing w:before="173"/>
      </w:pPr>
      <w:r>
        <w:rPr>
          <w:w w:val="105"/>
        </w:rPr>
        <w:t>UCF</w:t>
      </w:r>
      <w:r>
        <w:rPr>
          <w:spacing w:val="-8"/>
          <w:w w:val="105"/>
        </w:rPr>
        <w:t> </w:t>
      </w:r>
      <w:r>
        <w:rPr>
          <w:spacing w:val="-2"/>
          <w:w w:val="115"/>
        </w:rPr>
        <w:t>Online</w:t>
      </w:r>
    </w:p>
    <w:p>
      <w:pPr>
        <w:pStyle w:val="BodyText"/>
        <w:spacing w:line="268" w:lineRule="auto" w:before="169"/>
        <w:ind w:left="495" w:right="330" w:hanging="1"/>
      </w:pPr>
      <w:r>
        <w:rPr>
          <w:rFonts w:ascii="Gill Sans MT"/>
          <w:b/>
          <w:w w:val="110"/>
        </w:rPr>
        <w:t>Please note: </w:t>
      </w:r>
      <w:r>
        <w:rPr>
          <w:w w:val="110"/>
        </w:rPr>
        <w:t>Mathematical Science Graduate Certificate may be completed fully online, although not all elective options or program prerequisites may be offered online. Newly admitted students choosing to complete this program exclusively via UCF online classes may enroll with a reduction in campus-based fees.</w:t>
      </w:r>
    </w:p>
    <w:p>
      <w:pPr>
        <w:pStyle w:val="BodyText"/>
        <w:spacing w:line="268" w:lineRule="auto" w:before="149"/>
        <w:ind w:left="495" w:right="217" w:hanging="1"/>
      </w:pPr>
      <w:r>
        <w:rPr>
          <w:w w:val="105"/>
        </w:rPr>
        <w:t>International</w:t>
      </w:r>
      <w:r>
        <w:rPr>
          <w:spacing w:val="21"/>
          <w:w w:val="105"/>
        </w:rPr>
        <w:t> </w:t>
      </w:r>
      <w:r>
        <w:rPr>
          <w:w w:val="105"/>
        </w:rPr>
        <w:t>students</w:t>
      </w:r>
      <w:r>
        <w:rPr>
          <w:spacing w:val="21"/>
          <w:w w:val="105"/>
        </w:rPr>
        <w:t> </w:t>
      </w:r>
      <w:r>
        <w:rPr>
          <w:w w:val="105"/>
        </w:rPr>
        <w:t>(F</w:t>
      </w:r>
      <w:r>
        <w:rPr>
          <w:spacing w:val="21"/>
          <w:w w:val="105"/>
        </w:rPr>
        <w:t> </w:t>
      </w:r>
      <w:r>
        <w:rPr>
          <w:w w:val="105"/>
        </w:rPr>
        <w:t>or</w:t>
      </w:r>
      <w:r>
        <w:rPr>
          <w:spacing w:val="21"/>
          <w:w w:val="105"/>
        </w:rPr>
        <w:t> </w:t>
      </w:r>
      <w:r>
        <w:rPr/>
        <w:t>J</w:t>
      </w:r>
      <w:r>
        <w:rPr>
          <w:spacing w:val="21"/>
          <w:w w:val="105"/>
        </w:rPr>
        <w:t> </w:t>
      </w:r>
      <w:r>
        <w:rPr>
          <w:w w:val="105"/>
        </w:rPr>
        <w:t>visa)</w:t>
      </w:r>
      <w:r>
        <w:rPr>
          <w:spacing w:val="21"/>
          <w:w w:val="105"/>
        </w:rPr>
        <w:t> </w:t>
      </w:r>
      <w:r>
        <w:rPr>
          <w:w w:val="105"/>
        </w:rPr>
        <w:t>are</w:t>
      </w:r>
      <w:r>
        <w:rPr>
          <w:spacing w:val="21"/>
          <w:w w:val="105"/>
        </w:rPr>
        <w:t> </w:t>
      </w:r>
      <w:r>
        <w:rPr>
          <w:w w:val="105"/>
        </w:rPr>
        <w:t>required</w:t>
      </w:r>
      <w:r>
        <w:rPr>
          <w:spacing w:val="21"/>
          <w:w w:val="105"/>
        </w:rPr>
        <w:t> </w:t>
      </w:r>
      <w:r>
        <w:rPr>
          <w:w w:val="105"/>
        </w:rPr>
        <w:t>to</w:t>
      </w:r>
      <w:r>
        <w:rPr>
          <w:spacing w:val="21"/>
          <w:w w:val="105"/>
        </w:rPr>
        <w:t> </w:t>
      </w:r>
      <w:r>
        <w:rPr>
          <w:w w:val="105"/>
        </w:rPr>
        <w:t>enroll</w:t>
      </w:r>
      <w:r>
        <w:rPr>
          <w:spacing w:val="21"/>
          <w:w w:val="105"/>
        </w:rPr>
        <w:t> </w:t>
      </w:r>
      <w:r>
        <w:rPr>
          <w:w w:val="105"/>
        </w:rPr>
        <w:t>in</w:t>
      </w:r>
      <w:r>
        <w:rPr>
          <w:spacing w:val="21"/>
          <w:w w:val="105"/>
        </w:rPr>
        <w:t> </w:t>
      </w:r>
      <w:r>
        <w:rPr>
          <w:w w:val="105"/>
        </w:rPr>
        <w:t>a</w:t>
      </w:r>
      <w:r>
        <w:rPr>
          <w:spacing w:val="21"/>
          <w:w w:val="105"/>
        </w:rPr>
        <w:t> </w:t>
      </w:r>
      <w:r>
        <w:rPr>
          <w:w w:val="105"/>
        </w:rPr>
        <w:t>full-time</w:t>
      </w:r>
      <w:r>
        <w:rPr>
          <w:spacing w:val="21"/>
          <w:w w:val="105"/>
        </w:rPr>
        <w:t> </w:t>
      </w:r>
      <w:r>
        <w:rPr>
          <w:w w:val="105"/>
        </w:rPr>
        <w:t>course</w:t>
      </w:r>
      <w:r>
        <w:rPr>
          <w:spacing w:val="21"/>
          <w:w w:val="105"/>
        </w:rPr>
        <w:t> </w:t>
      </w:r>
      <w:r>
        <w:rPr>
          <w:w w:val="105"/>
        </w:rPr>
        <w:t>load</w:t>
      </w:r>
      <w:r>
        <w:rPr>
          <w:spacing w:val="21"/>
          <w:w w:val="105"/>
        </w:rPr>
        <w:t> </w:t>
      </w:r>
      <w:r>
        <w:rPr>
          <w:w w:val="105"/>
        </w:rPr>
        <w:t>of</w:t>
      </w:r>
      <w:r>
        <w:rPr>
          <w:spacing w:val="21"/>
          <w:w w:val="105"/>
        </w:rPr>
        <w:t> </w:t>
      </w:r>
      <w:r>
        <w:rPr>
          <w:w w:val="105"/>
        </w:rPr>
        <w:t>9</w:t>
      </w:r>
      <w:r>
        <w:rPr>
          <w:spacing w:val="21"/>
          <w:w w:val="105"/>
        </w:rPr>
        <w:t> </w:t>
      </w:r>
      <w:r>
        <w:rPr>
          <w:w w:val="105"/>
        </w:rPr>
        <w:t>credit</w:t>
      </w:r>
      <w:r>
        <w:rPr>
          <w:spacing w:val="21"/>
          <w:w w:val="105"/>
        </w:rPr>
        <w:t> </w:t>
      </w:r>
      <w:r>
        <w:rPr>
          <w:w w:val="105"/>
        </w:rPr>
        <w:t>hours</w:t>
      </w:r>
      <w:r>
        <w:rPr>
          <w:spacing w:val="21"/>
          <w:w w:val="105"/>
        </w:rPr>
        <w:t> </w:t>
      </w:r>
      <w:r>
        <w:rPr>
          <w:w w:val="105"/>
        </w:rPr>
        <w:t>during</w:t>
      </w:r>
      <w:r>
        <w:rPr>
          <w:spacing w:val="21"/>
          <w:w w:val="105"/>
        </w:rPr>
        <w:t> </w:t>
      </w:r>
      <w:r>
        <w:rPr>
          <w:w w:val="105"/>
        </w:rPr>
        <w:t>the</w:t>
      </w:r>
      <w:r>
        <w:rPr>
          <w:spacing w:val="21"/>
          <w:w w:val="105"/>
        </w:rPr>
        <w:t> </w:t>
      </w:r>
      <w:r>
        <w:rPr>
          <w:w w:val="105"/>
        </w:rPr>
        <w:t>fall</w:t>
      </w:r>
      <w:r>
        <w:rPr>
          <w:spacing w:val="21"/>
          <w:w w:val="105"/>
        </w:rPr>
        <w:t> </w:t>
      </w:r>
      <w:r>
        <w:rPr>
          <w:w w:val="105"/>
        </w:rPr>
        <w:t>and</w:t>
      </w:r>
      <w:r>
        <w:rPr>
          <w:spacing w:val="21"/>
          <w:w w:val="105"/>
        </w:rPr>
        <w:t> </w:t>
      </w:r>
      <w:r>
        <w:rPr>
          <w:w w:val="105"/>
        </w:rPr>
        <w:t>spring semesters.</w:t>
      </w:r>
      <w:r>
        <w:rPr>
          <w:spacing w:val="22"/>
          <w:w w:val="105"/>
        </w:rPr>
        <w:t> </w:t>
      </w:r>
      <w:r>
        <w:rPr>
          <w:w w:val="105"/>
        </w:rPr>
        <w:t>Only</w:t>
      </w:r>
      <w:r>
        <w:rPr>
          <w:spacing w:val="22"/>
          <w:w w:val="105"/>
        </w:rPr>
        <w:t> </w:t>
      </w:r>
      <w:r>
        <w:rPr>
          <w:w w:val="105"/>
        </w:rPr>
        <w:t>3</w:t>
      </w:r>
      <w:r>
        <w:rPr>
          <w:spacing w:val="22"/>
          <w:w w:val="105"/>
        </w:rPr>
        <w:t> </w:t>
      </w:r>
      <w:r>
        <w:rPr>
          <w:w w:val="105"/>
        </w:rPr>
        <w:t>of</w:t>
      </w:r>
      <w:r>
        <w:rPr>
          <w:spacing w:val="22"/>
          <w:w w:val="105"/>
        </w:rPr>
        <w:t> </w:t>
      </w:r>
      <w:r>
        <w:rPr>
          <w:w w:val="105"/>
        </w:rPr>
        <w:t>the</w:t>
      </w:r>
      <w:r>
        <w:rPr>
          <w:spacing w:val="22"/>
          <w:w w:val="105"/>
        </w:rPr>
        <w:t> </w:t>
      </w:r>
      <w:r>
        <w:rPr>
          <w:w w:val="105"/>
        </w:rPr>
        <w:t>9</w:t>
      </w:r>
      <w:r>
        <w:rPr>
          <w:spacing w:val="22"/>
          <w:w w:val="105"/>
        </w:rPr>
        <w:t> </w:t>
      </w:r>
      <w:r>
        <w:rPr>
          <w:w w:val="105"/>
        </w:rPr>
        <w:t>credit</w:t>
      </w:r>
      <w:r>
        <w:rPr>
          <w:spacing w:val="22"/>
          <w:w w:val="105"/>
        </w:rPr>
        <w:t> </w:t>
      </w:r>
      <w:r>
        <w:rPr>
          <w:w w:val="105"/>
        </w:rPr>
        <w:t>hours</w:t>
      </w:r>
      <w:r>
        <w:rPr>
          <w:spacing w:val="22"/>
          <w:w w:val="105"/>
        </w:rPr>
        <w:t> </w:t>
      </w:r>
      <w:r>
        <w:rPr>
          <w:w w:val="105"/>
        </w:rPr>
        <w:t>may</w:t>
      </w:r>
      <w:r>
        <w:rPr>
          <w:spacing w:val="22"/>
          <w:w w:val="105"/>
        </w:rPr>
        <w:t> </w:t>
      </w:r>
      <w:r>
        <w:rPr>
          <w:w w:val="105"/>
        </w:rPr>
        <w:t>be</w:t>
      </w:r>
      <w:r>
        <w:rPr>
          <w:spacing w:val="22"/>
          <w:w w:val="105"/>
        </w:rPr>
        <w:t> </w:t>
      </w:r>
      <w:r>
        <w:rPr>
          <w:w w:val="105"/>
        </w:rPr>
        <w:t>taken</w:t>
      </w:r>
      <w:r>
        <w:rPr>
          <w:spacing w:val="22"/>
          <w:w w:val="105"/>
        </w:rPr>
        <w:t> </w:t>
      </w:r>
      <w:r>
        <w:rPr>
          <w:w w:val="105"/>
        </w:rPr>
        <w:t>in</w:t>
      </w:r>
      <w:r>
        <w:rPr>
          <w:spacing w:val="22"/>
          <w:w w:val="105"/>
        </w:rPr>
        <w:t> </w:t>
      </w:r>
      <w:r>
        <w:rPr>
          <w:w w:val="105"/>
        </w:rPr>
        <w:t>a</w:t>
      </w:r>
      <w:r>
        <w:rPr>
          <w:spacing w:val="22"/>
          <w:w w:val="105"/>
        </w:rPr>
        <w:t> </w:t>
      </w:r>
      <w:r>
        <w:rPr>
          <w:w w:val="105"/>
        </w:rPr>
        <w:t>completely</w:t>
      </w:r>
      <w:r>
        <w:rPr>
          <w:spacing w:val="22"/>
          <w:w w:val="105"/>
        </w:rPr>
        <w:t> </w:t>
      </w:r>
      <w:r>
        <w:rPr>
          <w:w w:val="105"/>
        </w:rPr>
        <w:t>online</w:t>
      </w:r>
      <w:r>
        <w:rPr>
          <w:spacing w:val="22"/>
          <w:w w:val="105"/>
        </w:rPr>
        <w:t> </w:t>
      </w:r>
      <w:r>
        <w:rPr>
          <w:w w:val="105"/>
        </w:rPr>
        <w:t>format.</w:t>
      </w:r>
      <w:r>
        <w:rPr>
          <w:spacing w:val="22"/>
          <w:w w:val="105"/>
        </w:rPr>
        <w:t> </w:t>
      </w:r>
      <w:r>
        <w:rPr>
          <w:w w:val="105"/>
        </w:rPr>
        <w:t>For</w:t>
      </w:r>
      <w:r>
        <w:rPr>
          <w:spacing w:val="22"/>
          <w:w w:val="105"/>
        </w:rPr>
        <w:t> </w:t>
      </w:r>
      <w:r>
        <w:rPr>
          <w:w w:val="105"/>
        </w:rPr>
        <w:t>a</w:t>
      </w:r>
      <w:r>
        <w:rPr>
          <w:spacing w:val="22"/>
          <w:w w:val="105"/>
        </w:rPr>
        <w:t> </w:t>
      </w:r>
      <w:r>
        <w:rPr>
          <w:w w:val="105"/>
        </w:rPr>
        <w:t>detailed</w:t>
      </w:r>
      <w:r>
        <w:rPr>
          <w:spacing w:val="22"/>
          <w:w w:val="105"/>
        </w:rPr>
        <w:t> </w:t>
      </w:r>
      <w:r>
        <w:rPr>
          <w:w w:val="105"/>
        </w:rPr>
        <w:t>listing</w:t>
      </w:r>
      <w:r>
        <w:rPr>
          <w:spacing w:val="23"/>
          <w:w w:val="105"/>
        </w:rPr>
        <w:t> </w:t>
      </w:r>
      <w:r>
        <w:rPr>
          <w:w w:val="105"/>
        </w:rPr>
        <w:t>of</w:t>
      </w:r>
      <w:r>
        <w:rPr>
          <w:spacing w:val="22"/>
          <w:w w:val="105"/>
        </w:rPr>
        <w:t> </w:t>
      </w:r>
      <w:r>
        <w:rPr>
          <w:w w:val="105"/>
        </w:rPr>
        <w:t>enrollment</w:t>
      </w:r>
      <w:r>
        <w:rPr>
          <w:spacing w:val="22"/>
          <w:w w:val="105"/>
        </w:rPr>
        <w:t> </w:t>
      </w:r>
      <w:r>
        <w:rPr>
          <w:w w:val="105"/>
        </w:rPr>
        <w:t>requirements for</w:t>
      </w:r>
      <w:r>
        <w:rPr>
          <w:spacing w:val="33"/>
          <w:w w:val="105"/>
        </w:rPr>
        <w:t> </w:t>
      </w:r>
      <w:r>
        <w:rPr>
          <w:w w:val="105"/>
        </w:rPr>
        <w:t>international</w:t>
      </w:r>
      <w:r>
        <w:rPr>
          <w:spacing w:val="33"/>
          <w:w w:val="105"/>
        </w:rPr>
        <w:t> </w:t>
      </w:r>
      <w:r>
        <w:rPr>
          <w:w w:val="105"/>
        </w:rPr>
        <w:t>students,</w:t>
      </w:r>
      <w:r>
        <w:rPr>
          <w:spacing w:val="33"/>
          <w:w w:val="105"/>
        </w:rPr>
        <w:t> </w:t>
      </w:r>
      <w:r>
        <w:rPr>
          <w:w w:val="105"/>
        </w:rPr>
        <w:t>please</w:t>
      </w:r>
      <w:r>
        <w:rPr>
          <w:spacing w:val="33"/>
          <w:w w:val="105"/>
        </w:rPr>
        <w:t> </w:t>
      </w:r>
      <w:r>
        <w:rPr>
          <w:w w:val="105"/>
        </w:rPr>
        <w:t>visit</w:t>
      </w:r>
      <w:r>
        <w:rPr>
          <w:spacing w:val="30"/>
          <w:w w:val="105"/>
        </w:rPr>
        <w:t> </w:t>
      </w:r>
      <w:r>
        <w:rPr>
          <w:w w:val="105"/>
        </w:rPr>
        <w:t>UCF</w:t>
      </w:r>
      <w:r>
        <w:rPr>
          <w:spacing w:val="33"/>
          <w:w w:val="105"/>
        </w:rPr>
        <w:t> </w:t>
      </w:r>
      <w:r>
        <w:rPr>
          <w:w w:val="105"/>
        </w:rPr>
        <w:t>Global.</w:t>
      </w:r>
      <w:r>
        <w:rPr>
          <w:spacing w:val="33"/>
          <w:w w:val="105"/>
        </w:rPr>
        <w:t> </w:t>
      </w:r>
      <w:r>
        <w:rPr>
          <w:w w:val="105"/>
        </w:rPr>
        <w:t>If</w:t>
      </w:r>
      <w:r>
        <w:rPr>
          <w:spacing w:val="33"/>
          <w:w w:val="105"/>
        </w:rPr>
        <w:t> </w:t>
      </w:r>
      <w:r>
        <w:rPr>
          <w:w w:val="105"/>
        </w:rPr>
        <w:t>you</w:t>
      </w:r>
      <w:r>
        <w:rPr>
          <w:spacing w:val="33"/>
          <w:w w:val="105"/>
        </w:rPr>
        <w:t> </w:t>
      </w:r>
      <w:r>
        <w:rPr>
          <w:w w:val="105"/>
        </w:rPr>
        <w:t>have</w:t>
      </w:r>
      <w:r>
        <w:rPr>
          <w:spacing w:val="33"/>
          <w:w w:val="105"/>
        </w:rPr>
        <w:t> </w:t>
      </w:r>
      <w:r>
        <w:rPr>
          <w:w w:val="105"/>
        </w:rPr>
        <w:t>questions,</w:t>
      </w:r>
      <w:r>
        <w:rPr>
          <w:spacing w:val="33"/>
          <w:w w:val="105"/>
        </w:rPr>
        <w:t> </w:t>
      </w:r>
      <w:r>
        <w:rPr>
          <w:w w:val="105"/>
        </w:rPr>
        <w:t>please</w:t>
      </w:r>
      <w:r>
        <w:rPr>
          <w:spacing w:val="33"/>
          <w:w w:val="105"/>
        </w:rPr>
        <w:t> </w:t>
      </w:r>
      <w:r>
        <w:rPr>
          <w:w w:val="105"/>
        </w:rPr>
        <w:t>consult</w:t>
      </w:r>
      <w:r>
        <w:rPr>
          <w:spacing w:val="33"/>
          <w:w w:val="105"/>
        </w:rPr>
        <w:t> </w:t>
      </w:r>
      <w:r>
        <w:rPr>
          <w:w w:val="105"/>
        </w:rPr>
        <w:t>UCF</w:t>
      </w:r>
      <w:r>
        <w:rPr>
          <w:spacing w:val="33"/>
          <w:w w:val="105"/>
        </w:rPr>
        <w:t> </w:t>
      </w:r>
      <w:r>
        <w:rPr>
          <w:w w:val="105"/>
        </w:rPr>
        <w:t>Global</w:t>
      </w:r>
      <w:r>
        <w:rPr>
          <w:spacing w:val="33"/>
          <w:w w:val="105"/>
        </w:rPr>
        <w:t> </w:t>
      </w:r>
      <w:r>
        <w:rPr>
          <w:w w:val="105"/>
        </w:rPr>
        <w:t>at</w:t>
      </w:r>
      <w:r>
        <w:rPr>
          <w:spacing w:val="33"/>
          <w:w w:val="105"/>
        </w:rPr>
        <w:t> </w:t>
      </w:r>
      <w:r>
        <w:rPr>
          <w:w w:val="105"/>
        </w:rPr>
        <w:t>(407)</w:t>
      </w:r>
      <w:r>
        <w:rPr>
          <w:spacing w:val="33"/>
          <w:w w:val="105"/>
        </w:rPr>
        <w:t> </w:t>
      </w:r>
      <w:r>
        <w:rPr>
          <w:w w:val="105"/>
        </w:rPr>
        <w:t>823-2337.</w:t>
      </w:r>
    </w:p>
    <w:p>
      <w:pPr>
        <w:pStyle w:val="BodyText"/>
        <w:spacing w:line="268" w:lineRule="auto" w:before="150"/>
        <w:ind w:left="495" w:right="330" w:hanging="1"/>
      </w:pPr>
      <w:r>
        <w:rPr>
          <w:w w:val="110"/>
        </w:rPr>
        <w:t>UCF is not authorized to provide online courses or instruction to students in some states. Refer toState Restrictions</w:t>
      </w:r>
      <w:r>
        <w:rPr>
          <w:spacing w:val="-6"/>
          <w:w w:val="110"/>
        </w:rPr>
        <w:t> </w:t>
      </w:r>
      <w:r>
        <w:rPr>
          <w:w w:val="110"/>
        </w:rPr>
        <w:t>for current </w:t>
      </w:r>
      <w:r>
        <w:rPr>
          <w:spacing w:val="-2"/>
          <w:w w:val="110"/>
        </w:rPr>
        <w:t>information.</w:t>
      </w:r>
    </w:p>
    <w:p>
      <w:pPr>
        <w:pStyle w:val="BodyText"/>
        <w:spacing w:after="0" w:line="268" w:lineRule="auto"/>
        <w:sectPr>
          <w:pgSz w:w="12240" w:h="15840"/>
          <w:pgMar w:header="572" w:footer="465" w:top="840" w:bottom="720" w:left="720" w:right="720"/>
        </w:sectPr>
      </w:pPr>
    </w:p>
    <w:p>
      <w:pPr>
        <w:pStyle w:val="Heading3"/>
        <w:spacing w:before="14"/>
      </w:pPr>
      <w:r>
        <w:rPr>
          <w:w w:val="115"/>
        </w:rPr>
        <w:t>Program</w:t>
      </w:r>
      <w:r>
        <w:rPr>
          <w:spacing w:val="-2"/>
          <w:w w:val="120"/>
        </w:rPr>
        <w:t> Description</w:t>
      </w:r>
    </w:p>
    <w:p>
      <w:pPr>
        <w:pStyle w:val="BodyText"/>
        <w:spacing w:line="268" w:lineRule="auto" w:before="169"/>
        <w:ind w:right="330"/>
      </w:pPr>
      <w:r>
        <w:rPr>
          <w:w w:val="110"/>
        </w:rPr>
        <w:t>The Graduate Certificate in Mathematical Science is designed to prepare students to teach college-level mathematics in high schools or colleges.</w:t>
      </w:r>
    </w:p>
    <w:p>
      <w:pPr>
        <w:pStyle w:val="BodyText"/>
        <w:spacing w:line="268" w:lineRule="auto" w:before="150"/>
        <w:ind w:right="330"/>
      </w:pPr>
      <w:r>
        <w:rPr>
          <w:w w:val="110"/>
        </w:rPr>
        <w:t>All required courses will be offered to accommodate distance learning by posting recorded lectures and offering scheduled online problem sessions and office hours.</w:t>
      </w:r>
    </w:p>
    <w:p>
      <w:pPr>
        <w:pStyle w:val="BodyText"/>
        <w:spacing w:line="268" w:lineRule="auto" w:before="150"/>
        <w:ind w:right="330"/>
      </w:pPr>
      <w:r>
        <w:rPr>
          <w:w w:val="110"/>
        </w:rPr>
        <w:t>The Mathematical Science certificate requires six graduate courses (18 credit hours), including 6 credit hours of required courses and 12 credit hours of elective courses.</w:t>
      </w:r>
    </w:p>
    <w:p>
      <w:pPr>
        <w:pStyle w:val="Heading3"/>
        <w:spacing w:line="475" w:lineRule="auto" w:before="151"/>
        <w:ind w:right="3029" w:firstLine="75"/>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18</w:t>
      </w:r>
      <w:r>
        <w:rPr>
          <w:spacing w:val="-13"/>
          <w:w w:val="120"/>
        </w:rPr>
        <w:t> </w:t>
      </w:r>
      <w:r>
        <w:rPr>
          <w:w w:val="120"/>
        </w:rPr>
        <w:t>Credit</w:t>
      </w:r>
      <w:r>
        <w:rPr>
          <w:spacing w:val="-13"/>
          <w:w w:val="120"/>
        </w:rPr>
        <w:t> </w:t>
      </w:r>
      <w:r>
        <w:rPr>
          <w:w w:val="120"/>
        </w:rPr>
        <w:t>Hours</w:t>
      </w:r>
      <w:r>
        <w:rPr>
          <w:spacing w:val="-12"/>
          <w:w w:val="120"/>
        </w:rPr>
        <w:t> </w:t>
      </w:r>
      <w:r>
        <w:rPr>
          <w:w w:val="120"/>
        </w:rPr>
        <w:t>Minimum</w:t>
      </w:r>
      <w:r>
        <w:rPr>
          <w:spacing w:val="-13"/>
          <w:w w:val="120"/>
        </w:rPr>
        <w:t> </w:t>
      </w:r>
      <w:r>
        <w:rPr>
          <w:w w:val="120"/>
        </w:rPr>
        <w:t>beyond</w:t>
      </w:r>
      <w:r>
        <w:rPr>
          <w:spacing w:val="-12"/>
          <w:w w:val="120"/>
        </w:rPr>
        <w:t> </w:t>
      </w:r>
      <w:r>
        <w:rPr>
          <w:w w:val="120"/>
        </w:rPr>
        <w:t>the</w:t>
      </w:r>
      <w:r>
        <w:rPr>
          <w:spacing w:val="-13"/>
          <w:w w:val="120"/>
        </w:rPr>
        <w:t> </w:t>
      </w:r>
      <w:r>
        <w:rPr>
          <w:w w:val="120"/>
        </w:rPr>
        <w:t>Bachelor's</w:t>
      </w:r>
      <w:r>
        <w:rPr>
          <w:spacing w:val="-12"/>
          <w:w w:val="120"/>
        </w:rPr>
        <w:t> </w:t>
      </w:r>
      <w:r>
        <w:rPr>
          <w:w w:val="120"/>
        </w:rPr>
        <w:t>Degree College of Graduate Studies Contact Information</w:t>
      </w:r>
    </w:p>
    <w:p>
      <w:pPr>
        <w:pStyle w:val="BodyText"/>
        <w:spacing w:line="268" w:lineRule="auto"/>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50"/>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0"/>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pPr>
      <w:r>
        <w:rPr>
          <w:spacing w:val="-2"/>
          <w:w w:val="120"/>
        </w:rPr>
        <w:t>Degree</w:t>
      </w:r>
      <w:r>
        <w:rPr>
          <w:spacing w:val="-4"/>
          <w:w w:val="120"/>
        </w:rPr>
        <w:t> </w:t>
      </w:r>
      <w:r>
        <w:rPr>
          <w:spacing w:val="-2"/>
          <w:w w:val="120"/>
        </w:rPr>
        <w:t>Requirements</w:t>
      </w:r>
    </w:p>
    <w:p>
      <w:pPr>
        <w:pStyle w:val="BodyText"/>
        <w:spacing w:line="268" w:lineRule="auto" w:before="170"/>
        <w:ind w:right="8970"/>
      </w:pPr>
      <w:r>
        <w:rPr>
          <w:w w:val="110"/>
        </w:rPr>
        <w:t>Required Courses 6 Total Credits</w:t>
      </w:r>
    </w:p>
    <w:p>
      <w:pPr>
        <w:spacing w:before="0"/>
        <w:ind w:left="495" w:right="0" w:firstLine="0"/>
        <w:jc w:val="left"/>
        <w:rPr>
          <w:i/>
          <w:sz w:val="15"/>
        </w:rPr>
      </w:pPr>
      <w:r>
        <w:rPr>
          <w:i/>
          <w:spacing w:val="-2"/>
          <w:w w:val="110"/>
          <w:sz w:val="15"/>
        </w:rPr>
        <w:t>keyboard_arrow_up</w:t>
      </w:r>
    </w:p>
    <w:p>
      <w:pPr>
        <w:pStyle w:val="BodyText"/>
        <w:spacing w:before="171"/>
        <w:ind w:left="10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2</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before="96"/>
        <w:ind w:left="1694"/>
      </w:pPr>
      <w:r>
        <w:rPr>
          <w:w w:val="110"/>
        </w:rPr>
        <w:t>MAA5210</w:t>
      </w:r>
      <w:r>
        <w:rPr>
          <w:spacing w:val="8"/>
          <w:w w:val="110"/>
        </w:rPr>
        <w:t> </w:t>
      </w:r>
      <w:r>
        <w:rPr>
          <w:w w:val="110"/>
        </w:rPr>
        <w:t>-</w:t>
      </w:r>
      <w:r>
        <w:rPr>
          <w:spacing w:val="10"/>
          <w:w w:val="110"/>
        </w:rPr>
        <w:t> </w:t>
      </w:r>
      <w:r>
        <w:rPr>
          <w:w w:val="110"/>
        </w:rPr>
        <w:t>Topics</w:t>
      </w:r>
      <w:r>
        <w:rPr>
          <w:spacing w:val="7"/>
          <w:w w:val="110"/>
        </w:rPr>
        <w:t> </w:t>
      </w:r>
      <w:r>
        <w:rPr>
          <w:w w:val="110"/>
        </w:rPr>
        <w:t>in</w:t>
      </w:r>
      <w:r>
        <w:rPr>
          <w:spacing w:val="7"/>
          <w:w w:val="110"/>
        </w:rPr>
        <w:t> </w:t>
      </w:r>
      <w:r>
        <w:rPr>
          <w:w w:val="110"/>
        </w:rPr>
        <w:t>Advanced</w:t>
      </w:r>
      <w:r>
        <w:rPr>
          <w:spacing w:val="7"/>
          <w:w w:val="110"/>
        </w:rPr>
        <w:t> </w:t>
      </w:r>
      <w:r>
        <w:rPr>
          <w:w w:val="110"/>
        </w:rPr>
        <w:t>Calculus</w:t>
      </w:r>
      <w:r>
        <w:rPr>
          <w:spacing w:val="74"/>
          <w:w w:val="150"/>
        </w:rPr>
        <w:t> </w:t>
      </w:r>
      <w:r>
        <w:rPr>
          <w:spacing w:val="-5"/>
          <w:w w:val="110"/>
        </w:rPr>
        <w:t>(3)</w:t>
      </w:r>
    </w:p>
    <w:p>
      <w:pPr>
        <w:pStyle w:val="BodyText"/>
        <w:spacing w:line="268" w:lineRule="auto" w:before="20"/>
        <w:ind w:left="1694" w:right="4426"/>
      </w:pPr>
      <w:r>
        <w:rPr>
          <w:w w:val="110"/>
        </w:rPr>
        <w:t>MAS5145 - Advanced Linear Algebra and Matrix Theory</w:t>
      </w:r>
      <w:r>
        <w:rPr>
          <w:spacing w:val="80"/>
          <w:w w:val="110"/>
        </w:rPr>
        <w:t> </w:t>
      </w:r>
      <w:r>
        <w:rPr>
          <w:w w:val="110"/>
        </w:rPr>
        <w:t>(3) MAT5712 - Scientific Computing</w:t>
      </w:r>
      <w:r>
        <w:rPr>
          <w:spacing w:val="80"/>
          <w:w w:val="110"/>
        </w:rPr>
        <w:t> </w:t>
      </w:r>
      <w:r>
        <w:rPr>
          <w:w w:val="110"/>
        </w:rPr>
        <w:t>(3)</w:t>
      </w:r>
    </w:p>
    <w:p>
      <w:pPr>
        <w:spacing w:line="268" w:lineRule="auto" w:before="150"/>
        <w:ind w:left="494" w:right="8830" w:firstLine="0"/>
        <w:jc w:val="left"/>
        <w:rPr>
          <w:i/>
          <w:sz w:val="15"/>
        </w:rPr>
      </w:pPr>
      <w:r>
        <w:rPr>
          <w:w w:val="110"/>
          <w:sz w:val="15"/>
        </w:rPr>
        <w:t>Elective</w:t>
      </w:r>
      <w:r>
        <w:rPr>
          <w:spacing w:val="21"/>
          <w:w w:val="110"/>
          <w:sz w:val="15"/>
        </w:rPr>
        <w:t> </w:t>
      </w:r>
      <w:r>
        <w:rPr>
          <w:w w:val="110"/>
          <w:sz w:val="15"/>
        </w:rPr>
        <w:t>Courses</w:t>
      </w:r>
      <w:r>
        <w:rPr>
          <w:spacing w:val="80"/>
          <w:w w:val="110"/>
          <w:sz w:val="15"/>
        </w:rPr>
        <w:t> </w:t>
      </w:r>
      <w:r>
        <w:rPr>
          <w:w w:val="110"/>
          <w:sz w:val="15"/>
        </w:rPr>
        <w:t>12 Total Credits </w:t>
      </w:r>
      <w:r>
        <w:rPr>
          <w:i/>
          <w:spacing w:val="-2"/>
          <w:w w:val="110"/>
          <w:sz w:val="15"/>
        </w:rPr>
        <w:t>keyboard_arrow_up</w:t>
      </w:r>
    </w:p>
    <w:p>
      <w:pPr>
        <w:pStyle w:val="BodyText"/>
        <w:spacing w:before="150"/>
        <w:ind w:left="1094"/>
      </w:pPr>
      <w:r>
        <w:rPr>
          <w:w w:val="110"/>
        </w:rPr>
        <w:t>Earn</w:t>
      </w:r>
      <w:r>
        <w:rPr>
          <w:spacing w:val="-3"/>
          <w:w w:val="110"/>
        </w:rPr>
        <w:t> </w:t>
      </w:r>
      <w:r>
        <w:rPr>
          <w:w w:val="110"/>
        </w:rPr>
        <w:t>at</w:t>
      </w:r>
      <w:r>
        <w:rPr>
          <w:spacing w:val="-3"/>
          <w:w w:val="110"/>
        </w:rPr>
        <w:t> </w:t>
      </w:r>
      <w:r>
        <w:rPr>
          <w:w w:val="110"/>
        </w:rPr>
        <w:t>least</w:t>
      </w:r>
      <w:r>
        <w:rPr>
          <w:spacing w:val="-11"/>
          <w:w w:val="110"/>
        </w:rPr>
        <w:t> </w:t>
      </w:r>
      <w:r>
        <w:rPr>
          <w:w w:val="110"/>
        </w:rPr>
        <w:t>12</w:t>
      </w:r>
      <w:r>
        <w:rPr>
          <w:spacing w:val="1"/>
          <w:w w:val="110"/>
        </w:rPr>
        <w:t> </w:t>
      </w:r>
      <w:r>
        <w:rPr>
          <w:w w:val="110"/>
        </w:rPr>
        <w:t>credits</w:t>
      </w:r>
      <w:r>
        <w:rPr>
          <w:spacing w:val="-3"/>
          <w:w w:val="110"/>
        </w:rPr>
        <w:t> </w:t>
      </w:r>
      <w:r>
        <w:rPr>
          <w:w w:val="110"/>
        </w:rPr>
        <w:t>from</w:t>
      </w:r>
      <w:r>
        <w:rPr>
          <w:spacing w:val="-2"/>
          <w:w w:val="110"/>
        </w:rPr>
        <w:t> </w:t>
      </w:r>
      <w:r>
        <w:rPr>
          <w:w w:val="110"/>
        </w:rPr>
        <w:t>the</w:t>
      </w:r>
      <w:r>
        <w:rPr>
          <w:spacing w:val="-3"/>
          <w:w w:val="110"/>
        </w:rPr>
        <w:t> </w:t>
      </w:r>
      <w:r>
        <w:rPr>
          <w:w w:val="110"/>
        </w:rPr>
        <w:t>following</w:t>
      </w:r>
      <w:r>
        <w:rPr>
          <w:spacing w:val="-3"/>
          <w:w w:val="110"/>
        </w:rPr>
        <w:t> </w:t>
      </w:r>
      <w:r>
        <w:rPr>
          <w:w w:val="110"/>
        </w:rPr>
        <w:t>types</w:t>
      </w:r>
      <w:r>
        <w:rPr>
          <w:spacing w:val="-2"/>
          <w:w w:val="110"/>
        </w:rPr>
        <w:t> </w:t>
      </w:r>
      <w:r>
        <w:rPr>
          <w:w w:val="110"/>
        </w:rPr>
        <w:t>of</w:t>
      </w:r>
      <w:r>
        <w:rPr>
          <w:spacing w:val="-3"/>
          <w:w w:val="110"/>
        </w:rPr>
        <w:t> </w:t>
      </w:r>
      <w:r>
        <w:rPr>
          <w:spacing w:val="-2"/>
          <w:w w:val="110"/>
        </w:rPr>
        <w:t>courses:</w:t>
      </w:r>
    </w:p>
    <w:p>
      <w:pPr>
        <w:pStyle w:val="BodyText"/>
        <w:spacing w:line="268" w:lineRule="auto" w:before="21"/>
        <w:ind w:left="1095" w:right="168" w:hanging="1"/>
      </w:pPr>
      <w:r>
        <w:rPr>
          <w:w w:val="110"/>
        </w:rPr>
        <w:t>Students</w:t>
      </w:r>
      <w:r>
        <w:rPr>
          <w:spacing w:val="11"/>
          <w:w w:val="110"/>
        </w:rPr>
        <w:t> </w:t>
      </w:r>
      <w:r>
        <w:rPr>
          <w:w w:val="110"/>
        </w:rPr>
        <w:t>should</w:t>
      </w:r>
      <w:r>
        <w:rPr>
          <w:spacing w:val="11"/>
          <w:w w:val="110"/>
        </w:rPr>
        <w:t> </w:t>
      </w:r>
      <w:r>
        <w:rPr>
          <w:w w:val="110"/>
        </w:rPr>
        <w:t>take</w:t>
      </w:r>
      <w:r>
        <w:rPr>
          <w:spacing w:val="11"/>
          <w:w w:val="110"/>
        </w:rPr>
        <w:t> </w:t>
      </w:r>
      <w:r>
        <w:rPr>
          <w:w w:val="110"/>
        </w:rPr>
        <w:t>four</w:t>
      </w:r>
      <w:r>
        <w:rPr>
          <w:spacing w:val="11"/>
          <w:w w:val="110"/>
        </w:rPr>
        <w:t> </w:t>
      </w:r>
      <w:r>
        <w:rPr>
          <w:w w:val="110"/>
        </w:rPr>
        <w:t>graduate-level</w:t>
      </w:r>
      <w:r>
        <w:rPr>
          <w:spacing w:val="11"/>
          <w:w w:val="110"/>
        </w:rPr>
        <w:t> </w:t>
      </w:r>
      <w:r>
        <w:rPr>
          <w:w w:val="110"/>
        </w:rPr>
        <w:t>courses</w:t>
      </w:r>
      <w:r>
        <w:rPr>
          <w:spacing w:val="11"/>
          <w:w w:val="110"/>
        </w:rPr>
        <w:t> </w:t>
      </w:r>
      <w:r>
        <w:rPr>
          <w:w w:val="110"/>
        </w:rPr>
        <w:t>offered</w:t>
      </w:r>
      <w:r>
        <w:rPr>
          <w:spacing w:val="11"/>
          <w:w w:val="110"/>
        </w:rPr>
        <w:t> </w:t>
      </w:r>
      <w:r>
        <w:rPr>
          <w:w w:val="110"/>
        </w:rPr>
        <w:t>by</w:t>
      </w:r>
      <w:r>
        <w:rPr>
          <w:spacing w:val="11"/>
          <w:w w:val="110"/>
        </w:rPr>
        <w:t> </w:t>
      </w:r>
      <w:r>
        <w:rPr>
          <w:w w:val="110"/>
        </w:rPr>
        <w:t>the</w:t>
      </w:r>
      <w:r>
        <w:rPr>
          <w:spacing w:val="11"/>
          <w:w w:val="110"/>
        </w:rPr>
        <w:t> </w:t>
      </w:r>
      <w:r>
        <w:rPr>
          <w:w w:val="110"/>
        </w:rPr>
        <w:t>Department</w:t>
      </w:r>
      <w:r>
        <w:rPr>
          <w:spacing w:val="11"/>
          <w:w w:val="110"/>
        </w:rPr>
        <w:t> </w:t>
      </w:r>
      <w:r>
        <w:rPr>
          <w:w w:val="110"/>
        </w:rPr>
        <w:t>of</w:t>
      </w:r>
      <w:r>
        <w:rPr>
          <w:spacing w:val="11"/>
          <w:w w:val="110"/>
        </w:rPr>
        <w:t> </w:t>
      </w:r>
      <w:r>
        <w:rPr>
          <w:w w:val="110"/>
        </w:rPr>
        <w:t>Mathematics</w:t>
      </w:r>
      <w:r>
        <w:rPr>
          <w:spacing w:val="11"/>
          <w:w w:val="110"/>
        </w:rPr>
        <w:t> </w:t>
      </w:r>
      <w:r>
        <w:rPr>
          <w:w w:val="110"/>
        </w:rPr>
        <w:t>and/or</w:t>
      </w:r>
      <w:r>
        <w:rPr>
          <w:spacing w:val="11"/>
          <w:w w:val="110"/>
        </w:rPr>
        <w:t> </w:t>
      </w:r>
      <w:r>
        <w:rPr>
          <w:w w:val="110"/>
        </w:rPr>
        <w:t>the</w:t>
      </w:r>
      <w:r>
        <w:rPr>
          <w:spacing w:val="11"/>
          <w:w w:val="110"/>
        </w:rPr>
        <w:t> </w:t>
      </w:r>
      <w:r>
        <w:rPr>
          <w:w w:val="110"/>
        </w:rPr>
        <w:t>Department</w:t>
      </w:r>
      <w:r>
        <w:rPr>
          <w:spacing w:val="11"/>
          <w:w w:val="110"/>
        </w:rPr>
        <w:t> </w:t>
      </w:r>
      <w:r>
        <w:rPr>
          <w:w w:val="110"/>
        </w:rPr>
        <w:t>of</w:t>
      </w:r>
      <w:r>
        <w:rPr>
          <w:w w:val="110"/>
        </w:rPr>
        <w:t> Statistics at UCF, with at most two elective courses from the Department of Statistics and Data Science. Taking courses offered by</w:t>
      </w:r>
      <w:r>
        <w:rPr>
          <w:spacing w:val="15"/>
          <w:w w:val="110"/>
        </w:rPr>
        <w:t> </w:t>
      </w:r>
      <w:r>
        <w:rPr>
          <w:w w:val="110"/>
        </w:rPr>
        <w:t>Department</w:t>
      </w:r>
      <w:r>
        <w:rPr>
          <w:spacing w:val="15"/>
          <w:w w:val="110"/>
        </w:rPr>
        <w:t> </w:t>
      </w:r>
      <w:r>
        <w:rPr>
          <w:w w:val="110"/>
        </w:rPr>
        <w:t>of</w:t>
      </w:r>
      <w:r>
        <w:rPr>
          <w:spacing w:val="15"/>
          <w:w w:val="110"/>
        </w:rPr>
        <w:t> </w:t>
      </w:r>
      <w:r>
        <w:rPr>
          <w:w w:val="110"/>
        </w:rPr>
        <w:t>Statistics</w:t>
      </w:r>
      <w:r>
        <w:rPr>
          <w:spacing w:val="15"/>
          <w:w w:val="110"/>
        </w:rPr>
        <w:t> </w:t>
      </w:r>
      <w:r>
        <w:rPr>
          <w:w w:val="110"/>
        </w:rPr>
        <w:t>and</w:t>
      </w:r>
      <w:r>
        <w:rPr>
          <w:spacing w:val="15"/>
          <w:w w:val="110"/>
        </w:rPr>
        <w:t> </w:t>
      </w:r>
      <w:r>
        <w:rPr>
          <w:w w:val="110"/>
        </w:rPr>
        <w:t>Data</w:t>
      </w:r>
      <w:r>
        <w:rPr>
          <w:spacing w:val="15"/>
          <w:w w:val="110"/>
        </w:rPr>
        <w:t> </w:t>
      </w:r>
      <w:r>
        <w:rPr>
          <w:w w:val="110"/>
        </w:rPr>
        <w:t>Science must</w:t>
      </w:r>
      <w:r>
        <w:rPr>
          <w:spacing w:val="15"/>
          <w:w w:val="110"/>
        </w:rPr>
        <w:t> </w:t>
      </w:r>
      <w:r>
        <w:rPr>
          <w:w w:val="110"/>
        </w:rPr>
        <w:t>be</w:t>
      </w:r>
      <w:r>
        <w:rPr>
          <w:spacing w:val="15"/>
          <w:w w:val="110"/>
        </w:rPr>
        <w:t> </w:t>
      </w:r>
      <w:r>
        <w:rPr>
          <w:w w:val="110"/>
        </w:rPr>
        <w:t>approved</w:t>
      </w:r>
      <w:r>
        <w:rPr>
          <w:spacing w:val="15"/>
          <w:w w:val="110"/>
        </w:rPr>
        <w:t> </w:t>
      </w:r>
      <w:r>
        <w:rPr>
          <w:w w:val="110"/>
        </w:rPr>
        <w:t>by</w:t>
      </w:r>
      <w:r>
        <w:rPr>
          <w:spacing w:val="15"/>
          <w:w w:val="110"/>
        </w:rPr>
        <w:t> </w:t>
      </w:r>
      <w:r>
        <w:rPr>
          <w:w w:val="110"/>
        </w:rPr>
        <w:t>the</w:t>
      </w:r>
      <w:r>
        <w:rPr>
          <w:spacing w:val="15"/>
          <w:w w:val="110"/>
        </w:rPr>
        <w:t> </w:t>
      </w:r>
      <w:r>
        <w:rPr>
          <w:w w:val="110"/>
        </w:rPr>
        <w:t>graduate</w:t>
      </w:r>
      <w:r>
        <w:rPr>
          <w:spacing w:val="15"/>
          <w:w w:val="110"/>
        </w:rPr>
        <w:t> </w:t>
      </w:r>
      <w:r>
        <w:rPr>
          <w:w w:val="110"/>
        </w:rPr>
        <w:t>program</w:t>
      </w:r>
      <w:r>
        <w:rPr>
          <w:spacing w:val="15"/>
          <w:w w:val="110"/>
        </w:rPr>
        <w:t> </w:t>
      </w:r>
      <w:r>
        <w:rPr>
          <w:w w:val="110"/>
        </w:rPr>
        <w:t>director.</w:t>
      </w:r>
      <w:r>
        <w:rPr>
          <w:spacing w:val="25"/>
          <w:w w:val="110"/>
        </w:rPr>
        <w:t> </w:t>
      </w:r>
      <w:r>
        <w:rPr>
          <w:w w:val="110"/>
        </w:rPr>
        <w:t>Students</w:t>
      </w:r>
      <w:r>
        <w:rPr>
          <w:spacing w:val="15"/>
          <w:w w:val="110"/>
        </w:rPr>
        <w:t> </w:t>
      </w:r>
      <w:r>
        <w:rPr>
          <w:w w:val="110"/>
        </w:rPr>
        <w:t>should</w:t>
      </w:r>
      <w:r>
        <w:rPr>
          <w:spacing w:val="15"/>
          <w:w w:val="110"/>
        </w:rPr>
        <w:t> </w:t>
      </w:r>
      <w:r>
        <w:rPr>
          <w:w w:val="110"/>
        </w:rPr>
        <w:t>conduct the program director for the graduate courses that could be taken remotely.</w:t>
      </w:r>
    </w:p>
    <w:p>
      <w:pPr>
        <w:pStyle w:val="BodyText"/>
        <w:spacing w:before="150"/>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18</w:t>
      </w:r>
    </w:p>
    <w:p>
      <w:pPr>
        <w:pStyle w:val="BodyText"/>
        <w:ind w:left="0"/>
        <w:rPr>
          <w:rFonts w:ascii="Gill Sans MT"/>
          <w:b/>
        </w:rPr>
      </w:pPr>
    </w:p>
    <w:p>
      <w:pPr>
        <w:pStyle w:val="BodyText"/>
        <w:ind w:left="0"/>
        <w:rPr>
          <w:rFonts w:ascii="Gill Sans MT"/>
          <w:b/>
        </w:rPr>
      </w:pPr>
    </w:p>
    <w:p>
      <w:pPr>
        <w:pStyle w:val="BodyText"/>
        <w:spacing w:before="161"/>
        <w:ind w:left="0"/>
        <w:rPr>
          <w:rFonts w:ascii="Gill Sans MT"/>
          <w:b/>
        </w:rPr>
      </w:pPr>
    </w:p>
    <w:p>
      <w:pPr>
        <w:pStyle w:val="Heading2"/>
      </w:pPr>
      <w:r>
        <w:rPr>
          <w:w w:val="120"/>
        </w:rPr>
        <w:t>Mathematical</w:t>
      </w:r>
      <w:r>
        <w:rPr>
          <w:spacing w:val="-10"/>
          <w:w w:val="120"/>
        </w:rPr>
        <w:t> </w:t>
      </w:r>
      <w:r>
        <w:rPr>
          <w:w w:val="120"/>
        </w:rPr>
        <w:t>Science</w:t>
      </w:r>
      <w:r>
        <w:rPr>
          <w:spacing w:val="-9"/>
          <w:w w:val="120"/>
        </w:rPr>
        <w:t> </w:t>
      </w:r>
      <w:r>
        <w:rPr>
          <w:spacing w:val="-7"/>
          <w:w w:val="120"/>
        </w:rPr>
        <w:t>MS</w:t>
      </w:r>
    </w:p>
    <w:p>
      <w:pPr>
        <w:pStyle w:val="Heading3"/>
        <w:spacing w:before="179"/>
      </w:pPr>
      <w:r>
        <w:rPr>
          <w:spacing w:val="-2"/>
          <w:w w:val="120"/>
        </w:rPr>
        <w:t>College</w:t>
      </w:r>
    </w:p>
    <w:p>
      <w:pPr>
        <w:pStyle w:val="BodyText"/>
        <w:spacing w:before="170"/>
      </w:pPr>
      <w:r>
        <w:rPr>
          <w:w w:val="110"/>
        </w:rPr>
        <w:t>College</w:t>
      </w:r>
      <w:r>
        <w:rPr>
          <w:spacing w:val="-4"/>
          <w:w w:val="110"/>
        </w:rPr>
        <w:t> </w:t>
      </w:r>
      <w:r>
        <w:rPr>
          <w:w w:val="110"/>
        </w:rPr>
        <w:t>of</w:t>
      </w:r>
      <w:r>
        <w:rPr>
          <w:spacing w:val="-3"/>
          <w:w w:val="110"/>
        </w:rPr>
        <w:t> </w:t>
      </w:r>
      <w:r>
        <w:rPr>
          <w:spacing w:val="-2"/>
          <w:w w:val="110"/>
        </w:rPr>
        <w:t>Sciences</w:t>
      </w:r>
    </w:p>
    <w:p>
      <w:pPr>
        <w:pStyle w:val="Heading3"/>
      </w:pPr>
      <w:r>
        <w:rPr>
          <w:spacing w:val="-2"/>
          <w:w w:val="115"/>
        </w:rPr>
        <w:t>Department</w:t>
      </w:r>
    </w:p>
    <w:p>
      <w:pPr>
        <w:pStyle w:val="BodyText"/>
        <w:spacing w:before="170"/>
      </w:pPr>
      <w:r>
        <w:rPr>
          <w:w w:val="110"/>
        </w:rPr>
        <w:t>Department</w:t>
      </w:r>
      <w:r>
        <w:rPr>
          <w:spacing w:val="-1"/>
          <w:w w:val="110"/>
        </w:rPr>
        <w:t> </w:t>
      </w:r>
      <w:r>
        <w:rPr>
          <w:w w:val="110"/>
        </w:rPr>
        <w:t>of </w:t>
      </w:r>
      <w:r>
        <w:rPr>
          <w:spacing w:val="-2"/>
          <w:w w:val="110"/>
        </w:rPr>
        <w:t>Mathematics</w:t>
      </w:r>
    </w:p>
    <w:p>
      <w:pPr>
        <w:pStyle w:val="Heading3"/>
      </w:pPr>
      <w:r>
        <w:rPr>
          <w:w w:val="115"/>
        </w:rPr>
        <w:t>Program</w:t>
      </w:r>
      <w:r>
        <w:rPr>
          <w:spacing w:val="-2"/>
          <w:w w:val="120"/>
        </w:rPr>
        <w:t> Website</w:t>
      </w:r>
    </w:p>
    <w:p>
      <w:pPr>
        <w:pStyle w:val="BodyText"/>
        <w:spacing w:before="169"/>
      </w:pPr>
      <w:r>
        <w:rPr>
          <w:w w:val="110"/>
        </w:rPr>
        <w:t>Program</w:t>
      </w:r>
      <w:r>
        <w:rPr>
          <w:spacing w:val="12"/>
          <w:w w:val="110"/>
        </w:rPr>
        <w:t> </w:t>
      </w:r>
      <w:r>
        <w:rPr>
          <w:spacing w:val="-2"/>
          <w:w w:val="110"/>
        </w:rPr>
        <w:t>Website</w:t>
      </w:r>
    </w:p>
    <w:p>
      <w:pPr>
        <w:pStyle w:val="BodyText"/>
        <w:spacing w:after="0"/>
        <w:sectPr>
          <w:pgSz w:w="12240" w:h="15840"/>
          <w:pgMar w:header="572" w:footer="465" w:top="840" w:bottom="720" w:left="720" w:right="720"/>
        </w:sectPr>
      </w:pPr>
    </w:p>
    <w:p>
      <w:pPr>
        <w:pStyle w:val="Heading3"/>
        <w:spacing w:before="14"/>
      </w:pPr>
      <w:r>
        <w:rPr>
          <w:w w:val="115"/>
        </w:rPr>
        <w:t>Program</w:t>
      </w:r>
      <w:r>
        <w:rPr>
          <w:spacing w:val="-3"/>
          <w:w w:val="115"/>
        </w:rPr>
        <w:t> </w:t>
      </w:r>
      <w:r>
        <w:rPr>
          <w:w w:val="115"/>
        </w:rPr>
        <w:t>Contact</w:t>
      </w:r>
      <w:r>
        <w:rPr>
          <w:spacing w:val="-2"/>
          <w:w w:val="115"/>
        </w:rPr>
        <w:t> Information</w:t>
      </w:r>
    </w:p>
    <w:p>
      <w:pPr>
        <w:pStyle w:val="BodyText"/>
        <w:spacing w:line="268" w:lineRule="auto" w:before="169"/>
        <w:ind w:right="330"/>
      </w:pPr>
      <w:r>
        <w:rPr>
          <w:w w:val="110"/>
        </w:rPr>
        <w:t>For questions related to degree requirements, admission decisions, academic advising, plans of study, or other program specific requests, please contact:</w:t>
      </w:r>
    </w:p>
    <w:p>
      <w:pPr>
        <w:spacing w:line="268" w:lineRule="auto" w:before="152"/>
        <w:ind w:left="494" w:right="8300" w:firstLine="0"/>
        <w:jc w:val="left"/>
        <w:rPr>
          <w:sz w:val="15"/>
        </w:rPr>
      </w:pPr>
      <w:r>
        <w:rPr>
          <w:rFonts w:ascii="Gill Sans MT"/>
          <w:b/>
          <w:w w:val="110"/>
          <w:sz w:val="15"/>
        </w:rPr>
        <w:t>Eduardo Teixeira</w:t>
      </w:r>
      <w:r>
        <w:rPr>
          <w:rFonts w:ascii="Gill Sans MT"/>
          <w:b/>
          <w:spacing w:val="40"/>
          <w:w w:val="110"/>
          <w:sz w:val="15"/>
        </w:rPr>
        <w:t> </w:t>
      </w:r>
      <w:r>
        <w:rPr>
          <w:spacing w:val="-2"/>
          <w:w w:val="110"/>
          <w:sz w:val="15"/>
        </w:rPr>
        <w:t>Professor </w:t>
      </w:r>
      <w:hyperlink r:id="rId51">
        <w:r>
          <w:rPr>
            <w:spacing w:val="-2"/>
            <w:w w:val="110"/>
            <w:sz w:val="15"/>
          </w:rPr>
          <w:t>eduardo.teixeira@ucf.edu</w:t>
        </w:r>
      </w:hyperlink>
      <w:r>
        <w:rPr>
          <w:spacing w:val="-2"/>
          <w:w w:val="110"/>
          <w:sz w:val="15"/>
        </w:rPr>
        <w:t> </w:t>
      </w:r>
      <w:r>
        <w:rPr>
          <w:w w:val="110"/>
          <w:sz w:val="15"/>
        </w:rPr>
        <w:t>Telephone: (407)823-5987</w:t>
      </w:r>
    </w:p>
    <w:p>
      <w:pPr>
        <w:pStyle w:val="Heading3"/>
        <w:spacing w:before="150"/>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69"/>
      </w:pPr>
      <w:r>
        <w:rPr>
          <w:spacing w:val="-5"/>
          <w:w w:val="115"/>
        </w:rPr>
        <w:t>No</w:t>
      </w:r>
    </w:p>
    <w:p>
      <w:pPr>
        <w:pStyle w:val="Heading3"/>
      </w:pPr>
      <w:r>
        <w:rPr>
          <w:w w:val="115"/>
        </w:rPr>
        <w:t>Program</w:t>
      </w:r>
      <w:r>
        <w:rPr>
          <w:spacing w:val="-2"/>
          <w:w w:val="120"/>
        </w:rPr>
        <w:t> Description</w:t>
      </w:r>
    </w:p>
    <w:p>
      <w:pPr>
        <w:pStyle w:val="BodyText"/>
        <w:spacing w:line="346" w:lineRule="exact" w:before="34"/>
        <w:ind w:right="905"/>
      </w:pPr>
      <w:r>
        <w:rPr>
          <w:w w:val="110"/>
        </w:rPr>
        <w:t>The Master of Science in Mathematical Science provides a broad base in applied, financial and industrial mathematics. Students in the program can specialize in one of many aspects of mathematics, including Approximation Theory, Applied and</w:t>
      </w:r>
    </w:p>
    <w:p>
      <w:pPr>
        <w:pStyle w:val="BodyText"/>
        <w:spacing w:line="158" w:lineRule="exact"/>
        <w:ind w:left="495"/>
      </w:pPr>
      <w:r>
        <w:rPr>
          <w:w w:val="110"/>
        </w:rPr>
        <w:t>Computational</w:t>
      </w:r>
      <w:r>
        <w:rPr>
          <w:spacing w:val="3"/>
          <w:w w:val="110"/>
        </w:rPr>
        <w:t> </w:t>
      </w:r>
      <w:r>
        <w:rPr>
          <w:w w:val="110"/>
        </w:rPr>
        <w:t>Harmonic</w:t>
      </w:r>
      <w:r>
        <w:rPr>
          <w:spacing w:val="4"/>
          <w:w w:val="110"/>
        </w:rPr>
        <w:t> </w:t>
      </w:r>
      <w:r>
        <w:rPr>
          <w:w w:val="110"/>
        </w:rPr>
        <w:t>Analysis,</w:t>
      </w:r>
      <w:r>
        <w:rPr>
          <w:spacing w:val="4"/>
          <w:w w:val="110"/>
        </w:rPr>
        <w:t> </w:t>
      </w:r>
      <w:r>
        <w:rPr>
          <w:w w:val="110"/>
        </w:rPr>
        <w:t>Big</w:t>
      </w:r>
      <w:r>
        <w:rPr>
          <w:spacing w:val="4"/>
          <w:w w:val="110"/>
        </w:rPr>
        <w:t> </w:t>
      </w:r>
      <w:r>
        <w:rPr>
          <w:w w:val="110"/>
        </w:rPr>
        <w:t>Data</w:t>
      </w:r>
      <w:r>
        <w:rPr>
          <w:spacing w:val="3"/>
          <w:w w:val="110"/>
        </w:rPr>
        <w:t> </w:t>
      </w:r>
      <w:r>
        <w:rPr>
          <w:w w:val="110"/>
        </w:rPr>
        <w:t>and</w:t>
      </w:r>
      <w:r>
        <w:rPr>
          <w:spacing w:val="4"/>
          <w:w w:val="110"/>
        </w:rPr>
        <w:t> </w:t>
      </w:r>
      <w:r>
        <w:rPr>
          <w:w w:val="110"/>
        </w:rPr>
        <w:t>Mathematical</w:t>
      </w:r>
      <w:r>
        <w:rPr>
          <w:spacing w:val="4"/>
          <w:w w:val="110"/>
        </w:rPr>
        <w:t> </w:t>
      </w:r>
      <w:r>
        <w:rPr>
          <w:w w:val="110"/>
        </w:rPr>
        <w:t>Statistics,</w:t>
      </w:r>
      <w:r>
        <w:rPr>
          <w:spacing w:val="4"/>
          <w:w w:val="110"/>
        </w:rPr>
        <w:t> </w:t>
      </w:r>
      <w:r>
        <w:rPr>
          <w:w w:val="110"/>
        </w:rPr>
        <w:t>Combinatorics</w:t>
      </w:r>
      <w:r>
        <w:rPr>
          <w:spacing w:val="3"/>
          <w:w w:val="110"/>
        </w:rPr>
        <w:t> </w:t>
      </w:r>
      <w:r>
        <w:rPr>
          <w:w w:val="110"/>
        </w:rPr>
        <w:t>and</w:t>
      </w:r>
      <w:r>
        <w:rPr>
          <w:spacing w:val="4"/>
          <w:w w:val="110"/>
        </w:rPr>
        <w:t> </w:t>
      </w:r>
      <w:r>
        <w:rPr>
          <w:w w:val="110"/>
        </w:rPr>
        <w:t>Graph</w:t>
      </w:r>
      <w:r>
        <w:rPr>
          <w:spacing w:val="4"/>
          <w:w w:val="110"/>
        </w:rPr>
        <w:t> </w:t>
      </w:r>
      <w:r>
        <w:rPr>
          <w:w w:val="110"/>
        </w:rPr>
        <w:t>Theory,</w:t>
      </w:r>
      <w:r>
        <w:rPr>
          <w:spacing w:val="4"/>
          <w:w w:val="110"/>
        </w:rPr>
        <w:t> </w:t>
      </w:r>
      <w:r>
        <w:rPr>
          <w:w w:val="110"/>
        </w:rPr>
        <w:t>Commutative</w:t>
      </w:r>
      <w:r>
        <w:rPr>
          <w:spacing w:val="4"/>
          <w:w w:val="110"/>
        </w:rPr>
        <w:t> </w:t>
      </w:r>
      <w:r>
        <w:rPr>
          <w:w w:val="110"/>
        </w:rPr>
        <w:t>Algebra</w:t>
      </w:r>
      <w:r>
        <w:rPr>
          <w:spacing w:val="3"/>
          <w:w w:val="110"/>
        </w:rPr>
        <w:t> </w:t>
      </w:r>
      <w:r>
        <w:rPr>
          <w:spacing w:val="-5"/>
          <w:w w:val="110"/>
        </w:rPr>
        <w:t>and</w:t>
      </w:r>
    </w:p>
    <w:p>
      <w:pPr>
        <w:pStyle w:val="BodyText"/>
        <w:spacing w:line="268" w:lineRule="auto" w:before="21"/>
        <w:ind w:left="495" w:right="217" w:hanging="1"/>
      </w:pPr>
      <w:r>
        <w:rPr>
          <w:w w:val="110"/>
        </w:rPr>
        <w:t>Algebraic Geometry, Control and Optimization, Differential and Symplectic Geometry, Fluid and Plasma Dynamics, Functional Analysis, Inverse and Ill-posed Problems, Machine Learning, Mathematical Biology, Mathematical Finance, Nonlinear Waves and Nonlinear Dynamics, Numerical Analysis, Orthogonal Polynomials, Partial Differential Equations, Probability and Stochastic Analysis, and Tomography and Medical Imaging.</w:t>
      </w:r>
    </w:p>
    <w:p>
      <w:pPr>
        <w:pStyle w:val="BodyText"/>
        <w:ind w:left="0"/>
      </w:pPr>
    </w:p>
    <w:p>
      <w:pPr>
        <w:pStyle w:val="BodyText"/>
        <w:spacing w:before="146"/>
        <w:ind w:left="0"/>
      </w:pPr>
    </w:p>
    <w:p>
      <w:pPr>
        <w:pStyle w:val="BodyText"/>
        <w:spacing w:line="268" w:lineRule="auto"/>
        <w:ind w:left="495" w:hanging="1"/>
      </w:pPr>
      <w:r>
        <w:rPr>
          <w:w w:val="110"/>
        </w:rPr>
        <w:t>This degree has 2 tracks: Financial Mathematics Track and Industrial Mathematics Track. Please scroll to the bottom of this page for further details on these Tracks.</w:t>
      </w:r>
    </w:p>
    <w:p>
      <w:pPr>
        <w:pStyle w:val="BodyText"/>
        <w:ind w:left="0"/>
      </w:pPr>
    </w:p>
    <w:p>
      <w:pPr>
        <w:pStyle w:val="BodyText"/>
        <w:spacing w:before="147"/>
        <w:ind w:left="0"/>
      </w:pPr>
    </w:p>
    <w:p>
      <w:pPr>
        <w:pStyle w:val="BodyText"/>
        <w:spacing w:line="268" w:lineRule="auto"/>
      </w:pPr>
      <w:r>
        <w:rPr>
          <w:w w:val="110"/>
        </w:rPr>
        <w:t>The Mathematical Science MS program requires 30 credit hours minimum beyond the bachelor's degree. There are two options for the master's degree: thesis and nonthesis.</w:t>
      </w:r>
    </w:p>
    <w:p>
      <w:pPr>
        <w:pStyle w:val="Heading3"/>
        <w:spacing w:line="475" w:lineRule="auto" w:before="151"/>
        <w:ind w:right="3029" w:firstLine="75"/>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30</w:t>
      </w:r>
      <w:r>
        <w:rPr>
          <w:spacing w:val="-13"/>
          <w:w w:val="120"/>
        </w:rPr>
        <w:t> </w:t>
      </w:r>
      <w:r>
        <w:rPr>
          <w:w w:val="120"/>
        </w:rPr>
        <w:t>Credit</w:t>
      </w:r>
      <w:r>
        <w:rPr>
          <w:spacing w:val="-13"/>
          <w:w w:val="120"/>
        </w:rPr>
        <w:t> </w:t>
      </w:r>
      <w:r>
        <w:rPr>
          <w:w w:val="120"/>
        </w:rPr>
        <w:t>Hours</w:t>
      </w:r>
      <w:r>
        <w:rPr>
          <w:spacing w:val="-12"/>
          <w:w w:val="120"/>
        </w:rPr>
        <w:t> </w:t>
      </w:r>
      <w:r>
        <w:rPr>
          <w:w w:val="120"/>
        </w:rPr>
        <w:t>Minimum</w:t>
      </w:r>
      <w:r>
        <w:rPr>
          <w:spacing w:val="-13"/>
          <w:w w:val="120"/>
        </w:rPr>
        <w:t> </w:t>
      </w:r>
      <w:r>
        <w:rPr>
          <w:w w:val="120"/>
        </w:rPr>
        <w:t>beyond</w:t>
      </w:r>
      <w:r>
        <w:rPr>
          <w:spacing w:val="-12"/>
          <w:w w:val="120"/>
        </w:rPr>
        <w:t> </w:t>
      </w:r>
      <w:r>
        <w:rPr>
          <w:w w:val="120"/>
        </w:rPr>
        <w:t>the</w:t>
      </w:r>
      <w:r>
        <w:rPr>
          <w:spacing w:val="-13"/>
          <w:w w:val="120"/>
        </w:rPr>
        <w:t> </w:t>
      </w:r>
      <w:r>
        <w:rPr>
          <w:w w:val="120"/>
        </w:rPr>
        <w:t>Bachelor's</w:t>
      </w:r>
      <w:r>
        <w:rPr>
          <w:spacing w:val="-12"/>
          <w:w w:val="120"/>
        </w:rPr>
        <w:t> </w:t>
      </w:r>
      <w:r>
        <w:rPr>
          <w:w w:val="120"/>
        </w:rPr>
        <w:t>Degree Program Prerequisites</w:t>
      </w:r>
    </w:p>
    <w:p>
      <w:pPr>
        <w:pStyle w:val="BodyText"/>
        <w:spacing w:line="268" w:lineRule="auto"/>
        <w:ind w:right="217"/>
      </w:pPr>
      <w:r>
        <w:rPr>
          <w:w w:val="110"/>
        </w:rPr>
        <w:t>A working knowledge of undergraduate calculus, differential equations, linear algebra (or matrix theory), and maturity in the language of advanced calculus (at the level of MAA 4226).</w:t>
      </w:r>
    </w:p>
    <w:p>
      <w:pPr>
        <w:pStyle w:val="Heading3"/>
        <w:spacing w:before="151"/>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70"/>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50"/>
        <w:ind w:left="494"/>
      </w:pPr>
      <w:r>
        <w:rPr>
          <w:spacing w:val="-2"/>
          <w:w w:val="125"/>
        </w:rPr>
        <w:t>Mailing</w:t>
      </w:r>
      <w:r>
        <w:rPr>
          <w:spacing w:val="-4"/>
          <w:w w:val="125"/>
        </w:rPr>
        <w:t> </w:t>
      </w:r>
      <w:r>
        <w:rPr>
          <w:spacing w:val="-2"/>
          <w:w w:val="125"/>
        </w:rPr>
        <w:t>Address</w:t>
      </w:r>
    </w:p>
    <w:p>
      <w:pPr>
        <w:pStyle w:val="BodyText"/>
        <w:spacing w:line="268" w:lineRule="auto" w:before="19"/>
        <w:ind w:right="7811"/>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spacing w:before="173"/>
        <w:ind w:left="494"/>
      </w:pPr>
      <w:r>
        <w:rPr>
          <w:w w:val="120"/>
        </w:rPr>
        <w:t>Institution</w:t>
      </w:r>
      <w:r>
        <w:rPr>
          <w:spacing w:val="-1"/>
          <w:w w:val="120"/>
        </w:rPr>
        <w:t> </w:t>
      </w:r>
      <w:r>
        <w:rPr>
          <w:spacing w:val="-2"/>
          <w:w w:val="120"/>
        </w:rPr>
        <w:t>Codes</w:t>
      </w:r>
    </w:p>
    <w:p>
      <w:pPr>
        <w:pStyle w:val="BodyText"/>
        <w:spacing w:before="19"/>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pPr>
      <w:r>
        <w:rPr>
          <w:spacing w:val="-2"/>
          <w:w w:val="120"/>
        </w:rPr>
        <w:t>Degree</w:t>
      </w:r>
      <w:r>
        <w:rPr>
          <w:spacing w:val="-4"/>
          <w:w w:val="120"/>
        </w:rPr>
        <w:t> </w:t>
      </w:r>
      <w:r>
        <w:rPr>
          <w:spacing w:val="-2"/>
          <w:w w:val="120"/>
        </w:rPr>
        <w:t>Requirements</w:t>
      </w:r>
    </w:p>
    <w:p>
      <w:pPr>
        <w:spacing w:line="268" w:lineRule="auto" w:before="170"/>
        <w:ind w:left="494" w:right="8836" w:firstLine="0"/>
        <w:jc w:val="left"/>
        <w:rPr>
          <w:i/>
          <w:sz w:val="15"/>
        </w:rPr>
      </w:pPr>
      <w:r>
        <w:rPr>
          <w:w w:val="110"/>
          <w:sz w:val="15"/>
        </w:rPr>
        <w:t>Required Courses</w:t>
      </w:r>
      <w:r>
        <w:rPr>
          <w:spacing w:val="40"/>
          <w:w w:val="110"/>
          <w:sz w:val="15"/>
        </w:rPr>
        <w:t> </w:t>
      </w:r>
      <w:r>
        <w:rPr>
          <w:w w:val="110"/>
          <w:sz w:val="15"/>
        </w:rPr>
        <w:t>12 Total Credits </w:t>
      </w:r>
      <w:r>
        <w:rPr>
          <w:i/>
          <w:spacing w:val="-2"/>
          <w:w w:val="110"/>
          <w:sz w:val="15"/>
        </w:rPr>
        <w:t>keyboard_arrow_up</w:t>
      </w:r>
    </w:p>
    <w:p>
      <w:pPr>
        <w:pStyle w:val="BodyText"/>
        <w:spacing w:before="150"/>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before="20"/>
        <w:ind w:left="16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1</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2294" w:right="5049"/>
      </w:pPr>
      <w:r>
        <w:rPr>
          <w:w w:val="110"/>
        </w:rPr>
        <w:t>MAA5210 - Topics in Advanced Calculus</w:t>
      </w:r>
      <w:r>
        <w:rPr>
          <w:spacing w:val="40"/>
          <w:w w:val="110"/>
        </w:rPr>
        <w:t> </w:t>
      </w:r>
      <w:r>
        <w:rPr>
          <w:w w:val="110"/>
        </w:rPr>
        <w:t>(3) MAA5237 - Mathematical Analysis</w:t>
      </w:r>
      <w:r>
        <w:rPr>
          <w:spacing w:val="40"/>
          <w:w w:val="110"/>
        </w:rPr>
        <w:t> </w:t>
      </w:r>
      <w:r>
        <w:rPr>
          <w:w w:val="110"/>
        </w:rPr>
        <w:t>(3)</w:t>
      </w:r>
    </w:p>
    <w:p>
      <w:pPr>
        <w:pStyle w:val="BodyText"/>
        <w:spacing w:before="75"/>
        <w:ind w:left="1694"/>
      </w:pPr>
      <w:r>
        <w:rPr>
          <w:w w:val="110"/>
        </w:rPr>
        <w:t>Complete</w:t>
      </w:r>
      <w:r>
        <w:rPr>
          <w:spacing w:val="-4"/>
          <w:w w:val="110"/>
        </w:rPr>
        <w:t> </w:t>
      </w:r>
      <w:r>
        <w:rPr>
          <w:w w:val="110"/>
        </w:rPr>
        <w:t>the</w:t>
      </w:r>
      <w:r>
        <w:rPr>
          <w:spacing w:val="-3"/>
          <w:w w:val="110"/>
        </w:rPr>
        <w:t> </w:t>
      </w:r>
      <w:r>
        <w:rPr>
          <w:spacing w:val="-2"/>
          <w:w w:val="110"/>
        </w:rPr>
        <w:t>following:</w:t>
      </w:r>
    </w:p>
    <w:p>
      <w:pPr>
        <w:pStyle w:val="BodyText"/>
        <w:spacing w:before="96"/>
        <w:ind w:left="2294"/>
      </w:pPr>
      <w:r>
        <w:rPr>
          <w:w w:val="110"/>
        </w:rPr>
        <w:t>MAP6385</w:t>
      </w:r>
      <w:r>
        <w:rPr>
          <w:spacing w:val="4"/>
          <w:w w:val="110"/>
        </w:rPr>
        <w:t> </w:t>
      </w:r>
      <w:r>
        <w:rPr>
          <w:w w:val="110"/>
        </w:rPr>
        <w:t>-</w:t>
      </w:r>
      <w:r>
        <w:rPr>
          <w:spacing w:val="9"/>
          <w:w w:val="110"/>
        </w:rPr>
        <w:t> </w:t>
      </w:r>
      <w:r>
        <w:rPr>
          <w:w w:val="110"/>
        </w:rPr>
        <w:t>Applied</w:t>
      </w:r>
      <w:r>
        <w:rPr>
          <w:spacing w:val="5"/>
          <w:w w:val="110"/>
        </w:rPr>
        <w:t> </w:t>
      </w:r>
      <w:r>
        <w:rPr>
          <w:w w:val="110"/>
        </w:rPr>
        <w:t>Numerical</w:t>
      </w:r>
      <w:r>
        <w:rPr>
          <w:spacing w:val="5"/>
          <w:w w:val="110"/>
        </w:rPr>
        <w:t> </w:t>
      </w:r>
      <w:r>
        <w:rPr>
          <w:w w:val="110"/>
        </w:rPr>
        <w:t>Mathematics</w:t>
      </w:r>
      <w:r>
        <w:rPr>
          <w:spacing w:val="69"/>
          <w:w w:val="150"/>
        </w:rPr>
        <w:t> </w:t>
      </w:r>
      <w:r>
        <w:rPr>
          <w:spacing w:val="-5"/>
          <w:w w:val="110"/>
        </w:rPr>
        <w:t>(3)</w:t>
      </w:r>
    </w:p>
    <w:p>
      <w:pPr>
        <w:pStyle w:val="BodyText"/>
        <w:spacing w:after="0"/>
        <w:sectPr>
          <w:pgSz w:w="12240" w:h="15840"/>
          <w:pgMar w:header="572" w:footer="465" w:top="840" w:bottom="660" w:left="720" w:right="720"/>
        </w:sectPr>
      </w:pPr>
    </w:p>
    <w:p>
      <w:pPr>
        <w:pStyle w:val="BodyText"/>
        <w:spacing w:line="268" w:lineRule="auto" w:before="12"/>
        <w:ind w:left="2294" w:right="3763"/>
      </w:pPr>
      <w:r>
        <w:rPr>
          <w:w w:val="110"/>
        </w:rPr>
        <w:t>MAS5145 - Advanced Linear Algebra and Matrix Theory</w:t>
      </w:r>
      <w:r>
        <w:rPr>
          <w:spacing w:val="80"/>
          <w:w w:val="110"/>
        </w:rPr>
        <w:t> </w:t>
      </w:r>
      <w:r>
        <w:rPr>
          <w:w w:val="110"/>
        </w:rPr>
        <w:t>(3) MAT5712 - Scientific Computing</w:t>
      </w:r>
      <w:r>
        <w:rPr>
          <w:spacing w:val="80"/>
          <w:w w:val="110"/>
        </w:rPr>
        <w:t> </w:t>
      </w:r>
      <w:r>
        <w:rPr>
          <w:w w:val="110"/>
        </w:rPr>
        <w:t>(3)</w:t>
      </w:r>
    </w:p>
    <w:p>
      <w:pPr>
        <w:spacing w:line="268" w:lineRule="auto" w:before="150"/>
        <w:ind w:left="494" w:right="8024" w:firstLine="0"/>
        <w:jc w:val="left"/>
        <w:rPr>
          <w:i/>
          <w:sz w:val="15"/>
        </w:rPr>
      </w:pPr>
      <w:r>
        <w:rPr>
          <w:w w:val="110"/>
          <w:sz w:val="15"/>
        </w:rPr>
        <w:t>Restricted Elective Sequences 6 Total Credits </w:t>
      </w:r>
      <w:r>
        <w:rPr>
          <w:i/>
          <w:spacing w:val="-2"/>
          <w:w w:val="110"/>
          <w:sz w:val="15"/>
        </w:rPr>
        <w:t>keyboard_arrow_up</w:t>
      </w:r>
    </w:p>
    <w:p>
      <w:pPr>
        <w:pStyle w:val="BodyText"/>
        <w:spacing w:before="150"/>
        <w:ind w:left="1094"/>
      </w:pPr>
      <w:r>
        <w:rPr>
          <w:w w:val="110"/>
        </w:rPr>
        <w:t>Complete</w:t>
      </w:r>
      <w:r>
        <w:rPr>
          <w:spacing w:val="-8"/>
          <w:w w:val="110"/>
        </w:rPr>
        <w:t> </w:t>
      </w:r>
      <w:r>
        <w:rPr>
          <w:w w:val="110"/>
        </w:rPr>
        <w:t>1</w:t>
      </w:r>
      <w:r>
        <w:rPr>
          <w:spacing w:val="-8"/>
          <w:w w:val="110"/>
        </w:rPr>
        <w:t> </w:t>
      </w:r>
      <w:r>
        <w:rPr>
          <w:w w:val="110"/>
        </w:rPr>
        <w:t>of</w:t>
      </w:r>
      <w:r>
        <w:rPr>
          <w:spacing w:val="-2"/>
          <w:w w:val="110"/>
        </w:rPr>
        <w:t> </w:t>
      </w:r>
      <w:r>
        <w:rPr>
          <w:w w:val="110"/>
        </w:rPr>
        <w:t>the</w:t>
      </w:r>
      <w:r>
        <w:rPr>
          <w:spacing w:val="-3"/>
          <w:w w:val="110"/>
        </w:rPr>
        <w:t> </w:t>
      </w:r>
      <w:r>
        <w:rPr>
          <w:spacing w:val="-2"/>
          <w:w w:val="110"/>
        </w:rPr>
        <w:t>following</w:t>
      </w:r>
    </w:p>
    <w:p>
      <w:pPr>
        <w:pStyle w:val="BodyText"/>
        <w:spacing w:line="268" w:lineRule="auto" w:before="21"/>
        <w:ind w:left="1695" w:right="330" w:hanging="1"/>
      </w:pPr>
      <w:r>
        <w:rPr>
          <w:w w:val="110"/>
        </w:rPr>
        <w:t>After the completion of the core courses, the program requires all students to complete one of the following two-semester</w:t>
      </w:r>
      <w:r>
        <w:rPr>
          <w:spacing w:val="17"/>
          <w:w w:val="110"/>
        </w:rPr>
        <w:t> </w:t>
      </w:r>
      <w:r>
        <w:rPr>
          <w:w w:val="110"/>
        </w:rPr>
        <w:t>sequences.</w:t>
      </w:r>
      <w:r>
        <w:rPr>
          <w:spacing w:val="17"/>
          <w:w w:val="110"/>
        </w:rPr>
        <w:t> </w:t>
      </w:r>
      <w:r>
        <w:rPr>
          <w:w w:val="110"/>
        </w:rPr>
        <w:t>Sequences</w:t>
      </w:r>
      <w:r>
        <w:rPr>
          <w:spacing w:val="17"/>
          <w:w w:val="110"/>
        </w:rPr>
        <w:t> </w:t>
      </w:r>
      <w:r>
        <w:rPr>
          <w:w w:val="110"/>
        </w:rPr>
        <w:t>are</w:t>
      </w:r>
      <w:r>
        <w:rPr>
          <w:spacing w:val="17"/>
          <w:w w:val="110"/>
        </w:rPr>
        <w:t> </w:t>
      </w:r>
      <w:r>
        <w:rPr>
          <w:w w:val="110"/>
        </w:rPr>
        <w:t>pairs</w:t>
      </w:r>
      <w:r>
        <w:rPr>
          <w:spacing w:val="17"/>
          <w:w w:val="110"/>
        </w:rPr>
        <w:t> </w:t>
      </w:r>
      <w:r>
        <w:rPr>
          <w:w w:val="110"/>
        </w:rPr>
        <w:t>of</w:t>
      </w:r>
      <w:r>
        <w:rPr>
          <w:spacing w:val="17"/>
          <w:w w:val="110"/>
        </w:rPr>
        <w:t> </w:t>
      </w:r>
      <w:r>
        <w:rPr>
          <w:w w:val="110"/>
        </w:rPr>
        <w:t>related</w:t>
      </w:r>
      <w:r>
        <w:rPr>
          <w:spacing w:val="17"/>
          <w:w w:val="110"/>
        </w:rPr>
        <w:t> </w:t>
      </w:r>
      <w:r>
        <w:rPr>
          <w:w w:val="110"/>
        </w:rPr>
        <w:t>courses</w:t>
      </w:r>
      <w:r>
        <w:rPr>
          <w:spacing w:val="17"/>
          <w:w w:val="110"/>
        </w:rPr>
        <w:t> </w:t>
      </w:r>
      <w:r>
        <w:rPr>
          <w:w w:val="110"/>
        </w:rPr>
        <w:t>that</w:t>
      </w:r>
      <w:r>
        <w:rPr>
          <w:spacing w:val="17"/>
          <w:w w:val="110"/>
        </w:rPr>
        <w:t> </w:t>
      </w:r>
      <w:r>
        <w:rPr>
          <w:w w:val="110"/>
        </w:rPr>
        <w:t>give</w:t>
      </w:r>
      <w:r>
        <w:rPr>
          <w:spacing w:val="17"/>
          <w:w w:val="110"/>
        </w:rPr>
        <w:t> </w:t>
      </w:r>
      <w:r>
        <w:rPr>
          <w:w w:val="110"/>
        </w:rPr>
        <w:t>advanced</w:t>
      </w:r>
      <w:r>
        <w:rPr>
          <w:spacing w:val="17"/>
          <w:w w:val="110"/>
        </w:rPr>
        <w:t> </w:t>
      </w:r>
      <w:r>
        <w:rPr>
          <w:w w:val="110"/>
        </w:rPr>
        <w:t>knowledge</w:t>
      </w:r>
      <w:r>
        <w:rPr>
          <w:spacing w:val="17"/>
          <w:w w:val="110"/>
        </w:rPr>
        <w:t> </w:t>
      </w:r>
      <w:r>
        <w:rPr>
          <w:w w:val="110"/>
        </w:rPr>
        <w:t>in</w:t>
      </w:r>
      <w:r>
        <w:rPr>
          <w:spacing w:val="17"/>
          <w:w w:val="110"/>
        </w:rPr>
        <w:t> </w:t>
      </w:r>
      <w:r>
        <w:rPr>
          <w:w w:val="110"/>
        </w:rPr>
        <w:t>an</w:t>
      </w:r>
      <w:r>
        <w:rPr>
          <w:spacing w:val="17"/>
          <w:w w:val="110"/>
        </w:rPr>
        <w:t> </w:t>
      </w:r>
      <w:r>
        <w:rPr>
          <w:w w:val="110"/>
        </w:rPr>
        <w:t>area</w:t>
      </w:r>
      <w:r>
        <w:rPr>
          <w:spacing w:val="17"/>
          <w:w w:val="110"/>
        </w:rPr>
        <w:t> </w:t>
      </w:r>
      <w:r>
        <w:rPr>
          <w:w w:val="110"/>
        </w:rPr>
        <w:t>of mathematics. The following shows examples of acceptable sequences using current courses. Course sequences other than listed below must be approved by the graduate program director. We expect that other sequences will be developed as our program grows.</w:t>
      </w:r>
    </w:p>
    <w:p>
      <w:pPr>
        <w:pStyle w:val="BodyText"/>
        <w:spacing w:line="174" w:lineRule="exact"/>
        <w:ind w:left="1695"/>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2</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2294" w:right="5049"/>
      </w:pPr>
      <w:r>
        <w:rPr>
          <w:w w:val="110"/>
        </w:rPr>
        <w:t>MAA6238 - Measure and Probability I</w:t>
      </w:r>
      <w:r>
        <w:rPr>
          <w:spacing w:val="40"/>
          <w:w w:val="110"/>
        </w:rPr>
        <w:t> </w:t>
      </w:r>
      <w:r>
        <w:rPr>
          <w:w w:val="110"/>
        </w:rPr>
        <w:t>(3) MAA6245 - Measure and Probability II</w:t>
      </w:r>
      <w:r>
        <w:rPr>
          <w:spacing w:val="40"/>
          <w:w w:val="110"/>
        </w:rPr>
        <w:t> </w:t>
      </w:r>
      <w:r>
        <w:rPr>
          <w:w w:val="110"/>
        </w:rPr>
        <w:t>(3) MAP6218 - Stochastic Calculus</w:t>
      </w:r>
      <w:r>
        <w:rPr>
          <w:spacing w:val="40"/>
          <w:w w:val="110"/>
        </w:rPr>
        <w:t> </w:t>
      </w:r>
      <w:r>
        <w:rPr>
          <w:w w:val="110"/>
        </w:rPr>
        <w:t>(3)</w:t>
      </w:r>
    </w:p>
    <w:p>
      <w:pPr>
        <w:pStyle w:val="BodyText"/>
        <w:spacing w:before="74"/>
        <w:ind w:left="16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2</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2294" w:right="5905"/>
      </w:pPr>
      <w:r>
        <w:rPr>
          <w:w w:val="110"/>
        </w:rPr>
        <w:t>MAA6306 - Real Analysis</w:t>
      </w:r>
      <w:r>
        <w:rPr>
          <w:spacing w:val="40"/>
          <w:w w:val="110"/>
        </w:rPr>
        <w:t> </w:t>
      </w:r>
      <w:r>
        <w:rPr>
          <w:w w:val="110"/>
        </w:rPr>
        <w:t>(3) MAA6506 - Functional Analysis</w:t>
      </w:r>
      <w:r>
        <w:rPr>
          <w:spacing w:val="40"/>
          <w:w w:val="110"/>
        </w:rPr>
        <w:t> </w:t>
      </w:r>
      <w:r>
        <w:rPr>
          <w:w w:val="110"/>
        </w:rPr>
        <w:t>(3)</w:t>
      </w:r>
    </w:p>
    <w:p>
      <w:pPr>
        <w:pStyle w:val="BodyText"/>
        <w:spacing w:line="372" w:lineRule="auto"/>
        <w:ind w:left="1694" w:right="4426" w:firstLine="600"/>
      </w:pPr>
      <w:r>
        <w:rPr>
          <w:w w:val="110"/>
        </w:rPr>
        <w:t>MAA6508 - Hilbert Spaces with Applications</w:t>
      </w:r>
      <w:r>
        <w:rPr>
          <w:spacing w:val="40"/>
          <w:w w:val="110"/>
        </w:rPr>
        <w:t> </w:t>
      </w:r>
      <w:r>
        <w:rPr>
          <w:w w:val="110"/>
        </w:rPr>
        <w:t>(3) Complete the following:</w:t>
      </w:r>
    </w:p>
    <w:p>
      <w:pPr>
        <w:pStyle w:val="BodyText"/>
        <w:spacing w:line="268" w:lineRule="auto"/>
        <w:ind w:left="2294" w:right="5453"/>
      </w:pPr>
      <w:r>
        <w:rPr>
          <w:w w:val="110"/>
        </w:rPr>
        <w:t>MAA6405 - Complex Variables</w:t>
      </w:r>
      <w:r>
        <w:rPr>
          <w:spacing w:val="40"/>
          <w:w w:val="110"/>
        </w:rPr>
        <w:t> </w:t>
      </w:r>
      <w:r>
        <w:rPr>
          <w:w w:val="110"/>
        </w:rPr>
        <w:t>(3) MAA6404 - Complex Analysis</w:t>
      </w:r>
      <w:r>
        <w:rPr>
          <w:spacing w:val="40"/>
          <w:w w:val="110"/>
        </w:rPr>
        <w:t> </w:t>
      </w:r>
      <w:r>
        <w:rPr>
          <w:w w:val="110"/>
        </w:rPr>
        <w:t>(3)</w:t>
      </w:r>
    </w:p>
    <w:p>
      <w:pPr>
        <w:pStyle w:val="BodyText"/>
        <w:spacing w:before="75"/>
        <w:ind w:left="16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2</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before="96"/>
        <w:ind w:left="2294"/>
      </w:pPr>
      <w:r>
        <w:rPr>
          <w:w w:val="110"/>
        </w:rPr>
        <w:t>MAP6111</w:t>
      </w:r>
      <w:r>
        <w:rPr>
          <w:spacing w:val="3"/>
          <w:w w:val="110"/>
        </w:rPr>
        <w:t> </w:t>
      </w:r>
      <w:r>
        <w:rPr>
          <w:w w:val="110"/>
        </w:rPr>
        <w:t>-</w:t>
      </w:r>
      <w:r>
        <w:rPr>
          <w:spacing w:val="8"/>
          <w:w w:val="110"/>
        </w:rPr>
        <w:t> </w:t>
      </w:r>
      <w:r>
        <w:rPr>
          <w:w w:val="110"/>
        </w:rPr>
        <w:t>Mathematical</w:t>
      </w:r>
      <w:r>
        <w:rPr>
          <w:spacing w:val="5"/>
          <w:w w:val="110"/>
        </w:rPr>
        <w:t> </w:t>
      </w:r>
      <w:r>
        <w:rPr>
          <w:w w:val="110"/>
        </w:rPr>
        <w:t>Statistics</w:t>
      </w:r>
      <w:r>
        <w:rPr>
          <w:spacing w:val="73"/>
          <w:w w:val="150"/>
        </w:rPr>
        <w:t> </w:t>
      </w:r>
      <w:r>
        <w:rPr>
          <w:spacing w:val="-5"/>
          <w:w w:val="110"/>
        </w:rPr>
        <w:t>(3)</w:t>
      </w:r>
    </w:p>
    <w:p>
      <w:pPr>
        <w:pStyle w:val="BodyText"/>
        <w:spacing w:line="268" w:lineRule="auto" w:before="21"/>
        <w:ind w:left="2294" w:right="3763"/>
      </w:pPr>
      <w:r>
        <w:rPr>
          <w:w w:val="110"/>
        </w:rPr>
        <w:t>MAP6469 - Bayesian Analysis and Approximation Theory</w:t>
      </w:r>
      <w:r>
        <w:rPr>
          <w:spacing w:val="40"/>
          <w:w w:val="110"/>
        </w:rPr>
        <w:t> </w:t>
      </w:r>
      <w:r>
        <w:rPr>
          <w:w w:val="110"/>
        </w:rPr>
        <w:t>(3) MAA7239 - Asymptotic Methods in Mathematical Statistics</w:t>
      </w:r>
      <w:r>
        <w:rPr>
          <w:spacing w:val="80"/>
          <w:w w:val="110"/>
        </w:rPr>
        <w:t> </w:t>
      </w:r>
      <w:r>
        <w:rPr>
          <w:w w:val="110"/>
        </w:rPr>
        <w:t>(3)</w:t>
      </w:r>
    </w:p>
    <w:p>
      <w:pPr>
        <w:pStyle w:val="BodyText"/>
        <w:spacing w:before="74"/>
        <w:ind w:left="16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2</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before="96"/>
        <w:ind w:left="2294"/>
      </w:pPr>
      <w:r>
        <w:rPr>
          <w:w w:val="110"/>
        </w:rPr>
        <w:t>MAA6416</w:t>
      </w:r>
      <w:r>
        <w:rPr>
          <w:spacing w:val="10"/>
          <w:w w:val="110"/>
        </w:rPr>
        <w:t> </w:t>
      </w:r>
      <w:r>
        <w:rPr>
          <w:w w:val="110"/>
        </w:rPr>
        <w:t>-</w:t>
      </w:r>
      <w:r>
        <w:rPr>
          <w:spacing w:val="13"/>
          <w:w w:val="110"/>
        </w:rPr>
        <w:t> </w:t>
      </w:r>
      <w:r>
        <w:rPr>
          <w:w w:val="110"/>
        </w:rPr>
        <w:t>Topology</w:t>
      </w:r>
      <w:r>
        <w:rPr>
          <w:spacing w:val="27"/>
          <w:w w:val="110"/>
        </w:rPr>
        <w:t>  </w:t>
      </w:r>
      <w:r>
        <w:rPr>
          <w:spacing w:val="-5"/>
          <w:w w:val="110"/>
        </w:rPr>
        <w:t>(3)</w:t>
      </w:r>
    </w:p>
    <w:p>
      <w:pPr>
        <w:pStyle w:val="BodyText"/>
        <w:spacing w:line="268" w:lineRule="auto" w:before="21"/>
        <w:ind w:left="2294" w:right="5453"/>
      </w:pPr>
      <w:r>
        <w:rPr>
          <w:w w:val="110"/>
        </w:rPr>
        <w:t>MTG5256</w:t>
      </w:r>
      <w:r>
        <w:rPr>
          <w:spacing w:val="-1"/>
          <w:w w:val="110"/>
        </w:rPr>
        <w:t> </w:t>
      </w:r>
      <w:r>
        <w:rPr>
          <w:w w:val="110"/>
        </w:rPr>
        <w:t>- Differential Geometry</w:t>
      </w:r>
      <w:r>
        <w:rPr>
          <w:spacing w:val="40"/>
          <w:w w:val="110"/>
        </w:rPr>
        <w:t> </w:t>
      </w:r>
      <w:r>
        <w:rPr>
          <w:w w:val="110"/>
        </w:rPr>
        <w:t>(3) MTG6345 - Algebraic Topology</w:t>
      </w:r>
      <w:r>
        <w:rPr>
          <w:spacing w:val="40"/>
          <w:w w:val="110"/>
        </w:rPr>
        <w:t> </w:t>
      </w:r>
      <w:r>
        <w:rPr>
          <w:w w:val="110"/>
        </w:rPr>
        <w:t>(3)</w:t>
      </w:r>
    </w:p>
    <w:p>
      <w:pPr>
        <w:pStyle w:val="BodyText"/>
        <w:spacing w:before="75"/>
        <w:ind w:left="1694"/>
      </w:pPr>
      <w:r>
        <w:rPr>
          <w:w w:val="110"/>
        </w:rPr>
        <w:t>Complete</w:t>
      </w:r>
      <w:r>
        <w:rPr>
          <w:spacing w:val="-4"/>
          <w:w w:val="110"/>
        </w:rPr>
        <w:t> </w:t>
      </w:r>
      <w:r>
        <w:rPr>
          <w:w w:val="110"/>
        </w:rPr>
        <w:t>the</w:t>
      </w:r>
      <w:r>
        <w:rPr>
          <w:spacing w:val="-3"/>
          <w:w w:val="110"/>
        </w:rPr>
        <w:t> </w:t>
      </w:r>
      <w:r>
        <w:rPr>
          <w:spacing w:val="-2"/>
          <w:w w:val="110"/>
        </w:rPr>
        <w:t>following:</w:t>
      </w:r>
    </w:p>
    <w:p>
      <w:pPr>
        <w:pStyle w:val="BodyText"/>
        <w:spacing w:line="268" w:lineRule="auto" w:before="96"/>
        <w:ind w:left="2294" w:right="5662"/>
      </w:pPr>
      <w:r>
        <w:rPr>
          <w:w w:val="110"/>
        </w:rPr>
        <w:t>MAD5205 - Graph Theory I</w:t>
      </w:r>
      <w:r>
        <w:rPr>
          <w:spacing w:val="80"/>
          <w:w w:val="110"/>
        </w:rPr>
        <w:t> </w:t>
      </w:r>
      <w:r>
        <w:rPr>
          <w:w w:val="110"/>
        </w:rPr>
        <w:t>(3) MAD6309 - Graph Theory II</w:t>
      </w:r>
      <w:r>
        <w:rPr>
          <w:spacing w:val="80"/>
          <w:w w:val="110"/>
        </w:rPr>
        <w:t> </w:t>
      </w:r>
      <w:r>
        <w:rPr>
          <w:w w:val="110"/>
        </w:rPr>
        <w:t>(3)</w:t>
      </w:r>
    </w:p>
    <w:p>
      <w:pPr>
        <w:pStyle w:val="BodyText"/>
        <w:spacing w:before="75"/>
        <w:ind w:left="16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2</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2294" w:right="3763"/>
      </w:pPr>
      <w:r>
        <w:rPr>
          <w:w w:val="110"/>
        </w:rPr>
        <w:t>MAP5336 - Ordinary Differential Equations and Applications</w:t>
      </w:r>
      <w:r>
        <w:rPr>
          <w:spacing w:val="40"/>
          <w:w w:val="110"/>
        </w:rPr>
        <w:t> </w:t>
      </w:r>
      <w:r>
        <w:rPr>
          <w:w w:val="110"/>
        </w:rPr>
        <w:t>(3) MAP6356 - Partial Differential Equations</w:t>
      </w:r>
      <w:r>
        <w:rPr>
          <w:spacing w:val="40"/>
          <w:w w:val="110"/>
        </w:rPr>
        <w:t> </w:t>
      </w:r>
      <w:r>
        <w:rPr>
          <w:w w:val="110"/>
        </w:rPr>
        <w:t>(3)</w:t>
      </w:r>
    </w:p>
    <w:p>
      <w:pPr>
        <w:pStyle w:val="BodyText"/>
        <w:spacing w:line="372" w:lineRule="auto"/>
        <w:ind w:left="1694" w:right="3355" w:firstLine="600"/>
      </w:pPr>
      <w:r>
        <w:rPr>
          <w:w w:val="110"/>
        </w:rPr>
        <w:t>MAP7359 - Advanced Topics in Partial Differential Equations</w:t>
      </w:r>
      <w:r>
        <w:rPr>
          <w:spacing w:val="40"/>
          <w:w w:val="110"/>
        </w:rPr>
        <w:t> </w:t>
      </w:r>
      <w:r>
        <w:rPr>
          <w:w w:val="110"/>
        </w:rPr>
        <w:t>(3) Complete the following:</w:t>
      </w:r>
    </w:p>
    <w:p>
      <w:pPr>
        <w:pStyle w:val="BodyText"/>
        <w:spacing w:line="268" w:lineRule="auto"/>
        <w:ind w:left="2294" w:right="5453"/>
      </w:pPr>
      <w:r>
        <w:rPr>
          <w:w w:val="110"/>
        </w:rPr>
        <w:t>MAP5641 - Financial Mathematics I</w:t>
      </w:r>
      <w:r>
        <w:rPr>
          <w:spacing w:val="40"/>
          <w:w w:val="110"/>
        </w:rPr>
        <w:t> </w:t>
      </w:r>
      <w:r>
        <w:rPr>
          <w:w w:val="110"/>
        </w:rPr>
        <w:t>(3) MAP6642 - Financial Mathematics II</w:t>
      </w:r>
      <w:r>
        <w:rPr>
          <w:spacing w:val="40"/>
          <w:w w:val="110"/>
        </w:rPr>
        <w:t> </w:t>
      </w:r>
      <w:r>
        <w:rPr>
          <w:w w:val="110"/>
        </w:rPr>
        <w:t>(3)</w:t>
      </w:r>
    </w:p>
    <w:p>
      <w:pPr>
        <w:pStyle w:val="BodyText"/>
        <w:spacing w:before="74"/>
        <w:ind w:left="1694"/>
      </w:pPr>
      <w:r>
        <w:rPr>
          <w:w w:val="110"/>
        </w:rPr>
        <w:t>Complete</w:t>
      </w:r>
      <w:r>
        <w:rPr>
          <w:spacing w:val="-4"/>
          <w:w w:val="110"/>
        </w:rPr>
        <w:t> </w:t>
      </w:r>
      <w:r>
        <w:rPr>
          <w:w w:val="110"/>
        </w:rPr>
        <w:t>the</w:t>
      </w:r>
      <w:r>
        <w:rPr>
          <w:spacing w:val="-3"/>
          <w:w w:val="110"/>
        </w:rPr>
        <w:t> </w:t>
      </w:r>
      <w:r>
        <w:rPr>
          <w:spacing w:val="-2"/>
          <w:w w:val="110"/>
        </w:rPr>
        <w:t>following:</w:t>
      </w:r>
    </w:p>
    <w:p>
      <w:pPr>
        <w:pStyle w:val="BodyText"/>
        <w:spacing w:before="96"/>
        <w:ind w:left="2294"/>
      </w:pPr>
      <w:r>
        <w:rPr>
          <w:w w:val="110"/>
        </w:rPr>
        <w:t>MAP6197</w:t>
      </w:r>
      <w:r>
        <w:rPr>
          <w:spacing w:val="2"/>
          <w:w w:val="110"/>
        </w:rPr>
        <w:t> </w:t>
      </w:r>
      <w:r>
        <w:rPr>
          <w:w w:val="110"/>
        </w:rPr>
        <w:t>-</w:t>
      </w:r>
      <w:r>
        <w:rPr>
          <w:spacing w:val="6"/>
          <w:w w:val="110"/>
        </w:rPr>
        <w:t> </w:t>
      </w:r>
      <w:r>
        <w:rPr>
          <w:w w:val="110"/>
        </w:rPr>
        <w:t>Mathematical</w:t>
      </w:r>
      <w:r>
        <w:rPr>
          <w:spacing w:val="4"/>
          <w:w w:val="110"/>
        </w:rPr>
        <w:t> </w:t>
      </w:r>
      <w:r>
        <w:rPr>
          <w:w w:val="110"/>
        </w:rPr>
        <w:t>Introduction</w:t>
      </w:r>
      <w:r>
        <w:rPr>
          <w:spacing w:val="3"/>
          <w:w w:val="110"/>
        </w:rPr>
        <w:t> </w:t>
      </w:r>
      <w:r>
        <w:rPr>
          <w:w w:val="110"/>
        </w:rPr>
        <w:t>to</w:t>
      </w:r>
      <w:r>
        <w:rPr>
          <w:spacing w:val="3"/>
          <w:w w:val="110"/>
        </w:rPr>
        <w:t> </w:t>
      </w:r>
      <w:r>
        <w:rPr>
          <w:w w:val="110"/>
        </w:rPr>
        <w:t>Deep</w:t>
      </w:r>
      <w:r>
        <w:rPr>
          <w:spacing w:val="3"/>
          <w:w w:val="110"/>
        </w:rPr>
        <w:t> </w:t>
      </w:r>
      <w:r>
        <w:rPr>
          <w:w w:val="110"/>
        </w:rPr>
        <w:t>Learning</w:t>
      </w:r>
      <w:r>
        <w:rPr>
          <w:spacing w:val="78"/>
          <w:w w:val="110"/>
        </w:rPr>
        <w:t> </w:t>
      </w:r>
      <w:r>
        <w:rPr>
          <w:spacing w:val="-5"/>
          <w:w w:val="110"/>
        </w:rPr>
        <w:t>(3)</w:t>
      </w:r>
    </w:p>
    <w:p>
      <w:pPr>
        <w:pStyle w:val="BodyText"/>
        <w:spacing w:line="372" w:lineRule="auto" w:before="21"/>
        <w:ind w:left="1694" w:right="2222" w:firstLine="600"/>
      </w:pPr>
      <w:r>
        <w:rPr>
          <w:w w:val="110"/>
        </w:rPr>
        <w:t>MAP6195 - Mathematical Foundations for Massive Data Modeling and Analysis</w:t>
      </w:r>
      <w:r>
        <w:rPr>
          <w:spacing w:val="40"/>
          <w:w w:val="110"/>
        </w:rPr>
        <w:t> </w:t>
      </w:r>
      <w:r>
        <w:rPr>
          <w:w w:val="110"/>
        </w:rPr>
        <w:t>(3) Complete the following:</w:t>
      </w:r>
    </w:p>
    <w:p>
      <w:pPr>
        <w:pStyle w:val="BodyText"/>
        <w:spacing w:line="268" w:lineRule="auto"/>
        <w:ind w:left="2294" w:right="5453"/>
      </w:pPr>
      <w:r>
        <w:rPr>
          <w:w w:val="110"/>
        </w:rPr>
        <w:t>MAP6207 - Optimization Theory</w:t>
      </w:r>
      <w:r>
        <w:rPr>
          <w:spacing w:val="40"/>
          <w:w w:val="110"/>
        </w:rPr>
        <w:t> </w:t>
      </w:r>
      <w:r>
        <w:rPr>
          <w:w w:val="110"/>
        </w:rPr>
        <w:t>(3) MAP6387 - Numerical Linear Algebra</w:t>
      </w:r>
      <w:r>
        <w:rPr>
          <w:spacing w:val="40"/>
          <w:w w:val="110"/>
        </w:rPr>
        <w:t> </w:t>
      </w:r>
      <w:r>
        <w:rPr>
          <w:w w:val="110"/>
        </w:rPr>
        <w:t>(3)</w:t>
      </w:r>
    </w:p>
    <w:p>
      <w:pPr>
        <w:pStyle w:val="BodyText"/>
        <w:spacing w:before="75"/>
        <w:ind w:left="1694"/>
      </w:pPr>
      <w:r>
        <w:rPr>
          <w:w w:val="110"/>
        </w:rPr>
        <w:t>Complete</w:t>
      </w:r>
      <w:r>
        <w:rPr>
          <w:spacing w:val="-4"/>
          <w:w w:val="110"/>
        </w:rPr>
        <w:t> </w:t>
      </w:r>
      <w:r>
        <w:rPr>
          <w:w w:val="110"/>
        </w:rPr>
        <w:t>the</w:t>
      </w:r>
      <w:r>
        <w:rPr>
          <w:spacing w:val="-3"/>
          <w:w w:val="110"/>
        </w:rPr>
        <w:t> </w:t>
      </w:r>
      <w:r>
        <w:rPr>
          <w:spacing w:val="-2"/>
          <w:w w:val="110"/>
        </w:rPr>
        <w:t>following:</w:t>
      </w:r>
    </w:p>
    <w:p>
      <w:pPr>
        <w:pStyle w:val="BodyText"/>
        <w:spacing w:line="268" w:lineRule="auto" w:before="96"/>
        <w:ind w:left="2294" w:right="3763"/>
      </w:pPr>
      <w:r>
        <w:rPr>
          <w:w w:val="110"/>
        </w:rPr>
        <w:t>MAP6416 - Applied and Computational Harmonic Analysis</w:t>
      </w:r>
      <w:r>
        <w:rPr>
          <w:spacing w:val="80"/>
          <w:w w:val="110"/>
        </w:rPr>
        <w:t> </w:t>
      </w:r>
      <w:r>
        <w:rPr>
          <w:w w:val="110"/>
        </w:rPr>
        <w:t>(3) MAP6445 - Approximation Techniques</w:t>
      </w:r>
      <w:r>
        <w:rPr>
          <w:spacing w:val="40"/>
          <w:w w:val="110"/>
        </w:rPr>
        <w:t> </w:t>
      </w:r>
      <w:r>
        <w:rPr>
          <w:w w:val="110"/>
        </w:rPr>
        <w:t>(3)</w:t>
      </w:r>
    </w:p>
    <w:p>
      <w:pPr>
        <w:pStyle w:val="BodyText"/>
        <w:spacing w:before="75"/>
        <w:ind w:left="1694"/>
      </w:pPr>
      <w:r>
        <w:rPr>
          <w:w w:val="110"/>
        </w:rPr>
        <w:t>Complete</w:t>
      </w:r>
      <w:r>
        <w:rPr>
          <w:spacing w:val="-4"/>
          <w:w w:val="110"/>
        </w:rPr>
        <w:t> </w:t>
      </w:r>
      <w:r>
        <w:rPr>
          <w:w w:val="110"/>
        </w:rPr>
        <w:t>the</w:t>
      </w:r>
      <w:r>
        <w:rPr>
          <w:spacing w:val="-3"/>
          <w:w w:val="110"/>
        </w:rPr>
        <w:t> </w:t>
      </w:r>
      <w:r>
        <w:rPr>
          <w:spacing w:val="-2"/>
          <w:w w:val="110"/>
        </w:rPr>
        <w:t>following:</w:t>
      </w:r>
    </w:p>
    <w:p>
      <w:pPr>
        <w:pStyle w:val="BodyText"/>
        <w:spacing w:line="268" w:lineRule="auto" w:before="95"/>
        <w:ind w:left="2294" w:right="6238"/>
      </w:pPr>
      <w:r>
        <w:rPr>
          <w:w w:val="110"/>
        </w:rPr>
        <w:t>MAS5311 - Algebra I</w:t>
      </w:r>
      <w:r>
        <w:rPr>
          <w:spacing w:val="40"/>
          <w:w w:val="110"/>
        </w:rPr>
        <w:t> </w:t>
      </w:r>
      <w:r>
        <w:rPr>
          <w:w w:val="110"/>
        </w:rPr>
        <w:t>(3) MAS6312</w:t>
      </w:r>
      <w:r>
        <w:rPr>
          <w:spacing w:val="-2"/>
          <w:w w:val="110"/>
        </w:rPr>
        <w:t> </w:t>
      </w:r>
      <w:r>
        <w:rPr>
          <w:w w:val="110"/>
        </w:rPr>
        <w:t>- Algebra II</w:t>
      </w:r>
      <w:r>
        <w:rPr>
          <w:spacing w:val="80"/>
          <w:w w:val="110"/>
        </w:rPr>
        <w:t> </w:t>
      </w:r>
      <w:r>
        <w:rPr>
          <w:w w:val="110"/>
        </w:rPr>
        <w:t>(3)</w:t>
      </w:r>
    </w:p>
    <w:p>
      <w:pPr>
        <w:spacing w:line="268" w:lineRule="auto" w:before="150"/>
        <w:ind w:left="494" w:right="8628" w:firstLine="0"/>
        <w:jc w:val="left"/>
        <w:rPr>
          <w:i/>
          <w:sz w:val="15"/>
        </w:rPr>
      </w:pPr>
      <w:r>
        <w:rPr>
          <w:w w:val="110"/>
          <w:sz w:val="15"/>
        </w:rPr>
        <w:t>Unrestricted</w:t>
      </w:r>
      <w:r>
        <w:rPr>
          <w:spacing w:val="-13"/>
          <w:w w:val="110"/>
          <w:sz w:val="15"/>
        </w:rPr>
        <w:t> </w:t>
      </w:r>
      <w:r>
        <w:rPr>
          <w:w w:val="110"/>
          <w:sz w:val="15"/>
        </w:rPr>
        <w:t>Electives 6 Total Credits </w:t>
      </w:r>
      <w:r>
        <w:rPr>
          <w:i/>
          <w:spacing w:val="-2"/>
          <w:w w:val="110"/>
          <w:sz w:val="15"/>
        </w:rPr>
        <w:t>keyboard_arrow_up</w:t>
      </w:r>
    </w:p>
    <w:p>
      <w:pPr>
        <w:pStyle w:val="BodyText"/>
        <w:spacing w:before="150"/>
        <w:ind w:left="10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6</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21"/>
        <w:ind w:left="1095" w:right="217" w:hanging="1"/>
      </w:pPr>
      <w:r>
        <w:rPr>
          <w:w w:val="110"/>
        </w:rPr>
        <w:t>Students are encouraged to take more than one sequence of Restricted Electives. Unrestricted electives, other than Restricted Electives, should be chosen in consultation with the graduate program director or the student's thesis adviser and may be</w:t>
      </w:r>
      <w:r>
        <w:rPr>
          <w:spacing w:val="40"/>
          <w:w w:val="110"/>
        </w:rPr>
        <w:t> </w:t>
      </w:r>
      <w:r>
        <w:rPr>
          <w:w w:val="110"/>
        </w:rPr>
        <w:t>chosen from the suggested options: Approximation Theory, Applied and Computational Harmonic Analysis, Big Data and Mathematical Statistics, Combinatorics and Graph Theory, Commutative Algebra and Algebraic Geometry, Control and Optimization, Differential and Symplectic Geometry, Fluid and Plasma Dynamics, Functional Analysis, Inverse and Ill-posed</w:t>
      </w:r>
    </w:p>
    <w:p>
      <w:pPr>
        <w:pStyle w:val="BodyText"/>
        <w:spacing w:after="0" w:line="268" w:lineRule="auto"/>
        <w:sectPr>
          <w:headerReference w:type="default" r:id="rId101"/>
          <w:footerReference w:type="default" r:id="rId102"/>
          <w:pgSz w:w="12240" w:h="15840"/>
          <w:pgMar w:header="572" w:footer="495" w:top="840" w:bottom="680" w:left="720" w:right="720"/>
        </w:sectPr>
      </w:pPr>
    </w:p>
    <w:p>
      <w:pPr>
        <w:pStyle w:val="BodyText"/>
        <w:spacing w:line="268" w:lineRule="auto" w:before="12"/>
        <w:ind w:left="1095" w:right="330" w:hanging="1"/>
      </w:pPr>
      <w:r>
        <w:rPr>
          <w:w w:val="110"/>
        </w:rPr>
        <w:t>Numerical Analysis, Orthogonal Polynomials, Partial Differential Equations, Probability and Stochastic Analysis, and</w:t>
      </w:r>
      <w:r>
        <w:rPr>
          <w:spacing w:val="40"/>
          <w:w w:val="110"/>
        </w:rPr>
        <w:t> </w:t>
      </w:r>
      <w:r>
        <w:rPr>
          <w:w w:val="110"/>
        </w:rPr>
        <w:t>Tomography and Medical Imaging. A list of courses for these elective options can be obtained from the graduate program director. Courses taken outside the Department of Mathematics must be approved by the graduate program director. At most</w:t>
      </w:r>
      <w:r>
        <w:rPr>
          <w:spacing w:val="80"/>
          <w:w w:val="110"/>
        </w:rPr>
        <w:t> </w:t>
      </w:r>
      <w:r>
        <w:rPr>
          <w:w w:val="110"/>
        </w:rPr>
        <w:t>6 credit hours earned from graduate courses outside the department can be used as Unrestricted Electives. At most 6 credit hours earned from Independent Study, Directed Research and Internship can be used as Unrestricted Electives.</w:t>
      </w:r>
    </w:p>
    <w:p>
      <w:pPr>
        <w:spacing w:line="268" w:lineRule="auto" w:before="150"/>
        <w:ind w:left="494" w:right="8470" w:firstLine="0"/>
        <w:jc w:val="left"/>
        <w:rPr>
          <w:i/>
          <w:sz w:val="15"/>
        </w:rPr>
      </w:pPr>
      <w:r>
        <w:rPr>
          <w:w w:val="110"/>
          <w:sz w:val="15"/>
        </w:rPr>
        <w:t>Thesis/Nonthesis</w:t>
      </w:r>
      <w:r>
        <w:rPr>
          <w:spacing w:val="-13"/>
          <w:w w:val="110"/>
          <w:sz w:val="15"/>
        </w:rPr>
        <w:t> </w:t>
      </w:r>
      <w:r>
        <w:rPr>
          <w:w w:val="110"/>
          <w:sz w:val="15"/>
        </w:rPr>
        <w:t>Option 6 Total Credits </w:t>
      </w:r>
      <w:r>
        <w:rPr>
          <w:i/>
          <w:spacing w:val="-2"/>
          <w:w w:val="110"/>
          <w:sz w:val="15"/>
        </w:rPr>
        <w:t>keyboard_arrow_up</w:t>
      </w:r>
    </w:p>
    <w:p>
      <w:pPr>
        <w:pStyle w:val="BodyText"/>
        <w:spacing w:line="268" w:lineRule="auto" w:before="150"/>
        <w:ind w:left="1694" w:right="7318" w:hanging="600"/>
      </w:pPr>
      <w:r>
        <w:rPr>
          <w:w w:val="110"/>
        </w:rPr>
        <w:t>Complete</w:t>
      </w:r>
      <w:r>
        <w:rPr>
          <w:spacing w:val="-13"/>
          <w:w w:val="110"/>
        </w:rPr>
        <w:t> </w:t>
      </w:r>
      <w:r>
        <w:rPr>
          <w:w w:val="110"/>
        </w:rPr>
        <w:t>1</w:t>
      </w:r>
      <w:r>
        <w:rPr>
          <w:spacing w:val="-12"/>
          <w:w w:val="110"/>
        </w:rPr>
        <w:t> </w:t>
      </w:r>
      <w:r>
        <w:rPr>
          <w:w w:val="110"/>
        </w:rPr>
        <w:t>of</w:t>
      </w:r>
      <w:r>
        <w:rPr>
          <w:spacing w:val="-12"/>
          <w:w w:val="110"/>
        </w:rPr>
        <w:t> </w:t>
      </w:r>
      <w:r>
        <w:rPr>
          <w:w w:val="110"/>
        </w:rPr>
        <w:t>the</w:t>
      </w:r>
      <w:r>
        <w:rPr>
          <w:spacing w:val="-9"/>
          <w:w w:val="110"/>
        </w:rPr>
        <w:t> </w:t>
      </w:r>
      <w:r>
        <w:rPr>
          <w:w w:val="110"/>
        </w:rPr>
        <w:t>following Thesis Option</w:t>
      </w:r>
    </w:p>
    <w:p>
      <w:pPr>
        <w:pStyle w:val="BodyText"/>
        <w:ind w:left="16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6</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20"/>
        <w:ind w:left="1695" w:right="217" w:hanging="1"/>
      </w:pPr>
      <w:r>
        <w:rPr>
          <w:w w:val="110"/>
        </w:rPr>
        <w:t>MAP 6971 - Thesis In this option, the MS degree requires a total of at least 30 credit hours comprised of at least 18 credit hours of course work and 6 credit hours of thesis. This includes the 12 credit hours of the core courses and 6 credit hours of a two-course sequence. No more than 6 credit hours of independent study or directed research or internship may be credited toward the degree.</w:t>
      </w:r>
      <w:r>
        <w:rPr>
          <w:spacing w:val="-3"/>
          <w:w w:val="110"/>
        </w:rPr>
        <w:t> </w:t>
      </w:r>
      <w:r>
        <w:rPr>
          <w:w w:val="110"/>
        </w:rPr>
        <w:t>It is strongly recommended that the student select a thesis adviser and establish a program of study by the completion of the core courses. With the help of a thesis adviser, the student will form a thesis committee of three members, of which at least two must be from the Department of Mathematics. It is recommended that the thesis topic have potential for industrial applications. An oral defense of the thesis will be </w:t>
      </w:r>
      <w:r>
        <w:rPr>
          <w:spacing w:val="-2"/>
          <w:w w:val="110"/>
        </w:rPr>
        <w:t>required.</w:t>
      </w:r>
    </w:p>
    <w:p>
      <w:pPr>
        <w:pStyle w:val="BodyText"/>
        <w:spacing w:line="174" w:lineRule="exact"/>
        <w:ind w:left="1696"/>
      </w:pPr>
      <w:r>
        <w:rPr>
          <w:w w:val="110"/>
        </w:rPr>
        <w:t>Nonthesis</w:t>
      </w:r>
      <w:r>
        <w:rPr>
          <w:spacing w:val="18"/>
          <w:w w:val="110"/>
        </w:rPr>
        <w:t> </w:t>
      </w:r>
      <w:r>
        <w:rPr>
          <w:spacing w:val="-2"/>
          <w:w w:val="110"/>
        </w:rPr>
        <w:t>Option</w:t>
      </w:r>
    </w:p>
    <w:p>
      <w:pPr>
        <w:pStyle w:val="BodyText"/>
        <w:spacing w:before="21"/>
        <w:ind w:left="1696"/>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6</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21"/>
        <w:ind w:left="1696" w:right="217" w:hanging="1"/>
      </w:pPr>
      <w:r>
        <w:rPr>
          <w:w w:val="110"/>
        </w:rPr>
        <w:t>In this option, the MS degree requires a total of at least 30 credit hours comprised of at least 21 credit hours of course work. This includes the 12 credit hours of the core courses, 6 credit hours of a two-course sequence and at least one additional course offered by the program. No more than 9 credit hours of independent study or directed research or internship may be credited toward the degree. Compared with students taking the thesis option, students in the nonthesis option will take an additional 6 credit hours of course works or Independent Study or Directed Research. The electives should be chosen in consultation with the graduate program director. In addition, students the nonthesis option</w:t>
      </w:r>
      <w:r>
        <w:rPr>
          <w:spacing w:val="20"/>
          <w:w w:val="110"/>
        </w:rPr>
        <w:t> </w:t>
      </w:r>
      <w:r>
        <w:rPr>
          <w:w w:val="110"/>
        </w:rPr>
        <w:t>must</w:t>
      </w:r>
      <w:r>
        <w:rPr>
          <w:spacing w:val="20"/>
          <w:w w:val="110"/>
        </w:rPr>
        <w:t> </w:t>
      </w:r>
      <w:r>
        <w:rPr>
          <w:w w:val="110"/>
        </w:rPr>
        <w:t>pass</w:t>
      </w:r>
      <w:r>
        <w:rPr>
          <w:spacing w:val="20"/>
          <w:w w:val="110"/>
        </w:rPr>
        <w:t> </w:t>
      </w:r>
      <w:r>
        <w:rPr>
          <w:w w:val="110"/>
        </w:rPr>
        <w:t>qualifying</w:t>
      </w:r>
      <w:r>
        <w:rPr>
          <w:spacing w:val="20"/>
          <w:w w:val="110"/>
        </w:rPr>
        <w:t> </w:t>
      </w:r>
      <w:r>
        <w:rPr>
          <w:w w:val="110"/>
        </w:rPr>
        <w:t>examinations</w:t>
      </w:r>
      <w:r>
        <w:rPr>
          <w:spacing w:val="20"/>
          <w:w w:val="110"/>
        </w:rPr>
        <w:t> </w:t>
      </w:r>
      <w:r>
        <w:rPr>
          <w:w w:val="110"/>
        </w:rPr>
        <w:t>on</w:t>
      </w:r>
      <w:r>
        <w:rPr>
          <w:spacing w:val="20"/>
          <w:w w:val="110"/>
        </w:rPr>
        <w:t> </w:t>
      </w:r>
      <w:r>
        <w:rPr>
          <w:w w:val="110"/>
        </w:rPr>
        <w:t>Mathematical</w:t>
      </w:r>
      <w:r>
        <w:rPr>
          <w:spacing w:val="20"/>
          <w:w w:val="110"/>
        </w:rPr>
        <w:t> </w:t>
      </w:r>
      <w:r>
        <w:rPr>
          <w:w w:val="110"/>
        </w:rPr>
        <w:t>Analysis</w:t>
      </w:r>
      <w:r>
        <w:rPr>
          <w:spacing w:val="20"/>
          <w:w w:val="110"/>
        </w:rPr>
        <w:t> </w:t>
      </w:r>
      <w:r>
        <w:rPr>
          <w:w w:val="110"/>
        </w:rPr>
        <w:t>and</w:t>
      </w:r>
      <w:r>
        <w:rPr>
          <w:spacing w:val="20"/>
          <w:w w:val="110"/>
        </w:rPr>
        <w:t> </w:t>
      </w:r>
      <w:r>
        <w:rPr>
          <w:w w:val="110"/>
        </w:rPr>
        <w:t>on</w:t>
      </w:r>
      <w:r>
        <w:rPr>
          <w:spacing w:val="20"/>
          <w:w w:val="110"/>
        </w:rPr>
        <w:t> </w:t>
      </w:r>
      <w:r>
        <w:rPr>
          <w:w w:val="110"/>
        </w:rPr>
        <w:t>Advanced</w:t>
      </w:r>
      <w:r>
        <w:rPr>
          <w:spacing w:val="20"/>
          <w:w w:val="110"/>
        </w:rPr>
        <w:t> </w:t>
      </w:r>
      <w:r>
        <w:rPr>
          <w:w w:val="110"/>
        </w:rPr>
        <w:t>Linear</w:t>
      </w:r>
      <w:r>
        <w:rPr>
          <w:spacing w:val="20"/>
          <w:w w:val="110"/>
        </w:rPr>
        <w:t> </w:t>
      </w:r>
      <w:r>
        <w:rPr>
          <w:w w:val="110"/>
        </w:rPr>
        <w:t>Algebra</w:t>
      </w:r>
      <w:r>
        <w:rPr>
          <w:spacing w:val="20"/>
          <w:w w:val="110"/>
        </w:rPr>
        <w:t> </w:t>
      </w:r>
      <w:r>
        <w:rPr>
          <w:w w:val="110"/>
        </w:rPr>
        <w:t>and</w:t>
      </w:r>
      <w:r>
        <w:rPr>
          <w:spacing w:val="20"/>
          <w:w w:val="110"/>
        </w:rPr>
        <w:t> </w:t>
      </w:r>
      <w:r>
        <w:rPr>
          <w:w w:val="110"/>
        </w:rPr>
        <w:t>Matrix</w:t>
      </w:r>
      <w:r>
        <w:rPr>
          <w:w w:val="110"/>
        </w:rPr>
        <w:t> Theory both at the MS or PhD level. The qualifying examination is based on the core courses: MAA 5237 Mathematical Analysis</w:t>
      </w:r>
      <w:r>
        <w:rPr>
          <w:spacing w:val="14"/>
          <w:w w:val="110"/>
        </w:rPr>
        <w:t> </w:t>
      </w:r>
      <w:r>
        <w:rPr>
          <w:w w:val="110"/>
        </w:rPr>
        <w:t>and</w:t>
      </w:r>
      <w:r>
        <w:rPr>
          <w:spacing w:val="14"/>
          <w:w w:val="110"/>
        </w:rPr>
        <w:t> </w:t>
      </w:r>
      <w:r>
        <w:rPr>
          <w:w w:val="110"/>
        </w:rPr>
        <w:t>MAS</w:t>
      </w:r>
      <w:r>
        <w:rPr>
          <w:spacing w:val="14"/>
          <w:w w:val="110"/>
        </w:rPr>
        <w:t> </w:t>
      </w:r>
      <w:r>
        <w:rPr>
          <w:w w:val="110"/>
        </w:rPr>
        <w:t>5145</w:t>
      </w:r>
      <w:r>
        <w:rPr>
          <w:spacing w:val="14"/>
          <w:w w:val="110"/>
        </w:rPr>
        <w:t> </w:t>
      </w:r>
      <w:r>
        <w:rPr>
          <w:w w:val="110"/>
        </w:rPr>
        <w:t>Advanced</w:t>
      </w:r>
      <w:r>
        <w:rPr>
          <w:spacing w:val="14"/>
          <w:w w:val="110"/>
        </w:rPr>
        <w:t> </w:t>
      </w:r>
      <w:r>
        <w:rPr>
          <w:w w:val="110"/>
        </w:rPr>
        <w:t>Linear</w:t>
      </w:r>
      <w:r>
        <w:rPr>
          <w:spacing w:val="14"/>
          <w:w w:val="110"/>
        </w:rPr>
        <w:t> </w:t>
      </w:r>
      <w:r>
        <w:rPr>
          <w:w w:val="110"/>
        </w:rPr>
        <w:t>Algebra</w:t>
      </w:r>
      <w:r>
        <w:rPr>
          <w:spacing w:val="14"/>
          <w:w w:val="110"/>
        </w:rPr>
        <w:t> </w:t>
      </w:r>
      <w:r>
        <w:rPr>
          <w:w w:val="110"/>
        </w:rPr>
        <w:t>and</w:t>
      </w:r>
      <w:r>
        <w:rPr>
          <w:spacing w:val="14"/>
          <w:w w:val="110"/>
        </w:rPr>
        <w:t> </w:t>
      </w:r>
      <w:r>
        <w:rPr>
          <w:w w:val="110"/>
        </w:rPr>
        <w:t>Matrix</w:t>
      </w:r>
      <w:r>
        <w:rPr>
          <w:spacing w:val="14"/>
          <w:w w:val="110"/>
        </w:rPr>
        <w:t> </w:t>
      </w:r>
      <w:r>
        <w:rPr>
          <w:w w:val="110"/>
        </w:rPr>
        <w:t>Theory).</w:t>
      </w:r>
      <w:r>
        <w:rPr>
          <w:spacing w:val="14"/>
          <w:w w:val="110"/>
        </w:rPr>
        <w:t> </w:t>
      </w:r>
      <w:r>
        <w:rPr>
          <w:w w:val="110"/>
        </w:rPr>
        <w:t>The</w:t>
      </w:r>
      <w:r>
        <w:rPr>
          <w:spacing w:val="14"/>
          <w:w w:val="110"/>
        </w:rPr>
        <w:t> </w:t>
      </w:r>
      <w:r>
        <w:rPr>
          <w:w w:val="110"/>
        </w:rPr>
        <w:t>examination</w:t>
      </w:r>
      <w:r>
        <w:rPr>
          <w:spacing w:val="14"/>
          <w:w w:val="110"/>
        </w:rPr>
        <w:t> </w:t>
      </w:r>
      <w:r>
        <w:rPr>
          <w:w w:val="110"/>
        </w:rPr>
        <w:t>will</w:t>
      </w:r>
      <w:r>
        <w:rPr>
          <w:spacing w:val="14"/>
          <w:w w:val="110"/>
        </w:rPr>
        <w:t> </w:t>
      </w:r>
      <w:r>
        <w:rPr>
          <w:w w:val="110"/>
        </w:rPr>
        <w:t>be</w:t>
      </w:r>
      <w:r>
        <w:rPr>
          <w:spacing w:val="14"/>
          <w:w w:val="110"/>
        </w:rPr>
        <w:t> </w:t>
      </w:r>
      <w:r>
        <w:rPr>
          <w:w w:val="110"/>
        </w:rPr>
        <w:t>administered</w:t>
      </w:r>
      <w:r>
        <w:rPr>
          <w:spacing w:val="14"/>
          <w:w w:val="110"/>
        </w:rPr>
        <w:t> </w:t>
      </w:r>
      <w:r>
        <w:rPr>
          <w:w w:val="110"/>
        </w:rPr>
        <w:t>twice</w:t>
      </w:r>
      <w:r>
        <w:rPr>
          <w:spacing w:val="14"/>
          <w:w w:val="110"/>
        </w:rPr>
        <w:t> </w:t>
      </w:r>
      <w:r>
        <w:rPr>
          <w:w w:val="110"/>
        </w:rPr>
        <w:t>a year: one in the Fall semester and the other in the Spring semester. Two attempts at the examination are permitted.</w:t>
      </w:r>
    </w:p>
    <w:p>
      <w:pPr>
        <w:spacing w:line="268" w:lineRule="auto" w:before="149"/>
        <w:ind w:left="494" w:right="8628" w:firstLine="0"/>
        <w:jc w:val="left"/>
        <w:rPr>
          <w:i/>
          <w:sz w:val="15"/>
        </w:rPr>
      </w:pPr>
      <w:r>
        <w:rPr>
          <w:w w:val="110"/>
          <w:sz w:val="15"/>
        </w:rPr>
        <w:t>Independent Learning 0 Total Credits </w:t>
      </w:r>
      <w:r>
        <w:rPr>
          <w:i/>
          <w:spacing w:val="-2"/>
          <w:w w:val="110"/>
          <w:sz w:val="15"/>
        </w:rPr>
        <w:t>keyboard_arrow_up</w:t>
      </w:r>
    </w:p>
    <w:p>
      <w:pPr>
        <w:pStyle w:val="BodyText"/>
        <w:spacing w:line="268" w:lineRule="auto" w:before="150"/>
        <w:ind w:left="1094" w:right="330"/>
      </w:pPr>
      <w:r>
        <w:rPr>
          <w:w w:val="110"/>
        </w:rPr>
        <w:t>In the Mathematical Science MS program, the thesis option provides an independent learning experience through directed research, reading published research papers, and writing and defending the thesis. The nonthesis option requires students to take one of the two-semester sequences, where they apply mathematical principles to independent projects.</w:t>
      </w:r>
    </w:p>
    <w:p>
      <w:pPr>
        <w:spacing w:line="475" w:lineRule="auto" w:before="150"/>
        <w:ind w:left="419" w:right="8156"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30 </w:t>
      </w:r>
      <w:r>
        <w:rPr>
          <w:rFonts w:ascii="Gill Sans MT"/>
          <w:b/>
          <w:w w:val="120"/>
          <w:sz w:val="15"/>
        </w:rPr>
        <w:t>Financial</w:t>
      </w:r>
      <w:r>
        <w:rPr>
          <w:rFonts w:ascii="Gill Sans MT"/>
          <w:b/>
          <w:spacing w:val="7"/>
          <w:w w:val="120"/>
          <w:sz w:val="15"/>
        </w:rPr>
        <w:t> </w:t>
      </w:r>
      <w:r>
        <w:rPr>
          <w:rFonts w:ascii="Gill Sans MT"/>
          <w:b/>
          <w:spacing w:val="-2"/>
          <w:w w:val="120"/>
          <w:sz w:val="15"/>
        </w:rPr>
        <w:t>Information</w:t>
      </w:r>
    </w:p>
    <w:p>
      <w:pPr>
        <w:pStyle w:val="BodyText"/>
        <w:spacing w:line="268" w:lineRule="auto"/>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3"/>
        <w:spacing w:before="151"/>
      </w:pPr>
      <w:r>
        <w:rPr>
          <w:w w:val="120"/>
        </w:rPr>
        <w:t>Fellowship</w:t>
      </w:r>
      <w:r>
        <w:rPr>
          <w:spacing w:val="4"/>
          <w:w w:val="120"/>
        </w:rPr>
        <w:t> </w:t>
      </w:r>
      <w:r>
        <w:rPr>
          <w:spacing w:val="-2"/>
          <w:w w:val="120"/>
        </w:rPr>
        <w:t>Information</w:t>
      </w:r>
    </w:p>
    <w:p>
      <w:pPr>
        <w:pStyle w:val="BodyText"/>
        <w:spacing w:line="268" w:lineRule="auto" w:before="169"/>
        <w:ind w:right="330"/>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pStyle w:val="BodyText"/>
        <w:ind w:left="0"/>
      </w:pPr>
    </w:p>
    <w:p>
      <w:pPr>
        <w:pStyle w:val="BodyText"/>
        <w:ind w:left="0"/>
      </w:pPr>
    </w:p>
    <w:p>
      <w:pPr>
        <w:pStyle w:val="BodyText"/>
        <w:spacing w:before="141"/>
        <w:ind w:left="0"/>
      </w:pPr>
    </w:p>
    <w:p>
      <w:pPr>
        <w:pStyle w:val="Heading2"/>
      </w:pPr>
      <w:r>
        <w:rPr>
          <w:w w:val="120"/>
        </w:rPr>
        <w:t>Mathematical</w:t>
      </w:r>
      <w:r>
        <w:rPr>
          <w:spacing w:val="-6"/>
          <w:w w:val="120"/>
        </w:rPr>
        <w:t> </w:t>
      </w:r>
      <w:r>
        <w:rPr>
          <w:w w:val="120"/>
        </w:rPr>
        <w:t>Science</w:t>
      </w:r>
      <w:r>
        <w:rPr>
          <w:spacing w:val="-6"/>
          <w:w w:val="120"/>
        </w:rPr>
        <w:t> </w:t>
      </w:r>
      <w:r>
        <w:rPr>
          <w:w w:val="120"/>
        </w:rPr>
        <w:t>MS</w:t>
      </w:r>
      <w:r>
        <w:rPr>
          <w:spacing w:val="-5"/>
          <w:w w:val="120"/>
        </w:rPr>
        <w:t> </w:t>
      </w:r>
      <w:r>
        <w:rPr>
          <w:w w:val="120"/>
        </w:rPr>
        <w:t>-</w:t>
      </w:r>
      <w:r>
        <w:rPr>
          <w:spacing w:val="-6"/>
          <w:w w:val="120"/>
        </w:rPr>
        <w:t> </w:t>
      </w:r>
      <w:r>
        <w:rPr>
          <w:w w:val="120"/>
        </w:rPr>
        <w:t>Mathematical</w:t>
      </w:r>
      <w:r>
        <w:rPr>
          <w:spacing w:val="-6"/>
          <w:w w:val="120"/>
        </w:rPr>
        <w:t> </w:t>
      </w:r>
      <w:r>
        <w:rPr>
          <w:w w:val="120"/>
        </w:rPr>
        <w:t>Science</w:t>
      </w:r>
      <w:r>
        <w:rPr>
          <w:spacing w:val="-5"/>
          <w:w w:val="120"/>
        </w:rPr>
        <w:t> </w:t>
      </w:r>
      <w:r>
        <w:rPr>
          <w:w w:val="120"/>
        </w:rPr>
        <w:t>MS,</w:t>
      </w:r>
      <w:r>
        <w:rPr>
          <w:spacing w:val="-6"/>
          <w:w w:val="120"/>
        </w:rPr>
        <w:t> </w:t>
      </w:r>
      <w:r>
        <w:rPr>
          <w:w w:val="120"/>
        </w:rPr>
        <w:t>Financial</w:t>
      </w:r>
      <w:r>
        <w:rPr>
          <w:spacing w:val="-6"/>
          <w:w w:val="120"/>
        </w:rPr>
        <w:t> </w:t>
      </w:r>
      <w:r>
        <w:rPr>
          <w:w w:val="120"/>
        </w:rPr>
        <w:t>Mathematics</w:t>
      </w:r>
      <w:r>
        <w:rPr>
          <w:spacing w:val="-5"/>
          <w:w w:val="120"/>
        </w:rPr>
        <w:t> </w:t>
      </w:r>
      <w:r>
        <w:rPr>
          <w:spacing w:val="-2"/>
          <w:w w:val="120"/>
        </w:rPr>
        <w:t>Track</w:t>
      </w:r>
    </w:p>
    <w:p>
      <w:pPr>
        <w:pStyle w:val="Heading3"/>
        <w:spacing w:before="179"/>
      </w:pPr>
      <w:r>
        <w:rPr>
          <w:w w:val="115"/>
        </w:rPr>
        <w:t>Track</w:t>
      </w:r>
      <w:r>
        <w:rPr>
          <w:spacing w:val="-11"/>
          <w:w w:val="115"/>
        </w:rPr>
        <w:t> </w:t>
      </w:r>
      <w:r>
        <w:rPr>
          <w:spacing w:val="-2"/>
          <w:w w:val="115"/>
        </w:rPr>
        <w:t>Website</w:t>
      </w:r>
    </w:p>
    <w:p>
      <w:pPr>
        <w:pStyle w:val="BodyText"/>
        <w:spacing w:before="170"/>
      </w:pPr>
      <w:r>
        <w:rPr>
          <w:w w:val="110"/>
        </w:rPr>
        <w:t>Program</w:t>
      </w:r>
      <w:r>
        <w:rPr>
          <w:spacing w:val="12"/>
          <w:w w:val="110"/>
        </w:rPr>
        <w:t> </w:t>
      </w:r>
      <w:r>
        <w:rPr>
          <w:spacing w:val="-2"/>
          <w:w w:val="110"/>
        </w:rPr>
        <w:t>Website</w:t>
      </w:r>
    </w:p>
    <w:p>
      <w:pPr>
        <w:pStyle w:val="Heading3"/>
      </w:pPr>
      <w:r>
        <w:rPr>
          <w:w w:val="115"/>
        </w:rPr>
        <w:t>Track</w:t>
      </w:r>
      <w:r>
        <w:rPr>
          <w:spacing w:val="-8"/>
          <w:w w:val="115"/>
        </w:rPr>
        <w:t> </w:t>
      </w:r>
      <w:r>
        <w:rPr>
          <w:w w:val="115"/>
        </w:rPr>
        <w:t>Contact</w:t>
      </w:r>
      <w:r>
        <w:rPr>
          <w:spacing w:val="-8"/>
          <w:w w:val="115"/>
        </w:rPr>
        <w:t> </w:t>
      </w:r>
      <w:r>
        <w:rPr>
          <w:spacing w:val="-2"/>
          <w:w w:val="115"/>
        </w:rPr>
        <w:t>Information</w:t>
      </w:r>
    </w:p>
    <w:p>
      <w:pPr>
        <w:pStyle w:val="BodyText"/>
        <w:spacing w:line="268" w:lineRule="auto" w:before="170"/>
        <w:ind w:right="330"/>
      </w:pPr>
      <w:r>
        <w:rPr>
          <w:w w:val="110"/>
        </w:rPr>
        <w:t>For questions related to degree requirements, admission decisions, academic advising, plans of study, or other program specific requests, please contact:</w:t>
      </w:r>
    </w:p>
    <w:p>
      <w:pPr>
        <w:spacing w:line="268" w:lineRule="auto" w:before="151"/>
        <w:ind w:left="494" w:right="8300" w:firstLine="0"/>
        <w:jc w:val="left"/>
        <w:rPr>
          <w:sz w:val="15"/>
        </w:rPr>
      </w:pPr>
      <w:r>
        <w:rPr>
          <w:rFonts w:ascii="Gill Sans MT"/>
          <w:b/>
          <w:w w:val="110"/>
          <w:sz w:val="15"/>
        </w:rPr>
        <w:t>Eduardo Teixeira</w:t>
      </w:r>
      <w:r>
        <w:rPr>
          <w:rFonts w:ascii="Gill Sans MT"/>
          <w:b/>
          <w:spacing w:val="40"/>
          <w:w w:val="110"/>
          <w:sz w:val="15"/>
        </w:rPr>
        <w:t> </w:t>
      </w:r>
      <w:r>
        <w:rPr>
          <w:spacing w:val="-2"/>
          <w:w w:val="110"/>
          <w:sz w:val="15"/>
        </w:rPr>
        <w:t>Professor </w:t>
      </w:r>
      <w:hyperlink r:id="rId51">
        <w:r>
          <w:rPr>
            <w:spacing w:val="-2"/>
            <w:w w:val="110"/>
            <w:sz w:val="15"/>
          </w:rPr>
          <w:t>eduardo.teixeira@ucf.edu</w:t>
        </w:r>
      </w:hyperlink>
      <w:r>
        <w:rPr>
          <w:spacing w:val="-2"/>
          <w:w w:val="110"/>
          <w:sz w:val="15"/>
        </w:rPr>
        <w:t> </w:t>
      </w:r>
      <w:r>
        <w:rPr>
          <w:w w:val="110"/>
          <w:sz w:val="15"/>
        </w:rPr>
        <w:t>Telephone: (407)823-5987</w:t>
      </w:r>
    </w:p>
    <w:p>
      <w:pPr>
        <w:spacing w:after="0" w:line="268" w:lineRule="auto"/>
        <w:jc w:val="left"/>
        <w:rPr>
          <w:sz w:val="15"/>
        </w:rPr>
        <w:sectPr>
          <w:headerReference w:type="default" r:id="rId103"/>
          <w:footerReference w:type="default" r:id="rId104"/>
          <w:pgSz w:w="12240" w:h="15840"/>
          <w:pgMar w:header="572" w:footer="523" w:top="840" w:bottom="720" w:left="720" w:right="720"/>
          <w:pgNumType w:start="1110"/>
        </w:sectPr>
      </w:pPr>
    </w:p>
    <w:p>
      <w:pPr>
        <w:pStyle w:val="Heading3"/>
        <w:spacing w:before="14"/>
      </w:pPr>
      <w:r>
        <w:rPr>
          <w:w w:val="115"/>
        </w:rPr>
        <w:t>Online</w:t>
      </w:r>
      <w:r>
        <w:rPr>
          <w:w w:val="120"/>
        </w:rPr>
        <w:t> </w:t>
      </w:r>
      <w:r>
        <w:rPr>
          <w:spacing w:val="-2"/>
          <w:w w:val="120"/>
        </w:rPr>
        <w:t>Availability</w:t>
      </w:r>
    </w:p>
    <w:p>
      <w:pPr>
        <w:pStyle w:val="BodyText"/>
        <w:spacing w:before="169"/>
      </w:pPr>
      <w:r>
        <w:rPr>
          <w:spacing w:val="-5"/>
          <w:w w:val="115"/>
        </w:rPr>
        <w:t>No</w:t>
      </w:r>
    </w:p>
    <w:p>
      <w:pPr>
        <w:pStyle w:val="Heading3"/>
        <w:spacing w:before="173"/>
      </w:pPr>
      <w:r>
        <w:rPr>
          <w:w w:val="115"/>
        </w:rPr>
        <w:t>Track</w:t>
      </w:r>
      <w:r>
        <w:rPr>
          <w:spacing w:val="-11"/>
          <w:w w:val="115"/>
        </w:rPr>
        <w:t> </w:t>
      </w:r>
      <w:r>
        <w:rPr>
          <w:spacing w:val="-2"/>
          <w:w w:val="115"/>
        </w:rPr>
        <w:t>Description</w:t>
      </w:r>
    </w:p>
    <w:p>
      <w:pPr>
        <w:pStyle w:val="BodyText"/>
        <w:spacing w:line="268" w:lineRule="auto" w:before="169"/>
        <w:ind w:right="655"/>
      </w:pPr>
      <w:r>
        <w:rPr>
          <w:w w:val="110"/>
        </w:rPr>
        <w:t>The Financial Mathematics track in the Mathematical Science MS program prepares graduate students to pursue careers in the finance industry by providing them with high quality professional training in of mathematics applicable to finance.</w:t>
      </w:r>
    </w:p>
    <w:p>
      <w:pPr>
        <w:pStyle w:val="BodyText"/>
        <w:ind w:left="0"/>
      </w:pPr>
    </w:p>
    <w:p>
      <w:pPr>
        <w:pStyle w:val="BodyText"/>
        <w:spacing w:before="147"/>
        <w:ind w:left="0"/>
      </w:pPr>
    </w:p>
    <w:p>
      <w:pPr>
        <w:pStyle w:val="BodyText"/>
        <w:spacing w:line="268" w:lineRule="auto"/>
        <w:ind w:left="495" w:right="330" w:hanging="1"/>
      </w:pPr>
      <w:r>
        <w:rPr>
          <w:w w:val="110"/>
        </w:rPr>
        <w:t>This track has three components: training in the necessary mathematics to pursue a career in financial mathematics, professional training in financial mathematics, and a required experiential component or equivalent.</w:t>
      </w:r>
    </w:p>
    <w:p>
      <w:pPr>
        <w:pStyle w:val="BodyText"/>
        <w:ind w:left="0"/>
      </w:pPr>
    </w:p>
    <w:p>
      <w:pPr>
        <w:pStyle w:val="BodyText"/>
        <w:spacing w:before="147"/>
        <w:ind w:left="0"/>
      </w:pPr>
    </w:p>
    <w:p>
      <w:pPr>
        <w:pStyle w:val="Heading3"/>
        <w:spacing w:line="475" w:lineRule="auto" w:before="1"/>
        <w:ind w:right="3029" w:firstLine="75"/>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30</w:t>
      </w:r>
      <w:r>
        <w:rPr>
          <w:spacing w:val="-13"/>
          <w:w w:val="120"/>
        </w:rPr>
        <w:t> </w:t>
      </w:r>
      <w:r>
        <w:rPr>
          <w:w w:val="120"/>
        </w:rPr>
        <w:t>Credit</w:t>
      </w:r>
      <w:r>
        <w:rPr>
          <w:spacing w:val="-13"/>
          <w:w w:val="120"/>
        </w:rPr>
        <w:t> </w:t>
      </w:r>
      <w:r>
        <w:rPr>
          <w:w w:val="120"/>
        </w:rPr>
        <w:t>Hours</w:t>
      </w:r>
      <w:r>
        <w:rPr>
          <w:spacing w:val="-12"/>
          <w:w w:val="120"/>
        </w:rPr>
        <w:t> </w:t>
      </w:r>
      <w:r>
        <w:rPr>
          <w:w w:val="120"/>
        </w:rPr>
        <w:t>Minimum</w:t>
      </w:r>
      <w:r>
        <w:rPr>
          <w:spacing w:val="-13"/>
          <w:w w:val="120"/>
        </w:rPr>
        <w:t> </w:t>
      </w:r>
      <w:r>
        <w:rPr>
          <w:w w:val="120"/>
        </w:rPr>
        <w:t>beyond</w:t>
      </w:r>
      <w:r>
        <w:rPr>
          <w:spacing w:val="-12"/>
          <w:w w:val="120"/>
        </w:rPr>
        <w:t> </w:t>
      </w:r>
      <w:r>
        <w:rPr>
          <w:w w:val="120"/>
        </w:rPr>
        <w:t>the</w:t>
      </w:r>
      <w:r>
        <w:rPr>
          <w:spacing w:val="-13"/>
          <w:w w:val="120"/>
        </w:rPr>
        <w:t> </w:t>
      </w:r>
      <w:r>
        <w:rPr>
          <w:w w:val="120"/>
        </w:rPr>
        <w:t>Bachelor's</w:t>
      </w:r>
      <w:r>
        <w:rPr>
          <w:spacing w:val="-12"/>
          <w:w w:val="120"/>
        </w:rPr>
        <w:t> </w:t>
      </w:r>
      <w:r>
        <w:rPr>
          <w:w w:val="120"/>
        </w:rPr>
        <w:t>Degree Track Prerequisites</w:t>
      </w:r>
    </w:p>
    <w:p>
      <w:pPr>
        <w:pStyle w:val="BodyText"/>
        <w:spacing w:line="268" w:lineRule="auto"/>
        <w:ind w:right="330"/>
      </w:pPr>
      <w:r>
        <w:rPr>
          <w:w w:val="110"/>
        </w:rPr>
        <w:t>Working knowledge of undergraduate calculus, differential equations, linear algebra (or matrix theory), proficiency in a modern computer language, elementary probability, and statistics.</w:t>
      </w:r>
    </w:p>
    <w:p>
      <w:pPr>
        <w:pStyle w:val="BodyText"/>
        <w:ind w:left="0"/>
      </w:pPr>
    </w:p>
    <w:p>
      <w:pPr>
        <w:pStyle w:val="BodyText"/>
        <w:spacing w:before="146"/>
        <w:ind w:left="0"/>
      </w:pPr>
    </w:p>
    <w:p>
      <w:pPr>
        <w:pStyle w:val="BodyText"/>
        <w:spacing w:line="268" w:lineRule="auto"/>
      </w:pPr>
      <w:r>
        <w:rPr>
          <w:w w:val="110"/>
        </w:rPr>
        <w:t>The</w:t>
      </w:r>
      <w:r>
        <w:rPr>
          <w:spacing w:val="-1"/>
          <w:w w:val="110"/>
        </w:rPr>
        <w:t> </w:t>
      </w:r>
      <w:r>
        <w:rPr>
          <w:w w:val="110"/>
        </w:rPr>
        <w:t>following</w:t>
      </w:r>
      <w:r>
        <w:rPr>
          <w:spacing w:val="-1"/>
          <w:w w:val="110"/>
        </w:rPr>
        <w:t> </w:t>
      </w:r>
      <w:r>
        <w:rPr>
          <w:w w:val="110"/>
        </w:rPr>
        <w:t>courses</w:t>
      </w:r>
      <w:r>
        <w:rPr>
          <w:spacing w:val="-1"/>
          <w:w w:val="110"/>
        </w:rPr>
        <w:t> </w:t>
      </w:r>
      <w:r>
        <w:rPr>
          <w:w w:val="110"/>
        </w:rPr>
        <w:t>are</w:t>
      </w:r>
      <w:r>
        <w:rPr>
          <w:spacing w:val="-1"/>
          <w:w w:val="110"/>
        </w:rPr>
        <w:t> </w:t>
      </w:r>
      <w:r>
        <w:rPr>
          <w:w w:val="110"/>
        </w:rPr>
        <w:t>required</w:t>
      </w:r>
      <w:r>
        <w:rPr>
          <w:spacing w:val="-1"/>
          <w:w w:val="110"/>
        </w:rPr>
        <w:t> </w:t>
      </w:r>
      <w:r>
        <w:rPr>
          <w:w w:val="110"/>
        </w:rPr>
        <w:t>as</w:t>
      </w:r>
      <w:r>
        <w:rPr>
          <w:spacing w:val="-1"/>
          <w:w w:val="110"/>
        </w:rPr>
        <w:t> </w:t>
      </w:r>
      <w:r>
        <w:rPr>
          <w:w w:val="110"/>
        </w:rPr>
        <w:t>prerequisites</w:t>
      </w:r>
      <w:r>
        <w:rPr>
          <w:spacing w:val="-1"/>
          <w:w w:val="110"/>
        </w:rPr>
        <w:t> </w:t>
      </w:r>
      <w:r>
        <w:rPr>
          <w:w w:val="110"/>
        </w:rPr>
        <w:t>to</w:t>
      </w:r>
      <w:r>
        <w:rPr>
          <w:spacing w:val="-1"/>
          <w:w w:val="110"/>
        </w:rPr>
        <w:t> </w:t>
      </w:r>
      <w:r>
        <w:rPr>
          <w:w w:val="110"/>
        </w:rPr>
        <w:t>this</w:t>
      </w:r>
      <w:r>
        <w:rPr>
          <w:spacing w:val="-1"/>
          <w:w w:val="110"/>
        </w:rPr>
        <w:t> </w:t>
      </w:r>
      <w:r>
        <w:rPr>
          <w:w w:val="110"/>
        </w:rPr>
        <w:t>track:</w:t>
      </w:r>
      <w:r>
        <w:rPr>
          <w:spacing w:val="-1"/>
          <w:w w:val="110"/>
        </w:rPr>
        <w:t> </w:t>
      </w:r>
      <w:r>
        <w:rPr>
          <w:w w:val="110"/>
        </w:rPr>
        <w:t>Calculus</w:t>
      </w:r>
      <w:r>
        <w:rPr>
          <w:spacing w:val="-1"/>
          <w:w w:val="110"/>
        </w:rPr>
        <w:t> </w:t>
      </w:r>
      <w:r>
        <w:rPr>
          <w:w w:val="110"/>
        </w:rPr>
        <w:t>with</w:t>
      </w:r>
      <w:r>
        <w:rPr>
          <w:spacing w:val="-1"/>
          <w:w w:val="110"/>
        </w:rPr>
        <w:t> </w:t>
      </w:r>
      <w:r>
        <w:rPr>
          <w:w w:val="110"/>
        </w:rPr>
        <w:t>Analytic</w:t>
      </w:r>
      <w:r>
        <w:rPr>
          <w:spacing w:val="-1"/>
          <w:w w:val="110"/>
        </w:rPr>
        <w:t> </w:t>
      </w:r>
      <w:r>
        <w:rPr>
          <w:w w:val="110"/>
        </w:rPr>
        <w:t>Geometry</w:t>
      </w:r>
      <w:r>
        <w:rPr>
          <w:spacing w:val="-1"/>
          <w:w w:val="110"/>
        </w:rPr>
        <w:t> </w:t>
      </w:r>
      <w:r>
        <w:rPr>
          <w:w w:val="110"/>
        </w:rPr>
        <w:t>I,</w:t>
      </w:r>
      <w:r>
        <w:rPr>
          <w:spacing w:val="-1"/>
          <w:w w:val="110"/>
        </w:rPr>
        <w:t> </w:t>
      </w:r>
      <w:r>
        <w:rPr>
          <w:w w:val="110"/>
        </w:rPr>
        <w:t>II,</w:t>
      </w:r>
      <w:r>
        <w:rPr>
          <w:spacing w:val="-1"/>
          <w:w w:val="110"/>
        </w:rPr>
        <w:t> </w:t>
      </w:r>
      <w:r>
        <w:rPr>
          <w:w w:val="110"/>
        </w:rPr>
        <w:t>and</w:t>
      </w:r>
      <w:r>
        <w:rPr>
          <w:spacing w:val="-1"/>
          <w:w w:val="110"/>
        </w:rPr>
        <w:t> </w:t>
      </w:r>
      <w:r>
        <w:rPr>
          <w:w w:val="110"/>
        </w:rPr>
        <w:t>III;</w:t>
      </w:r>
      <w:r>
        <w:rPr>
          <w:spacing w:val="-1"/>
          <w:w w:val="110"/>
        </w:rPr>
        <w:t> </w:t>
      </w:r>
      <w:r>
        <w:rPr>
          <w:w w:val="110"/>
        </w:rPr>
        <w:t>Differential</w:t>
      </w:r>
      <w:r>
        <w:rPr>
          <w:spacing w:val="-1"/>
          <w:w w:val="110"/>
        </w:rPr>
        <w:t> </w:t>
      </w:r>
      <w:r>
        <w:rPr>
          <w:w w:val="110"/>
        </w:rPr>
        <w:t>Equations; Linear and Matrix Algebra (or a course equivalent); proficiency in a computer language; Elementary Probability and Statistics.</w:t>
      </w:r>
    </w:p>
    <w:p>
      <w:pPr>
        <w:pStyle w:val="BodyText"/>
        <w:ind w:left="0"/>
      </w:pPr>
    </w:p>
    <w:p>
      <w:pPr>
        <w:pStyle w:val="BodyText"/>
        <w:ind w:left="0"/>
      </w:pPr>
    </w:p>
    <w:p>
      <w:pPr>
        <w:pStyle w:val="BodyText"/>
        <w:spacing w:before="169"/>
        <w:ind w:left="0"/>
      </w:pPr>
    </w:p>
    <w:p>
      <w:pPr>
        <w:pStyle w:val="Heading3"/>
        <w:spacing w:before="0"/>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69"/>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49"/>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BodyText"/>
        <w:spacing w:after="0"/>
        <w:sectPr>
          <w:pgSz w:w="12240" w:h="15840"/>
          <w:pgMar w:header="572" w:footer="523" w:top="840" w:bottom="720" w:left="720" w:right="720"/>
        </w:sectPr>
      </w:pPr>
    </w:p>
    <w:p>
      <w:pPr>
        <w:pStyle w:val="Heading3"/>
        <w:spacing w:before="14"/>
      </w:pPr>
      <w:r>
        <w:rPr>
          <w:spacing w:val="-2"/>
          <w:w w:val="120"/>
        </w:rPr>
        <w:t>Degree</w:t>
      </w:r>
      <w:r>
        <w:rPr>
          <w:spacing w:val="-4"/>
          <w:w w:val="120"/>
        </w:rPr>
        <w:t> </w:t>
      </w:r>
      <w:r>
        <w:rPr>
          <w:spacing w:val="-2"/>
          <w:w w:val="120"/>
        </w:rPr>
        <w:t>Requirements</w:t>
      </w:r>
    </w:p>
    <w:p>
      <w:pPr>
        <w:spacing w:line="268" w:lineRule="auto" w:before="169"/>
        <w:ind w:left="494" w:right="8836" w:firstLine="0"/>
        <w:jc w:val="left"/>
        <w:rPr>
          <w:i/>
          <w:sz w:val="15"/>
        </w:rPr>
      </w:pPr>
      <w:r>
        <w:rPr>
          <w:w w:val="110"/>
          <w:sz w:val="15"/>
        </w:rPr>
        <w:t>Required Courses</w:t>
      </w:r>
      <w:r>
        <w:rPr>
          <w:spacing w:val="40"/>
          <w:w w:val="110"/>
          <w:sz w:val="15"/>
        </w:rPr>
        <w:t> </w:t>
      </w:r>
      <w:r>
        <w:rPr>
          <w:w w:val="110"/>
          <w:sz w:val="15"/>
        </w:rPr>
        <w:t>18 Total Credits </w:t>
      </w:r>
      <w:r>
        <w:rPr>
          <w:i/>
          <w:spacing w:val="-2"/>
          <w:w w:val="110"/>
          <w:sz w:val="15"/>
        </w:rPr>
        <w:t>keyboard_arrow_up</w:t>
      </w:r>
    </w:p>
    <w:p>
      <w:pPr>
        <w:pStyle w:val="BodyText"/>
        <w:spacing w:before="150"/>
        <w:ind w:left="1094"/>
      </w:pPr>
      <w:r>
        <w:rPr>
          <w:w w:val="110"/>
        </w:rPr>
        <w:t>Complete</w:t>
      </w:r>
      <w:r>
        <w:rPr>
          <w:spacing w:val="-4"/>
          <w:w w:val="110"/>
        </w:rPr>
        <w:t> </w:t>
      </w:r>
      <w:r>
        <w:rPr>
          <w:w w:val="110"/>
        </w:rPr>
        <w:t>the</w:t>
      </w:r>
      <w:r>
        <w:rPr>
          <w:spacing w:val="-3"/>
          <w:w w:val="110"/>
        </w:rPr>
        <w:t> </w:t>
      </w:r>
      <w:r>
        <w:rPr>
          <w:spacing w:val="-2"/>
          <w:w w:val="110"/>
        </w:rPr>
        <w:t>following:</w:t>
      </w:r>
    </w:p>
    <w:p>
      <w:pPr>
        <w:pStyle w:val="BodyText"/>
        <w:spacing w:line="268" w:lineRule="auto" w:before="96"/>
        <w:ind w:left="1694" w:right="4063"/>
      </w:pPr>
      <w:r>
        <w:rPr>
          <w:w w:val="110"/>
        </w:rPr>
        <w:t>MAP5606 - Differential Equations for Financial Mathematics</w:t>
      </w:r>
      <w:r>
        <w:rPr>
          <w:spacing w:val="40"/>
          <w:w w:val="110"/>
        </w:rPr>
        <w:t> </w:t>
      </w:r>
      <w:r>
        <w:rPr>
          <w:w w:val="110"/>
        </w:rPr>
        <w:t>(3) MAP5612 - Computational Methods for Financial Mathematics I</w:t>
      </w:r>
      <w:r>
        <w:rPr>
          <w:spacing w:val="40"/>
          <w:w w:val="110"/>
        </w:rPr>
        <w:t> </w:t>
      </w:r>
      <w:r>
        <w:rPr>
          <w:w w:val="110"/>
        </w:rPr>
        <w:t>(3) MAP5641 - Financial Mathematics I</w:t>
      </w:r>
      <w:r>
        <w:rPr>
          <w:spacing w:val="40"/>
          <w:w w:val="110"/>
        </w:rPr>
        <w:t> </w:t>
      </w:r>
      <w:r>
        <w:rPr>
          <w:w w:val="110"/>
        </w:rPr>
        <w:t>(3)</w:t>
      </w:r>
    </w:p>
    <w:p>
      <w:pPr>
        <w:pStyle w:val="BodyText"/>
        <w:spacing w:line="268" w:lineRule="auto"/>
        <w:ind w:left="1695" w:right="3763" w:hanging="1"/>
      </w:pPr>
      <w:r>
        <w:rPr>
          <w:w w:val="110"/>
        </w:rPr>
        <w:t>MAP6616 - Computational Methods for Financial Mathematics II</w:t>
      </w:r>
      <w:r>
        <w:rPr>
          <w:spacing w:val="40"/>
          <w:w w:val="110"/>
        </w:rPr>
        <w:t> </w:t>
      </w:r>
      <w:r>
        <w:rPr>
          <w:w w:val="110"/>
        </w:rPr>
        <w:t>(3) MAP6642 - Financial Mathematics II</w:t>
      </w:r>
      <w:r>
        <w:rPr>
          <w:spacing w:val="40"/>
          <w:w w:val="110"/>
        </w:rPr>
        <w:t> </w:t>
      </w:r>
      <w:r>
        <w:rPr>
          <w:w w:val="110"/>
        </w:rPr>
        <w:t>(3)</w:t>
      </w:r>
    </w:p>
    <w:p>
      <w:pPr>
        <w:pStyle w:val="BodyText"/>
        <w:ind w:left="1695"/>
      </w:pPr>
      <w:r>
        <w:rPr>
          <w:w w:val="110"/>
        </w:rPr>
        <w:t>MAP6646</w:t>
      </w:r>
      <w:r>
        <w:rPr>
          <w:spacing w:val="6"/>
          <w:w w:val="110"/>
        </w:rPr>
        <w:t> </w:t>
      </w:r>
      <w:r>
        <w:rPr>
          <w:w w:val="110"/>
        </w:rPr>
        <w:t>-</w:t>
      </w:r>
      <w:r>
        <w:rPr>
          <w:spacing w:val="11"/>
          <w:w w:val="110"/>
        </w:rPr>
        <w:t> </w:t>
      </w:r>
      <w:r>
        <w:rPr>
          <w:w w:val="110"/>
        </w:rPr>
        <w:t>Risk</w:t>
      </w:r>
      <w:r>
        <w:rPr>
          <w:spacing w:val="8"/>
          <w:w w:val="110"/>
        </w:rPr>
        <w:t> </w:t>
      </w:r>
      <w:r>
        <w:rPr>
          <w:w w:val="110"/>
        </w:rPr>
        <w:t>Management</w:t>
      </w:r>
      <w:r>
        <w:rPr>
          <w:spacing w:val="8"/>
          <w:w w:val="110"/>
        </w:rPr>
        <w:t> </w:t>
      </w:r>
      <w:r>
        <w:rPr>
          <w:w w:val="110"/>
        </w:rPr>
        <w:t>for</w:t>
      </w:r>
      <w:r>
        <w:rPr>
          <w:spacing w:val="8"/>
          <w:w w:val="110"/>
        </w:rPr>
        <w:t> </w:t>
      </w:r>
      <w:r>
        <w:rPr>
          <w:w w:val="110"/>
        </w:rPr>
        <w:t>Financial</w:t>
      </w:r>
      <w:r>
        <w:rPr>
          <w:spacing w:val="7"/>
          <w:w w:val="110"/>
        </w:rPr>
        <w:t> </w:t>
      </w:r>
      <w:r>
        <w:rPr>
          <w:w w:val="110"/>
        </w:rPr>
        <w:t>Mathematics</w:t>
      </w:r>
      <w:r>
        <w:rPr>
          <w:spacing w:val="66"/>
          <w:w w:val="150"/>
        </w:rPr>
        <w:t> </w:t>
      </w:r>
      <w:r>
        <w:rPr>
          <w:spacing w:val="-5"/>
          <w:w w:val="110"/>
        </w:rPr>
        <w:t>(3)</w:t>
      </w:r>
    </w:p>
    <w:p>
      <w:pPr>
        <w:spacing w:line="268" w:lineRule="auto" w:before="170"/>
        <w:ind w:left="494" w:right="8785" w:firstLine="0"/>
        <w:jc w:val="left"/>
        <w:rPr>
          <w:i/>
          <w:sz w:val="15"/>
        </w:rPr>
      </w:pPr>
      <w:r>
        <w:rPr>
          <w:w w:val="110"/>
          <w:sz w:val="15"/>
        </w:rPr>
        <w:t>Restricted</w:t>
      </w:r>
      <w:r>
        <w:rPr>
          <w:spacing w:val="-13"/>
          <w:w w:val="110"/>
          <w:sz w:val="15"/>
        </w:rPr>
        <w:t> </w:t>
      </w:r>
      <w:r>
        <w:rPr>
          <w:w w:val="110"/>
          <w:sz w:val="15"/>
        </w:rPr>
        <w:t>Electives 9 Total Credits </w:t>
      </w:r>
      <w:r>
        <w:rPr>
          <w:i/>
          <w:spacing w:val="-2"/>
          <w:w w:val="110"/>
          <w:sz w:val="15"/>
        </w:rPr>
        <w:t>keyboard_arrow_up</w:t>
      </w:r>
    </w:p>
    <w:p>
      <w:pPr>
        <w:pStyle w:val="BodyText"/>
        <w:spacing w:before="150"/>
        <w:ind w:left="10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3</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1694" w:right="5168"/>
      </w:pPr>
      <w:r>
        <w:rPr>
          <w:w w:val="110"/>
        </w:rPr>
        <w:t>FIN6406 - Strategic Financial Management</w:t>
      </w:r>
      <w:r>
        <w:rPr>
          <w:spacing w:val="40"/>
          <w:w w:val="110"/>
        </w:rPr>
        <w:t> </w:t>
      </w:r>
      <w:r>
        <w:rPr>
          <w:w w:val="110"/>
        </w:rPr>
        <w:t>(3) FIN6515 - Analysis of Investment Opportunities</w:t>
      </w:r>
      <w:r>
        <w:rPr>
          <w:spacing w:val="40"/>
          <w:w w:val="110"/>
        </w:rPr>
        <w:t> </w:t>
      </w:r>
      <w:r>
        <w:rPr>
          <w:w w:val="110"/>
        </w:rPr>
        <w:t>(3) MAP6207 - Optimization Theory</w:t>
      </w:r>
      <w:r>
        <w:rPr>
          <w:spacing w:val="40"/>
          <w:w w:val="110"/>
        </w:rPr>
        <w:t> </w:t>
      </w:r>
      <w:r>
        <w:rPr>
          <w:w w:val="110"/>
        </w:rPr>
        <w:t>(3)</w:t>
      </w:r>
    </w:p>
    <w:p>
      <w:pPr>
        <w:pStyle w:val="BodyText"/>
        <w:spacing w:line="174" w:lineRule="exact"/>
        <w:ind w:left="1694"/>
      </w:pPr>
      <w:r>
        <w:rPr>
          <w:w w:val="110"/>
        </w:rPr>
        <w:t>STA6857</w:t>
      </w:r>
      <w:r>
        <w:rPr>
          <w:spacing w:val="8"/>
          <w:w w:val="110"/>
        </w:rPr>
        <w:t> </w:t>
      </w:r>
      <w:r>
        <w:rPr>
          <w:w w:val="110"/>
        </w:rPr>
        <w:t>-</w:t>
      </w:r>
      <w:r>
        <w:rPr>
          <w:spacing w:val="10"/>
          <w:w w:val="110"/>
        </w:rPr>
        <w:t> </w:t>
      </w:r>
      <w:r>
        <w:rPr>
          <w:w w:val="110"/>
        </w:rPr>
        <w:t>Applied</w:t>
      </w:r>
      <w:r>
        <w:rPr>
          <w:spacing w:val="6"/>
          <w:w w:val="110"/>
        </w:rPr>
        <w:t> </w:t>
      </w:r>
      <w:r>
        <w:rPr>
          <w:w w:val="110"/>
        </w:rPr>
        <w:t>Time</w:t>
      </w:r>
      <w:r>
        <w:rPr>
          <w:spacing w:val="7"/>
          <w:w w:val="110"/>
        </w:rPr>
        <w:t> </w:t>
      </w:r>
      <w:r>
        <w:rPr>
          <w:w w:val="110"/>
        </w:rPr>
        <w:t>Series</w:t>
      </w:r>
      <w:r>
        <w:rPr>
          <w:spacing w:val="6"/>
          <w:w w:val="110"/>
        </w:rPr>
        <w:t> </w:t>
      </w:r>
      <w:r>
        <w:rPr>
          <w:w w:val="110"/>
        </w:rPr>
        <w:t>Analysis</w:t>
      </w:r>
      <w:r>
        <w:rPr>
          <w:spacing w:val="24"/>
          <w:w w:val="110"/>
        </w:rPr>
        <w:t>  </w:t>
      </w:r>
      <w:r>
        <w:rPr>
          <w:spacing w:val="-5"/>
          <w:w w:val="110"/>
        </w:rPr>
        <w:t>(3)</w:t>
      </w:r>
    </w:p>
    <w:p>
      <w:pPr>
        <w:pStyle w:val="BodyText"/>
        <w:spacing w:before="21"/>
        <w:ind w:left="1695"/>
      </w:pPr>
      <w:r>
        <w:rPr>
          <w:w w:val="110"/>
        </w:rPr>
        <w:t>STA5825</w:t>
      </w:r>
      <w:r>
        <w:rPr>
          <w:spacing w:val="6"/>
          <w:w w:val="110"/>
        </w:rPr>
        <w:t> </w:t>
      </w:r>
      <w:r>
        <w:rPr>
          <w:w w:val="110"/>
        </w:rPr>
        <w:t>-</w:t>
      </w:r>
      <w:r>
        <w:rPr>
          <w:spacing w:val="7"/>
          <w:w w:val="110"/>
        </w:rPr>
        <w:t> </w:t>
      </w:r>
      <w:r>
        <w:rPr>
          <w:w w:val="110"/>
        </w:rPr>
        <w:t>Stochastic</w:t>
      </w:r>
      <w:r>
        <w:rPr>
          <w:spacing w:val="4"/>
          <w:w w:val="110"/>
        </w:rPr>
        <w:t> </w:t>
      </w:r>
      <w:r>
        <w:rPr>
          <w:w w:val="110"/>
        </w:rPr>
        <w:t>Processes</w:t>
      </w:r>
      <w:r>
        <w:rPr>
          <w:spacing w:val="4"/>
          <w:w w:val="110"/>
        </w:rPr>
        <w:t> </w:t>
      </w:r>
      <w:r>
        <w:rPr>
          <w:w w:val="110"/>
        </w:rPr>
        <w:t>and</w:t>
      </w:r>
      <w:r>
        <w:rPr>
          <w:spacing w:val="4"/>
          <w:w w:val="110"/>
        </w:rPr>
        <w:t> </w:t>
      </w:r>
      <w:r>
        <w:rPr>
          <w:w w:val="110"/>
        </w:rPr>
        <w:t>Applied</w:t>
      </w:r>
      <w:r>
        <w:rPr>
          <w:spacing w:val="4"/>
          <w:w w:val="110"/>
        </w:rPr>
        <w:t> </w:t>
      </w:r>
      <w:r>
        <w:rPr>
          <w:w w:val="110"/>
        </w:rPr>
        <w:t>Probability</w:t>
      </w:r>
      <w:r>
        <w:rPr>
          <w:spacing w:val="4"/>
          <w:w w:val="110"/>
        </w:rPr>
        <w:t> </w:t>
      </w:r>
      <w:r>
        <w:rPr>
          <w:w w:val="110"/>
        </w:rPr>
        <w:t>Theory</w:t>
      </w:r>
      <w:r>
        <w:rPr>
          <w:spacing w:val="79"/>
          <w:w w:val="150"/>
        </w:rPr>
        <w:t> </w:t>
      </w:r>
      <w:r>
        <w:rPr>
          <w:spacing w:val="-5"/>
          <w:w w:val="110"/>
        </w:rPr>
        <w:t>(3)</w:t>
      </w:r>
    </w:p>
    <w:p>
      <w:pPr>
        <w:pStyle w:val="BodyText"/>
        <w:spacing w:line="268" w:lineRule="auto" w:before="21"/>
        <w:ind w:left="1695" w:right="3029"/>
      </w:pPr>
      <w:r>
        <w:rPr>
          <w:w w:val="110"/>
        </w:rPr>
        <w:t>MAP6195 - Mathematical Foundations for Massive Data Modeling and Analysis</w:t>
      </w:r>
      <w:r>
        <w:rPr>
          <w:spacing w:val="40"/>
          <w:w w:val="110"/>
        </w:rPr>
        <w:t> </w:t>
      </w:r>
      <w:r>
        <w:rPr>
          <w:w w:val="110"/>
        </w:rPr>
        <w:t>(3) MAP6197 - Mathematical Introduction to Deep Learning</w:t>
      </w:r>
      <w:r>
        <w:rPr>
          <w:spacing w:val="40"/>
          <w:w w:val="110"/>
        </w:rPr>
        <w:t> </w:t>
      </w:r>
      <w:r>
        <w:rPr>
          <w:w w:val="110"/>
        </w:rPr>
        <w:t>(3)</w:t>
      </w:r>
    </w:p>
    <w:p>
      <w:pPr>
        <w:pStyle w:val="BodyText"/>
        <w:spacing w:line="268" w:lineRule="auto"/>
        <w:ind w:left="1694" w:right="3624"/>
      </w:pPr>
      <w:r>
        <w:rPr>
          <w:w w:val="110"/>
        </w:rPr>
        <w:t>ECO6281 - Financial Economics I: Asset Prices, Risk, and Information</w:t>
      </w:r>
      <w:r>
        <w:rPr>
          <w:spacing w:val="40"/>
          <w:w w:val="110"/>
        </w:rPr>
        <w:t> </w:t>
      </w:r>
      <w:r>
        <w:rPr>
          <w:w w:val="110"/>
        </w:rPr>
        <w:t>(3) ECO6282</w:t>
      </w:r>
      <w:r>
        <w:rPr>
          <w:spacing w:val="29"/>
          <w:w w:val="110"/>
        </w:rPr>
        <w:t> </w:t>
      </w:r>
      <w:r>
        <w:rPr>
          <w:w w:val="110"/>
        </w:rPr>
        <w:t>-</w:t>
      </w:r>
      <w:r>
        <w:rPr>
          <w:spacing w:val="27"/>
          <w:w w:val="110"/>
        </w:rPr>
        <w:t> </w:t>
      </w:r>
      <w:r>
        <w:rPr>
          <w:w w:val="110"/>
        </w:rPr>
        <w:t>Financial</w:t>
      </w:r>
      <w:r>
        <w:rPr>
          <w:spacing w:val="23"/>
          <w:w w:val="110"/>
        </w:rPr>
        <w:t> </w:t>
      </w:r>
      <w:r>
        <w:rPr>
          <w:w w:val="110"/>
        </w:rPr>
        <w:t>Economics</w:t>
      </w:r>
      <w:r>
        <w:rPr>
          <w:spacing w:val="23"/>
          <w:w w:val="110"/>
        </w:rPr>
        <w:t> </w:t>
      </w:r>
      <w:r>
        <w:rPr>
          <w:w w:val="110"/>
        </w:rPr>
        <w:t>II:</w:t>
      </w:r>
      <w:r>
        <w:rPr>
          <w:spacing w:val="23"/>
          <w:w w:val="110"/>
        </w:rPr>
        <w:t> </w:t>
      </w:r>
      <w:r>
        <w:rPr>
          <w:w w:val="110"/>
        </w:rPr>
        <w:t>Continuous-Time</w:t>
      </w:r>
      <w:r>
        <w:rPr>
          <w:spacing w:val="24"/>
          <w:w w:val="110"/>
        </w:rPr>
        <w:t> </w:t>
      </w:r>
      <w:r>
        <w:rPr>
          <w:w w:val="110"/>
        </w:rPr>
        <w:t>Models</w:t>
      </w:r>
      <w:r>
        <w:rPr>
          <w:spacing w:val="80"/>
          <w:w w:val="150"/>
        </w:rPr>
        <w:t> </w:t>
      </w:r>
      <w:r>
        <w:rPr>
          <w:w w:val="110"/>
        </w:rPr>
        <w:t>(3)</w:t>
      </w:r>
      <w:r>
        <w:rPr>
          <w:w w:val="110"/>
        </w:rPr>
        <w:t> MAA5210 - Topics in Advanced Calculus</w:t>
      </w:r>
      <w:r>
        <w:rPr>
          <w:spacing w:val="80"/>
          <w:w w:val="110"/>
        </w:rPr>
        <w:t> </w:t>
      </w:r>
      <w:r>
        <w:rPr>
          <w:w w:val="110"/>
        </w:rPr>
        <w:t>(3)</w:t>
      </w:r>
    </w:p>
    <w:p>
      <w:pPr>
        <w:pStyle w:val="BodyText"/>
        <w:spacing w:line="174" w:lineRule="exact"/>
        <w:ind w:left="1695"/>
      </w:pPr>
      <w:r>
        <w:rPr>
          <w:w w:val="110"/>
        </w:rPr>
        <w:t>MAA5237</w:t>
      </w:r>
      <w:r>
        <w:rPr>
          <w:spacing w:val="11"/>
          <w:w w:val="110"/>
        </w:rPr>
        <w:t> </w:t>
      </w:r>
      <w:r>
        <w:rPr>
          <w:w w:val="110"/>
        </w:rPr>
        <w:t>-</w:t>
      </w:r>
      <w:r>
        <w:rPr>
          <w:spacing w:val="14"/>
          <w:w w:val="110"/>
        </w:rPr>
        <w:t> </w:t>
      </w:r>
      <w:r>
        <w:rPr>
          <w:w w:val="110"/>
        </w:rPr>
        <w:t>Mathematical</w:t>
      </w:r>
      <w:r>
        <w:rPr>
          <w:spacing w:val="9"/>
          <w:w w:val="110"/>
        </w:rPr>
        <w:t> </w:t>
      </w:r>
      <w:r>
        <w:rPr>
          <w:w w:val="110"/>
        </w:rPr>
        <w:t>Analysis</w:t>
      </w:r>
      <w:r>
        <w:rPr>
          <w:spacing w:val="77"/>
          <w:w w:val="150"/>
        </w:rPr>
        <w:t> </w:t>
      </w:r>
      <w:r>
        <w:rPr>
          <w:spacing w:val="-5"/>
          <w:w w:val="110"/>
        </w:rPr>
        <w:t>(3)</w:t>
      </w:r>
    </w:p>
    <w:p>
      <w:pPr>
        <w:pStyle w:val="BodyText"/>
        <w:spacing w:before="20"/>
        <w:ind w:left="1695"/>
      </w:pPr>
      <w:r>
        <w:rPr>
          <w:w w:val="115"/>
        </w:rPr>
        <w:t>MAS5145</w:t>
      </w:r>
      <w:r>
        <w:rPr>
          <w:spacing w:val="-13"/>
          <w:w w:val="115"/>
        </w:rPr>
        <w:t> </w:t>
      </w:r>
      <w:r>
        <w:rPr>
          <w:w w:val="115"/>
        </w:rPr>
        <w:t>-</w:t>
      </w:r>
      <w:r>
        <w:rPr>
          <w:spacing w:val="-13"/>
          <w:w w:val="115"/>
        </w:rPr>
        <w:t> </w:t>
      </w:r>
      <w:r>
        <w:rPr>
          <w:w w:val="115"/>
        </w:rPr>
        <w:t>Advanced</w:t>
      </w:r>
      <w:r>
        <w:rPr>
          <w:spacing w:val="-13"/>
          <w:w w:val="115"/>
        </w:rPr>
        <w:t> </w:t>
      </w:r>
      <w:r>
        <w:rPr>
          <w:w w:val="115"/>
        </w:rPr>
        <w:t>Linear</w:t>
      </w:r>
      <w:r>
        <w:rPr>
          <w:spacing w:val="-13"/>
          <w:w w:val="115"/>
        </w:rPr>
        <w:t> </w:t>
      </w:r>
      <w:r>
        <w:rPr>
          <w:w w:val="115"/>
        </w:rPr>
        <w:t>Algebra</w:t>
      </w:r>
      <w:r>
        <w:rPr>
          <w:spacing w:val="-13"/>
          <w:w w:val="115"/>
        </w:rPr>
        <w:t> </w:t>
      </w:r>
      <w:r>
        <w:rPr>
          <w:w w:val="115"/>
        </w:rPr>
        <w:t>and</w:t>
      </w:r>
      <w:r>
        <w:rPr>
          <w:spacing w:val="-12"/>
          <w:w w:val="115"/>
        </w:rPr>
        <w:t> </w:t>
      </w:r>
      <w:r>
        <w:rPr>
          <w:w w:val="115"/>
        </w:rPr>
        <w:t>Matrix</w:t>
      </w:r>
      <w:r>
        <w:rPr>
          <w:spacing w:val="-12"/>
          <w:w w:val="115"/>
        </w:rPr>
        <w:t> </w:t>
      </w:r>
      <w:r>
        <w:rPr>
          <w:w w:val="115"/>
        </w:rPr>
        <w:t>Theory</w:t>
      </w:r>
      <w:r>
        <w:rPr>
          <w:spacing w:val="48"/>
          <w:w w:val="115"/>
        </w:rPr>
        <w:t> </w:t>
      </w:r>
      <w:r>
        <w:rPr>
          <w:spacing w:val="-5"/>
          <w:w w:val="115"/>
        </w:rPr>
        <w:t>(3)</w:t>
      </w:r>
    </w:p>
    <w:p>
      <w:pPr>
        <w:spacing w:line="268" w:lineRule="auto" w:before="171"/>
        <w:ind w:left="494" w:right="8360" w:firstLine="0"/>
        <w:jc w:val="left"/>
        <w:rPr>
          <w:i/>
          <w:sz w:val="15"/>
        </w:rPr>
      </w:pPr>
      <w:r>
        <w:rPr>
          <w:w w:val="110"/>
          <w:sz w:val="15"/>
        </w:rPr>
        <w:t>Experiential</w:t>
      </w:r>
      <w:r>
        <w:rPr>
          <w:spacing w:val="-13"/>
          <w:w w:val="110"/>
          <w:sz w:val="15"/>
        </w:rPr>
        <w:t> </w:t>
      </w:r>
      <w:r>
        <w:rPr>
          <w:w w:val="110"/>
          <w:sz w:val="15"/>
        </w:rPr>
        <w:t>Requirement 3 Total Credits </w:t>
      </w:r>
      <w:r>
        <w:rPr>
          <w:i/>
          <w:spacing w:val="-2"/>
          <w:w w:val="110"/>
          <w:sz w:val="15"/>
        </w:rPr>
        <w:t>keyboard_arrow_up</w:t>
      </w:r>
    </w:p>
    <w:p>
      <w:pPr>
        <w:pStyle w:val="BodyText"/>
        <w:spacing w:before="150"/>
        <w:ind w:left="10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3</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21"/>
        <w:ind w:left="1094" w:right="330"/>
      </w:pPr>
      <w:r>
        <w:rPr>
          <w:w w:val="110"/>
        </w:rPr>
        <w:t>Students will demonstrate experience in the application of mathematics to industrial problems. This demonstration can be accomplished either through the satisfactory completion of an internship in financial mathematics (MAP 6946), or through satisfactory performance at an approved external/internal workshop in financial mathematics (MAP 6946) or through taking the following two courses: MAP5931 - Proseminar for Financial Mathematics (1) and MAP5933 - Seminar in Financial Mathematics (2) with satisfactory grades. Students are required as part of the experiential requirement to deliver an oral presentation on the experience. Students are very strongly encouraged to fulfill this requirement through an internship </w:t>
      </w:r>
      <w:r>
        <w:rPr>
          <w:spacing w:val="-2"/>
          <w:w w:val="110"/>
        </w:rPr>
        <w:t>experience.</w:t>
      </w:r>
    </w:p>
    <w:p>
      <w:pPr>
        <w:spacing w:line="475" w:lineRule="auto" w:before="149"/>
        <w:ind w:left="419" w:right="8156"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30 </w:t>
      </w:r>
      <w:r>
        <w:rPr>
          <w:rFonts w:ascii="Gill Sans MT"/>
          <w:b/>
          <w:w w:val="115"/>
          <w:sz w:val="15"/>
        </w:rPr>
        <w:t>Track Details</w:t>
      </w:r>
    </w:p>
    <w:p>
      <w:pPr>
        <w:pStyle w:val="BodyText"/>
        <w:spacing w:line="268" w:lineRule="auto"/>
        <w:ind w:right="238"/>
      </w:pPr>
      <w:r>
        <w:rPr>
          <w:w w:val="110"/>
        </w:rPr>
        <w:t>The</w:t>
      </w:r>
      <w:r>
        <w:rPr>
          <w:spacing w:val="6"/>
          <w:w w:val="110"/>
        </w:rPr>
        <w:t> </w:t>
      </w:r>
      <w:r>
        <w:rPr>
          <w:w w:val="110"/>
        </w:rPr>
        <w:t>Financial</w:t>
      </w:r>
      <w:r>
        <w:rPr>
          <w:spacing w:val="6"/>
          <w:w w:val="110"/>
        </w:rPr>
        <w:t> </w:t>
      </w:r>
      <w:r>
        <w:rPr>
          <w:w w:val="110"/>
        </w:rPr>
        <w:t>Mathematics</w:t>
      </w:r>
      <w:r>
        <w:rPr>
          <w:spacing w:val="6"/>
          <w:w w:val="110"/>
        </w:rPr>
        <w:t> </w:t>
      </w:r>
      <w:r>
        <w:rPr>
          <w:w w:val="110"/>
        </w:rPr>
        <w:t>program</w:t>
      </w:r>
      <w:r>
        <w:rPr>
          <w:spacing w:val="6"/>
          <w:w w:val="110"/>
        </w:rPr>
        <w:t> </w:t>
      </w:r>
      <w:r>
        <w:rPr>
          <w:w w:val="110"/>
        </w:rPr>
        <w:t>consists</w:t>
      </w:r>
      <w:r>
        <w:rPr>
          <w:spacing w:val="6"/>
          <w:w w:val="110"/>
        </w:rPr>
        <w:t> </w:t>
      </w:r>
      <w:r>
        <w:rPr>
          <w:w w:val="110"/>
        </w:rPr>
        <w:t>of</w:t>
      </w:r>
      <w:r>
        <w:rPr>
          <w:spacing w:val="6"/>
          <w:w w:val="110"/>
        </w:rPr>
        <w:t> </w:t>
      </w:r>
      <w:r>
        <w:rPr>
          <w:w w:val="110"/>
        </w:rPr>
        <w:t>30</w:t>
      </w:r>
      <w:r>
        <w:rPr>
          <w:spacing w:val="6"/>
          <w:w w:val="110"/>
        </w:rPr>
        <w:t> </w:t>
      </w:r>
      <w:r>
        <w:rPr>
          <w:w w:val="110"/>
        </w:rPr>
        <w:t>credit</w:t>
      </w:r>
      <w:r>
        <w:rPr>
          <w:spacing w:val="6"/>
          <w:w w:val="110"/>
        </w:rPr>
        <w:t> </w:t>
      </w:r>
      <w:r>
        <w:rPr>
          <w:w w:val="110"/>
        </w:rPr>
        <w:t>hours</w:t>
      </w:r>
      <w:r>
        <w:rPr>
          <w:spacing w:val="6"/>
          <w:w w:val="110"/>
        </w:rPr>
        <w:t> </w:t>
      </w:r>
      <w:r>
        <w:rPr>
          <w:w w:val="110"/>
        </w:rPr>
        <w:t>of</w:t>
      </w:r>
      <w:r>
        <w:rPr>
          <w:spacing w:val="6"/>
          <w:w w:val="110"/>
        </w:rPr>
        <w:t> </w:t>
      </w:r>
      <w:r>
        <w:rPr>
          <w:w w:val="110"/>
        </w:rPr>
        <w:t>courses</w:t>
      </w:r>
      <w:r>
        <w:rPr>
          <w:spacing w:val="6"/>
          <w:w w:val="110"/>
        </w:rPr>
        <w:t> </w:t>
      </w:r>
      <w:r>
        <w:rPr>
          <w:w w:val="110"/>
        </w:rPr>
        <w:t>and</w:t>
      </w:r>
      <w:r>
        <w:rPr>
          <w:spacing w:val="6"/>
          <w:w w:val="110"/>
        </w:rPr>
        <w:t> </w:t>
      </w:r>
      <w:r>
        <w:rPr>
          <w:w w:val="110"/>
        </w:rPr>
        <w:t>internship.</w:t>
      </w:r>
      <w:r>
        <w:rPr>
          <w:spacing w:val="6"/>
          <w:w w:val="110"/>
        </w:rPr>
        <w:t> </w:t>
      </w:r>
      <w:r>
        <w:rPr>
          <w:w w:val="110"/>
        </w:rPr>
        <w:t>Students</w:t>
      </w:r>
      <w:r>
        <w:rPr>
          <w:spacing w:val="6"/>
          <w:w w:val="110"/>
        </w:rPr>
        <w:t> </w:t>
      </w:r>
      <w:r>
        <w:rPr>
          <w:w w:val="110"/>
        </w:rPr>
        <w:t>will</w:t>
      </w:r>
      <w:r>
        <w:rPr>
          <w:spacing w:val="6"/>
          <w:w w:val="110"/>
        </w:rPr>
        <w:t> </w:t>
      </w:r>
      <w:r>
        <w:rPr>
          <w:w w:val="110"/>
        </w:rPr>
        <w:t>work</w:t>
      </w:r>
      <w:r>
        <w:rPr>
          <w:spacing w:val="6"/>
          <w:w w:val="110"/>
        </w:rPr>
        <w:t> </w:t>
      </w:r>
      <w:r>
        <w:rPr>
          <w:w w:val="110"/>
        </w:rPr>
        <w:t>with</w:t>
      </w:r>
      <w:r>
        <w:rPr>
          <w:spacing w:val="6"/>
          <w:w w:val="110"/>
        </w:rPr>
        <w:t> </w:t>
      </w:r>
      <w:r>
        <w:rPr>
          <w:w w:val="110"/>
        </w:rPr>
        <w:t>an</w:t>
      </w:r>
      <w:r>
        <w:rPr>
          <w:spacing w:val="6"/>
          <w:w w:val="110"/>
        </w:rPr>
        <w:t> </w:t>
      </w:r>
      <w:r>
        <w:rPr>
          <w:w w:val="110"/>
        </w:rPr>
        <w:t>adviser</w:t>
      </w:r>
      <w:r>
        <w:rPr>
          <w:spacing w:val="6"/>
          <w:w w:val="110"/>
        </w:rPr>
        <w:t> </w:t>
      </w:r>
      <w:r>
        <w:rPr>
          <w:w w:val="110"/>
        </w:rPr>
        <w:t>to</w:t>
      </w:r>
      <w:r>
        <w:rPr>
          <w:spacing w:val="6"/>
          <w:w w:val="110"/>
        </w:rPr>
        <w:t> </w:t>
      </w:r>
      <w:r>
        <w:rPr>
          <w:w w:val="110"/>
        </w:rPr>
        <w:t>design a program of study, which will be presented to the program director for approval. If a student has an industrial sponsor, the student's program of study will be developed in consultation with a representative from the student's sponsoring company. Students are</w:t>
      </w:r>
      <w:r>
        <w:rPr>
          <w:spacing w:val="40"/>
          <w:w w:val="110"/>
        </w:rPr>
        <w:t> </w:t>
      </w:r>
      <w:r>
        <w:rPr>
          <w:w w:val="110"/>
        </w:rPr>
        <w:t>expected to obtain hands-on experience. The capstone requirement for this track is fulfilled by students completing an experiential learning requirement (3 credit hours). At least one-half of the program courses must be taken at the 6000 level.</w:t>
      </w:r>
    </w:p>
    <w:p>
      <w:pPr>
        <w:pStyle w:val="Heading3"/>
        <w:spacing w:before="151"/>
      </w:pPr>
      <w:r>
        <w:rPr>
          <w:w w:val="120"/>
        </w:rPr>
        <w:t>Financial</w:t>
      </w:r>
      <w:r>
        <w:rPr>
          <w:spacing w:val="7"/>
          <w:w w:val="120"/>
        </w:rPr>
        <w:t> </w:t>
      </w:r>
      <w:r>
        <w:rPr>
          <w:spacing w:val="-2"/>
          <w:w w:val="120"/>
        </w:rPr>
        <w:t>Information</w:t>
      </w:r>
    </w:p>
    <w:p>
      <w:pPr>
        <w:pStyle w:val="BodyText"/>
        <w:spacing w:before="170"/>
      </w:pPr>
      <w:r>
        <w:rPr>
          <w:w w:val="110"/>
        </w:rPr>
        <w:t>The</w:t>
      </w:r>
      <w:r>
        <w:rPr>
          <w:spacing w:val="-3"/>
          <w:w w:val="110"/>
        </w:rPr>
        <w:t> </w:t>
      </w:r>
      <w:r>
        <w:rPr>
          <w:w w:val="110"/>
        </w:rPr>
        <w:t>program</w:t>
      </w:r>
      <w:r>
        <w:rPr>
          <w:spacing w:val="-2"/>
          <w:w w:val="110"/>
        </w:rPr>
        <w:t> </w:t>
      </w:r>
      <w:r>
        <w:rPr>
          <w:w w:val="110"/>
        </w:rPr>
        <w:t>has</w:t>
      </w:r>
      <w:r>
        <w:rPr>
          <w:spacing w:val="-2"/>
          <w:w w:val="110"/>
        </w:rPr>
        <w:t> </w:t>
      </w:r>
      <w:r>
        <w:rPr>
          <w:w w:val="110"/>
        </w:rPr>
        <w:t>limited</w:t>
      </w:r>
      <w:r>
        <w:rPr>
          <w:spacing w:val="-1"/>
          <w:w w:val="110"/>
        </w:rPr>
        <w:t> </w:t>
      </w:r>
      <w:r>
        <w:rPr>
          <w:w w:val="110"/>
        </w:rPr>
        <w:t>funding</w:t>
      </w:r>
      <w:r>
        <w:rPr>
          <w:spacing w:val="-2"/>
          <w:w w:val="110"/>
        </w:rPr>
        <w:t> </w:t>
      </w:r>
      <w:r>
        <w:rPr>
          <w:w w:val="110"/>
        </w:rPr>
        <w:t>available</w:t>
      </w:r>
      <w:r>
        <w:rPr>
          <w:spacing w:val="-2"/>
          <w:w w:val="110"/>
        </w:rPr>
        <w:t> </w:t>
      </w:r>
      <w:r>
        <w:rPr>
          <w:w w:val="110"/>
        </w:rPr>
        <w:t>to</w:t>
      </w:r>
      <w:r>
        <w:rPr>
          <w:spacing w:val="-2"/>
          <w:w w:val="110"/>
        </w:rPr>
        <w:t> </w:t>
      </w:r>
      <w:r>
        <w:rPr>
          <w:w w:val="110"/>
        </w:rPr>
        <w:t>offer</w:t>
      </w:r>
      <w:r>
        <w:rPr>
          <w:spacing w:val="-2"/>
          <w:w w:val="110"/>
        </w:rPr>
        <w:t> </w:t>
      </w:r>
      <w:r>
        <w:rPr>
          <w:w w:val="110"/>
        </w:rPr>
        <w:t>graduate</w:t>
      </w:r>
      <w:r>
        <w:rPr>
          <w:spacing w:val="-2"/>
          <w:w w:val="110"/>
        </w:rPr>
        <w:t> </w:t>
      </w:r>
      <w:r>
        <w:rPr>
          <w:w w:val="110"/>
        </w:rPr>
        <w:t>teaching</w:t>
      </w:r>
      <w:r>
        <w:rPr>
          <w:spacing w:val="-2"/>
          <w:w w:val="110"/>
        </w:rPr>
        <w:t> </w:t>
      </w:r>
      <w:r>
        <w:rPr>
          <w:w w:val="110"/>
        </w:rPr>
        <w:t>assistantship</w:t>
      </w:r>
      <w:r>
        <w:rPr>
          <w:spacing w:val="-2"/>
          <w:w w:val="110"/>
        </w:rPr>
        <w:t> </w:t>
      </w:r>
      <w:r>
        <w:rPr>
          <w:w w:val="110"/>
        </w:rPr>
        <w:t>to</w:t>
      </w:r>
      <w:r>
        <w:rPr>
          <w:spacing w:val="-2"/>
          <w:w w:val="110"/>
        </w:rPr>
        <w:t> </w:t>
      </w:r>
      <w:r>
        <w:rPr>
          <w:w w:val="110"/>
        </w:rPr>
        <w:t>full-time</w:t>
      </w:r>
      <w:r>
        <w:rPr>
          <w:spacing w:val="-2"/>
          <w:w w:val="110"/>
        </w:rPr>
        <w:t> students.</w:t>
      </w:r>
    </w:p>
    <w:p>
      <w:pPr>
        <w:pStyle w:val="BodyText"/>
        <w:ind w:left="0"/>
      </w:pPr>
    </w:p>
    <w:p>
      <w:pPr>
        <w:pStyle w:val="BodyText"/>
        <w:spacing w:before="167"/>
        <w:ind w:left="0"/>
      </w:pPr>
    </w:p>
    <w:p>
      <w:pPr>
        <w:pStyle w:val="BodyText"/>
        <w:spacing w:line="268" w:lineRule="auto"/>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3"/>
        <w:spacing w:before="151"/>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0"/>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7">
        <w:r>
          <w:rPr>
            <w:spacing w:val="-2"/>
            <w:w w:val="110"/>
          </w:rPr>
          <w:t>finaid@ucf.edu</w:t>
        </w:r>
      </w:hyperlink>
      <w:r>
        <w:rPr>
          <w:spacing w:val="-2"/>
          <w:w w:val="110"/>
        </w:rPr>
        <w:t> Website</w:t>
      </w:r>
    </w:p>
    <w:p>
      <w:pPr>
        <w:pStyle w:val="BodyText"/>
        <w:spacing w:after="0" w:line="268" w:lineRule="auto"/>
        <w:sectPr>
          <w:pgSz w:w="12240" w:h="15840"/>
          <w:pgMar w:header="572" w:footer="523" w:top="840" w:bottom="720" w:left="720" w:right="720"/>
        </w:sectPr>
      </w:pPr>
    </w:p>
    <w:p>
      <w:pPr>
        <w:pStyle w:val="Heading3"/>
        <w:spacing w:before="14"/>
      </w:pPr>
      <w:r>
        <w:rPr>
          <w:w w:val="120"/>
        </w:rPr>
        <w:t>Fellowship</w:t>
      </w:r>
      <w:r>
        <w:rPr>
          <w:spacing w:val="4"/>
          <w:w w:val="120"/>
        </w:rPr>
        <w:t> </w:t>
      </w:r>
      <w:r>
        <w:rPr>
          <w:spacing w:val="-2"/>
          <w:w w:val="120"/>
        </w:rPr>
        <w:t>Information</w:t>
      </w:r>
    </w:p>
    <w:p>
      <w:pPr>
        <w:pStyle w:val="BodyText"/>
        <w:spacing w:line="268" w:lineRule="auto" w:before="169"/>
        <w:ind w:left="495" w:right="330" w:hanging="1"/>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56" w:firstLine="0"/>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40"/>
        <w:ind w:left="0"/>
      </w:pPr>
    </w:p>
    <w:p>
      <w:pPr>
        <w:pStyle w:val="Heading2"/>
      </w:pPr>
      <w:r>
        <w:rPr>
          <w:w w:val="120"/>
        </w:rPr>
        <w:t>Mathematical</w:t>
      </w:r>
      <w:r>
        <w:rPr>
          <w:spacing w:val="-6"/>
          <w:w w:val="120"/>
        </w:rPr>
        <w:t> </w:t>
      </w:r>
      <w:r>
        <w:rPr>
          <w:w w:val="120"/>
        </w:rPr>
        <w:t>Science</w:t>
      </w:r>
      <w:r>
        <w:rPr>
          <w:spacing w:val="-6"/>
          <w:w w:val="120"/>
        </w:rPr>
        <w:t> </w:t>
      </w:r>
      <w:r>
        <w:rPr>
          <w:w w:val="120"/>
        </w:rPr>
        <w:t>MS</w:t>
      </w:r>
      <w:r>
        <w:rPr>
          <w:spacing w:val="-5"/>
          <w:w w:val="120"/>
        </w:rPr>
        <w:t> </w:t>
      </w:r>
      <w:r>
        <w:rPr>
          <w:w w:val="120"/>
        </w:rPr>
        <w:t>-</w:t>
      </w:r>
      <w:r>
        <w:rPr>
          <w:spacing w:val="-6"/>
          <w:w w:val="120"/>
        </w:rPr>
        <w:t> </w:t>
      </w:r>
      <w:r>
        <w:rPr>
          <w:w w:val="120"/>
        </w:rPr>
        <w:t>Mathematical</w:t>
      </w:r>
      <w:r>
        <w:rPr>
          <w:spacing w:val="-6"/>
          <w:w w:val="120"/>
        </w:rPr>
        <w:t> </w:t>
      </w:r>
      <w:r>
        <w:rPr>
          <w:w w:val="120"/>
        </w:rPr>
        <w:t>Science</w:t>
      </w:r>
      <w:r>
        <w:rPr>
          <w:spacing w:val="-5"/>
          <w:w w:val="120"/>
        </w:rPr>
        <w:t> </w:t>
      </w:r>
      <w:r>
        <w:rPr>
          <w:w w:val="120"/>
        </w:rPr>
        <w:t>MS,</w:t>
      </w:r>
      <w:r>
        <w:rPr>
          <w:spacing w:val="-6"/>
          <w:w w:val="120"/>
        </w:rPr>
        <w:t> </w:t>
      </w:r>
      <w:r>
        <w:rPr>
          <w:w w:val="120"/>
        </w:rPr>
        <w:t>Industrial</w:t>
      </w:r>
      <w:r>
        <w:rPr>
          <w:spacing w:val="-6"/>
          <w:w w:val="120"/>
        </w:rPr>
        <w:t> </w:t>
      </w:r>
      <w:r>
        <w:rPr>
          <w:w w:val="120"/>
        </w:rPr>
        <w:t>Mathematics</w:t>
      </w:r>
      <w:r>
        <w:rPr>
          <w:spacing w:val="-5"/>
          <w:w w:val="120"/>
        </w:rPr>
        <w:t> </w:t>
      </w:r>
      <w:r>
        <w:rPr>
          <w:spacing w:val="-2"/>
          <w:w w:val="120"/>
        </w:rPr>
        <w:t>Track</w:t>
      </w:r>
    </w:p>
    <w:p>
      <w:pPr>
        <w:pStyle w:val="Heading3"/>
        <w:spacing w:before="179"/>
      </w:pPr>
      <w:r>
        <w:rPr>
          <w:w w:val="115"/>
        </w:rPr>
        <w:t>Track</w:t>
      </w:r>
      <w:r>
        <w:rPr>
          <w:spacing w:val="-11"/>
          <w:w w:val="115"/>
        </w:rPr>
        <w:t> </w:t>
      </w:r>
      <w:r>
        <w:rPr>
          <w:spacing w:val="-2"/>
          <w:w w:val="115"/>
        </w:rPr>
        <w:t>Website</w:t>
      </w:r>
    </w:p>
    <w:p>
      <w:pPr>
        <w:pStyle w:val="BodyText"/>
        <w:spacing w:before="170"/>
      </w:pPr>
      <w:r>
        <w:rPr>
          <w:w w:val="110"/>
        </w:rPr>
        <w:t>Program</w:t>
      </w:r>
      <w:r>
        <w:rPr>
          <w:spacing w:val="12"/>
          <w:w w:val="110"/>
        </w:rPr>
        <w:t> </w:t>
      </w:r>
      <w:r>
        <w:rPr>
          <w:spacing w:val="-2"/>
          <w:w w:val="110"/>
        </w:rPr>
        <w:t>Website</w:t>
      </w:r>
    </w:p>
    <w:p>
      <w:pPr>
        <w:pStyle w:val="Heading3"/>
      </w:pPr>
      <w:r>
        <w:rPr>
          <w:w w:val="115"/>
        </w:rPr>
        <w:t>Track</w:t>
      </w:r>
      <w:r>
        <w:rPr>
          <w:spacing w:val="-8"/>
          <w:w w:val="115"/>
        </w:rPr>
        <w:t> </w:t>
      </w:r>
      <w:r>
        <w:rPr>
          <w:w w:val="115"/>
        </w:rPr>
        <w:t>Contact</w:t>
      </w:r>
      <w:r>
        <w:rPr>
          <w:spacing w:val="-8"/>
          <w:w w:val="115"/>
        </w:rPr>
        <w:t> </w:t>
      </w:r>
      <w:r>
        <w:rPr>
          <w:spacing w:val="-2"/>
          <w:w w:val="115"/>
        </w:rPr>
        <w:t>Information</w:t>
      </w:r>
    </w:p>
    <w:p>
      <w:pPr>
        <w:pStyle w:val="BodyText"/>
        <w:spacing w:line="268" w:lineRule="auto" w:before="170"/>
        <w:ind w:right="330"/>
      </w:pPr>
      <w:r>
        <w:rPr>
          <w:w w:val="110"/>
        </w:rPr>
        <w:t>For questions related to degree requirements, admission decisions, academic advising, plans of study, or other program specific requests, please contact:</w:t>
      </w:r>
    </w:p>
    <w:p>
      <w:pPr>
        <w:spacing w:line="268" w:lineRule="auto" w:before="151"/>
        <w:ind w:left="494" w:right="8300" w:firstLine="0"/>
        <w:jc w:val="left"/>
        <w:rPr>
          <w:sz w:val="15"/>
        </w:rPr>
      </w:pPr>
      <w:r>
        <w:rPr>
          <w:rFonts w:ascii="Gill Sans MT"/>
          <w:b/>
          <w:w w:val="110"/>
          <w:sz w:val="15"/>
        </w:rPr>
        <w:t>Eduardo Teixeira</w:t>
      </w:r>
      <w:r>
        <w:rPr>
          <w:rFonts w:ascii="Gill Sans MT"/>
          <w:b/>
          <w:spacing w:val="40"/>
          <w:w w:val="110"/>
          <w:sz w:val="15"/>
        </w:rPr>
        <w:t> </w:t>
      </w:r>
      <w:r>
        <w:rPr>
          <w:spacing w:val="-2"/>
          <w:w w:val="110"/>
          <w:sz w:val="15"/>
        </w:rPr>
        <w:t>Professor </w:t>
      </w:r>
      <w:hyperlink r:id="rId51">
        <w:r>
          <w:rPr>
            <w:spacing w:val="-2"/>
            <w:w w:val="110"/>
            <w:sz w:val="15"/>
          </w:rPr>
          <w:t>eduardo.teixeira@ucf.edu</w:t>
        </w:r>
      </w:hyperlink>
      <w:r>
        <w:rPr>
          <w:spacing w:val="-2"/>
          <w:w w:val="110"/>
          <w:sz w:val="15"/>
        </w:rPr>
        <w:t> </w:t>
      </w:r>
      <w:r>
        <w:rPr>
          <w:w w:val="110"/>
          <w:sz w:val="15"/>
        </w:rPr>
        <w:t>Telephone: (407)823-5987</w:t>
      </w:r>
    </w:p>
    <w:p>
      <w:pPr>
        <w:pStyle w:val="Heading3"/>
        <w:spacing w:before="150"/>
      </w:pPr>
      <w:r>
        <w:rPr>
          <w:w w:val="115"/>
        </w:rPr>
        <w:t>Online</w:t>
      </w:r>
      <w:r>
        <w:rPr>
          <w:w w:val="120"/>
        </w:rPr>
        <w:t> </w:t>
      </w:r>
      <w:r>
        <w:rPr>
          <w:spacing w:val="-2"/>
          <w:w w:val="120"/>
        </w:rPr>
        <w:t>Availability</w:t>
      </w:r>
    </w:p>
    <w:p>
      <w:pPr>
        <w:pStyle w:val="BodyText"/>
        <w:spacing w:before="170"/>
      </w:pPr>
      <w:r>
        <w:rPr>
          <w:spacing w:val="-5"/>
          <w:w w:val="115"/>
        </w:rPr>
        <w:t>No</w:t>
      </w:r>
    </w:p>
    <w:p>
      <w:pPr>
        <w:pStyle w:val="Heading3"/>
      </w:pPr>
      <w:r>
        <w:rPr>
          <w:w w:val="115"/>
        </w:rPr>
        <w:t>Track</w:t>
      </w:r>
      <w:r>
        <w:rPr>
          <w:spacing w:val="-11"/>
          <w:w w:val="115"/>
        </w:rPr>
        <w:t> </w:t>
      </w:r>
      <w:r>
        <w:rPr>
          <w:spacing w:val="-2"/>
          <w:w w:val="115"/>
        </w:rPr>
        <w:t>Description</w:t>
      </w:r>
    </w:p>
    <w:p>
      <w:pPr>
        <w:pStyle w:val="BodyText"/>
        <w:spacing w:line="268" w:lineRule="auto" w:before="169"/>
        <w:ind w:right="217"/>
      </w:pPr>
      <w:r>
        <w:rPr>
          <w:w w:val="110"/>
        </w:rPr>
        <w:t>The</w:t>
      </w:r>
      <w:r>
        <w:rPr>
          <w:spacing w:val="15"/>
          <w:w w:val="110"/>
        </w:rPr>
        <w:t> </w:t>
      </w:r>
      <w:r>
        <w:rPr>
          <w:w w:val="110"/>
        </w:rPr>
        <w:t>Industrial</w:t>
      </w:r>
      <w:r>
        <w:rPr>
          <w:spacing w:val="15"/>
          <w:w w:val="110"/>
        </w:rPr>
        <w:t> </w:t>
      </w:r>
      <w:r>
        <w:rPr>
          <w:w w:val="110"/>
        </w:rPr>
        <w:t>Mathematics</w:t>
      </w:r>
      <w:r>
        <w:rPr>
          <w:spacing w:val="15"/>
          <w:w w:val="110"/>
        </w:rPr>
        <w:t> </w:t>
      </w:r>
      <w:r>
        <w:rPr>
          <w:w w:val="110"/>
        </w:rPr>
        <w:t>track</w:t>
      </w:r>
      <w:r>
        <w:rPr>
          <w:spacing w:val="15"/>
          <w:w w:val="110"/>
        </w:rPr>
        <w:t> </w:t>
      </w:r>
      <w:r>
        <w:rPr>
          <w:w w:val="110"/>
        </w:rPr>
        <w:t>in</w:t>
      </w:r>
      <w:r>
        <w:rPr>
          <w:spacing w:val="15"/>
          <w:w w:val="110"/>
        </w:rPr>
        <w:t> </w:t>
      </w:r>
      <w:r>
        <w:rPr>
          <w:w w:val="110"/>
        </w:rPr>
        <w:t>the</w:t>
      </w:r>
      <w:r>
        <w:rPr>
          <w:spacing w:val="15"/>
          <w:w w:val="110"/>
        </w:rPr>
        <w:t> </w:t>
      </w:r>
      <w:r>
        <w:rPr>
          <w:w w:val="110"/>
        </w:rPr>
        <w:t>Mathematical</w:t>
      </w:r>
      <w:r>
        <w:rPr>
          <w:spacing w:val="15"/>
          <w:w w:val="110"/>
        </w:rPr>
        <w:t> </w:t>
      </w:r>
      <w:r>
        <w:rPr>
          <w:w w:val="110"/>
        </w:rPr>
        <w:t>Science</w:t>
      </w:r>
      <w:r>
        <w:rPr>
          <w:spacing w:val="15"/>
          <w:w w:val="110"/>
        </w:rPr>
        <w:t> </w:t>
      </w:r>
      <w:r>
        <w:rPr>
          <w:w w:val="110"/>
        </w:rPr>
        <w:t>MS</w:t>
      </w:r>
      <w:r>
        <w:rPr>
          <w:spacing w:val="15"/>
          <w:w w:val="110"/>
        </w:rPr>
        <w:t> </w:t>
      </w:r>
      <w:r>
        <w:rPr>
          <w:w w:val="110"/>
        </w:rPr>
        <w:t>program</w:t>
      </w:r>
      <w:r>
        <w:rPr>
          <w:spacing w:val="15"/>
          <w:w w:val="110"/>
        </w:rPr>
        <w:t> </w:t>
      </w:r>
      <w:r>
        <w:rPr>
          <w:w w:val="110"/>
        </w:rPr>
        <w:t>prepares</w:t>
      </w:r>
      <w:r>
        <w:rPr>
          <w:spacing w:val="15"/>
          <w:w w:val="110"/>
        </w:rPr>
        <w:t> </w:t>
      </w:r>
      <w:r>
        <w:rPr>
          <w:w w:val="110"/>
        </w:rPr>
        <w:t>graduate</w:t>
      </w:r>
      <w:r>
        <w:rPr>
          <w:spacing w:val="15"/>
          <w:w w:val="110"/>
        </w:rPr>
        <w:t> </w:t>
      </w:r>
      <w:r>
        <w:rPr>
          <w:w w:val="110"/>
        </w:rPr>
        <w:t>students</w:t>
      </w:r>
      <w:r>
        <w:rPr>
          <w:spacing w:val="15"/>
          <w:w w:val="110"/>
        </w:rPr>
        <w:t> </w:t>
      </w:r>
      <w:r>
        <w:rPr>
          <w:w w:val="110"/>
        </w:rPr>
        <w:t>to</w:t>
      </w:r>
      <w:r>
        <w:rPr>
          <w:spacing w:val="15"/>
          <w:w w:val="110"/>
        </w:rPr>
        <w:t> </w:t>
      </w:r>
      <w:r>
        <w:rPr>
          <w:w w:val="110"/>
        </w:rPr>
        <w:t>pursue</w:t>
      </w:r>
      <w:r>
        <w:rPr>
          <w:spacing w:val="15"/>
          <w:w w:val="110"/>
        </w:rPr>
        <w:t> </w:t>
      </w:r>
      <w:r>
        <w:rPr>
          <w:w w:val="110"/>
        </w:rPr>
        <w:t>careers</w:t>
      </w:r>
      <w:r>
        <w:rPr>
          <w:spacing w:val="15"/>
          <w:w w:val="110"/>
        </w:rPr>
        <w:t> </w:t>
      </w:r>
      <w:r>
        <w:rPr>
          <w:w w:val="110"/>
        </w:rPr>
        <w:t>in</w:t>
      </w:r>
      <w:r>
        <w:rPr>
          <w:spacing w:val="15"/>
          <w:w w:val="110"/>
        </w:rPr>
        <w:t> </w:t>
      </w:r>
      <w:r>
        <w:rPr>
          <w:w w:val="110"/>
        </w:rPr>
        <w:t>industry</w:t>
      </w:r>
      <w:r>
        <w:rPr>
          <w:w w:val="110"/>
        </w:rPr>
        <w:t> by providing them with high quality professional training in branches of mathematics valuable to high-technology industries. This track has three components: training in the necessary mathematics to pursue a career in industrial mathematics, professional training to prepare for the environment of the industrial workplace, and a required experiential component.</w:t>
      </w:r>
    </w:p>
    <w:p>
      <w:pPr>
        <w:pStyle w:val="BodyText"/>
        <w:ind w:left="0"/>
      </w:pPr>
    </w:p>
    <w:p>
      <w:pPr>
        <w:pStyle w:val="BodyText"/>
        <w:spacing w:before="148"/>
        <w:ind w:left="0"/>
      </w:pPr>
    </w:p>
    <w:p>
      <w:pPr>
        <w:pStyle w:val="Heading3"/>
        <w:spacing w:line="475" w:lineRule="auto" w:before="0"/>
        <w:ind w:right="3029" w:firstLine="75"/>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30</w:t>
      </w:r>
      <w:r>
        <w:rPr>
          <w:spacing w:val="-13"/>
          <w:w w:val="120"/>
        </w:rPr>
        <w:t> </w:t>
      </w:r>
      <w:r>
        <w:rPr>
          <w:w w:val="120"/>
        </w:rPr>
        <w:t>Credit</w:t>
      </w:r>
      <w:r>
        <w:rPr>
          <w:spacing w:val="-13"/>
          <w:w w:val="120"/>
        </w:rPr>
        <w:t> </w:t>
      </w:r>
      <w:r>
        <w:rPr>
          <w:w w:val="120"/>
        </w:rPr>
        <w:t>Hours</w:t>
      </w:r>
      <w:r>
        <w:rPr>
          <w:spacing w:val="-12"/>
          <w:w w:val="120"/>
        </w:rPr>
        <w:t> </w:t>
      </w:r>
      <w:r>
        <w:rPr>
          <w:w w:val="120"/>
        </w:rPr>
        <w:t>Minimum</w:t>
      </w:r>
      <w:r>
        <w:rPr>
          <w:spacing w:val="-13"/>
          <w:w w:val="120"/>
        </w:rPr>
        <w:t> </w:t>
      </w:r>
      <w:r>
        <w:rPr>
          <w:w w:val="120"/>
        </w:rPr>
        <w:t>beyond</w:t>
      </w:r>
      <w:r>
        <w:rPr>
          <w:spacing w:val="-12"/>
          <w:w w:val="120"/>
        </w:rPr>
        <w:t> </w:t>
      </w:r>
      <w:r>
        <w:rPr>
          <w:w w:val="120"/>
        </w:rPr>
        <w:t>the</w:t>
      </w:r>
      <w:r>
        <w:rPr>
          <w:spacing w:val="-13"/>
          <w:w w:val="120"/>
        </w:rPr>
        <w:t> </w:t>
      </w:r>
      <w:r>
        <w:rPr>
          <w:w w:val="120"/>
        </w:rPr>
        <w:t>Bachelor's</w:t>
      </w:r>
      <w:r>
        <w:rPr>
          <w:spacing w:val="-12"/>
          <w:w w:val="120"/>
        </w:rPr>
        <w:t> </w:t>
      </w:r>
      <w:r>
        <w:rPr>
          <w:w w:val="120"/>
        </w:rPr>
        <w:t>Degree Track Prerequisites</w:t>
      </w:r>
    </w:p>
    <w:p>
      <w:pPr>
        <w:pStyle w:val="BodyText"/>
        <w:spacing w:line="268" w:lineRule="auto"/>
        <w:ind w:right="330"/>
      </w:pPr>
      <w:r>
        <w:rPr>
          <w:w w:val="110"/>
        </w:rPr>
        <w:t>The following courses are required as prerequisites to this track: Calculus with Analytic Geometry I, II, and III; Differential Equations; Linear and Matrix Algebra (or a course equivalent); proficiency in a computer language (</w:t>
      </w:r>
      <w:r>
        <w:rPr>
          <w:rFonts w:ascii="Gill Sans MT"/>
          <w:b/>
          <w:w w:val="110"/>
        </w:rPr>
        <w:t>Python or </w:t>
      </w:r>
      <w:r>
        <w:rPr>
          <w:w w:val="110"/>
        </w:rPr>
        <w:t>MatLab or C); Advanced Calculus and Statistics.</w:t>
      </w:r>
    </w:p>
    <w:p>
      <w:pPr>
        <w:pStyle w:val="BodyText"/>
        <w:ind w:left="0"/>
      </w:pPr>
    </w:p>
    <w:p>
      <w:pPr>
        <w:pStyle w:val="BodyText"/>
        <w:spacing w:before="145"/>
        <w:ind w:left="0"/>
      </w:pPr>
    </w:p>
    <w:p>
      <w:pPr>
        <w:pStyle w:val="BodyText"/>
        <w:spacing w:line="268" w:lineRule="auto"/>
        <w:ind w:right="217"/>
      </w:pPr>
      <w:r>
        <w:rPr>
          <w:w w:val="110"/>
        </w:rPr>
        <w:t>A working knowledge of undergraduate calculus, differential equations, linear algebra (or matrix theory), and maturity in the language of advanced calculus (at the level of MAA 4226).</w:t>
      </w:r>
    </w:p>
    <w:p>
      <w:pPr>
        <w:pStyle w:val="Heading3"/>
        <w:spacing w:before="151"/>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70"/>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50"/>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0"/>
        <w:ind w:right="8628"/>
      </w:pPr>
      <w:r>
        <w:rPr>
          <w:w w:val="110"/>
        </w:rPr>
        <w:t>GMAT:</w:t>
      </w:r>
      <w:r>
        <w:rPr>
          <w:spacing w:val="-11"/>
          <w:w w:val="110"/>
        </w:rPr>
        <w:t> </w:t>
      </w:r>
      <w:r>
        <w:rPr>
          <w:w w:val="110"/>
        </w:rPr>
        <w:t>RZT-HT-58 TOEFL: 5233</w:t>
      </w:r>
    </w:p>
    <w:p>
      <w:pPr>
        <w:pStyle w:val="BodyText"/>
        <w:spacing w:after="0" w:line="268" w:lineRule="auto"/>
        <w:sectPr>
          <w:headerReference w:type="default" r:id="rId105"/>
          <w:footerReference w:type="default" r:id="rId106"/>
          <w:pgSz w:w="12240" w:h="15840"/>
          <w:pgMar w:header="572" w:footer="570" w:top="840" w:bottom="760" w:left="720" w:right="720"/>
        </w:sectPr>
      </w:pPr>
    </w:p>
    <w:p>
      <w:pPr>
        <w:pStyle w:val="Heading3"/>
        <w:spacing w:before="14"/>
      </w:pPr>
      <w:r>
        <w:rPr>
          <w:spacing w:val="-2"/>
          <w:w w:val="120"/>
        </w:rPr>
        <w:t>Degree</w:t>
      </w:r>
      <w:r>
        <w:rPr>
          <w:spacing w:val="-4"/>
          <w:w w:val="120"/>
        </w:rPr>
        <w:t> </w:t>
      </w:r>
      <w:r>
        <w:rPr>
          <w:spacing w:val="-2"/>
          <w:w w:val="120"/>
        </w:rPr>
        <w:t>Requirements</w:t>
      </w:r>
    </w:p>
    <w:p>
      <w:pPr>
        <w:spacing w:line="268" w:lineRule="auto" w:before="169"/>
        <w:ind w:left="494" w:right="8836" w:firstLine="0"/>
        <w:jc w:val="left"/>
        <w:rPr>
          <w:i/>
          <w:sz w:val="15"/>
        </w:rPr>
      </w:pPr>
      <w:r>
        <w:rPr>
          <w:w w:val="110"/>
          <w:sz w:val="15"/>
        </w:rPr>
        <w:t>Required Courses</w:t>
      </w:r>
      <w:r>
        <w:rPr>
          <w:spacing w:val="40"/>
          <w:w w:val="110"/>
          <w:sz w:val="15"/>
        </w:rPr>
        <w:t> </w:t>
      </w:r>
      <w:r>
        <w:rPr>
          <w:w w:val="110"/>
          <w:sz w:val="15"/>
        </w:rPr>
        <w:t>12 Total Credits </w:t>
      </w:r>
      <w:r>
        <w:rPr>
          <w:i/>
          <w:spacing w:val="-2"/>
          <w:w w:val="110"/>
          <w:sz w:val="15"/>
        </w:rPr>
        <w:t>keyboard_arrow_up</w:t>
      </w:r>
    </w:p>
    <w:p>
      <w:pPr>
        <w:pStyle w:val="BodyText"/>
        <w:spacing w:line="268" w:lineRule="auto" w:before="150"/>
        <w:ind w:left="1694" w:right="7318" w:hanging="600"/>
      </w:pPr>
      <w:r>
        <w:rPr>
          <w:w w:val="110"/>
        </w:rPr>
        <w:t>Complete</w:t>
      </w:r>
      <w:r>
        <w:rPr>
          <w:spacing w:val="-13"/>
          <w:w w:val="110"/>
        </w:rPr>
        <w:t> </w:t>
      </w:r>
      <w:r>
        <w:rPr>
          <w:w w:val="110"/>
        </w:rPr>
        <w:t>1</w:t>
      </w:r>
      <w:r>
        <w:rPr>
          <w:spacing w:val="-12"/>
          <w:w w:val="110"/>
        </w:rPr>
        <w:t> </w:t>
      </w:r>
      <w:r>
        <w:rPr>
          <w:w w:val="110"/>
        </w:rPr>
        <w:t>of</w:t>
      </w:r>
      <w:r>
        <w:rPr>
          <w:spacing w:val="-12"/>
          <w:w w:val="110"/>
        </w:rPr>
        <w:t> </w:t>
      </w:r>
      <w:r>
        <w:rPr>
          <w:w w:val="110"/>
        </w:rPr>
        <w:t>the</w:t>
      </w:r>
      <w:r>
        <w:rPr>
          <w:spacing w:val="-9"/>
          <w:w w:val="110"/>
        </w:rPr>
        <w:t> </w:t>
      </w:r>
      <w:r>
        <w:rPr>
          <w:w w:val="110"/>
        </w:rPr>
        <w:t>following Option 1</w:t>
      </w:r>
    </w:p>
    <w:p>
      <w:pPr>
        <w:pStyle w:val="BodyText"/>
        <w:ind w:left="1694"/>
      </w:pPr>
      <w:r>
        <w:rPr>
          <w:w w:val="110"/>
        </w:rPr>
        <w:t>Complete</w:t>
      </w:r>
      <w:r>
        <w:rPr>
          <w:spacing w:val="-4"/>
          <w:w w:val="110"/>
        </w:rPr>
        <w:t> </w:t>
      </w:r>
      <w:r>
        <w:rPr>
          <w:w w:val="110"/>
        </w:rPr>
        <w:t>the</w:t>
      </w:r>
      <w:r>
        <w:rPr>
          <w:spacing w:val="-3"/>
          <w:w w:val="110"/>
        </w:rPr>
        <w:t> </w:t>
      </w:r>
      <w:r>
        <w:rPr>
          <w:spacing w:val="-2"/>
          <w:w w:val="110"/>
        </w:rPr>
        <w:t>following:</w:t>
      </w:r>
    </w:p>
    <w:p>
      <w:pPr>
        <w:pStyle w:val="BodyText"/>
        <w:spacing w:before="96"/>
        <w:ind w:left="2294"/>
      </w:pPr>
      <w:r>
        <w:rPr>
          <w:w w:val="110"/>
        </w:rPr>
        <w:t>MAA5210</w:t>
      </w:r>
      <w:r>
        <w:rPr>
          <w:spacing w:val="8"/>
          <w:w w:val="110"/>
        </w:rPr>
        <w:t> </w:t>
      </w:r>
      <w:r>
        <w:rPr>
          <w:w w:val="110"/>
        </w:rPr>
        <w:t>-</w:t>
      </w:r>
      <w:r>
        <w:rPr>
          <w:spacing w:val="10"/>
          <w:w w:val="110"/>
        </w:rPr>
        <w:t> </w:t>
      </w:r>
      <w:r>
        <w:rPr>
          <w:w w:val="110"/>
        </w:rPr>
        <w:t>Topics</w:t>
      </w:r>
      <w:r>
        <w:rPr>
          <w:spacing w:val="7"/>
          <w:w w:val="110"/>
        </w:rPr>
        <w:t> </w:t>
      </w:r>
      <w:r>
        <w:rPr>
          <w:w w:val="110"/>
        </w:rPr>
        <w:t>in</w:t>
      </w:r>
      <w:r>
        <w:rPr>
          <w:spacing w:val="7"/>
          <w:w w:val="110"/>
        </w:rPr>
        <w:t> </w:t>
      </w:r>
      <w:r>
        <w:rPr>
          <w:w w:val="110"/>
        </w:rPr>
        <w:t>Advanced</w:t>
      </w:r>
      <w:r>
        <w:rPr>
          <w:spacing w:val="7"/>
          <w:w w:val="110"/>
        </w:rPr>
        <w:t> </w:t>
      </w:r>
      <w:r>
        <w:rPr>
          <w:w w:val="110"/>
        </w:rPr>
        <w:t>Calculus</w:t>
      </w:r>
      <w:r>
        <w:rPr>
          <w:spacing w:val="74"/>
          <w:w w:val="150"/>
        </w:rPr>
        <w:t> </w:t>
      </w:r>
      <w:r>
        <w:rPr>
          <w:spacing w:val="-5"/>
          <w:w w:val="110"/>
        </w:rPr>
        <w:t>(3)</w:t>
      </w:r>
    </w:p>
    <w:p>
      <w:pPr>
        <w:pStyle w:val="BodyText"/>
        <w:spacing w:line="268" w:lineRule="auto" w:before="21"/>
        <w:ind w:left="2294" w:right="3763"/>
      </w:pPr>
      <w:r>
        <w:rPr>
          <w:w w:val="110"/>
        </w:rPr>
        <w:t>MAS5145 - Advanced Linear Algebra and Matrix Theory</w:t>
      </w:r>
      <w:r>
        <w:rPr>
          <w:spacing w:val="80"/>
          <w:w w:val="110"/>
        </w:rPr>
        <w:t> </w:t>
      </w:r>
      <w:r>
        <w:rPr>
          <w:w w:val="110"/>
        </w:rPr>
        <w:t>(3) MAT5712 - Scientific Computing</w:t>
      </w:r>
      <w:r>
        <w:rPr>
          <w:spacing w:val="80"/>
          <w:w w:val="110"/>
        </w:rPr>
        <w:t> </w:t>
      </w:r>
      <w:r>
        <w:rPr>
          <w:w w:val="110"/>
        </w:rPr>
        <w:t>(3)</w:t>
      </w:r>
    </w:p>
    <w:p>
      <w:pPr>
        <w:pStyle w:val="BodyText"/>
        <w:ind w:left="2294"/>
      </w:pPr>
      <w:r>
        <w:rPr>
          <w:w w:val="110"/>
        </w:rPr>
        <w:t>MAP6385</w:t>
      </w:r>
      <w:r>
        <w:rPr>
          <w:spacing w:val="4"/>
          <w:w w:val="110"/>
        </w:rPr>
        <w:t> </w:t>
      </w:r>
      <w:r>
        <w:rPr>
          <w:w w:val="110"/>
        </w:rPr>
        <w:t>-</w:t>
      </w:r>
      <w:r>
        <w:rPr>
          <w:spacing w:val="9"/>
          <w:w w:val="110"/>
        </w:rPr>
        <w:t> </w:t>
      </w:r>
      <w:r>
        <w:rPr>
          <w:w w:val="110"/>
        </w:rPr>
        <w:t>Applied</w:t>
      </w:r>
      <w:r>
        <w:rPr>
          <w:spacing w:val="5"/>
          <w:w w:val="110"/>
        </w:rPr>
        <w:t> </w:t>
      </w:r>
      <w:r>
        <w:rPr>
          <w:w w:val="110"/>
        </w:rPr>
        <w:t>Numerical</w:t>
      </w:r>
      <w:r>
        <w:rPr>
          <w:spacing w:val="5"/>
          <w:w w:val="110"/>
        </w:rPr>
        <w:t> </w:t>
      </w:r>
      <w:r>
        <w:rPr>
          <w:w w:val="110"/>
        </w:rPr>
        <w:t>Mathematics</w:t>
      </w:r>
      <w:r>
        <w:rPr>
          <w:spacing w:val="69"/>
          <w:w w:val="150"/>
        </w:rPr>
        <w:t> </w:t>
      </w:r>
      <w:r>
        <w:rPr>
          <w:spacing w:val="-5"/>
          <w:w w:val="110"/>
        </w:rPr>
        <w:t>(3)</w:t>
      </w:r>
    </w:p>
    <w:p>
      <w:pPr>
        <w:pStyle w:val="BodyText"/>
        <w:spacing w:before="95"/>
        <w:ind w:left="1694"/>
      </w:pPr>
      <w:r>
        <w:rPr>
          <w:w w:val="110"/>
        </w:rPr>
        <w:t>Option</w:t>
      </w:r>
      <w:r>
        <w:rPr>
          <w:spacing w:val="-5"/>
          <w:w w:val="110"/>
        </w:rPr>
        <w:t> </w:t>
      </w:r>
      <w:r>
        <w:rPr>
          <w:spacing w:val="-10"/>
          <w:w w:val="115"/>
        </w:rPr>
        <w:t>2</w:t>
      </w:r>
    </w:p>
    <w:p>
      <w:pPr>
        <w:pStyle w:val="BodyText"/>
        <w:spacing w:before="21"/>
        <w:ind w:left="1694"/>
      </w:pPr>
      <w:r>
        <w:rPr>
          <w:w w:val="110"/>
        </w:rPr>
        <w:t>Complete</w:t>
      </w:r>
      <w:r>
        <w:rPr>
          <w:spacing w:val="-4"/>
          <w:w w:val="110"/>
        </w:rPr>
        <w:t> </w:t>
      </w:r>
      <w:r>
        <w:rPr>
          <w:w w:val="110"/>
        </w:rPr>
        <w:t>the</w:t>
      </w:r>
      <w:r>
        <w:rPr>
          <w:spacing w:val="-3"/>
          <w:w w:val="110"/>
        </w:rPr>
        <w:t> </w:t>
      </w:r>
      <w:r>
        <w:rPr>
          <w:spacing w:val="-2"/>
          <w:w w:val="110"/>
        </w:rPr>
        <w:t>following:</w:t>
      </w:r>
    </w:p>
    <w:p>
      <w:pPr>
        <w:pStyle w:val="BodyText"/>
        <w:spacing w:before="96"/>
        <w:ind w:left="2294"/>
      </w:pPr>
      <w:r>
        <w:rPr>
          <w:w w:val="110"/>
        </w:rPr>
        <w:t>MAA5237</w:t>
      </w:r>
      <w:r>
        <w:rPr>
          <w:spacing w:val="11"/>
          <w:w w:val="110"/>
        </w:rPr>
        <w:t> </w:t>
      </w:r>
      <w:r>
        <w:rPr>
          <w:w w:val="110"/>
        </w:rPr>
        <w:t>-</w:t>
      </w:r>
      <w:r>
        <w:rPr>
          <w:spacing w:val="14"/>
          <w:w w:val="110"/>
        </w:rPr>
        <w:t> </w:t>
      </w:r>
      <w:r>
        <w:rPr>
          <w:w w:val="110"/>
        </w:rPr>
        <w:t>Mathematical</w:t>
      </w:r>
      <w:r>
        <w:rPr>
          <w:spacing w:val="9"/>
          <w:w w:val="110"/>
        </w:rPr>
        <w:t> </w:t>
      </w:r>
      <w:r>
        <w:rPr>
          <w:w w:val="110"/>
        </w:rPr>
        <w:t>Analysis</w:t>
      </w:r>
      <w:r>
        <w:rPr>
          <w:spacing w:val="77"/>
          <w:w w:val="150"/>
        </w:rPr>
        <w:t> </w:t>
      </w:r>
      <w:r>
        <w:rPr>
          <w:spacing w:val="-5"/>
          <w:w w:val="110"/>
        </w:rPr>
        <w:t>(3)</w:t>
      </w:r>
    </w:p>
    <w:p>
      <w:pPr>
        <w:pStyle w:val="BodyText"/>
        <w:spacing w:line="268" w:lineRule="auto" w:before="21"/>
        <w:ind w:left="2294" w:right="3763"/>
      </w:pPr>
      <w:r>
        <w:rPr>
          <w:w w:val="110"/>
        </w:rPr>
        <w:t>MAS5145 - Advanced Linear Algebra and Matrix Theory</w:t>
      </w:r>
      <w:r>
        <w:rPr>
          <w:spacing w:val="80"/>
          <w:w w:val="110"/>
        </w:rPr>
        <w:t> </w:t>
      </w:r>
      <w:r>
        <w:rPr>
          <w:w w:val="110"/>
        </w:rPr>
        <w:t>(3) MAT5712 - Scientific Computing</w:t>
      </w:r>
      <w:r>
        <w:rPr>
          <w:spacing w:val="80"/>
          <w:w w:val="110"/>
        </w:rPr>
        <w:t> </w:t>
      </w:r>
      <w:r>
        <w:rPr>
          <w:w w:val="110"/>
        </w:rPr>
        <w:t>(3)</w:t>
      </w:r>
    </w:p>
    <w:p>
      <w:pPr>
        <w:pStyle w:val="BodyText"/>
        <w:ind w:left="2294"/>
      </w:pPr>
      <w:r>
        <w:rPr>
          <w:w w:val="110"/>
        </w:rPr>
        <w:t>MAP6385</w:t>
      </w:r>
      <w:r>
        <w:rPr>
          <w:spacing w:val="4"/>
          <w:w w:val="110"/>
        </w:rPr>
        <w:t> </w:t>
      </w:r>
      <w:r>
        <w:rPr>
          <w:w w:val="110"/>
        </w:rPr>
        <w:t>-</w:t>
      </w:r>
      <w:r>
        <w:rPr>
          <w:spacing w:val="9"/>
          <w:w w:val="110"/>
        </w:rPr>
        <w:t> </w:t>
      </w:r>
      <w:r>
        <w:rPr>
          <w:w w:val="110"/>
        </w:rPr>
        <w:t>Applied</w:t>
      </w:r>
      <w:r>
        <w:rPr>
          <w:spacing w:val="5"/>
          <w:w w:val="110"/>
        </w:rPr>
        <w:t> </w:t>
      </w:r>
      <w:r>
        <w:rPr>
          <w:w w:val="110"/>
        </w:rPr>
        <w:t>Numerical</w:t>
      </w:r>
      <w:r>
        <w:rPr>
          <w:spacing w:val="5"/>
          <w:w w:val="110"/>
        </w:rPr>
        <w:t> </w:t>
      </w:r>
      <w:r>
        <w:rPr>
          <w:w w:val="110"/>
        </w:rPr>
        <w:t>Mathematics</w:t>
      </w:r>
      <w:r>
        <w:rPr>
          <w:spacing w:val="69"/>
          <w:w w:val="150"/>
        </w:rPr>
        <w:t> </w:t>
      </w:r>
      <w:r>
        <w:rPr>
          <w:spacing w:val="-5"/>
          <w:w w:val="110"/>
        </w:rPr>
        <w:t>(3)</w:t>
      </w:r>
    </w:p>
    <w:p>
      <w:pPr>
        <w:spacing w:line="268" w:lineRule="auto" w:before="170"/>
        <w:ind w:left="494" w:right="7811" w:firstLine="0"/>
        <w:jc w:val="left"/>
        <w:rPr>
          <w:i/>
          <w:sz w:val="15"/>
        </w:rPr>
      </w:pPr>
      <w:r>
        <w:rPr>
          <w:w w:val="110"/>
          <w:sz w:val="15"/>
        </w:rPr>
        <w:t>Mathematics Restricted Electives 6 Total Credits </w:t>
      </w:r>
      <w:r>
        <w:rPr>
          <w:i/>
          <w:spacing w:val="-2"/>
          <w:w w:val="110"/>
          <w:sz w:val="15"/>
        </w:rPr>
        <w:t>keyboard_arrow_up</w:t>
      </w:r>
    </w:p>
    <w:p>
      <w:pPr>
        <w:pStyle w:val="BodyText"/>
        <w:spacing w:line="268" w:lineRule="auto" w:before="150"/>
        <w:ind w:left="1695" w:right="7071" w:hanging="601"/>
      </w:pPr>
      <w:r>
        <w:rPr>
          <w:w w:val="105"/>
        </w:rPr>
        <w:t>Complete all of the following Complete 1 of the following</w:t>
      </w:r>
    </w:p>
    <w:p>
      <w:pPr>
        <w:pStyle w:val="BodyText"/>
        <w:ind w:left="22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2</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2894" w:right="3763"/>
      </w:pPr>
      <w:r>
        <w:rPr>
          <w:w w:val="110"/>
        </w:rPr>
        <w:t>MAA6508 - Hilbert Spaces with Applications</w:t>
      </w:r>
      <w:r>
        <w:rPr>
          <w:spacing w:val="40"/>
          <w:w w:val="110"/>
        </w:rPr>
        <w:t> </w:t>
      </w:r>
      <w:r>
        <w:rPr>
          <w:w w:val="110"/>
        </w:rPr>
        <w:t>(3) MAA6306 - Real Analysis</w:t>
      </w:r>
      <w:r>
        <w:rPr>
          <w:spacing w:val="40"/>
          <w:w w:val="110"/>
        </w:rPr>
        <w:t> </w:t>
      </w:r>
      <w:r>
        <w:rPr>
          <w:w w:val="110"/>
        </w:rPr>
        <w:t>(3)</w:t>
      </w:r>
    </w:p>
    <w:p>
      <w:pPr>
        <w:pStyle w:val="BodyText"/>
        <w:spacing w:line="372" w:lineRule="auto"/>
        <w:ind w:left="2294" w:right="5049" w:firstLine="599"/>
      </w:pPr>
      <w:r>
        <w:rPr>
          <w:w w:val="110"/>
        </w:rPr>
        <w:t>MAA6506 - Functional Analysis</w:t>
      </w:r>
      <w:r>
        <w:rPr>
          <w:spacing w:val="40"/>
          <w:w w:val="110"/>
        </w:rPr>
        <w:t> </w:t>
      </w:r>
      <w:r>
        <w:rPr>
          <w:w w:val="110"/>
        </w:rPr>
        <w:t>(3) Complete at least 2 of the following:</w:t>
      </w:r>
    </w:p>
    <w:p>
      <w:pPr>
        <w:pStyle w:val="BodyText"/>
        <w:spacing w:line="268" w:lineRule="auto"/>
        <w:ind w:left="2894" w:right="5049"/>
      </w:pPr>
      <w:r>
        <w:rPr>
          <w:w w:val="110"/>
        </w:rPr>
        <w:t>MAA6405 - Complex Variables</w:t>
      </w:r>
      <w:r>
        <w:rPr>
          <w:spacing w:val="40"/>
          <w:w w:val="110"/>
        </w:rPr>
        <w:t> </w:t>
      </w:r>
      <w:r>
        <w:rPr>
          <w:w w:val="110"/>
        </w:rPr>
        <w:t>(3) MAA6404 - Complex Analysis</w:t>
      </w:r>
      <w:r>
        <w:rPr>
          <w:spacing w:val="40"/>
          <w:w w:val="110"/>
        </w:rPr>
        <w:t> </w:t>
      </w:r>
      <w:r>
        <w:rPr>
          <w:w w:val="110"/>
        </w:rPr>
        <w:t>(3)</w:t>
      </w:r>
    </w:p>
    <w:p>
      <w:pPr>
        <w:pStyle w:val="BodyText"/>
        <w:spacing w:before="75"/>
        <w:ind w:left="22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2</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2894" w:right="5453"/>
      </w:pPr>
      <w:r>
        <w:rPr>
          <w:w w:val="110"/>
        </w:rPr>
        <w:t>MAD5205 - Graph Theory I</w:t>
      </w:r>
      <w:r>
        <w:rPr>
          <w:spacing w:val="80"/>
          <w:w w:val="110"/>
        </w:rPr>
        <w:t> </w:t>
      </w:r>
      <w:r>
        <w:rPr>
          <w:w w:val="110"/>
        </w:rPr>
        <w:t>(3) MAD6309 - Graph Theory II</w:t>
      </w:r>
      <w:r>
        <w:rPr>
          <w:spacing w:val="80"/>
          <w:w w:val="110"/>
        </w:rPr>
        <w:t> </w:t>
      </w:r>
      <w:r>
        <w:rPr>
          <w:w w:val="110"/>
        </w:rPr>
        <w:t>(3)</w:t>
      </w:r>
    </w:p>
    <w:p>
      <w:pPr>
        <w:pStyle w:val="BodyText"/>
        <w:spacing w:before="74"/>
        <w:ind w:left="22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2</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2894" w:right="5662"/>
      </w:pPr>
      <w:r>
        <w:rPr>
          <w:w w:val="110"/>
        </w:rPr>
        <w:t>MAS5311 - Algebra I</w:t>
      </w:r>
      <w:r>
        <w:rPr>
          <w:spacing w:val="40"/>
          <w:w w:val="110"/>
        </w:rPr>
        <w:t> </w:t>
      </w:r>
      <w:r>
        <w:rPr>
          <w:w w:val="110"/>
        </w:rPr>
        <w:t>(3) MAS6312</w:t>
      </w:r>
      <w:r>
        <w:rPr>
          <w:spacing w:val="-2"/>
          <w:w w:val="110"/>
        </w:rPr>
        <w:t> </w:t>
      </w:r>
      <w:r>
        <w:rPr>
          <w:w w:val="110"/>
        </w:rPr>
        <w:t>- Algebra II</w:t>
      </w:r>
      <w:r>
        <w:rPr>
          <w:spacing w:val="80"/>
          <w:w w:val="110"/>
        </w:rPr>
        <w:t> </w:t>
      </w:r>
      <w:r>
        <w:rPr>
          <w:w w:val="110"/>
        </w:rPr>
        <w:t>(3)</w:t>
      </w:r>
    </w:p>
    <w:p>
      <w:pPr>
        <w:pStyle w:val="BodyText"/>
        <w:spacing w:before="75"/>
        <w:ind w:left="22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2</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2894" w:right="1850"/>
      </w:pPr>
      <w:r>
        <w:rPr>
          <w:w w:val="110"/>
        </w:rPr>
        <w:t>MAP6195 - Mathematical Foundations for Massive Data Modeling and Analysis</w:t>
      </w:r>
      <w:r>
        <w:rPr>
          <w:spacing w:val="40"/>
          <w:w w:val="110"/>
        </w:rPr>
        <w:t> </w:t>
      </w:r>
      <w:r>
        <w:rPr>
          <w:w w:val="110"/>
        </w:rPr>
        <w:t>(3) MAP6197 - Mathematical Introduction to Deep Learning</w:t>
      </w:r>
      <w:r>
        <w:rPr>
          <w:spacing w:val="40"/>
          <w:w w:val="110"/>
        </w:rPr>
        <w:t> </w:t>
      </w:r>
      <w:r>
        <w:rPr>
          <w:w w:val="110"/>
        </w:rPr>
        <w:t>(3)</w:t>
      </w:r>
    </w:p>
    <w:p>
      <w:pPr>
        <w:pStyle w:val="BodyText"/>
        <w:spacing w:before="75"/>
        <w:ind w:left="2294"/>
      </w:pPr>
      <w:r>
        <w:rPr>
          <w:w w:val="110"/>
        </w:rPr>
        <w:t>Complete</w:t>
      </w:r>
      <w:r>
        <w:rPr>
          <w:spacing w:val="-4"/>
          <w:w w:val="110"/>
        </w:rPr>
        <w:t> </w:t>
      </w:r>
      <w:r>
        <w:rPr>
          <w:w w:val="110"/>
        </w:rPr>
        <w:t>the</w:t>
      </w:r>
      <w:r>
        <w:rPr>
          <w:spacing w:val="-3"/>
          <w:w w:val="110"/>
        </w:rPr>
        <w:t> </w:t>
      </w:r>
      <w:r>
        <w:rPr>
          <w:spacing w:val="-2"/>
          <w:w w:val="110"/>
        </w:rPr>
        <w:t>following:</w:t>
      </w:r>
    </w:p>
    <w:p>
      <w:pPr>
        <w:pStyle w:val="BodyText"/>
        <w:spacing w:line="268" w:lineRule="auto" w:before="96"/>
        <w:ind w:left="2894" w:right="4426"/>
      </w:pPr>
      <w:r>
        <w:rPr>
          <w:w w:val="110"/>
        </w:rPr>
        <w:t>MAP5641 - Financial Mathematics I</w:t>
      </w:r>
      <w:r>
        <w:rPr>
          <w:spacing w:val="40"/>
          <w:w w:val="110"/>
        </w:rPr>
        <w:t> </w:t>
      </w:r>
      <w:r>
        <w:rPr>
          <w:w w:val="110"/>
        </w:rPr>
        <w:t>(3) MAP6642 - Financial Mathematics II</w:t>
      </w:r>
      <w:r>
        <w:rPr>
          <w:spacing w:val="40"/>
          <w:w w:val="110"/>
        </w:rPr>
        <w:t> </w:t>
      </w:r>
      <w:r>
        <w:rPr>
          <w:w w:val="110"/>
        </w:rPr>
        <w:t>(3)</w:t>
      </w:r>
    </w:p>
    <w:p>
      <w:pPr>
        <w:pStyle w:val="BodyText"/>
        <w:spacing w:before="75"/>
        <w:ind w:left="2295"/>
      </w:pPr>
      <w:r>
        <w:rPr>
          <w:w w:val="110"/>
        </w:rPr>
        <w:t>Complete</w:t>
      </w:r>
      <w:r>
        <w:rPr>
          <w:spacing w:val="-4"/>
          <w:w w:val="110"/>
        </w:rPr>
        <w:t> </w:t>
      </w:r>
      <w:r>
        <w:rPr>
          <w:w w:val="110"/>
        </w:rPr>
        <w:t>the</w:t>
      </w:r>
      <w:r>
        <w:rPr>
          <w:spacing w:val="-3"/>
          <w:w w:val="110"/>
        </w:rPr>
        <w:t> </w:t>
      </w:r>
      <w:r>
        <w:rPr>
          <w:spacing w:val="-2"/>
          <w:w w:val="110"/>
        </w:rPr>
        <w:t>following:</w:t>
      </w:r>
    </w:p>
    <w:p>
      <w:pPr>
        <w:pStyle w:val="BodyText"/>
        <w:spacing w:line="268" w:lineRule="auto" w:before="95"/>
        <w:ind w:left="2895" w:right="4660"/>
      </w:pPr>
      <w:r>
        <w:rPr>
          <w:w w:val="110"/>
        </w:rPr>
        <w:t>MAP6207 - Optimization Theory</w:t>
      </w:r>
      <w:r>
        <w:rPr>
          <w:spacing w:val="40"/>
          <w:w w:val="110"/>
        </w:rPr>
        <w:t> </w:t>
      </w:r>
      <w:r>
        <w:rPr>
          <w:w w:val="110"/>
        </w:rPr>
        <w:t>(3) MAP6387 - Numerical Linear Algebra</w:t>
      </w:r>
      <w:r>
        <w:rPr>
          <w:spacing w:val="40"/>
          <w:w w:val="110"/>
        </w:rPr>
        <w:t> </w:t>
      </w:r>
      <w:r>
        <w:rPr>
          <w:w w:val="110"/>
        </w:rPr>
        <w:t>(3)</w:t>
      </w:r>
    </w:p>
    <w:p>
      <w:pPr>
        <w:pStyle w:val="BodyText"/>
        <w:spacing w:before="75"/>
        <w:ind w:left="2294"/>
      </w:pPr>
      <w:r>
        <w:rPr>
          <w:w w:val="110"/>
        </w:rPr>
        <w:t>Complete</w:t>
      </w:r>
      <w:r>
        <w:rPr>
          <w:spacing w:val="-4"/>
          <w:w w:val="110"/>
        </w:rPr>
        <w:t> </w:t>
      </w:r>
      <w:r>
        <w:rPr>
          <w:w w:val="110"/>
        </w:rPr>
        <w:t>the</w:t>
      </w:r>
      <w:r>
        <w:rPr>
          <w:spacing w:val="-3"/>
          <w:w w:val="110"/>
        </w:rPr>
        <w:t> </w:t>
      </w:r>
      <w:r>
        <w:rPr>
          <w:spacing w:val="-2"/>
          <w:w w:val="110"/>
        </w:rPr>
        <w:t>following:</w:t>
      </w:r>
    </w:p>
    <w:p>
      <w:pPr>
        <w:pStyle w:val="BodyText"/>
        <w:spacing w:line="268" w:lineRule="auto" w:before="96"/>
        <w:ind w:left="2894" w:right="3029"/>
      </w:pPr>
      <w:r>
        <w:rPr>
          <w:w w:val="110"/>
        </w:rPr>
        <w:t>MAP6416 - Applied and Computational Harmonic Analysis</w:t>
      </w:r>
      <w:r>
        <w:rPr>
          <w:spacing w:val="80"/>
          <w:w w:val="110"/>
        </w:rPr>
        <w:t> </w:t>
      </w:r>
      <w:r>
        <w:rPr>
          <w:w w:val="110"/>
        </w:rPr>
        <w:t>(3) MAP6445 - Approximation Techniques</w:t>
      </w:r>
      <w:r>
        <w:rPr>
          <w:spacing w:val="40"/>
          <w:w w:val="110"/>
        </w:rPr>
        <w:t> </w:t>
      </w:r>
      <w:r>
        <w:rPr>
          <w:w w:val="110"/>
        </w:rPr>
        <w:t>(3)</w:t>
      </w:r>
    </w:p>
    <w:p>
      <w:pPr>
        <w:pStyle w:val="BodyText"/>
        <w:spacing w:before="75"/>
        <w:ind w:left="22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2</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2894" w:right="3029"/>
      </w:pPr>
      <w:r>
        <w:rPr>
          <w:w w:val="110"/>
        </w:rPr>
        <w:t>MAP5336 - Ordinary Differential Equations and Applications</w:t>
      </w:r>
      <w:r>
        <w:rPr>
          <w:spacing w:val="40"/>
          <w:w w:val="110"/>
        </w:rPr>
        <w:t> </w:t>
      </w:r>
      <w:r>
        <w:rPr>
          <w:w w:val="110"/>
        </w:rPr>
        <w:t>(3) MAP6356 - Partial Differential Equations</w:t>
      </w:r>
      <w:r>
        <w:rPr>
          <w:spacing w:val="40"/>
          <w:w w:val="110"/>
        </w:rPr>
        <w:t> </w:t>
      </w:r>
      <w:r>
        <w:rPr>
          <w:w w:val="110"/>
        </w:rPr>
        <w:t>(3)</w:t>
      </w:r>
    </w:p>
    <w:p>
      <w:pPr>
        <w:pStyle w:val="BodyText"/>
        <w:spacing w:line="372" w:lineRule="auto"/>
        <w:ind w:left="2294" w:right="3029" w:firstLine="600"/>
      </w:pPr>
      <w:r>
        <w:rPr>
          <w:w w:val="110"/>
        </w:rPr>
        <w:t>MAP7359 - Advanced Topics in Partial Differential Equations</w:t>
      </w:r>
      <w:r>
        <w:rPr>
          <w:spacing w:val="40"/>
          <w:w w:val="110"/>
        </w:rPr>
        <w:t> </w:t>
      </w:r>
      <w:r>
        <w:rPr>
          <w:w w:val="110"/>
        </w:rPr>
        <w:t>(3) Complete at least 2 of the following:</w:t>
      </w:r>
    </w:p>
    <w:p>
      <w:pPr>
        <w:pStyle w:val="BodyText"/>
        <w:spacing w:line="268" w:lineRule="auto"/>
        <w:ind w:left="2894" w:right="4758"/>
      </w:pPr>
      <w:r>
        <w:rPr>
          <w:w w:val="110"/>
        </w:rPr>
        <w:t>MAP6218 - Stochastic Calculus</w:t>
      </w:r>
      <w:r>
        <w:rPr>
          <w:spacing w:val="40"/>
          <w:w w:val="110"/>
        </w:rPr>
        <w:t> </w:t>
      </w:r>
      <w:r>
        <w:rPr>
          <w:w w:val="110"/>
        </w:rPr>
        <w:t>(3) MAA6238 - Measure and Probability I</w:t>
      </w:r>
      <w:r>
        <w:rPr>
          <w:spacing w:val="40"/>
          <w:w w:val="110"/>
        </w:rPr>
        <w:t> </w:t>
      </w:r>
      <w:r>
        <w:rPr>
          <w:w w:val="110"/>
        </w:rPr>
        <w:t>(3) MAA6245 - Measure and Probability II</w:t>
      </w:r>
      <w:r>
        <w:rPr>
          <w:spacing w:val="40"/>
          <w:w w:val="110"/>
        </w:rPr>
        <w:t> </w:t>
      </w:r>
      <w:r>
        <w:rPr>
          <w:w w:val="110"/>
        </w:rPr>
        <w:t>(3)</w:t>
      </w:r>
    </w:p>
    <w:p>
      <w:pPr>
        <w:pStyle w:val="BodyText"/>
        <w:spacing w:before="74"/>
        <w:ind w:left="22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2</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before="96"/>
        <w:ind w:left="2894"/>
      </w:pPr>
      <w:r>
        <w:rPr>
          <w:w w:val="110"/>
        </w:rPr>
        <w:t>MAP6111</w:t>
      </w:r>
      <w:r>
        <w:rPr>
          <w:spacing w:val="3"/>
          <w:w w:val="110"/>
        </w:rPr>
        <w:t> </w:t>
      </w:r>
      <w:r>
        <w:rPr>
          <w:w w:val="110"/>
        </w:rPr>
        <w:t>-</w:t>
      </w:r>
      <w:r>
        <w:rPr>
          <w:spacing w:val="8"/>
          <w:w w:val="110"/>
        </w:rPr>
        <w:t> </w:t>
      </w:r>
      <w:r>
        <w:rPr>
          <w:w w:val="110"/>
        </w:rPr>
        <w:t>Mathematical</w:t>
      </w:r>
      <w:r>
        <w:rPr>
          <w:spacing w:val="5"/>
          <w:w w:val="110"/>
        </w:rPr>
        <w:t> </w:t>
      </w:r>
      <w:r>
        <w:rPr>
          <w:w w:val="110"/>
        </w:rPr>
        <w:t>Statistics</w:t>
      </w:r>
      <w:r>
        <w:rPr>
          <w:spacing w:val="73"/>
          <w:w w:val="150"/>
        </w:rPr>
        <w:t> </w:t>
      </w:r>
      <w:r>
        <w:rPr>
          <w:spacing w:val="-5"/>
          <w:w w:val="110"/>
        </w:rPr>
        <w:t>(3)</w:t>
      </w:r>
    </w:p>
    <w:p>
      <w:pPr>
        <w:pStyle w:val="BodyText"/>
        <w:spacing w:line="268" w:lineRule="auto" w:before="21"/>
        <w:ind w:left="2894" w:right="3029"/>
      </w:pPr>
      <w:r>
        <w:rPr>
          <w:w w:val="110"/>
        </w:rPr>
        <w:t>MAP6469 - Bayesian Analysis and Approximation Theory</w:t>
      </w:r>
      <w:r>
        <w:rPr>
          <w:spacing w:val="40"/>
          <w:w w:val="110"/>
        </w:rPr>
        <w:t> </w:t>
      </w:r>
      <w:r>
        <w:rPr>
          <w:w w:val="110"/>
        </w:rPr>
        <w:t>(3) MAA7239 - Asymptotic Methods in Mathematical Statistics</w:t>
      </w:r>
      <w:r>
        <w:rPr>
          <w:spacing w:val="80"/>
          <w:w w:val="110"/>
        </w:rPr>
        <w:t> </w:t>
      </w:r>
      <w:r>
        <w:rPr>
          <w:w w:val="110"/>
        </w:rPr>
        <w:t>(3)</w:t>
      </w:r>
    </w:p>
    <w:p>
      <w:pPr>
        <w:pStyle w:val="BodyText"/>
        <w:spacing w:before="75"/>
        <w:ind w:left="22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2</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after="0"/>
        <w:sectPr>
          <w:headerReference w:type="default" r:id="rId107"/>
          <w:footerReference w:type="default" r:id="rId108"/>
          <w:pgSz w:w="12240" w:h="15840"/>
          <w:pgMar w:header="572" w:footer="523" w:top="840" w:bottom="720" w:left="720" w:right="720"/>
        </w:sectPr>
      </w:pPr>
    </w:p>
    <w:p>
      <w:pPr>
        <w:pStyle w:val="BodyText"/>
        <w:spacing w:line="268" w:lineRule="auto" w:before="12"/>
        <w:ind w:left="2894" w:right="5290"/>
      </w:pPr>
      <w:r>
        <w:rPr>
          <w:w w:val="110"/>
        </w:rPr>
        <w:t>MAA6416</w:t>
      </w:r>
      <w:r>
        <w:rPr>
          <w:spacing w:val="37"/>
          <w:w w:val="110"/>
        </w:rPr>
        <w:t> </w:t>
      </w:r>
      <w:r>
        <w:rPr>
          <w:w w:val="110"/>
        </w:rPr>
        <w:t>-</w:t>
      </w:r>
      <w:r>
        <w:rPr>
          <w:spacing w:val="40"/>
          <w:w w:val="110"/>
        </w:rPr>
        <w:t> </w:t>
      </w:r>
      <w:r>
        <w:rPr>
          <w:w w:val="110"/>
        </w:rPr>
        <w:t>Topology</w:t>
      </w:r>
      <w:r>
        <w:rPr>
          <w:spacing w:val="40"/>
          <w:w w:val="110"/>
        </w:rPr>
        <w:t>  </w:t>
      </w:r>
      <w:r>
        <w:rPr>
          <w:w w:val="110"/>
        </w:rPr>
        <w:t>(3)</w:t>
      </w:r>
      <w:r>
        <w:rPr>
          <w:spacing w:val="40"/>
          <w:w w:val="110"/>
        </w:rPr>
        <w:t> </w:t>
      </w:r>
      <w:r>
        <w:rPr>
          <w:w w:val="110"/>
        </w:rPr>
        <w:t>MTG6345 - Algebraic Topology</w:t>
      </w:r>
      <w:r>
        <w:rPr>
          <w:spacing w:val="40"/>
          <w:w w:val="110"/>
        </w:rPr>
        <w:t> </w:t>
      </w:r>
      <w:r>
        <w:rPr>
          <w:w w:val="110"/>
        </w:rPr>
        <w:t>(3)</w:t>
      </w:r>
    </w:p>
    <w:p>
      <w:pPr>
        <w:pStyle w:val="BodyText"/>
        <w:ind w:left="2894"/>
      </w:pPr>
      <w:r>
        <w:rPr>
          <w:w w:val="110"/>
        </w:rPr>
        <w:t>MTG5256</w:t>
      </w:r>
      <w:r>
        <w:rPr>
          <w:spacing w:val="-2"/>
          <w:w w:val="110"/>
        </w:rPr>
        <w:t> </w:t>
      </w:r>
      <w:r>
        <w:rPr>
          <w:w w:val="110"/>
        </w:rPr>
        <w:t>-</w:t>
      </w:r>
      <w:r>
        <w:rPr>
          <w:spacing w:val="3"/>
          <w:w w:val="110"/>
        </w:rPr>
        <w:t> </w:t>
      </w:r>
      <w:r>
        <w:rPr>
          <w:w w:val="110"/>
        </w:rPr>
        <w:t>Differential Geometry</w:t>
      </w:r>
      <w:r>
        <w:rPr>
          <w:spacing w:val="62"/>
          <w:w w:val="150"/>
        </w:rPr>
        <w:t> </w:t>
      </w:r>
      <w:r>
        <w:rPr>
          <w:spacing w:val="-5"/>
          <w:w w:val="110"/>
        </w:rPr>
        <w:t>(3)</w:t>
      </w:r>
    </w:p>
    <w:p>
      <w:pPr>
        <w:pStyle w:val="BodyText"/>
        <w:spacing w:line="268" w:lineRule="auto" w:before="96"/>
        <w:ind w:left="1695" w:right="413" w:hanging="1"/>
      </w:pPr>
      <w:r>
        <w:rPr>
          <w:w w:val="110"/>
        </w:rPr>
        <w:t>After the completion of the core courses, the program requires all students to complete one of the following two-semester sequences or two courses of three-course sequence. Sequences are pairs of related courses that give advanced knowledge in an area of mathematics. The course sequence listed above shows examples of acceptable sequences using current courses. Each sequence other than sequences listed above must be approved by the graduate program director. We expect that other sequences will be developed as our program grows.</w:t>
      </w:r>
    </w:p>
    <w:p>
      <w:pPr>
        <w:spacing w:line="268" w:lineRule="auto" w:before="150"/>
        <w:ind w:left="494" w:right="8360" w:firstLine="0"/>
        <w:jc w:val="left"/>
        <w:rPr>
          <w:i/>
          <w:sz w:val="15"/>
        </w:rPr>
      </w:pPr>
      <w:r>
        <w:rPr>
          <w:w w:val="110"/>
          <w:sz w:val="15"/>
        </w:rPr>
        <w:t>Mathematics</w:t>
      </w:r>
      <w:r>
        <w:rPr>
          <w:spacing w:val="-5"/>
          <w:w w:val="110"/>
          <w:sz w:val="15"/>
        </w:rPr>
        <w:t> </w:t>
      </w:r>
      <w:r>
        <w:rPr>
          <w:w w:val="110"/>
          <w:sz w:val="15"/>
        </w:rPr>
        <w:t>Unrestricted 6 Total Credits </w:t>
      </w:r>
      <w:r>
        <w:rPr>
          <w:i/>
          <w:spacing w:val="-2"/>
          <w:w w:val="110"/>
          <w:sz w:val="15"/>
        </w:rPr>
        <w:t>keyboard_arrow_up</w:t>
      </w:r>
    </w:p>
    <w:p>
      <w:pPr>
        <w:pStyle w:val="BodyText"/>
        <w:spacing w:before="149"/>
        <w:ind w:left="10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6</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21"/>
        <w:ind w:left="1095" w:right="166" w:hanging="1"/>
      </w:pPr>
      <w:r>
        <w:rPr>
          <w:w w:val="110"/>
        </w:rPr>
        <w:t>Unrestricted electives should be chosen in consultation with the graduate program director or the student's thesis adviser and may</w:t>
      </w:r>
      <w:r>
        <w:rPr>
          <w:spacing w:val="17"/>
          <w:w w:val="110"/>
        </w:rPr>
        <w:t> </w:t>
      </w:r>
      <w:r>
        <w:rPr>
          <w:w w:val="110"/>
        </w:rPr>
        <w:t>be</w:t>
      </w:r>
      <w:r>
        <w:rPr>
          <w:spacing w:val="17"/>
          <w:w w:val="110"/>
        </w:rPr>
        <w:t> </w:t>
      </w:r>
      <w:r>
        <w:rPr>
          <w:w w:val="110"/>
        </w:rPr>
        <w:t>chosen</w:t>
      </w:r>
      <w:r>
        <w:rPr>
          <w:spacing w:val="17"/>
          <w:w w:val="110"/>
        </w:rPr>
        <w:t> </w:t>
      </w:r>
      <w:r>
        <w:rPr>
          <w:w w:val="110"/>
        </w:rPr>
        <w:t>from</w:t>
      </w:r>
      <w:r>
        <w:rPr>
          <w:spacing w:val="17"/>
          <w:w w:val="110"/>
        </w:rPr>
        <w:t> </w:t>
      </w:r>
      <w:r>
        <w:rPr>
          <w:w w:val="110"/>
        </w:rPr>
        <w:t>the</w:t>
      </w:r>
      <w:r>
        <w:rPr>
          <w:spacing w:val="17"/>
          <w:w w:val="110"/>
        </w:rPr>
        <w:t> </w:t>
      </w:r>
      <w:r>
        <w:rPr>
          <w:w w:val="110"/>
        </w:rPr>
        <w:t>suggested</w:t>
      </w:r>
      <w:r>
        <w:rPr>
          <w:spacing w:val="17"/>
          <w:w w:val="110"/>
        </w:rPr>
        <w:t> </w:t>
      </w:r>
      <w:r>
        <w:rPr>
          <w:w w:val="110"/>
        </w:rPr>
        <w:t>options:</w:t>
      </w:r>
      <w:r>
        <w:rPr>
          <w:spacing w:val="17"/>
          <w:w w:val="110"/>
        </w:rPr>
        <w:t> </w:t>
      </w:r>
      <w:r>
        <w:rPr>
          <w:w w:val="110"/>
        </w:rPr>
        <w:t>Approximation</w:t>
      </w:r>
      <w:r>
        <w:rPr>
          <w:spacing w:val="18"/>
          <w:w w:val="110"/>
        </w:rPr>
        <w:t> </w:t>
      </w:r>
      <w:r>
        <w:rPr>
          <w:w w:val="110"/>
        </w:rPr>
        <w:t>Theory,</w:t>
      </w:r>
      <w:r>
        <w:rPr>
          <w:spacing w:val="17"/>
          <w:w w:val="110"/>
        </w:rPr>
        <w:t> </w:t>
      </w:r>
      <w:r>
        <w:rPr>
          <w:w w:val="110"/>
        </w:rPr>
        <w:t>Applied</w:t>
      </w:r>
      <w:r>
        <w:rPr>
          <w:spacing w:val="17"/>
          <w:w w:val="110"/>
        </w:rPr>
        <w:t> </w:t>
      </w:r>
      <w:r>
        <w:rPr>
          <w:w w:val="110"/>
        </w:rPr>
        <w:t>and</w:t>
      </w:r>
      <w:r>
        <w:rPr>
          <w:spacing w:val="17"/>
          <w:w w:val="110"/>
        </w:rPr>
        <w:t> </w:t>
      </w:r>
      <w:r>
        <w:rPr>
          <w:w w:val="110"/>
        </w:rPr>
        <w:t>Computational</w:t>
      </w:r>
      <w:r>
        <w:rPr>
          <w:spacing w:val="17"/>
          <w:w w:val="110"/>
        </w:rPr>
        <w:t> </w:t>
      </w:r>
      <w:r>
        <w:rPr>
          <w:w w:val="110"/>
        </w:rPr>
        <w:t>Harmonic</w:t>
      </w:r>
      <w:r>
        <w:rPr>
          <w:spacing w:val="17"/>
          <w:w w:val="110"/>
        </w:rPr>
        <w:t> </w:t>
      </w:r>
      <w:r>
        <w:rPr>
          <w:w w:val="110"/>
        </w:rPr>
        <w:t>Analysis,</w:t>
      </w:r>
      <w:r>
        <w:rPr>
          <w:spacing w:val="17"/>
          <w:w w:val="110"/>
        </w:rPr>
        <w:t> </w:t>
      </w:r>
      <w:r>
        <w:rPr>
          <w:w w:val="110"/>
        </w:rPr>
        <w:t>Big</w:t>
      </w:r>
      <w:r>
        <w:rPr>
          <w:spacing w:val="17"/>
          <w:w w:val="110"/>
        </w:rPr>
        <w:t> </w:t>
      </w:r>
      <w:r>
        <w:rPr>
          <w:w w:val="110"/>
        </w:rPr>
        <w:t>Data and Mathematical Statistics, Combinatorics and Graph Theory, Commutative Algebra and Algebraic Geometry, Control and Optimization, Differential and Symplectic Geometry, Fluid and Plasma Dynamics, Functional Analysis, Inverse and Ill-posed Problems, Mathematical Biology, Mathematical Finance, Machine Learning, Nonlinear Waves and Nonlinear Dynamics,</w:t>
      </w:r>
      <w:r>
        <w:rPr>
          <w:spacing w:val="80"/>
          <w:w w:val="110"/>
        </w:rPr>
        <w:t> </w:t>
      </w:r>
      <w:r>
        <w:rPr>
          <w:w w:val="110"/>
        </w:rPr>
        <w:t>Numerical</w:t>
      </w:r>
      <w:r>
        <w:rPr>
          <w:spacing w:val="12"/>
          <w:w w:val="110"/>
        </w:rPr>
        <w:t> </w:t>
      </w:r>
      <w:r>
        <w:rPr>
          <w:w w:val="110"/>
        </w:rPr>
        <w:t>Analysis,</w:t>
      </w:r>
      <w:r>
        <w:rPr>
          <w:spacing w:val="12"/>
          <w:w w:val="110"/>
        </w:rPr>
        <w:t> </w:t>
      </w:r>
      <w:r>
        <w:rPr>
          <w:w w:val="110"/>
        </w:rPr>
        <w:t>Orthogonal</w:t>
      </w:r>
      <w:r>
        <w:rPr>
          <w:spacing w:val="12"/>
          <w:w w:val="110"/>
        </w:rPr>
        <w:t> </w:t>
      </w:r>
      <w:r>
        <w:rPr>
          <w:w w:val="110"/>
        </w:rPr>
        <w:t>Polynomials,</w:t>
      </w:r>
      <w:r>
        <w:rPr>
          <w:spacing w:val="12"/>
          <w:w w:val="110"/>
        </w:rPr>
        <w:t> </w:t>
      </w:r>
      <w:r>
        <w:rPr>
          <w:w w:val="110"/>
        </w:rPr>
        <w:t>Partial</w:t>
      </w:r>
      <w:r>
        <w:rPr>
          <w:spacing w:val="12"/>
          <w:w w:val="110"/>
        </w:rPr>
        <w:t> </w:t>
      </w:r>
      <w:r>
        <w:rPr>
          <w:w w:val="110"/>
        </w:rPr>
        <w:t>Differential</w:t>
      </w:r>
      <w:r>
        <w:rPr>
          <w:spacing w:val="12"/>
          <w:w w:val="110"/>
        </w:rPr>
        <w:t> </w:t>
      </w:r>
      <w:r>
        <w:rPr>
          <w:w w:val="110"/>
        </w:rPr>
        <w:t>Equations,</w:t>
      </w:r>
      <w:r>
        <w:rPr>
          <w:spacing w:val="12"/>
          <w:w w:val="110"/>
        </w:rPr>
        <w:t> </w:t>
      </w:r>
      <w:r>
        <w:rPr>
          <w:w w:val="110"/>
        </w:rPr>
        <w:t>Probability</w:t>
      </w:r>
      <w:r>
        <w:rPr>
          <w:spacing w:val="12"/>
          <w:w w:val="110"/>
        </w:rPr>
        <w:t> </w:t>
      </w:r>
      <w:r>
        <w:rPr>
          <w:w w:val="110"/>
        </w:rPr>
        <w:t>and</w:t>
      </w:r>
      <w:r>
        <w:rPr>
          <w:spacing w:val="12"/>
          <w:w w:val="110"/>
        </w:rPr>
        <w:t> </w:t>
      </w:r>
      <w:r>
        <w:rPr>
          <w:w w:val="110"/>
        </w:rPr>
        <w:t>Stochastic</w:t>
      </w:r>
      <w:r>
        <w:rPr>
          <w:spacing w:val="12"/>
          <w:w w:val="110"/>
        </w:rPr>
        <w:t> </w:t>
      </w:r>
      <w:r>
        <w:rPr>
          <w:w w:val="110"/>
        </w:rPr>
        <w:t>Analysis,</w:t>
      </w:r>
      <w:r>
        <w:rPr>
          <w:spacing w:val="12"/>
          <w:w w:val="110"/>
        </w:rPr>
        <w:t> </w:t>
      </w:r>
      <w:r>
        <w:rPr>
          <w:w w:val="110"/>
        </w:rPr>
        <w:t>and</w:t>
      </w:r>
      <w:r>
        <w:rPr>
          <w:w w:val="110"/>
        </w:rPr>
        <w:t> Tomography and Medical Imaging. A list of courses for these elective options can be obtained from the graduate program director. Students are encouraged to take more than one sequence of restricted electives. At most 6 credit hours on Independent Study or Directed Research can be used as Mathematics Unrestricted. At most 6 credit hours of graduate courses outside</w:t>
      </w:r>
      <w:r>
        <w:rPr>
          <w:spacing w:val="16"/>
          <w:w w:val="110"/>
        </w:rPr>
        <w:t> </w:t>
      </w:r>
      <w:r>
        <w:rPr>
          <w:w w:val="110"/>
        </w:rPr>
        <w:t>the</w:t>
      </w:r>
      <w:r>
        <w:rPr>
          <w:spacing w:val="16"/>
          <w:w w:val="110"/>
        </w:rPr>
        <w:t> </w:t>
      </w:r>
      <w:r>
        <w:rPr>
          <w:w w:val="110"/>
        </w:rPr>
        <w:t>department</w:t>
      </w:r>
      <w:r>
        <w:rPr>
          <w:spacing w:val="16"/>
          <w:w w:val="110"/>
        </w:rPr>
        <w:t> </w:t>
      </w:r>
      <w:r>
        <w:rPr>
          <w:w w:val="110"/>
        </w:rPr>
        <w:t>may</w:t>
      </w:r>
      <w:r>
        <w:rPr>
          <w:spacing w:val="21"/>
          <w:w w:val="110"/>
        </w:rPr>
        <w:t> </w:t>
      </w:r>
      <w:r>
        <w:rPr>
          <w:w w:val="110"/>
        </w:rPr>
        <w:t>be</w:t>
      </w:r>
      <w:r>
        <w:rPr>
          <w:spacing w:val="16"/>
          <w:w w:val="110"/>
        </w:rPr>
        <w:t> </w:t>
      </w:r>
      <w:r>
        <w:rPr>
          <w:w w:val="110"/>
        </w:rPr>
        <w:t>used</w:t>
      </w:r>
      <w:r>
        <w:rPr>
          <w:spacing w:val="16"/>
          <w:w w:val="110"/>
        </w:rPr>
        <w:t> </w:t>
      </w:r>
      <w:r>
        <w:rPr>
          <w:w w:val="110"/>
        </w:rPr>
        <w:t>as</w:t>
      </w:r>
      <w:r>
        <w:rPr>
          <w:spacing w:val="16"/>
          <w:w w:val="110"/>
        </w:rPr>
        <w:t> </w:t>
      </w:r>
      <w:r>
        <w:rPr>
          <w:w w:val="110"/>
        </w:rPr>
        <w:t>Mathematics</w:t>
      </w:r>
      <w:r>
        <w:rPr>
          <w:spacing w:val="16"/>
          <w:w w:val="110"/>
        </w:rPr>
        <w:t> </w:t>
      </w:r>
      <w:r>
        <w:rPr>
          <w:w w:val="110"/>
        </w:rPr>
        <w:t>Unrestricted.</w:t>
      </w:r>
      <w:r>
        <w:rPr>
          <w:spacing w:val="16"/>
          <w:w w:val="110"/>
        </w:rPr>
        <w:t> </w:t>
      </w:r>
      <w:r>
        <w:rPr>
          <w:w w:val="110"/>
        </w:rPr>
        <w:t>Courses</w:t>
      </w:r>
      <w:r>
        <w:rPr>
          <w:spacing w:val="16"/>
          <w:w w:val="110"/>
        </w:rPr>
        <w:t> </w:t>
      </w:r>
      <w:r>
        <w:rPr>
          <w:w w:val="110"/>
        </w:rPr>
        <w:t>taken</w:t>
      </w:r>
      <w:r>
        <w:rPr>
          <w:spacing w:val="16"/>
          <w:w w:val="110"/>
        </w:rPr>
        <w:t> </w:t>
      </w:r>
      <w:r>
        <w:rPr>
          <w:w w:val="110"/>
        </w:rPr>
        <w:t>outside</w:t>
      </w:r>
      <w:r>
        <w:rPr>
          <w:spacing w:val="16"/>
          <w:w w:val="110"/>
        </w:rPr>
        <w:t> </w:t>
      </w:r>
      <w:r>
        <w:rPr>
          <w:w w:val="110"/>
        </w:rPr>
        <w:t>the</w:t>
      </w:r>
      <w:r>
        <w:rPr>
          <w:spacing w:val="16"/>
          <w:w w:val="110"/>
        </w:rPr>
        <w:t> </w:t>
      </w:r>
      <w:r>
        <w:rPr>
          <w:w w:val="110"/>
        </w:rPr>
        <w:t>mathematics</w:t>
      </w:r>
      <w:r>
        <w:rPr>
          <w:spacing w:val="16"/>
          <w:w w:val="110"/>
        </w:rPr>
        <w:t> </w:t>
      </w:r>
      <w:r>
        <w:rPr>
          <w:w w:val="110"/>
        </w:rPr>
        <w:t>department</w:t>
      </w:r>
      <w:r>
        <w:rPr>
          <w:spacing w:val="16"/>
          <w:w w:val="110"/>
        </w:rPr>
        <w:t> </w:t>
      </w:r>
      <w:r>
        <w:rPr>
          <w:w w:val="110"/>
        </w:rPr>
        <w:t>must be approved by the graduate program director.</w:t>
      </w:r>
    </w:p>
    <w:p>
      <w:pPr>
        <w:pStyle w:val="BodyText"/>
        <w:spacing w:line="268" w:lineRule="auto" w:before="149"/>
        <w:ind w:right="5693"/>
      </w:pPr>
      <w:r>
        <w:rPr>
          <w:w w:val="110"/>
        </w:rPr>
        <w:t>Professional Development Restricted Electives and Internship 6 Total Credits</w:t>
      </w:r>
    </w:p>
    <w:p>
      <w:pPr>
        <w:spacing w:before="0"/>
        <w:ind w:left="495" w:right="0" w:firstLine="0"/>
        <w:jc w:val="left"/>
        <w:rPr>
          <w:i/>
          <w:sz w:val="15"/>
        </w:rPr>
      </w:pPr>
      <w:r>
        <w:rPr>
          <w:i/>
          <w:spacing w:val="-2"/>
          <w:w w:val="110"/>
          <w:sz w:val="15"/>
        </w:rPr>
        <w:t>keyboard_arrow_up</w:t>
      </w:r>
    </w:p>
    <w:p>
      <w:pPr>
        <w:pStyle w:val="BodyText"/>
        <w:spacing w:line="268" w:lineRule="auto" w:before="171"/>
        <w:ind w:left="1694" w:right="7318" w:hanging="600"/>
      </w:pPr>
      <w:r>
        <w:rPr>
          <w:w w:val="110"/>
        </w:rPr>
        <w:t>Complete</w:t>
      </w:r>
      <w:r>
        <w:rPr>
          <w:spacing w:val="-13"/>
          <w:w w:val="110"/>
        </w:rPr>
        <w:t> </w:t>
      </w:r>
      <w:r>
        <w:rPr>
          <w:w w:val="110"/>
        </w:rPr>
        <w:t>1</w:t>
      </w:r>
      <w:r>
        <w:rPr>
          <w:spacing w:val="-12"/>
          <w:w w:val="110"/>
        </w:rPr>
        <w:t> </w:t>
      </w:r>
      <w:r>
        <w:rPr>
          <w:w w:val="110"/>
        </w:rPr>
        <w:t>of</w:t>
      </w:r>
      <w:r>
        <w:rPr>
          <w:spacing w:val="-12"/>
          <w:w w:val="110"/>
        </w:rPr>
        <w:t> </w:t>
      </w:r>
      <w:r>
        <w:rPr>
          <w:w w:val="110"/>
        </w:rPr>
        <w:t>the</w:t>
      </w:r>
      <w:r>
        <w:rPr>
          <w:spacing w:val="-9"/>
          <w:w w:val="110"/>
        </w:rPr>
        <w:t> </w:t>
      </w:r>
      <w:r>
        <w:rPr>
          <w:w w:val="110"/>
        </w:rPr>
        <w:t>following Option 1</w:t>
      </w:r>
    </w:p>
    <w:p>
      <w:pPr>
        <w:pStyle w:val="BodyText"/>
        <w:ind w:left="16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2</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before="96"/>
        <w:ind w:left="2294"/>
      </w:pPr>
      <w:r>
        <w:rPr>
          <w:w w:val="110"/>
        </w:rPr>
        <w:t>ENT6016</w:t>
      </w:r>
      <w:r>
        <w:rPr>
          <w:spacing w:val="-1"/>
          <w:w w:val="110"/>
        </w:rPr>
        <w:t> </w:t>
      </w:r>
      <w:r>
        <w:rPr>
          <w:w w:val="110"/>
        </w:rPr>
        <w:t>-</w:t>
      </w:r>
      <w:r>
        <w:rPr>
          <w:spacing w:val="12"/>
          <w:w w:val="110"/>
        </w:rPr>
        <w:t> </w:t>
      </w:r>
      <w:r>
        <w:rPr>
          <w:w w:val="110"/>
        </w:rPr>
        <w:t>New</w:t>
      </w:r>
      <w:r>
        <w:rPr>
          <w:spacing w:val="8"/>
          <w:w w:val="110"/>
        </w:rPr>
        <w:t> </w:t>
      </w:r>
      <w:r>
        <w:rPr>
          <w:w w:val="110"/>
        </w:rPr>
        <w:t>Venture</w:t>
      </w:r>
      <w:r>
        <w:rPr>
          <w:spacing w:val="9"/>
          <w:w w:val="110"/>
        </w:rPr>
        <w:t> </w:t>
      </w:r>
      <w:r>
        <w:rPr>
          <w:w w:val="110"/>
        </w:rPr>
        <w:t>Design</w:t>
      </w:r>
      <w:r>
        <w:rPr>
          <w:spacing w:val="71"/>
          <w:w w:val="150"/>
        </w:rPr>
        <w:t> </w:t>
      </w:r>
      <w:r>
        <w:rPr>
          <w:spacing w:val="-5"/>
          <w:w w:val="110"/>
        </w:rPr>
        <w:t>(3)</w:t>
      </w:r>
    </w:p>
    <w:p>
      <w:pPr>
        <w:pStyle w:val="BodyText"/>
        <w:spacing w:line="268" w:lineRule="auto" w:before="21"/>
        <w:ind w:left="2294" w:right="3763" w:hanging="1"/>
      </w:pPr>
      <w:r>
        <w:rPr>
          <w:w w:val="110"/>
        </w:rPr>
        <w:t>ENT6617 - Entrepreneurship in Established Organizations</w:t>
      </w:r>
      <w:r>
        <w:rPr>
          <w:spacing w:val="40"/>
          <w:w w:val="110"/>
        </w:rPr>
        <w:t> </w:t>
      </w:r>
      <w:r>
        <w:rPr>
          <w:w w:val="110"/>
        </w:rPr>
        <w:t>(3) ENT6946 - Small Business Consulting</w:t>
      </w:r>
      <w:r>
        <w:rPr>
          <w:spacing w:val="80"/>
          <w:w w:val="110"/>
        </w:rPr>
        <w:t> </w:t>
      </w:r>
      <w:r>
        <w:rPr>
          <w:w w:val="110"/>
        </w:rPr>
        <w:t>(3)</w:t>
      </w:r>
    </w:p>
    <w:p>
      <w:pPr>
        <w:pStyle w:val="BodyText"/>
        <w:ind w:left="2294"/>
      </w:pPr>
      <w:r>
        <w:rPr>
          <w:w w:val="110"/>
        </w:rPr>
        <w:t>MAN6245 -</w:t>
      </w:r>
      <w:r>
        <w:rPr>
          <w:spacing w:val="14"/>
          <w:w w:val="110"/>
        </w:rPr>
        <w:t> </w:t>
      </w:r>
      <w:r>
        <w:rPr>
          <w:w w:val="110"/>
        </w:rPr>
        <w:t>Organizational</w:t>
      </w:r>
      <w:r>
        <w:rPr>
          <w:spacing w:val="10"/>
          <w:w w:val="110"/>
        </w:rPr>
        <w:t> </w:t>
      </w:r>
      <w:r>
        <w:rPr>
          <w:w w:val="110"/>
        </w:rPr>
        <w:t>Behavior</w:t>
      </w:r>
      <w:r>
        <w:rPr>
          <w:spacing w:val="10"/>
          <w:w w:val="110"/>
        </w:rPr>
        <w:t> </w:t>
      </w:r>
      <w:r>
        <w:rPr>
          <w:w w:val="110"/>
        </w:rPr>
        <w:t>and</w:t>
      </w:r>
      <w:r>
        <w:rPr>
          <w:spacing w:val="10"/>
          <w:w w:val="110"/>
        </w:rPr>
        <w:t> </w:t>
      </w:r>
      <w:r>
        <w:rPr>
          <w:w w:val="110"/>
        </w:rPr>
        <w:t>Development</w:t>
      </w:r>
      <w:r>
        <w:rPr>
          <w:spacing w:val="70"/>
          <w:w w:val="150"/>
        </w:rPr>
        <w:t> </w:t>
      </w:r>
      <w:r>
        <w:rPr>
          <w:spacing w:val="-5"/>
          <w:w w:val="110"/>
        </w:rPr>
        <w:t>(3)</w:t>
      </w:r>
    </w:p>
    <w:p>
      <w:pPr>
        <w:pStyle w:val="BodyText"/>
        <w:spacing w:before="95"/>
        <w:ind w:left="1694"/>
      </w:pPr>
      <w:r>
        <w:rPr>
          <w:w w:val="110"/>
        </w:rPr>
        <w:t>Option</w:t>
      </w:r>
      <w:r>
        <w:rPr>
          <w:spacing w:val="-5"/>
          <w:w w:val="110"/>
        </w:rPr>
        <w:t> </w:t>
      </w:r>
      <w:r>
        <w:rPr>
          <w:spacing w:val="-10"/>
          <w:w w:val="115"/>
        </w:rPr>
        <w:t>2</w:t>
      </w:r>
    </w:p>
    <w:p>
      <w:pPr>
        <w:pStyle w:val="BodyText"/>
        <w:spacing w:before="21"/>
        <w:ind w:left="16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before="21"/>
        <w:ind w:left="2295"/>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1</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before="96"/>
        <w:ind w:left="2894"/>
      </w:pPr>
      <w:r>
        <w:rPr>
          <w:w w:val="110"/>
        </w:rPr>
        <w:t>ENT6016</w:t>
      </w:r>
      <w:r>
        <w:rPr>
          <w:spacing w:val="-1"/>
          <w:w w:val="110"/>
        </w:rPr>
        <w:t> </w:t>
      </w:r>
      <w:r>
        <w:rPr>
          <w:w w:val="110"/>
        </w:rPr>
        <w:t>-</w:t>
      </w:r>
      <w:r>
        <w:rPr>
          <w:spacing w:val="12"/>
          <w:w w:val="110"/>
        </w:rPr>
        <w:t> </w:t>
      </w:r>
      <w:r>
        <w:rPr>
          <w:w w:val="110"/>
        </w:rPr>
        <w:t>New</w:t>
      </w:r>
      <w:r>
        <w:rPr>
          <w:spacing w:val="8"/>
          <w:w w:val="110"/>
        </w:rPr>
        <w:t> </w:t>
      </w:r>
      <w:r>
        <w:rPr>
          <w:w w:val="110"/>
        </w:rPr>
        <w:t>Venture</w:t>
      </w:r>
      <w:r>
        <w:rPr>
          <w:spacing w:val="9"/>
          <w:w w:val="110"/>
        </w:rPr>
        <w:t> </w:t>
      </w:r>
      <w:r>
        <w:rPr>
          <w:w w:val="110"/>
        </w:rPr>
        <w:t>Design</w:t>
      </w:r>
      <w:r>
        <w:rPr>
          <w:spacing w:val="71"/>
          <w:w w:val="150"/>
        </w:rPr>
        <w:t> </w:t>
      </w:r>
      <w:r>
        <w:rPr>
          <w:spacing w:val="-5"/>
          <w:w w:val="110"/>
        </w:rPr>
        <w:t>(3)</w:t>
      </w:r>
    </w:p>
    <w:p>
      <w:pPr>
        <w:pStyle w:val="BodyText"/>
        <w:spacing w:line="268" w:lineRule="auto" w:before="21"/>
        <w:ind w:left="2894" w:right="3029" w:hanging="1"/>
      </w:pPr>
      <w:r>
        <w:rPr>
          <w:w w:val="110"/>
        </w:rPr>
        <w:t>ENT6617 - Entrepreneurship in Established Organizations</w:t>
      </w:r>
      <w:r>
        <w:rPr>
          <w:spacing w:val="40"/>
          <w:w w:val="110"/>
        </w:rPr>
        <w:t> </w:t>
      </w:r>
      <w:r>
        <w:rPr>
          <w:w w:val="110"/>
        </w:rPr>
        <w:t>(3) ENT6946 - Small Business Consulting</w:t>
      </w:r>
      <w:r>
        <w:rPr>
          <w:spacing w:val="80"/>
          <w:w w:val="110"/>
        </w:rPr>
        <w:t> </w:t>
      </w:r>
      <w:r>
        <w:rPr>
          <w:w w:val="110"/>
        </w:rPr>
        <w:t>(3)</w:t>
      </w:r>
    </w:p>
    <w:p>
      <w:pPr>
        <w:pStyle w:val="BodyText"/>
        <w:ind w:left="2894"/>
      </w:pPr>
      <w:r>
        <w:rPr>
          <w:w w:val="110"/>
        </w:rPr>
        <w:t>MAN6245 -</w:t>
      </w:r>
      <w:r>
        <w:rPr>
          <w:spacing w:val="14"/>
          <w:w w:val="110"/>
        </w:rPr>
        <w:t> </w:t>
      </w:r>
      <w:r>
        <w:rPr>
          <w:w w:val="110"/>
        </w:rPr>
        <w:t>Organizational</w:t>
      </w:r>
      <w:r>
        <w:rPr>
          <w:spacing w:val="10"/>
          <w:w w:val="110"/>
        </w:rPr>
        <w:t> </w:t>
      </w:r>
      <w:r>
        <w:rPr>
          <w:w w:val="110"/>
        </w:rPr>
        <w:t>Behavior</w:t>
      </w:r>
      <w:r>
        <w:rPr>
          <w:spacing w:val="10"/>
          <w:w w:val="110"/>
        </w:rPr>
        <w:t> </w:t>
      </w:r>
      <w:r>
        <w:rPr>
          <w:w w:val="110"/>
        </w:rPr>
        <w:t>and</w:t>
      </w:r>
      <w:r>
        <w:rPr>
          <w:spacing w:val="10"/>
          <w:w w:val="110"/>
        </w:rPr>
        <w:t> </w:t>
      </w:r>
      <w:r>
        <w:rPr>
          <w:w w:val="110"/>
        </w:rPr>
        <w:t>Development</w:t>
      </w:r>
      <w:r>
        <w:rPr>
          <w:spacing w:val="70"/>
          <w:w w:val="150"/>
        </w:rPr>
        <w:t> </w:t>
      </w:r>
      <w:r>
        <w:rPr>
          <w:spacing w:val="-5"/>
          <w:w w:val="110"/>
        </w:rPr>
        <w:t>(3)</w:t>
      </w:r>
    </w:p>
    <w:p>
      <w:pPr>
        <w:pStyle w:val="BodyText"/>
        <w:spacing w:before="95"/>
        <w:ind w:left="22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3</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21"/>
        <w:ind w:left="2294" w:right="330"/>
      </w:pPr>
      <w:r>
        <w:rPr>
          <w:w w:val="110"/>
        </w:rPr>
        <w:t>A student takes an industrial internship (MAP 6946) with satisfactory completion, or takes the seminar sequence: MAP5931 -Proseminar for Financial Mathematics (1) and MAP 5933 -Seminar in Financial Mathematics (2).</w:t>
      </w:r>
    </w:p>
    <w:p>
      <w:pPr>
        <w:pStyle w:val="BodyText"/>
        <w:spacing w:line="174" w:lineRule="exact"/>
        <w:ind w:left="1694"/>
      </w:pPr>
      <w:r>
        <w:rPr>
          <w:w w:val="110"/>
        </w:rPr>
        <w:t>Option</w:t>
      </w:r>
      <w:r>
        <w:rPr>
          <w:spacing w:val="-5"/>
          <w:w w:val="110"/>
        </w:rPr>
        <w:t> </w:t>
      </w:r>
      <w:r>
        <w:rPr>
          <w:spacing w:val="-10"/>
          <w:w w:val="115"/>
        </w:rPr>
        <w:t>3</w:t>
      </w:r>
    </w:p>
    <w:p>
      <w:pPr>
        <w:pStyle w:val="BodyText"/>
        <w:spacing w:before="21"/>
        <w:ind w:left="16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before="21"/>
        <w:ind w:left="2295"/>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1</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before="96"/>
        <w:ind w:left="2894"/>
      </w:pPr>
      <w:r>
        <w:rPr>
          <w:w w:val="110"/>
        </w:rPr>
        <w:t>ENT6016</w:t>
      </w:r>
      <w:r>
        <w:rPr>
          <w:spacing w:val="-1"/>
          <w:w w:val="110"/>
        </w:rPr>
        <w:t> </w:t>
      </w:r>
      <w:r>
        <w:rPr>
          <w:w w:val="110"/>
        </w:rPr>
        <w:t>-</w:t>
      </w:r>
      <w:r>
        <w:rPr>
          <w:spacing w:val="12"/>
          <w:w w:val="110"/>
        </w:rPr>
        <w:t> </w:t>
      </w:r>
      <w:r>
        <w:rPr>
          <w:w w:val="110"/>
        </w:rPr>
        <w:t>New</w:t>
      </w:r>
      <w:r>
        <w:rPr>
          <w:spacing w:val="8"/>
          <w:w w:val="110"/>
        </w:rPr>
        <w:t> </w:t>
      </w:r>
      <w:r>
        <w:rPr>
          <w:w w:val="110"/>
        </w:rPr>
        <w:t>Venture</w:t>
      </w:r>
      <w:r>
        <w:rPr>
          <w:spacing w:val="9"/>
          <w:w w:val="110"/>
        </w:rPr>
        <w:t> </w:t>
      </w:r>
      <w:r>
        <w:rPr>
          <w:w w:val="110"/>
        </w:rPr>
        <w:t>Design</w:t>
      </w:r>
      <w:r>
        <w:rPr>
          <w:spacing w:val="71"/>
          <w:w w:val="150"/>
        </w:rPr>
        <w:t> </w:t>
      </w:r>
      <w:r>
        <w:rPr>
          <w:spacing w:val="-5"/>
          <w:w w:val="110"/>
        </w:rPr>
        <w:t>(3)</w:t>
      </w:r>
    </w:p>
    <w:p>
      <w:pPr>
        <w:pStyle w:val="BodyText"/>
        <w:spacing w:line="268" w:lineRule="auto" w:before="20"/>
        <w:ind w:left="2894" w:right="3029" w:hanging="1"/>
      </w:pPr>
      <w:r>
        <w:rPr>
          <w:w w:val="110"/>
        </w:rPr>
        <w:t>ENT6617 - Entrepreneurship in Established Organizations</w:t>
      </w:r>
      <w:r>
        <w:rPr>
          <w:spacing w:val="40"/>
          <w:w w:val="110"/>
        </w:rPr>
        <w:t> </w:t>
      </w:r>
      <w:r>
        <w:rPr>
          <w:w w:val="110"/>
        </w:rPr>
        <w:t>(3) ENT6946 - Small Business Consulting</w:t>
      </w:r>
      <w:r>
        <w:rPr>
          <w:spacing w:val="80"/>
          <w:w w:val="110"/>
        </w:rPr>
        <w:t> </w:t>
      </w:r>
      <w:r>
        <w:rPr>
          <w:w w:val="110"/>
        </w:rPr>
        <w:t>(3)</w:t>
      </w:r>
    </w:p>
    <w:p>
      <w:pPr>
        <w:pStyle w:val="BodyText"/>
        <w:spacing w:line="372" w:lineRule="auto"/>
        <w:ind w:left="2294" w:right="3029" w:firstLine="600"/>
      </w:pPr>
      <w:r>
        <w:rPr>
          <w:w w:val="110"/>
        </w:rPr>
        <w:t>MAN6245 - Organizational Behavior and Development</w:t>
      </w:r>
      <w:r>
        <w:rPr>
          <w:spacing w:val="40"/>
          <w:w w:val="110"/>
        </w:rPr>
        <w:t> </w:t>
      </w:r>
      <w:r>
        <w:rPr>
          <w:w w:val="110"/>
        </w:rPr>
        <w:t>(3) Complete at least 1 of the following:</w:t>
      </w:r>
    </w:p>
    <w:p>
      <w:pPr>
        <w:pStyle w:val="BodyText"/>
        <w:ind w:left="2894"/>
      </w:pPr>
      <w:r>
        <w:rPr>
          <w:w w:val="110"/>
        </w:rPr>
        <w:t>MAP5117</w:t>
      </w:r>
      <w:r>
        <w:rPr>
          <w:spacing w:val="6"/>
          <w:w w:val="110"/>
        </w:rPr>
        <w:t> </w:t>
      </w:r>
      <w:r>
        <w:rPr>
          <w:w w:val="110"/>
        </w:rPr>
        <w:t>-</w:t>
      </w:r>
      <w:r>
        <w:rPr>
          <w:spacing w:val="11"/>
          <w:w w:val="110"/>
        </w:rPr>
        <w:t> </w:t>
      </w:r>
      <w:r>
        <w:rPr>
          <w:w w:val="110"/>
        </w:rPr>
        <w:t>Mathematical</w:t>
      </w:r>
      <w:r>
        <w:rPr>
          <w:spacing w:val="8"/>
          <w:w w:val="110"/>
        </w:rPr>
        <w:t> </w:t>
      </w:r>
      <w:r>
        <w:rPr>
          <w:w w:val="110"/>
        </w:rPr>
        <w:t>Modeling</w:t>
      </w:r>
      <w:r>
        <w:rPr>
          <w:spacing w:val="66"/>
          <w:w w:val="150"/>
        </w:rPr>
        <w:t> </w:t>
      </w:r>
      <w:r>
        <w:rPr>
          <w:spacing w:val="-5"/>
          <w:w w:val="110"/>
        </w:rPr>
        <w:t>(3)</w:t>
      </w:r>
    </w:p>
    <w:p>
      <w:pPr>
        <w:pStyle w:val="BodyText"/>
        <w:spacing w:before="21"/>
        <w:ind w:left="2894"/>
      </w:pPr>
      <w:r>
        <w:rPr>
          <w:w w:val="110"/>
        </w:rPr>
        <w:t>MAP6197</w:t>
      </w:r>
      <w:r>
        <w:rPr>
          <w:spacing w:val="2"/>
          <w:w w:val="110"/>
        </w:rPr>
        <w:t> </w:t>
      </w:r>
      <w:r>
        <w:rPr>
          <w:w w:val="110"/>
        </w:rPr>
        <w:t>-</w:t>
      </w:r>
      <w:r>
        <w:rPr>
          <w:spacing w:val="6"/>
          <w:w w:val="110"/>
        </w:rPr>
        <w:t> </w:t>
      </w:r>
      <w:r>
        <w:rPr>
          <w:w w:val="110"/>
        </w:rPr>
        <w:t>Mathematical</w:t>
      </w:r>
      <w:r>
        <w:rPr>
          <w:spacing w:val="4"/>
          <w:w w:val="110"/>
        </w:rPr>
        <w:t> </w:t>
      </w:r>
      <w:r>
        <w:rPr>
          <w:w w:val="110"/>
        </w:rPr>
        <w:t>Introduction</w:t>
      </w:r>
      <w:r>
        <w:rPr>
          <w:spacing w:val="3"/>
          <w:w w:val="110"/>
        </w:rPr>
        <w:t> </w:t>
      </w:r>
      <w:r>
        <w:rPr>
          <w:w w:val="110"/>
        </w:rPr>
        <w:t>to</w:t>
      </w:r>
      <w:r>
        <w:rPr>
          <w:spacing w:val="3"/>
          <w:w w:val="110"/>
        </w:rPr>
        <w:t> </w:t>
      </w:r>
      <w:r>
        <w:rPr>
          <w:w w:val="110"/>
        </w:rPr>
        <w:t>Deep</w:t>
      </w:r>
      <w:r>
        <w:rPr>
          <w:spacing w:val="3"/>
          <w:w w:val="110"/>
        </w:rPr>
        <w:t> </w:t>
      </w:r>
      <w:r>
        <w:rPr>
          <w:w w:val="110"/>
        </w:rPr>
        <w:t>Learning</w:t>
      </w:r>
      <w:r>
        <w:rPr>
          <w:spacing w:val="78"/>
          <w:w w:val="110"/>
        </w:rPr>
        <w:t> </w:t>
      </w:r>
      <w:r>
        <w:rPr>
          <w:spacing w:val="-5"/>
          <w:w w:val="110"/>
        </w:rPr>
        <w:t>(3)</w:t>
      </w:r>
    </w:p>
    <w:p>
      <w:pPr>
        <w:pStyle w:val="BodyText"/>
        <w:spacing w:before="21"/>
        <w:ind w:left="2894"/>
      </w:pPr>
      <w:r>
        <w:rPr>
          <w:w w:val="110"/>
        </w:rPr>
        <w:t>MAP6195</w:t>
      </w:r>
      <w:r>
        <w:rPr>
          <w:spacing w:val="8"/>
          <w:w w:val="110"/>
        </w:rPr>
        <w:t> </w:t>
      </w:r>
      <w:r>
        <w:rPr>
          <w:w w:val="110"/>
        </w:rPr>
        <w:t>-</w:t>
      </w:r>
      <w:r>
        <w:rPr>
          <w:spacing w:val="14"/>
          <w:w w:val="110"/>
        </w:rPr>
        <w:t> </w:t>
      </w:r>
      <w:r>
        <w:rPr>
          <w:w w:val="110"/>
        </w:rPr>
        <w:t>Mathematical</w:t>
      </w:r>
      <w:r>
        <w:rPr>
          <w:spacing w:val="10"/>
          <w:w w:val="110"/>
        </w:rPr>
        <w:t> </w:t>
      </w:r>
      <w:r>
        <w:rPr>
          <w:w w:val="110"/>
        </w:rPr>
        <w:t>Foundations</w:t>
      </w:r>
      <w:r>
        <w:rPr>
          <w:spacing w:val="10"/>
          <w:w w:val="110"/>
        </w:rPr>
        <w:t> </w:t>
      </w:r>
      <w:r>
        <w:rPr>
          <w:w w:val="110"/>
        </w:rPr>
        <w:t>for</w:t>
      </w:r>
      <w:r>
        <w:rPr>
          <w:spacing w:val="10"/>
          <w:w w:val="110"/>
        </w:rPr>
        <w:t> </w:t>
      </w:r>
      <w:r>
        <w:rPr>
          <w:w w:val="110"/>
        </w:rPr>
        <w:t>Massive</w:t>
      </w:r>
      <w:r>
        <w:rPr>
          <w:spacing w:val="10"/>
          <w:w w:val="110"/>
        </w:rPr>
        <w:t> </w:t>
      </w:r>
      <w:r>
        <w:rPr>
          <w:w w:val="110"/>
        </w:rPr>
        <w:t>Data</w:t>
      </w:r>
      <w:r>
        <w:rPr>
          <w:spacing w:val="10"/>
          <w:w w:val="110"/>
        </w:rPr>
        <w:t> </w:t>
      </w:r>
      <w:r>
        <w:rPr>
          <w:w w:val="110"/>
        </w:rPr>
        <w:t>Modeling</w:t>
      </w:r>
      <w:r>
        <w:rPr>
          <w:spacing w:val="10"/>
          <w:w w:val="110"/>
        </w:rPr>
        <w:t> </w:t>
      </w:r>
      <w:r>
        <w:rPr>
          <w:w w:val="110"/>
        </w:rPr>
        <w:t>and</w:t>
      </w:r>
      <w:r>
        <w:rPr>
          <w:spacing w:val="10"/>
          <w:w w:val="110"/>
        </w:rPr>
        <w:t> </w:t>
      </w:r>
      <w:r>
        <w:rPr>
          <w:w w:val="110"/>
        </w:rPr>
        <w:t>Analysis</w:t>
      </w:r>
      <w:r>
        <w:rPr>
          <w:spacing w:val="75"/>
          <w:w w:val="110"/>
        </w:rPr>
        <w:t> </w:t>
      </w:r>
      <w:r>
        <w:rPr>
          <w:spacing w:val="-5"/>
          <w:w w:val="110"/>
        </w:rPr>
        <w:t>(3)</w:t>
      </w:r>
    </w:p>
    <w:p>
      <w:pPr>
        <w:spacing w:line="475" w:lineRule="auto" w:before="171"/>
        <w:ind w:left="419" w:right="8156"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30 </w:t>
      </w:r>
      <w:r>
        <w:rPr>
          <w:rFonts w:ascii="Gill Sans MT"/>
          <w:b/>
          <w:w w:val="115"/>
          <w:sz w:val="15"/>
        </w:rPr>
        <w:t>Track Details</w:t>
      </w:r>
    </w:p>
    <w:p>
      <w:pPr>
        <w:pStyle w:val="BodyText"/>
        <w:spacing w:line="268" w:lineRule="auto"/>
        <w:ind w:left="495" w:right="187" w:hanging="1"/>
      </w:pPr>
      <w:r>
        <w:rPr>
          <w:w w:val="110"/>
        </w:rPr>
        <w:t>The program consists of 30 credit hours of courses and internship. Students will work with an adviser to design a program of study, which will be presented to the program director for approval. If a student has an industrial sponsor, the student's program of study will be</w:t>
      </w:r>
      <w:r>
        <w:rPr>
          <w:spacing w:val="13"/>
          <w:w w:val="110"/>
        </w:rPr>
        <w:t> </w:t>
      </w:r>
      <w:r>
        <w:rPr>
          <w:w w:val="110"/>
        </w:rPr>
        <w:t>developed</w:t>
      </w:r>
      <w:r>
        <w:rPr>
          <w:spacing w:val="13"/>
          <w:w w:val="110"/>
        </w:rPr>
        <w:t> </w:t>
      </w:r>
      <w:r>
        <w:rPr>
          <w:w w:val="110"/>
        </w:rPr>
        <w:t>in</w:t>
      </w:r>
      <w:r>
        <w:rPr>
          <w:spacing w:val="13"/>
          <w:w w:val="110"/>
        </w:rPr>
        <w:t> </w:t>
      </w:r>
      <w:r>
        <w:rPr>
          <w:w w:val="110"/>
        </w:rPr>
        <w:t>consultation</w:t>
      </w:r>
      <w:r>
        <w:rPr>
          <w:spacing w:val="13"/>
          <w:w w:val="110"/>
        </w:rPr>
        <w:t> </w:t>
      </w:r>
      <w:r>
        <w:rPr>
          <w:w w:val="110"/>
        </w:rPr>
        <w:t>with</w:t>
      </w:r>
      <w:r>
        <w:rPr>
          <w:spacing w:val="13"/>
          <w:w w:val="110"/>
        </w:rPr>
        <w:t> </w:t>
      </w:r>
      <w:r>
        <w:rPr>
          <w:w w:val="110"/>
        </w:rPr>
        <w:t>a</w:t>
      </w:r>
      <w:r>
        <w:rPr>
          <w:spacing w:val="13"/>
          <w:w w:val="110"/>
        </w:rPr>
        <w:t> </w:t>
      </w:r>
      <w:r>
        <w:rPr>
          <w:w w:val="110"/>
        </w:rPr>
        <w:t>representative</w:t>
      </w:r>
      <w:r>
        <w:rPr>
          <w:spacing w:val="13"/>
          <w:w w:val="110"/>
        </w:rPr>
        <w:t> </w:t>
      </w:r>
      <w:r>
        <w:rPr>
          <w:w w:val="110"/>
        </w:rPr>
        <w:t>from</w:t>
      </w:r>
      <w:r>
        <w:rPr>
          <w:spacing w:val="13"/>
          <w:w w:val="110"/>
        </w:rPr>
        <w:t> </w:t>
      </w:r>
      <w:r>
        <w:rPr>
          <w:w w:val="110"/>
        </w:rPr>
        <w:t>his</w:t>
      </w:r>
      <w:r>
        <w:rPr>
          <w:spacing w:val="13"/>
          <w:w w:val="110"/>
        </w:rPr>
        <w:t> </w:t>
      </w:r>
      <w:r>
        <w:rPr>
          <w:w w:val="110"/>
        </w:rPr>
        <w:t>sponsoring</w:t>
      </w:r>
      <w:r>
        <w:rPr>
          <w:spacing w:val="13"/>
          <w:w w:val="110"/>
        </w:rPr>
        <w:t> </w:t>
      </w:r>
      <w:r>
        <w:rPr>
          <w:w w:val="110"/>
        </w:rPr>
        <w:t>company.</w:t>
      </w:r>
      <w:r>
        <w:rPr>
          <w:spacing w:val="13"/>
          <w:w w:val="110"/>
        </w:rPr>
        <w:t> </w:t>
      </w:r>
      <w:r>
        <w:rPr>
          <w:w w:val="110"/>
        </w:rPr>
        <w:t>Students</w:t>
      </w:r>
      <w:r>
        <w:rPr>
          <w:spacing w:val="13"/>
          <w:w w:val="110"/>
        </w:rPr>
        <w:t> </w:t>
      </w:r>
      <w:r>
        <w:rPr>
          <w:w w:val="110"/>
        </w:rPr>
        <w:t>are</w:t>
      </w:r>
      <w:r>
        <w:rPr>
          <w:spacing w:val="13"/>
          <w:w w:val="110"/>
        </w:rPr>
        <w:t> </w:t>
      </w:r>
      <w:r>
        <w:rPr>
          <w:w w:val="110"/>
        </w:rPr>
        <w:t>expected</w:t>
      </w:r>
      <w:r>
        <w:rPr>
          <w:spacing w:val="13"/>
          <w:w w:val="110"/>
        </w:rPr>
        <w:t> </w:t>
      </w:r>
      <w:r>
        <w:rPr>
          <w:w w:val="110"/>
        </w:rPr>
        <w:t>to</w:t>
      </w:r>
      <w:r>
        <w:rPr>
          <w:spacing w:val="13"/>
          <w:w w:val="110"/>
        </w:rPr>
        <w:t> </w:t>
      </w:r>
      <w:r>
        <w:rPr>
          <w:w w:val="110"/>
        </w:rPr>
        <w:t>obtain</w:t>
      </w:r>
      <w:r>
        <w:rPr>
          <w:spacing w:val="13"/>
          <w:w w:val="110"/>
        </w:rPr>
        <w:t> </w:t>
      </w:r>
      <w:r>
        <w:rPr>
          <w:w w:val="110"/>
        </w:rPr>
        <w:t>hands-on experience. The capstone requirement for this track is fulfilled by students completing an experiential learning requirement (3 credit hours). At least one-half of the program courses must be taken at the 6000 level.</w:t>
      </w:r>
    </w:p>
    <w:p>
      <w:pPr>
        <w:pStyle w:val="BodyText"/>
        <w:spacing w:after="0" w:line="268" w:lineRule="auto"/>
        <w:sectPr>
          <w:pgSz w:w="12240" w:h="15840"/>
          <w:pgMar w:header="572" w:footer="523" w:top="840" w:bottom="720" w:left="720" w:right="720"/>
        </w:sectPr>
      </w:pPr>
    </w:p>
    <w:p>
      <w:pPr>
        <w:pStyle w:val="Heading3"/>
        <w:spacing w:before="14"/>
      </w:pPr>
      <w:r>
        <w:rPr>
          <w:w w:val="120"/>
        </w:rPr>
        <w:t>Financial</w:t>
      </w:r>
      <w:r>
        <w:rPr>
          <w:spacing w:val="7"/>
          <w:w w:val="120"/>
        </w:rPr>
        <w:t> </w:t>
      </w:r>
      <w:r>
        <w:rPr>
          <w:spacing w:val="-2"/>
          <w:w w:val="120"/>
        </w:rPr>
        <w:t>Information</w:t>
      </w:r>
    </w:p>
    <w:p>
      <w:pPr>
        <w:pStyle w:val="BodyText"/>
        <w:spacing w:before="169"/>
      </w:pPr>
      <w:r>
        <w:rPr>
          <w:w w:val="110"/>
        </w:rPr>
        <w:t>The program</w:t>
      </w:r>
      <w:r>
        <w:rPr>
          <w:spacing w:val="1"/>
          <w:w w:val="110"/>
        </w:rPr>
        <w:t> </w:t>
      </w:r>
      <w:r>
        <w:rPr>
          <w:w w:val="110"/>
        </w:rPr>
        <w:t>has</w:t>
      </w:r>
      <w:r>
        <w:rPr>
          <w:spacing w:val="1"/>
          <w:w w:val="110"/>
        </w:rPr>
        <w:t> </w:t>
      </w:r>
      <w:r>
        <w:rPr>
          <w:w w:val="110"/>
        </w:rPr>
        <w:t>limited</w:t>
      </w:r>
      <w:r>
        <w:rPr>
          <w:spacing w:val="2"/>
          <w:w w:val="110"/>
        </w:rPr>
        <w:t> </w:t>
      </w:r>
      <w:r>
        <w:rPr>
          <w:w w:val="110"/>
        </w:rPr>
        <w:t>amount of</w:t>
      </w:r>
      <w:r>
        <w:rPr>
          <w:spacing w:val="1"/>
          <w:w w:val="110"/>
        </w:rPr>
        <w:t> </w:t>
      </w:r>
      <w:r>
        <w:rPr>
          <w:w w:val="110"/>
        </w:rPr>
        <w:t>graduate</w:t>
      </w:r>
      <w:r>
        <w:rPr>
          <w:spacing w:val="1"/>
          <w:w w:val="110"/>
        </w:rPr>
        <w:t> </w:t>
      </w:r>
      <w:r>
        <w:rPr>
          <w:w w:val="110"/>
        </w:rPr>
        <w:t>teaching assistantships</w:t>
      </w:r>
      <w:r>
        <w:rPr>
          <w:spacing w:val="1"/>
          <w:w w:val="110"/>
        </w:rPr>
        <w:t> </w:t>
      </w:r>
      <w:r>
        <w:rPr>
          <w:w w:val="110"/>
        </w:rPr>
        <w:t>available</w:t>
      </w:r>
      <w:r>
        <w:rPr>
          <w:spacing w:val="1"/>
          <w:w w:val="110"/>
        </w:rPr>
        <w:t> </w:t>
      </w:r>
      <w:r>
        <w:rPr>
          <w:w w:val="110"/>
        </w:rPr>
        <w:t>for</w:t>
      </w:r>
      <w:r>
        <w:rPr>
          <w:spacing w:val="1"/>
          <w:w w:val="110"/>
        </w:rPr>
        <w:t> </w:t>
      </w:r>
      <w:r>
        <w:rPr>
          <w:w w:val="110"/>
        </w:rPr>
        <w:t>full-time students</w:t>
      </w:r>
      <w:r>
        <w:rPr>
          <w:spacing w:val="1"/>
          <w:w w:val="110"/>
        </w:rPr>
        <w:t> </w:t>
      </w:r>
      <w:r>
        <w:rPr>
          <w:w w:val="110"/>
        </w:rPr>
        <w:t>in</w:t>
      </w:r>
      <w:r>
        <w:rPr>
          <w:spacing w:val="1"/>
          <w:w w:val="110"/>
        </w:rPr>
        <w:t> </w:t>
      </w:r>
      <w:r>
        <w:rPr>
          <w:w w:val="110"/>
        </w:rPr>
        <w:t>the</w:t>
      </w:r>
      <w:r>
        <w:rPr>
          <w:spacing w:val="1"/>
          <w:w w:val="110"/>
        </w:rPr>
        <w:t> </w:t>
      </w:r>
      <w:r>
        <w:rPr>
          <w:w w:val="110"/>
        </w:rPr>
        <w:t>master </w:t>
      </w:r>
      <w:r>
        <w:rPr>
          <w:spacing w:val="-2"/>
          <w:w w:val="110"/>
        </w:rPr>
        <w:t>program.</w:t>
      </w:r>
    </w:p>
    <w:p>
      <w:pPr>
        <w:pStyle w:val="BodyText"/>
        <w:ind w:left="0"/>
      </w:pPr>
    </w:p>
    <w:p>
      <w:pPr>
        <w:pStyle w:val="BodyText"/>
        <w:spacing w:before="168"/>
        <w:ind w:left="0"/>
      </w:pPr>
    </w:p>
    <w:p>
      <w:pPr>
        <w:pStyle w:val="BodyText"/>
      </w:pPr>
      <w:r>
        <w:rPr>
          <w:w w:val="110"/>
        </w:rPr>
        <w:t>Graduate</w:t>
      </w:r>
      <w:r>
        <w:rPr>
          <w:spacing w:val="-2"/>
          <w:w w:val="110"/>
        </w:rPr>
        <w:t> </w:t>
      </w:r>
      <w:r>
        <w:rPr>
          <w:w w:val="110"/>
        </w:rPr>
        <w:t>students may receive financial</w:t>
      </w:r>
      <w:r>
        <w:rPr>
          <w:spacing w:val="1"/>
          <w:w w:val="110"/>
        </w:rPr>
        <w:t> </w:t>
      </w:r>
      <w:r>
        <w:rPr>
          <w:w w:val="110"/>
        </w:rPr>
        <w:t>assistance</w:t>
      </w:r>
      <w:r>
        <w:rPr>
          <w:spacing w:val="1"/>
          <w:w w:val="110"/>
        </w:rPr>
        <w:t> </w:t>
      </w:r>
      <w:r>
        <w:rPr>
          <w:w w:val="110"/>
        </w:rPr>
        <w:t>through fellowships, assistantships, tuition support, or</w:t>
      </w:r>
      <w:r>
        <w:rPr>
          <w:spacing w:val="1"/>
          <w:w w:val="110"/>
        </w:rPr>
        <w:t> </w:t>
      </w:r>
      <w:r>
        <w:rPr>
          <w:spacing w:val="-2"/>
          <w:w w:val="110"/>
        </w:rPr>
        <w:t>loans.</w:t>
      </w:r>
    </w:p>
    <w:p>
      <w:pPr>
        <w:pStyle w:val="BodyText"/>
        <w:spacing w:line="268" w:lineRule="auto" w:before="171"/>
        <w:ind w:right="144"/>
        <w:jc w:val="both"/>
      </w:pPr>
      <w:r>
        <w:rPr>
          <w:w w:val="110"/>
        </w:rPr>
        <w:t>For more information, see the College of Graduate StudiesFunding website, which describes the types of financial assistance available</w:t>
      </w:r>
      <w:r>
        <w:rPr>
          <w:spacing w:val="40"/>
          <w:w w:val="110"/>
        </w:rPr>
        <w:t> </w:t>
      </w:r>
      <w:r>
        <w:rPr>
          <w:w w:val="110"/>
        </w:rPr>
        <w:t>at UCF and provides general guidance in planning your graduate finances. The Financial Information section of the Graduate Catalog is another key resource.</w:t>
      </w:r>
    </w:p>
    <w:p>
      <w:pPr>
        <w:pStyle w:val="Heading3"/>
        <w:spacing w:before="151"/>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19"/>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7">
        <w:r>
          <w:rPr>
            <w:spacing w:val="-2"/>
            <w:w w:val="110"/>
          </w:rPr>
          <w:t>finaid@ucf.edu</w:t>
        </w:r>
      </w:hyperlink>
      <w:r>
        <w:rPr>
          <w:spacing w:val="-2"/>
          <w:w w:val="110"/>
        </w:rPr>
        <w:t> Website</w:t>
      </w:r>
    </w:p>
    <w:p>
      <w:pPr>
        <w:pStyle w:val="Heading3"/>
        <w:spacing w:before="151"/>
      </w:pPr>
      <w:r>
        <w:rPr>
          <w:w w:val="120"/>
        </w:rPr>
        <w:t>Fellowship</w:t>
      </w:r>
      <w:r>
        <w:rPr>
          <w:spacing w:val="4"/>
          <w:w w:val="120"/>
        </w:rPr>
        <w:t> </w:t>
      </w:r>
      <w:r>
        <w:rPr>
          <w:spacing w:val="-2"/>
          <w:w w:val="120"/>
        </w:rPr>
        <w:t>Information</w:t>
      </w:r>
    </w:p>
    <w:p>
      <w:pPr>
        <w:pStyle w:val="BodyText"/>
        <w:spacing w:line="268" w:lineRule="auto" w:before="170"/>
        <w:ind w:right="330"/>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56"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39"/>
        <w:ind w:left="0"/>
      </w:pPr>
    </w:p>
    <w:p>
      <w:pPr>
        <w:pStyle w:val="Heading2"/>
      </w:pPr>
      <w:r>
        <w:rPr>
          <w:w w:val="120"/>
        </w:rPr>
        <w:t>Mathematics</w:t>
      </w:r>
      <w:r>
        <w:rPr>
          <w:spacing w:val="-13"/>
          <w:w w:val="120"/>
        </w:rPr>
        <w:t> </w:t>
      </w:r>
      <w:r>
        <w:rPr>
          <w:spacing w:val="-5"/>
          <w:w w:val="120"/>
        </w:rPr>
        <w:t>PhD</w:t>
      </w:r>
    </w:p>
    <w:p>
      <w:pPr>
        <w:pStyle w:val="Heading3"/>
        <w:spacing w:before="180"/>
      </w:pPr>
      <w:r>
        <w:rPr>
          <w:spacing w:val="-2"/>
          <w:w w:val="120"/>
        </w:rPr>
        <w:t>College</w:t>
      </w:r>
    </w:p>
    <w:p>
      <w:pPr>
        <w:pStyle w:val="BodyText"/>
        <w:spacing w:before="169"/>
      </w:pPr>
      <w:r>
        <w:rPr>
          <w:w w:val="110"/>
        </w:rPr>
        <w:t>College</w:t>
      </w:r>
      <w:r>
        <w:rPr>
          <w:spacing w:val="-4"/>
          <w:w w:val="110"/>
        </w:rPr>
        <w:t> </w:t>
      </w:r>
      <w:r>
        <w:rPr>
          <w:w w:val="110"/>
        </w:rPr>
        <w:t>of</w:t>
      </w:r>
      <w:r>
        <w:rPr>
          <w:spacing w:val="-3"/>
          <w:w w:val="110"/>
        </w:rPr>
        <w:t> </w:t>
      </w:r>
      <w:r>
        <w:rPr>
          <w:spacing w:val="-2"/>
          <w:w w:val="110"/>
        </w:rPr>
        <w:t>Sciences</w:t>
      </w:r>
    </w:p>
    <w:p>
      <w:pPr>
        <w:pStyle w:val="Heading3"/>
      </w:pPr>
      <w:r>
        <w:rPr>
          <w:spacing w:val="-2"/>
          <w:w w:val="115"/>
        </w:rPr>
        <w:t>Department</w:t>
      </w:r>
    </w:p>
    <w:p>
      <w:pPr>
        <w:pStyle w:val="BodyText"/>
        <w:spacing w:before="170"/>
      </w:pPr>
      <w:r>
        <w:rPr>
          <w:w w:val="110"/>
        </w:rPr>
        <w:t>Department</w:t>
      </w:r>
      <w:r>
        <w:rPr>
          <w:spacing w:val="-1"/>
          <w:w w:val="110"/>
        </w:rPr>
        <w:t> </w:t>
      </w:r>
      <w:r>
        <w:rPr>
          <w:w w:val="110"/>
        </w:rPr>
        <w:t>of </w:t>
      </w:r>
      <w:r>
        <w:rPr>
          <w:spacing w:val="-2"/>
          <w:w w:val="110"/>
        </w:rPr>
        <w:t>Mathematics</w:t>
      </w:r>
    </w:p>
    <w:p>
      <w:pPr>
        <w:pStyle w:val="Heading3"/>
      </w:pPr>
      <w:r>
        <w:rPr>
          <w:w w:val="115"/>
        </w:rPr>
        <w:t>Program</w:t>
      </w:r>
      <w:r>
        <w:rPr>
          <w:spacing w:val="-2"/>
          <w:w w:val="120"/>
        </w:rPr>
        <w:t> Website</w:t>
      </w:r>
    </w:p>
    <w:p>
      <w:pPr>
        <w:pStyle w:val="BodyText"/>
        <w:spacing w:before="170"/>
      </w:pPr>
      <w:r>
        <w:rPr>
          <w:w w:val="110"/>
        </w:rPr>
        <w:t>Program</w:t>
      </w:r>
      <w:r>
        <w:rPr>
          <w:spacing w:val="12"/>
          <w:w w:val="110"/>
        </w:rPr>
        <w:t> </w:t>
      </w:r>
      <w:r>
        <w:rPr>
          <w:spacing w:val="-2"/>
          <w:w w:val="110"/>
        </w:rPr>
        <w:t>Website</w:t>
      </w:r>
    </w:p>
    <w:p>
      <w:pPr>
        <w:pStyle w:val="Heading3"/>
      </w:pPr>
      <w:r>
        <w:rPr>
          <w:w w:val="115"/>
        </w:rPr>
        <w:t>Program</w:t>
      </w:r>
      <w:r>
        <w:rPr>
          <w:spacing w:val="-3"/>
          <w:w w:val="115"/>
        </w:rPr>
        <w:t> </w:t>
      </w:r>
      <w:r>
        <w:rPr>
          <w:w w:val="115"/>
        </w:rPr>
        <w:t>Contact</w:t>
      </w:r>
      <w:r>
        <w:rPr>
          <w:spacing w:val="-2"/>
          <w:w w:val="115"/>
        </w:rPr>
        <w:t> Information</w:t>
      </w:r>
    </w:p>
    <w:p>
      <w:pPr>
        <w:pStyle w:val="BodyText"/>
        <w:spacing w:line="268" w:lineRule="auto" w:before="170"/>
        <w:ind w:right="330"/>
      </w:pPr>
      <w:r>
        <w:rPr>
          <w:w w:val="110"/>
        </w:rPr>
        <w:t>For questions related to degree requirements, admission decisions, academic advising, plans of study, or other program specific requests, please contact:</w:t>
      </w:r>
    </w:p>
    <w:p>
      <w:pPr>
        <w:spacing w:line="268" w:lineRule="auto" w:before="151"/>
        <w:ind w:left="494" w:right="8300" w:firstLine="0"/>
        <w:jc w:val="left"/>
        <w:rPr>
          <w:sz w:val="15"/>
        </w:rPr>
      </w:pPr>
      <w:r>
        <w:rPr>
          <w:rFonts w:ascii="Gill Sans MT"/>
          <w:b/>
          <w:w w:val="110"/>
          <w:sz w:val="15"/>
        </w:rPr>
        <w:t>Eduardo Teixeira</w:t>
      </w:r>
      <w:r>
        <w:rPr>
          <w:rFonts w:ascii="Gill Sans MT"/>
          <w:b/>
          <w:spacing w:val="40"/>
          <w:w w:val="110"/>
          <w:sz w:val="15"/>
        </w:rPr>
        <w:t> </w:t>
      </w:r>
      <w:r>
        <w:rPr>
          <w:spacing w:val="-2"/>
          <w:w w:val="110"/>
          <w:sz w:val="15"/>
        </w:rPr>
        <w:t>Professor </w:t>
      </w:r>
      <w:hyperlink r:id="rId51">
        <w:r>
          <w:rPr>
            <w:spacing w:val="-2"/>
            <w:w w:val="110"/>
            <w:sz w:val="15"/>
          </w:rPr>
          <w:t>eduardo.teixeira@ucf.edu</w:t>
        </w:r>
      </w:hyperlink>
      <w:r>
        <w:rPr>
          <w:spacing w:val="-2"/>
          <w:w w:val="110"/>
          <w:sz w:val="15"/>
        </w:rPr>
        <w:t> </w:t>
      </w:r>
      <w:r>
        <w:rPr>
          <w:w w:val="110"/>
          <w:sz w:val="15"/>
        </w:rPr>
        <w:t>Telephone: (407)823-5987</w:t>
      </w:r>
    </w:p>
    <w:p>
      <w:pPr>
        <w:pStyle w:val="Heading3"/>
        <w:spacing w:before="150"/>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70"/>
      </w:pPr>
      <w:r>
        <w:rPr>
          <w:spacing w:val="-5"/>
          <w:w w:val="115"/>
        </w:rPr>
        <w:t>No</w:t>
      </w:r>
    </w:p>
    <w:p>
      <w:pPr>
        <w:pStyle w:val="BodyText"/>
        <w:spacing w:after="0"/>
        <w:sectPr>
          <w:pgSz w:w="12240" w:h="15840"/>
          <w:pgMar w:header="572" w:footer="523" w:top="840" w:bottom="720" w:left="720" w:right="720"/>
        </w:sectPr>
      </w:pPr>
    </w:p>
    <w:p>
      <w:pPr>
        <w:pStyle w:val="Heading3"/>
        <w:spacing w:before="14"/>
      </w:pPr>
      <w:r>
        <w:rPr>
          <w:w w:val="115"/>
        </w:rPr>
        <w:t>Program</w:t>
      </w:r>
      <w:r>
        <w:rPr>
          <w:spacing w:val="-2"/>
          <w:w w:val="120"/>
        </w:rPr>
        <w:t> Description</w:t>
      </w:r>
    </w:p>
    <w:p>
      <w:pPr>
        <w:pStyle w:val="BodyText"/>
        <w:spacing w:before="169"/>
      </w:pPr>
      <w:r>
        <w:rPr>
          <w:w w:val="110"/>
        </w:rPr>
        <w:t>The</w:t>
      </w:r>
      <w:r>
        <w:rPr>
          <w:spacing w:val="2"/>
          <w:w w:val="110"/>
        </w:rPr>
        <w:t> </w:t>
      </w:r>
      <w:r>
        <w:rPr>
          <w:w w:val="110"/>
        </w:rPr>
        <w:t>Mathematics</w:t>
      </w:r>
      <w:r>
        <w:rPr>
          <w:spacing w:val="2"/>
          <w:w w:val="110"/>
        </w:rPr>
        <w:t> </w:t>
      </w:r>
      <w:r>
        <w:rPr>
          <w:w w:val="110"/>
        </w:rPr>
        <w:t>PhD</w:t>
      </w:r>
      <w:r>
        <w:rPr>
          <w:spacing w:val="2"/>
          <w:w w:val="110"/>
        </w:rPr>
        <w:t> </w:t>
      </w:r>
      <w:r>
        <w:rPr>
          <w:w w:val="110"/>
        </w:rPr>
        <w:t>program</w:t>
      </w:r>
      <w:r>
        <w:rPr>
          <w:spacing w:val="2"/>
          <w:w w:val="110"/>
        </w:rPr>
        <w:t> </w:t>
      </w:r>
      <w:r>
        <w:rPr>
          <w:w w:val="110"/>
        </w:rPr>
        <w:t>prepares</w:t>
      </w:r>
      <w:r>
        <w:rPr>
          <w:spacing w:val="2"/>
          <w:w w:val="110"/>
        </w:rPr>
        <w:t> </w:t>
      </w:r>
      <w:r>
        <w:rPr>
          <w:w w:val="110"/>
        </w:rPr>
        <w:t>students</w:t>
      </w:r>
      <w:r>
        <w:rPr>
          <w:spacing w:val="2"/>
          <w:w w:val="110"/>
        </w:rPr>
        <w:t> </w:t>
      </w:r>
      <w:r>
        <w:rPr>
          <w:w w:val="110"/>
        </w:rPr>
        <w:t>with</w:t>
      </w:r>
      <w:r>
        <w:rPr>
          <w:spacing w:val="2"/>
          <w:w w:val="110"/>
        </w:rPr>
        <w:t> </w:t>
      </w:r>
      <w:r>
        <w:rPr>
          <w:w w:val="110"/>
        </w:rPr>
        <w:t>a</w:t>
      </w:r>
      <w:r>
        <w:rPr>
          <w:spacing w:val="2"/>
          <w:w w:val="110"/>
        </w:rPr>
        <w:t> </w:t>
      </w:r>
      <w:r>
        <w:rPr>
          <w:w w:val="110"/>
        </w:rPr>
        <w:t>broad</w:t>
      </w:r>
      <w:r>
        <w:rPr>
          <w:spacing w:val="2"/>
          <w:w w:val="110"/>
        </w:rPr>
        <w:t> </w:t>
      </w:r>
      <w:r>
        <w:rPr>
          <w:w w:val="110"/>
        </w:rPr>
        <w:t>base</w:t>
      </w:r>
      <w:r>
        <w:rPr>
          <w:spacing w:val="2"/>
          <w:w w:val="110"/>
        </w:rPr>
        <w:t> </w:t>
      </w:r>
      <w:r>
        <w:rPr>
          <w:w w:val="110"/>
        </w:rPr>
        <w:t>in</w:t>
      </w:r>
      <w:r>
        <w:rPr>
          <w:spacing w:val="2"/>
          <w:w w:val="110"/>
        </w:rPr>
        <w:t> </w:t>
      </w:r>
      <w:r>
        <w:rPr>
          <w:w w:val="110"/>
        </w:rPr>
        <w:t>pure,</w:t>
      </w:r>
      <w:r>
        <w:rPr>
          <w:spacing w:val="2"/>
          <w:w w:val="110"/>
        </w:rPr>
        <w:t> </w:t>
      </w:r>
      <w:r>
        <w:rPr>
          <w:w w:val="110"/>
        </w:rPr>
        <w:t>applied</w:t>
      </w:r>
      <w:r>
        <w:rPr>
          <w:spacing w:val="2"/>
          <w:w w:val="110"/>
        </w:rPr>
        <w:t> </w:t>
      </w:r>
      <w:r>
        <w:rPr>
          <w:w w:val="110"/>
        </w:rPr>
        <w:t>and</w:t>
      </w:r>
      <w:r>
        <w:rPr>
          <w:spacing w:val="2"/>
          <w:w w:val="110"/>
        </w:rPr>
        <w:t> </w:t>
      </w:r>
      <w:r>
        <w:rPr>
          <w:w w:val="110"/>
        </w:rPr>
        <w:t>industrial</w:t>
      </w:r>
      <w:r>
        <w:rPr>
          <w:spacing w:val="2"/>
          <w:w w:val="110"/>
        </w:rPr>
        <w:t> </w:t>
      </w:r>
      <w:r>
        <w:rPr>
          <w:spacing w:val="-2"/>
          <w:w w:val="110"/>
        </w:rPr>
        <w:t>mathematics.</w:t>
      </w:r>
    </w:p>
    <w:p>
      <w:pPr>
        <w:pStyle w:val="BodyText"/>
        <w:spacing w:line="268" w:lineRule="auto" w:before="171"/>
        <w:ind w:left="495" w:right="330" w:hanging="1"/>
      </w:pPr>
      <w:r>
        <w:rPr>
          <w:w w:val="110"/>
        </w:rPr>
        <w:t>The Doctor of Philosophy degree in Mathematics is intended to provide a broad base in applied and industrial mathematics. The goal of the program is to produce students who will attain distinction in their fields of research. In order to achieve this, the program has required core courses as well as a set of electives providing cross-disciplinary subjects.</w:t>
      </w:r>
    </w:p>
    <w:p>
      <w:pPr>
        <w:pStyle w:val="BodyText"/>
        <w:spacing w:line="268" w:lineRule="auto" w:before="150"/>
        <w:ind w:left="495" w:right="147" w:hanging="1"/>
      </w:pPr>
      <w:r>
        <w:rPr>
          <w:w w:val="110"/>
        </w:rPr>
        <w:t>Students in the program can specialize in one of many aspects of mathematics, including Approximation Theory, Applied and Computational Harmonic Analysis, Big Data and Mathematical Statistics, Combinatorics and Graph Theory, Commutative Algebra and Algebraic Geometry, Control and Optimization, Differential and Symplectic Geometry, Fluid and Plasma Dynamics, Functional Analysis, Inverse and Ill-posed Problems, Machine Learning, Mathematical Biology, Mathematical Finance, Nonlinear Waves and Nonlinear Dynamics, Numerical Analysis, Orthogonal Polynomials, Partial Differential Equations, Probability and Stochastic Analysis, and Tomography and Medical Imaging. Responding to this wide variety of interests, the program offers flexibility in the composition of the core</w:t>
      </w:r>
      <w:r>
        <w:rPr>
          <w:spacing w:val="12"/>
          <w:w w:val="110"/>
        </w:rPr>
        <w:t> </w:t>
      </w:r>
      <w:r>
        <w:rPr>
          <w:w w:val="110"/>
        </w:rPr>
        <w:t>courses</w:t>
      </w:r>
      <w:r>
        <w:rPr>
          <w:spacing w:val="12"/>
          <w:w w:val="110"/>
        </w:rPr>
        <w:t> </w:t>
      </w:r>
      <w:r>
        <w:rPr>
          <w:w w:val="110"/>
        </w:rPr>
        <w:t>as</w:t>
      </w:r>
      <w:r>
        <w:rPr>
          <w:spacing w:val="12"/>
          <w:w w:val="110"/>
        </w:rPr>
        <w:t> </w:t>
      </w:r>
      <w:r>
        <w:rPr>
          <w:w w:val="110"/>
        </w:rPr>
        <w:t>well</w:t>
      </w:r>
      <w:r>
        <w:rPr>
          <w:spacing w:val="12"/>
          <w:w w:val="110"/>
        </w:rPr>
        <w:t> </w:t>
      </w:r>
      <w:r>
        <w:rPr>
          <w:w w:val="110"/>
        </w:rPr>
        <w:t>as</w:t>
      </w:r>
      <w:r>
        <w:rPr>
          <w:spacing w:val="12"/>
          <w:w w:val="110"/>
        </w:rPr>
        <w:t> </w:t>
      </w:r>
      <w:r>
        <w:rPr>
          <w:w w:val="110"/>
        </w:rPr>
        <w:t>the</w:t>
      </w:r>
      <w:r>
        <w:rPr>
          <w:spacing w:val="12"/>
          <w:w w:val="110"/>
        </w:rPr>
        <w:t> </w:t>
      </w:r>
      <w:r>
        <w:rPr>
          <w:w w:val="110"/>
        </w:rPr>
        <w:t>candidacy</w:t>
      </w:r>
      <w:r>
        <w:rPr>
          <w:spacing w:val="12"/>
          <w:w w:val="110"/>
        </w:rPr>
        <w:t> </w:t>
      </w:r>
      <w:r>
        <w:rPr>
          <w:w w:val="110"/>
        </w:rPr>
        <w:t>examination.</w:t>
      </w:r>
      <w:r>
        <w:rPr>
          <w:spacing w:val="12"/>
          <w:w w:val="110"/>
        </w:rPr>
        <w:t> </w:t>
      </w:r>
      <w:r>
        <w:rPr>
          <w:w w:val="110"/>
        </w:rPr>
        <w:t>The</w:t>
      </w:r>
      <w:r>
        <w:rPr>
          <w:spacing w:val="12"/>
          <w:w w:val="110"/>
        </w:rPr>
        <w:t> </w:t>
      </w:r>
      <w:r>
        <w:rPr>
          <w:w w:val="110"/>
        </w:rPr>
        <w:t>program</w:t>
      </w:r>
      <w:r>
        <w:rPr>
          <w:spacing w:val="12"/>
          <w:w w:val="110"/>
        </w:rPr>
        <w:t> </w:t>
      </w:r>
      <w:r>
        <w:rPr>
          <w:w w:val="110"/>
        </w:rPr>
        <w:t>is</w:t>
      </w:r>
      <w:r>
        <w:rPr>
          <w:spacing w:val="12"/>
          <w:w w:val="110"/>
        </w:rPr>
        <w:t> </w:t>
      </w:r>
      <w:r>
        <w:rPr>
          <w:w w:val="110"/>
        </w:rPr>
        <w:t>comprehensive</w:t>
      </w:r>
      <w:r>
        <w:rPr>
          <w:spacing w:val="12"/>
          <w:w w:val="110"/>
        </w:rPr>
        <w:t> </w:t>
      </w:r>
      <w:r>
        <w:rPr>
          <w:w w:val="110"/>
        </w:rPr>
        <w:t>with</w:t>
      </w:r>
      <w:r>
        <w:rPr>
          <w:spacing w:val="12"/>
          <w:w w:val="110"/>
        </w:rPr>
        <w:t> </w:t>
      </w:r>
      <w:r>
        <w:rPr>
          <w:w w:val="110"/>
        </w:rPr>
        <w:t>opportunities</w:t>
      </w:r>
      <w:r>
        <w:rPr>
          <w:spacing w:val="12"/>
          <w:w w:val="110"/>
        </w:rPr>
        <w:t> </w:t>
      </w:r>
      <w:r>
        <w:rPr>
          <w:w w:val="110"/>
        </w:rPr>
        <w:t>for</w:t>
      </w:r>
      <w:r>
        <w:rPr>
          <w:spacing w:val="12"/>
          <w:w w:val="110"/>
        </w:rPr>
        <w:t> </w:t>
      </w:r>
      <w:r>
        <w:rPr>
          <w:w w:val="110"/>
        </w:rPr>
        <w:t>students</w:t>
      </w:r>
      <w:r>
        <w:rPr>
          <w:spacing w:val="12"/>
          <w:w w:val="110"/>
        </w:rPr>
        <w:t> </w:t>
      </w:r>
      <w:r>
        <w:rPr>
          <w:w w:val="110"/>
        </w:rPr>
        <w:t>to</w:t>
      </w:r>
      <w:r>
        <w:rPr>
          <w:spacing w:val="12"/>
          <w:w w:val="110"/>
        </w:rPr>
        <w:t> </w:t>
      </w:r>
      <w:r>
        <w:rPr>
          <w:w w:val="110"/>
        </w:rPr>
        <w:t>pursue</w:t>
      </w:r>
      <w:r>
        <w:rPr>
          <w:spacing w:val="12"/>
          <w:w w:val="110"/>
        </w:rPr>
        <w:t> </w:t>
      </w:r>
      <w:r>
        <w:rPr>
          <w:w w:val="110"/>
        </w:rPr>
        <w:t>research in a variety of disciplines.</w:t>
      </w:r>
    </w:p>
    <w:p>
      <w:pPr>
        <w:pStyle w:val="BodyText"/>
        <w:spacing w:before="149"/>
      </w:pPr>
      <w:r>
        <w:rPr>
          <w:w w:val="110"/>
        </w:rPr>
        <w:t>This</w:t>
      </w:r>
      <w:r>
        <w:rPr>
          <w:spacing w:val="-4"/>
          <w:w w:val="110"/>
        </w:rPr>
        <w:t> </w:t>
      </w:r>
      <w:r>
        <w:rPr>
          <w:w w:val="110"/>
        </w:rPr>
        <w:t>degree</w:t>
      </w:r>
      <w:r>
        <w:rPr>
          <w:spacing w:val="-3"/>
          <w:w w:val="110"/>
        </w:rPr>
        <w:t> </w:t>
      </w:r>
      <w:r>
        <w:rPr>
          <w:w w:val="110"/>
        </w:rPr>
        <w:t>has</w:t>
      </w:r>
      <w:r>
        <w:rPr>
          <w:spacing w:val="-3"/>
          <w:w w:val="110"/>
        </w:rPr>
        <w:t> </w:t>
      </w:r>
      <w:r>
        <w:rPr>
          <w:w w:val="110"/>
        </w:rPr>
        <w:t>1</w:t>
      </w:r>
      <w:r>
        <w:rPr>
          <w:spacing w:val="-3"/>
          <w:w w:val="110"/>
        </w:rPr>
        <w:t> </w:t>
      </w:r>
      <w:r>
        <w:rPr>
          <w:w w:val="110"/>
        </w:rPr>
        <w:t>track:</w:t>
      </w:r>
      <w:r>
        <w:rPr>
          <w:spacing w:val="-3"/>
          <w:w w:val="110"/>
        </w:rPr>
        <w:t> </w:t>
      </w:r>
      <w:r>
        <w:rPr>
          <w:w w:val="110"/>
        </w:rPr>
        <w:t>Financial</w:t>
      </w:r>
      <w:r>
        <w:rPr>
          <w:spacing w:val="-3"/>
          <w:w w:val="110"/>
        </w:rPr>
        <w:t> </w:t>
      </w:r>
      <w:r>
        <w:rPr>
          <w:w w:val="110"/>
        </w:rPr>
        <w:t>Mathematics</w:t>
      </w:r>
      <w:r>
        <w:rPr>
          <w:spacing w:val="-4"/>
          <w:w w:val="110"/>
        </w:rPr>
        <w:t> </w:t>
      </w:r>
      <w:r>
        <w:rPr>
          <w:w w:val="110"/>
        </w:rPr>
        <w:t>Track.</w:t>
      </w:r>
      <w:r>
        <w:rPr>
          <w:spacing w:val="-3"/>
          <w:w w:val="110"/>
        </w:rPr>
        <w:t> </w:t>
      </w:r>
      <w:r>
        <w:rPr>
          <w:w w:val="110"/>
        </w:rPr>
        <w:t>Please</w:t>
      </w:r>
      <w:r>
        <w:rPr>
          <w:spacing w:val="-3"/>
          <w:w w:val="110"/>
        </w:rPr>
        <w:t> </w:t>
      </w:r>
      <w:r>
        <w:rPr>
          <w:w w:val="110"/>
        </w:rPr>
        <w:t>scroll</w:t>
      </w:r>
      <w:r>
        <w:rPr>
          <w:spacing w:val="-3"/>
          <w:w w:val="110"/>
        </w:rPr>
        <w:t> </w:t>
      </w:r>
      <w:r>
        <w:rPr>
          <w:w w:val="110"/>
        </w:rPr>
        <w:t>to</w:t>
      </w:r>
      <w:r>
        <w:rPr>
          <w:spacing w:val="-3"/>
          <w:w w:val="110"/>
        </w:rPr>
        <w:t> </w:t>
      </w:r>
      <w:r>
        <w:rPr>
          <w:w w:val="110"/>
        </w:rPr>
        <w:t>the</w:t>
      </w:r>
      <w:r>
        <w:rPr>
          <w:spacing w:val="-3"/>
          <w:w w:val="110"/>
        </w:rPr>
        <w:t> </w:t>
      </w:r>
      <w:r>
        <w:rPr>
          <w:w w:val="110"/>
        </w:rPr>
        <w:t>bottom</w:t>
      </w:r>
      <w:r>
        <w:rPr>
          <w:spacing w:val="-4"/>
          <w:w w:val="110"/>
        </w:rPr>
        <w:t> </w:t>
      </w:r>
      <w:r>
        <w:rPr>
          <w:w w:val="110"/>
        </w:rPr>
        <w:t>of</w:t>
      </w:r>
      <w:r>
        <w:rPr>
          <w:spacing w:val="-3"/>
          <w:w w:val="110"/>
        </w:rPr>
        <w:t> </w:t>
      </w:r>
      <w:r>
        <w:rPr>
          <w:w w:val="110"/>
        </w:rPr>
        <w:t>this</w:t>
      </w:r>
      <w:r>
        <w:rPr>
          <w:spacing w:val="-3"/>
          <w:w w:val="110"/>
        </w:rPr>
        <w:t> </w:t>
      </w:r>
      <w:r>
        <w:rPr>
          <w:w w:val="110"/>
        </w:rPr>
        <w:t>page</w:t>
      </w:r>
      <w:r>
        <w:rPr>
          <w:spacing w:val="-3"/>
          <w:w w:val="110"/>
        </w:rPr>
        <w:t> </w:t>
      </w:r>
      <w:r>
        <w:rPr>
          <w:w w:val="110"/>
        </w:rPr>
        <w:t>for</w:t>
      </w:r>
      <w:r>
        <w:rPr>
          <w:spacing w:val="-3"/>
          <w:w w:val="110"/>
        </w:rPr>
        <w:t> </w:t>
      </w:r>
      <w:r>
        <w:rPr>
          <w:w w:val="110"/>
        </w:rPr>
        <w:t>further</w:t>
      </w:r>
      <w:r>
        <w:rPr>
          <w:spacing w:val="-3"/>
          <w:w w:val="110"/>
        </w:rPr>
        <w:t> </w:t>
      </w:r>
      <w:r>
        <w:rPr>
          <w:w w:val="110"/>
        </w:rPr>
        <w:t>details</w:t>
      </w:r>
      <w:r>
        <w:rPr>
          <w:spacing w:val="-4"/>
          <w:w w:val="110"/>
        </w:rPr>
        <w:t> </w:t>
      </w:r>
      <w:r>
        <w:rPr>
          <w:w w:val="110"/>
        </w:rPr>
        <w:t>on</w:t>
      </w:r>
      <w:r>
        <w:rPr>
          <w:spacing w:val="-3"/>
          <w:w w:val="110"/>
        </w:rPr>
        <w:t> </w:t>
      </w:r>
      <w:r>
        <w:rPr>
          <w:w w:val="110"/>
        </w:rPr>
        <w:t>this</w:t>
      </w:r>
      <w:r>
        <w:rPr>
          <w:spacing w:val="-3"/>
          <w:w w:val="110"/>
        </w:rPr>
        <w:t> </w:t>
      </w:r>
      <w:r>
        <w:rPr>
          <w:spacing w:val="-2"/>
          <w:w w:val="110"/>
        </w:rPr>
        <w:t>Track.</w:t>
      </w:r>
    </w:p>
    <w:p>
      <w:pPr>
        <w:pStyle w:val="BodyText"/>
        <w:spacing w:line="268" w:lineRule="auto" w:before="171"/>
        <w:ind w:right="413"/>
      </w:pPr>
      <w:r>
        <w:rPr>
          <w:w w:val="110"/>
        </w:rPr>
        <w:t>The Mathematics PhD program consists of 75 credit hours of course work beyond the bachelor's degree. The program includes 12 credit hours of required courses, 12 credit hours of restricted electives in two 2-semester sequences, and 36 hours of unrestricted electives. Lastly, 15 credit hours of dissertation research (7980) are required. Courses taken as required courses and electives must include a minimum of 45 hours of formal course work exclusive of independent study, directed research, and internship.</w:t>
      </w:r>
    </w:p>
    <w:p>
      <w:pPr>
        <w:pStyle w:val="BodyText"/>
        <w:ind w:left="0"/>
      </w:pPr>
    </w:p>
    <w:p>
      <w:pPr>
        <w:pStyle w:val="BodyText"/>
        <w:spacing w:before="146"/>
        <w:ind w:left="0"/>
      </w:pPr>
    </w:p>
    <w:p>
      <w:pPr>
        <w:pStyle w:val="BodyText"/>
        <w:spacing w:before="1"/>
      </w:pPr>
      <w:r>
        <w:rPr>
          <w:w w:val="110"/>
        </w:rPr>
        <w:t>Master</w:t>
      </w:r>
      <w:r>
        <w:rPr>
          <w:spacing w:val="-1"/>
          <w:w w:val="110"/>
        </w:rPr>
        <w:t> </w:t>
      </w:r>
      <w:r>
        <w:rPr>
          <w:w w:val="110"/>
        </w:rPr>
        <w:t>en route is</w:t>
      </w:r>
      <w:r>
        <w:rPr>
          <w:spacing w:val="-1"/>
          <w:w w:val="110"/>
        </w:rPr>
        <w:t> </w:t>
      </w:r>
      <w:r>
        <w:rPr>
          <w:w w:val="110"/>
        </w:rPr>
        <w:t>permitted and </w:t>
      </w:r>
      <w:r>
        <w:rPr>
          <w:spacing w:val="-2"/>
          <w:w w:val="110"/>
        </w:rPr>
        <w:t>encouraged.</w:t>
      </w:r>
    </w:p>
    <w:p>
      <w:pPr>
        <w:pStyle w:val="BodyText"/>
        <w:ind w:left="0"/>
      </w:pPr>
    </w:p>
    <w:p>
      <w:pPr>
        <w:pStyle w:val="BodyText"/>
        <w:spacing w:before="168"/>
        <w:ind w:left="0"/>
      </w:pPr>
    </w:p>
    <w:p>
      <w:pPr>
        <w:pStyle w:val="Heading3"/>
        <w:spacing w:line="475" w:lineRule="auto" w:before="1"/>
        <w:ind w:right="3029" w:firstLine="75"/>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75</w:t>
      </w:r>
      <w:r>
        <w:rPr>
          <w:spacing w:val="-13"/>
          <w:w w:val="120"/>
        </w:rPr>
        <w:t> </w:t>
      </w:r>
      <w:r>
        <w:rPr>
          <w:w w:val="120"/>
        </w:rPr>
        <w:t>Credit</w:t>
      </w:r>
      <w:r>
        <w:rPr>
          <w:spacing w:val="-13"/>
          <w:w w:val="120"/>
        </w:rPr>
        <w:t> </w:t>
      </w:r>
      <w:r>
        <w:rPr>
          <w:w w:val="120"/>
        </w:rPr>
        <w:t>Hours</w:t>
      </w:r>
      <w:r>
        <w:rPr>
          <w:spacing w:val="-12"/>
          <w:w w:val="120"/>
        </w:rPr>
        <w:t> </w:t>
      </w:r>
      <w:r>
        <w:rPr>
          <w:w w:val="120"/>
        </w:rPr>
        <w:t>Minimum</w:t>
      </w:r>
      <w:r>
        <w:rPr>
          <w:spacing w:val="-13"/>
          <w:w w:val="120"/>
        </w:rPr>
        <w:t> </w:t>
      </w:r>
      <w:r>
        <w:rPr>
          <w:w w:val="120"/>
        </w:rPr>
        <w:t>beyond</w:t>
      </w:r>
      <w:r>
        <w:rPr>
          <w:spacing w:val="-12"/>
          <w:w w:val="120"/>
        </w:rPr>
        <w:t> </w:t>
      </w:r>
      <w:r>
        <w:rPr>
          <w:w w:val="120"/>
        </w:rPr>
        <w:t>the</w:t>
      </w:r>
      <w:r>
        <w:rPr>
          <w:spacing w:val="-13"/>
          <w:w w:val="120"/>
        </w:rPr>
        <w:t> </w:t>
      </w:r>
      <w:r>
        <w:rPr>
          <w:w w:val="120"/>
        </w:rPr>
        <w:t>Bachelor's</w:t>
      </w:r>
      <w:r>
        <w:rPr>
          <w:spacing w:val="-12"/>
          <w:w w:val="120"/>
        </w:rPr>
        <w:t> </w:t>
      </w:r>
      <w:r>
        <w:rPr>
          <w:w w:val="120"/>
        </w:rPr>
        <w:t>Degree Program Prerequisites</w:t>
      </w:r>
    </w:p>
    <w:p>
      <w:pPr>
        <w:pStyle w:val="BodyText"/>
        <w:spacing w:line="174" w:lineRule="exact"/>
      </w:pPr>
      <w:r>
        <w:rPr>
          <w:w w:val="110"/>
        </w:rPr>
        <w:t>Bachelor's</w:t>
      </w:r>
      <w:r>
        <w:rPr>
          <w:spacing w:val="4"/>
          <w:w w:val="110"/>
        </w:rPr>
        <w:t> </w:t>
      </w:r>
      <w:r>
        <w:rPr>
          <w:w w:val="110"/>
        </w:rPr>
        <w:t>degree</w:t>
      </w:r>
      <w:r>
        <w:rPr>
          <w:spacing w:val="4"/>
          <w:w w:val="110"/>
        </w:rPr>
        <w:t> </w:t>
      </w:r>
      <w:r>
        <w:rPr>
          <w:w w:val="110"/>
        </w:rPr>
        <w:t>in</w:t>
      </w:r>
      <w:r>
        <w:rPr>
          <w:spacing w:val="5"/>
          <w:w w:val="110"/>
        </w:rPr>
        <w:t> </w:t>
      </w:r>
      <w:r>
        <w:rPr>
          <w:w w:val="110"/>
        </w:rPr>
        <w:t>related</w:t>
      </w:r>
      <w:r>
        <w:rPr>
          <w:spacing w:val="4"/>
          <w:w w:val="110"/>
        </w:rPr>
        <w:t> </w:t>
      </w:r>
      <w:r>
        <w:rPr>
          <w:spacing w:val="-2"/>
          <w:w w:val="110"/>
        </w:rPr>
        <w:t>field.</w:t>
      </w:r>
    </w:p>
    <w:p>
      <w:pPr>
        <w:pStyle w:val="BodyText"/>
        <w:spacing w:line="268" w:lineRule="auto" w:before="170"/>
      </w:pPr>
      <w:r>
        <w:rPr>
          <w:w w:val="110"/>
        </w:rPr>
        <w:t>Students entering the graduate program with regular status are assumed to have a working knowledge of undergraduate calculus, differential equations, linear algebra (or matrix theory), and maturity in the language of advanced calculus (at the level of MAA 4226).</w:t>
      </w:r>
    </w:p>
    <w:p>
      <w:pPr>
        <w:pStyle w:val="Heading3"/>
        <w:spacing w:before="152"/>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69"/>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49"/>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pPr>
      <w:r>
        <w:rPr>
          <w:spacing w:val="-2"/>
          <w:w w:val="120"/>
        </w:rPr>
        <w:t>Degree</w:t>
      </w:r>
      <w:r>
        <w:rPr>
          <w:spacing w:val="-4"/>
          <w:w w:val="120"/>
        </w:rPr>
        <w:t> </w:t>
      </w:r>
      <w:r>
        <w:rPr>
          <w:spacing w:val="-2"/>
          <w:w w:val="120"/>
        </w:rPr>
        <w:t>Requirements</w:t>
      </w:r>
    </w:p>
    <w:p>
      <w:pPr>
        <w:spacing w:line="268" w:lineRule="auto" w:before="169"/>
        <w:ind w:left="494" w:right="8836" w:firstLine="0"/>
        <w:jc w:val="left"/>
        <w:rPr>
          <w:i/>
          <w:sz w:val="15"/>
        </w:rPr>
      </w:pPr>
      <w:r>
        <w:rPr>
          <w:w w:val="110"/>
          <w:sz w:val="15"/>
        </w:rPr>
        <w:t>Required Courses</w:t>
      </w:r>
      <w:r>
        <w:rPr>
          <w:spacing w:val="40"/>
          <w:w w:val="110"/>
          <w:sz w:val="15"/>
        </w:rPr>
        <w:t> </w:t>
      </w:r>
      <w:r>
        <w:rPr>
          <w:w w:val="110"/>
          <w:sz w:val="15"/>
        </w:rPr>
        <w:t>12 Total Credits </w:t>
      </w:r>
      <w:r>
        <w:rPr>
          <w:i/>
          <w:spacing w:val="-2"/>
          <w:w w:val="110"/>
          <w:sz w:val="15"/>
        </w:rPr>
        <w:t>keyboard_arrow_up</w:t>
      </w:r>
    </w:p>
    <w:p>
      <w:pPr>
        <w:pStyle w:val="BodyText"/>
        <w:spacing w:before="150"/>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1"/>
        <w:ind w:left="1695" w:right="2222"/>
      </w:pPr>
      <w:r>
        <w:rPr>
          <w:w w:val="110"/>
        </w:rPr>
        <w:t>All students are required to complete the following courses with grade of "B" or better. Complete the following:</w:t>
      </w:r>
    </w:p>
    <w:p>
      <w:pPr>
        <w:pStyle w:val="BodyText"/>
        <w:spacing w:line="268" w:lineRule="auto" w:before="75"/>
        <w:ind w:left="2294" w:right="5453"/>
      </w:pPr>
      <w:r>
        <w:rPr>
          <w:w w:val="110"/>
        </w:rPr>
        <w:t>MAA5237 - Mathematical Analysis</w:t>
      </w:r>
      <w:r>
        <w:rPr>
          <w:spacing w:val="40"/>
          <w:w w:val="110"/>
        </w:rPr>
        <w:t> </w:t>
      </w:r>
      <w:r>
        <w:rPr>
          <w:w w:val="110"/>
        </w:rPr>
        <w:t>(3) MAT5712 - Scientific Computing</w:t>
      </w:r>
      <w:r>
        <w:rPr>
          <w:spacing w:val="80"/>
          <w:w w:val="110"/>
        </w:rPr>
        <w:t> </w:t>
      </w:r>
      <w:r>
        <w:rPr>
          <w:w w:val="110"/>
        </w:rPr>
        <w:t>(3)</w:t>
      </w:r>
    </w:p>
    <w:p>
      <w:pPr>
        <w:pStyle w:val="BodyText"/>
        <w:spacing w:line="268" w:lineRule="auto"/>
        <w:ind w:left="2294" w:right="3763"/>
      </w:pPr>
      <w:r>
        <w:rPr>
          <w:w w:val="110"/>
        </w:rPr>
        <w:t>MAS5145 - Advanced Linear Algebra and Matrix Theory</w:t>
      </w:r>
      <w:r>
        <w:rPr>
          <w:spacing w:val="80"/>
          <w:w w:val="110"/>
        </w:rPr>
        <w:t> </w:t>
      </w:r>
      <w:r>
        <w:rPr>
          <w:w w:val="110"/>
        </w:rPr>
        <w:t>(3) MAP6385 - Applied Numerical Mathematics</w:t>
      </w:r>
      <w:r>
        <w:rPr>
          <w:spacing w:val="40"/>
          <w:w w:val="110"/>
        </w:rPr>
        <w:t> </w:t>
      </w:r>
      <w:r>
        <w:rPr>
          <w:w w:val="110"/>
        </w:rPr>
        <w:t>(3)</w:t>
      </w:r>
    </w:p>
    <w:p>
      <w:pPr>
        <w:pStyle w:val="BodyText"/>
        <w:spacing w:before="150"/>
      </w:pPr>
      <w:r>
        <w:rPr>
          <w:w w:val="110"/>
        </w:rPr>
        <w:t>Restricted</w:t>
      </w:r>
      <w:r>
        <w:rPr>
          <w:spacing w:val="-9"/>
          <w:w w:val="110"/>
        </w:rPr>
        <w:t> </w:t>
      </w:r>
      <w:r>
        <w:rPr>
          <w:spacing w:val="-2"/>
          <w:w w:val="110"/>
        </w:rPr>
        <w:t>Electives</w:t>
      </w:r>
    </w:p>
    <w:p>
      <w:pPr>
        <w:pStyle w:val="BodyText"/>
        <w:spacing w:after="0"/>
        <w:sectPr>
          <w:headerReference w:type="default" r:id="rId109"/>
          <w:footerReference w:type="default" r:id="rId110"/>
          <w:pgSz w:w="12240" w:h="15840"/>
          <w:pgMar w:header="572" w:footer="570" w:top="840" w:bottom="760" w:left="720" w:right="720"/>
        </w:sectPr>
      </w:pPr>
    </w:p>
    <w:p>
      <w:pPr>
        <w:spacing w:before="12"/>
        <w:ind w:left="494" w:right="0" w:firstLine="0"/>
        <w:jc w:val="left"/>
        <w:rPr>
          <w:i/>
          <w:sz w:val="15"/>
        </w:rPr>
      </w:pPr>
      <w:r>
        <w:rPr>
          <w:i/>
          <w:spacing w:val="-2"/>
          <w:w w:val="110"/>
          <w:sz w:val="15"/>
        </w:rPr>
        <w:t>keyboard_arrow_up</w:t>
      </w:r>
    </w:p>
    <w:p>
      <w:pPr>
        <w:pStyle w:val="BodyText"/>
        <w:spacing w:before="171"/>
        <w:ind w:left="1094"/>
      </w:pPr>
      <w:r>
        <w:rPr>
          <w:w w:val="110"/>
        </w:rPr>
        <w:t>Complete</w:t>
      </w:r>
      <w:r>
        <w:rPr>
          <w:spacing w:val="-8"/>
          <w:w w:val="110"/>
        </w:rPr>
        <w:t> </w:t>
      </w:r>
      <w:r>
        <w:rPr>
          <w:w w:val="110"/>
        </w:rPr>
        <w:t>2</w:t>
      </w:r>
      <w:r>
        <w:rPr>
          <w:spacing w:val="-8"/>
          <w:w w:val="110"/>
        </w:rPr>
        <w:t> </w:t>
      </w:r>
      <w:r>
        <w:rPr>
          <w:w w:val="110"/>
        </w:rPr>
        <w:t>of</w:t>
      </w:r>
      <w:r>
        <w:rPr>
          <w:spacing w:val="-2"/>
          <w:w w:val="110"/>
        </w:rPr>
        <w:t> </w:t>
      </w:r>
      <w:r>
        <w:rPr>
          <w:w w:val="110"/>
        </w:rPr>
        <w:t>the</w:t>
      </w:r>
      <w:r>
        <w:rPr>
          <w:spacing w:val="-3"/>
          <w:w w:val="110"/>
        </w:rPr>
        <w:t> </w:t>
      </w:r>
      <w:r>
        <w:rPr>
          <w:spacing w:val="-2"/>
          <w:w w:val="110"/>
        </w:rPr>
        <w:t>following</w:t>
      </w:r>
    </w:p>
    <w:p>
      <w:pPr>
        <w:pStyle w:val="BodyText"/>
        <w:spacing w:line="268" w:lineRule="auto" w:before="21"/>
        <w:ind w:left="1694" w:right="217"/>
      </w:pPr>
      <w:r>
        <w:rPr>
          <w:w w:val="110"/>
        </w:rPr>
        <w:t>All students are required to complete two 2-semester sequences. Sequences are pairs of related courses that give advanced knowledge in an area of mathematics. Each sequence must be approved by the graduate program director. The following shows examples of acceptable sequences using current courses. We expect that other sequences will be developed as our program grows. An examination on two such sequences will be required as part of the candidacy examination (see more details in Candidacy Examination section)</w:t>
      </w:r>
    </w:p>
    <w:p>
      <w:pPr>
        <w:pStyle w:val="BodyText"/>
        <w:spacing w:line="174" w:lineRule="exact"/>
        <w:ind w:left="1695"/>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2</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2294" w:right="5049"/>
      </w:pPr>
      <w:r>
        <w:rPr>
          <w:w w:val="110"/>
        </w:rPr>
        <w:t>MAA6238 - Measure and Probability I</w:t>
      </w:r>
      <w:r>
        <w:rPr>
          <w:spacing w:val="40"/>
          <w:w w:val="110"/>
        </w:rPr>
        <w:t> </w:t>
      </w:r>
      <w:r>
        <w:rPr>
          <w:w w:val="110"/>
        </w:rPr>
        <w:t>(3) MAA6245 - Measure and Probability II</w:t>
      </w:r>
      <w:r>
        <w:rPr>
          <w:spacing w:val="40"/>
          <w:w w:val="110"/>
        </w:rPr>
        <w:t> </w:t>
      </w:r>
      <w:r>
        <w:rPr>
          <w:w w:val="110"/>
        </w:rPr>
        <w:t>(3) MAP6218 - Stochastic Calculus</w:t>
      </w:r>
      <w:r>
        <w:rPr>
          <w:spacing w:val="40"/>
          <w:w w:val="110"/>
        </w:rPr>
        <w:t> </w:t>
      </w:r>
      <w:r>
        <w:rPr>
          <w:w w:val="110"/>
        </w:rPr>
        <w:t>(3)</w:t>
      </w:r>
    </w:p>
    <w:p>
      <w:pPr>
        <w:pStyle w:val="BodyText"/>
        <w:spacing w:before="75"/>
        <w:ind w:left="16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2</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5"/>
        <w:ind w:left="2294" w:right="5905"/>
      </w:pPr>
      <w:r>
        <w:rPr>
          <w:w w:val="110"/>
        </w:rPr>
        <w:t>MAA6306 - Real Analysis</w:t>
      </w:r>
      <w:r>
        <w:rPr>
          <w:spacing w:val="40"/>
          <w:w w:val="110"/>
        </w:rPr>
        <w:t> </w:t>
      </w:r>
      <w:r>
        <w:rPr>
          <w:w w:val="110"/>
        </w:rPr>
        <w:t>(3) MAA6506 - Functional Analysis</w:t>
      </w:r>
      <w:r>
        <w:rPr>
          <w:spacing w:val="40"/>
          <w:w w:val="110"/>
        </w:rPr>
        <w:t> </w:t>
      </w:r>
      <w:r>
        <w:rPr>
          <w:w w:val="110"/>
        </w:rPr>
        <w:t>(3)</w:t>
      </w:r>
    </w:p>
    <w:p>
      <w:pPr>
        <w:pStyle w:val="BodyText"/>
        <w:spacing w:line="372" w:lineRule="auto"/>
        <w:ind w:left="1694" w:right="4426" w:firstLine="600"/>
      </w:pPr>
      <w:r>
        <w:rPr>
          <w:w w:val="110"/>
        </w:rPr>
        <w:t>MAA6508 - Hilbert Spaces with Applications</w:t>
      </w:r>
      <w:r>
        <w:rPr>
          <w:spacing w:val="40"/>
          <w:w w:val="110"/>
        </w:rPr>
        <w:t> </w:t>
      </w:r>
      <w:r>
        <w:rPr>
          <w:w w:val="110"/>
        </w:rPr>
        <w:t>(3) Complete the following:</w:t>
      </w:r>
    </w:p>
    <w:p>
      <w:pPr>
        <w:pStyle w:val="BodyText"/>
        <w:spacing w:line="268" w:lineRule="auto"/>
        <w:ind w:left="2294" w:right="5453"/>
      </w:pPr>
      <w:r>
        <w:rPr>
          <w:w w:val="110"/>
        </w:rPr>
        <w:t>MAA6405 - Complex Variables</w:t>
      </w:r>
      <w:r>
        <w:rPr>
          <w:spacing w:val="40"/>
          <w:w w:val="110"/>
        </w:rPr>
        <w:t> </w:t>
      </w:r>
      <w:r>
        <w:rPr>
          <w:w w:val="110"/>
        </w:rPr>
        <w:t>(3) MAA6404 - Complex Analysis</w:t>
      </w:r>
      <w:r>
        <w:rPr>
          <w:spacing w:val="40"/>
          <w:w w:val="110"/>
        </w:rPr>
        <w:t> </w:t>
      </w:r>
      <w:r>
        <w:rPr>
          <w:w w:val="110"/>
        </w:rPr>
        <w:t>(3)</w:t>
      </w:r>
    </w:p>
    <w:p>
      <w:pPr>
        <w:pStyle w:val="BodyText"/>
        <w:spacing w:before="75"/>
        <w:ind w:left="16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2</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before="96"/>
        <w:ind w:left="2294"/>
      </w:pPr>
      <w:r>
        <w:rPr>
          <w:w w:val="110"/>
        </w:rPr>
        <w:t>MAA6416</w:t>
      </w:r>
      <w:r>
        <w:rPr>
          <w:spacing w:val="10"/>
          <w:w w:val="110"/>
        </w:rPr>
        <w:t> </w:t>
      </w:r>
      <w:r>
        <w:rPr>
          <w:w w:val="110"/>
        </w:rPr>
        <w:t>-</w:t>
      </w:r>
      <w:r>
        <w:rPr>
          <w:spacing w:val="13"/>
          <w:w w:val="110"/>
        </w:rPr>
        <w:t> </w:t>
      </w:r>
      <w:r>
        <w:rPr>
          <w:w w:val="110"/>
        </w:rPr>
        <w:t>Topology</w:t>
      </w:r>
      <w:r>
        <w:rPr>
          <w:spacing w:val="27"/>
          <w:w w:val="110"/>
        </w:rPr>
        <w:t>  </w:t>
      </w:r>
      <w:r>
        <w:rPr>
          <w:spacing w:val="-5"/>
          <w:w w:val="110"/>
        </w:rPr>
        <w:t>(3)</w:t>
      </w:r>
    </w:p>
    <w:p>
      <w:pPr>
        <w:pStyle w:val="BodyText"/>
        <w:spacing w:line="268" w:lineRule="auto" w:before="21"/>
        <w:ind w:left="2294" w:right="5453"/>
      </w:pPr>
      <w:r>
        <w:rPr>
          <w:w w:val="110"/>
        </w:rPr>
        <w:t>MTG5256</w:t>
      </w:r>
      <w:r>
        <w:rPr>
          <w:spacing w:val="-1"/>
          <w:w w:val="110"/>
        </w:rPr>
        <w:t> </w:t>
      </w:r>
      <w:r>
        <w:rPr>
          <w:w w:val="110"/>
        </w:rPr>
        <w:t>- Differential Geometry</w:t>
      </w:r>
      <w:r>
        <w:rPr>
          <w:spacing w:val="40"/>
          <w:w w:val="110"/>
        </w:rPr>
        <w:t> </w:t>
      </w:r>
      <w:r>
        <w:rPr>
          <w:w w:val="110"/>
        </w:rPr>
        <w:t>(3) MTG6345 - Algebraic Topology</w:t>
      </w:r>
      <w:r>
        <w:rPr>
          <w:spacing w:val="40"/>
          <w:w w:val="110"/>
        </w:rPr>
        <w:t> </w:t>
      </w:r>
      <w:r>
        <w:rPr>
          <w:w w:val="110"/>
        </w:rPr>
        <w:t>(3)</w:t>
      </w:r>
    </w:p>
    <w:p>
      <w:pPr>
        <w:pStyle w:val="BodyText"/>
        <w:spacing w:before="75"/>
        <w:ind w:left="1694"/>
      </w:pPr>
      <w:r>
        <w:rPr>
          <w:w w:val="110"/>
        </w:rPr>
        <w:t>Complete</w:t>
      </w:r>
      <w:r>
        <w:rPr>
          <w:spacing w:val="-4"/>
          <w:w w:val="110"/>
        </w:rPr>
        <w:t> </w:t>
      </w:r>
      <w:r>
        <w:rPr>
          <w:w w:val="110"/>
        </w:rPr>
        <w:t>the</w:t>
      </w:r>
      <w:r>
        <w:rPr>
          <w:spacing w:val="-3"/>
          <w:w w:val="110"/>
        </w:rPr>
        <w:t> </w:t>
      </w:r>
      <w:r>
        <w:rPr>
          <w:spacing w:val="-2"/>
          <w:w w:val="110"/>
        </w:rPr>
        <w:t>following:</w:t>
      </w:r>
    </w:p>
    <w:p>
      <w:pPr>
        <w:pStyle w:val="BodyText"/>
        <w:spacing w:line="268" w:lineRule="auto" w:before="96"/>
        <w:ind w:left="2294" w:right="5662"/>
      </w:pPr>
      <w:r>
        <w:rPr>
          <w:w w:val="110"/>
        </w:rPr>
        <w:t>MAD5205 - Graph Theory I</w:t>
      </w:r>
      <w:r>
        <w:rPr>
          <w:spacing w:val="80"/>
          <w:w w:val="110"/>
        </w:rPr>
        <w:t> </w:t>
      </w:r>
      <w:r>
        <w:rPr>
          <w:w w:val="110"/>
        </w:rPr>
        <w:t>(3) MAD6309 - Graph Theory II</w:t>
      </w:r>
      <w:r>
        <w:rPr>
          <w:spacing w:val="80"/>
          <w:w w:val="110"/>
        </w:rPr>
        <w:t> </w:t>
      </w:r>
      <w:r>
        <w:rPr>
          <w:w w:val="110"/>
        </w:rPr>
        <w:t>(3)</w:t>
      </w:r>
    </w:p>
    <w:p>
      <w:pPr>
        <w:pStyle w:val="BodyText"/>
        <w:spacing w:before="74"/>
        <w:ind w:left="16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2</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2294" w:right="3763"/>
      </w:pPr>
      <w:r>
        <w:rPr>
          <w:w w:val="110"/>
        </w:rPr>
        <w:t>MAP5336 - Ordinary Differential Equations and Applications</w:t>
      </w:r>
      <w:r>
        <w:rPr>
          <w:spacing w:val="40"/>
          <w:w w:val="110"/>
        </w:rPr>
        <w:t> </w:t>
      </w:r>
      <w:r>
        <w:rPr>
          <w:w w:val="110"/>
        </w:rPr>
        <w:t>(3) MAP6356 - Partial Differential Equations</w:t>
      </w:r>
      <w:r>
        <w:rPr>
          <w:spacing w:val="40"/>
          <w:w w:val="110"/>
        </w:rPr>
        <w:t> </w:t>
      </w:r>
      <w:r>
        <w:rPr>
          <w:w w:val="110"/>
        </w:rPr>
        <w:t>(3)</w:t>
      </w:r>
    </w:p>
    <w:p>
      <w:pPr>
        <w:pStyle w:val="BodyText"/>
        <w:spacing w:line="372" w:lineRule="auto"/>
        <w:ind w:left="1694" w:right="3355" w:firstLine="600"/>
      </w:pPr>
      <w:r>
        <w:rPr>
          <w:w w:val="110"/>
        </w:rPr>
        <w:t>MAP7359 - Advanced Topics in Partial Differential Equations</w:t>
      </w:r>
      <w:r>
        <w:rPr>
          <w:spacing w:val="40"/>
          <w:w w:val="110"/>
        </w:rPr>
        <w:t> </w:t>
      </w:r>
      <w:r>
        <w:rPr>
          <w:w w:val="110"/>
        </w:rPr>
        <w:t>(3) Complete the following:</w:t>
      </w:r>
    </w:p>
    <w:p>
      <w:pPr>
        <w:pStyle w:val="BodyText"/>
        <w:spacing w:line="268" w:lineRule="auto"/>
        <w:ind w:left="2294" w:right="5453"/>
      </w:pPr>
      <w:r>
        <w:rPr>
          <w:w w:val="110"/>
        </w:rPr>
        <w:t>MAP5641 - Financial Mathematics I</w:t>
      </w:r>
      <w:r>
        <w:rPr>
          <w:spacing w:val="40"/>
          <w:w w:val="110"/>
        </w:rPr>
        <w:t> </w:t>
      </w:r>
      <w:r>
        <w:rPr>
          <w:w w:val="110"/>
        </w:rPr>
        <w:t>(3) MAP6642 - Financial Mathematics II</w:t>
      </w:r>
      <w:r>
        <w:rPr>
          <w:spacing w:val="40"/>
          <w:w w:val="110"/>
        </w:rPr>
        <w:t> </w:t>
      </w:r>
      <w:r>
        <w:rPr>
          <w:w w:val="110"/>
        </w:rPr>
        <w:t>(3)</w:t>
      </w:r>
    </w:p>
    <w:p>
      <w:pPr>
        <w:pStyle w:val="BodyText"/>
        <w:spacing w:before="75"/>
        <w:ind w:left="16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2</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before="96"/>
        <w:ind w:left="2294"/>
      </w:pPr>
      <w:r>
        <w:rPr>
          <w:w w:val="110"/>
        </w:rPr>
        <w:t>MAP6111</w:t>
      </w:r>
      <w:r>
        <w:rPr>
          <w:spacing w:val="3"/>
          <w:w w:val="110"/>
        </w:rPr>
        <w:t> </w:t>
      </w:r>
      <w:r>
        <w:rPr>
          <w:w w:val="110"/>
        </w:rPr>
        <w:t>-</w:t>
      </w:r>
      <w:r>
        <w:rPr>
          <w:spacing w:val="8"/>
          <w:w w:val="110"/>
        </w:rPr>
        <w:t> </w:t>
      </w:r>
      <w:r>
        <w:rPr>
          <w:w w:val="110"/>
        </w:rPr>
        <w:t>Mathematical</w:t>
      </w:r>
      <w:r>
        <w:rPr>
          <w:spacing w:val="5"/>
          <w:w w:val="110"/>
        </w:rPr>
        <w:t> </w:t>
      </w:r>
      <w:r>
        <w:rPr>
          <w:w w:val="110"/>
        </w:rPr>
        <w:t>Statistics</w:t>
      </w:r>
      <w:r>
        <w:rPr>
          <w:spacing w:val="73"/>
          <w:w w:val="150"/>
        </w:rPr>
        <w:t> </w:t>
      </w:r>
      <w:r>
        <w:rPr>
          <w:spacing w:val="-5"/>
          <w:w w:val="110"/>
        </w:rPr>
        <w:t>(3)</w:t>
      </w:r>
    </w:p>
    <w:p>
      <w:pPr>
        <w:pStyle w:val="BodyText"/>
        <w:spacing w:line="268" w:lineRule="auto" w:before="21"/>
        <w:ind w:left="2294" w:right="3763"/>
      </w:pPr>
      <w:r>
        <w:rPr>
          <w:w w:val="110"/>
        </w:rPr>
        <w:t>MAP6469 - Bayesian Analysis and Approximation Theory</w:t>
      </w:r>
      <w:r>
        <w:rPr>
          <w:spacing w:val="40"/>
          <w:w w:val="110"/>
        </w:rPr>
        <w:t> </w:t>
      </w:r>
      <w:r>
        <w:rPr>
          <w:w w:val="110"/>
        </w:rPr>
        <w:t>(3) MAA7239 - Asymptotic Methods in Mathematical Statistics</w:t>
      </w:r>
      <w:r>
        <w:rPr>
          <w:spacing w:val="80"/>
          <w:w w:val="110"/>
        </w:rPr>
        <w:t> </w:t>
      </w:r>
      <w:r>
        <w:rPr>
          <w:w w:val="110"/>
        </w:rPr>
        <w:t>(3)</w:t>
      </w:r>
    </w:p>
    <w:p>
      <w:pPr>
        <w:pStyle w:val="BodyText"/>
        <w:spacing w:before="75"/>
        <w:ind w:left="1694"/>
      </w:pPr>
      <w:r>
        <w:rPr>
          <w:w w:val="110"/>
        </w:rPr>
        <w:t>Complete</w:t>
      </w:r>
      <w:r>
        <w:rPr>
          <w:spacing w:val="-4"/>
          <w:w w:val="110"/>
        </w:rPr>
        <w:t> </w:t>
      </w:r>
      <w:r>
        <w:rPr>
          <w:w w:val="110"/>
        </w:rPr>
        <w:t>the</w:t>
      </w:r>
      <w:r>
        <w:rPr>
          <w:spacing w:val="-3"/>
          <w:w w:val="110"/>
        </w:rPr>
        <w:t> </w:t>
      </w:r>
      <w:r>
        <w:rPr>
          <w:spacing w:val="-2"/>
          <w:w w:val="110"/>
        </w:rPr>
        <w:t>following:</w:t>
      </w:r>
    </w:p>
    <w:p>
      <w:pPr>
        <w:pStyle w:val="BodyText"/>
        <w:spacing w:line="268" w:lineRule="auto" w:before="95"/>
        <w:ind w:left="2294" w:right="2222"/>
      </w:pPr>
      <w:r>
        <w:rPr>
          <w:w w:val="110"/>
        </w:rPr>
        <w:t>MAP6195 - Mathematical Foundations for Massive Data Modeling and Analysis</w:t>
      </w:r>
      <w:r>
        <w:rPr>
          <w:spacing w:val="40"/>
          <w:w w:val="110"/>
        </w:rPr>
        <w:t> </w:t>
      </w:r>
      <w:r>
        <w:rPr>
          <w:w w:val="110"/>
        </w:rPr>
        <w:t>(3) MAP6197 - Mathematical Introduction to Deep Learning</w:t>
      </w:r>
      <w:r>
        <w:rPr>
          <w:spacing w:val="40"/>
          <w:w w:val="110"/>
        </w:rPr>
        <w:t> </w:t>
      </w:r>
      <w:r>
        <w:rPr>
          <w:w w:val="110"/>
        </w:rPr>
        <w:t>(3)</w:t>
      </w:r>
    </w:p>
    <w:p>
      <w:pPr>
        <w:pStyle w:val="BodyText"/>
        <w:spacing w:before="75"/>
        <w:ind w:left="1694"/>
      </w:pPr>
      <w:r>
        <w:rPr>
          <w:w w:val="110"/>
        </w:rPr>
        <w:t>Complete</w:t>
      </w:r>
      <w:r>
        <w:rPr>
          <w:spacing w:val="-4"/>
          <w:w w:val="110"/>
        </w:rPr>
        <w:t> </w:t>
      </w:r>
      <w:r>
        <w:rPr>
          <w:w w:val="110"/>
        </w:rPr>
        <w:t>the</w:t>
      </w:r>
      <w:r>
        <w:rPr>
          <w:spacing w:val="-3"/>
          <w:w w:val="110"/>
        </w:rPr>
        <w:t> </w:t>
      </w:r>
      <w:r>
        <w:rPr>
          <w:spacing w:val="-2"/>
          <w:w w:val="110"/>
        </w:rPr>
        <w:t>following:</w:t>
      </w:r>
    </w:p>
    <w:p>
      <w:pPr>
        <w:pStyle w:val="BodyText"/>
        <w:spacing w:line="268" w:lineRule="auto" w:before="96"/>
        <w:ind w:left="2294" w:right="5453"/>
      </w:pPr>
      <w:r>
        <w:rPr>
          <w:w w:val="110"/>
        </w:rPr>
        <w:t>MAP6207 - Optimization Theory</w:t>
      </w:r>
      <w:r>
        <w:rPr>
          <w:spacing w:val="40"/>
          <w:w w:val="110"/>
        </w:rPr>
        <w:t> </w:t>
      </w:r>
      <w:r>
        <w:rPr>
          <w:w w:val="110"/>
        </w:rPr>
        <w:t>(3) MAP6387 - Numerical Linear Algebra</w:t>
      </w:r>
      <w:r>
        <w:rPr>
          <w:spacing w:val="40"/>
          <w:w w:val="110"/>
        </w:rPr>
        <w:t> </w:t>
      </w:r>
      <w:r>
        <w:rPr>
          <w:w w:val="110"/>
        </w:rPr>
        <w:t>(3)</w:t>
      </w:r>
    </w:p>
    <w:p>
      <w:pPr>
        <w:pStyle w:val="BodyText"/>
        <w:spacing w:before="75"/>
        <w:ind w:left="1694"/>
      </w:pPr>
      <w:r>
        <w:rPr>
          <w:w w:val="110"/>
        </w:rPr>
        <w:t>Complete</w:t>
      </w:r>
      <w:r>
        <w:rPr>
          <w:spacing w:val="-4"/>
          <w:w w:val="110"/>
        </w:rPr>
        <w:t> </w:t>
      </w:r>
      <w:r>
        <w:rPr>
          <w:w w:val="110"/>
        </w:rPr>
        <w:t>the</w:t>
      </w:r>
      <w:r>
        <w:rPr>
          <w:spacing w:val="-3"/>
          <w:w w:val="110"/>
        </w:rPr>
        <w:t> </w:t>
      </w:r>
      <w:r>
        <w:rPr>
          <w:spacing w:val="-2"/>
          <w:w w:val="110"/>
        </w:rPr>
        <w:t>following:</w:t>
      </w:r>
    </w:p>
    <w:p>
      <w:pPr>
        <w:pStyle w:val="BodyText"/>
        <w:spacing w:line="268" w:lineRule="auto" w:before="96"/>
        <w:ind w:left="2294" w:right="3763"/>
      </w:pPr>
      <w:r>
        <w:rPr>
          <w:w w:val="110"/>
        </w:rPr>
        <w:t>MAP6416 - Applied and Computational Harmonic Analysis</w:t>
      </w:r>
      <w:r>
        <w:rPr>
          <w:spacing w:val="80"/>
          <w:w w:val="110"/>
        </w:rPr>
        <w:t> </w:t>
      </w:r>
      <w:r>
        <w:rPr>
          <w:w w:val="110"/>
        </w:rPr>
        <w:t>(3) MAP6445 - Approximation Techniques</w:t>
      </w:r>
      <w:r>
        <w:rPr>
          <w:spacing w:val="40"/>
          <w:w w:val="110"/>
        </w:rPr>
        <w:t> </w:t>
      </w:r>
      <w:r>
        <w:rPr>
          <w:w w:val="110"/>
        </w:rPr>
        <w:t>(3)</w:t>
      </w:r>
    </w:p>
    <w:p>
      <w:pPr>
        <w:pStyle w:val="BodyText"/>
        <w:spacing w:before="75"/>
        <w:ind w:left="1694"/>
      </w:pPr>
      <w:r>
        <w:rPr>
          <w:w w:val="110"/>
        </w:rPr>
        <w:t>Complete</w:t>
      </w:r>
      <w:r>
        <w:rPr>
          <w:spacing w:val="-4"/>
          <w:w w:val="110"/>
        </w:rPr>
        <w:t> </w:t>
      </w:r>
      <w:r>
        <w:rPr>
          <w:w w:val="110"/>
        </w:rPr>
        <w:t>the</w:t>
      </w:r>
      <w:r>
        <w:rPr>
          <w:spacing w:val="-3"/>
          <w:w w:val="110"/>
        </w:rPr>
        <w:t> </w:t>
      </w:r>
      <w:r>
        <w:rPr>
          <w:spacing w:val="-2"/>
          <w:w w:val="110"/>
        </w:rPr>
        <w:t>following:</w:t>
      </w:r>
    </w:p>
    <w:p>
      <w:pPr>
        <w:pStyle w:val="BodyText"/>
        <w:spacing w:line="268" w:lineRule="auto" w:before="95"/>
        <w:ind w:left="2294" w:right="6238"/>
      </w:pPr>
      <w:r>
        <w:rPr>
          <w:w w:val="110"/>
        </w:rPr>
        <w:t>MAS5311 - Algebra I</w:t>
      </w:r>
      <w:r>
        <w:rPr>
          <w:spacing w:val="40"/>
          <w:w w:val="110"/>
        </w:rPr>
        <w:t> </w:t>
      </w:r>
      <w:r>
        <w:rPr>
          <w:w w:val="110"/>
        </w:rPr>
        <w:t>(3) MAS6312</w:t>
      </w:r>
      <w:r>
        <w:rPr>
          <w:spacing w:val="-2"/>
          <w:w w:val="110"/>
        </w:rPr>
        <w:t> </w:t>
      </w:r>
      <w:r>
        <w:rPr>
          <w:w w:val="110"/>
        </w:rPr>
        <w:t>- Algebra II</w:t>
      </w:r>
      <w:r>
        <w:rPr>
          <w:spacing w:val="80"/>
          <w:w w:val="110"/>
        </w:rPr>
        <w:t> </w:t>
      </w:r>
      <w:r>
        <w:rPr>
          <w:w w:val="110"/>
        </w:rPr>
        <w:t>(3)</w:t>
      </w:r>
    </w:p>
    <w:p>
      <w:pPr>
        <w:spacing w:line="268" w:lineRule="auto" w:before="150"/>
        <w:ind w:left="494" w:right="8628" w:firstLine="0"/>
        <w:jc w:val="left"/>
        <w:rPr>
          <w:i/>
          <w:sz w:val="15"/>
        </w:rPr>
      </w:pPr>
      <w:r>
        <w:rPr>
          <w:w w:val="110"/>
          <w:sz w:val="15"/>
        </w:rPr>
        <w:t>Unrestricted</w:t>
      </w:r>
      <w:r>
        <w:rPr>
          <w:spacing w:val="-13"/>
          <w:w w:val="110"/>
          <w:sz w:val="15"/>
        </w:rPr>
        <w:t> </w:t>
      </w:r>
      <w:r>
        <w:rPr>
          <w:w w:val="110"/>
          <w:sz w:val="15"/>
        </w:rPr>
        <w:t>Electives 36 Total Credits </w:t>
      </w:r>
      <w:r>
        <w:rPr>
          <w:i/>
          <w:spacing w:val="-2"/>
          <w:w w:val="110"/>
          <w:sz w:val="15"/>
        </w:rPr>
        <w:t>keyboard_arrow_up</w:t>
      </w:r>
    </w:p>
    <w:p>
      <w:pPr>
        <w:pStyle w:val="BodyText"/>
        <w:spacing w:before="150"/>
        <w:ind w:left="1094"/>
      </w:pPr>
      <w:r>
        <w:rPr>
          <w:w w:val="110"/>
        </w:rPr>
        <w:t>Earn</w:t>
      </w:r>
      <w:r>
        <w:rPr>
          <w:spacing w:val="-3"/>
          <w:w w:val="110"/>
        </w:rPr>
        <w:t> </w:t>
      </w:r>
      <w:r>
        <w:rPr>
          <w:w w:val="110"/>
        </w:rPr>
        <w:t>at</w:t>
      </w:r>
      <w:r>
        <w:rPr>
          <w:spacing w:val="-3"/>
          <w:w w:val="110"/>
        </w:rPr>
        <w:t> </w:t>
      </w:r>
      <w:r>
        <w:rPr>
          <w:w w:val="110"/>
        </w:rPr>
        <w:t>least</w:t>
      </w:r>
      <w:r>
        <w:rPr>
          <w:spacing w:val="-11"/>
          <w:w w:val="110"/>
        </w:rPr>
        <w:t> </w:t>
      </w:r>
      <w:r>
        <w:rPr>
          <w:w w:val="110"/>
        </w:rPr>
        <w:t>36</w:t>
      </w:r>
      <w:r>
        <w:rPr>
          <w:spacing w:val="1"/>
          <w:w w:val="110"/>
        </w:rPr>
        <w:t> </w:t>
      </w:r>
      <w:r>
        <w:rPr>
          <w:w w:val="110"/>
        </w:rPr>
        <w:t>credits</w:t>
      </w:r>
      <w:r>
        <w:rPr>
          <w:spacing w:val="-3"/>
          <w:w w:val="110"/>
        </w:rPr>
        <w:t> </w:t>
      </w:r>
      <w:r>
        <w:rPr>
          <w:w w:val="110"/>
        </w:rPr>
        <w:t>from</w:t>
      </w:r>
      <w:r>
        <w:rPr>
          <w:spacing w:val="-2"/>
          <w:w w:val="110"/>
        </w:rPr>
        <w:t> </w:t>
      </w:r>
      <w:r>
        <w:rPr>
          <w:w w:val="110"/>
        </w:rPr>
        <w:t>the</w:t>
      </w:r>
      <w:r>
        <w:rPr>
          <w:spacing w:val="-3"/>
          <w:w w:val="110"/>
        </w:rPr>
        <w:t> </w:t>
      </w:r>
      <w:r>
        <w:rPr>
          <w:w w:val="110"/>
        </w:rPr>
        <w:t>following</w:t>
      </w:r>
      <w:r>
        <w:rPr>
          <w:spacing w:val="-3"/>
          <w:w w:val="110"/>
        </w:rPr>
        <w:t> </w:t>
      </w:r>
      <w:r>
        <w:rPr>
          <w:w w:val="110"/>
        </w:rPr>
        <w:t>types</w:t>
      </w:r>
      <w:r>
        <w:rPr>
          <w:spacing w:val="-2"/>
          <w:w w:val="110"/>
        </w:rPr>
        <w:t> </w:t>
      </w:r>
      <w:r>
        <w:rPr>
          <w:w w:val="110"/>
        </w:rPr>
        <w:t>of</w:t>
      </w:r>
      <w:r>
        <w:rPr>
          <w:spacing w:val="-3"/>
          <w:w w:val="110"/>
        </w:rPr>
        <w:t> </w:t>
      </w:r>
      <w:r>
        <w:rPr>
          <w:spacing w:val="-2"/>
          <w:w w:val="110"/>
        </w:rPr>
        <w:t>courses:</w:t>
      </w:r>
    </w:p>
    <w:p>
      <w:pPr>
        <w:pStyle w:val="BodyText"/>
        <w:spacing w:line="268" w:lineRule="auto" w:before="21"/>
        <w:ind w:left="1095" w:right="330" w:hanging="1"/>
      </w:pPr>
      <w:r>
        <w:rPr>
          <w:w w:val="110"/>
        </w:rPr>
        <w:t>Electives are chosen in consultation with the student's advisory committee and may be chosen from the suggested options: Discrete Mathematics, General Applied Mathematics, Mathematical Computer Tomography, Mathematical Finance, Mathematical Physics, Pure Mathematics, and Mathematical Statistics. A list of elective course options can be obtained from the graduate program director. Students are strongly encouraged to take more than two course sequences listed in the restricted electives and to use some of them as unrestricted electives. At most 15 credit hours of Independent study or directed research can be used as Unrestricted Electives.</w:t>
      </w:r>
      <w:r>
        <w:rPr>
          <w:spacing w:val="22"/>
          <w:w w:val="110"/>
        </w:rPr>
        <w:t> </w:t>
      </w:r>
      <w:r>
        <w:rPr>
          <w:w w:val="110"/>
        </w:rPr>
        <w:t>Courses taken outside the Mathematics department must be</w:t>
      </w:r>
      <w:r>
        <w:rPr>
          <w:spacing w:val="40"/>
          <w:w w:val="110"/>
        </w:rPr>
        <w:t> </w:t>
      </w:r>
      <w:r>
        <w:rPr>
          <w:w w:val="110"/>
        </w:rPr>
        <w:t>approved by the graduate program director. At most 9 credit hours of graduate courses outside the math department can be used as Unrestricted Electives.</w:t>
      </w:r>
    </w:p>
    <w:p>
      <w:pPr>
        <w:pStyle w:val="BodyText"/>
        <w:spacing w:before="149"/>
      </w:pPr>
      <w:r>
        <w:rPr>
          <w:spacing w:val="-2"/>
          <w:w w:val="110"/>
        </w:rPr>
        <w:t>Dissertation</w:t>
      </w:r>
    </w:p>
    <w:p>
      <w:pPr>
        <w:pStyle w:val="BodyText"/>
        <w:spacing w:after="0"/>
        <w:sectPr>
          <w:headerReference w:type="default" r:id="rId111"/>
          <w:footerReference w:type="default" r:id="rId112"/>
          <w:pgSz w:w="12240" w:h="15840"/>
          <w:pgMar w:header="572" w:footer="495" w:top="840" w:bottom="680" w:left="720" w:right="720"/>
        </w:sectPr>
      </w:pPr>
    </w:p>
    <w:p>
      <w:pPr>
        <w:spacing w:before="12"/>
        <w:ind w:left="495" w:right="0" w:firstLine="0"/>
        <w:jc w:val="left"/>
        <w:rPr>
          <w:i/>
          <w:sz w:val="15"/>
        </w:rPr>
      </w:pPr>
      <w:r>
        <w:rPr>
          <w:i/>
          <w:spacing w:val="-2"/>
          <w:w w:val="110"/>
          <w:sz w:val="15"/>
        </w:rPr>
        <w:t>keyboard_arrow_up</w:t>
      </w:r>
    </w:p>
    <w:p>
      <w:pPr>
        <w:pStyle w:val="BodyText"/>
        <w:spacing w:before="171"/>
        <w:ind w:left="1094"/>
      </w:pPr>
      <w:r>
        <w:rPr>
          <w:w w:val="110"/>
        </w:rPr>
        <w:t>Earn</w:t>
      </w:r>
      <w:r>
        <w:rPr>
          <w:spacing w:val="-3"/>
          <w:w w:val="110"/>
        </w:rPr>
        <w:t> </w:t>
      </w:r>
      <w:r>
        <w:rPr>
          <w:w w:val="110"/>
        </w:rPr>
        <w:t>at</w:t>
      </w:r>
      <w:r>
        <w:rPr>
          <w:spacing w:val="-3"/>
          <w:w w:val="110"/>
        </w:rPr>
        <w:t> </w:t>
      </w:r>
      <w:r>
        <w:rPr>
          <w:w w:val="110"/>
        </w:rPr>
        <w:t>least</w:t>
      </w:r>
      <w:r>
        <w:rPr>
          <w:spacing w:val="-11"/>
          <w:w w:val="110"/>
        </w:rPr>
        <w:t> </w:t>
      </w:r>
      <w:r>
        <w:rPr>
          <w:w w:val="110"/>
        </w:rPr>
        <w:t>15</w:t>
      </w:r>
      <w:r>
        <w:rPr>
          <w:spacing w:val="1"/>
          <w:w w:val="110"/>
        </w:rPr>
        <w:t> </w:t>
      </w:r>
      <w:r>
        <w:rPr>
          <w:w w:val="110"/>
        </w:rPr>
        <w:t>credits</w:t>
      </w:r>
      <w:r>
        <w:rPr>
          <w:spacing w:val="-3"/>
          <w:w w:val="110"/>
        </w:rPr>
        <w:t> </w:t>
      </w:r>
      <w:r>
        <w:rPr>
          <w:w w:val="110"/>
        </w:rPr>
        <w:t>from</w:t>
      </w:r>
      <w:r>
        <w:rPr>
          <w:spacing w:val="-2"/>
          <w:w w:val="110"/>
        </w:rPr>
        <w:t> </w:t>
      </w:r>
      <w:r>
        <w:rPr>
          <w:w w:val="110"/>
        </w:rPr>
        <w:t>the</w:t>
      </w:r>
      <w:r>
        <w:rPr>
          <w:spacing w:val="-3"/>
          <w:w w:val="110"/>
        </w:rPr>
        <w:t> </w:t>
      </w:r>
      <w:r>
        <w:rPr>
          <w:w w:val="110"/>
        </w:rPr>
        <w:t>following</w:t>
      </w:r>
      <w:r>
        <w:rPr>
          <w:spacing w:val="-3"/>
          <w:w w:val="110"/>
        </w:rPr>
        <w:t> </w:t>
      </w:r>
      <w:r>
        <w:rPr>
          <w:w w:val="110"/>
        </w:rPr>
        <w:t>types</w:t>
      </w:r>
      <w:r>
        <w:rPr>
          <w:spacing w:val="-2"/>
          <w:w w:val="110"/>
        </w:rPr>
        <w:t> </w:t>
      </w:r>
      <w:r>
        <w:rPr>
          <w:w w:val="110"/>
        </w:rPr>
        <w:t>of</w:t>
      </w:r>
      <w:r>
        <w:rPr>
          <w:spacing w:val="-3"/>
          <w:w w:val="110"/>
        </w:rPr>
        <w:t> </w:t>
      </w:r>
      <w:r>
        <w:rPr>
          <w:spacing w:val="-2"/>
          <w:w w:val="110"/>
        </w:rPr>
        <w:t>courses:</w:t>
      </w:r>
    </w:p>
    <w:p>
      <w:pPr>
        <w:pStyle w:val="BodyText"/>
        <w:spacing w:before="21"/>
        <w:ind w:left="1095"/>
      </w:pPr>
      <w:r>
        <w:rPr>
          <w:w w:val="115"/>
        </w:rPr>
        <w:t>XXXX</w:t>
      </w:r>
      <w:r>
        <w:rPr>
          <w:spacing w:val="-9"/>
          <w:w w:val="115"/>
        </w:rPr>
        <w:t> </w:t>
      </w:r>
      <w:r>
        <w:rPr>
          <w:w w:val="115"/>
        </w:rPr>
        <w:t>7980</w:t>
      </w:r>
      <w:r>
        <w:rPr>
          <w:spacing w:val="-8"/>
          <w:w w:val="115"/>
        </w:rPr>
        <w:t> </w:t>
      </w:r>
      <w:r>
        <w:rPr>
          <w:w w:val="115"/>
        </w:rPr>
        <w:t>Dissertation</w:t>
      </w:r>
      <w:r>
        <w:rPr>
          <w:spacing w:val="-9"/>
          <w:w w:val="115"/>
        </w:rPr>
        <w:t> </w:t>
      </w:r>
      <w:r>
        <w:rPr>
          <w:w w:val="115"/>
        </w:rPr>
        <w:t>Research</w:t>
      </w:r>
      <w:r>
        <w:rPr>
          <w:spacing w:val="-8"/>
          <w:w w:val="115"/>
        </w:rPr>
        <w:t> </w:t>
      </w:r>
      <w:r>
        <w:rPr>
          <w:w w:val="115"/>
        </w:rPr>
        <w:t>15</w:t>
      </w:r>
      <w:r>
        <w:rPr>
          <w:spacing w:val="-9"/>
          <w:w w:val="115"/>
        </w:rPr>
        <w:t> </w:t>
      </w:r>
      <w:r>
        <w:rPr>
          <w:w w:val="115"/>
        </w:rPr>
        <w:t>Credit</w:t>
      </w:r>
      <w:r>
        <w:rPr>
          <w:spacing w:val="-8"/>
          <w:w w:val="115"/>
        </w:rPr>
        <w:t> </w:t>
      </w:r>
      <w:r>
        <w:rPr>
          <w:w w:val="115"/>
        </w:rPr>
        <w:t>Hours</w:t>
      </w:r>
      <w:r>
        <w:rPr>
          <w:spacing w:val="-9"/>
          <w:w w:val="115"/>
        </w:rPr>
        <w:t> </w:t>
      </w:r>
      <w:r>
        <w:rPr>
          <w:spacing w:val="-2"/>
          <w:w w:val="115"/>
        </w:rPr>
        <w:t>(minimum)</w:t>
      </w:r>
    </w:p>
    <w:p>
      <w:pPr>
        <w:pStyle w:val="BodyText"/>
        <w:spacing w:line="268" w:lineRule="auto" w:before="171"/>
        <w:ind w:right="9214"/>
      </w:pPr>
      <w:r>
        <w:rPr>
          <w:spacing w:val="-2"/>
          <w:w w:val="110"/>
        </w:rPr>
        <w:t>Examinations</w:t>
      </w:r>
      <w:r>
        <w:rPr>
          <w:spacing w:val="80"/>
          <w:w w:val="110"/>
        </w:rPr>
        <w:t> </w:t>
      </w:r>
      <w:r>
        <w:rPr>
          <w:w w:val="110"/>
        </w:rPr>
        <w:t>0</w:t>
      </w:r>
      <w:r>
        <w:rPr>
          <w:spacing w:val="-13"/>
          <w:w w:val="110"/>
        </w:rPr>
        <w:t> </w:t>
      </w:r>
      <w:r>
        <w:rPr>
          <w:w w:val="110"/>
        </w:rPr>
        <w:t>Total</w:t>
      </w:r>
      <w:r>
        <w:rPr>
          <w:spacing w:val="-12"/>
          <w:w w:val="110"/>
        </w:rPr>
        <w:t> </w:t>
      </w:r>
      <w:r>
        <w:rPr>
          <w:w w:val="110"/>
        </w:rPr>
        <w:t>Credits</w:t>
      </w:r>
    </w:p>
    <w:p>
      <w:pPr>
        <w:spacing w:before="0"/>
        <w:ind w:left="495" w:right="0" w:firstLine="0"/>
        <w:jc w:val="left"/>
        <w:rPr>
          <w:i/>
          <w:sz w:val="15"/>
        </w:rPr>
      </w:pPr>
      <w:r>
        <w:rPr>
          <w:i/>
          <w:spacing w:val="-2"/>
          <w:w w:val="110"/>
          <w:sz w:val="15"/>
        </w:rPr>
        <w:t>keyboard_arrow_up</w:t>
      </w:r>
    </w:p>
    <w:p>
      <w:pPr>
        <w:pStyle w:val="BodyText"/>
        <w:spacing w:before="20"/>
      </w:pPr>
      <w:r>
        <w:rPr>
          <w:w w:val="115"/>
        </w:rPr>
        <w:t>No</w:t>
      </w:r>
      <w:r>
        <w:rPr>
          <w:spacing w:val="-5"/>
          <w:w w:val="115"/>
        </w:rPr>
        <w:t> </w:t>
      </w:r>
      <w:r>
        <w:rPr>
          <w:spacing w:val="-2"/>
          <w:w w:val="115"/>
        </w:rPr>
        <w:t>Rules</w:t>
      </w:r>
    </w:p>
    <w:p>
      <w:pPr>
        <w:spacing w:line="268" w:lineRule="auto" w:before="21"/>
        <w:ind w:left="494" w:right="8533" w:firstLine="0"/>
        <w:jc w:val="left"/>
        <w:rPr>
          <w:i/>
          <w:sz w:val="15"/>
        </w:rPr>
      </w:pPr>
      <w:r>
        <w:rPr>
          <w:w w:val="110"/>
          <w:sz w:val="15"/>
        </w:rPr>
        <w:t>Qualifying Examination 0 Total Credits </w:t>
      </w:r>
      <w:r>
        <w:rPr>
          <w:i/>
          <w:spacing w:val="-2"/>
          <w:w w:val="110"/>
          <w:sz w:val="15"/>
        </w:rPr>
        <w:t>keyboard_arrow_up</w:t>
      </w:r>
    </w:p>
    <w:p>
      <w:pPr>
        <w:pStyle w:val="BodyText"/>
        <w:spacing w:before="150"/>
        <w:ind w:left="1094"/>
      </w:pPr>
      <w:r>
        <w:rPr>
          <w:w w:val="110"/>
        </w:rPr>
        <w:t>The</w:t>
      </w:r>
      <w:r>
        <w:rPr>
          <w:spacing w:val="6"/>
          <w:w w:val="110"/>
        </w:rPr>
        <w:t> </w:t>
      </w:r>
      <w:r>
        <w:rPr>
          <w:w w:val="110"/>
        </w:rPr>
        <w:t>qualifying/comprehensive</w:t>
      </w:r>
      <w:r>
        <w:rPr>
          <w:spacing w:val="6"/>
          <w:w w:val="110"/>
        </w:rPr>
        <w:t> </w:t>
      </w:r>
      <w:r>
        <w:rPr>
          <w:w w:val="110"/>
        </w:rPr>
        <w:t>examination</w:t>
      </w:r>
      <w:r>
        <w:rPr>
          <w:spacing w:val="6"/>
          <w:w w:val="110"/>
        </w:rPr>
        <w:t> </w:t>
      </w:r>
      <w:r>
        <w:rPr>
          <w:w w:val="110"/>
        </w:rPr>
        <w:t>is</w:t>
      </w:r>
      <w:r>
        <w:rPr>
          <w:spacing w:val="6"/>
          <w:w w:val="110"/>
        </w:rPr>
        <w:t> </w:t>
      </w:r>
      <w:r>
        <w:rPr>
          <w:w w:val="110"/>
        </w:rPr>
        <w:t>based</w:t>
      </w:r>
      <w:r>
        <w:rPr>
          <w:spacing w:val="6"/>
          <w:w w:val="110"/>
        </w:rPr>
        <w:t> </w:t>
      </w:r>
      <w:r>
        <w:rPr>
          <w:w w:val="110"/>
        </w:rPr>
        <w:t>on</w:t>
      </w:r>
      <w:r>
        <w:rPr>
          <w:spacing w:val="6"/>
          <w:w w:val="110"/>
        </w:rPr>
        <w:t> </w:t>
      </w:r>
      <w:r>
        <w:rPr>
          <w:w w:val="110"/>
        </w:rPr>
        <w:t>the</w:t>
      </w:r>
      <w:r>
        <w:rPr>
          <w:spacing w:val="6"/>
          <w:w w:val="110"/>
        </w:rPr>
        <w:t> </w:t>
      </w:r>
      <w:r>
        <w:rPr>
          <w:w w:val="110"/>
        </w:rPr>
        <w:t>core</w:t>
      </w:r>
      <w:r>
        <w:rPr>
          <w:spacing w:val="6"/>
          <w:w w:val="110"/>
        </w:rPr>
        <w:t> </w:t>
      </w:r>
      <w:r>
        <w:rPr>
          <w:w w:val="110"/>
        </w:rPr>
        <w:t>course</w:t>
      </w:r>
      <w:r>
        <w:rPr>
          <w:spacing w:val="6"/>
          <w:w w:val="110"/>
        </w:rPr>
        <w:t> </w:t>
      </w:r>
      <w:r>
        <w:rPr>
          <w:w w:val="110"/>
        </w:rPr>
        <w:t>work</w:t>
      </w:r>
      <w:r>
        <w:rPr>
          <w:spacing w:val="6"/>
          <w:w w:val="110"/>
        </w:rPr>
        <w:t> </w:t>
      </w:r>
      <w:r>
        <w:rPr>
          <w:w w:val="110"/>
        </w:rPr>
        <w:t>(MAA</w:t>
      </w:r>
      <w:r>
        <w:rPr>
          <w:spacing w:val="6"/>
          <w:w w:val="110"/>
        </w:rPr>
        <w:t> </w:t>
      </w:r>
      <w:r>
        <w:rPr>
          <w:w w:val="110"/>
        </w:rPr>
        <w:t>5237</w:t>
      </w:r>
      <w:r>
        <w:rPr>
          <w:spacing w:val="6"/>
          <w:w w:val="110"/>
        </w:rPr>
        <w:t> </w:t>
      </w:r>
      <w:r>
        <w:rPr>
          <w:w w:val="110"/>
        </w:rPr>
        <w:t>-Mathematical</w:t>
      </w:r>
      <w:r>
        <w:rPr>
          <w:spacing w:val="6"/>
          <w:w w:val="110"/>
        </w:rPr>
        <w:t> </w:t>
      </w:r>
      <w:r>
        <w:rPr>
          <w:w w:val="110"/>
        </w:rPr>
        <w:t>Analysis</w:t>
      </w:r>
      <w:r>
        <w:rPr>
          <w:spacing w:val="7"/>
          <w:w w:val="110"/>
        </w:rPr>
        <w:t> </w:t>
      </w:r>
      <w:r>
        <w:rPr>
          <w:w w:val="110"/>
        </w:rPr>
        <w:t>and</w:t>
      </w:r>
      <w:r>
        <w:rPr>
          <w:spacing w:val="6"/>
          <w:w w:val="110"/>
        </w:rPr>
        <w:t> </w:t>
      </w:r>
      <w:r>
        <w:rPr>
          <w:w w:val="110"/>
        </w:rPr>
        <w:t>MAS</w:t>
      </w:r>
      <w:r>
        <w:rPr>
          <w:spacing w:val="6"/>
          <w:w w:val="110"/>
        </w:rPr>
        <w:t> </w:t>
      </w:r>
      <w:r>
        <w:rPr>
          <w:spacing w:val="-4"/>
          <w:w w:val="110"/>
        </w:rPr>
        <w:t>5145</w:t>
      </w:r>
    </w:p>
    <w:p>
      <w:pPr>
        <w:pStyle w:val="BodyText"/>
        <w:spacing w:line="268" w:lineRule="auto" w:before="21"/>
        <w:ind w:left="1095" w:right="217" w:hanging="1"/>
      </w:pPr>
      <w:r>
        <w:rPr>
          <w:w w:val="110"/>
        </w:rPr>
        <w:t>- Advanced Linear Algebra and Matrix Theory). To continue in the PhD program students must pass the examination on Mathematical Analysis and on Matrix and Linear Algebra, with both at the PhD level. Two attempts are permitted. The examination will be administered twice a year: one in the Fall semester and the other in the Spring semester. To take the examination, students must have earned a "B" or better in each core course, must have a minimum grade point average of 3.0 (out of 4.0) in the program, or must obtain permission from the graduate program director. Students will normally take the examination</w:t>
      </w:r>
      <w:r>
        <w:rPr>
          <w:spacing w:val="13"/>
          <w:w w:val="110"/>
        </w:rPr>
        <w:t> </w:t>
      </w:r>
      <w:r>
        <w:rPr>
          <w:w w:val="110"/>
        </w:rPr>
        <w:t>after</w:t>
      </w:r>
      <w:r>
        <w:rPr>
          <w:spacing w:val="13"/>
          <w:w w:val="110"/>
        </w:rPr>
        <w:t> </w:t>
      </w:r>
      <w:r>
        <w:rPr>
          <w:w w:val="110"/>
        </w:rPr>
        <w:t>taking</w:t>
      </w:r>
      <w:r>
        <w:rPr>
          <w:spacing w:val="13"/>
          <w:w w:val="110"/>
        </w:rPr>
        <w:t> </w:t>
      </w:r>
      <w:r>
        <w:rPr>
          <w:w w:val="110"/>
        </w:rPr>
        <w:t>the</w:t>
      </w:r>
      <w:r>
        <w:rPr>
          <w:spacing w:val="13"/>
          <w:w w:val="110"/>
        </w:rPr>
        <w:t> </w:t>
      </w:r>
      <w:r>
        <w:rPr>
          <w:w w:val="110"/>
        </w:rPr>
        <w:t>core</w:t>
      </w:r>
      <w:r>
        <w:rPr>
          <w:spacing w:val="13"/>
          <w:w w:val="110"/>
        </w:rPr>
        <w:t> </w:t>
      </w:r>
      <w:r>
        <w:rPr>
          <w:w w:val="110"/>
        </w:rPr>
        <w:t>courses</w:t>
      </w:r>
      <w:r>
        <w:rPr>
          <w:spacing w:val="13"/>
          <w:w w:val="110"/>
        </w:rPr>
        <w:t> </w:t>
      </w:r>
      <w:r>
        <w:rPr>
          <w:w w:val="110"/>
        </w:rPr>
        <w:t>MAA</w:t>
      </w:r>
      <w:r>
        <w:rPr>
          <w:spacing w:val="13"/>
          <w:w w:val="110"/>
        </w:rPr>
        <w:t> </w:t>
      </w:r>
      <w:r>
        <w:rPr>
          <w:w w:val="110"/>
        </w:rPr>
        <w:t>5237</w:t>
      </w:r>
      <w:r>
        <w:rPr>
          <w:spacing w:val="13"/>
          <w:w w:val="110"/>
        </w:rPr>
        <w:t> </w:t>
      </w:r>
      <w:r>
        <w:rPr>
          <w:w w:val="110"/>
        </w:rPr>
        <w:t>and</w:t>
      </w:r>
      <w:r>
        <w:rPr>
          <w:spacing w:val="13"/>
          <w:w w:val="110"/>
        </w:rPr>
        <w:t> </w:t>
      </w:r>
      <w:r>
        <w:rPr>
          <w:w w:val="110"/>
        </w:rPr>
        <w:t>MAS</w:t>
      </w:r>
      <w:r>
        <w:rPr>
          <w:spacing w:val="13"/>
          <w:w w:val="110"/>
        </w:rPr>
        <w:t> </w:t>
      </w:r>
      <w:r>
        <w:rPr>
          <w:w w:val="110"/>
        </w:rPr>
        <w:t>5145,</w:t>
      </w:r>
      <w:r>
        <w:rPr>
          <w:spacing w:val="13"/>
          <w:w w:val="110"/>
        </w:rPr>
        <w:t> </w:t>
      </w:r>
      <w:r>
        <w:rPr>
          <w:w w:val="110"/>
        </w:rPr>
        <w:t>and</w:t>
      </w:r>
      <w:r>
        <w:rPr>
          <w:spacing w:val="13"/>
          <w:w w:val="110"/>
        </w:rPr>
        <w:t> </w:t>
      </w:r>
      <w:r>
        <w:rPr>
          <w:w w:val="110"/>
        </w:rPr>
        <w:t>are</w:t>
      </w:r>
      <w:r>
        <w:rPr>
          <w:spacing w:val="13"/>
          <w:w w:val="110"/>
        </w:rPr>
        <w:t> </w:t>
      </w:r>
      <w:r>
        <w:rPr>
          <w:w w:val="110"/>
        </w:rPr>
        <w:t>expected</w:t>
      </w:r>
      <w:r>
        <w:rPr>
          <w:spacing w:val="13"/>
          <w:w w:val="110"/>
        </w:rPr>
        <w:t> </w:t>
      </w:r>
      <w:r>
        <w:rPr>
          <w:w w:val="110"/>
        </w:rPr>
        <w:t>to</w:t>
      </w:r>
      <w:r>
        <w:rPr>
          <w:spacing w:val="13"/>
          <w:w w:val="110"/>
        </w:rPr>
        <w:t> </w:t>
      </w:r>
      <w:r>
        <w:rPr>
          <w:w w:val="110"/>
        </w:rPr>
        <w:t>have</w:t>
      </w:r>
      <w:r>
        <w:rPr>
          <w:spacing w:val="13"/>
          <w:w w:val="110"/>
        </w:rPr>
        <w:t> </w:t>
      </w:r>
      <w:r>
        <w:rPr>
          <w:w w:val="110"/>
        </w:rPr>
        <w:t>passed</w:t>
      </w:r>
      <w:r>
        <w:rPr>
          <w:spacing w:val="13"/>
          <w:w w:val="110"/>
        </w:rPr>
        <w:t> </w:t>
      </w:r>
      <w:r>
        <w:rPr>
          <w:w w:val="110"/>
        </w:rPr>
        <w:t>it</w:t>
      </w:r>
      <w:r>
        <w:rPr>
          <w:spacing w:val="13"/>
          <w:w w:val="110"/>
        </w:rPr>
        <w:t> </w:t>
      </w:r>
      <w:r>
        <w:rPr>
          <w:w w:val="110"/>
        </w:rPr>
        <w:t>by</w:t>
      </w:r>
      <w:r>
        <w:rPr>
          <w:spacing w:val="13"/>
          <w:w w:val="110"/>
        </w:rPr>
        <w:t> </w:t>
      </w:r>
      <w:r>
        <w:rPr>
          <w:w w:val="110"/>
        </w:rPr>
        <w:t>the</w:t>
      </w:r>
      <w:r>
        <w:rPr>
          <w:spacing w:val="13"/>
          <w:w w:val="110"/>
        </w:rPr>
        <w:t> </w:t>
      </w:r>
      <w:r>
        <w:rPr>
          <w:w w:val="110"/>
        </w:rPr>
        <w:t>end</w:t>
      </w:r>
      <w:r>
        <w:rPr>
          <w:spacing w:val="13"/>
          <w:w w:val="110"/>
        </w:rPr>
        <w:t> </w:t>
      </w:r>
      <w:r>
        <w:rPr>
          <w:w w:val="110"/>
        </w:rPr>
        <w:t>of</w:t>
      </w:r>
      <w:r>
        <w:rPr>
          <w:spacing w:val="13"/>
          <w:w w:val="110"/>
        </w:rPr>
        <w:t> </w:t>
      </w:r>
      <w:r>
        <w:rPr>
          <w:w w:val="110"/>
        </w:rPr>
        <w:t>the second year of study unless a written request for a postponement has been approved by the Graduate Committee at least two months before the examination date. The student must pass the Qualifying Examination in at most two attempts. It is strongly recommended that the student select a dissertation adviser by the completion of 18 credit hours of course work, and it is strongly recommended that the student works with the dissertation adviser to form a dissertation committee within two semesters of passing the Qualifying Examination.</w:t>
      </w:r>
    </w:p>
    <w:p>
      <w:pPr>
        <w:spacing w:line="268" w:lineRule="auto" w:before="149"/>
        <w:ind w:left="494" w:right="8533" w:firstLine="0"/>
        <w:jc w:val="left"/>
        <w:rPr>
          <w:i/>
          <w:sz w:val="15"/>
        </w:rPr>
      </w:pPr>
      <w:r>
        <w:rPr>
          <w:w w:val="110"/>
          <w:sz w:val="15"/>
        </w:rPr>
        <w:t>Candidacy Examination 0 Total Credits </w:t>
      </w:r>
      <w:r>
        <w:rPr>
          <w:i/>
          <w:spacing w:val="-2"/>
          <w:w w:val="110"/>
          <w:sz w:val="15"/>
        </w:rPr>
        <w:t>keyboard_arrow_up</w:t>
      </w:r>
    </w:p>
    <w:p>
      <w:pPr>
        <w:pStyle w:val="BodyText"/>
        <w:spacing w:line="268" w:lineRule="auto" w:before="150"/>
        <w:ind w:left="1094" w:right="217"/>
      </w:pPr>
      <w:r>
        <w:rPr>
          <w:w w:val="110"/>
        </w:rPr>
        <w:t>The Candidacy Examination consists of two examinations based on the materials from two of the selected two-semester sequence</w:t>
      </w:r>
      <w:r>
        <w:rPr>
          <w:spacing w:val="19"/>
          <w:w w:val="110"/>
        </w:rPr>
        <w:t> </w:t>
      </w:r>
      <w:r>
        <w:rPr>
          <w:w w:val="110"/>
        </w:rPr>
        <w:t>courses</w:t>
      </w:r>
      <w:r>
        <w:rPr>
          <w:spacing w:val="19"/>
          <w:w w:val="110"/>
        </w:rPr>
        <w:t> </w:t>
      </w:r>
      <w:r>
        <w:rPr>
          <w:w w:val="110"/>
        </w:rPr>
        <w:t>taken</w:t>
      </w:r>
      <w:r>
        <w:rPr>
          <w:spacing w:val="19"/>
          <w:w w:val="110"/>
        </w:rPr>
        <w:t> </w:t>
      </w:r>
      <w:r>
        <w:rPr>
          <w:w w:val="110"/>
        </w:rPr>
        <w:t>by</w:t>
      </w:r>
      <w:r>
        <w:rPr>
          <w:spacing w:val="19"/>
          <w:w w:val="110"/>
        </w:rPr>
        <w:t> </w:t>
      </w:r>
      <w:r>
        <w:rPr>
          <w:w w:val="110"/>
        </w:rPr>
        <w:t>the</w:t>
      </w:r>
      <w:r>
        <w:rPr>
          <w:spacing w:val="19"/>
          <w:w w:val="110"/>
        </w:rPr>
        <w:t> </w:t>
      </w:r>
      <w:r>
        <w:rPr>
          <w:w w:val="110"/>
        </w:rPr>
        <w:t>students</w:t>
      </w:r>
      <w:r>
        <w:rPr>
          <w:spacing w:val="19"/>
          <w:w w:val="110"/>
        </w:rPr>
        <w:t> </w:t>
      </w:r>
      <w:r>
        <w:rPr>
          <w:w w:val="110"/>
        </w:rPr>
        <w:t>beyond</w:t>
      </w:r>
      <w:r>
        <w:rPr>
          <w:spacing w:val="19"/>
          <w:w w:val="110"/>
        </w:rPr>
        <w:t> </w:t>
      </w:r>
      <w:r>
        <w:rPr>
          <w:w w:val="110"/>
        </w:rPr>
        <w:t>the</w:t>
      </w:r>
      <w:r>
        <w:rPr>
          <w:spacing w:val="19"/>
          <w:w w:val="110"/>
        </w:rPr>
        <w:t> </w:t>
      </w:r>
      <w:r>
        <w:rPr>
          <w:w w:val="110"/>
        </w:rPr>
        <w:t>core</w:t>
      </w:r>
      <w:r>
        <w:rPr>
          <w:spacing w:val="19"/>
          <w:w w:val="110"/>
        </w:rPr>
        <w:t> </w:t>
      </w:r>
      <w:r>
        <w:rPr>
          <w:w w:val="110"/>
        </w:rPr>
        <w:t>courses</w:t>
      </w:r>
      <w:r>
        <w:rPr>
          <w:spacing w:val="19"/>
          <w:w w:val="110"/>
        </w:rPr>
        <w:t> </w:t>
      </w:r>
      <w:r>
        <w:rPr>
          <w:w w:val="110"/>
        </w:rPr>
        <w:t>on</w:t>
      </w:r>
      <w:r>
        <w:rPr>
          <w:spacing w:val="19"/>
          <w:w w:val="110"/>
        </w:rPr>
        <w:t> </w:t>
      </w:r>
      <w:r>
        <w:rPr>
          <w:w w:val="110"/>
        </w:rPr>
        <w:t>Mathematical</w:t>
      </w:r>
      <w:r>
        <w:rPr>
          <w:spacing w:val="19"/>
          <w:w w:val="110"/>
        </w:rPr>
        <w:t> </w:t>
      </w:r>
      <w:r>
        <w:rPr>
          <w:w w:val="110"/>
        </w:rPr>
        <w:t>Analysis</w:t>
      </w:r>
      <w:r>
        <w:rPr>
          <w:spacing w:val="19"/>
          <w:w w:val="110"/>
        </w:rPr>
        <w:t> </w:t>
      </w:r>
      <w:r>
        <w:rPr>
          <w:w w:val="110"/>
        </w:rPr>
        <w:t>and</w:t>
      </w:r>
      <w:r>
        <w:rPr>
          <w:spacing w:val="19"/>
          <w:w w:val="110"/>
        </w:rPr>
        <w:t> </w:t>
      </w:r>
      <w:r>
        <w:rPr>
          <w:w w:val="110"/>
        </w:rPr>
        <w:t>Advanced</w:t>
      </w:r>
      <w:r>
        <w:rPr>
          <w:spacing w:val="19"/>
          <w:w w:val="110"/>
        </w:rPr>
        <w:t> </w:t>
      </w:r>
      <w:r>
        <w:rPr>
          <w:w w:val="110"/>
        </w:rPr>
        <w:t>Linear</w:t>
      </w:r>
      <w:r>
        <w:rPr>
          <w:spacing w:val="19"/>
          <w:w w:val="110"/>
        </w:rPr>
        <w:t> </w:t>
      </w:r>
      <w:r>
        <w:rPr>
          <w:w w:val="110"/>
        </w:rPr>
        <w:t>Algebra</w:t>
      </w:r>
      <w:r>
        <w:rPr>
          <w:w w:val="110"/>
        </w:rPr>
        <w:t> (MAA 5237, MAS 5145), with possible exam waiver on one two-semester course sequence. A committee formed or selected by</w:t>
      </w:r>
      <w:r>
        <w:rPr>
          <w:spacing w:val="40"/>
          <w:w w:val="110"/>
        </w:rPr>
        <w:t> </w:t>
      </w:r>
      <w:r>
        <w:rPr>
          <w:w w:val="110"/>
        </w:rPr>
        <w:t>the Graduate Committee or the graduate program director is responsible for preparing and grading the written examinations. After passing the candidacy examination and meeting other requirements, the student can register for Doctoral Dissertation (MAP 7980 or MAA 7980). A minimum of 15 Doctoral Dissertation credit hours are required. The Candidacy Examination can be attempted after passing the qualifying examination. The Candidacy Examination must be completed within three years after passing the qualifying examination. A student must successfully pass the Candidacy Examination within at most two attempts.</w:t>
      </w:r>
    </w:p>
    <w:p>
      <w:pPr>
        <w:spacing w:line="268" w:lineRule="auto" w:before="149"/>
        <w:ind w:left="494" w:right="8497" w:firstLine="0"/>
        <w:jc w:val="left"/>
        <w:rPr>
          <w:i/>
          <w:sz w:val="15"/>
        </w:rPr>
      </w:pPr>
      <w:r>
        <w:rPr>
          <w:w w:val="110"/>
          <w:sz w:val="15"/>
        </w:rPr>
        <w:t>Admission to Candidacy 0 Total Credits </w:t>
      </w:r>
      <w:r>
        <w:rPr>
          <w:i/>
          <w:spacing w:val="-2"/>
          <w:w w:val="110"/>
          <w:sz w:val="15"/>
        </w:rPr>
        <w:t>keyboard_arrow_up</w:t>
      </w:r>
    </w:p>
    <w:p>
      <w:pPr>
        <w:pStyle w:val="BodyText"/>
        <w:spacing w:line="268" w:lineRule="auto" w:before="150"/>
        <w:ind w:left="1095" w:right="217" w:hanging="1"/>
      </w:pPr>
      <w:r>
        <w:rPr>
          <w:w w:val="110"/>
        </w:rPr>
        <w:t>The following are required to be admitted to candidacy and enroll in dissertation hours: Completion of all course work, except for dissertation hours. Successful completion of the candidacy examination. The dissertation advisory committee is formed, consisting of approved graduate faculty and graduate faculty scholars. Submittal of an approved program of study.</w:t>
      </w:r>
    </w:p>
    <w:p>
      <w:pPr>
        <w:pStyle w:val="BodyText"/>
        <w:spacing w:before="150"/>
      </w:pPr>
      <w:r>
        <w:rPr>
          <w:spacing w:val="-2"/>
          <w:w w:val="110"/>
        </w:rPr>
        <w:t>Dissertation</w:t>
      </w:r>
    </w:p>
    <w:p>
      <w:pPr>
        <w:spacing w:line="268" w:lineRule="auto" w:before="21"/>
        <w:ind w:left="494" w:right="8830" w:firstLine="0"/>
        <w:jc w:val="left"/>
        <w:rPr>
          <w:sz w:val="15"/>
        </w:rPr>
      </w:pPr>
      <w:r>
        <w:rPr>
          <w:w w:val="110"/>
          <w:sz w:val="15"/>
        </w:rPr>
        <w:t>0 Total Credits </w:t>
      </w:r>
      <w:r>
        <w:rPr>
          <w:i/>
          <w:spacing w:val="-2"/>
          <w:w w:val="110"/>
          <w:sz w:val="15"/>
        </w:rPr>
        <w:t>keyboard_arrow_up</w:t>
      </w:r>
      <w:r>
        <w:rPr>
          <w:i/>
          <w:spacing w:val="-2"/>
          <w:w w:val="110"/>
          <w:sz w:val="15"/>
        </w:rPr>
        <w:t> </w:t>
      </w:r>
      <w:r>
        <w:rPr>
          <w:w w:val="110"/>
          <w:sz w:val="15"/>
        </w:rPr>
        <w:t>No Rules</w:t>
      </w:r>
    </w:p>
    <w:p>
      <w:pPr>
        <w:spacing w:line="268" w:lineRule="auto" w:before="0"/>
        <w:ind w:left="494" w:right="7751" w:firstLine="0"/>
        <w:jc w:val="left"/>
        <w:rPr>
          <w:i/>
          <w:sz w:val="15"/>
        </w:rPr>
      </w:pPr>
      <w:r>
        <w:rPr>
          <w:w w:val="110"/>
          <w:sz w:val="15"/>
        </w:rPr>
        <w:t>Dissertation Proposal Examination 0 Total Credits</w:t>
      </w:r>
      <w:r>
        <w:rPr>
          <w:spacing w:val="40"/>
          <w:w w:val="110"/>
          <w:sz w:val="15"/>
        </w:rPr>
        <w:t> </w:t>
      </w:r>
      <w:r>
        <w:rPr>
          <w:i/>
          <w:spacing w:val="-2"/>
          <w:w w:val="110"/>
          <w:sz w:val="15"/>
        </w:rPr>
        <w:t>keyboard_arrow_up</w:t>
      </w:r>
    </w:p>
    <w:p>
      <w:pPr>
        <w:pStyle w:val="BodyText"/>
        <w:spacing w:line="268" w:lineRule="auto" w:before="149"/>
        <w:ind w:left="1094" w:right="214"/>
      </w:pPr>
      <w:r>
        <w:rPr>
          <w:w w:val="110"/>
        </w:rPr>
        <w:t>After passing the candidacy examination, the student will prepare a dissertation proposal and orally present it to the dissertation advisory committee for approval. The proposal will include a description of the research performed to date and an agenda for the research planned to be completed for the dissertation. In addition to standards of correctness, indicating a suitable level of mastery of the material of the area of the dissertation, and suitability of the proposed dissertation topic, the presentation must meet current standards for professional presentations within the discipline of mathematics. For the successful completion of the Dissertation Proposal Examination the presentation must be judged as passing the requirements</w:t>
      </w:r>
      <w:r>
        <w:rPr>
          <w:spacing w:val="40"/>
          <w:w w:val="110"/>
        </w:rPr>
        <w:t> </w:t>
      </w:r>
      <w:r>
        <w:rPr>
          <w:w w:val="110"/>
        </w:rPr>
        <w:t>for the examination by the majority of the dissertation committee. This exam must be passed within 18 months of passing the candidacy examination and not later than the end of the sixth year of graduate study. A candidate must pass this examination within at most two attempts.</w:t>
      </w:r>
    </w:p>
    <w:p>
      <w:pPr>
        <w:spacing w:line="268" w:lineRule="auto" w:before="150"/>
        <w:ind w:left="494" w:right="8721" w:firstLine="0"/>
        <w:jc w:val="left"/>
        <w:rPr>
          <w:i/>
          <w:sz w:val="15"/>
        </w:rPr>
      </w:pPr>
      <w:r>
        <w:rPr>
          <w:w w:val="110"/>
          <w:sz w:val="15"/>
        </w:rPr>
        <w:t>Dissertation Defense 0 Total Credits </w:t>
      </w:r>
      <w:r>
        <w:rPr>
          <w:i/>
          <w:spacing w:val="-2"/>
          <w:w w:val="110"/>
          <w:sz w:val="15"/>
        </w:rPr>
        <w:t>keyboard_arrow_up</w:t>
      </w:r>
    </w:p>
    <w:p>
      <w:pPr>
        <w:pStyle w:val="BodyText"/>
        <w:spacing w:line="268" w:lineRule="auto" w:before="149"/>
        <w:ind w:left="1095" w:right="217" w:hanging="1"/>
      </w:pPr>
      <w:r>
        <w:rPr>
          <w:w w:val="110"/>
        </w:rPr>
        <w:t>Upon completion of a student's research, the student's committee schedules an oral defense of the dissertation. Most students complete the program within five years after obtaining their bachelor's degree. Students are expected to complete the dissertation in no more than seven years from the date of admission to the program.</w:t>
      </w:r>
    </w:p>
    <w:p>
      <w:pPr>
        <w:spacing w:line="268" w:lineRule="auto" w:before="150"/>
        <w:ind w:left="494" w:right="8628" w:firstLine="0"/>
        <w:jc w:val="left"/>
        <w:rPr>
          <w:i/>
          <w:sz w:val="15"/>
        </w:rPr>
      </w:pPr>
      <w:r>
        <w:rPr>
          <w:w w:val="110"/>
          <w:sz w:val="15"/>
        </w:rPr>
        <w:t>Independent Learning 0 Total Credits </w:t>
      </w:r>
      <w:r>
        <w:rPr>
          <w:i/>
          <w:spacing w:val="-2"/>
          <w:w w:val="110"/>
          <w:sz w:val="15"/>
        </w:rPr>
        <w:t>keyboard_arrow_up</w:t>
      </w:r>
    </w:p>
    <w:p>
      <w:pPr>
        <w:spacing w:after="0" w:line="268" w:lineRule="auto"/>
        <w:jc w:val="left"/>
        <w:rPr>
          <w:i/>
          <w:sz w:val="15"/>
        </w:rPr>
        <w:sectPr>
          <w:headerReference w:type="default" r:id="rId113"/>
          <w:footerReference w:type="default" r:id="rId114"/>
          <w:pgSz w:w="12240" w:h="15840"/>
          <w:pgMar w:header="572" w:footer="433" w:top="840" w:bottom="620" w:left="720" w:right="720"/>
        </w:sectPr>
      </w:pPr>
    </w:p>
    <w:p>
      <w:pPr>
        <w:pStyle w:val="BodyText"/>
        <w:spacing w:line="268" w:lineRule="auto" w:before="12"/>
        <w:ind w:left="1094"/>
      </w:pPr>
      <w:r>
        <w:rPr>
          <w:w w:val="110"/>
        </w:rPr>
        <w:t>The required 15 credit hours of dissertation will provide ample opportunities for students to gain the independent learning experience through studying published research papers and deriving, on their own, new and meaningful research results.</w:t>
      </w:r>
    </w:p>
    <w:p>
      <w:pPr>
        <w:spacing w:line="475" w:lineRule="auto" w:before="150"/>
        <w:ind w:left="419" w:right="8156"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75 </w:t>
      </w:r>
      <w:r>
        <w:rPr>
          <w:rFonts w:ascii="Gill Sans MT"/>
          <w:b/>
          <w:w w:val="120"/>
          <w:sz w:val="15"/>
        </w:rPr>
        <w:t>Financial</w:t>
      </w:r>
      <w:r>
        <w:rPr>
          <w:rFonts w:ascii="Gill Sans MT"/>
          <w:b/>
          <w:spacing w:val="7"/>
          <w:w w:val="120"/>
          <w:sz w:val="15"/>
        </w:rPr>
        <w:t> </w:t>
      </w:r>
      <w:r>
        <w:rPr>
          <w:rFonts w:ascii="Gill Sans MT"/>
          <w:b/>
          <w:spacing w:val="-2"/>
          <w:w w:val="120"/>
          <w:sz w:val="15"/>
        </w:rPr>
        <w:t>Information</w:t>
      </w:r>
    </w:p>
    <w:p>
      <w:pPr>
        <w:pStyle w:val="BodyText"/>
        <w:spacing w:line="268" w:lineRule="auto"/>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3"/>
        <w:spacing w:before="151"/>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19"/>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7">
        <w:r>
          <w:rPr>
            <w:spacing w:val="-2"/>
            <w:w w:val="110"/>
          </w:rPr>
          <w:t>finaid@ucf.edu</w:t>
        </w:r>
      </w:hyperlink>
      <w:r>
        <w:rPr>
          <w:spacing w:val="-2"/>
          <w:w w:val="110"/>
        </w:rPr>
        <w:t> Website</w:t>
      </w:r>
    </w:p>
    <w:p>
      <w:pPr>
        <w:pStyle w:val="Heading3"/>
        <w:spacing w:before="151"/>
      </w:pPr>
      <w:r>
        <w:rPr>
          <w:w w:val="120"/>
        </w:rPr>
        <w:t>Fellowship</w:t>
      </w:r>
      <w:r>
        <w:rPr>
          <w:spacing w:val="4"/>
          <w:w w:val="120"/>
        </w:rPr>
        <w:t> </w:t>
      </w:r>
      <w:r>
        <w:rPr>
          <w:spacing w:val="-2"/>
          <w:w w:val="120"/>
        </w:rPr>
        <w:t>Information</w:t>
      </w:r>
    </w:p>
    <w:p>
      <w:pPr>
        <w:pStyle w:val="BodyText"/>
        <w:spacing w:line="268" w:lineRule="auto" w:before="170"/>
        <w:ind w:right="330"/>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pStyle w:val="BodyText"/>
        <w:spacing w:line="268" w:lineRule="auto" w:before="149"/>
      </w:pPr>
      <w:r>
        <w:rPr>
          <w:spacing w:val="-2"/>
          <w:w w:val="115"/>
        </w:rPr>
        <w:t>The</w:t>
      </w:r>
      <w:r>
        <w:rPr>
          <w:spacing w:val="-4"/>
          <w:w w:val="115"/>
        </w:rPr>
        <w:t> </w:t>
      </w:r>
      <w:r>
        <w:rPr>
          <w:spacing w:val="-2"/>
          <w:w w:val="115"/>
        </w:rPr>
        <w:t>department</w:t>
      </w:r>
      <w:r>
        <w:rPr>
          <w:spacing w:val="-4"/>
          <w:w w:val="115"/>
        </w:rPr>
        <w:t> </w:t>
      </w:r>
      <w:r>
        <w:rPr>
          <w:spacing w:val="-2"/>
          <w:w w:val="115"/>
        </w:rPr>
        <w:t>offers</w:t>
      </w:r>
      <w:r>
        <w:rPr>
          <w:spacing w:val="-4"/>
          <w:w w:val="115"/>
        </w:rPr>
        <w:t> </w:t>
      </w:r>
      <w:r>
        <w:rPr>
          <w:spacing w:val="-2"/>
          <w:w w:val="115"/>
        </w:rPr>
        <w:t>over</w:t>
      </w:r>
      <w:r>
        <w:rPr>
          <w:spacing w:val="-4"/>
          <w:w w:val="115"/>
        </w:rPr>
        <w:t> </w:t>
      </w:r>
      <w:r>
        <w:rPr>
          <w:spacing w:val="-2"/>
          <w:w w:val="115"/>
        </w:rPr>
        <w:t>20</w:t>
      </w:r>
      <w:r>
        <w:rPr>
          <w:spacing w:val="-4"/>
          <w:w w:val="115"/>
        </w:rPr>
        <w:t> </w:t>
      </w:r>
      <w:r>
        <w:rPr>
          <w:spacing w:val="-2"/>
          <w:w w:val="115"/>
        </w:rPr>
        <w:t>Graduate</w:t>
      </w:r>
      <w:r>
        <w:rPr>
          <w:spacing w:val="-4"/>
          <w:w w:val="115"/>
        </w:rPr>
        <w:t> </w:t>
      </w:r>
      <w:r>
        <w:rPr>
          <w:spacing w:val="-2"/>
          <w:w w:val="115"/>
        </w:rPr>
        <w:t>Teaching</w:t>
      </w:r>
      <w:r>
        <w:rPr>
          <w:spacing w:val="-4"/>
          <w:w w:val="115"/>
        </w:rPr>
        <w:t> </w:t>
      </w:r>
      <w:r>
        <w:rPr>
          <w:spacing w:val="-2"/>
          <w:w w:val="115"/>
        </w:rPr>
        <w:t>Assistantships</w:t>
      </w:r>
      <w:r>
        <w:rPr>
          <w:spacing w:val="-4"/>
          <w:w w:val="115"/>
        </w:rPr>
        <w:t> </w:t>
      </w:r>
      <w:r>
        <w:rPr>
          <w:spacing w:val="-2"/>
          <w:w w:val="115"/>
        </w:rPr>
        <w:t>every</w:t>
      </w:r>
      <w:r>
        <w:rPr>
          <w:spacing w:val="-4"/>
          <w:w w:val="115"/>
        </w:rPr>
        <w:t> </w:t>
      </w:r>
      <w:r>
        <w:rPr>
          <w:spacing w:val="-2"/>
          <w:w w:val="115"/>
        </w:rPr>
        <w:t>year</w:t>
      </w:r>
      <w:r>
        <w:rPr>
          <w:spacing w:val="-4"/>
          <w:w w:val="115"/>
        </w:rPr>
        <w:t> </w:t>
      </w:r>
      <w:r>
        <w:rPr>
          <w:spacing w:val="-2"/>
          <w:w w:val="115"/>
        </w:rPr>
        <w:t>on</w:t>
      </w:r>
      <w:r>
        <w:rPr>
          <w:spacing w:val="-4"/>
          <w:w w:val="115"/>
        </w:rPr>
        <w:t> </w:t>
      </w:r>
      <w:r>
        <w:rPr>
          <w:spacing w:val="-2"/>
          <w:w w:val="115"/>
        </w:rPr>
        <w:t>a</w:t>
      </w:r>
      <w:r>
        <w:rPr>
          <w:spacing w:val="-4"/>
          <w:w w:val="115"/>
        </w:rPr>
        <w:t> </w:t>
      </w:r>
      <w:r>
        <w:rPr>
          <w:spacing w:val="-2"/>
          <w:w w:val="115"/>
        </w:rPr>
        <w:t>competitive</w:t>
      </w:r>
      <w:r>
        <w:rPr>
          <w:spacing w:val="-4"/>
          <w:w w:val="115"/>
        </w:rPr>
        <w:t> </w:t>
      </w:r>
      <w:r>
        <w:rPr>
          <w:spacing w:val="-2"/>
          <w:w w:val="115"/>
        </w:rPr>
        <w:t>basis.</w:t>
      </w:r>
      <w:r>
        <w:rPr>
          <w:spacing w:val="-4"/>
          <w:w w:val="115"/>
        </w:rPr>
        <w:t> </w:t>
      </w:r>
      <w:r>
        <w:rPr>
          <w:spacing w:val="-2"/>
          <w:w w:val="115"/>
        </w:rPr>
        <w:t>A</w:t>
      </w:r>
      <w:r>
        <w:rPr>
          <w:spacing w:val="-4"/>
          <w:w w:val="115"/>
        </w:rPr>
        <w:t> </w:t>
      </w:r>
      <w:r>
        <w:rPr>
          <w:spacing w:val="-2"/>
          <w:w w:val="115"/>
        </w:rPr>
        <w:t>few</w:t>
      </w:r>
      <w:r>
        <w:rPr>
          <w:spacing w:val="-4"/>
          <w:w w:val="115"/>
        </w:rPr>
        <w:t> </w:t>
      </w:r>
      <w:r>
        <w:rPr>
          <w:spacing w:val="-2"/>
          <w:w w:val="115"/>
        </w:rPr>
        <w:t>Graduate</w:t>
      </w:r>
      <w:r>
        <w:rPr>
          <w:spacing w:val="-4"/>
          <w:w w:val="115"/>
        </w:rPr>
        <w:t> </w:t>
      </w:r>
      <w:r>
        <w:rPr>
          <w:spacing w:val="-2"/>
          <w:w w:val="115"/>
        </w:rPr>
        <w:t>Research </w:t>
      </w:r>
      <w:r>
        <w:rPr>
          <w:w w:val="115"/>
        </w:rPr>
        <w:t>Assistantships</w:t>
      </w:r>
      <w:r>
        <w:rPr>
          <w:spacing w:val="-5"/>
          <w:w w:val="115"/>
        </w:rPr>
        <w:t> </w:t>
      </w:r>
      <w:r>
        <w:rPr>
          <w:w w:val="115"/>
        </w:rPr>
        <w:t>are</w:t>
      </w:r>
      <w:r>
        <w:rPr>
          <w:spacing w:val="-5"/>
          <w:w w:val="115"/>
        </w:rPr>
        <w:t> </w:t>
      </w:r>
      <w:r>
        <w:rPr>
          <w:w w:val="115"/>
        </w:rPr>
        <w:t>also</w:t>
      </w:r>
      <w:r>
        <w:rPr>
          <w:spacing w:val="-5"/>
          <w:w w:val="115"/>
        </w:rPr>
        <w:t> </w:t>
      </w:r>
      <w:r>
        <w:rPr>
          <w:w w:val="115"/>
        </w:rPr>
        <w:t>available</w:t>
      </w:r>
      <w:r>
        <w:rPr>
          <w:spacing w:val="-5"/>
          <w:w w:val="115"/>
        </w:rPr>
        <w:t> </w:t>
      </w:r>
      <w:r>
        <w:rPr>
          <w:w w:val="115"/>
        </w:rPr>
        <w:t>for</w:t>
      </w:r>
      <w:r>
        <w:rPr>
          <w:spacing w:val="-5"/>
          <w:w w:val="115"/>
        </w:rPr>
        <w:t> </w:t>
      </w:r>
      <w:r>
        <w:rPr>
          <w:w w:val="115"/>
        </w:rPr>
        <w:t>qualified</w:t>
      </w:r>
      <w:r>
        <w:rPr>
          <w:spacing w:val="-4"/>
          <w:w w:val="115"/>
        </w:rPr>
        <w:t> </w:t>
      </w:r>
      <w:r>
        <w:rPr>
          <w:w w:val="115"/>
        </w:rPr>
        <w:t>students.</w:t>
      </w:r>
    </w:p>
    <w:p>
      <w:pPr>
        <w:spacing w:line="268" w:lineRule="auto" w:before="152"/>
        <w:ind w:left="494" w:right="8156" w:firstLine="0"/>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39"/>
        <w:ind w:left="0"/>
      </w:pPr>
    </w:p>
    <w:p>
      <w:pPr>
        <w:pStyle w:val="Heading2"/>
      </w:pPr>
      <w:r>
        <w:rPr>
          <w:w w:val="120"/>
        </w:rPr>
        <w:t>Mathematics</w:t>
      </w:r>
      <w:r>
        <w:rPr>
          <w:spacing w:val="-12"/>
          <w:w w:val="120"/>
        </w:rPr>
        <w:t> </w:t>
      </w:r>
      <w:r>
        <w:rPr>
          <w:w w:val="120"/>
        </w:rPr>
        <w:t>PhD</w:t>
      </w:r>
      <w:r>
        <w:rPr>
          <w:spacing w:val="-11"/>
          <w:w w:val="120"/>
        </w:rPr>
        <w:t> </w:t>
      </w:r>
      <w:r>
        <w:rPr>
          <w:w w:val="120"/>
        </w:rPr>
        <w:t>-</w:t>
      </w:r>
      <w:r>
        <w:rPr>
          <w:spacing w:val="-12"/>
          <w:w w:val="120"/>
        </w:rPr>
        <w:t> </w:t>
      </w:r>
      <w:r>
        <w:rPr>
          <w:w w:val="120"/>
        </w:rPr>
        <w:t>Mathematics</w:t>
      </w:r>
      <w:r>
        <w:rPr>
          <w:spacing w:val="-11"/>
          <w:w w:val="120"/>
        </w:rPr>
        <w:t> </w:t>
      </w:r>
      <w:r>
        <w:rPr>
          <w:w w:val="120"/>
        </w:rPr>
        <w:t>PhD,</w:t>
      </w:r>
      <w:r>
        <w:rPr>
          <w:spacing w:val="-12"/>
          <w:w w:val="120"/>
        </w:rPr>
        <w:t> </w:t>
      </w:r>
      <w:r>
        <w:rPr>
          <w:w w:val="120"/>
        </w:rPr>
        <w:t>Financial</w:t>
      </w:r>
      <w:r>
        <w:rPr>
          <w:spacing w:val="-11"/>
          <w:w w:val="120"/>
        </w:rPr>
        <w:t> </w:t>
      </w:r>
      <w:r>
        <w:rPr>
          <w:w w:val="120"/>
        </w:rPr>
        <w:t>Mathematics</w:t>
      </w:r>
      <w:r>
        <w:rPr>
          <w:spacing w:val="-11"/>
          <w:w w:val="120"/>
        </w:rPr>
        <w:t> </w:t>
      </w:r>
      <w:r>
        <w:rPr>
          <w:spacing w:val="-2"/>
          <w:w w:val="120"/>
        </w:rPr>
        <w:t>Track</w:t>
      </w:r>
    </w:p>
    <w:p>
      <w:pPr>
        <w:pStyle w:val="Heading3"/>
        <w:spacing w:before="179"/>
      </w:pPr>
      <w:r>
        <w:rPr>
          <w:w w:val="115"/>
        </w:rPr>
        <w:t>Track</w:t>
      </w:r>
      <w:r>
        <w:rPr>
          <w:spacing w:val="-11"/>
          <w:w w:val="115"/>
        </w:rPr>
        <w:t> </w:t>
      </w:r>
      <w:r>
        <w:rPr>
          <w:spacing w:val="-2"/>
          <w:w w:val="115"/>
        </w:rPr>
        <w:t>Website</w:t>
      </w:r>
    </w:p>
    <w:p>
      <w:pPr>
        <w:pStyle w:val="BodyText"/>
        <w:spacing w:before="170"/>
      </w:pPr>
      <w:r>
        <w:rPr>
          <w:w w:val="110"/>
        </w:rPr>
        <w:t>Program</w:t>
      </w:r>
      <w:r>
        <w:rPr>
          <w:spacing w:val="12"/>
          <w:w w:val="110"/>
        </w:rPr>
        <w:t> </w:t>
      </w:r>
      <w:r>
        <w:rPr>
          <w:spacing w:val="-2"/>
          <w:w w:val="110"/>
        </w:rPr>
        <w:t>Website</w:t>
      </w:r>
    </w:p>
    <w:p>
      <w:pPr>
        <w:pStyle w:val="Heading3"/>
      </w:pPr>
      <w:r>
        <w:rPr>
          <w:w w:val="115"/>
        </w:rPr>
        <w:t>Track</w:t>
      </w:r>
      <w:r>
        <w:rPr>
          <w:spacing w:val="-8"/>
          <w:w w:val="115"/>
        </w:rPr>
        <w:t> </w:t>
      </w:r>
      <w:r>
        <w:rPr>
          <w:w w:val="115"/>
        </w:rPr>
        <w:t>Contact</w:t>
      </w:r>
      <w:r>
        <w:rPr>
          <w:spacing w:val="-8"/>
          <w:w w:val="115"/>
        </w:rPr>
        <w:t> </w:t>
      </w:r>
      <w:r>
        <w:rPr>
          <w:spacing w:val="-2"/>
          <w:w w:val="115"/>
        </w:rPr>
        <w:t>Information</w:t>
      </w:r>
    </w:p>
    <w:p>
      <w:pPr>
        <w:pStyle w:val="BodyText"/>
        <w:spacing w:line="268" w:lineRule="auto" w:before="170"/>
        <w:ind w:right="330"/>
      </w:pPr>
      <w:r>
        <w:rPr>
          <w:w w:val="110"/>
        </w:rPr>
        <w:t>For questions related to degree requirements, admission decisions, academic advising, plans of study, or other program specific requests, please contact:</w:t>
      </w:r>
    </w:p>
    <w:p>
      <w:pPr>
        <w:spacing w:line="268" w:lineRule="auto" w:before="151"/>
        <w:ind w:left="494" w:right="8300" w:firstLine="0"/>
        <w:jc w:val="left"/>
        <w:rPr>
          <w:sz w:val="15"/>
        </w:rPr>
      </w:pPr>
      <w:r>
        <w:rPr>
          <w:rFonts w:ascii="Gill Sans MT"/>
          <w:b/>
          <w:w w:val="110"/>
          <w:sz w:val="15"/>
        </w:rPr>
        <w:t>Eduardo Teixeira</w:t>
      </w:r>
      <w:r>
        <w:rPr>
          <w:rFonts w:ascii="Gill Sans MT"/>
          <w:b/>
          <w:spacing w:val="40"/>
          <w:w w:val="110"/>
          <w:sz w:val="15"/>
        </w:rPr>
        <w:t> </w:t>
      </w:r>
      <w:r>
        <w:rPr>
          <w:spacing w:val="-2"/>
          <w:w w:val="110"/>
          <w:sz w:val="15"/>
        </w:rPr>
        <w:t>Professor </w:t>
      </w:r>
      <w:hyperlink r:id="rId51">
        <w:r>
          <w:rPr>
            <w:spacing w:val="-2"/>
            <w:w w:val="110"/>
            <w:sz w:val="15"/>
          </w:rPr>
          <w:t>eduardo.teixeira@ucf.edu</w:t>
        </w:r>
      </w:hyperlink>
      <w:r>
        <w:rPr>
          <w:spacing w:val="-2"/>
          <w:w w:val="110"/>
          <w:sz w:val="15"/>
        </w:rPr>
        <w:t> </w:t>
      </w:r>
      <w:r>
        <w:rPr>
          <w:w w:val="110"/>
          <w:sz w:val="15"/>
        </w:rPr>
        <w:t>Telephone: (407)823-5987</w:t>
      </w:r>
    </w:p>
    <w:p>
      <w:pPr>
        <w:pStyle w:val="Heading3"/>
        <w:spacing w:before="150"/>
      </w:pPr>
      <w:r>
        <w:rPr>
          <w:w w:val="115"/>
        </w:rPr>
        <w:t>Online</w:t>
      </w:r>
      <w:r>
        <w:rPr>
          <w:w w:val="120"/>
        </w:rPr>
        <w:t> </w:t>
      </w:r>
      <w:r>
        <w:rPr>
          <w:spacing w:val="-2"/>
          <w:w w:val="120"/>
        </w:rPr>
        <w:t>Availability</w:t>
      </w:r>
    </w:p>
    <w:p>
      <w:pPr>
        <w:pStyle w:val="BodyText"/>
        <w:spacing w:before="170"/>
      </w:pPr>
      <w:r>
        <w:rPr>
          <w:spacing w:val="-5"/>
          <w:w w:val="115"/>
        </w:rPr>
        <w:t>No</w:t>
      </w:r>
    </w:p>
    <w:p>
      <w:pPr>
        <w:pStyle w:val="Heading3"/>
      </w:pPr>
      <w:r>
        <w:rPr>
          <w:w w:val="115"/>
        </w:rPr>
        <w:t>Track</w:t>
      </w:r>
      <w:r>
        <w:rPr>
          <w:spacing w:val="-11"/>
          <w:w w:val="115"/>
        </w:rPr>
        <w:t> </w:t>
      </w:r>
      <w:r>
        <w:rPr>
          <w:spacing w:val="-2"/>
          <w:w w:val="115"/>
        </w:rPr>
        <w:t>Description</w:t>
      </w:r>
    </w:p>
    <w:p>
      <w:pPr>
        <w:pStyle w:val="BodyText"/>
        <w:spacing w:line="268" w:lineRule="auto" w:before="170"/>
        <w:ind w:right="413"/>
      </w:pPr>
      <w:r>
        <w:rPr>
          <w:w w:val="110"/>
        </w:rPr>
        <w:t>The Financial Mathematics track in the Mathematics PhD program is designed to prepare students for research and leadership positions in industry, government, non-governmental organizations, and academia requiring employment of financial mathematics.</w:t>
      </w:r>
    </w:p>
    <w:p>
      <w:pPr>
        <w:pStyle w:val="BodyText"/>
        <w:spacing w:line="268" w:lineRule="auto" w:before="149"/>
        <w:ind w:left="495" w:right="324" w:hanging="1"/>
        <w:jc w:val="both"/>
      </w:pPr>
      <w:r>
        <w:rPr>
          <w:w w:val="110"/>
        </w:rPr>
        <w:t>The Mathematics PhD program consists of 75 credit hours of course work beyond the bachelor's degree. This includes a minimum of</w:t>
      </w:r>
      <w:r>
        <w:rPr>
          <w:spacing w:val="80"/>
          <w:w w:val="110"/>
        </w:rPr>
        <w:t> </w:t>
      </w:r>
      <w:r>
        <w:rPr>
          <w:w w:val="110"/>
        </w:rPr>
        <w:t>45 hours of formal course work. Of the 45 hours, 33 hours are from required courses and 12 are from elective courses. In addition to formal coursework, 15 elective hours can come from independent study, directed research, and internship. Lastly, 15 credit hours of dissertation research (7980) are required.</w:t>
      </w:r>
    </w:p>
    <w:p>
      <w:pPr>
        <w:pStyle w:val="BodyText"/>
        <w:ind w:left="0"/>
      </w:pPr>
    </w:p>
    <w:p>
      <w:pPr>
        <w:pStyle w:val="BodyText"/>
        <w:spacing w:before="147"/>
        <w:ind w:left="0"/>
      </w:pPr>
    </w:p>
    <w:p>
      <w:pPr>
        <w:pStyle w:val="BodyText"/>
      </w:pPr>
      <w:r>
        <w:rPr>
          <w:w w:val="110"/>
        </w:rPr>
        <w:t>Master</w:t>
      </w:r>
      <w:r>
        <w:rPr>
          <w:spacing w:val="-1"/>
          <w:w w:val="110"/>
        </w:rPr>
        <w:t> </w:t>
      </w:r>
      <w:r>
        <w:rPr>
          <w:w w:val="110"/>
        </w:rPr>
        <w:t>en route is</w:t>
      </w:r>
      <w:r>
        <w:rPr>
          <w:spacing w:val="-1"/>
          <w:w w:val="110"/>
        </w:rPr>
        <w:t> </w:t>
      </w:r>
      <w:r>
        <w:rPr>
          <w:w w:val="110"/>
        </w:rPr>
        <w:t>permitted and </w:t>
      </w:r>
      <w:r>
        <w:rPr>
          <w:spacing w:val="-2"/>
          <w:w w:val="110"/>
        </w:rPr>
        <w:t>encouraged.</w:t>
      </w:r>
    </w:p>
    <w:p>
      <w:pPr>
        <w:pStyle w:val="BodyText"/>
        <w:ind w:left="0"/>
      </w:pPr>
    </w:p>
    <w:p>
      <w:pPr>
        <w:pStyle w:val="BodyText"/>
        <w:spacing w:before="169"/>
        <w:ind w:left="0"/>
      </w:pPr>
    </w:p>
    <w:p>
      <w:pPr>
        <w:pStyle w:val="Heading3"/>
        <w:spacing w:before="0"/>
        <w:ind w:left="494"/>
      </w:pPr>
      <w:r>
        <w:rPr>
          <w:spacing w:val="-2"/>
          <w:w w:val="120"/>
        </w:rPr>
        <w:t>Total</w:t>
      </w:r>
      <w:r>
        <w:rPr>
          <w:spacing w:val="-5"/>
          <w:w w:val="120"/>
        </w:rPr>
        <w:t> </w:t>
      </w:r>
      <w:r>
        <w:rPr>
          <w:spacing w:val="-2"/>
          <w:w w:val="120"/>
        </w:rPr>
        <w:t>Credit</w:t>
      </w:r>
      <w:r>
        <w:rPr>
          <w:spacing w:val="-4"/>
          <w:w w:val="120"/>
        </w:rPr>
        <w:t> </w:t>
      </w:r>
      <w:r>
        <w:rPr>
          <w:spacing w:val="-2"/>
          <w:w w:val="120"/>
        </w:rPr>
        <w:t>Hours</w:t>
      </w:r>
      <w:r>
        <w:rPr>
          <w:spacing w:val="-5"/>
          <w:w w:val="120"/>
        </w:rPr>
        <w:t> </w:t>
      </w:r>
      <w:r>
        <w:rPr>
          <w:spacing w:val="-2"/>
          <w:w w:val="120"/>
        </w:rPr>
        <w:t>Required:</w:t>
      </w:r>
      <w:r>
        <w:rPr>
          <w:spacing w:val="-4"/>
          <w:w w:val="120"/>
        </w:rPr>
        <w:t> </w:t>
      </w:r>
      <w:r>
        <w:rPr>
          <w:spacing w:val="-2"/>
          <w:w w:val="120"/>
        </w:rPr>
        <w:t>75</w:t>
      </w:r>
      <w:r>
        <w:rPr>
          <w:spacing w:val="-4"/>
          <w:w w:val="120"/>
        </w:rPr>
        <w:t> </w:t>
      </w:r>
      <w:r>
        <w:rPr>
          <w:spacing w:val="-2"/>
          <w:w w:val="120"/>
        </w:rPr>
        <w:t>Credit</w:t>
      </w:r>
      <w:r>
        <w:rPr>
          <w:spacing w:val="-5"/>
          <w:w w:val="120"/>
        </w:rPr>
        <w:t> </w:t>
      </w:r>
      <w:r>
        <w:rPr>
          <w:spacing w:val="-2"/>
          <w:w w:val="120"/>
        </w:rPr>
        <w:t>Hours</w:t>
      </w:r>
      <w:r>
        <w:rPr>
          <w:spacing w:val="-4"/>
          <w:w w:val="120"/>
        </w:rPr>
        <w:t> </w:t>
      </w:r>
      <w:r>
        <w:rPr>
          <w:spacing w:val="-2"/>
          <w:w w:val="120"/>
        </w:rPr>
        <w:t>Minimum</w:t>
      </w:r>
      <w:r>
        <w:rPr>
          <w:spacing w:val="-5"/>
          <w:w w:val="120"/>
        </w:rPr>
        <w:t> </w:t>
      </w:r>
      <w:r>
        <w:rPr>
          <w:spacing w:val="-2"/>
          <w:w w:val="120"/>
        </w:rPr>
        <w:t>beyond</w:t>
      </w:r>
      <w:r>
        <w:rPr>
          <w:spacing w:val="-4"/>
          <w:w w:val="120"/>
        </w:rPr>
        <w:t> </w:t>
      </w:r>
      <w:r>
        <w:rPr>
          <w:spacing w:val="-2"/>
          <w:w w:val="120"/>
        </w:rPr>
        <w:t>the</w:t>
      </w:r>
      <w:r>
        <w:rPr>
          <w:spacing w:val="-4"/>
          <w:w w:val="120"/>
        </w:rPr>
        <w:t> </w:t>
      </w:r>
      <w:r>
        <w:rPr>
          <w:spacing w:val="-2"/>
          <w:w w:val="120"/>
        </w:rPr>
        <w:t>Bachelor's</w:t>
      </w:r>
      <w:r>
        <w:rPr>
          <w:spacing w:val="-5"/>
          <w:w w:val="120"/>
        </w:rPr>
        <w:t> </w:t>
      </w:r>
      <w:r>
        <w:rPr>
          <w:spacing w:val="-2"/>
          <w:w w:val="120"/>
        </w:rPr>
        <w:t>Degree</w:t>
      </w:r>
    </w:p>
    <w:p>
      <w:pPr>
        <w:pStyle w:val="Heading3"/>
        <w:spacing w:after="0"/>
        <w:sectPr>
          <w:pgSz w:w="12240" w:h="15840"/>
          <w:pgMar w:header="572" w:footer="433" w:top="840" w:bottom="720" w:left="720" w:right="720"/>
        </w:sectPr>
      </w:pPr>
    </w:p>
    <w:p>
      <w:pPr>
        <w:spacing w:before="14"/>
        <w:ind w:left="419" w:right="0" w:firstLine="0"/>
        <w:jc w:val="left"/>
        <w:rPr>
          <w:rFonts w:ascii="Gill Sans MT"/>
          <w:b/>
          <w:sz w:val="15"/>
        </w:rPr>
      </w:pPr>
      <w:r>
        <w:rPr>
          <w:rFonts w:ascii="Gill Sans MT"/>
          <w:b/>
          <w:w w:val="115"/>
          <w:sz w:val="15"/>
        </w:rPr>
        <w:t>Track</w:t>
      </w:r>
      <w:r>
        <w:rPr>
          <w:rFonts w:ascii="Gill Sans MT"/>
          <w:b/>
          <w:spacing w:val="-11"/>
          <w:w w:val="115"/>
          <w:sz w:val="15"/>
        </w:rPr>
        <w:t> </w:t>
      </w:r>
      <w:r>
        <w:rPr>
          <w:rFonts w:ascii="Gill Sans MT"/>
          <w:b/>
          <w:spacing w:val="-2"/>
          <w:w w:val="120"/>
          <w:sz w:val="15"/>
        </w:rPr>
        <w:t>Prerequisites</w:t>
      </w:r>
    </w:p>
    <w:p>
      <w:pPr>
        <w:pStyle w:val="BodyText"/>
        <w:spacing w:before="169"/>
      </w:pPr>
      <w:r>
        <w:rPr>
          <w:w w:val="110"/>
        </w:rPr>
        <w:t>Bachelor's</w:t>
      </w:r>
      <w:r>
        <w:rPr>
          <w:spacing w:val="4"/>
          <w:w w:val="110"/>
        </w:rPr>
        <w:t> </w:t>
      </w:r>
      <w:r>
        <w:rPr>
          <w:w w:val="110"/>
        </w:rPr>
        <w:t>degree</w:t>
      </w:r>
      <w:r>
        <w:rPr>
          <w:spacing w:val="4"/>
          <w:w w:val="110"/>
        </w:rPr>
        <w:t> </w:t>
      </w:r>
      <w:r>
        <w:rPr>
          <w:w w:val="110"/>
        </w:rPr>
        <w:t>in</w:t>
      </w:r>
      <w:r>
        <w:rPr>
          <w:spacing w:val="5"/>
          <w:w w:val="110"/>
        </w:rPr>
        <w:t> </w:t>
      </w:r>
      <w:r>
        <w:rPr>
          <w:w w:val="110"/>
        </w:rPr>
        <w:t>related</w:t>
      </w:r>
      <w:r>
        <w:rPr>
          <w:spacing w:val="4"/>
          <w:w w:val="110"/>
        </w:rPr>
        <w:t> </w:t>
      </w:r>
      <w:r>
        <w:rPr>
          <w:spacing w:val="-2"/>
          <w:w w:val="110"/>
        </w:rPr>
        <w:t>field.</w:t>
      </w:r>
    </w:p>
    <w:p>
      <w:pPr>
        <w:pStyle w:val="BodyText"/>
        <w:spacing w:line="268" w:lineRule="auto" w:before="171"/>
        <w:ind w:right="217"/>
      </w:pPr>
      <w:r>
        <w:rPr>
          <w:w w:val="110"/>
        </w:rPr>
        <w:t>Students entering the graduate program with regular status are assumed to have a working knowledge of undergraduate calculus, differential equations, linear algebra (or matrix theory), boundary value problems, statistics, computer programming, and maturity in the language of advanced calculus (at the level of MAA 4226) and linear algebra (at the level of MAS3106).</w:t>
      </w:r>
    </w:p>
    <w:p>
      <w:pPr>
        <w:pStyle w:val="Heading3"/>
        <w:spacing w:before="151"/>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70"/>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50"/>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19"/>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pPr>
      <w:r>
        <w:rPr>
          <w:spacing w:val="-2"/>
          <w:w w:val="120"/>
        </w:rPr>
        <w:t>Degree</w:t>
      </w:r>
      <w:r>
        <w:rPr>
          <w:spacing w:val="-4"/>
          <w:w w:val="120"/>
        </w:rPr>
        <w:t> </w:t>
      </w:r>
      <w:r>
        <w:rPr>
          <w:spacing w:val="-2"/>
          <w:w w:val="120"/>
        </w:rPr>
        <w:t>Requirements</w:t>
      </w:r>
    </w:p>
    <w:p>
      <w:pPr>
        <w:spacing w:line="268" w:lineRule="auto" w:before="170"/>
        <w:ind w:left="494" w:right="8836" w:firstLine="0"/>
        <w:jc w:val="left"/>
        <w:rPr>
          <w:i/>
          <w:sz w:val="15"/>
        </w:rPr>
      </w:pPr>
      <w:r>
        <w:rPr>
          <w:w w:val="110"/>
          <w:sz w:val="15"/>
        </w:rPr>
        <w:t>Required Courses</w:t>
      </w:r>
      <w:r>
        <w:rPr>
          <w:spacing w:val="40"/>
          <w:w w:val="110"/>
          <w:sz w:val="15"/>
        </w:rPr>
        <w:t> </w:t>
      </w:r>
      <w:r>
        <w:rPr>
          <w:w w:val="110"/>
          <w:sz w:val="15"/>
        </w:rPr>
        <w:t>33 Total Credits </w:t>
      </w:r>
      <w:r>
        <w:rPr>
          <w:i/>
          <w:spacing w:val="-2"/>
          <w:w w:val="110"/>
          <w:sz w:val="15"/>
        </w:rPr>
        <w:t>keyboard_arrow_up</w:t>
      </w:r>
    </w:p>
    <w:p>
      <w:pPr>
        <w:pStyle w:val="BodyText"/>
        <w:spacing w:before="150"/>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1"/>
        <w:ind w:left="1695" w:right="2222"/>
      </w:pPr>
      <w:r>
        <w:rPr>
          <w:w w:val="110"/>
        </w:rPr>
        <w:t>All students are required to complete the following courses with grade of "B" or better. Complete the following:</w:t>
      </w:r>
    </w:p>
    <w:p>
      <w:pPr>
        <w:pStyle w:val="BodyText"/>
        <w:spacing w:before="74"/>
        <w:ind w:left="2294"/>
      </w:pPr>
      <w:r>
        <w:rPr>
          <w:w w:val="110"/>
        </w:rPr>
        <w:t>MAA5237</w:t>
      </w:r>
      <w:r>
        <w:rPr>
          <w:spacing w:val="11"/>
          <w:w w:val="110"/>
        </w:rPr>
        <w:t> </w:t>
      </w:r>
      <w:r>
        <w:rPr>
          <w:w w:val="110"/>
        </w:rPr>
        <w:t>-</w:t>
      </w:r>
      <w:r>
        <w:rPr>
          <w:spacing w:val="14"/>
          <w:w w:val="110"/>
        </w:rPr>
        <w:t> </w:t>
      </w:r>
      <w:r>
        <w:rPr>
          <w:w w:val="110"/>
        </w:rPr>
        <w:t>Mathematical</w:t>
      </w:r>
      <w:r>
        <w:rPr>
          <w:spacing w:val="9"/>
          <w:w w:val="110"/>
        </w:rPr>
        <w:t> </w:t>
      </w:r>
      <w:r>
        <w:rPr>
          <w:w w:val="110"/>
        </w:rPr>
        <w:t>Analysis</w:t>
      </w:r>
      <w:r>
        <w:rPr>
          <w:spacing w:val="77"/>
          <w:w w:val="150"/>
        </w:rPr>
        <w:t> </w:t>
      </w:r>
      <w:r>
        <w:rPr>
          <w:spacing w:val="-5"/>
          <w:w w:val="110"/>
        </w:rPr>
        <w:t>(3)</w:t>
      </w:r>
    </w:p>
    <w:p>
      <w:pPr>
        <w:pStyle w:val="BodyText"/>
        <w:spacing w:line="268" w:lineRule="auto" w:before="21"/>
        <w:ind w:left="2294" w:right="3763"/>
      </w:pPr>
      <w:r>
        <w:rPr>
          <w:w w:val="110"/>
        </w:rPr>
        <w:t>MAS5145 - Advanced Linear Algebra and Matrix Theory</w:t>
      </w:r>
      <w:r>
        <w:rPr>
          <w:spacing w:val="80"/>
          <w:w w:val="110"/>
        </w:rPr>
        <w:t> </w:t>
      </w:r>
      <w:r>
        <w:rPr>
          <w:w w:val="110"/>
        </w:rPr>
        <w:t>(3) MAP5641 - Financial Mathematics I</w:t>
      </w:r>
      <w:r>
        <w:rPr>
          <w:spacing w:val="40"/>
          <w:w w:val="110"/>
        </w:rPr>
        <w:t> </w:t>
      </w:r>
      <w:r>
        <w:rPr>
          <w:w w:val="110"/>
        </w:rPr>
        <w:t>(3)</w:t>
      </w:r>
    </w:p>
    <w:p>
      <w:pPr>
        <w:pStyle w:val="BodyText"/>
        <w:ind w:left="2294"/>
      </w:pPr>
      <w:r>
        <w:rPr>
          <w:w w:val="110"/>
        </w:rPr>
        <w:t>MAP6642</w:t>
      </w:r>
      <w:r>
        <w:rPr>
          <w:spacing w:val="2"/>
          <w:w w:val="110"/>
        </w:rPr>
        <w:t> </w:t>
      </w:r>
      <w:r>
        <w:rPr>
          <w:w w:val="110"/>
        </w:rPr>
        <w:t>-</w:t>
      </w:r>
      <w:r>
        <w:rPr>
          <w:spacing w:val="8"/>
          <w:w w:val="110"/>
        </w:rPr>
        <w:t> </w:t>
      </w:r>
      <w:r>
        <w:rPr>
          <w:w w:val="110"/>
        </w:rPr>
        <w:t>Financial</w:t>
      </w:r>
      <w:r>
        <w:rPr>
          <w:spacing w:val="4"/>
          <w:w w:val="110"/>
        </w:rPr>
        <w:t> </w:t>
      </w:r>
      <w:r>
        <w:rPr>
          <w:w w:val="110"/>
        </w:rPr>
        <w:t>Mathematics</w:t>
      </w:r>
      <w:r>
        <w:rPr>
          <w:spacing w:val="3"/>
          <w:w w:val="110"/>
        </w:rPr>
        <w:t> </w:t>
      </w:r>
      <w:r>
        <w:rPr>
          <w:w w:val="110"/>
        </w:rPr>
        <w:t>II</w:t>
      </w:r>
      <w:r>
        <w:rPr>
          <w:spacing w:val="69"/>
          <w:w w:val="110"/>
        </w:rPr>
        <w:t> </w:t>
      </w:r>
      <w:r>
        <w:rPr>
          <w:spacing w:val="-5"/>
          <w:w w:val="110"/>
        </w:rPr>
        <w:t>(3)</w:t>
      </w:r>
    </w:p>
    <w:p>
      <w:pPr>
        <w:pStyle w:val="BodyText"/>
        <w:spacing w:line="268" w:lineRule="auto" w:before="21"/>
        <w:ind w:left="2295" w:right="3431" w:hanging="1"/>
      </w:pPr>
      <w:r>
        <w:rPr>
          <w:w w:val="110"/>
        </w:rPr>
        <w:t>MAP5612 - Computational Methods for Financial Mathematics I</w:t>
      </w:r>
      <w:r>
        <w:rPr>
          <w:spacing w:val="40"/>
          <w:w w:val="110"/>
        </w:rPr>
        <w:t> </w:t>
      </w:r>
      <w:r>
        <w:rPr>
          <w:w w:val="110"/>
        </w:rPr>
        <w:t>(3) MAP6616 - Computational Methods for Financial Mathematics II</w:t>
      </w:r>
      <w:r>
        <w:rPr>
          <w:spacing w:val="40"/>
          <w:w w:val="110"/>
        </w:rPr>
        <w:t> </w:t>
      </w:r>
      <w:r>
        <w:rPr>
          <w:w w:val="110"/>
        </w:rPr>
        <w:t>(3) MAP6646 -</w:t>
      </w:r>
      <w:r>
        <w:rPr>
          <w:spacing w:val="31"/>
          <w:w w:val="110"/>
        </w:rPr>
        <w:t> </w:t>
      </w:r>
      <w:r>
        <w:rPr>
          <w:w w:val="110"/>
        </w:rPr>
        <w:t>Risk Management for Financial Mathematics</w:t>
      </w:r>
      <w:r>
        <w:rPr>
          <w:spacing w:val="80"/>
          <w:w w:val="110"/>
        </w:rPr>
        <w:t> </w:t>
      </w:r>
      <w:r>
        <w:rPr>
          <w:w w:val="110"/>
        </w:rPr>
        <w:t>(3)</w:t>
      </w:r>
      <w:r>
        <w:rPr>
          <w:spacing w:val="40"/>
          <w:w w:val="110"/>
        </w:rPr>
        <w:t> </w:t>
      </w:r>
      <w:r>
        <w:rPr>
          <w:w w:val="110"/>
        </w:rPr>
        <w:t>MAP5606 - Differential Equations for Financial Mathematics</w:t>
      </w:r>
      <w:r>
        <w:rPr>
          <w:spacing w:val="40"/>
          <w:w w:val="110"/>
        </w:rPr>
        <w:t> </w:t>
      </w:r>
      <w:r>
        <w:rPr>
          <w:w w:val="110"/>
        </w:rPr>
        <w:t>(3) MAP5931 - Proseminar for Financial Mathematics</w:t>
      </w:r>
      <w:r>
        <w:rPr>
          <w:spacing w:val="40"/>
          <w:w w:val="110"/>
        </w:rPr>
        <w:t> </w:t>
      </w:r>
      <w:r>
        <w:rPr>
          <w:w w:val="110"/>
        </w:rPr>
        <w:t>(1)</w:t>
      </w:r>
    </w:p>
    <w:p>
      <w:pPr>
        <w:pStyle w:val="BodyText"/>
        <w:spacing w:line="372" w:lineRule="auto"/>
        <w:ind w:left="1694" w:right="4426" w:firstLine="600"/>
      </w:pPr>
      <w:r>
        <w:rPr>
          <w:w w:val="110"/>
        </w:rPr>
        <w:t>MAP5933 - Seminar in Financial Mathematics</w:t>
      </w:r>
      <w:r>
        <w:rPr>
          <w:spacing w:val="40"/>
          <w:w w:val="110"/>
        </w:rPr>
        <w:t> </w:t>
      </w:r>
      <w:r>
        <w:rPr>
          <w:w w:val="110"/>
        </w:rPr>
        <w:t>(2) Complete at least 2 of the following:</w:t>
      </w:r>
    </w:p>
    <w:p>
      <w:pPr>
        <w:pStyle w:val="BodyText"/>
        <w:spacing w:line="268" w:lineRule="auto"/>
        <w:ind w:left="2294" w:right="2222"/>
      </w:pPr>
      <w:r>
        <w:rPr>
          <w:w w:val="110"/>
        </w:rPr>
        <w:t>MAP6195 - Mathematical Foundations for Massive Data Modeling and Analysis</w:t>
      </w:r>
      <w:r>
        <w:rPr>
          <w:spacing w:val="40"/>
          <w:w w:val="110"/>
        </w:rPr>
        <w:t> </w:t>
      </w:r>
      <w:r>
        <w:rPr>
          <w:w w:val="110"/>
        </w:rPr>
        <w:t>(3) MAP6197 - Mathematical Introduction to Deep Learning</w:t>
      </w:r>
      <w:r>
        <w:rPr>
          <w:spacing w:val="40"/>
          <w:w w:val="110"/>
        </w:rPr>
        <w:t> </w:t>
      </w:r>
      <w:r>
        <w:rPr>
          <w:w w:val="110"/>
        </w:rPr>
        <w:t>(3)</w:t>
      </w:r>
    </w:p>
    <w:p>
      <w:pPr>
        <w:pStyle w:val="BodyText"/>
        <w:spacing w:line="268" w:lineRule="auto"/>
        <w:ind w:left="2294" w:right="5222"/>
      </w:pPr>
      <w:r>
        <w:rPr>
          <w:w w:val="110"/>
        </w:rPr>
        <w:t>MAP6207 - Optimization Theory</w:t>
      </w:r>
      <w:r>
        <w:rPr>
          <w:spacing w:val="80"/>
          <w:w w:val="110"/>
        </w:rPr>
        <w:t> </w:t>
      </w:r>
      <w:r>
        <w:rPr>
          <w:w w:val="110"/>
        </w:rPr>
        <w:t>(3)</w:t>
      </w:r>
      <w:r>
        <w:rPr>
          <w:spacing w:val="40"/>
          <w:w w:val="110"/>
        </w:rPr>
        <w:t> </w:t>
      </w:r>
      <w:r>
        <w:rPr>
          <w:w w:val="110"/>
        </w:rPr>
        <w:t>STA6857 - Applied Time Series Analysis</w:t>
      </w:r>
      <w:r>
        <w:rPr>
          <w:spacing w:val="80"/>
          <w:w w:val="110"/>
        </w:rPr>
        <w:t> </w:t>
      </w:r>
      <w:r>
        <w:rPr>
          <w:w w:val="110"/>
        </w:rPr>
        <w:t>(3)</w:t>
      </w:r>
    </w:p>
    <w:p>
      <w:pPr>
        <w:pStyle w:val="BodyText"/>
        <w:spacing w:line="268" w:lineRule="auto"/>
        <w:ind w:left="2294" w:right="3029"/>
      </w:pPr>
      <w:r>
        <w:rPr>
          <w:w w:val="110"/>
        </w:rPr>
        <w:t>ECO6281 - Financial Economics I: Asset Prices, Risk, and Information</w:t>
      </w:r>
      <w:r>
        <w:rPr>
          <w:spacing w:val="40"/>
          <w:w w:val="110"/>
        </w:rPr>
        <w:t> </w:t>
      </w:r>
      <w:r>
        <w:rPr>
          <w:w w:val="110"/>
        </w:rPr>
        <w:t>(3) ECO6282 - Financial Economics II: Continuous-Time Models</w:t>
      </w:r>
      <w:r>
        <w:rPr>
          <w:spacing w:val="40"/>
          <w:w w:val="110"/>
        </w:rPr>
        <w:t> </w:t>
      </w:r>
      <w:r>
        <w:rPr>
          <w:w w:val="110"/>
        </w:rPr>
        <w:t>(3)</w:t>
      </w:r>
    </w:p>
    <w:p>
      <w:pPr>
        <w:pStyle w:val="BodyText"/>
        <w:spacing w:before="74"/>
        <w:ind w:left="1694"/>
      </w:pPr>
      <w:r>
        <w:rPr>
          <w:w w:val="110"/>
        </w:rPr>
        <w:t>Students</w:t>
      </w:r>
      <w:r>
        <w:rPr>
          <w:spacing w:val="3"/>
          <w:w w:val="110"/>
        </w:rPr>
        <w:t> </w:t>
      </w:r>
      <w:r>
        <w:rPr>
          <w:w w:val="110"/>
        </w:rPr>
        <w:t>may</w:t>
      </w:r>
      <w:r>
        <w:rPr>
          <w:spacing w:val="3"/>
          <w:w w:val="110"/>
        </w:rPr>
        <w:t> </w:t>
      </w:r>
      <w:r>
        <w:rPr>
          <w:w w:val="110"/>
        </w:rPr>
        <w:t>substitute</w:t>
      </w:r>
      <w:r>
        <w:rPr>
          <w:spacing w:val="3"/>
          <w:w w:val="110"/>
        </w:rPr>
        <w:t> </w:t>
      </w:r>
      <w:r>
        <w:rPr>
          <w:w w:val="110"/>
        </w:rPr>
        <w:t>some</w:t>
      </w:r>
      <w:r>
        <w:rPr>
          <w:spacing w:val="3"/>
          <w:w w:val="110"/>
        </w:rPr>
        <w:t> </w:t>
      </w:r>
      <w:r>
        <w:rPr>
          <w:w w:val="110"/>
        </w:rPr>
        <w:t>of</w:t>
      </w:r>
      <w:r>
        <w:rPr>
          <w:spacing w:val="3"/>
          <w:w w:val="110"/>
        </w:rPr>
        <w:t> </w:t>
      </w:r>
      <w:r>
        <w:rPr>
          <w:w w:val="110"/>
        </w:rPr>
        <w:t>the</w:t>
      </w:r>
      <w:r>
        <w:rPr>
          <w:spacing w:val="3"/>
          <w:w w:val="110"/>
        </w:rPr>
        <w:t> </w:t>
      </w:r>
      <w:r>
        <w:rPr>
          <w:w w:val="110"/>
        </w:rPr>
        <w:t>core</w:t>
      </w:r>
      <w:r>
        <w:rPr>
          <w:spacing w:val="3"/>
          <w:w w:val="110"/>
        </w:rPr>
        <w:t> </w:t>
      </w:r>
      <w:r>
        <w:rPr>
          <w:w w:val="110"/>
        </w:rPr>
        <w:t>courses</w:t>
      </w:r>
      <w:r>
        <w:rPr>
          <w:spacing w:val="3"/>
          <w:w w:val="110"/>
        </w:rPr>
        <w:t> </w:t>
      </w:r>
      <w:r>
        <w:rPr>
          <w:w w:val="110"/>
        </w:rPr>
        <w:t>with</w:t>
      </w:r>
      <w:r>
        <w:rPr>
          <w:spacing w:val="3"/>
          <w:w w:val="110"/>
        </w:rPr>
        <w:t> </w:t>
      </w:r>
      <w:r>
        <w:rPr>
          <w:w w:val="110"/>
        </w:rPr>
        <w:t>the</w:t>
      </w:r>
      <w:r>
        <w:rPr>
          <w:spacing w:val="3"/>
          <w:w w:val="110"/>
        </w:rPr>
        <w:t> </w:t>
      </w:r>
      <w:r>
        <w:rPr>
          <w:w w:val="110"/>
        </w:rPr>
        <w:t>approval</w:t>
      </w:r>
      <w:r>
        <w:rPr>
          <w:spacing w:val="3"/>
          <w:w w:val="110"/>
        </w:rPr>
        <w:t> </w:t>
      </w:r>
      <w:r>
        <w:rPr>
          <w:w w:val="110"/>
        </w:rPr>
        <w:t>of</w:t>
      </w:r>
      <w:r>
        <w:rPr>
          <w:spacing w:val="3"/>
          <w:w w:val="110"/>
        </w:rPr>
        <w:t> </w:t>
      </w:r>
      <w:r>
        <w:rPr>
          <w:w w:val="110"/>
        </w:rPr>
        <w:t>the</w:t>
      </w:r>
      <w:r>
        <w:rPr>
          <w:spacing w:val="3"/>
          <w:w w:val="110"/>
        </w:rPr>
        <w:t> </w:t>
      </w:r>
      <w:r>
        <w:rPr>
          <w:w w:val="110"/>
        </w:rPr>
        <w:t>graduate</w:t>
      </w:r>
      <w:r>
        <w:rPr>
          <w:spacing w:val="3"/>
          <w:w w:val="110"/>
        </w:rPr>
        <w:t> </w:t>
      </w:r>
      <w:r>
        <w:rPr>
          <w:w w:val="110"/>
        </w:rPr>
        <w:t>program</w:t>
      </w:r>
      <w:r>
        <w:rPr>
          <w:spacing w:val="3"/>
          <w:w w:val="110"/>
        </w:rPr>
        <w:t> </w:t>
      </w:r>
      <w:r>
        <w:rPr>
          <w:spacing w:val="-2"/>
          <w:w w:val="110"/>
        </w:rPr>
        <w:t>director.</w:t>
      </w:r>
    </w:p>
    <w:p>
      <w:pPr>
        <w:spacing w:line="268" w:lineRule="auto" w:before="171"/>
        <w:ind w:left="494" w:right="8830" w:firstLine="0"/>
        <w:jc w:val="left"/>
        <w:rPr>
          <w:i/>
          <w:sz w:val="15"/>
        </w:rPr>
      </w:pPr>
      <w:r>
        <w:rPr>
          <w:w w:val="110"/>
          <w:sz w:val="15"/>
        </w:rPr>
        <w:t>Elective</w:t>
      </w:r>
      <w:r>
        <w:rPr>
          <w:spacing w:val="21"/>
          <w:w w:val="110"/>
          <w:sz w:val="15"/>
        </w:rPr>
        <w:t> </w:t>
      </w:r>
      <w:r>
        <w:rPr>
          <w:w w:val="110"/>
          <w:sz w:val="15"/>
        </w:rPr>
        <w:t>Courses</w:t>
      </w:r>
      <w:r>
        <w:rPr>
          <w:spacing w:val="80"/>
          <w:w w:val="110"/>
          <w:sz w:val="15"/>
        </w:rPr>
        <w:t> </w:t>
      </w:r>
      <w:r>
        <w:rPr>
          <w:w w:val="110"/>
          <w:sz w:val="15"/>
        </w:rPr>
        <w:t>27 Total Credits </w:t>
      </w:r>
      <w:r>
        <w:rPr>
          <w:i/>
          <w:spacing w:val="-2"/>
          <w:w w:val="110"/>
          <w:sz w:val="15"/>
        </w:rPr>
        <w:t>keyboard_arrow_up</w:t>
      </w:r>
    </w:p>
    <w:p>
      <w:pPr>
        <w:pStyle w:val="BodyText"/>
        <w:spacing w:before="150"/>
        <w:ind w:left="1094"/>
      </w:pPr>
      <w:r>
        <w:rPr>
          <w:w w:val="110"/>
        </w:rPr>
        <w:t>Earn</w:t>
      </w:r>
      <w:r>
        <w:rPr>
          <w:spacing w:val="-3"/>
          <w:w w:val="110"/>
        </w:rPr>
        <w:t> </w:t>
      </w:r>
      <w:r>
        <w:rPr>
          <w:w w:val="110"/>
        </w:rPr>
        <w:t>at</w:t>
      </w:r>
      <w:r>
        <w:rPr>
          <w:spacing w:val="-3"/>
          <w:w w:val="110"/>
        </w:rPr>
        <w:t> </w:t>
      </w:r>
      <w:r>
        <w:rPr>
          <w:w w:val="110"/>
        </w:rPr>
        <w:t>least</w:t>
      </w:r>
      <w:r>
        <w:rPr>
          <w:spacing w:val="-11"/>
          <w:w w:val="110"/>
        </w:rPr>
        <w:t> </w:t>
      </w:r>
      <w:r>
        <w:rPr>
          <w:w w:val="110"/>
        </w:rPr>
        <w:t>27</w:t>
      </w:r>
      <w:r>
        <w:rPr>
          <w:spacing w:val="1"/>
          <w:w w:val="110"/>
        </w:rPr>
        <w:t> </w:t>
      </w:r>
      <w:r>
        <w:rPr>
          <w:w w:val="110"/>
        </w:rPr>
        <w:t>credits</w:t>
      </w:r>
      <w:r>
        <w:rPr>
          <w:spacing w:val="-3"/>
          <w:w w:val="110"/>
        </w:rPr>
        <w:t> </w:t>
      </w:r>
      <w:r>
        <w:rPr>
          <w:w w:val="110"/>
        </w:rPr>
        <w:t>from</w:t>
      </w:r>
      <w:r>
        <w:rPr>
          <w:spacing w:val="-2"/>
          <w:w w:val="110"/>
        </w:rPr>
        <w:t> </w:t>
      </w:r>
      <w:r>
        <w:rPr>
          <w:w w:val="110"/>
        </w:rPr>
        <w:t>the</w:t>
      </w:r>
      <w:r>
        <w:rPr>
          <w:spacing w:val="-3"/>
          <w:w w:val="110"/>
        </w:rPr>
        <w:t> </w:t>
      </w:r>
      <w:r>
        <w:rPr>
          <w:w w:val="110"/>
        </w:rPr>
        <w:t>following</w:t>
      </w:r>
      <w:r>
        <w:rPr>
          <w:spacing w:val="-3"/>
          <w:w w:val="110"/>
        </w:rPr>
        <w:t> </w:t>
      </w:r>
      <w:r>
        <w:rPr>
          <w:w w:val="110"/>
        </w:rPr>
        <w:t>types</w:t>
      </w:r>
      <w:r>
        <w:rPr>
          <w:spacing w:val="-2"/>
          <w:w w:val="110"/>
        </w:rPr>
        <w:t> </w:t>
      </w:r>
      <w:r>
        <w:rPr>
          <w:w w:val="110"/>
        </w:rPr>
        <w:t>of</w:t>
      </w:r>
      <w:r>
        <w:rPr>
          <w:spacing w:val="-3"/>
          <w:w w:val="110"/>
        </w:rPr>
        <w:t> </w:t>
      </w:r>
      <w:r>
        <w:rPr>
          <w:spacing w:val="-2"/>
          <w:w w:val="110"/>
        </w:rPr>
        <w:t>courses:</w:t>
      </w:r>
    </w:p>
    <w:p>
      <w:pPr>
        <w:pStyle w:val="BodyText"/>
        <w:spacing w:line="268" w:lineRule="auto" w:before="21"/>
        <w:ind w:left="1094" w:right="217"/>
      </w:pPr>
      <w:r>
        <w:rPr>
          <w:w w:val="110"/>
        </w:rPr>
        <w:t>Elective</w:t>
      </w:r>
      <w:r>
        <w:rPr>
          <w:spacing w:val="10"/>
          <w:w w:val="110"/>
        </w:rPr>
        <w:t> </w:t>
      </w:r>
      <w:r>
        <w:rPr>
          <w:w w:val="110"/>
        </w:rPr>
        <w:t>courses</w:t>
      </w:r>
      <w:r>
        <w:rPr>
          <w:spacing w:val="10"/>
          <w:w w:val="110"/>
        </w:rPr>
        <w:t> </w:t>
      </w:r>
      <w:r>
        <w:rPr>
          <w:w w:val="110"/>
        </w:rPr>
        <w:t>require</w:t>
      </w:r>
      <w:r>
        <w:rPr>
          <w:spacing w:val="10"/>
          <w:w w:val="110"/>
        </w:rPr>
        <w:t> </w:t>
      </w:r>
      <w:r>
        <w:rPr>
          <w:w w:val="110"/>
        </w:rPr>
        <w:t>the</w:t>
      </w:r>
      <w:r>
        <w:rPr>
          <w:spacing w:val="10"/>
          <w:w w:val="110"/>
        </w:rPr>
        <w:t> </w:t>
      </w:r>
      <w:r>
        <w:rPr>
          <w:w w:val="110"/>
        </w:rPr>
        <w:t>approval</w:t>
      </w:r>
      <w:r>
        <w:rPr>
          <w:spacing w:val="10"/>
          <w:w w:val="110"/>
        </w:rPr>
        <w:t> </w:t>
      </w:r>
      <w:r>
        <w:rPr>
          <w:w w:val="110"/>
        </w:rPr>
        <w:t>of</w:t>
      </w:r>
      <w:r>
        <w:rPr>
          <w:spacing w:val="10"/>
          <w:w w:val="110"/>
        </w:rPr>
        <w:t> </w:t>
      </w:r>
      <w:r>
        <w:rPr>
          <w:w w:val="110"/>
        </w:rPr>
        <w:t>the</w:t>
      </w:r>
      <w:r>
        <w:rPr>
          <w:spacing w:val="10"/>
          <w:w w:val="110"/>
        </w:rPr>
        <w:t> </w:t>
      </w:r>
      <w:r>
        <w:rPr>
          <w:w w:val="110"/>
        </w:rPr>
        <w:t>adviser</w:t>
      </w:r>
      <w:r>
        <w:rPr>
          <w:spacing w:val="10"/>
          <w:w w:val="110"/>
        </w:rPr>
        <w:t> </w:t>
      </w:r>
      <w:r>
        <w:rPr>
          <w:w w:val="110"/>
        </w:rPr>
        <w:t>and</w:t>
      </w:r>
      <w:r>
        <w:rPr>
          <w:spacing w:val="10"/>
          <w:w w:val="110"/>
        </w:rPr>
        <w:t> </w:t>
      </w:r>
      <w:r>
        <w:rPr>
          <w:w w:val="110"/>
        </w:rPr>
        <w:t>the</w:t>
      </w:r>
      <w:r>
        <w:rPr>
          <w:spacing w:val="10"/>
          <w:w w:val="110"/>
        </w:rPr>
        <w:t> </w:t>
      </w:r>
      <w:r>
        <w:rPr>
          <w:w w:val="110"/>
        </w:rPr>
        <w:t>graduate</w:t>
      </w:r>
      <w:r>
        <w:rPr>
          <w:spacing w:val="10"/>
          <w:w w:val="110"/>
        </w:rPr>
        <w:t> </w:t>
      </w:r>
      <w:r>
        <w:rPr>
          <w:w w:val="110"/>
        </w:rPr>
        <w:t>program</w:t>
      </w:r>
      <w:r>
        <w:rPr>
          <w:spacing w:val="10"/>
          <w:w w:val="110"/>
        </w:rPr>
        <w:t> </w:t>
      </w:r>
      <w:r>
        <w:rPr>
          <w:w w:val="110"/>
        </w:rPr>
        <w:t>director.</w:t>
      </w:r>
      <w:r>
        <w:rPr>
          <w:spacing w:val="17"/>
          <w:w w:val="110"/>
        </w:rPr>
        <w:t> </w:t>
      </w:r>
      <w:r>
        <w:rPr>
          <w:w w:val="110"/>
        </w:rPr>
        <w:t>Except</w:t>
      </w:r>
      <w:r>
        <w:rPr>
          <w:spacing w:val="10"/>
          <w:w w:val="110"/>
        </w:rPr>
        <w:t> </w:t>
      </w:r>
      <w:r>
        <w:rPr>
          <w:w w:val="110"/>
        </w:rPr>
        <w:t>those</w:t>
      </w:r>
      <w:r>
        <w:rPr>
          <w:spacing w:val="10"/>
          <w:w w:val="110"/>
        </w:rPr>
        <w:t> </w:t>
      </w:r>
      <w:r>
        <w:rPr>
          <w:w w:val="110"/>
        </w:rPr>
        <w:t>listed</w:t>
      </w:r>
      <w:r>
        <w:rPr>
          <w:spacing w:val="10"/>
          <w:w w:val="110"/>
        </w:rPr>
        <w:t> </w:t>
      </w:r>
      <w:r>
        <w:rPr>
          <w:w w:val="110"/>
        </w:rPr>
        <w:t>as</w:t>
      </w:r>
      <w:r>
        <w:rPr>
          <w:spacing w:val="10"/>
          <w:w w:val="110"/>
        </w:rPr>
        <w:t> </w:t>
      </w:r>
      <w:r>
        <w:rPr>
          <w:w w:val="110"/>
        </w:rPr>
        <w:t>core</w:t>
      </w:r>
      <w:r>
        <w:rPr>
          <w:spacing w:val="10"/>
          <w:w w:val="110"/>
        </w:rPr>
        <w:t> </w:t>
      </w:r>
      <w:r>
        <w:rPr>
          <w:w w:val="110"/>
        </w:rPr>
        <w:t>courses,</w:t>
      </w:r>
      <w:r>
        <w:rPr>
          <w:w w:val="110"/>
        </w:rPr>
        <w:t> up</w:t>
      </w:r>
      <w:r>
        <w:rPr>
          <w:spacing w:val="8"/>
          <w:w w:val="110"/>
        </w:rPr>
        <w:t> </w:t>
      </w:r>
      <w:r>
        <w:rPr>
          <w:w w:val="110"/>
        </w:rPr>
        <w:t>to</w:t>
      </w:r>
      <w:r>
        <w:rPr>
          <w:spacing w:val="8"/>
          <w:w w:val="110"/>
        </w:rPr>
        <w:t> </w:t>
      </w:r>
      <w:r>
        <w:rPr>
          <w:w w:val="110"/>
        </w:rPr>
        <w:t>9</w:t>
      </w:r>
      <w:r>
        <w:rPr>
          <w:spacing w:val="8"/>
          <w:w w:val="110"/>
        </w:rPr>
        <w:t> </w:t>
      </w:r>
      <w:r>
        <w:rPr>
          <w:w w:val="110"/>
        </w:rPr>
        <w:t>credit</w:t>
      </w:r>
      <w:r>
        <w:rPr>
          <w:spacing w:val="8"/>
          <w:w w:val="110"/>
        </w:rPr>
        <w:t> </w:t>
      </w:r>
      <w:r>
        <w:rPr>
          <w:w w:val="110"/>
        </w:rPr>
        <w:t>hours</w:t>
      </w:r>
      <w:r>
        <w:rPr>
          <w:spacing w:val="8"/>
          <w:w w:val="110"/>
        </w:rPr>
        <w:t> </w:t>
      </w:r>
      <w:r>
        <w:rPr>
          <w:w w:val="110"/>
        </w:rPr>
        <w:t>of</w:t>
      </w:r>
      <w:r>
        <w:rPr>
          <w:spacing w:val="8"/>
          <w:w w:val="110"/>
        </w:rPr>
        <w:t> </w:t>
      </w:r>
      <w:r>
        <w:rPr>
          <w:w w:val="110"/>
        </w:rPr>
        <w:t>elective</w:t>
      </w:r>
      <w:r>
        <w:rPr>
          <w:spacing w:val="8"/>
          <w:w w:val="110"/>
        </w:rPr>
        <w:t> </w:t>
      </w:r>
      <w:r>
        <w:rPr>
          <w:w w:val="110"/>
        </w:rPr>
        <w:t>courses</w:t>
      </w:r>
      <w:r>
        <w:rPr>
          <w:spacing w:val="8"/>
          <w:w w:val="110"/>
        </w:rPr>
        <w:t> </w:t>
      </w:r>
      <w:r>
        <w:rPr>
          <w:w w:val="110"/>
        </w:rPr>
        <w:t>may</w:t>
      </w:r>
      <w:r>
        <w:rPr>
          <w:spacing w:val="8"/>
          <w:w w:val="110"/>
        </w:rPr>
        <w:t> </w:t>
      </w:r>
      <w:r>
        <w:rPr>
          <w:w w:val="110"/>
        </w:rPr>
        <w:t>be</w:t>
      </w:r>
      <w:r>
        <w:rPr>
          <w:spacing w:val="8"/>
          <w:w w:val="110"/>
        </w:rPr>
        <w:t> </w:t>
      </w:r>
      <w:r>
        <w:rPr>
          <w:w w:val="110"/>
        </w:rPr>
        <w:t>taken</w:t>
      </w:r>
      <w:r>
        <w:rPr>
          <w:spacing w:val="8"/>
          <w:w w:val="110"/>
        </w:rPr>
        <w:t> </w:t>
      </w:r>
      <w:r>
        <w:rPr>
          <w:w w:val="110"/>
        </w:rPr>
        <w:t>outside</w:t>
      </w:r>
      <w:r>
        <w:rPr>
          <w:spacing w:val="8"/>
          <w:w w:val="110"/>
        </w:rPr>
        <w:t> </w:t>
      </w:r>
      <w:r>
        <w:rPr>
          <w:w w:val="110"/>
        </w:rPr>
        <w:t>the</w:t>
      </w:r>
      <w:r>
        <w:rPr>
          <w:spacing w:val="8"/>
          <w:w w:val="110"/>
        </w:rPr>
        <w:t> </w:t>
      </w:r>
      <w:r>
        <w:rPr>
          <w:w w:val="110"/>
        </w:rPr>
        <w:t>department.</w:t>
      </w:r>
      <w:r>
        <w:rPr>
          <w:spacing w:val="13"/>
          <w:w w:val="110"/>
        </w:rPr>
        <w:t> </w:t>
      </w:r>
      <w:r>
        <w:rPr>
          <w:w w:val="110"/>
        </w:rPr>
        <w:t>At</w:t>
      </w:r>
      <w:r>
        <w:rPr>
          <w:spacing w:val="8"/>
          <w:w w:val="110"/>
        </w:rPr>
        <w:t> </w:t>
      </w:r>
      <w:r>
        <w:rPr>
          <w:w w:val="110"/>
        </w:rPr>
        <w:t>least</w:t>
      </w:r>
      <w:r>
        <w:rPr>
          <w:spacing w:val="8"/>
          <w:w w:val="110"/>
        </w:rPr>
        <w:t> </w:t>
      </w:r>
      <w:r>
        <w:rPr>
          <w:w w:val="110"/>
        </w:rPr>
        <w:t>one-half</w:t>
      </w:r>
      <w:r>
        <w:rPr>
          <w:spacing w:val="8"/>
          <w:w w:val="110"/>
        </w:rPr>
        <w:t> </w:t>
      </w:r>
      <w:r>
        <w:rPr>
          <w:w w:val="110"/>
        </w:rPr>
        <w:t>of</w:t>
      </w:r>
      <w:r>
        <w:rPr>
          <w:spacing w:val="8"/>
          <w:w w:val="110"/>
        </w:rPr>
        <w:t> </w:t>
      </w:r>
      <w:r>
        <w:rPr>
          <w:w w:val="110"/>
        </w:rPr>
        <w:t>the</w:t>
      </w:r>
      <w:r>
        <w:rPr>
          <w:spacing w:val="8"/>
          <w:w w:val="110"/>
        </w:rPr>
        <w:t> </w:t>
      </w:r>
      <w:r>
        <w:rPr>
          <w:w w:val="110"/>
        </w:rPr>
        <w:t>program</w:t>
      </w:r>
      <w:r>
        <w:rPr>
          <w:spacing w:val="8"/>
          <w:w w:val="110"/>
        </w:rPr>
        <w:t> </w:t>
      </w:r>
      <w:r>
        <w:rPr>
          <w:w w:val="110"/>
        </w:rPr>
        <w:t>courses</w:t>
      </w:r>
      <w:r>
        <w:rPr>
          <w:spacing w:val="8"/>
          <w:w w:val="110"/>
        </w:rPr>
        <w:t> </w:t>
      </w:r>
      <w:r>
        <w:rPr>
          <w:w w:val="110"/>
        </w:rPr>
        <w:t>must be taken at the 6000 level.</w:t>
      </w:r>
      <w:r>
        <w:rPr>
          <w:spacing w:val="15"/>
          <w:w w:val="110"/>
        </w:rPr>
        <w:t> </w:t>
      </w:r>
      <w:r>
        <w:rPr>
          <w:w w:val="110"/>
        </w:rPr>
        <w:t>At most 15 credit hours on independent study and directed research and internship can be used as Elective Courses. At least 12 hours of elective course work must be formal course work. Electives are chosen in consultation with</w:t>
      </w:r>
      <w:r>
        <w:rPr>
          <w:spacing w:val="17"/>
          <w:w w:val="110"/>
        </w:rPr>
        <w:t> </w:t>
      </w:r>
      <w:r>
        <w:rPr>
          <w:w w:val="110"/>
        </w:rPr>
        <w:t>the</w:t>
      </w:r>
      <w:r>
        <w:rPr>
          <w:spacing w:val="17"/>
          <w:w w:val="110"/>
        </w:rPr>
        <w:t> </w:t>
      </w:r>
      <w:r>
        <w:rPr>
          <w:w w:val="110"/>
        </w:rPr>
        <w:t>student's</w:t>
      </w:r>
      <w:r>
        <w:rPr>
          <w:spacing w:val="17"/>
          <w:w w:val="110"/>
        </w:rPr>
        <w:t> </w:t>
      </w:r>
      <w:r>
        <w:rPr>
          <w:w w:val="110"/>
        </w:rPr>
        <w:t>advisory</w:t>
      </w:r>
      <w:r>
        <w:rPr>
          <w:spacing w:val="17"/>
          <w:w w:val="110"/>
        </w:rPr>
        <w:t> </w:t>
      </w:r>
      <w:r>
        <w:rPr>
          <w:w w:val="110"/>
        </w:rPr>
        <w:t>committee</w:t>
      </w:r>
      <w:r>
        <w:rPr>
          <w:spacing w:val="17"/>
          <w:w w:val="110"/>
        </w:rPr>
        <w:t> </w:t>
      </w:r>
      <w:r>
        <w:rPr>
          <w:w w:val="110"/>
        </w:rPr>
        <w:t>and</w:t>
      </w:r>
      <w:r>
        <w:rPr>
          <w:spacing w:val="17"/>
          <w:w w:val="110"/>
        </w:rPr>
        <w:t> </w:t>
      </w:r>
      <w:r>
        <w:rPr>
          <w:w w:val="110"/>
        </w:rPr>
        <w:t>may</w:t>
      </w:r>
      <w:r>
        <w:rPr>
          <w:spacing w:val="17"/>
          <w:w w:val="110"/>
        </w:rPr>
        <w:t> </w:t>
      </w:r>
      <w:r>
        <w:rPr>
          <w:w w:val="110"/>
        </w:rPr>
        <w:t>be</w:t>
      </w:r>
      <w:r>
        <w:rPr>
          <w:spacing w:val="17"/>
          <w:w w:val="110"/>
        </w:rPr>
        <w:t> </w:t>
      </w:r>
      <w:r>
        <w:rPr>
          <w:w w:val="110"/>
        </w:rPr>
        <w:t>chosen</w:t>
      </w:r>
      <w:r>
        <w:rPr>
          <w:spacing w:val="17"/>
          <w:w w:val="110"/>
        </w:rPr>
        <w:t> </w:t>
      </w:r>
      <w:r>
        <w:rPr>
          <w:w w:val="110"/>
        </w:rPr>
        <w:t>from</w:t>
      </w:r>
      <w:r>
        <w:rPr>
          <w:spacing w:val="17"/>
          <w:w w:val="110"/>
        </w:rPr>
        <w:t> </w:t>
      </w:r>
      <w:r>
        <w:rPr>
          <w:w w:val="110"/>
        </w:rPr>
        <w:t>the</w:t>
      </w:r>
      <w:r>
        <w:rPr>
          <w:spacing w:val="17"/>
          <w:w w:val="110"/>
        </w:rPr>
        <w:t> </w:t>
      </w:r>
      <w:r>
        <w:rPr>
          <w:w w:val="110"/>
        </w:rPr>
        <w:t>suggested</w:t>
      </w:r>
      <w:r>
        <w:rPr>
          <w:spacing w:val="17"/>
          <w:w w:val="110"/>
        </w:rPr>
        <w:t> </w:t>
      </w:r>
      <w:r>
        <w:rPr>
          <w:w w:val="110"/>
        </w:rPr>
        <w:t>options:</w:t>
      </w:r>
      <w:r>
        <w:rPr>
          <w:spacing w:val="17"/>
          <w:w w:val="110"/>
        </w:rPr>
        <w:t> </w:t>
      </w:r>
      <w:r>
        <w:rPr>
          <w:w w:val="110"/>
        </w:rPr>
        <w:t>Discrete</w:t>
      </w:r>
      <w:r>
        <w:rPr>
          <w:spacing w:val="17"/>
          <w:w w:val="110"/>
        </w:rPr>
        <w:t> </w:t>
      </w:r>
      <w:r>
        <w:rPr>
          <w:w w:val="110"/>
        </w:rPr>
        <w:t>Mathematics,</w:t>
      </w:r>
      <w:r>
        <w:rPr>
          <w:spacing w:val="17"/>
          <w:w w:val="110"/>
        </w:rPr>
        <w:t> </w:t>
      </w:r>
      <w:r>
        <w:rPr>
          <w:w w:val="110"/>
        </w:rPr>
        <w:t>General Applied Mathematics, Mathematical Finance, Pure Mathematics, Data Science, and Mathematical Statistics. A list of elective course options can be obtained from the graduate program director.</w:t>
      </w:r>
      <w:r>
        <w:rPr>
          <w:spacing w:val="20"/>
          <w:w w:val="110"/>
        </w:rPr>
        <w:t> </w:t>
      </w:r>
      <w:r>
        <w:rPr>
          <w:w w:val="110"/>
        </w:rPr>
        <w:t>Courses that are taken outside the Mathematics department must be approved by the graduate program director. Internship is strongly encouraged to take, however it is not mandatory. The following courses (if not used as core courses) are encouraged to take as elective courses. • MAP6195 - Mathematical Foundations for Massive Data Modeling and Analysis (3) • MAP 6197:</w:t>
      </w:r>
      <w:r>
        <w:rPr>
          <w:spacing w:val="27"/>
          <w:w w:val="110"/>
        </w:rPr>
        <w:t> </w:t>
      </w:r>
      <w:r>
        <w:rPr>
          <w:w w:val="110"/>
        </w:rPr>
        <w:t>Mathematical Introduction to Deep</w:t>
      </w:r>
    </w:p>
    <w:p>
      <w:pPr>
        <w:pStyle w:val="BodyText"/>
        <w:spacing w:after="0" w:line="268" w:lineRule="auto"/>
        <w:sectPr>
          <w:headerReference w:type="default" r:id="rId115"/>
          <w:footerReference w:type="default" r:id="rId116"/>
          <w:pgSz w:w="12240" w:h="15840"/>
          <w:pgMar w:header="572" w:footer="525" w:top="840" w:bottom="720" w:left="720" w:right="720"/>
        </w:sectPr>
      </w:pPr>
    </w:p>
    <w:p>
      <w:pPr>
        <w:pStyle w:val="BodyText"/>
        <w:spacing w:line="268" w:lineRule="auto" w:before="12"/>
        <w:ind w:left="1094" w:right="655"/>
      </w:pPr>
      <w:r>
        <w:rPr>
          <w:w w:val="110"/>
        </w:rPr>
        <w:t>Economics I—Asset Prices, Risk, and Information (3) • ECO6282 Financial Economics II—Continuous-Time Models (3) • MAA</w:t>
      </w:r>
      <w:r>
        <w:rPr>
          <w:spacing w:val="40"/>
          <w:w w:val="110"/>
        </w:rPr>
        <w:t> </w:t>
      </w:r>
      <w:r>
        <w:rPr>
          <w:w w:val="110"/>
        </w:rPr>
        <w:t>6238: Measure and Probability I (3) • MAA 6245: Measure and Probability II (3) • MAP 6218: Stochastic Calculus (3) • MAP 6111: Mathematical Statistics (3) • MAP 6469: Bayesian Analysis and Approximation Theory (3) • MAA 7239: Asymptotic Methods in Mathematical Statistics (3) • MAD5205 - Graph Theory I (3) • MAD 6309: Graph Theory II (3) • MAA6306 - Real</w:t>
      </w:r>
      <w:r>
        <w:rPr>
          <w:spacing w:val="40"/>
          <w:w w:val="110"/>
        </w:rPr>
        <w:t> </w:t>
      </w:r>
      <w:r>
        <w:rPr>
          <w:w w:val="110"/>
        </w:rPr>
        <w:t>Analysis (3) • MAA6505 – Functional Analysis (3)</w:t>
      </w:r>
    </w:p>
    <w:p>
      <w:pPr>
        <w:pStyle w:val="BodyText"/>
        <w:spacing w:before="150"/>
      </w:pPr>
      <w:r>
        <w:rPr>
          <w:spacing w:val="-2"/>
          <w:w w:val="110"/>
        </w:rPr>
        <w:t>Dissertation</w:t>
      </w:r>
    </w:p>
    <w:p>
      <w:pPr>
        <w:pStyle w:val="BodyText"/>
        <w:spacing w:before="21"/>
      </w:pPr>
      <w:r>
        <w:rPr>
          <w:w w:val="110"/>
        </w:rPr>
        <w:t>15</w:t>
      </w:r>
      <w:r>
        <w:rPr>
          <w:spacing w:val="-1"/>
          <w:w w:val="110"/>
        </w:rPr>
        <w:t> </w:t>
      </w:r>
      <w:r>
        <w:rPr>
          <w:w w:val="110"/>
        </w:rPr>
        <w:t>Total</w:t>
      </w:r>
      <w:r>
        <w:rPr>
          <w:spacing w:val="-2"/>
          <w:w w:val="110"/>
        </w:rPr>
        <w:t> Credits</w:t>
      </w:r>
    </w:p>
    <w:p>
      <w:pPr>
        <w:spacing w:before="21"/>
        <w:ind w:left="494" w:right="0" w:firstLine="0"/>
        <w:jc w:val="left"/>
        <w:rPr>
          <w:i/>
          <w:sz w:val="15"/>
        </w:rPr>
      </w:pPr>
      <w:r>
        <w:rPr>
          <w:i/>
          <w:spacing w:val="-2"/>
          <w:w w:val="110"/>
          <w:sz w:val="15"/>
        </w:rPr>
        <w:t>keyboard_arrow_up</w:t>
      </w:r>
    </w:p>
    <w:p>
      <w:pPr>
        <w:pStyle w:val="BodyText"/>
        <w:spacing w:before="170"/>
        <w:ind w:left="1094"/>
      </w:pPr>
      <w:r>
        <w:rPr>
          <w:w w:val="110"/>
        </w:rPr>
        <w:t>Earn</w:t>
      </w:r>
      <w:r>
        <w:rPr>
          <w:spacing w:val="-3"/>
          <w:w w:val="110"/>
        </w:rPr>
        <w:t> </w:t>
      </w:r>
      <w:r>
        <w:rPr>
          <w:w w:val="110"/>
        </w:rPr>
        <w:t>at</w:t>
      </w:r>
      <w:r>
        <w:rPr>
          <w:spacing w:val="-3"/>
          <w:w w:val="110"/>
        </w:rPr>
        <w:t> </w:t>
      </w:r>
      <w:r>
        <w:rPr>
          <w:w w:val="110"/>
        </w:rPr>
        <w:t>least</w:t>
      </w:r>
      <w:r>
        <w:rPr>
          <w:spacing w:val="-11"/>
          <w:w w:val="110"/>
        </w:rPr>
        <w:t> </w:t>
      </w:r>
      <w:r>
        <w:rPr>
          <w:w w:val="110"/>
        </w:rPr>
        <w:t>15</w:t>
      </w:r>
      <w:r>
        <w:rPr>
          <w:spacing w:val="1"/>
          <w:w w:val="110"/>
        </w:rPr>
        <w:t> </w:t>
      </w:r>
      <w:r>
        <w:rPr>
          <w:w w:val="110"/>
        </w:rPr>
        <w:t>credits</w:t>
      </w:r>
      <w:r>
        <w:rPr>
          <w:spacing w:val="-3"/>
          <w:w w:val="110"/>
        </w:rPr>
        <w:t> </w:t>
      </w:r>
      <w:r>
        <w:rPr>
          <w:w w:val="110"/>
        </w:rPr>
        <w:t>from</w:t>
      </w:r>
      <w:r>
        <w:rPr>
          <w:spacing w:val="-2"/>
          <w:w w:val="110"/>
        </w:rPr>
        <w:t> </w:t>
      </w:r>
      <w:r>
        <w:rPr>
          <w:w w:val="110"/>
        </w:rPr>
        <w:t>the</w:t>
      </w:r>
      <w:r>
        <w:rPr>
          <w:spacing w:val="-3"/>
          <w:w w:val="110"/>
        </w:rPr>
        <w:t> </w:t>
      </w:r>
      <w:r>
        <w:rPr>
          <w:w w:val="110"/>
        </w:rPr>
        <w:t>following</w:t>
      </w:r>
      <w:r>
        <w:rPr>
          <w:spacing w:val="-3"/>
          <w:w w:val="110"/>
        </w:rPr>
        <w:t> </w:t>
      </w:r>
      <w:r>
        <w:rPr>
          <w:w w:val="110"/>
        </w:rPr>
        <w:t>types</w:t>
      </w:r>
      <w:r>
        <w:rPr>
          <w:spacing w:val="-2"/>
          <w:w w:val="110"/>
        </w:rPr>
        <w:t> </w:t>
      </w:r>
      <w:r>
        <w:rPr>
          <w:w w:val="110"/>
        </w:rPr>
        <w:t>of</w:t>
      </w:r>
      <w:r>
        <w:rPr>
          <w:spacing w:val="-3"/>
          <w:w w:val="110"/>
        </w:rPr>
        <w:t> </w:t>
      </w:r>
      <w:r>
        <w:rPr>
          <w:spacing w:val="-2"/>
          <w:w w:val="110"/>
        </w:rPr>
        <w:t>courses:</w:t>
      </w:r>
    </w:p>
    <w:p>
      <w:pPr>
        <w:pStyle w:val="BodyText"/>
        <w:spacing w:line="268" w:lineRule="auto" w:before="21"/>
        <w:ind w:left="1095" w:hanging="1"/>
      </w:pPr>
      <w:r>
        <w:rPr>
          <w:w w:val="110"/>
        </w:rPr>
        <w:t>MAP 7980 - Dissertation Research 15 Credit Hours (minimum) After passing the candidacy examination and meeting the other requirements that are required for admission to candidacy, the student can register for Doctoral Dissertation (MAP 7980). A minimum of 15 Doctoral Dissertation credit hours are required for the degree.</w:t>
      </w:r>
    </w:p>
    <w:p>
      <w:pPr>
        <w:pStyle w:val="BodyText"/>
        <w:spacing w:line="268" w:lineRule="auto" w:before="150"/>
        <w:ind w:right="9214"/>
      </w:pPr>
      <w:r>
        <w:rPr>
          <w:spacing w:val="-2"/>
          <w:w w:val="110"/>
        </w:rPr>
        <w:t>Examinations</w:t>
      </w:r>
      <w:r>
        <w:rPr>
          <w:spacing w:val="80"/>
          <w:w w:val="110"/>
        </w:rPr>
        <w:t> </w:t>
      </w:r>
      <w:r>
        <w:rPr>
          <w:w w:val="110"/>
        </w:rPr>
        <w:t>0</w:t>
      </w:r>
      <w:r>
        <w:rPr>
          <w:spacing w:val="-13"/>
          <w:w w:val="110"/>
        </w:rPr>
        <w:t> </w:t>
      </w:r>
      <w:r>
        <w:rPr>
          <w:w w:val="110"/>
        </w:rPr>
        <w:t>Total</w:t>
      </w:r>
      <w:r>
        <w:rPr>
          <w:spacing w:val="-12"/>
          <w:w w:val="110"/>
        </w:rPr>
        <w:t> </w:t>
      </w:r>
      <w:r>
        <w:rPr>
          <w:w w:val="110"/>
        </w:rPr>
        <w:t>Credits</w:t>
      </w:r>
    </w:p>
    <w:p>
      <w:pPr>
        <w:spacing w:before="0"/>
        <w:ind w:left="495" w:right="0" w:firstLine="0"/>
        <w:jc w:val="left"/>
        <w:rPr>
          <w:i/>
          <w:sz w:val="15"/>
        </w:rPr>
      </w:pPr>
      <w:r>
        <w:rPr>
          <w:i/>
          <w:spacing w:val="-2"/>
          <w:w w:val="110"/>
          <w:sz w:val="15"/>
        </w:rPr>
        <w:t>keyboard_arrow_up</w:t>
      </w:r>
    </w:p>
    <w:p>
      <w:pPr>
        <w:pStyle w:val="BodyText"/>
        <w:spacing w:before="21"/>
      </w:pPr>
      <w:r>
        <w:rPr>
          <w:w w:val="115"/>
        </w:rPr>
        <w:t>No</w:t>
      </w:r>
      <w:r>
        <w:rPr>
          <w:spacing w:val="-5"/>
          <w:w w:val="115"/>
        </w:rPr>
        <w:t> </w:t>
      </w:r>
      <w:r>
        <w:rPr>
          <w:spacing w:val="-2"/>
          <w:w w:val="115"/>
        </w:rPr>
        <w:t>Rules</w:t>
      </w:r>
    </w:p>
    <w:p>
      <w:pPr>
        <w:spacing w:line="268" w:lineRule="auto" w:before="21"/>
        <w:ind w:left="494" w:right="8533" w:firstLine="0"/>
        <w:jc w:val="left"/>
        <w:rPr>
          <w:i/>
          <w:sz w:val="15"/>
        </w:rPr>
      </w:pPr>
      <w:r>
        <w:rPr>
          <w:w w:val="110"/>
          <w:sz w:val="15"/>
        </w:rPr>
        <w:t>Qualifying Examination 0 Total Credits </w:t>
      </w:r>
      <w:r>
        <w:rPr>
          <w:i/>
          <w:spacing w:val="-2"/>
          <w:w w:val="110"/>
          <w:sz w:val="15"/>
        </w:rPr>
        <w:t>keyboard_arrow_up</w:t>
      </w:r>
    </w:p>
    <w:p>
      <w:pPr>
        <w:pStyle w:val="BodyText"/>
        <w:spacing w:line="268" w:lineRule="auto" w:before="149"/>
        <w:ind w:left="1095" w:right="208" w:hanging="1"/>
      </w:pPr>
      <w:r>
        <w:rPr>
          <w:w w:val="110"/>
        </w:rPr>
        <w:t>The qualifying/comprehensive examination is based on the core course work. To continue in the PhD program, students must pass the examination at the PhD level. Two attempts are permitted. The examination will be administered twice a year: one in the Fall semester and the other in the Spring semester. To take the examination, students must have earned a "B" or better in each</w:t>
      </w:r>
      <w:r>
        <w:rPr>
          <w:spacing w:val="10"/>
          <w:w w:val="110"/>
        </w:rPr>
        <w:t> </w:t>
      </w:r>
      <w:r>
        <w:rPr>
          <w:w w:val="110"/>
        </w:rPr>
        <w:t>core</w:t>
      </w:r>
      <w:r>
        <w:rPr>
          <w:spacing w:val="10"/>
          <w:w w:val="110"/>
        </w:rPr>
        <w:t> </w:t>
      </w:r>
      <w:r>
        <w:rPr>
          <w:w w:val="110"/>
        </w:rPr>
        <w:t>course,</w:t>
      </w:r>
      <w:r>
        <w:rPr>
          <w:spacing w:val="10"/>
          <w:w w:val="110"/>
        </w:rPr>
        <w:t> </w:t>
      </w:r>
      <w:r>
        <w:rPr>
          <w:w w:val="110"/>
        </w:rPr>
        <w:t>must</w:t>
      </w:r>
      <w:r>
        <w:rPr>
          <w:spacing w:val="10"/>
          <w:w w:val="110"/>
        </w:rPr>
        <w:t> </w:t>
      </w:r>
      <w:r>
        <w:rPr>
          <w:w w:val="110"/>
        </w:rPr>
        <w:t>have</w:t>
      </w:r>
      <w:r>
        <w:rPr>
          <w:spacing w:val="10"/>
          <w:w w:val="110"/>
        </w:rPr>
        <w:t> </w:t>
      </w:r>
      <w:r>
        <w:rPr>
          <w:w w:val="110"/>
        </w:rPr>
        <w:t>a</w:t>
      </w:r>
      <w:r>
        <w:rPr>
          <w:spacing w:val="10"/>
          <w:w w:val="110"/>
        </w:rPr>
        <w:t> </w:t>
      </w:r>
      <w:r>
        <w:rPr>
          <w:w w:val="110"/>
        </w:rPr>
        <w:t>minimum</w:t>
      </w:r>
      <w:r>
        <w:rPr>
          <w:spacing w:val="10"/>
          <w:w w:val="110"/>
        </w:rPr>
        <w:t> </w:t>
      </w:r>
      <w:r>
        <w:rPr>
          <w:w w:val="110"/>
        </w:rPr>
        <w:t>grade</w:t>
      </w:r>
      <w:r>
        <w:rPr>
          <w:spacing w:val="10"/>
          <w:w w:val="110"/>
        </w:rPr>
        <w:t> </w:t>
      </w:r>
      <w:r>
        <w:rPr>
          <w:w w:val="110"/>
        </w:rPr>
        <w:t>point</w:t>
      </w:r>
      <w:r>
        <w:rPr>
          <w:spacing w:val="10"/>
          <w:w w:val="110"/>
        </w:rPr>
        <w:t> </w:t>
      </w:r>
      <w:r>
        <w:rPr>
          <w:w w:val="110"/>
        </w:rPr>
        <w:t>average</w:t>
      </w:r>
      <w:r>
        <w:rPr>
          <w:spacing w:val="10"/>
          <w:w w:val="110"/>
        </w:rPr>
        <w:t> </w:t>
      </w:r>
      <w:r>
        <w:rPr>
          <w:w w:val="110"/>
        </w:rPr>
        <w:t>of</w:t>
      </w:r>
      <w:r>
        <w:rPr>
          <w:spacing w:val="10"/>
          <w:w w:val="110"/>
        </w:rPr>
        <w:t> </w:t>
      </w:r>
      <w:r>
        <w:rPr>
          <w:w w:val="110"/>
        </w:rPr>
        <w:t>3.0</w:t>
      </w:r>
      <w:r>
        <w:rPr>
          <w:spacing w:val="10"/>
          <w:w w:val="110"/>
        </w:rPr>
        <w:t> </w:t>
      </w:r>
      <w:r>
        <w:rPr>
          <w:w w:val="110"/>
        </w:rPr>
        <w:t>(out</w:t>
      </w:r>
      <w:r>
        <w:rPr>
          <w:spacing w:val="10"/>
          <w:w w:val="110"/>
        </w:rPr>
        <w:t> </w:t>
      </w:r>
      <w:r>
        <w:rPr>
          <w:w w:val="110"/>
        </w:rPr>
        <w:t>of</w:t>
      </w:r>
      <w:r>
        <w:rPr>
          <w:spacing w:val="10"/>
          <w:w w:val="110"/>
        </w:rPr>
        <w:t> </w:t>
      </w:r>
      <w:r>
        <w:rPr>
          <w:w w:val="110"/>
        </w:rPr>
        <w:t>4.0)</w:t>
      </w:r>
      <w:r>
        <w:rPr>
          <w:spacing w:val="10"/>
          <w:w w:val="110"/>
        </w:rPr>
        <w:t> </w:t>
      </w:r>
      <w:r>
        <w:rPr>
          <w:w w:val="110"/>
        </w:rPr>
        <w:t>in</w:t>
      </w:r>
      <w:r>
        <w:rPr>
          <w:spacing w:val="10"/>
          <w:w w:val="110"/>
        </w:rPr>
        <w:t> </w:t>
      </w:r>
      <w:r>
        <w:rPr>
          <w:w w:val="110"/>
        </w:rPr>
        <w:t>the</w:t>
      </w:r>
      <w:r>
        <w:rPr>
          <w:spacing w:val="10"/>
          <w:w w:val="110"/>
        </w:rPr>
        <w:t> </w:t>
      </w:r>
      <w:r>
        <w:rPr>
          <w:w w:val="110"/>
        </w:rPr>
        <w:t>program,</w:t>
      </w:r>
      <w:r>
        <w:rPr>
          <w:spacing w:val="10"/>
          <w:w w:val="110"/>
        </w:rPr>
        <w:t> </w:t>
      </w:r>
      <w:r>
        <w:rPr>
          <w:w w:val="110"/>
        </w:rPr>
        <w:t>or</w:t>
      </w:r>
      <w:r>
        <w:rPr>
          <w:spacing w:val="10"/>
          <w:w w:val="110"/>
        </w:rPr>
        <w:t> </w:t>
      </w:r>
      <w:r>
        <w:rPr>
          <w:w w:val="110"/>
        </w:rPr>
        <w:t>must</w:t>
      </w:r>
      <w:r>
        <w:rPr>
          <w:spacing w:val="10"/>
          <w:w w:val="110"/>
        </w:rPr>
        <w:t> </w:t>
      </w:r>
      <w:r>
        <w:rPr>
          <w:w w:val="110"/>
        </w:rPr>
        <w:t>obtain</w:t>
      </w:r>
      <w:r>
        <w:rPr>
          <w:spacing w:val="10"/>
          <w:w w:val="110"/>
        </w:rPr>
        <w:t> </w:t>
      </w:r>
      <w:r>
        <w:rPr>
          <w:w w:val="110"/>
        </w:rPr>
        <w:t>permission from</w:t>
      </w:r>
      <w:r>
        <w:rPr>
          <w:spacing w:val="13"/>
          <w:w w:val="110"/>
        </w:rPr>
        <w:t> </w:t>
      </w:r>
      <w:r>
        <w:rPr>
          <w:w w:val="110"/>
        </w:rPr>
        <w:t>the</w:t>
      </w:r>
      <w:r>
        <w:rPr>
          <w:spacing w:val="13"/>
          <w:w w:val="110"/>
        </w:rPr>
        <w:t> </w:t>
      </w:r>
      <w:r>
        <w:rPr>
          <w:w w:val="110"/>
        </w:rPr>
        <w:t>graduate</w:t>
      </w:r>
      <w:r>
        <w:rPr>
          <w:spacing w:val="13"/>
          <w:w w:val="110"/>
        </w:rPr>
        <w:t> </w:t>
      </w:r>
      <w:r>
        <w:rPr>
          <w:w w:val="110"/>
        </w:rPr>
        <w:t>program</w:t>
      </w:r>
      <w:r>
        <w:rPr>
          <w:spacing w:val="13"/>
          <w:w w:val="110"/>
        </w:rPr>
        <w:t> </w:t>
      </w:r>
      <w:r>
        <w:rPr>
          <w:w w:val="110"/>
        </w:rPr>
        <w:t>director.</w:t>
      </w:r>
      <w:r>
        <w:rPr>
          <w:spacing w:val="13"/>
          <w:w w:val="110"/>
        </w:rPr>
        <w:t> </w:t>
      </w:r>
      <w:r>
        <w:rPr>
          <w:w w:val="110"/>
        </w:rPr>
        <w:t>Students</w:t>
      </w:r>
      <w:r>
        <w:rPr>
          <w:spacing w:val="13"/>
          <w:w w:val="110"/>
        </w:rPr>
        <w:t> </w:t>
      </w:r>
      <w:r>
        <w:rPr>
          <w:w w:val="110"/>
        </w:rPr>
        <w:t>will</w:t>
      </w:r>
      <w:r>
        <w:rPr>
          <w:spacing w:val="13"/>
          <w:w w:val="110"/>
        </w:rPr>
        <w:t> </w:t>
      </w:r>
      <w:r>
        <w:rPr>
          <w:w w:val="110"/>
        </w:rPr>
        <w:t>normally</w:t>
      </w:r>
      <w:r>
        <w:rPr>
          <w:spacing w:val="13"/>
          <w:w w:val="110"/>
        </w:rPr>
        <w:t> </w:t>
      </w:r>
      <w:r>
        <w:rPr>
          <w:w w:val="110"/>
        </w:rPr>
        <w:t>take</w:t>
      </w:r>
      <w:r>
        <w:rPr>
          <w:spacing w:val="13"/>
          <w:w w:val="110"/>
        </w:rPr>
        <w:t> </w:t>
      </w:r>
      <w:r>
        <w:rPr>
          <w:w w:val="110"/>
        </w:rPr>
        <w:t>the</w:t>
      </w:r>
      <w:r>
        <w:rPr>
          <w:spacing w:val="13"/>
          <w:w w:val="110"/>
        </w:rPr>
        <w:t> </w:t>
      </w:r>
      <w:r>
        <w:rPr>
          <w:w w:val="110"/>
        </w:rPr>
        <w:t>examination</w:t>
      </w:r>
      <w:r>
        <w:rPr>
          <w:spacing w:val="13"/>
          <w:w w:val="110"/>
        </w:rPr>
        <w:t> </w:t>
      </w:r>
      <w:r>
        <w:rPr>
          <w:w w:val="110"/>
        </w:rPr>
        <w:t>after</w:t>
      </w:r>
      <w:r>
        <w:rPr>
          <w:spacing w:val="13"/>
          <w:w w:val="110"/>
        </w:rPr>
        <w:t> </w:t>
      </w:r>
      <w:r>
        <w:rPr>
          <w:w w:val="110"/>
        </w:rPr>
        <w:t>taking</w:t>
      </w:r>
      <w:r>
        <w:rPr>
          <w:spacing w:val="13"/>
          <w:w w:val="110"/>
        </w:rPr>
        <w:t> </w:t>
      </w:r>
      <w:r>
        <w:rPr>
          <w:w w:val="110"/>
        </w:rPr>
        <w:t>courses</w:t>
      </w:r>
      <w:r>
        <w:rPr>
          <w:spacing w:val="13"/>
          <w:w w:val="110"/>
        </w:rPr>
        <w:t> </w:t>
      </w:r>
      <w:r>
        <w:rPr>
          <w:w w:val="110"/>
        </w:rPr>
        <w:t>MAA</w:t>
      </w:r>
      <w:r>
        <w:rPr>
          <w:spacing w:val="13"/>
          <w:w w:val="110"/>
        </w:rPr>
        <w:t> </w:t>
      </w:r>
      <w:r>
        <w:rPr>
          <w:w w:val="110"/>
        </w:rPr>
        <w:t>5237</w:t>
      </w:r>
      <w:r>
        <w:rPr>
          <w:spacing w:val="13"/>
          <w:w w:val="110"/>
        </w:rPr>
        <w:t> </w:t>
      </w:r>
      <w:r>
        <w:rPr>
          <w:w w:val="110"/>
        </w:rPr>
        <w:t>and</w:t>
      </w:r>
      <w:r>
        <w:rPr>
          <w:spacing w:val="13"/>
          <w:w w:val="110"/>
        </w:rPr>
        <w:t> </w:t>
      </w:r>
      <w:r>
        <w:rPr>
          <w:w w:val="110"/>
        </w:rPr>
        <w:t>MAS 5145. Students are expected to have passed the examination by the end of the second year of study, unless a written request for a postponement has been approved by the Graduate Committee at least two months before the examination date. The student must pass the Qualifying Examination in at most two attempts. It is strongly recommended that the student select a dissertation adviser by the completion of 18 credit hours of course work, and it is strongly recommended that the student</w:t>
      </w:r>
      <w:r>
        <w:rPr>
          <w:spacing w:val="80"/>
          <w:w w:val="110"/>
        </w:rPr>
        <w:t> </w:t>
      </w:r>
      <w:r>
        <w:rPr>
          <w:w w:val="110"/>
        </w:rPr>
        <w:t>works with the dissertation adviser to form a dissertation committee within two semesters of passing the Qualifying </w:t>
      </w:r>
      <w:r>
        <w:rPr>
          <w:spacing w:val="-2"/>
          <w:w w:val="110"/>
        </w:rPr>
        <w:t>Examination.</w:t>
      </w:r>
    </w:p>
    <w:p>
      <w:pPr>
        <w:spacing w:line="268" w:lineRule="auto" w:before="150"/>
        <w:ind w:left="494" w:right="8533" w:firstLine="0"/>
        <w:jc w:val="left"/>
        <w:rPr>
          <w:i/>
          <w:sz w:val="15"/>
        </w:rPr>
      </w:pPr>
      <w:r>
        <w:rPr>
          <w:w w:val="110"/>
          <w:sz w:val="15"/>
        </w:rPr>
        <w:t>Candidacy Examination 0 Total Credits </w:t>
      </w:r>
      <w:r>
        <w:rPr>
          <w:i/>
          <w:spacing w:val="-2"/>
          <w:w w:val="110"/>
          <w:sz w:val="15"/>
        </w:rPr>
        <w:t>keyboard_arrow_up</w:t>
      </w:r>
    </w:p>
    <w:p>
      <w:pPr>
        <w:pStyle w:val="BodyText"/>
        <w:spacing w:line="268" w:lineRule="auto" w:before="149"/>
        <w:ind w:left="1095" w:right="158" w:hanging="1"/>
      </w:pPr>
      <w:r>
        <w:rPr>
          <w:w w:val="115"/>
        </w:rPr>
        <w:t>The</w:t>
      </w:r>
      <w:r>
        <w:rPr>
          <w:spacing w:val="-13"/>
          <w:w w:val="115"/>
        </w:rPr>
        <w:t> </w:t>
      </w:r>
      <w:r>
        <w:rPr>
          <w:w w:val="115"/>
        </w:rPr>
        <w:t>Candidacy</w:t>
      </w:r>
      <w:r>
        <w:rPr>
          <w:spacing w:val="-13"/>
          <w:w w:val="115"/>
        </w:rPr>
        <w:t> </w:t>
      </w:r>
      <w:r>
        <w:rPr>
          <w:w w:val="115"/>
        </w:rPr>
        <w:t>Examination</w:t>
      </w:r>
      <w:r>
        <w:rPr>
          <w:spacing w:val="-13"/>
          <w:w w:val="115"/>
        </w:rPr>
        <w:t> </w:t>
      </w:r>
      <w:r>
        <w:rPr>
          <w:w w:val="115"/>
        </w:rPr>
        <w:t>consists</w:t>
      </w:r>
      <w:r>
        <w:rPr>
          <w:spacing w:val="-13"/>
          <w:w w:val="115"/>
        </w:rPr>
        <w:t> </w:t>
      </w:r>
      <w:r>
        <w:rPr>
          <w:w w:val="115"/>
        </w:rPr>
        <w:t>of</w:t>
      </w:r>
      <w:r>
        <w:rPr>
          <w:spacing w:val="-13"/>
          <w:w w:val="115"/>
        </w:rPr>
        <w:t> </w:t>
      </w:r>
      <w:r>
        <w:rPr>
          <w:w w:val="115"/>
        </w:rPr>
        <w:t>a</w:t>
      </w:r>
      <w:r>
        <w:rPr>
          <w:spacing w:val="-13"/>
          <w:w w:val="115"/>
        </w:rPr>
        <w:t> </w:t>
      </w:r>
      <w:r>
        <w:rPr>
          <w:w w:val="115"/>
        </w:rPr>
        <w:t>written</w:t>
      </w:r>
      <w:r>
        <w:rPr>
          <w:spacing w:val="-13"/>
          <w:w w:val="115"/>
        </w:rPr>
        <w:t> </w:t>
      </w:r>
      <w:r>
        <w:rPr>
          <w:w w:val="115"/>
        </w:rPr>
        <w:t>examination</w:t>
      </w:r>
      <w:r>
        <w:rPr>
          <w:spacing w:val="-13"/>
          <w:w w:val="115"/>
        </w:rPr>
        <w:t> </w:t>
      </w:r>
      <w:r>
        <w:rPr>
          <w:w w:val="115"/>
        </w:rPr>
        <w:t>based</w:t>
      </w:r>
      <w:r>
        <w:rPr>
          <w:spacing w:val="-13"/>
          <w:w w:val="115"/>
        </w:rPr>
        <w:t> </w:t>
      </w:r>
      <w:r>
        <w:rPr>
          <w:w w:val="115"/>
        </w:rPr>
        <w:t>on</w:t>
      </w:r>
      <w:r>
        <w:rPr>
          <w:spacing w:val="-13"/>
          <w:w w:val="115"/>
        </w:rPr>
        <w:t> </w:t>
      </w:r>
      <w:r>
        <w:rPr>
          <w:w w:val="115"/>
        </w:rPr>
        <w:t>the</w:t>
      </w:r>
      <w:r>
        <w:rPr>
          <w:spacing w:val="-13"/>
          <w:w w:val="115"/>
        </w:rPr>
        <w:t> </w:t>
      </w:r>
      <w:r>
        <w:rPr>
          <w:w w:val="115"/>
        </w:rPr>
        <w:t>materials</w:t>
      </w:r>
      <w:r>
        <w:rPr>
          <w:spacing w:val="-13"/>
          <w:w w:val="115"/>
        </w:rPr>
        <w:t> </w:t>
      </w:r>
      <w:r>
        <w:rPr>
          <w:w w:val="115"/>
        </w:rPr>
        <w:t>from</w:t>
      </w:r>
      <w:r>
        <w:rPr>
          <w:spacing w:val="-13"/>
          <w:w w:val="115"/>
        </w:rPr>
        <w:t> </w:t>
      </w:r>
      <w:r>
        <w:rPr>
          <w:w w:val="115"/>
        </w:rPr>
        <w:t>two</w:t>
      </w:r>
      <w:r>
        <w:rPr>
          <w:spacing w:val="-13"/>
          <w:w w:val="115"/>
        </w:rPr>
        <w:t> </w:t>
      </w:r>
      <w:r>
        <w:rPr>
          <w:w w:val="115"/>
        </w:rPr>
        <w:t>selected</w:t>
      </w:r>
      <w:r>
        <w:rPr>
          <w:spacing w:val="-13"/>
          <w:w w:val="115"/>
        </w:rPr>
        <w:t> </w:t>
      </w:r>
      <w:r>
        <w:rPr>
          <w:w w:val="115"/>
        </w:rPr>
        <w:t>two-semester sequence</w:t>
      </w:r>
      <w:r>
        <w:rPr>
          <w:spacing w:val="-12"/>
          <w:w w:val="115"/>
        </w:rPr>
        <w:t> </w:t>
      </w:r>
      <w:r>
        <w:rPr>
          <w:w w:val="115"/>
        </w:rPr>
        <w:t>courses</w:t>
      </w:r>
      <w:r>
        <w:rPr>
          <w:spacing w:val="-12"/>
          <w:w w:val="115"/>
        </w:rPr>
        <w:t> </w:t>
      </w:r>
      <w:r>
        <w:rPr>
          <w:w w:val="115"/>
        </w:rPr>
        <w:t>taken</w:t>
      </w:r>
      <w:r>
        <w:rPr>
          <w:spacing w:val="-12"/>
          <w:w w:val="115"/>
        </w:rPr>
        <w:t> </w:t>
      </w:r>
      <w:r>
        <w:rPr>
          <w:w w:val="115"/>
        </w:rPr>
        <w:t>by</w:t>
      </w:r>
      <w:r>
        <w:rPr>
          <w:spacing w:val="-12"/>
          <w:w w:val="115"/>
        </w:rPr>
        <w:t> </w:t>
      </w:r>
      <w:r>
        <w:rPr>
          <w:w w:val="115"/>
        </w:rPr>
        <w:t>the</w:t>
      </w:r>
      <w:r>
        <w:rPr>
          <w:spacing w:val="-12"/>
          <w:w w:val="115"/>
        </w:rPr>
        <w:t> </w:t>
      </w:r>
      <w:r>
        <w:rPr>
          <w:w w:val="115"/>
        </w:rPr>
        <w:t>students.</w:t>
      </w:r>
      <w:r>
        <w:rPr>
          <w:spacing w:val="-12"/>
          <w:w w:val="115"/>
        </w:rPr>
        <w:t> </w:t>
      </w:r>
      <w:r>
        <w:rPr>
          <w:w w:val="115"/>
        </w:rPr>
        <w:t>A</w:t>
      </w:r>
      <w:r>
        <w:rPr>
          <w:spacing w:val="-12"/>
          <w:w w:val="115"/>
        </w:rPr>
        <w:t> </w:t>
      </w:r>
      <w:r>
        <w:rPr>
          <w:w w:val="115"/>
        </w:rPr>
        <w:t>committee</w:t>
      </w:r>
      <w:r>
        <w:rPr>
          <w:spacing w:val="-12"/>
          <w:w w:val="115"/>
        </w:rPr>
        <w:t> </w:t>
      </w:r>
      <w:r>
        <w:rPr>
          <w:w w:val="115"/>
        </w:rPr>
        <w:t>formed</w:t>
      </w:r>
      <w:r>
        <w:rPr>
          <w:spacing w:val="-12"/>
          <w:w w:val="115"/>
        </w:rPr>
        <w:t> </w:t>
      </w:r>
      <w:r>
        <w:rPr>
          <w:w w:val="115"/>
        </w:rPr>
        <w:t>or</w:t>
      </w:r>
      <w:r>
        <w:rPr>
          <w:spacing w:val="-12"/>
          <w:w w:val="115"/>
        </w:rPr>
        <w:t> </w:t>
      </w:r>
      <w:r>
        <w:rPr>
          <w:w w:val="115"/>
        </w:rPr>
        <w:t>selected</w:t>
      </w:r>
      <w:r>
        <w:rPr>
          <w:spacing w:val="-12"/>
          <w:w w:val="115"/>
        </w:rPr>
        <w:t> </w:t>
      </w:r>
      <w:r>
        <w:rPr>
          <w:w w:val="115"/>
        </w:rPr>
        <w:t>by</w:t>
      </w:r>
      <w:r>
        <w:rPr>
          <w:spacing w:val="-12"/>
          <w:w w:val="115"/>
        </w:rPr>
        <w:t> </w:t>
      </w:r>
      <w:r>
        <w:rPr>
          <w:w w:val="115"/>
        </w:rPr>
        <w:t>the</w:t>
      </w:r>
      <w:r>
        <w:rPr>
          <w:spacing w:val="-12"/>
          <w:w w:val="115"/>
        </w:rPr>
        <w:t> </w:t>
      </w:r>
      <w:r>
        <w:rPr>
          <w:w w:val="115"/>
        </w:rPr>
        <w:t>Graduate</w:t>
      </w:r>
      <w:r>
        <w:rPr>
          <w:spacing w:val="-12"/>
          <w:w w:val="115"/>
        </w:rPr>
        <w:t> </w:t>
      </w:r>
      <w:r>
        <w:rPr>
          <w:w w:val="115"/>
        </w:rPr>
        <w:t>Committee</w:t>
      </w:r>
      <w:r>
        <w:rPr>
          <w:spacing w:val="-12"/>
          <w:w w:val="115"/>
        </w:rPr>
        <w:t> </w:t>
      </w:r>
      <w:r>
        <w:rPr>
          <w:w w:val="115"/>
        </w:rPr>
        <w:t>or</w:t>
      </w:r>
      <w:r>
        <w:rPr>
          <w:spacing w:val="-12"/>
          <w:w w:val="115"/>
        </w:rPr>
        <w:t> </w:t>
      </w:r>
      <w:r>
        <w:rPr>
          <w:w w:val="115"/>
        </w:rPr>
        <w:t>the</w:t>
      </w:r>
      <w:r>
        <w:rPr>
          <w:spacing w:val="-12"/>
          <w:w w:val="115"/>
        </w:rPr>
        <w:t> </w:t>
      </w:r>
      <w:r>
        <w:rPr>
          <w:w w:val="115"/>
        </w:rPr>
        <w:t>graduate program</w:t>
      </w:r>
      <w:r>
        <w:rPr>
          <w:spacing w:val="-13"/>
          <w:w w:val="115"/>
        </w:rPr>
        <w:t> </w:t>
      </w:r>
      <w:r>
        <w:rPr>
          <w:w w:val="115"/>
        </w:rPr>
        <w:t>director</w:t>
      </w:r>
      <w:r>
        <w:rPr>
          <w:spacing w:val="-13"/>
          <w:w w:val="115"/>
        </w:rPr>
        <w:t> </w:t>
      </w:r>
      <w:r>
        <w:rPr>
          <w:w w:val="115"/>
        </w:rPr>
        <w:t>is</w:t>
      </w:r>
      <w:r>
        <w:rPr>
          <w:spacing w:val="-13"/>
          <w:w w:val="115"/>
        </w:rPr>
        <w:t> </w:t>
      </w:r>
      <w:r>
        <w:rPr>
          <w:w w:val="115"/>
        </w:rPr>
        <w:t>responsible</w:t>
      </w:r>
      <w:r>
        <w:rPr>
          <w:spacing w:val="-13"/>
          <w:w w:val="115"/>
        </w:rPr>
        <w:t> </w:t>
      </w:r>
      <w:r>
        <w:rPr>
          <w:w w:val="115"/>
        </w:rPr>
        <w:t>for</w:t>
      </w:r>
      <w:r>
        <w:rPr>
          <w:spacing w:val="-13"/>
          <w:w w:val="115"/>
        </w:rPr>
        <w:t> </w:t>
      </w:r>
      <w:r>
        <w:rPr>
          <w:w w:val="115"/>
        </w:rPr>
        <w:t>preparing</w:t>
      </w:r>
      <w:r>
        <w:rPr>
          <w:spacing w:val="-13"/>
          <w:w w:val="115"/>
        </w:rPr>
        <w:t> </w:t>
      </w:r>
      <w:r>
        <w:rPr>
          <w:w w:val="115"/>
        </w:rPr>
        <w:t>and</w:t>
      </w:r>
      <w:r>
        <w:rPr>
          <w:spacing w:val="-13"/>
          <w:w w:val="115"/>
        </w:rPr>
        <w:t> </w:t>
      </w:r>
      <w:r>
        <w:rPr>
          <w:w w:val="115"/>
        </w:rPr>
        <w:t>grading</w:t>
      </w:r>
      <w:r>
        <w:rPr>
          <w:spacing w:val="-13"/>
          <w:w w:val="115"/>
        </w:rPr>
        <w:t> </w:t>
      </w:r>
      <w:r>
        <w:rPr>
          <w:w w:val="115"/>
        </w:rPr>
        <w:t>the</w:t>
      </w:r>
      <w:r>
        <w:rPr>
          <w:spacing w:val="-13"/>
          <w:w w:val="115"/>
        </w:rPr>
        <w:t> </w:t>
      </w:r>
      <w:r>
        <w:rPr>
          <w:w w:val="115"/>
        </w:rPr>
        <w:t>written</w:t>
      </w:r>
      <w:r>
        <w:rPr>
          <w:spacing w:val="-13"/>
          <w:w w:val="115"/>
        </w:rPr>
        <w:t> </w:t>
      </w:r>
      <w:r>
        <w:rPr>
          <w:w w:val="115"/>
        </w:rPr>
        <w:t>examinations.</w:t>
      </w:r>
      <w:r>
        <w:rPr>
          <w:spacing w:val="-13"/>
          <w:w w:val="115"/>
        </w:rPr>
        <w:t> </w:t>
      </w:r>
      <w:r>
        <w:rPr>
          <w:w w:val="115"/>
        </w:rPr>
        <w:t>Each</w:t>
      </w:r>
      <w:r>
        <w:rPr>
          <w:spacing w:val="-13"/>
          <w:w w:val="115"/>
        </w:rPr>
        <w:t> </w:t>
      </w:r>
      <w:r>
        <w:rPr>
          <w:w w:val="115"/>
        </w:rPr>
        <w:t>sequence</w:t>
      </w:r>
      <w:r>
        <w:rPr>
          <w:spacing w:val="-13"/>
          <w:w w:val="115"/>
        </w:rPr>
        <w:t> </w:t>
      </w:r>
      <w:r>
        <w:rPr>
          <w:w w:val="115"/>
        </w:rPr>
        <w:t>that</w:t>
      </w:r>
      <w:r>
        <w:rPr>
          <w:spacing w:val="-13"/>
          <w:w w:val="115"/>
        </w:rPr>
        <w:t> </w:t>
      </w:r>
      <w:r>
        <w:rPr>
          <w:w w:val="115"/>
        </w:rPr>
        <w:t>is</w:t>
      </w:r>
      <w:r>
        <w:rPr>
          <w:spacing w:val="-13"/>
          <w:w w:val="115"/>
        </w:rPr>
        <w:t> </w:t>
      </w:r>
      <w:r>
        <w:rPr>
          <w:w w:val="115"/>
        </w:rPr>
        <w:t>selected</w:t>
      </w:r>
      <w:r>
        <w:rPr>
          <w:spacing w:val="-13"/>
          <w:w w:val="115"/>
        </w:rPr>
        <w:t> </w:t>
      </w:r>
      <w:r>
        <w:rPr>
          <w:w w:val="115"/>
        </w:rPr>
        <w:t>for</w:t>
      </w:r>
      <w:r>
        <w:rPr>
          <w:spacing w:val="-13"/>
          <w:w w:val="115"/>
        </w:rPr>
        <w:t> </w:t>
      </w:r>
      <w:r>
        <w:rPr>
          <w:w w:val="115"/>
        </w:rPr>
        <w:t>the candidacy</w:t>
      </w:r>
      <w:r>
        <w:rPr>
          <w:spacing w:val="-13"/>
          <w:w w:val="115"/>
        </w:rPr>
        <w:t> </w:t>
      </w:r>
      <w:r>
        <w:rPr>
          <w:w w:val="115"/>
        </w:rPr>
        <w:t>examination</w:t>
      </w:r>
      <w:r>
        <w:rPr>
          <w:spacing w:val="-13"/>
          <w:w w:val="115"/>
        </w:rPr>
        <w:t> </w:t>
      </w:r>
      <w:r>
        <w:rPr>
          <w:w w:val="115"/>
        </w:rPr>
        <w:t>must</w:t>
      </w:r>
      <w:r>
        <w:rPr>
          <w:spacing w:val="-13"/>
          <w:w w:val="115"/>
        </w:rPr>
        <w:t> </w:t>
      </w:r>
      <w:r>
        <w:rPr>
          <w:w w:val="115"/>
        </w:rPr>
        <w:t>be</w:t>
      </w:r>
      <w:r>
        <w:rPr>
          <w:spacing w:val="-13"/>
          <w:w w:val="115"/>
        </w:rPr>
        <w:t> </w:t>
      </w:r>
      <w:r>
        <w:rPr>
          <w:w w:val="115"/>
        </w:rPr>
        <w:t>approved</w:t>
      </w:r>
      <w:r>
        <w:rPr>
          <w:spacing w:val="-13"/>
          <w:w w:val="115"/>
        </w:rPr>
        <w:t> </w:t>
      </w:r>
      <w:r>
        <w:rPr>
          <w:w w:val="115"/>
        </w:rPr>
        <w:t>by</w:t>
      </w:r>
      <w:r>
        <w:rPr>
          <w:spacing w:val="-13"/>
          <w:w w:val="115"/>
        </w:rPr>
        <w:t> </w:t>
      </w:r>
      <w:r>
        <w:rPr>
          <w:w w:val="115"/>
        </w:rPr>
        <w:t>the</w:t>
      </w:r>
      <w:r>
        <w:rPr>
          <w:spacing w:val="-13"/>
          <w:w w:val="115"/>
        </w:rPr>
        <w:t> </w:t>
      </w:r>
      <w:r>
        <w:rPr>
          <w:w w:val="115"/>
        </w:rPr>
        <w:t>dissertation</w:t>
      </w:r>
      <w:r>
        <w:rPr>
          <w:spacing w:val="-13"/>
          <w:w w:val="115"/>
        </w:rPr>
        <w:t> </w:t>
      </w:r>
      <w:r>
        <w:rPr>
          <w:w w:val="115"/>
        </w:rPr>
        <w:t>adviser,</w:t>
      </w:r>
      <w:r>
        <w:rPr>
          <w:spacing w:val="-13"/>
          <w:w w:val="115"/>
        </w:rPr>
        <w:t> </w:t>
      </w:r>
      <w:r>
        <w:rPr>
          <w:w w:val="115"/>
        </w:rPr>
        <w:t>the</w:t>
      </w:r>
      <w:r>
        <w:rPr>
          <w:spacing w:val="-13"/>
          <w:w w:val="115"/>
        </w:rPr>
        <w:t> </w:t>
      </w:r>
      <w:r>
        <w:rPr>
          <w:w w:val="115"/>
        </w:rPr>
        <w:t>dissertation</w:t>
      </w:r>
      <w:r>
        <w:rPr>
          <w:spacing w:val="-13"/>
          <w:w w:val="115"/>
        </w:rPr>
        <w:t> </w:t>
      </w:r>
      <w:r>
        <w:rPr>
          <w:w w:val="115"/>
        </w:rPr>
        <w:t>committee,</w:t>
      </w:r>
      <w:r>
        <w:rPr>
          <w:spacing w:val="-13"/>
          <w:w w:val="115"/>
        </w:rPr>
        <w:t> </w:t>
      </w:r>
      <w:r>
        <w:rPr>
          <w:w w:val="115"/>
        </w:rPr>
        <w:t>and</w:t>
      </w:r>
      <w:r>
        <w:rPr>
          <w:spacing w:val="-13"/>
          <w:w w:val="115"/>
        </w:rPr>
        <w:t> </w:t>
      </w:r>
      <w:r>
        <w:rPr>
          <w:w w:val="115"/>
        </w:rPr>
        <w:t>the</w:t>
      </w:r>
      <w:r>
        <w:rPr>
          <w:spacing w:val="-13"/>
          <w:w w:val="115"/>
        </w:rPr>
        <w:t> </w:t>
      </w:r>
      <w:r>
        <w:rPr>
          <w:w w:val="115"/>
        </w:rPr>
        <w:t>graduate</w:t>
      </w:r>
      <w:r>
        <w:rPr>
          <w:spacing w:val="-13"/>
          <w:w w:val="115"/>
        </w:rPr>
        <w:t> </w:t>
      </w:r>
      <w:r>
        <w:rPr>
          <w:w w:val="115"/>
        </w:rPr>
        <w:t>program </w:t>
      </w:r>
      <w:r>
        <w:rPr>
          <w:spacing w:val="-2"/>
          <w:w w:val="115"/>
        </w:rPr>
        <w:t>director.</w:t>
      </w:r>
      <w:r>
        <w:rPr>
          <w:spacing w:val="-6"/>
          <w:w w:val="115"/>
        </w:rPr>
        <w:t> </w:t>
      </w:r>
      <w:r>
        <w:rPr>
          <w:spacing w:val="-2"/>
          <w:w w:val="115"/>
        </w:rPr>
        <w:t>Students</w:t>
      </w:r>
      <w:r>
        <w:rPr>
          <w:spacing w:val="-6"/>
          <w:w w:val="115"/>
        </w:rPr>
        <w:t> </w:t>
      </w:r>
      <w:r>
        <w:rPr>
          <w:spacing w:val="-2"/>
          <w:w w:val="115"/>
        </w:rPr>
        <w:t>in</w:t>
      </w:r>
      <w:r>
        <w:rPr>
          <w:spacing w:val="-6"/>
          <w:w w:val="115"/>
        </w:rPr>
        <w:t> </w:t>
      </w:r>
      <w:r>
        <w:rPr>
          <w:spacing w:val="-2"/>
          <w:w w:val="115"/>
        </w:rPr>
        <w:t>the</w:t>
      </w:r>
      <w:r>
        <w:rPr>
          <w:spacing w:val="-6"/>
          <w:w w:val="115"/>
        </w:rPr>
        <w:t> </w:t>
      </w:r>
      <w:r>
        <w:rPr>
          <w:spacing w:val="-2"/>
          <w:w w:val="115"/>
        </w:rPr>
        <w:t>Financial</w:t>
      </w:r>
      <w:r>
        <w:rPr>
          <w:spacing w:val="-6"/>
          <w:w w:val="115"/>
        </w:rPr>
        <w:t> </w:t>
      </w:r>
      <w:r>
        <w:rPr>
          <w:spacing w:val="-2"/>
          <w:w w:val="115"/>
        </w:rPr>
        <w:t>Mathematics</w:t>
      </w:r>
      <w:r>
        <w:rPr>
          <w:spacing w:val="-6"/>
          <w:w w:val="115"/>
        </w:rPr>
        <w:t> </w:t>
      </w:r>
      <w:r>
        <w:rPr>
          <w:spacing w:val="-2"/>
          <w:w w:val="115"/>
        </w:rPr>
        <w:t>Track</w:t>
      </w:r>
      <w:r>
        <w:rPr>
          <w:spacing w:val="-6"/>
          <w:w w:val="115"/>
        </w:rPr>
        <w:t> </w:t>
      </w:r>
      <w:r>
        <w:rPr>
          <w:spacing w:val="-2"/>
          <w:w w:val="115"/>
        </w:rPr>
        <w:t>will</w:t>
      </w:r>
      <w:r>
        <w:rPr>
          <w:spacing w:val="-6"/>
          <w:w w:val="115"/>
        </w:rPr>
        <w:t> </w:t>
      </w:r>
      <w:r>
        <w:rPr>
          <w:spacing w:val="-2"/>
          <w:w w:val="115"/>
        </w:rPr>
        <w:t>ordinarily</w:t>
      </w:r>
      <w:r>
        <w:rPr>
          <w:spacing w:val="-6"/>
          <w:w w:val="115"/>
        </w:rPr>
        <w:t> </w:t>
      </w:r>
      <w:r>
        <w:rPr>
          <w:spacing w:val="-2"/>
          <w:w w:val="115"/>
        </w:rPr>
        <w:t>select</w:t>
      </w:r>
      <w:r>
        <w:rPr>
          <w:spacing w:val="-6"/>
          <w:w w:val="115"/>
        </w:rPr>
        <w:t> </w:t>
      </w:r>
      <w:r>
        <w:rPr>
          <w:spacing w:val="-2"/>
          <w:w w:val="115"/>
        </w:rPr>
        <w:t>one</w:t>
      </w:r>
      <w:r>
        <w:rPr>
          <w:spacing w:val="-6"/>
          <w:w w:val="115"/>
        </w:rPr>
        <w:t> </w:t>
      </w:r>
      <w:r>
        <w:rPr>
          <w:spacing w:val="-2"/>
          <w:w w:val="115"/>
        </w:rPr>
        <w:t>of</w:t>
      </w:r>
      <w:r>
        <w:rPr>
          <w:spacing w:val="-6"/>
          <w:w w:val="115"/>
        </w:rPr>
        <w:t> </w:t>
      </w:r>
      <w:r>
        <w:rPr>
          <w:spacing w:val="-2"/>
          <w:w w:val="115"/>
        </w:rPr>
        <w:t>the</w:t>
      </w:r>
      <w:r>
        <w:rPr>
          <w:spacing w:val="-6"/>
          <w:w w:val="115"/>
        </w:rPr>
        <w:t> </w:t>
      </w:r>
      <w:r>
        <w:rPr>
          <w:spacing w:val="-2"/>
          <w:w w:val="115"/>
        </w:rPr>
        <w:t>sequences</w:t>
      </w:r>
      <w:r>
        <w:rPr>
          <w:spacing w:val="-6"/>
          <w:w w:val="115"/>
        </w:rPr>
        <w:t> </w:t>
      </w:r>
      <w:r>
        <w:rPr>
          <w:spacing w:val="-2"/>
          <w:w w:val="115"/>
        </w:rPr>
        <w:t>for</w:t>
      </w:r>
      <w:r>
        <w:rPr>
          <w:spacing w:val="-6"/>
          <w:w w:val="115"/>
        </w:rPr>
        <w:t> </w:t>
      </w:r>
      <w:r>
        <w:rPr>
          <w:spacing w:val="-2"/>
          <w:w w:val="115"/>
        </w:rPr>
        <w:t>their</w:t>
      </w:r>
      <w:r>
        <w:rPr>
          <w:spacing w:val="-6"/>
          <w:w w:val="115"/>
        </w:rPr>
        <w:t> </w:t>
      </w:r>
      <w:r>
        <w:rPr>
          <w:spacing w:val="-2"/>
          <w:w w:val="115"/>
        </w:rPr>
        <w:t>candidacy </w:t>
      </w:r>
      <w:r>
        <w:rPr>
          <w:w w:val="115"/>
        </w:rPr>
        <w:t>examination</w:t>
      </w:r>
      <w:r>
        <w:rPr>
          <w:spacing w:val="-11"/>
          <w:w w:val="115"/>
        </w:rPr>
        <w:t> </w:t>
      </w:r>
      <w:r>
        <w:rPr>
          <w:w w:val="115"/>
        </w:rPr>
        <w:t>to</w:t>
      </w:r>
      <w:r>
        <w:rPr>
          <w:spacing w:val="-11"/>
          <w:w w:val="115"/>
        </w:rPr>
        <w:t> </w:t>
      </w:r>
      <w:r>
        <w:rPr>
          <w:w w:val="115"/>
        </w:rPr>
        <w:t>be</w:t>
      </w:r>
      <w:r>
        <w:rPr>
          <w:spacing w:val="-11"/>
          <w:w w:val="115"/>
        </w:rPr>
        <w:t> </w:t>
      </w:r>
      <w:r>
        <w:rPr>
          <w:w w:val="115"/>
        </w:rPr>
        <w:t>MAP</w:t>
      </w:r>
      <w:r>
        <w:rPr>
          <w:spacing w:val="-11"/>
          <w:w w:val="115"/>
        </w:rPr>
        <w:t> </w:t>
      </w:r>
      <w:r>
        <w:rPr>
          <w:w w:val="115"/>
        </w:rPr>
        <w:t>5641/MAP6642</w:t>
      </w:r>
      <w:r>
        <w:rPr>
          <w:spacing w:val="-11"/>
          <w:w w:val="115"/>
        </w:rPr>
        <w:t> </w:t>
      </w:r>
      <w:r>
        <w:rPr>
          <w:w w:val="115"/>
        </w:rPr>
        <w:t>Financial</w:t>
      </w:r>
      <w:r>
        <w:rPr>
          <w:spacing w:val="-11"/>
          <w:w w:val="115"/>
        </w:rPr>
        <w:t> </w:t>
      </w:r>
      <w:r>
        <w:rPr>
          <w:w w:val="115"/>
        </w:rPr>
        <w:t>Mathematics</w:t>
      </w:r>
      <w:r>
        <w:rPr>
          <w:spacing w:val="-11"/>
          <w:w w:val="115"/>
        </w:rPr>
        <w:t> </w:t>
      </w:r>
      <w:r>
        <w:rPr>
          <w:w w:val="115"/>
        </w:rPr>
        <w:t>I</w:t>
      </w:r>
      <w:r>
        <w:rPr>
          <w:spacing w:val="-11"/>
          <w:w w:val="115"/>
        </w:rPr>
        <w:t> </w:t>
      </w:r>
      <w:r>
        <w:rPr>
          <w:w w:val="115"/>
        </w:rPr>
        <w:t>and</w:t>
      </w:r>
      <w:r>
        <w:rPr>
          <w:spacing w:val="-11"/>
          <w:w w:val="115"/>
        </w:rPr>
        <w:t> </w:t>
      </w:r>
      <w:r>
        <w:rPr>
          <w:w w:val="115"/>
        </w:rPr>
        <w:t>II,</w:t>
      </w:r>
      <w:r>
        <w:rPr>
          <w:spacing w:val="-11"/>
          <w:w w:val="115"/>
        </w:rPr>
        <w:t> </w:t>
      </w:r>
      <w:r>
        <w:rPr>
          <w:w w:val="115"/>
        </w:rPr>
        <w:t>and</w:t>
      </w:r>
      <w:r>
        <w:rPr>
          <w:spacing w:val="-11"/>
          <w:w w:val="115"/>
        </w:rPr>
        <w:t> </w:t>
      </w:r>
      <w:r>
        <w:rPr>
          <w:w w:val="115"/>
        </w:rPr>
        <w:t>MAP5612/MAP6616</w:t>
      </w:r>
      <w:r>
        <w:rPr>
          <w:spacing w:val="-11"/>
          <w:w w:val="115"/>
        </w:rPr>
        <w:t> </w:t>
      </w:r>
      <w:r>
        <w:rPr>
          <w:w w:val="115"/>
        </w:rPr>
        <w:t>Computational</w:t>
      </w:r>
      <w:r>
        <w:rPr>
          <w:spacing w:val="-11"/>
          <w:w w:val="115"/>
        </w:rPr>
        <w:t> </w:t>
      </w:r>
      <w:r>
        <w:rPr>
          <w:w w:val="115"/>
        </w:rPr>
        <w:t>Methods</w:t>
      </w:r>
      <w:r>
        <w:rPr>
          <w:spacing w:val="-11"/>
          <w:w w:val="115"/>
        </w:rPr>
        <w:t> </w:t>
      </w:r>
      <w:r>
        <w:rPr>
          <w:w w:val="115"/>
        </w:rPr>
        <w:t>for Financial</w:t>
      </w:r>
      <w:r>
        <w:rPr>
          <w:spacing w:val="-13"/>
          <w:w w:val="115"/>
        </w:rPr>
        <w:t> </w:t>
      </w:r>
      <w:r>
        <w:rPr>
          <w:w w:val="115"/>
        </w:rPr>
        <w:t>Mathematics</w:t>
      </w:r>
      <w:r>
        <w:rPr>
          <w:spacing w:val="-13"/>
          <w:w w:val="115"/>
        </w:rPr>
        <w:t> </w:t>
      </w:r>
      <w:r>
        <w:rPr>
          <w:w w:val="115"/>
        </w:rPr>
        <w:t>I</w:t>
      </w:r>
      <w:r>
        <w:rPr>
          <w:spacing w:val="-13"/>
          <w:w w:val="115"/>
        </w:rPr>
        <w:t> </w:t>
      </w:r>
      <w:r>
        <w:rPr>
          <w:w w:val="115"/>
        </w:rPr>
        <w:t>and</w:t>
      </w:r>
      <w:r>
        <w:rPr>
          <w:spacing w:val="-13"/>
          <w:w w:val="115"/>
        </w:rPr>
        <w:t> </w:t>
      </w:r>
      <w:r>
        <w:rPr>
          <w:w w:val="115"/>
        </w:rPr>
        <w:t>II.</w:t>
      </w:r>
      <w:r>
        <w:rPr>
          <w:spacing w:val="-13"/>
          <w:w w:val="115"/>
        </w:rPr>
        <w:t> </w:t>
      </w:r>
      <w:r>
        <w:rPr>
          <w:w w:val="115"/>
        </w:rPr>
        <w:t>The</w:t>
      </w:r>
      <w:r>
        <w:rPr>
          <w:spacing w:val="-13"/>
          <w:w w:val="115"/>
        </w:rPr>
        <w:t> </w:t>
      </w:r>
      <w:r>
        <w:rPr>
          <w:w w:val="115"/>
        </w:rPr>
        <w:t>student</w:t>
      </w:r>
      <w:r>
        <w:rPr>
          <w:spacing w:val="-13"/>
          <w:w w:val="115"/>
        </w:rPr>
        <w:t> </w:t>
      </w:r>
      <w:r>
        <w:rPr>
          <w:w w:val="115"/>
        </w:rPr>
        <w:t>can</w:t>
      </w:r>
      <w:r>
        <w:rPr>
          <w:spacing w:val="-13"/>
          <w:w w:val="115"/>
        </w:rPr>
        <w:t> </w:t>
      </w:r>
      <w:r>
        <w:rPr>
          <w:w w:val="115"/>
        </w:rPr>
        <w:t>apply</w:t>
      </w:r>
      <w:r>
        <w:rPr>
          <w:spacing w:val="-13"/>
          <w:w w:val="115"/>
        </w:rPr>
        <w:t> </w:t>
      </w:r>
      <w:r>
        <w:rPr>
          <w:w w:val="115"/>
        </w:rPr>
        <w:t>for</w:t>
      </w:r>
      <w:r>
        <w:rPr>
          <w:spacing w:val="-13"/>
          <w:w w:val="115"/>
        </w:rPr>
        <w:t> </w:t>
      </w:r>
      <w:r>
        <w:rPr>
          <w:w w:val="115"/>
        </w:rPr>
        <w:t>the</w:t>
      </w:r>
      <w:r>
        <w:rPr>
          <w:spacing w:val="-13"/>
          <w:w w:val="115"/>
        </w:rPr>
        <w:t> </w:t>
      </w:r>
      <w:r>
        <w:rPr>
          <w:w w:val="115"/>
        </w:rPr>
        <w:t>candidacy</w:t>
      </w:r>
      <w:r>
        <w:rPr>
          <w:spacing w:val="-13"/>
          <w:w w:val="115"/>
        </w:rPr>
        <w:t> </w:t>
      </w:r>
      <w:r>
        <w:rPr>
          <w:w w:val="115"/>
        </w:rPr>
        <w:t>exam</w:t>
      </w:r>
      <w:r>
        <w:rPr>
          <w:spacing w:val="-13"/>
          <w:w w:val="115"/>
        </w:rPr>
        <w:t> </w:t>
      </w:r>
      <w:r>
        <w:rPr>
          <w:w w:val="115"/>
        </w:rPr>
        <w:t>waiver</w:t>
      </w:r>
      <w:r>
        <w:rPr>
          <w:spacing w:val="-13"/>
          <w:w w:val="115"/>
        </w:rPr>
        <w:t> </w:t>
      </w:r>
      <w:r>
        <w:rPr>
          <w:w w:val="115"/>
        </w:rPr>
        <w:t>on</w:t>
      </w:r>
      <w:r>
        <w:rPr>
          <w:spacing w:val="-13"/>
          <w:w w:val="115"/>
        </w:rPr>
        <w:t> </w:t>
      </w:r>
      <w:r>
        <w:rPr>
          <w:w w:val="115"/>
        </w:rPr>
        <w:t>one</w:t>
      </w:r>
      <w:r>
        <w:rPr>
          <w:spacing w:val="-13"/>
          <w:w w:val="115"/>
        </w:rPr>
        <w:t> </w:t>
      </w:r>
      <w:r>
        <w:rPr>
          <w:w w:val="115"/>
        </w:rPr>
        <w:t>sequence</w:t>
      </w:r>
      <w:r>
        <w:rPr>
          <w:spacing w:val="-13"/>
          <w:w w:val="115"/>
        </w:rPr>
        <w:t> </w:t>
      </w:r>
      <w:r>
        <w:rPr>
          <w:w w:val="115"/>
        </w:rPr>
        <w:t>and</w:t>
      </w:r>
      <w:r>
        <w:rPr>
          <w:spacing w:val="-13"/>
          <w:w w:val="115"/>
        </w:rPr>
        <w:t> </w:t>
      </w:r>
      <w:r>
        <w:rPr>
          <w:w w:val="115"/>
        </w:rPr>
        <w:t>should</w:t>
      </w:r>
      <w:r>
        <w:rPr>
          <w:spacing w:val="-13"/>
          <w:w w:val="115"/>
        </w:rPr>
        <w:t> </w:t>
      </w:r>
      <w:r>
        <w:rPr>
          <w:w w:val="115"/>
        </w:rPr>
        <w:t>discuss</w:t>
      </w:r>
      <w:r>
        <w:rPr>
          <w:spacing w:val="-13"/>
          <w:w w:val="115"/>
        </w:rPr>
        <w:t> </w:t>
      </w:r>
      <w:r>
        <w:rPr>
          <w:w w:val="115"/>
        </w:rPr>
        <w:t>with </w:t>
      </w:r>
      <w:r>
        <w:rPr>
          <w:spacing w:val="-2"/>
          <w:w w:val="115"/>
        </w:rPr>
        <w:t>the</w:t>
      </w:r>
      <w:r>
        <w:rPr>
          <w:spacing w:val="-3"/>
          <w:w w:val="115"/>
        </w:rPr>
        <w:t> </w:t>
      </w:r>
      <w:r>
        <w:rPr>
          <w:spacing w:val="-2"/>
          <w:w w:val="115"/>
        </w:rPr>
        <w:t>program</w:t>
      </w:r>
      <w:r>
        <w:rPr>
          <w:spacing w:val="-3"/>
          <w:w w:val="115"/>
        </w:rPr>
        <w:t> </w:t>
      </w:r>
      <w:r>
        <w:rPr>
          <w:spacing w:val="-2"/>
          <w:w w:val="115"/>
        </w:rPr>
        <w:t>director</w:t>
      </w:r>
      <w:r>
        <w:rPr>
          <w:spacing w:val="-3"/>
          <w:w w:val="115"/>
        </w:rPr>
        <w:t> </w:t>
      </w:r>
      <w:r>
        <w:rPr>
          <w:spacing w:val="-2"/>
          <w:w w:val="115"/>
        </w:rPr>
        <w:t>for</w:t>
      </w:r>
      <w:r>
        <w:rPr>
          <w:spacing w:val="-3"/>
          <w:w w:val="115"/>
        </w:rPr>
        <w:t> </w:t>
      </w:r>
      <w:r>
        <w:rPr>
          <w:spacing w:val="-2"/>
          <w:w w:val="115"/>
        </w:rPr>
        <w:t>the</w:t>
      </w:r>
      <w:r>
        <w:rPr>
          <w:spacing w:val="-3"/>
          <w:w w:val="115"/>
        </w:rPr>
        <w:t> </w:t>
      </w:r>
      <w:r>
        <w:rPr>
          <w:spacing w:val="-2"/>
          <w:w w:val="115"/>
        </w:rPr>
        <w:t>procedure</w:t>
      </w:r>
      <w:r>
        <w:rPr>
          <w:spacing w:val="-3"/>
          <w:w w:val="115"/>
        </w:rPr>
        <w:t> </w:t>
      </w:r>
      <w:r>
        <w:rPr>
          <w:spacing w:val="-2"/>
          <w:w w:val="115"/>
        </w:rPr>
        <w:t>and</w:t>
      </w:r>
      <w:r>
        <w:rPr>
          <w:spacing w:val="-3"/>
          <w:w w:val="115"/>
        </w:rPr>
        <w:t> </w:t>
      </w:r>
      <w:r>
        <w:rPr>
          <w:spacing w:val="-2"/>
          <w:w w:val="115"/>
        </w:rPr>
        <w:t>the</w:t>
      </w:r>
      <w:r>
        <w:rPr>
          <w:spacing w:val="-3"/>
          <w:w w:val="115"/>
        </w:rPr>
        <w:t> </w:t>
      </w:r>
      <w:r>
        <w:rPr>
          <w:spacing w:val="-2"/>
          <w:w w:val="115"/>
        </w:rPr>
        <w:t>requirement.</w:t>
      </w:r>
      <w:r>
        <w:rPr>
          <w:spacing w:val="-10"/>
          <w:w w:val="115"/>
        </w:rPr>
        <w:t> </w:t>
      </w:r>
      <w:r>
        <w:rPr>
          <w:spacing w:val="-2"/>
          <w:w w:val="115"/>
        </w:rPr>
        <w:t>The</w:t>
      </w:r>
      <w:r>
        <w:rPr>
          <w:spacing w:val="-3"/>
          <w:w w:val="115"/>
        </w:rPr>
        <w:t> </w:t>
      </w:r>
      <w:r>
        <w:rPr>
          <w:spacing w:val="-2"/>
          <w:w w:val="115"/>
        </w:rPr>
        <w:t>Candidacy</w:t>
      </w:r>
      <w:r>
        <w:rPr>
          <w:spacing w:val="-3"/>
          <w:w w:val="115"/>
        </w:rPr>
        <w:t> </w:t>
      </w:r>
      <w:r>
        <w:rPr>
          <w:spacing w:val="-2"/>
          <w:w w:val="115"/>
        </w:rPr>
        <w:t>Examination</w:t>
      </w:r>
      <w:r>
        <w:rPr>
          <w:spacing w:val="-3"/>
          <w:w w:val="115"/>
        </w:rPr>
        <w:t> </w:t>
      </w:r>
      <w:r>
        <w:rPr>
          <w:spacing w:val="-2"/>
          <w:w w:val="115"/>
        </w:rPr>
        <w:t>can</w:t>
      </w:r>
      <w:r>
        <w:rPr>
          <w:spacing w:val="-3"/>
          <w:w w:val="115"/>
        </w:rPr>
        <w:t> </w:t>
      </w:r>
      <w:r>
        <w:rPr>
          <w:spacing w:val="-2"/>
          <w:w w:val="115"/>
        </w:rPr>
        <w:t>be</w:t>
      </w:r>
      <w:r>
        <w:rPr>
          <w:spacing w:val="-3"/>
          <w:w w:val="115"/>
        </w:rPr>
        <w:t> </w:t>
      </w:r>
      <w:r>
        <w:rPr>
          <w:spacing w:val="-2"/>
          <w:w w:val="115"/>
        </w:rPr>
        <w:t>attempted</w:t>
      </w:r>
      <w:r>
        <w:rPr>
          <w:spacing w:val="-3"/>
          <w:w w:val="115"/>
        </w:rPr>
        <w:t> </w:t>
      </w:r>
      <w:r>
        <w:rPr>
          <w:spacing w:val="-2"/>
          <w:w w:val="115"/>
        </w:rPr>
        <w:t>after</w:t>
      </w:r>
      <w:r>
        <w:rPr>
          <w:spacing w:val="-3"/>
          <w:w w:val="115"/>
        </w:rPr>
        <w:t> </w:t>
      </w:r>
      <w:r>
        <w:rPr>
          <w:spacing w:val="-2"/>
          <w:w w:val="115"/>
        </w:rPr>
        <w:t>passing</w:t>
      </w:r>
      <w:r>
        <w:rPr>
          <w:spacing w:val="-3"/>
          <w:w w:val="115"/>
        </w:rPr>
        <w:t> </w:t>
      </w:r>
      <w:r>
        <w:rPr>
          <w:spacing w:val="-2"/>
          <w:w w:val="115"/>
        </w:rPr>
        <w:t>the </w:t>
      </w:r>
      <w:r>
        <w:rPr>
          <w:w w:val="115"/>
        </w:rPr>
        <w:t>qualifying</w:t>
      </w:r>
      <w:r>
        <w:rPr>
          <w:spacing w:val="-13"/>
          <w:w w:val="115"/>
        </w:rPr>
        <w:t> </w:t>
      </w:r>
      <w:r>
        <w:rPr>
          <w:w w:val="115"/>
        </w:rPr>
        <w:t>examination.</w:t>
      </w:r>
      <w:r>
        <w:rPr>
          <w:spacing w:val="-13"/>
          <w:w w:val="115"/>
        </w:rPr>
        <w:t> </w:t>
      </w:r>
      <w:r>
        <w:rPr>
          <w:w w:val="115"/>
        </w:rPr>
        <w:t>The</w:t>
      </w:r>
      <w:r>
        <w:rPr>
          <w:spacing w:val="-13"/>
          <w:w w:val="115"/>
        </w:rPr>
        <w:t> </w:t>
      </w:r>
      <w:r>
        <w:rPr>
          <w:w w:val="115"/>
        </w:rPr>
        <w:t>Candidacy</w:t>
      </w:r>
      <w:r>
        <w:rPr>
          <w:spacing w:val="-13"/>
          <w:w w:val="115"/>
        </w:rPr>
        <w:t> </w:t>
      </w:r>
      <w:r>
        <w:rPr>
          <w:w w:val="115"/>
        </w:rPr>
        <w:t>Examination</w:t>
      </w:r>
      <w:r>
        <w:rPr>
          <w:spacing w:val="-13"/>
          <w:w w:val="115"/>
        </w:rPr>
        <w:t> </w:t>
      </w:r>
      <w:r>
        <w:rPr>
          <w:w w:val="115"/>
        </w:rPr>
        <w:t>must</w:t>
      </w:r>
      <w:r>
        <w:rPr>
          <w:spacing w:val="-13"/>
          <w:w w:val="115"/>
        </w:rPr>
        <w:t> </w:t>
      </w:r>
      <w:r>
        <w:rPr>
          <w:w w:val="115"/>
        </w:rPr>
        <w:t>be</w:t>
      </w:r>
      <w:r>
        <w:rPr>
          <w:spacing w:val="-13"/>
          <w:w w:val="115"/>
        </w:rPr>
        <w:t> </w:t>
      </w:r>
      <w:r>
        <w:rPr>
          <w:w w:val="115"/>
        </w:rPr>
        <w:t>completed</w:t>
      </w:r>
      <w:r>
        <w:rPr>
          <w:spacing w:val="-13"/>
          <w:w w:val="115"/>
        </w:rPr>
        <w:t> </w:t>
      </w:r>
      <w:r>
        <w:rPr>
          <w:w w:val="115"/>
        </w:rPr>
        <w:t>within</w:t>
      </w:r>
      <w:r>
        <w:rPr>
          <w:spacing w:val="-13"/>
          <w:w w:val="115"/>
        </w:rPr>
        <w:t> </w:t>
      </w:r>
      <w:r>
        <w:rPr>
          <w:w w:val="115"/>
        </w:rPr>
        <w:t>one</w:t>
      </w:r>
      <w:r>
        <w:rPr>
          <w:spacing w:val="-13"/>
          <w:w w:val="115"/>
        </w:rPr>
        <w:t> </w:t>
      </w:r>
      <w:r>
        <w:rPr>
          <w:w w:val="115"/>
        </w:rPr>
        <w:t>and</w:t>
      </w:r>
      <w:r>
        <w:rPr>
          <w:spacing w:val="-13"/>
          <w:w w:val="115"/>
        </w:rPr>
        <w:t> </w:t>
      </w:r>
      <w:r>
        <w:rPr>
          <w:w w:val="115"/>
        </w:rPr>
        <w:t>half</w:t>
      </w:r>
      <w:r>
        <w:rPr>
          <w:spacing w:val="-13"/>
          <w:w w:val="115"/>
        </w:rPr>
        <w:t> </w:t>
      </w:r>
      <w:r>
        <w:rPr>
          <w:w w:val="115"/>
        </w:rPr>
        <w:t>years</w:t>
      </w:r>
      <w:r>
        <w:rPr>
          <w:spacing w:val="-13"/>
          <w:w w:val="115"/>
        </w:rPr>
        <w:t> </w:t>
      </w:r>
      <w:r>
        <w:rPr>
          <w:w w:val="115"/>
        </w:rPr>
        <w:t>after</w:t>
      </w:r>
      <w:r>
        <w:rPr>
          <w:spacing w:val="-13"/>
          <w:w w:val="115"/>
        </w:rPr>
        <w:t> </w:t>
      </w:r>
      <w:r>
        <w:rPr>
          <w:w w:val="115"/>
        </w:rPr>
        <w:t>passing</w:t>
      </w:r>
      <w:r>
        <w:rPr>
          <w:spacing w:val="-13"/>
          <w:w w:val="115"/>
        </w:rPr>
        <w:t> </w:t>
      </w:r>
      <w:r>
        <w:rPr>
          <w:w w:val="115"/>
        </w:rPr>
        <w:t>the</w:t>
      </w:r>
      <w:r>
        <w:rPr>
          <w:spacing w:val="-13"/>
          <w:w w:val="115"/>
        </w:rPr>
        <w:t> </w:t>
      </w:r>
      <w:r>
        <w:rPr>
          <w:w w:val="115"/>
        </w:rPr>
        <w:t>qualifying examination.</w:t>
      </w:r>
      <w:r>
        <w:rPr>
          <w:spacing w:val="-12"/>
          <w:w w:val="115"/>
        </w:rPr>
        <w:t> </w:t>
      </w:r>
      <w:r>
        <w:rPr>
          <w:w w:val="115"/>
        </w:rPr>
        <w:t>A</w:t>
      </w:r>
      <w:r>
        <w:rPr>
          <w:spacing w:val="-12"/>
          <w:w w:val="115"/>
        </w:rPr>
        <w:t> </w:t>
      </w:r>
      <w:r>
        <w:rPr>
          <w:w w:val="115"/>
        </w:rPr>
        <w:t>student</w:t>
      </w:r>
      <w:r>
        <w:rPr>
          <w:spacing w:val="-12"/>
          <w:w w:val="115"/>
        </w:rPr>
        <w:t> </w:t>
      </w:r>
      <w:r>
        <w:rPr>
          <w:w w:val="115"/>
        </w:rPr>
        <w:t>must</w:t>
      </w:r>
      <w:r>
        <w:rPr>
          <w:spacing w:val="-12"/>
          <w:w w:val="115"/>
        </w:rPr>
        <w:t> </w:t>
      </w:r>
      <w:r>
        <w:rPr>
          <w:w w:val="115"/>
        </w:rPr>
        <w:t>successfully</w:t>
      </w:r>
      <w:r>
        <w:rPr>
          <w:spacing w:val="-12"/>
          <w:w w:val="115"/>
        </w:rPr>
        <w:t> </w:t>
      </w:r>
      <w:r>
        <w:rPr>
          <w:w w:val="115"/>
        </w:rPr>
        <w:t>pass</w:t>
      </w:r>
      <w:r>
        <w:rPr>
          <w:spacing w:val="-12"/>
          <w:w w:val="115"/>
        </w:rPr>
        <w:t> </w:t>
      </w:r>
      <w:r>
        <w:rPr>
          <w:w w:val="115"/>
        </w:rPr>
        <w:t>the</w:t>
      </w:r>
      <w:r>
        <w:rPr>
          <w:spacing w:val="-12"/>
          <w:w w:val="115"/>
        </w:rPr>
        <w:t> </w:t>
      </w:r>
      <w:r>
        <w:rPr>
          <w:w w:val="115"/>
        </w:rPr>
        <w:t>Candidacy</w:t>
      </w:r>
      <w:r>
        <w:rPr>
          <w:spacing w:val="-12"/>
          <w:w w:val="115"/>
        </w:rPr>
        <w:t> </w:t>
      </w:r>
      <w:r>
        <w:rPr>
          <w:w w:val="115"/>
        </w:rPr>
        <w:t>Examination</w:t>
      </w:r>
      <w:r>
        <w:rPr>
          <w:spacing w:val="-12"/>
          <w:w w:val="115"/>
        </w:rPr>
        <w:t> </w:t>
      </w:r>
      <w:r>
        <w:rPr>
          <w:w w:val="115"/>
        </w:rPr>
        <w:t>within</w:t>
      </w:r>
      <w:r>
        <w:rPr>
          <w:spacing w:val="-12"/>
          <w:w w:val="115"/>
        </w:rPr>
        <w:t> </w:t>
      </w:r>
      <w:r>
        <w:rPr>
          <w:w w:val="115"/>
        </w:rPr>
        <w:t>at</w:t>
      </w:r>
      <w:r>
        <w:rPr>
          <w:spacing w:val="-12"/>
          <w:w w:val="115"/>
        </w:rPr>
        <w:t> </w:t>
      </w:r>
      <w:r>
        <w:rPr>
          <w:w w:val="115"/>
        </w:rPr>
        <w:t>most</w:t>
      </w:r>
      <w:r>
        <w:rPr>
          <w:spacing w:val="-12"/>
          <w:w w:val="115"/>
        </w:rPr>
        <w:t> </w:t>
      </w:r>
      <w:r>
        <w:rPr>
          <w:w w:val="115"/>
        </w:rPr>
        <w:t>two</w:t>
      </w:r>
      <w:r>
        <w:rPr>
          <w:spacing w:val="-12"/>
          <w:w w:val="115"/>
        </w:rPr>
        <w:t> </w:t>
      </w:r>
      <w:r>
        <w:rPr>
          <w:w w:val="115"/>
        </w:rPr>
        <w:t>attempts.</w:t>
      </w:r>
    </w:p>
    <w:p>
      <w:pPr>
        <w:spacing w:line="268" w:lineRule="auto" w:before="150"/>
        <w:ind w:left="494" w:right="8497" w:firstLine="0"/>
        <w:jc w:val="left"/>
        <w:rPr>
          <w:i/>
          <w:sz w:val="15"/>
        </w:rPr>
      </w:pPr>
      <w:r>
        <w:rPr>
          <w:w w:val="110"/>
          <w:sz w:val="15"/>
        </w:rPr>
        <w:t>Admission to Candidacy 0 Total Credits </w:t>
      </w:r>
      <w:r>
        <w:rPr>
          <w:i/>
          <w:spacing w:val="-2"/>
          <w:w w:val="110"/>
          <w:sz w:val="15"/>
        </w:rPr>
        <w:t>keyboard_arrow_up</w:t>
      </w:r>
    </w:p>
    <w:p>
      <w:pPr>
        <w:pStyle w:val="BodyText"/>
        <w:spacing w:line="268" w:lineRule="auto" w:before="149"/>
        <w:ind w:left="1095" w:right="217" w:hanging="1"/>
      </w:pPr>
      <w:r>
        <w:rPr>
          <w:w w:val="110"/>
        </w:rPr>
        <w:t>The following are required to be admitted to candidacy and enroll in dissertation hours: Completion of all course work, except for dissertation hours. Successful completion of the candidacy examination. The dissertation advisory committee is formed, consisting of approved graduate faculty and graduate faculty scholars. Submittal of an approved program of study.</w:t>
      </w:r>
    </w:p>
    <w:p>
      <w:pPr>
        <w:pStyle w:val="BodyText"/>
        <w:spacing w:before="150"/>
      </w:pPr>
      <w:r>
        <w:rPr>
          <w:spacing w:val="-2"/>
          <w:w w:val="110"/>
        </w:rPr>
        <w:t>Dissertation</w:t>
      </w:r>
    </w:p>
    <w:p>
      <w:pPr>
        <w:spacing w:line="268" w:lineRule="auto" w:before="21"/>
        <w:ind w:left="494" w:right="8830" w:firstLine="0"/>
        <w:jc w:val="left"/>
        <w:rPr>
          <w:sz w:val="15"/>
        </w:rPr>
      </w:pPr>
      <w:r>
        <w:rPr>
          <w:w w:val="110"/>
          <w:sz w:val="15"/>
        </w:rPr>
        <w:t>0 Total Credits </w:t>
      </w:r>
      <w:r>
        <w:rPr>
          <w:i/>
          <w:spacing w:val="-2"/>
          <w:w w:val="110"/>
          <w:sz w:val="15"/>
        </w:rPr>
        <w:t>keyboard_arrow_up</w:t>
      </w:r>
      <w:r>
        <w:rPr>
          <w:i/>
          <w:spacing w:val="-2"/>
          <w:w w:val="110"/>
          <w:sz w:val="15"/>
        </w:rPr>
        <w:t> </w:t>
      </w:r>
      <w:r>
        <w:rPr>
          <w:w w:val="110"/>
          <w:sz w:val="15"/>
        </w:rPr>
        <w:t>No Rules</w:t>
      </w:r>
    </w:p>
    <w:p>
      <w:pPr>
        <w:spacing w:line="268" w:lineRule="auto" w:before="0"/>
        <w:ind w:left="494" w:right="7751" w:firstLine="0"/>
        <w:jc w:val="left"/>
        <w:rPr>
          <w:i/>
          <w:sz w:val="15"/>
        </w:rPr>
      </w:pPr>
      <w:r>
        <w:rPr>
          <w:w w:val="110"/>
          <w:sz w:val="15"/>
        </w:rPr>
        <w:t>Dissertation Proposal Examination 0 Total Credits</w:t>
      </w:r>
      <w:r>
        <w:rPr>
          <w:spacing w:val="40"/>
          <w:w w:val="110"/>
          <w:sz w:val="15"/>
        </w:rPr>
        <w:t> </w:t>
      </w:r>
      <w:r>
        <w:rPr>
          <w:i/>
          <w:spacing w:val="-2"/>
          <w:w w:val="110"/>
          <w:sz w:val="15"/>
        </w:rPr>
        <w:t>keyboard_arrow_up</w:t>
      </w:r>
    </w:p>
    <w:p>
      <w:pPr>
        <w:pStyle w:val="BodyText"/>
        <w:spacing w:line="268" w:lineRule="auto" w:before="150"/>
        <w:ind w:left="1094" w:right="187"/>
      </w:pPr>
      <w:r>
        <w:rPr>
          <w:w w:val="110"/>
        </w:rPr>
        <w:t>After passing the candidacy examination, the student will prepare a dissertation proposal and orally present it to the dissertation advisory committee for approval. The proposal will include a description of the research performed to date and an agenda for the research planned to be completed for the dissertation. In addition to standards of correctness, indicating a suitable level of mastery of the material of the area of the dissertation, and suitability of the proposed dissertation topic, the presentation must meet current standards for professional presentations within the discipline of mathematics. For the successful completion of the Dissertation Proposal Examination, the presentation must be judged as passing the requirements for the examination by the majority of the dissertation committee. This exam must be passed within 18 months of passing the candidacy examination and not later than the end of the sixth year of graduate study. A candidate must pass this examination within at most two attempts.</w:t>
      </w:r>
    </w:p>
    <w:p>
      <w:pPr>
        <w:pStyle w:val="BodyText"/>
        <w:spacing w:after="0" w:line="268" w:lineRule="auto"/>
        <w:sectPr>
          <w:headerReference w:type="default" r:id="rId117"/>
          <w:footerReference w:type="default" r:id="rId118"/>
          <w:pgSz w:w="12240" w:h="15840"/>
          <w:pgMar w:header="572" w:footer="403" w:top="840" w:bottom="600" w:left="720" w:right="720"/>
          <w:pgNumType w:start="1122"/>
        </w:sectPr>
      </w:pPr>
    </w:p>
    <w:p>
      <w:pPr>
        <w:spacing w:line="268" w:lineRule="auto" w:before="12"/>
        <w:ind w:left="494" w:right="8721" w:firstLine="0"/>
        <w:jc w:val="left"/>
        <w:rPr>
          <w:i/>
          <w:sz w:val="15"/>
        </w:rPr>
      </w:pPr>
      <w:r>
        <w:rPr>
          <w:w w:val="110"/>
          <w:sz w:val="15"/>
        </w:rPr>
        <w:t>Dissertation Defense 0 Total Credits </w:t>
      </w:r>
      <w:r>
        <w:rPr>
          <w:i/>
          <w:spacing w:val="-2"/>
          <w:w w:val="110"/>
          <w:sz w:val="15"/>
        </w:rPr>
        <w:t>keyboard_arrow_up</w:t>
      </w:r>
    </w:p>
    <w:p>
      <w:pPr>
        <w:pStyle w:val="BodyText"/>
        <w:spacing w:line="268" w:lineRule="auto" w:before="150"/>
        <w:ind w:left="1095" w:right="217" w:hanging="1"/>
      </w:pPr>
      <w:r>
        <w:rPr>
          <w:w w:val="110"/>
        </w:rPr>
        <w:t>Upon completion of a student's research, the student's committee schedules an oral defense of the dissertation. Most students complete the program within five years after obtaining their bachelor's degree. Students are expected to complete the dissertation in no more than seven years from the date of admission to the program.</w:t>
      </w:r>
    </w:p>
    <w:p>
      <w:pPr>
        <w:spacing w:line="268" w:lineRule="auto" w:before="150"/>
        <w:ind w:left="494" w:right="8628" w:firstLine="0"/>
        <w:jc w:val="left"/>
        <w:rPr>
          <w:i/>
          <w:sz w:val="15"/>
        </w:rPr>
      </w:pPr>
      <w:r>
        <w:rPr>
          <w:w w:val="110"/>
          <w:sz w:val="15"/>
        </w:rPr>
        <w:t>Independent Learning 0 Total Credits </w:t>
      </w:r>
      <w:r>
        <w:rPr>
          <w:i/>
          <w:spacing w:val="-2"/>
          <w:w w:val="110"/>
          <w:sz w:val="15"/>
        </w:rPr>
        <w:t>keyboard_arrow_up</w:t>
      </w:r>
    </w:p>
    <w:p>
      <w:pPr>
        <w:pStyle w:val="BodyText"/>
        <w:spacing w:line="268" w:lineRule="auto" w:before="150"/>
        <w:ind w:left="1094"/>
      </w:pPr>
      <w:r>
        <w:rPr>
          <w:w w:val="110"/>
        </w:rPr>
        <w:t>The required 15 credit hours of dissertation will provide ample opportunities for students to gain the independent learning experience through studying published research papers and deriving, on their own, new and meaningful research results.</w:t>
      </w:r>
    </w:p>
    <w:p>
      <w:pPr>
        <w:spacing w:line="475" w:lineRule="auto" w:before="149"/>
        <w:ind w:left="419" w:right="8156"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75 </w:t>
      </w:r>
      <w:r>
        <w:rPr>
          <w:rFonts w:ascii="Gill Sans MT"/>
          <w:b/>
          <w:w w:val="120"/>
          <w:sz w:val="15"/>
        </w:rPr>
        <w:t>Financial</w:t>
      </w:r>
      <w:r>
        <w:rPr>
          <w:rFonts w:ascii="Gill Sans MT"/>
          <w:b/>
          <w:spacing w:val="7"/>
          <w:w w:val="120"/>
          <w:sz w:val="15"/>
        </w:rPr>
        <w:t> </w:t>
      </w:r>
      <w:r>
        <w:rPr>
          <w:rFonts w:ascii="Gill Sans MT"/>
          <w:b/>
          <w:spacing w:val="-2"/>
          <w:w w:val="120"/>
          <w:sz w:val="15"/>
        </w:rPr>
        <w:t>Information</w:t>
      </w:r>
    </w:p>
    <w:p>
      <w:pPr>
        <w:pStyle w:val="BodyText"/>
        <w:spacing w:line="268" w:lineRule="auto"/>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3"/>
        <w:spacing w:before="151"/>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0"/>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7">
        <w:r>
          <w:rPr>
            <w:spacing w:val="-2"/>
            <w:w w:val="110"/>
          </w:rPr>
          <w:t>finaid@ucf.edu</w:t>
        </w:r>
      </w:hyperlink>
      <w:r>
        <w:rPr>
          <w:spacing w:val="-2"/>
          <w:w w:val="110"/>
        </w:rPr>
        <w:t> Website</w:t>
      </w:r>
    </w:p>
    <w:p>
      <w:pPr>
        <w:pStyle w:val="Heading3"/>
        <w:spacing w:before="151"/>
      </w:pPr>
      <w:r>
        <w:rPr>
          <w:w w:val="120"/>
        </w:rPr>
        <w:t>Fellowship</w:t>
      </w:r>
      <w:r>
        <w:rPr>
          <w:spacing w:val="4"/>
          <w:w w:val="120"/>
        </w:rPr>
        <w:t> </w:t>
      </w:r>
      <w:r>
        <w:rPr>
          <w:spacing w:val="-2"/>
          <w:w w:val="120"/>
        </w:rPr>
        <w:t>Information</w:t>
      </w:r>
    </w:p>
    <w:p>
      <w:pPr>
        <w:pStyle w:val="BodyText"/>
        <w:spacing w:line="268" w:lineRule="auto" w:before="170"/>
        <w:ind w:right="330"/>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pStyle w:val="BodyText"/>
        <w:spacing w:line="268" w:lineRule="auto" w:before="150"/>
      </w:pPr>
      <w:r>
        <w:rPr>
          <w:spacing w:val="-2"/>
          <w:w w:val="115"/>
        </w:rPr>
        <w:t>The</w:t>
      </w:r>
      <w:r>
        <w:rPr>
          <w:spacing w:val="-4"/>
          <w:w w:val="115"/>
        </w:rPr>
        <w:t> </w:t>
      </w:r>
      <w:r>
        <w:rPr>
          <w:spacing w:val="-2"/>
          <w:w w:val="115"/>
        </w:rPr>
        <w:t>department</w:t>
      </w:r>
      <w:r>
        <w:rPr>
          <w:spacing w:val="-4"/>
          <w:w w:val="115"/>
        </w:rPr>
        <w:t> </w:t>
      </w:r>
      <w:r>
        <w:rPr>
          <w:spacing w:val="-2"/>
          <w:w w:val="115"/>
        </w:rPr>
        <w:t>offers</w:t>
      </w:r>
      <w:r>
        <w:rPr>
          <w:spacing w:val="-4"/>
          <w:w w:val="115"/>
        </w:rPr>
        <w:t> </w:t>
      </w:r>
      <w:r>
        <w:rPr>
          <w:spacing w:val="-2"/>
          <w:w w:val="115"/>
        </w:rPr>
        <w:t>over</w:t>
      </w:r>
      <w:r>
        <w:rPr>
          <w:spacing w:val="-4"/>
          <w:w w:val="115"/>
        </w:rPr>
        <w:t> </w:t>
      </w:r>
      <w:r>
        <w:rPr>
          <w:spacing w:val="-2"/>
          <w:w w:val="115"/>
        </w:rPr>
        <w:t>20</w:t>
      </w:r>
      <w:r>
        <w:rPr>
          <w:spacing w:val="-4"/>
          <w:w w:val="115"/>
        </w:rPr>
        <w:t> </w:t>
      </w:r>
      <w:r>
        <w:rPr>
          <w:spacing w:val="-2"/>
          <w:w w:val="115"/>
        </w:rPr>
        <w:t>Graduate</w:t>
      </w:r>
      <w:r>
        <w:rPr>
          <w:spacing w:val="-4"/>
          <w:w w:val="115"/>
        </w:rPr>
        <w:t> </w:t>
      </w:r>
      <w:r>
        <w:rPr>
          <w:spacing w:val="-2"/>
          <w:w w:val="115"/>
        </w:rPr>
        <w:t>Teaching</w:t>
      </w:r>
      <w:r>
        <w:rPr>
          <w:spacing w:val="-4"/>
          <w:w w:val="115"/>
        </w:rPr>
        <w:t> </w:t>
      </w:r>
      <w:r>
        <w:rPr>
          <w:spacing w:val="-2"/>
          <w:w w:val="115"/>
        </w:rPr>
        <w:t>Assistantships</w:t>
      </w:r>
      <w:r>
        <w:rPr>
          <w:spacing w:val="-4"/>
          <w:w w:val="115"/>
        </w:rPr>
        <w:t> </w:t>
      </w:r>
      <w:r>
        <w:rPr>
          <w:spacing w:val="-2"/>
          <w:w w:val="115"/>
        </w:rPr>
        <w:t>every</w:t>
      </w:r>
      <w:r>
        <w:rPr>
          <w:spacing w:val="-4"/>
          <w:w w:val="115"/>
        </w:rPr>
        <w:t> </w:t>
      </w:r>
      <w:r>
        <w:rPr>
          <w:spacing w:val="-2"/>
          <w:w w:val="115"/>
        </w:rPr>
        <w:t>year</w:t>
      </w:r>
      <w:r>
        <w:rPr>
          <w:spacing w:val="-4"/>
          <w:w w:val="115"/>
        </w:rPr>
        <w:t> </w:t>
      </w:r>
      <w:r>
        <w:rPr>
          <w:spacing w:val="-2"/>
          <w:w w:val="115"/>
        </w:rPr>
        <w:t>on</w:t>
      </w:r>
      <w:r>
        <w:rPr>
          <w:spacing w:val="-4"/>
          <w:w w:val="115"/>
        </w:rPr>
        <w:t> </w:t>
      </w:r>
      <w:r>
        <w:rPr>
          <w:spacing w:val="-2"/>
          <w:w w:val="115"/>
        </w:rPr>
        <w:t>a</w:t>
      </w:r>
      <w:r>
        <w:rPr>
          <w:spacing w:val="-4"/>
          <w:w w:val="115"/>
        </w:rPr>
        <w:t> </w:t>
      </w:r>
      <w:r>
        <w:rPr>
          <w:spacing w:val="-2"/>
          <w:w w:val="115"/>
        </w:rPr>
        <w:t>competitive</w:t>
      </w:r>
      <w:r>
        <w:rPr>
          <w:spacing w:val="-4"/>
          <w:w w:val="115"/>
        </w:rPr>
        <w:t> </w:t>
      </w:r>
      <w:r>
        <w:rPr>
          <w:spacing w:val="-2"/>
          <w:w w:val="115"/>
        </w:rPr>
        <w:t>basis.</w:t>
      </w:r>
      <w:r>
        <w:rPr>
          <w:spacing w:val="-4"/>
          <w:w w:val="115"/>
        </w:rPr>
        <w:t> </w:t>
      </w:r>
      <w:r>
        <w:rPr>
          <w:spacing w:val="-2"/>
          <w:w w:val="115"/>
        </w:rPr>
        <w:t>A</w:t>
      </w:r>
      <w:r>
        <w:rPr>
          <w:spacing w:val="-4"/>
          <w:w w:val="115"/>
        </w:rPr>
        <w:t> </w:t>
      </w:r>
      <w:r>
        <w:rPr>
          <w:spacing w:val="-2"/>
          <w:w w:val="115"/>
        </w:rPr>
        <w:t>few</w:t>
      </w:r>
      <w:r>
        <w:rPr>
          <w:spacing w:val="-4"/>
          <w:w w:val="115"/>
        </w:rPr>
        <w:t> </w:t>
      </w:r>
      <w:r>
        <w:rPr>
          <w:spacing w:val="-2"/>
          <w:w w:val="115"/>
        </w:rPr>
        <w:t>Graduate</w:t>
      </w:r>
      <w:r>
        <w:rPr>
          <w:spacing w:val="-4"/>
          <w:w w:val="115"/>
        </w:rPr>
        <w:t> </w:t>
      </w:r>
      <w:r>
        <w:rPr>
          <w:spacing w:val="-2"/>
          <w:w w:val="115"/>
        </w:rPr>
        <w:t>Research </w:t>
      </w:r>
      <w:r>
        <w:rPr>
          <w:w w:val="115"/>
        </w:rPr>
        <w:t>Assistantships</w:t>
      </w:r>
      <w:r>
        <w:rPr>
          <w:spacing w:val="-5"/>
          <w:w w:val="115"/>
        </w:rPr>
        <w:t> </w:t>
      </w:r>
      <w:r>
        <w:rPr>
          <w:w w:val="115"/>
        </w:rPr>
        <w:t>are</w:t>
      </w:r>
      <w:r>
        <w:rPr>
          <w:spacing w:val="-5"/>
          <w:w w:val="115"/>
        </w:rPr>
        <w:t> </w:t>
      </w:r>
      <w:r>
        <w:rPr>
          <w:w w:val="115"/>
        </w:rPr>
        <w:t>also</w:t>
      </w:r>
      <w:r>
        <w:rPr>
          <w:spacing w:val="-5"/>
          <w:w w:val="115"/>
        </w:rPr>
        <w:t> </w:t>
      </w:r>
      <w:r>
        <w:rPr>
          <w:w w:val="115"/>
        </w:rPr>
        <w:t>available</w:t>
      </w:r>
      <w:r>
        <w:rPr>
          <w:spacing w:val="-5"/>
          <w:w w:val="115"/>
        </w:rPr>
        <w:t> </w:t>
      </w:r>
      <w:r>
        <w:rPr>
          <w:w w:val="115"/>
        </w:rPr>
        <w:t>for</w:t>
      </w:r>
      <w:r>
        <w:rPr>
          <w:spacing w:val="-5"/>
          <w:w w:val="115"/>
        </w:rPr>
        <w:t> </w:t>
      </w:r>
      <w:r>
        <w:rPr>
          <w:w w:val="115"/>
        </w:rPr>
        <w:t>qualified</w:t>
      </w:r>
      <w:r>
        <w:rPr>
          <w:spacing w:val="-4"/>
          <w:w w:val="115"/>
        </w:rPr>
        <w:t> </w:t>
      </w:r>
      <w:r>
        <w:rPr>
          <w:w w:val="115"/>
        </w:rPr>
        <w:t>students.</w:t>
      </w:r>
    </w:p>
    <w:p>
      <w:pPr>
        <w:spacing w:line="268" w:lineRule="auto" w:before="151"/>
        <w:ind w:left="494" w:right="8156" w:firstLine="0"/>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39"/>
        <w:ind w:left="0"/>
      </w:pPr>
    </w:p>
    <w:p>
      <w:pPr>
        <w:pStyle w:val="Heading2"/>
        <w:spacing w:before="1"/>
      </w:pPr>
      <w:r>
        <w:rPr>
          <w:w w:val="120"/>
        </w:rPr>
        <w:t>Network</w:t>
      </w:r>
      <w:r>
        <w:rPr>
          <w:spacing w:val="-13"/>
          <w:w w:val="120"/>
        </w:rPr>
        <w:t> </w:t>
      </w:r>
      <w:r>
        <w:rPr>
          <w:w w:val="120"/>
        </w:rPr>
        <w:t>Analysis</w:t>
      </w:r>
      <w:r>
        <w:rPr>
          <w:spacing w:val="-12"/>
          <w:w w:val="120"/>
        </w:rPr>
        <w:t> </w:t>
      </w:r>
      <w:r>
        <w:rPr>
          <w:w w:val="120"/>
        </w:rPr>
        <w:t>and</w:t>
      </w:r>
      <w:r>
        <w:rPr>
          <w:spacing w:val="-13"/>
          <w:w w:val="120"/>
        </w:rPr>
        <w:t> </w:t>
      </w:r>
      <w:r>
        <w:rPr>
          <w:w w:val="120"/>
        </w:rPr>
        <w:t>Applications</w:t>
      </w:r>
      <w:r>
        <w:rPr>
          <w:spacing w:val="-12"/>
          <w:w w:val="120"/>
        </w:rPr>
        <w:t> </w:t>
      </w:r>
      <w:r>
        <w:rPr>
          <w:w w:val="120"/>
        </w:rPr>
        <w:t>Graduate</w:t>
      </w:r>
      <w:r>
        <w:rPr>
          <w:spacing w:val="-13"/>
          <w:w w:val="120"/>
        </w:rPr>
        <w:t> </w:t>
      </w:r>
      <w:r>
        <w:rPr>
          <w:spacing w:val="-2"/>
          <w:w w:val="120"/>
        </w:rPr>
        <w:t>Certificate</w:t>
      </w:r>
    </w:p>
    <w:p>
      <w:pPr>
        <w:pStyle w:val="Heading3"/>
        <w:spacing w:before="179"/>
      </w:pPr>
      <w:r>
        <w:rPr>
          <w:spacing w:val="-2"/>
          <w:w w:val="120"/>
        </w:rPr>
        <w:t>College</w:t>
      </w:r>
    </w:p>
    <w:p>
      <w:pPr>
        <w:pStyle w:val="BodyText"/>
        <w:spacing w:before="169"/>
      </w:pPr>
      <w:r>
        <w:rPr>
          <w:w w:val="110"/>
        </w:rPr>
        <w:t>College</w:t>
      </w:r>
      <w:r>
        <w:rPr>
          <w:spacing w:val="-4"/>
          <w:w w:val="110"/>
        </w:rPr>
        <w:t> </w:t>
      </w:r>
      <w:r>
        <w:rPr>
          <w:w w:val="110"/>
        </w:rPr>
        <w:t>of</w:t>
      </w:r>
      <w:r>
        <w:rPr>
          <w:spacing w:val="-3"/>
          <w:w w:val="110"/>
        </w:rPr>
        <w:t> </w:t>
      </w:r>
      <w:r>
        <w:rPr>
          <w:spacing w:val="-2"/>
          <w:w w:val="110"/>
        </w:rPr>
        <w:t>Sciences</w:t>
      </w:r>
    </w:p>
    <w:p>
      <w:pPr>
        <w:pStyle w:val="Heading3"/>
        <w:spacing w:before="173"/>
      </w:pPr>
      <w:r>
        <w:rPr>
          <w:spacing w:val="-2"/>
          <w:w w:val="115"/>
        </w:rPr>
        <w:t>Department</w:t>
      </w:r>
    </w:p>
    <w:p>
      <w:pPr>
        <w:pStyle w:val="BodyText"/>
        <w:spacing w:before="169"/>
      </w:pPr>
      <w:r>
        <w:rPr>
          <w:w w:val="110"/>
        </w:rPr>
        <w:t>School</w:t>
      </w:r>
      <w:r>
        <w:rPr>
          <w:spacing w:val="-10"/>
          <w:w w:val="110"/>
        </w:rPr>
        <w:t> </w:t>
      </w:r>
      <w:r>
        <w:rPr>
          <w:w w:val="110"/>
        </w:rPr>
        <w:t>of</w:t>
      </w:r>
      <w:r>
        <w:rPr>
          <w:spacing w:val="-9"/>
          <w:w w:val="110"/>
        </w:rPr>
        <w:t> </w:t>
      </w:r>
      <w:r>
        <w:rPr>
          <w:w w:val="110"/>
        </w:rPr>
        <w:t>Politics,</w:t>
      </w:r>
      <w:r>
        <w:rPr>
          <w:spacing w:val="-8"/>
          <w:w w:val="110"/>
        </w:rPr>
        <w:t> </w:t>
      </w:r>
      <w:r>
        <w:rPr>
          <w:w w:val="110"/>
        </w:rPr>
        <w:t>Security,</w:t>
      </w:r>
      <w:r>
        <w:rPr>
          <w:spacing w:val="-9"/>
          <w:w w:val="110"/>
        </w:rPr>
        <w:t> </w:t>
      </w:r>
      <w:r>
        <w:rPr>
          <w:w w:val="110"/>
        </w:rPr>
        <w:t>and</w:t>
      </w:r>
      <w:r>
        <w:rPr>
          <w:spacing w:val="-10"/>
          <w:w w:val="110"/>
        </w:rPr>
        <w:t> </w:t>
      </w:r>
      <w:r>
        <w:rPr>
          <w:w w:val="110"/>
        </w:rPr>
        <w:t>International</w:t>
      </w:r>
      <w:r>
        <w:rPr>
          <w:spacing w:val="-9"/>
          <w:w w:val="110"/>
        </w:rPr>
        <w:t> </w:t>
      </w:r>
      <w:r>
        <w:rPr>
          <w:spacing w:val="-2"/>
          <w:w w:val="110"/>
        </w:rPr>
        <w:t>Affairs</w:t>
      </w:r>
    </w:p>
    <w:p>
      <w:pPr>
        <w:pStyle w:val="Heading3"/>
      </w:pPr>
      <w:r>
        <w:rPr>
          <w:w w:val="115"/>
        </w:rPr>
        <w:t>Program</w:t>
      </w:r>
      <w:r>
        <w:rPr>
          <w:spacing w:val="-2"/>
          <w:w w:val="120"/>
        </w:rPr>
        <w:t> Website</w:t>
      </w:r>
    </w:p>
    <w:p>
      <w:pPr>
        <w:pStyle w:val="BodyText"/>
        <w:spacing w:before="170"/>
      </w:pPr>
      <w:r>
        <w:rPr>
          <w:w w:val="110"/>
        </w:rPr>
        <w:t>Program</w:t>
      </w:r>
      <w:r>
        <w:rPr>
          <w:spacing w:val="12"/>
          <w:w w:val="110"/>
        </w:rPr>
        <w:t> </w:t>
      </w:r>
      <w:r>
        <w:rPr>
          <w:spacing w:val="-2"/>
          <w:w w:val="110"/>
        </w:rPr>
        <w:t>Website</w:t>
      </w:r>
    </w:p>
    <w:p>
      <w:pPr>
        <w:pStyle w:val="Heading3"/>
      </w:pPr>
      <w:r>
        <w:rPr>
          <w:w w:val="115"/>
        </w:rPr>
        <w:t>Program</w:t>
      </w:r>
      <w:r>
        <w:rPr>
          <w:spacing w:val="-3"/>
          <w:w w:val="115"/>
        </w:rPr>
        <w:t> </w:t>
      </w:r>
      <w:r>
        <w:rPr>
          <w:w w:val="115"/>
        </w:rPr>
        <w:t>Contact</w:t>
      </w:r>
      <w:r>
        <w:rPr>
          <w:spacing w:val="-2"/>
          <w:w w:val="115"/>
        </w:rPr>
        <w:t> Information</w:t>
      </w:r>
    </w:p>
    <w:p>
      <w:pPr>
        <w:pStyle w:val="BodyText"/>
        <w:spacing w:line="268" w:lineRule="auto" w:before="170"/>
        <w:ind w:right="330"/>
      </w:pPr>
      <w:r>
        <w:rPr>
          <w:w w:val="110"/>
        </w:rPr>
        <w:t>For questions related to degree requirements, admission decisions, academic advising, plans of study, or other program specific requests, please contact:</w:t>
      </w:r>
    </w:p>
    <w:p>
      <w:pPr>
        <w:pStyle w:val="BodyText"/>
        <w:spacing w:line="268" w:lineRule="auto" w:before="151"/>
        <w:ind w:right="8412"/>
      </w:pPr>
      <w:r>
        <w:rPr>
          <w:rFonts w:ascii="Gill Sans MT"/>
          <w:b/>
          <w:w w:val="110"/>
        </w:rPr>
        <w:t>Jacopo</w:t>
      </w:r>
      <w:r>
        <w:rPr>
          <w:rFonts w:ascii="Gill Sans MT"/>
          <w:b/>
          <w:spacing w:val="79"/>
          <w:w w:val="150"/>
        </w:rPr>
        <w:t> </w:t>
      </w:r>
      <w:r>
        <w:rPr>
          <w:rFonts w:ascii="Gill Sans MT"/>
          <w:b/>
          <w:w w:val="110"/>
        </w:rPr>
        <w:t>Baggio</w:t>
      </w:r>
      <w:r>
        <w:rPr>
          <w:rFonts w:ascii="Gill Sans MT"/>
          <w:b/>
          <w:spacing w:val="80"/>
          <w:w w:val="110"/>
        </w:rPr>
        <w:t> </w:t>
      </w:r>
      <w:r>
        <w:rPr>
          <w:w w:val="110"/>
        </w:rPr>
        <w:t>Associate Professor </w:t>
      </w:r>
      <w:hyperlink r:id="rId119">
        <w:r>
          <w:rPr>
            <w:spacing w:val="-2"/>
            <w:w w:val="110"/>
          </w:rPr>
          <w:t>jacopo.baggio@ucf.edu</w:t>
        </w:r>
      </w:hyperlink>
      <w:r>
        <w:rPr>
          <w:spacing w:val="-2"/>
          <w:w w:val="110"/>
        </w:rPr>
        <w:t> </w:t>
      </w:r>
      <w:r>
        <w:rPr>
          <w:w w:val="110"/>
        </w:rPr>
        <w:t>Telephone: 407-823-2608</w:t>
      </w:r>
    </w:p>
    <w:p>
      <w:pPr>
        <w:pStyle w:val="BodyText"/>
        <w:spacing w:line="173" w:lineRule="exact"/>
      </w:pPr>
      <w:r>
        <w:rPr>
          <w:w w:val="110"/>
        </w:rPr>
        <w:t>HPH</w:t>
      </w:r>
      <w:r>
        <w:rPr>
          <w:spacing w:val="1"/>
          <w:w w:val="110"/>
        </w:rPr>
        <w:t> </w:t>
      </w:r>
      <w:r>
        <w:rPr>
          <w:spacing w:val="-5"/>
          <w:w w:val="110"/>
        </w:rPr>
        <w:t>302</w:t>
      </w:r>
    </w:p>
    <w:p>
      <w:pPr>
        <w:pStyle w:val="Heading3"/>
        <w:spacing w:before="173"/>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69"/>
      </w:pPr>
      <w:r>
        <w:rPr>
          <w:spacing w:val="-5"/>
          <w:w w:val="115"/>
        </w:rPr>
        <w:t>No</w:t>
      </w:r>
    </w:p>
    <w:p>
      <w:pPr>
        <w:pStyle w:val="BodyText"/>
        <w:spacing w:after="0"/>
        <w:sectPr>
          <w:pgSz w:w="12240" w:h="15840"/>
          <w:pgMar w:header="572" w:footer="403" w:top="840" w:bottom="720" w:left="720" w:right="720"/>
        </w:sectPr>
      </w:pPr>
    </w:p>
    <w:p>
      <w:pPr>
        <w:pStyle w:val="Heading3"/>
        <w:spacing w:before="14"/>
      </w:pPr>
      <w:r>
        <w:rPr>
          <w:w w:val="115"/>
        </w:rPr>
        <w:t>Program</w:t>
      </w:r>
      <w:r>
        <w:rPr>
          <w:spacing w:val="-2"/>
          <w:w w:val="120"/>
        </w:rPr>
        <w:t> Description</w:t>
      </w:r>
    </w:p>
    <w:p>
      <w:pPr>
        <w:pStyle w:val="BodyText"/>
        <w:spacing w:line="268" w:lineRule="auto" w:before="169"/>
        <w:ind w:left="495" w:right="173" w:hanging="1"/>
      </w:pPr>
      <w:r>
        <w:rPr>
          <w:w w:val="110"/>
        </w:rPr>
        <w:t>The</w:t>
      </w:r>
      <w:r>
        <w:rPr>
          <w:spacing w:val="-1"/>
          <w:w w:val="110"/>
        </w:rPr>
        <w:t> </w:t>
      </w:r>
      <w:r>
        <w:rPr>
          <w:w w:val="110"/>
        </w:rPr>
        <w:t>School</w:t>
      </w:r>
      <w:r>
        <w:rPr>
          <w:spacing w:val="-1"/>
          <w:w w:val="110"/>
        </w:rPr>
        <w:t> </w:t>
      </w:r>
      <w:r>
        <w:rPr>
          <w:w w:val="110"/>
        </w:rPr>
        <w:t>of</w:t>
      </w:r>
      <w:r>
        <w:rPr>
          <w:spacing w:val="-1"/>
          <w:w w:val="110"/>
        </w:rPr>
        <w:t> </w:t>
      </w:r>
      <w:r>
        <w:rPr>
          <w:w w:val="110"/>
        </w:rPr>
        <w:t>Politics, Security</w:t>
      </w:r>
      <w:r>
        <w:rPr>
          <w:spacing w:val="-1"/>
          <w:w w:val="110"/>
        </w:rPr>
        <w:t> </w:t>
      </w:r>
      <w:r>
        <w:rPr>
          <w:w w:val="110"/>
        </w:rPr>
        <w:t>and</w:t>
      </w:r>
      <w:r>
        <w:rPr>
          <w:spacing w:val="-1"/>
          <w:w w:val="110"/>
        </w:rPr>
        <w:t> </w:t>
      </w:r>
      <w:r>
        <w:rPr>
          <w:w w:val="110"/>
        </w:rPr>
        <w:t>International</w:t>
      </w:r>
      <w:r>
        <w:rPr>
          <w:spacing w:val="-1"/>
          <w:w w:val="110"/>
        </w:rPr>
        <w:t> </w:t>
      </w:r>
      <w:r>
        <w:rPr>
          <w:w w:val="110"/>
        </w:rPr>
        <w:t>Affairs,</w:t>
      </w:r>
      <w:r>
        <w:rPr>
          <w:spacing w:val="-1"/>
          <w:w w:val="110"/>
        </w:rPr>
        <w:t> </w:t>
      </w:r>
      <w:r>
        <w:rPr>
          <w:w w:val="110"/>
        </w:rPr>
        <w:t>the</w:t>
      </w:r>
      <w:r>
        <w:rPr>
          <w:spacing w:val="-1"/>
          <w:w w:val="110"/>
        </w:rPr>
        <w:t> </w:t>
      </w:r>
      <w:r>
        <w:rPr>
          <w:w w:val="110"/>
        </w:rPr>
        <w:t>School</w:t>
      </w:r>
      <w:r>
        <w:rPr>
          <w:spacing w:val="-1"/>
          <w:w w:val="110"/>
        </w:rPr>
        <w:t> </w:t>
      </w:r>
      <w:r>
        <w:rPr>
          <w:w w:val="110"/>
        </w:rPr>
        <w:t>of</w:t>
      </w:r>
      <w:r>
        <w:rPr>
          <w:spacing w:val="-1"/>
          <w:w w:val="110"/>
        </w:rPr>
        <w:t> </w:t>
      </w:r>
      <w:r>
        <w:rPr>
          <w:w w:val="110"/>
        </w:rPr>
        <w:t>Public</w:t>
      </w:r>
      <w:r>
        <w:rPr>
          <w:spacing w:val="-1"/>
          <w:w w:val="110"/>
        </w:rPr>
        <w:t> </w:t>
      </w:r>
      <w:r>
        <w:rPr>
          <w:w w:val="110"/>
        </w:rPr>
        <w:t>Administration,</w:t>
      </w:r>
      <w:r>
        <w:rPr>
          <w:spacing w:val="-1"/>
          <w:w w:val="110"/>
        </w:rPr>
        <w:t> </w:t>
      </w:r>
      <w:r>
        <w:rPr>
          <w:w w:val="110"/>
        </w:rPr>
        <w:t>and</w:t>
      </w:r>
      <w:r>
        <w:rPr>
          <w:spacing w:val="-1"/>
          <w:w w:val="110"/>
        </w:rPr>
        <w:t> </w:t>
      </w:r>
      <w:r>
        <w:rPr>
          <w:w w:val="110"/>
        </w:rPr>
        <w:t>the</w:t>
      </w:r>
      <w:r>
        <w:rPr>
          <w:spacing w:val="-1"/>
          <w:w w:val="110"/>
        </w:rPr>
        <w:t> </w:t>
      </w:r>
      <w:r>
        <w:rPr>
          <w:w w:val="110"/>
        </w:rPr>
        <w:t>Department</w:t>
      </w:r>
      <w:r>
        <w:rPr>
          <w:spacing w:val="-1"/>
          <w:w w:val="110"/>
        </w:rPr>
        <w:t> </w:t>
      </w:r>
      <w:r>
        <w:rPr>
          <w:w w:val="110"/>
        </w:rPr>
        <w:t>of</w:t>
      </w:r>
      <w:r>
        <w:rPr>
          <w:spacing w:val="-1"/>
          <w:w w:val="110"/>
        </w:rPr>
        <w:t> </w:t>
      </w:r>
      <w:r>
        <w:rPr>
          <w:w w:val="110"/>
        </w:rPr>
        <w:t>Computer</w:t>
      </w:r>
      <w:r>
        <w:rPr>
          <w:spacing w:val="-1"/>
          <w:w w:val="110"/>
        </w:rPr>
        <w:t> </w:t>
      </w:r>
      <w:r>
        <w:rPr>
          <w:w w:val="110"/>
        </w:rPr>
        <w:t>Science, offer a Graduate Certificate in Network Analysis and Applications that consists of 12 credit hours at the graduate level. Upon</w:t>
      </w:r>
      <w:r>
        <w:rPr>
          <w:spacing w:val="80"/>
          <w:w w:val="110"/>
        </w:rPr>
        <w:t> </w:t>
      </w:r>
      <w:r>
        <w:rPr>
          <w:w w:val="110"/>
        </w:rPr>
        <w:t>completing the certificate, students will be able to analyze networks either via pre-determined network analysis programs, by implementing</w:t>
      </w:r>
      <w:r>
        <w:rPr>
          <w:spacing w:val="17"/>
          <w:w w:val="110"/>
        </w:rPr>
        <w:t> </w:t>
      </w:r>
      <w:r>
        <w:rPr>
          <w:w w:val="110"/>
        </w:rPr>
        <w:t>the</w:t>
      </w:r>
      <w:r>
        <w:rPr>
          <w:spacing w:val="17"/>
          <w:w w:val="110"/>
        </w:rPr>
        <w:t> </w:t>
      </w:r>
      <w:r>
        <w:rPr>
          <w:w w:val="110"/>
        </w:rPr>
        <w:t>analysis</w:t>
      </w:r>
      <w:r>
        <w:rPr>
          <w:spacing w:val="17"/>
          <w:w w:val="110"/>
        </w:rPr>
        <w:t> </w:t>
      </w:r>
      <w:r>
        <w:rPr>
          <w:w w:val="110"/>
        </w:rPr>
        <w:t>via</w:t>
      </w:r>
      <w:r>
        <w:rPr>
          <w:spacing w:val="17"/>
          <w:w w:val="110"/>
        </w:rPr>
        <w:t> </w:t>
      </w:r>
      <w:r>
        <w:rPr>
          <w:w w:val="110"/>
        </w:rPr>
        <w:t>packages</w:t>
      </w:r>
      <w:r>
        <w:rPr>
          <w:spacing w:val="17"/>
          <w:w w:val="110"/>
        </w:rPr>
        <w:t> </w:t>
      </w:r>
      <w:r>
        <w:rPr>
          <w:w w:val="110"/>
        </w:rPr>
        <w:t>available</w:t>
      </w:r>
      <w:r>
        <w:rPr>
          <w:spacing w:val="17"/>
          <w:w w:val="110"/>
        </w:rPr>
        <w:t> </w:t>
      </w:r>
      <w:r>
        <w:rPr>
          <w:w w:val="110"/>
        </w:rPr>
        <w:t>in</w:t>
      </w:r>
      <w:r>
        <w:rPr>
          <w:spacing w:val="17"/>
          <w:w w:val="110"/>
        </w:rPr>
        <w:t> </w:t>
      </w:r>
      <w:r>
        <w:rPr>
          <w:w w:val="110"/>
        </w:rPr>
        <w:t>libraries</w:t>
      </w:r>
      <w:r>
        <w:rPr>
          <w:spacing w:val="19"/>
          <w:w w:val="110"/>
        </w:rPr>
        <w:t> </w:t>
      </w:r>
      <w:r>
        <w:rPr>
          <w:w w:val="110"/>
        </w:rPr>
        <w:t>in</w:t>
      </w:r>
      <w:r>
        <w:rPr>
          <w:spacing w:val="17"/>
          <w:w w:val="110"/>
        </w:rPr>
        <w:t> </w:t>
      </w:r>
      <w:r>
        <w:rPr>
          <w:w w:val="110"/>
        </w:rPr>
        <w:t>a</w:t>
      </w:r>
      <w:r>
        <w:rPr>
          <w:spacing w:val="17"/>
          <w:w w:val="110"/>
        </w:rPr>
        <w:t> </w:t>
      </w:r>
      <w:r>
        <w:rPr>
          <w:w w:val="110"/>
        </w:rPr>
        <w:t>suitable</w:t>
      </w:r>
      <w:r>
        <w:rPr>
          <w:spacing w:val="17"/>
          <w:w w:val="110"/>
        </w:rPr>
        <w:t> </w:t>
      </w:r>
      <w:r>
        <w:rPr>
          <w:w w:val="110"/>
        </w:rPr>
        <w:t>programming</w:t>
      </w:r>
      <w:r>
        <w:rPr>
          <w:spacing w:val="17"/>
          <w:w w:val="110"/>
        </w:rPr>
        <w:t> </w:t>
      </w:r>
      <w:r>
        <w:rPr>
          <w:w w:val="110"/>
        </w:rPr>
        <w:t>language,</w:t>
      </w:r>
      <w:r>
        <w:rPr>
          <w:spacing w:val="17"/>
          <w:w w:val="110"/>
        </w:rPr>
        <w:t> </w:t>
      </w:r>
      <w:r>
        <w:rPr>
          <w:w w:val="110"/>
        </w:rPr>
        <w:t>or</w:t>
      </w:r>
      <w:r>
        <w:rPr>
          <w:spacing w:val="17"/>
          <w:w w:val="110"/>
        </w:rPr>
        <w:t> </w:t>
      </w:r>
      <w:r>
        <w:rPr>
          <w:w w:val="110"/>
        </w:rPr>
        <w:t>by</w:t>
      </w:r>
      <w:r>
        <w:rPr>
          <w:spacing w:val="17"/>
          <w:w w:val="110"/>
        </w:rPr>
        <w:t> </w:t>
      </w:r>
      <w:r>
        <w:rPr>
          <w:w w:val="110"/>
        </w:rPr>
        <w:t>programming</w:t>
      </w:r>
      <w:r>
        <w:rPr>
          <w:spacing w:val="17"/>
          <w:w w:val="110"/>
        </w:rPr>
        <w:t> </w:t>
      </w:r>
      <w:r>
        <w:rPr>
          <w:w w:val="110"/>
        </w:rPr>
        <w:t>the</w:t>
      </w:r>
      <w:r>
        <w:rPr>
          <w:spacing w:val="17"/>
          <w:w w:val="110"/>
        </w:rPr>
        <w:t> </w:t>
      </w:r>
      <w:r>
        <w:rPr>
          <w:w w:val="110"/>
        </w:rPr>
        <w:t>analysis from scratch.</w:t>
      </w:r>
    </w:p>
    <w:p>
      <w:pPr>
        <w:pStyle w:val="BodyText"/>
        <w:spacing w:line="268" w:lineRule="auto" w:before="150"/>
        <w:ind w:right="230"/>
      </w:pPr>
      <w:r>
        <w:rPr>
          <w:w w:val="110"/>
        </w:rPr>
        <w:t>The Graduate Certificate in Network Analysis and Applications consists of 12 credit hours at the graduate level. Of these, 3</w:t>
      </w:r>
      <w:r>
        <w:rPr>
          <w:spacing w:val="60"/>
          <w:w w:val="110"/>
        </w:rPr>
        <w:t> </w:t>
      </w:r>
      <w:r>
        <w:rPr>
          <w:w w:val="110"/>
        </w:rPr>
        <w:t>credit-hours are acquired via the core-course, 6 credit hours must be chosen from the list of restricted electives (see below). 3 additional credit hours are elective courses that can include a) one more of the courses listed as restricted electives; b) another elective course</w:t>
      </w:r>
      <w:r>
        <w:rPr>
          <w:spacing w:val="40"/>
          <w:w w:val="110"/>
        </w:rPr>
        <w:t> </w:t>
      </w:r>
      <w:r>
        <w:rPr>
          <w:w w:val="110"/>
        </w:rPr>
        <w:t>to be approved by the program advisor; c) independent studies with an affiliated faculty member to be chosen with approval from the program advisor and the selected faculty member.</w:t>
      </w:r>
    </w:p>
    <w:p>
      <w:pPr>
        <w:pStyle w:val="Heading3"/>
        <w:spacing w:before="151"/>
        <w:ind w:left="494"/>
      </w:pPr>
      <w:r>
        <w:rPr>
          <w:spacing w:val="-2"/>
          <w:w w:val="120"/>
        </w:rPr>
        <w:t>Total</w:t>
      </w:r>
      <w:r>
        <w:rPr>
          <w:spacing w:val="-5"/>
          <w:w w:val="120"/>
        </w:rPr>
        <w:t> </w:t>
      </w:r>
      <w:r>
        <w:rPr>
          <w:spacing w:val="-2"/>
          <w:w w:val="120"/>
        </w:rPr>
        <w:t>Credit</w:t>
      </w:r>
      <w:r>
        <w:rPr>
          <w:spacing w:val="-4"/>
          <w:w w:val="120"/>
        </w:rPr>
        <w:t> </w:t>
      </w:r>
      <w:r>
        <w:rPr>
          <w:spacing w:val="-2"/>
          <w:w w:val="120"/>
        </w:rPr>
        <w:t>Hours</w:t>
      </w:r>
      <w:r>
        <w:rPr>
          <w:spacing w:val="-5"/>
          <w:w w:val="120"/>
        </w:rPr>
        <w:t> </w:t>
      </w:r>
      <w:r>
        <w:rPr>
          <w:spacing w:val="-2"/>
          <w:w w:val="120"/>
        </w:rPr>
        <w:t>Required:</w:t>
      </w:r>
      <w:r>
        <w:rPr>
          <w:spacing w:val="-4"/>
          <w:w w:val="120"/>
        </w:rPr>
        <w:t> </w:t>
      </w:r>
      <w:r>
        <w:rPr>
          <w:spacing w:val="-2"/>
          <w:w w:val="120"/>
        </w:rPr>
        <w:t>12</w:t>
      </w:r>
      <w:r>
        <w:rPr>
          <w:spacing w:val="-4"/>
          <w:w w:val="120"/>
        </w:rPr>
        <w:t> </w:t>
      </w:r>
      <w:r>
        <w:rPr>
          <w:spacing w:val="-2"/>
          <w:w w:val="120"/>
        </w:rPr>
        <w:t>Credit</w:t>
      </w:r>
      <w:r>
        <w:rPr>
          <w:spacing w:val="-5"/>
          <w:w w:val="120"/>
        </w:rPr>
        <w:t> </w:t>
      </w:r>
      <w:r>
        <w:rPr>
          <w:spacing w:val="-2"/>
          <w:w w:val="120"/>
        </w:rPr>
        <w:t>Hours</w:t>
      </w:r>
      <w:r>
        <w:rPr>
          <w:spacing w:val="-4"/>
          <w:w w:val="120"/>
        </w:rPr>
        <w:t> </w:t>
      </w:r>
      <w:r>
        <w:rPr>
          <w:spacing w:val="-2"/>
          <w:w w:val="120"/>
        </w:rPr>
        <w:t>Minimum</w:t>
      </w:r>
      <w:r>
        <w:rPr>
          <w:spacing w:val="-5"/>
          <w:w w:val="120"/>
        </w:rPr>
        <w:t> </w:t>
      </w:r>
      <w:r>
        <w:rPr>
          <w:spacing w:val="-2"/>
          <w:w w:val="120"/>
        </w:rPr>
        <w:t>beyond</w:t>
      </w:r>
      <w:r>
        <w:rPr>
          <w:spacing w:val="-4"/>
          <w:w w:val="120"/>
        </w:rPr>
        <w:t> </w:t>
      </w:r>
      <w:r>
        <w:rPr>
          <w:spacing w:val="-2"/>
          <w:w w:val="120"/>
        </w:rPr>
        <w:t>the</w:t>
      </w:r>
      <w:r>
        <w:rPr>
          <w:spacing w:val="-4"/>
          <w:w w:val="120"/>
        </w:rPr>
        <w:t> </w:t>
      </w:r>
      <w:r>
        <w:rPr>
          <w:spacing w:val="-2"/>
          <w:w w:val="120"/>
        </w:rPr>
        <w:t>Bachelor's</w:t>
      </w:r>
      <w:r>
        <w:rPr>
          <w:spacing w:val="-5"/>
          <w:w w:val="120"/>
        </w:rPr>
        <w:t> </w:t>
      </w:r>
      <w:r>
        <w:rPr>
          <w:spacing w:val="-2"/>
          <w:w w:val="120"/>
        </w:rPr>
        <w:t>Degree</w:t>
      </w:r>
    </w:p>
    <w:p>
      <w:pPr>
        <w:pStyle w:val="BodyText"/>
        <w:ind w:left="0"/>
        <w:rPr>
          <w:rFonts w:ascii="Gill Sans MT"/>
          <w:b/>
        </w:rPr>
      </w:pPr>
    </w:p>
    <w:p>
      <w:pPr>
        <w:pStyle w:val="BodyText"/>
        <w:spacing w:before="168"/>
        <w:ind w:left="0"/>
        <w:rPr>
          <w:rFonts w:ascii="Gill Sans MT"/>
          <w:b/>
        </w:rPr>
      </w:pPr>
    </w:p>
    <w:p>
      <w:pPr>
        <w:spacing w:before="0"/>
        <w:ind w:left="419" w:right="0" w:firstLine="0"/>
        <w:jc w:val="left"/>
        <w:rPr>
          <w:rFonts w:ascii="Gill Sans MT"/>
          <w:b/>
          <w:sz w:val="15"/>
        </w:rPr>
      </w:pPr>
      <w:r>
        <w:rPr>
          <w:rFonts w:ascii="Gill Sans MT"/>
          <w:b/>
          <w:w w:val="120"/>
          <w:sz w:val="15"/>
        </w:rPr>
        <w:t>College</w:t>
      </w:r>
      <w:r>
        <w:rPr>
          <w:rFonts w:ascii="Gill Sans MT"/>
          <w:b/>
          <w:spacing w:val="-12"/>
          <w:w w:val="120"/>
          <w:sz w:val="15"/>
        </w:rPr>
        <w:t> </w:t>
      </w:r>
      <w:r>
        <w:rPr>
          <w:rFonts w:ascii="Gill Sans MT"/>
          <w:b/>
          <w:w w:val="120"/>
          <w:sz w:val="15"/>
        </w:rPr>
        <w:t>of</w:t>
      </w:r>
      <w:r>
        <w:rPr>
          <w:rFonts w:ascii="Gill Sans MT"/>
          <w:b/>
          <w:spacing w:val="-11"/>
          <w:w w:val="120"/>
          <w:sz w:val="15"/>
        </w:rPr>
        <w:t> </w:t>
      </w:r>
      <w:r>
        <w:rPr>
          <w:rFonts w:ascii="Gill Sans MT"/>
          <w:b/>
          <w:w w:val="120"/>
          <w:sz w:val="15"/>
        </w:rPr>
        <w:t>Graduate</w:t>
      </w:r>
      <w:r>
        <w:rPr>
          <w:rFonts w:ascii="Gill Sans MT"/>
          <w:b/>
          <w:spacing w:val="-12"/>
          <w:w w:val="120"/>
          <w:sz w:val="15"/>
        </w:rPr>
        <w:t> </w:t>
      </w:r>
      <w:r>
        <w:rPr>
          <w:rFonts w:ascii="Gill Sans MT"/>
          <w:b/>
          <w:w w:val="120"/>
          <w:sz w:val="15"/>
        </w:rPr>
        <w:t>Studies</w:t>
      </w:r>
      <w:r>
        <w:rPr>
          <w:rFonts w:ascii="Gill Sans MT"/>
          <w:b/>
          <w:spacing w:val="-11"/>
          <w:w w:val="120"/>
          <w:sz w:val="15"/>
        </w:rPr>
        <w:t> </w:t>
      </w:r>
      <w:r>
        <w:rPr>
          <w:rFonts w:ascii="Gill Sans MT"/>
          <w:b/>
          <w:w w:val="120"/>
          <w:sz w:val="15"/>
        </w:rPr>
        <w:t>Contact</w:t>
      </w:r>
      <w:r>
        <w:rPr>
          <w:rFonts w:ascii="Gill Sans MT"/>
          <w:b/>
          <w:spacing w:val="-12"/>
          <w:w w:val="120"/>
          <w:sz w:val="15"/>
        </w:rPr>
        <w:t> </w:t>
      </w:r>
      <w:r>
        <w:rPr>
          <w:rFonts w:ascii="Gill Sans MT"/>
          <w:b/>
          <w:spacing w:val="-2"/>
          <w:w w:val="120"/>
          <w:sz w:val="15"/>
        </w:rPr>
        <w:t>Information</w:t>
      </w:r>
    </w:p>
    <w:p>
      <w:pPr>
        <w:pStyle w:val="BodyText"/>
        <w:spacing w:line="268" w:lineRule="auto" w:before="170"/>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50"/>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19"/>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BodyText"/>
        <w:spacing w:after="0"/>
        <w:sectPr>
          <w:pgSz w:w="12240" w:h="15840"/>
          <w:pgMar w:header="572" w:footer="403" w:top="840" w:bottom="720" w:left="720" w:right="720"/>
        </w:sectPr>
      </w:pPr>
    </w:p>
    <w:p>
      <w:pPr>
        <w:pStyle w:val="Heading3"/>
        <w:spacing w:before="14"/>
      </w:pPr>
      <w:r>
        <w:rPr>
          <w:spacing w:val="-2"/>
          <w:w w:val="120"/>
        </w:rPr>
        <w:t>Degree</w:t>
      </w:r>
      <w:r>
        <w:rPr>
          <w:spacing w:val="-4"/>
          <w:w w:val="120"/>
        </w:rPr>
        <w:t> </w:t>
      </w:r>
      <w:r>
        <w:rPr>
          <w:spacing w:val="-2"/>
          <w:w w:val="120"/>
        </w:rPr>
        <w:t>Requirements</w:t>
      </w:r>
    </w:p>
    <w:p>
      <w:pPr>
        <w:pStyle w:val="BodyText"/>
        <w:spacing w:line="268" w:lineRule="auto" w:before="169"/>
        <w:ind w:right="9048"/>
      </w:pPr>
      <w:r>
        <w:rPr>
          <w:w w:val="110"/>
        </w:rPr>
        <w:t>Required Course 3 Total Credits</w:t>
      </w:r>
    </w:p>
    <w:p>
      <w:pPr>
        <w:spacing w:before="0"/>
        <w:ind w:left="495" w:right="0" w:firstLine="0"/>
        <w:jc w:val="left"/>
        <w:rPr>
          <w:i/>
          <w:sz w:val="15"/>
        </w:rPr>
      </w:pPr>
      <w:r>
        <w:rPr>
          <w:i/>
          <w:spacing w:val="-2"/>
          <w:w w:val="110"/>
          <w:sz w:val="15"/>
        </w:rPr>
        <w:t>keyboard_arrow_up</w:t>
      </w:r>
    </w:p>
    <w:p>
      <w:pPr>
        <w:pStyle w:val="BodyText"/>
        <w:spacing w:before="171"/>
        <w:ind w:left="1094"/>
      </w:pPr>
      <w:r>
        <w:rPr>
          <w:w w:val="110"/>
        </w:rPr>
        <w:t>Complete</w:t>
      </w:r>
      <w:r>
        <w:rPr>
          <w:spacing w:val="-4"/>
          <w:w w:val="110"/>
        </w:rPr>
        <w:t> </w:t>
      </w:r>
      <w:r>
        <w:rPr>
          <w:w w:val="110"/>
        </w:rPr>
        <w:t>the</w:t>
      </w:r>
      <w:r>
        <w:rPr>
          <w:spacing w:val="-3"/>
          <w:w w:val="110"/>
        </w:rPr>
        <w:t> </w:t>
      </w:r>
      <w:r>
        <w:rPr>
          <w:spacing w:val="-2"/>
          <w:w w:val="110"/>
        </w:rPr>
        <w:t>following:</w:t>
      </w:r>
    </w:p>
    <w:p>
      <w:pPr>
        <w:pStyle w:val="BodyText"/>
        <w:spacing w:before="96"/>
        <w:ind w:left="1694"/>
      </w:pPr>
      <w:r>
        <w:rPr>
          <w:w w:val="110"/>
        </w:rPr>
        <w:t>IDS6606</w:t>
      </w:r>
      <w:r>
        <w:rPr>
          <w:spacing w:val="-4"/>
          <w:w w:val="110"/>
        </w:rPr>
        <w:t> </w:t>
      </w:r>
      <w:r>
        <w:rPr>
          <w:w w:val="110"/>
        </w:rPr>
        <w:t>-</w:t>
      </w:r>
      <w:r>
        <w:rPr>
          <w:spacing w:val="11"/>
          <w:w w:val="110"/>
        </w:rPr>
        <w:t> </w:t>
      </w:r>
      <w:r>
        <w:rPr>
          <w:w w:val="110"/>
        </w:rPr>
        <w:t>Approaches</w:t>
      </w:r>
      <w:r>
        <w:rPr>
          <w:spacing w:val="8"/>
          <w:w w:val="110"/>
        </w:rPr>
        <w:t> </w:t>
      </w:r>
      <w:r>
        <w:rPr>
          <w:w w:val="110"/>
        </w:rPr>
        <w:t>to</w:t>
      </w:r>
      <w:r>
        <w:rPr>
          <w:spacing w:val="7"/>
          <w:w w:val="110"/>
        </w:rPr>
        <w:t> </w:t>
      </w:r>
      <w:r>
        <w:rPr>
          <w:w w:val="110"/>
        </w:rPr>
        <w:t>Network</w:t>
      </w:r>
      <w:r>
        <w:rPr>
          <w:spacing w:val="8"/>
          <w:w w:val="110"/>
        </w:rPr>
        <w:t> </w:t>
      </w:r>
      <w:r>
        <w:rPr>
          <w:w w:val="110"/>
        </w:rPr>
        <w:t>Analysis</w:t>
      </w:r>
      <w:r>
        <w:rPr>
          <w:spacing w:val="7"/>
          <w:w w:val="110"/>
        </w:rPr>
        <w:t> </w:t>
      </w:r>
      <w:r>
        <w:rPr>
          <w:w w:val="110"/>
        </w:rPr>
        <w:t>and</w:t>
      </w:r>
      <w:r>
        <w:rPr>
          <w:spacing w:val="8"/>
          <w:w w:val="110"/>
        </w:rPr>
        <w:t> </w:t>
      </w:r>
      <w:r>
        <w:rPr>
          <w:w w:val="110"/>
        </w:rPr>
        <w:t>Applications</w:t>
      </w:r>
      <w:r>
        <w:rPr>
          <w:spacing w:val="68"/>
          <w:w w:val="150"/>
        </w:rPr>
        <w:t> </w:t>
      </w:r>
      <w:r>
        <w:rPr>
          <w:spacing w:val="-5"/>
          <w:w w:val="110"/>
        </w:rPr>
        <w:t>(3)</w:t>
      </w:r>
    </w:p>
    <w:p>
      <w:pPr>
        <w:spacing w:line="268" w:lineRule="auto" w:before="171"/>
        <w:ind w:left="494" w:right="8785" w:firstLine="0"/>
        <w:jc w:val="left"/>
        <w:rPr>
          <w:i/>
          <w:sz w:val="15"/>
        </w:rPr>
      </w:pPr>
      <w:r>
        <w:rPr>
          <w:w w:val="110"/>
          <w:sz w:val="15"/>
        </w:rPr>
        <w:t>Restricted</w:t>
      </w:r>
      <w:r>
        <w:rPr>
          <w:spacing w:val="-13"/>
          <w:w w:val="110"/>
          <w:sz w:val="15"/>
        </w:rPr>
        <w:t> </w:t>
      </w:r>
      <w:r>
        <w:rPr>
          <w:w w:val="110"/>
          <w:sz w:val="15"/>
        </w:rPr>
        <w:t>Electives 9 Total Credits </w:t>
      </w:r>
      <w:r>
        <w:rPr>
          <w:i/>
          <w:spacing w:val="-2"/>
          <w:w w:val="110"/>
          <w:sz w:val="15"/>
        </w:rPr>
        <w:t>keyboard_arrow_up</w:t>
      </w:r>
    </w:p>
    <w:p>
      <w:pPr>
        <w:pStyle w:val="BodyText"/>
        <w:spacing w:before="149"/>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1"/>
        <w:ind w:left="1694" w:right="330"/>
      </w:pPr>
      <w:r>
        <w:rPr>
          <w:w w:val="105"/>
        </w:rPr>
        <w:t>Students</w:t>
      </w:r>
      <w:r>
        <w:rPr>
          <w:spacing w:val="17"/>
          <w:w w:val="105"/>
        </w:rPr>
        <w:t> </w:t>
      </w:r>
      <w:r>
        <w:rPr>
          <w:w w:val="105"/>
        </w:rPr>
        <w:t>will</w:t>
      </w:r>
      <w:r>
        <w:rPr>
          <w:spacing w:val="17"/>
          <w:w w:val="105"/>
        </w:rPr>
        <w:t> </w:t>
      </w:r>
      <w:r>
        <w:rPr>
          <w:w w:val="105"/>
        </w:rPr>
        <w:t>need</w:t>
      </w:r>
      <w:r>
        <w:rPr>
          <w:spacing w:val="17"/>
          <w:w w:val="105"/>
        </w:rPr>
        <w:t> </w:t>
      </w:r>
      <w:r>
        <w:rPr>
          <w:w w:val="105"/>
        </w:rPr>
        <w:t>to</w:t>
      </w:r>
      <w:r>
        <w:rPr>
          <w:spacing w:val="17"/>
          <w:w w:val="105"/>
        </w:rPr>
        <w:t> </w:t>
      </w:r>
      <w:r>
        <w:rPr>
          <w:w w:val="105"/>
        </w:rPr>
        <w:t>complete</w:t>
      </w:r>
      <w:r>
        <w:rPr>
          <w:spacing w:val="17"/>
          <w:w w:val="105"/>
        </w:rPr>
        <w:t> </w:t>
      </w:r>
      <w:r>
        <w:rPr>
          <w:w w:val="105"/>
        </w:rPr>
        <w:t>one</w:t>
      </w:r>
      <w:r>
        <w:rPr>
          <w:spacing w:val="17"/>
          <w:w w:val="105"/>
        </w:rPr>
        <w:t> </w:t>
      </w:r>
      <w:r>
        <w:rPr>
          <w:w w:val="105"/>
        </w:rPr>
        <w:t>of</w:t>
      </w:r>
      <w:r>
        <w:rPr>
          <w:spacing w:val="17"/>
          <w:w w:val="105"/>
        </w:rPr>
        <w:t> </w:t>
      </w:r>
      <w:r>
        <w:rPr>
          <w:w w:val="105"/>
        </w:rPr>
        <w:t>the</w:t>
      </w:r>
      <w:r>
        <w:rPr>
          <w:spacing w:val="17"/>
          <w:w w:val="105"/>
        </w:rPr>
        <w:t> </w:t>
      </w:r>
      <w:r>
        <w:rPr>
          <w:w w:val="105"/>
        </w:rPr>
        <w:t>following</w:t>
      </w:r>
      <w:r>
        <w:rPr>
          <w:spacing w:val="17"/>
          <w:w w:val="105"/>
        </w:rPr>
        <w:t> </w:t>
      </w:r>
      <w:r>
        <w:rPr>
          <w:w w:val="105"/>
        </w:rPr>
        <w:t>options</w:t>
      </w:r>
      <w:r>
        <w:rPr>
          <w:spacing w:val="17"/>
          <w:w w:val="105"/>
        </w:rPr>
        <w:t> </w:t>
      </w:r>
      <w:r>
        <w:rPr>
          <w:w w:val="105"/>
        </w:rPr>
        <w:t>to</w:t>
      </w:r>
      <w:r>
        <w:rPr>
          <w:spacing w:val="17"/>
          <w:w w:val="105"/>
        </w:rPr>
        <w:t> </w:t>
      </w:r>
      <w:r>
        <w:rPr>
          <w:w w:val="105"/>
        </w:rPr>
        <w:t>receive</w:t>
      </w:r>
      <w:r>
        <w:rPr>
          <w:spacing w:val="17"/>
          <w:w w:val="105"/>
        </w:rPr>
        <w:t> </w:t>
      </w:r>
      <w:r>
        <w:rPr>
          <w:w w:val="105"/>
        </w:rPr>
        <w:t>the</w:t>
      </w:r>
      <w:r>
        <w:rPr>
          <w:spacing w:val="17"/>
          <w:w w:val="105"/>
        </w:rPr>
        <w:t> </w:t>
      </w:r>
      <w:r>
        <w:rPr>
          <w:w w:val="105"/>
        </w:rPr>
        <w:t>certificate</w:t>
      </w:r>
      <w:r>
        <w:rPr>
          <w:spacing w:val="17"/>
          <w:w w:val="105"/>
        </w:rPr>
        <w:t> </w:t>
      </w:r>
      <w:r>
        <w:rPr>
          <w:w w:val="105"/>
        </w:rPr>
        <w:t>in</w:t>
      </w:r>
      <w:r>
        <w:rPr>
          <w:spacing w:val="17"/>
          <w:w w:val="105"/>
        </w:rPr>
        <w:t> </w:t>
      </w:r>
      <w:r>
        <w:rPr>
          <w:w w:val="105"/>
        </w:rPr>
        <w:t>addition</w:t>
      </w:r>
      <w:r>
        <w:rPr>
          <w:spacing w:val="17"/>
          <w:w w:val="105"/>
        </w:rPr>
        <w:t> </w:t>
      </w:r>
      <w:r>
        <w:rPr>
          <w:w w:val="105"/>
        </w:rPr>
        <w:t>to</w:t>
      </w:r>
      <w:r>
        <w:rPr>
          <w:spacing w:val="17"/>
          <w:w w:val="105"/>
        </w:rPr>
        <w:t> </w:t>
      </w:r>
      <w:r>
        <w:rPr>
          <w:w w:val="105"/>
        </w:rPr>
        <w:t>the</w:t>
      </w:r>
      <w:r>
        <w:rPr>
          <w:spacing w:val="17"/>
          <w:w w:val="105"/>
        </w:rPr>
        <w:t> </w:t>
      </w:r>
      <w:r>
        <w:rPr>
          <w:w w:val="105"/>
        </w:rPr>
        <w:t>required </w:t>
      </w:r>
      <w:r>
        <w:rPr>
          <w:spacing w:val="-2"/>
          <w:w w:val="105"/>
        </w:rPr>
        <w:t>course.</w:t>
      </w:r>
    </w:p>
    <w:p>
      <w:pPr>
        <w:pStyle w:val="BodyText"/>
        <w:spacing w:line="268" w:lineRule="auto"/>
        <w:ind w:left="2294" w:right="6873" w:hanging="600"/>
      </w:pPr>
      <w:r>
        <w:rPr>
          <w:w w:val="110"/>
        </w:rPr>
        <w:t>Complete</w:t>
      </w:r>
      <w:r>
        <w:rPr>
          <w:spacing w:val="-13"/>
          <w:w w:val="110"/>
        </w:rPr>
        <w:t> </w:t>
      </w:r>
      <w:r>
        <w:rPr>
          <w:w w:val="110"/>
        </w:rPr>
        <w:t>1</w:t>
      </w:r>
      <w:r>
        <w:rPr>
          <w:spacing w:val="-12"/>
          <w:w w:val="110"/>
        </w:rPr>
        <w:t> </w:t>
      </w:r>
      <w:r>
        <w:rPr>
          <w:w w:val="110"/>
        </w:rPr>
        <w:t>of</w:t>
      </w:r>
      <w:r>
        <w:rPr>
          <w:spacing w:val="-12"/>
          <w:w w:val="110"/>
        </w:rPr>
        <w:t> </w:t>
      </w:r>
      <w:r>
        <w:rPr>
          <w:w w:val="110"/>
        </w:rPr>
        <w:t>the</w:t>
      </w:r>
      <w:r>
        <w:rPr>
          <w:spacing w:val="-9"/>
          <w:w w:val="110"/>
        </w:rPr>
        <w:t> </w:t>
      </w:r>
      <w:r>
        <w:rPr>
          <w:w w:val="110"/>
        </w:rPr>
        <w:t>following Option 1</w:t>
      </w:r>
    </w:p>
    <w:p>
      <w:pPr>
        <w:pStyle w:val="BodyText"/>
        <w:ind w:left="22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3</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2894" w:right="5049"/>
      </w:pPr>
      <w:r>
        <w:rPr>
          <w:w w:val="110"/>
        </w:rPr>
        <w:t>COP5537</w:t>
      </w:r>
      <w:r>
        <w:rPr>
          <w:spacing w:val="-7"/>
          <w:w w:val="110"/>
        </w:rPr>
        <w:t> </w:t>
      </w:r>
      <w:r>
        <w:rPr>
          <w:w w:val="110"/>
        </w:rPr>
        <w:t>- Network Optimization</w:t>
      </w:r>
      <w:r>
        <w:rPr>
          <w:spacing w:val="80"/>
          <w:w w:val="110"/>
        </w:rPr>
        <w:t> </w:t>
      </w:r>
      <w:r>
        <w:rPr>
          <w:w w:val="110"/>
        </w:rPr>
        <w:t>(3) CNT5805 - Network Science</w:t>
      </w:r>
      <w:r>
        <w:rPr>
          <w:spacing w:val="80"/>
          <w:w w:val="110"/>
        </w:rPr>
        <w:t> </w:t>
      </w:r>
      <w:r>
        <w:rPr>
          <w:w w:val="110"/>
        </w:rPr>
        <w:t>(3)</w:t>
      </w:r>
    </w:p>
    <w:p>
      <w:pPr>
        <w:pStyle w:val="BodyText"/>
        <w:spacing w:line="268" w:lineRule="auto"/>
        <w:ind w:left="2894" w:right="3763"/>
      </w:pPr>
      <w:r>
        <w:rPr>
          <w:w w:val="110"/>
        </w:rPr>
        <w:t>CAP6315 - Social Media and Network Analysis</w:t>
      </w:r>
      <w:r>
        <w:rPr>
          <w:spacing w:val="80"/>
          <w:w w:val="110"/>
        </w:rPr>
        <w:t> </w:t>
      </w:r>
      <w:r>
        <w:rPr>
          <w:w w:val="110"/>
        </w:rPr>
        <w:t>(3) POS6729 - Political Network Analysis</w:t>
      </w:r>
      <w:r>
        <w:rPr>
          <w:spacing w:val="40"/>
          <w:w w:val="110"/>
        </w:rPr>
        <w:t> </w:t>
      </w:r>
      <w:r>
        <w:rPr>
          <w:w w:val="110"/>
        </w:rPr>
        <w:t>(3)</w:t>
      </w:r>
    </w:p>
    <w:p>
      <w:pPr>
        <w:pStyle w:val="BodyText"/>
        <w:spacing w:line="268" w:lineRule="auto"/>
        <w:ind w:left="2894" w:right="3029"/>
      </w:pPr>
      <w:r>
        <w:rPr>
          <w:w w:val="110"/>
        </w:rPr>
        <w:t>PAD6829 - Network Analysis in Public Policy and Management</w:t>
      </w:r>
      <w:r>
        <w:rPr>
          <w:spacing w:val="40"/>
          <w:w w:val="110"/>
        </w:rPr>
        <w:t> </w:t>
      </w:r>
      <w:r>
        <w:rPr>
          <w:w w:val="110"/>
        </w:rPr>
        <w:t>(3) PAD7827 - Network Governance</w:t>
      </w:r>
      <w:r>
        <w:rPr>
          <w:spacing w:val="40"/>
          <w:w w:val="110"/>
        </w:rPr>
        <w:t> </w:t>
      </w:r>
      <w:r>
        <w:rPr>
          <w:w w:val="110"/>
        </w:rPr>
        <w:t>(3)</w:t>
      </w:r>
    </w:p>
    <w:p>
      <w:pPr>
        <w:pStyle w:val="BodyText"/>
        <w:spacing w:before="74"/>
        <w:ind w:left="2294"/>
      </w:pPr>
      <w:r>
        <w:rPr>
          <w:w w:val="110"/>
        </w:rPr>
        <w:t>Option</w:t>
      </w:r>
      <w:r>
        <w:rPr>
          <w:spacing w:val="-5"/>
          <w:w w:val="110"/>
        </w:rPr>
        <w:t> </w:t>
      </w:r>
      <w:r>
        <w:rPr>
          <w:spacing w:val="-10"/>
          <w:w w:val="115"/>
        </w:rPr>
        <w:t>2</w:t>
      </w:r>
    </w:p>
    <w:p>
      <w:pPr>
        <w:pStyle w:val="BodyText"/>
        <w:spacing w:before="21"/>
        <w:ind w:left="22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before="21"/>
        <w:ind w:left="28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2</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3494" w:right="4426"/>
      </w:pPr>
      <w:r>
        <w:rPr>
          <w:w w:val="110"/>
        </w:rPr>
        <w:t>COP5537</w:t>
      </w:r>
      <w:r>
        <w:rPr>
          <w:spacing w:val="-7"/>
          <w:w w:val="110"/>
        </w:rPr>
        <w:t> </w:t>
      </w:r>
      <w:r>
        <w:rPr>
          <w:w w:val="110"/>
        </w:rPr>
        <w:t>- Network Optimization</w:t>
      </w:r>
      <w:r>
        <w:rPr>
          <w:spacing w:val="80"/>
          <w:w w:val="110"/>
        </w:rPr>
        <w:t> </w:t>
      </w:r>
      <w:r>
        <w:rPr>
          <w:w w:val="110"/>
        </w:rPr>
        <w:t>(3) CNT5805 - Network Science</w:t>
      </w:r>
      <w:r>
        <w:rPr>
          <w:spacing w:val="80"/>
          <w:w w:val="110"/>
        </w:rPr>
        <w:t> </w:t>
      </w:r>
      <w:r>
        <w:rPr>
          <w:w w:val="110"/>
        </w:rPr>
        <w:t>(3)</w:t>
      </w:r>
    </w:p>
    <w:p>
      <w:pPr>
        <w:pStyle w:val="BodyText"/>
        <w:spacing w:line="268" w:lineRule="auto"/>
        <w:ind w:left="3494" w:right="3029"/>
      </w:pPr>
      <w:r>
        <w:rPr>
          <w:w w:val="110"/>
        </w:rPr>
        <w:t>CAP6315 - Social Media and Network Analysis</w:t>
      </w:r>
      <w:r>
        <w:rPr>
          <w:spacing w:val="80"/>
          <w:w w:val="110"/>
        </w:rPr>
        <w:t> </w:t>
      </w:r>
      <w:r>
        <w:rPr>
          <w:w w:val="110"/>
        </w:rPr>
        <w:t>(3) POS6729 - Political Network Analysis</w:t>
      </w:r>
      <w:r>
        <w:rPr>
          <w:spacing w:val="40"/>
          <w:w w:val="110"/>
        </w:rPr>
        <w:t> </w:t>
      </w:r>
      <w:r>
        <w:rPr>
          <w:w w:val="110"/>
        </w:rPr>
        <w:t>(3)</w:t>
      </w:r>
    </w:p>
    <w:p>
      <w:pPr>
        <w:pStyle w:val="BodyText"/>
        <w:spacing w:line="268" w:lineRule="auto"/>
        <w:ind w:left="3494" w:right="2222"/>
      </w:pPr>
      <w:r>
        <w:rPr>
          <w:w w:val="110"/>
        </w:rPr>
        <w:t>PAD6829 - Network Analysis in Public Policy and Management</w:t>
      </w:r>
      <w:r>
        <w:rPr>
          <w:spacing w:val="40"/>
          <w:w w:val="110"/>
        </w:rPr>
        <w:t> </w:t>
      </w:r>
      <w:r>
        <w:rPr>
          <w:w w:val="110"/>
        </w:rPr>
        <w:t>(3) PAD7827 - Network Governance</w:t>
      </w:r>
      <w:r>
        <w:rPr>
          <w:spacing w:val="40"/>
          <w:w w:val="110"/>
        </w:rPr>
        <w:t> </w:t>
      </w:r>
      <w:r>
        <w:rPr>
          <w:w w:val="110"/>
        </w:rPr>
        <w:t>(3)</w:t>
      </w:r>
    </w:p>
    <w:p>
      <w:pPr>
        <w:pStyle w:val="BodyText"/>
        <w:spacing w:before="74"/>
        <w:ind w:left="28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3</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before="21"/>
        <w:ind w:left="2894"/>
      </w:pPr>
      <w:r>
        <w:rPr>
          <w:w w:val="110"/>
        </w:rPr>
        <w:t>Non-restricted elective course approved</w:t>
      </w:r>
      <w:r>
        <w:rPr>
          <w:spacing w:val="1"/>
          <w:w w:val="110"/>
        </w:rPr>
        <w:t> </w:t>
      </w:r>
      <w:r>
        <w:rPr>
          <w:w w:val="110"/>
        </w:rPr>
        <w:t>by the the</w:t>
      </w:r>
      <w:r>
        <w:rPr>
          <w:spacing w:val="1"/>
          <w:w w:val="110"/>
        </w:rPr>
        <w:t> </w:t>
      </w:r>
      <w:r>
        <w:rPr>
          <w:w w:val="110"/>
        </w:rPr>
        <w:t>program </w:t>
      </w:r>
      <w:r>
        <w:rPr>
          <w:spacing w:val="-2"/>
          <w:w w:val="110"/>
        </w:rPr>
        <w:t>advisor.</w:t>
      </w:r>
    </w:p>
    <w:p>
      <w:pPr>
        <w:pStyle w:val="BodyText"/>
        <w:spacing w:before="21"/>
        <w:ind w:left="2294"/>
      </w:pPr>
      <w:r>
        <w:rPr>
          <w:w w:val="110"/>
        </w:rPr>
        <w:t>Option</w:t>
      </w:r>
      <w:r>
        <w:rPr>
          <w:spacing w:val="-5"/>
          <w:w w:val="110"/>
        </w:rPr>
        <w:t> </w:t>
      </w:r>
      <w:r>
        <w:rPr>
          <w:spacing w:val="-10"/>
          <w:w w:val="115"/>
        </w:rPr>
        <w:t>3</w:t>
      </w:r>
    </w:p>
    <w:p>
      <w:pPr>
        <w:pStyle w:val="BodyText"/>
        <w:spacing w:before="21"/>
        <w:ind w:left="22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before="21"/>
        <w:ind w:left="28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2</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3494" w:right="4426"/>
      </w:pPr>
      <w:r>
        <w:rPr>
          <w:w w:val="110"/>
        </w:rPr>
        <w:t>COP5537</w:t>
      </w:r>
      <w:r>
        <w:rPr>
          <w:spacing w:val="-7"/>
          <w:w w:val="110"/>
        </w:rPr>
        <w:t> </w:t>
      </w:r>
      <w:r>
        <w:rPr>
          <w:w w:val="110"/>
        </w:rPr>
        <w:t>- Network Optimization</w:t>
      </w:r>
      <w:r>
        <w:rPr>
          <w:spacing w:val="80"/>
          <w:w w:val="110"/>
        </w:rPr>
        <w:t> </w:t>
      </w:r>
      <w:r>
        <w:rPr>
          <w:w w:val="110"/>
        </w:rPr>
        <w:t>(3) CNT5805 - Network Science</w:t>
      </w:r>
      <w:r>
        <w:rPr>
          <w:spacing w:val="80"/>
          <w:w w:val="110"/>
        </w:rPr>
        <w:t> </w:t>
      </w:r>
      <w:r>
        <w:rPr>
          <w:w w:val="110"/>
        </w:rPr>
        <w:t>(3)</w:t>
      </w:r>
    </w:p>
    <w:p>
      <w:pPr>
        <w:pStyle w:val="BodyText"/>
        <w:spacing w:line="268" w:lineRule="auto"/>
        <w:ind w:left="3494" w:right="3029"/>
      </w:pPr>
      <w:r>
        <w:rPr>
          <w:w w:val="110"/>
        </w:rPr>
        <w:t>CAP6315 - Social Media and Network Analysis</w:t>
      </w:r>
      <w:r>
        <w:rPr>
          <w:spacing w:val="80"/>
          <w:w w:val="110"/>
        </w:rPr>
        <w:t> </w:t>
      </w:r>
      <w:r>
        <w:rPr>
          <w:w w:val="110"/>
        </w:rPr>
        <w:t>(3) POS6729 - Political Network Analysis</w:t>
      </w:r>
      <w:r>
        <w:rPr>
          <w:spacing w:val="40"/>
          <w:w w:val="110"/>
        </w:rPr>
        <w:t> </w:t>
      </w:r>
      <w:r>
        <w:rPr>
          <w:w w:val="110"/>
        </w:rPr>
        <w:t>(3)</w:t>
      </w:r>
    </w:p>
    <w:p>
      <w:pPr>
        <w:pStyle w:val="BodyText"/>
        <w:spacing w:line="268" w:lineRule="auto"/>
        <w:ind w:left="3494" w:right="2222"/>
      </w:pPr>
      <w:r>
        <w:rPr>
          <w:w w:val="110"/>
        </w:rPr>
        <w:t>PAD6829 - Network Analysis in Public Policy and Management</w:t>
      </w:r>
      <w:r>
        <w:rPr>
          <w:spacing w:val="40"/>
          <w:w w:val="110"/>
        </w:rPr>
        <w:t> </w:t>
      </w:r>
      <w:r>
        <w:rPr>
          <w:w w:val="110"/>
        </w:rPr>
        <w:t>(3) PAD7827 - Network Governance</w:t>
      </w:r>
      <w:r>
        <w:rPr>
          <w:spacing w:val="40"/>
          <w:w w:val="110"/>
        </w:rPr>
        <w:t> </w:t>
      </w:r>
      <w:r>
        <w:rPr>
          <w:w w:val="110"/>
        </w:rPr>
        <w:t>(3)</w:t>
      </w:r>
    </w:p>
    <w:p>
      <w:pPr>
        <w:pStyle w:val="BodyText"/>
        <w:spacing w:before="74"/>
        <w:ind w:left="28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3</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before="21"/>
        <w:ind w:left="2895"/>
      </w:pPr>
      <w:r>
        <w:rPr>
          <w:w w:val="110"/>
        </w:rPr>
        <w:t>XXX</w:t>
      </w:r>
      <w:r>
        <w:rPr>
          <w:spacing w:val="5"/>
          <w:w w:val="110"/>
        </w:rPr>
        <w:t> </w:t>
      </w:r>
      <w:r>
        <w:rPr>
          <w:w w:val="110"/>
        </w:rPr>
        <w:t>6908:</w:t>
      </w:r>
      <w:r>
        <w:rPr>
          <w:spacing w:val="6"/>
          <w:w w:val="110"/>
        </w:rPr>
        <w:t> </w:t>
      </w:r>
      <w:r>
        <w:rPr>
          <w:w w:val="110"/>
        </w:rPr>
        <w:t>Independent</w:t>
      </w:r>
      <w:r>
        <w:rPr>
          <w:spacing w:val="6"/>
          <w:w w:val="110"/>
        </w:rPr>
        <w:t> </w:t>
      </w:r>
      <w:r>
        <w:rPr>
          <w:w w:val="110"/>
        </w:rPr>
        <w:t>study</w:t>
      </w:r>
      <w:r>
        <w:rPr>
          <w:spacing w:val="5"/>
          <w:w w:val="110"/>
        </w:rPr>
        <w:t> </w:t>
      </w:r>
      <w:r>
        <w:rPr>
          <w:w w:val="110"/>
        </w:rPr>
        <w:t>to</w:t>
      </w:r>
      <w:r>
        <w:rPr>
          <w:spacing w:val="6"/>
          <w:w w:val="110"/>
        </w:rPr>
        <w:t> </w:t>
      </w:r>
      <w:r>
        <w:rPr>
          <w:w w:val="110"/>
        </w:rPr>
        <w:t>be</w:t>
      </w:r>
      <w:r>
        <w:rPr>
          <w:spacing w:val="6"/>
          <w:w w:val="110"/>
        </w:rPr>
        <w:t> </w:t>
      </w:r>
      <w:r>
        <w:rPr>
          <w:w w:val="110"/>
        </w:rPr>
        <w:t>approved</w:t>
      </w:r>
      <w:r>
        <w:rPr>
          <w:spacing w:val="6"/>
          <w:w w:val="110"/>
        </w:rPr>
        <w:t> </w:t>
      </w:r>
      <w:r>
        <w:rPr>
          <w:w w:val="110"/>
        </w:rPr>
        <w:t>by</w:t>
      </w:r>
      <w:r>
        <w:rPr>
          <w:spacing w:val="5"/>
          <w:w w:val="110"/>
        </w:rPr>
        <w:t> </w:t>
      </w:r>
      <w:r>
        <w:rPr>
          <w:w w:val="110"/>
        </w:rPr>
        <w:t>a</w:t>
      </w:r>
      <w:r>
        <w:rPr>
          <w:spacing w:val="6"/>
          <w:w w:val="110"/>
        </w:rPr>
        <w:t> </w:t>
      </w:r>
      <w:r>
        <w:rPr>
          <w:w w:val="110"/>
        </w:rPr>
        <w:t>selected</w:t>
      </w:r>
      <w:r>
        <w:rPr>
          <w:spacing w:val="6"/>
          <w:w w:val="110"/>
        </w:rPr>
        <w:t> </w:t>
      </w:r>
      <w:r>
        <w:rPr>
          <w:w w:val="110"/>
        </w:rPr>
        <w:t>faculty</w:t>
      </w:r>
      <w:r>
        <w:rPr>
          <w:spacing w:val="6"/>
          <w:w w:val="110"/>
        </w:rPr>
        <w:t> </w:t>
      </w:r>
      <w:r>
        <w:rPr>
          <w:w w:val="110"/>
        </w:rPr>
        <w:t>member</w:t>
      </w:r>
      <w:r>
        <w:rPr>
          <w:spacing w:val="5"/>
          <w:w w:val="110"/>
        </w:rPr>
        <w:t> </w:t>
      </w:r>
      <w:r>
        <w:rPr>
          <w:w w:val="110"/>
        </w:rPr>
        <w:t>and</w:t>
      </w:r>
      <w:r>
        <w:rPr>
          <w:spacing w:val="6"/>
          <w:w w:val="110"/>
        </w:rPr>
        <w:t> </w:t>
      </w:r>
      <w:r>
        <w:rPr>
          <w:w w:val="110"/>
        </w:rPr>
        <w:t>the</w:t>
      </w:r>
      <w:r>
        <w:rPr>
          <w:spacing w:val="6"/>
          <w:w w:val="110"/>
        </w:rPr>
        <w:t> </w:t>
      </w:r>
      <w:r>
        <w:rPr>
          <w:w w:val="110"/>
        </w:rPr>
        <w:t>program</w:t>
      </w:r>
      <w:r>
        <w:rPr>
          <w:spacing w:val="5"/>
          <w:w w:val="110"/>
        </w:rPr>
        <w:t> </w:t>
      </w:r>
      <w:r>
        <w:rPr>
          <w:spacing w:val="-2"/>
          <w:w w:val="110"/>
        </w:rPr>
        <w:t>advisor.</w:t>
      </w:r>
    </w:p>
    <w:p>
      <w:pPr>
        <w:pStyle w:val="BodyText"/>
        <w:spacing w:before="171"/>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12</w:t>
      </w:r>
    </w:p>
    <w:p>
      <w:pPr>
        <w:pStyle w:val="BodyText"/>
        <w:ind w:left="0"/>
        <w:rPr>
          <w:rFonts w:ascii="Gill Sans MT"/>
          <w:b/>
        </w:rPr>
      </w:pPr>
    </w:p>
    <w:p>
      <w:pPr>
        <w:pStyle w:val="BodyText"/>
        <w:ind w:left="0"/>
        <w:rPr>
          <w:rFonts w:ascii="Gill Sans MT"/>
          <w:b/>
        </w:rPr>
      </w:pPr>
    </w:p>
    <w:p>
      <w:pPr>
        <w:pStyle w:val="BodyText"/>
        <w:spacing w:before="161"/>
        <w:ind w:left="0"/>
        <w:rPr>
          <w:rFonts w:ascii="Gill Sans MT"/>
          <w:b/>
        </w:rPr>
      </w:pPr>
    </w:p>
    <w:p>
      <w:pPr>
        <w:pStyle w:val="Heading2"/>
      </w:pPr>
      <w:r>
        <w:rPr>
          <w:w w:val="125"/>
        </w:rPr>
        <w:t>Physics</w:t>
      </w:r>
      <w:r>
        <w:rPr>
          <w:spacing w:val="-9"/>
          <w:w w:val="125"/>
        </w:rPr>
        <w:t> </w:t>
      </w:r>
      <w:r>
        <w:rPr>
          <w:spacing w:val="-5"/>
          <w:w w:val="125"/>
        </w:rPr>
        <w:t>MS</w:t>
      </w:r>
    </w:p>
    <w:p>
      <w:pPr>
        <w:pStyle w:val="Heading3"/>
        <w:spacing w:before="179"/>
      </w:pPr>
      <w:r>
        <w:rPr>
          <w:spacing w:val="-2"/>
          <w:w w:val="120"/>
        </w:rPr>
        <w:t>College</w:t>
      </w:r>
    </w:p>
    <w:p>
      <w:pPr>
        <w:spacing w:line="475" w:lineRule="auto" w:before="170"/>
        <w:ind w:left="419" w:right="8628" w:firstLine="75"/>
        <w:jc w:val="left"/>
        <w:rPr>
          <w:sz w:val="15"/>
        </w:rPr>
      </w:pPr>
      <w:r>
        <w:rPr>
          <w:w w:val="110"/>
          <w:sz w:val="15"/>
        </w:rPr>
        <w:t>College of Sciences </w:t>
      </w:r>
      <w:r>
        <w:rPr>
          <w:rFonts w:ascii="Gill Sans MT"/>
          <w:b/>
          <w:spacing w:val="-2"/>
          <w:w w:val="110"/>
          <w:sz w:val="15"/>
        </w:rPr>
        <w:t>Department </w:t>
      </w:r>
      <w:r>
        <w:rPr>
          <w:w w:val="110"/>
          <w:sz w:val="15"/>
        </w:rPr>
        <w:t>Department of Physics </w:t>
      </w:r>
      <w:r>
        <w:rPr>
          <w:rFonts w:ascii="Gill Sans MT"/>
          <w:b/>
          <w:w w:val="110"/>
          <w:sz w:val="15"/>
        </w:rPr>
        <w:t>Program Website </w:t>
      </w:r>
      <w:r>
        <w:rPr>
          <w:w w:val="110"/>
          <w:sz w:val="15"/>
        </w:rPr>
        <w:t>Program Website</w:t>
      </w:r>
    </w:p>
    <w:p>
      <w:pPr>
        <w:pStyle w:val="Heading3"/>
        <w:spacing w:before="3"/>
      </w:pPr>
      <w:r>
        <w:rPr>
          <w:w w:val="115"/>
        </w:rPr>
        <w:t>Program</w:t>
      </w:r>
      <w:r>
        <w:rPr>
          <w:spacing w:val="5"/>
          <w:w w:val="115"/>
        </w:rPr>
        <w:t> </w:t>
      </w:r>
      <w:r>
        <w:rPr>
          <w:w w:val="115"/>
        </w:rPr>
        <w:t>Handbook</w:t>
      </w:r>
      <w:r>
        <w:rPr>
          <w:spacing w:val="5"/>
          <w:w w:val="115"/>
        </w:rPr>
        <w:t> </w:t>
      </w:r>
      <w:r>
        <w:rPr>
          <w:spacing w:val="-4"/>
          <w:w w:val="115"/>
        </w:rPr>
        <w:t>Link</w:t>
      </w:r>
    </w:p>
    <w:p>
      <w:pPr>
        <w:pStyle w:val="BodyText"/>
        <w:spacing w:before="170"/>
      </w:pPr>
      <w:r>
        <w:rPr>
          <w:w w:val="115"/>
        </w:rPr>
        <w:t>Physics</w:t>
      </w:r>
      <w:r>
        <w:rPr>
          <w:spacing w:val="-8"/>
          <w:w w:val="115"/>
        </w:rPr>
        <w:t> </w:t>
      </w:r>
      <w:r>
        <w:rPr>
          <w:spacing w:val="-5"/>
          <w:w w:val="120"/>
        </w:rPr>
        <w:t>MS</w:t>
      </w:r>
    </w:p>
    <w:p>
      <w:pPr>
        <w:pStyle w:val="BodyText"/>
        <w:spacing w:after="0"/>
        <w:sectPr>
          <w:pgSz w:w="12240" w:h="15840"/>
          <w:pgMar w:header="572" w:footer="403" w:top="840" w:bottom="720" w:left="720" w:right="720"/>
        </w:sectPr>
      </w:pPr>
    </w:p>
    <w:p>
      <w:pPr>
        <w:pStyle w:val="Heading3"/>
        <w:spacing w:before="14"/>
      </w:pPr>
      <w:r>
        <w:rPr>
          <w:w w:val="115"/>
        </w:rPr>
        <w:t>Program</w:t>
      </w:r>
      <w:r>
        <w:rPr>
          <w:spacing w:val="-3"/>
          <w:w w:val="115"/>
        </w:rPr>
        <w:t> </w:t>
      </w:r>
      <w:r>
        <w:rPr>
          <w:w w:val="115"/>
        </w:rPr>
        <w:t>Contact</w:t>
      </w:r>
      <w:r>
        <w:rPr>
          <w:spacing w:val="-2"/>
          <w:w w:val="115"/>
        </w:rPr>
        <w:t> Information</w:t>
      </w:r>
    </w:p>
    <w:p>
      <w:pPr>
        <w:pStyle w:val="BodyText"/>
        <w:spacing w:line="268" w:lineRule="auto" w:before="169"/>
        <w:ind w:right="330"/>
      </w:pPr>
      <w:r>
        <w:rPr>
          <w:w w:val="110"/>
        </w:rPr>
        <w:t>For questions related to degree requirements, admission decisions, academic advising, plans of study, or other program specific requests, please contact:</w:t>
      </w:r>
    </w:p>
    <w:p>
      <w:pPr>
        <w:spacing w:line="268" w:lineRule="auto" w:before="152"/>
        <w:ind w:left="494" w:right="8156" w:firstLine="0"/>
        <w:jc w:val="left"/>
        <w:rPr>
          <w:sz w:val="15"/>
        </w:rPr>
      </w:pPr>
      <w:r>
        <w:rPr>
          <w:rFonts w:ascii="Gill Sans MT"/>
          <w:b/>
          <w:w w:val="115"/>
          <w:sz w:val="15"/>
        </w:rPr>
        <w:t>William Kaden PhD </w:t>
      </w:r>
      <w:r>
        <w:rPr>
          <w:w w:val="115"/>
          <w:sz w:val="15"/>
        </w:rPr>
        <w:t>Associate Professor </w:t>
      </w:r>
      <w:hyperlink r:id="rId120">
        <w:r>
          <w:rPr>
            <w:spacing w:val="-2"/>
            <w:w w:val="110"/>
            <w:sz w:val="15"/>
          </w:rPr>
          <w:t>William.Kaden@ucf.edu</w:t>
        </w:r>
      </w:hyperlink>
      <w:r>
        <w:rPr>
          <w:spacing w:val="-2"/>
          <w:w w:val="110"/>
          <w:sz w:val="15"/>
        </w:rPr>
        <w:t> </w:t>
      </w:r>
      <w:r>
        <w:rPr>
          <w:w w:val="115"/>
          <w:sz w:val="15"/>
        </w:rPr>
        <w:t>Research I, Room 168</w:t>
      </w:r>
    </w:p>
    <w:p>
      <w:pPr>
        <w:pStyle w:val="BodyText"/>
        <w:ind w:left="0"/>
      </w:pPr>
    </w:p>
    <w:p>
      <w:pPr>
        <w:pStyle w:val="BodyText"/>
        <w:spacing w:before="146"/>
        <w:ind w:left="0"/>
      </w:pPr>
    </w:p>
    <w:p>
      <w:pPr>
        <w:spacing w:line="268" w:lineRule="auto" w:before="0"/>
        <w:ind w:left="494" w:right="7771" w:firstLine="0"/>
        <w:jc w:val="left"/>
        <w:rPr>
          <w:sz w:val="15"/>
        </w:rPr>
      </w:pPr>
      <w:r>
        <w:rPr>
          <w:rFonts w:ascii="Gill Sans MT"/>
          <w:b/>
          <w:w w:val="115"/>
          <w:sz w:val="15"/>
        </w:rPr>
        <w:t>Esperanza Soto Arcino </w:t>
      </w:r>
      <w:r>
        <w:rPr>
          <w:spacing w:val="-2"/>
          <w:w w:val="115"/>
          <w:sz w:val="15"/>
        </w:rPr>
        <w:t>Graduate</w:t>
      </w:r>
      <w:r>
        <w:rPr>
          <w:spacing w:val="-11"/>
          <w:w w:val="115"/>
          <w:sz w:val="15"/>
        </w:rPr>
        <w:t> </w:t>
      </w:r>
      <w:r>
        <w:rPr>
          <w:spacing w:val="-2"/>
          <w:w w:val="115"/>
          <w:sz w:val="15"/>
        </w:rPr>
        <w:t>Admissions</w:t>
      </w:r>
      <w:r>
        <w:rPr>
          <w:spacing w:val="-11"/>
          <w:w w:val="115"/>
          <w:sz w:val="15"/>
        </w:rPr>
        <w:t> </w:t>
      </w:r>
      <w:r>
        <w:rPr>
          <w:spacing w:val="-2"/>
          <w:w w:val="115"/>
          <w:sz w:val="15"/>
        </w:rPr>
        <w:t>Coordinator </w:t>
      </w:r>
      <w:hyperlink r:id="rId121">
        <w:r>
          <w:rPr>
            <w:spacing w:val="-2"/>
            <w:w w:val="115"/>
            <w:sz w:val="15"/>
          </w:rPr>
          <w:t>soto@ucf.edu</w:t>
        </w:r>
      </w:hyperlink>
    </w:p>
    <w:p>
      <w:pPr>
        <w:pStyle w:val="BodyText"/>
        <w:spacing w:line="173" w:lineRule="exact"/>
      </w:pPr>
      <w:r>
        <w:rPr>
          <w:w w:val="110"/>
        </w:rPr>
        <w:t>Telephone:</w:t>
      </w:r>
      <w:r>
        <w:rPr>
          <w:spacing w:val="16"/>
          <w:w w:val="110"/>
        </w:rPr>
        <w:t> </w:t>
      </w:r>
      <w:r>
        <w:rPr>
          <w:w w:val="110"/>
        </w:rPr>
        <w:t>407-823-</w:t>
      </w:r>
      <w:r>
        <w:rPr>
          <w:spacing w:val="-4"/>
          <w:w w:val="110"/>
        </w:rPr>
        <w:t>5146</w:t>
      </w:r>
    </w:p>
    <w:p>
      <w:pPr>
        <w:pStyle w:val="BodyText"/>
        <w:spacing w:before="21"/>
      </w:pPr>
      <w:r>
        <w:rPr>
          <w:w w:val="120"/>
        </w:rPr>
        <w:t>PSB</w:t>
      </w:r>
      <w:r>
        <w:rPr>
          <w:spacing w:val="-11"/>
          <w:w w:val="120"/>
        </w:rPr>
        <w:t> </w:t>
      </w:r>
      <w:r>
        <w:rPr>
          <w:spacing w:val="-5"/>
          <w:w w:val="120"/>
        </w:rPr>
        <w:t>432</w:t>
      </w:r>
    </w:p>
    <w:p>
      <w:pPr>
        <w:pStyle w:val="Heading3"/>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70"/>
      </w:pPr>
      <w:r>
        <w:rPr>
          <w:spacing w:val="-5"/>
          <w:w w:val="115"/>
        </w:rPr>
        <w:t>No</w:t>
      </w:r>
    </w:p>
    <w:p>
      <w:pPr>
        <w:pStyle w:val="Heading3"/>
      </w:pPr>
      <w:r>
        <w:rPr>
          <w:w w:val="115"/>
        </w:rPr>
        <w:t>Program</w:t>
      </w:r>
      <w:r>
        <w:rPr>
          <w:spacing w:val="-2"/>
          <w:w w:val="120"/>
        </w:rPr>
        <w:t> Description</w:t>
      </w:r>
    </w:p>
    <w:p>
      <w:pPr>
        <w:pStyle w:val="BodyText"/>
        <w:spacing w:line="268" w:lineRule="auto" w:before="170"/>
        <w:ind w:left="495" w:right="330" w:hanging="1"/>
      </w:pPr>
      <w:r>
        <w:rPr>
          <w:w w:val="110"/>
        </w:rPr>
        <w:t>The University of Central Florida offers a Master of Science in Physics. Research opportunities are available in condensed matter physics, nanostructure devices, surface science, optical physics, complex systems, biophysics, atomic and molecular physics, physics education and planetary/space science.</w:t>
      </w:r>
    </w:p>
    <w:p>
      <w:pPr>
        <w:pStyle w:val="BodyText"/>
        <w:spacing w:before="150"/>
      </w:pPr>
      <w:r>
        <w:rPr>
          <w:w w:val="110"/>
        </w:rPr>
        <w:t>This</w:t>
      </w:r>
      <w:r>
        <w:rPr>
          <w:spacing w:val="-3"/>
          <w:w w:val="110"/>
        </w:rPr>
        <w:t> </w:t>
      </w:r>
      <w:r>
        <w:rPr>
          <w:w w:val="110"/>
        </w:rPr>
        <w:t>degree</w:t>
      </w:r>
      <w:r>
        <w:rPr>
          <w:spacing w:val="-3"/>
          <w:w w:val="110"/>
        </w:rPr>
        <w:t> </w:t>
      </w:r>
      <w:r>
        <w:rPr>
          <w:w w:val="110"/>
        </w:rPr>
        <w:t>has</w:t>
      </w:r>
      <w:r>
        <w:rPr>
          <w:spacing w:val="-3"/>
          <w:w w:val="110"/>
        </w:rPr>
        <w:t> </w:t>
      </w:r>
      <w:r>
        <w:rPr>
          <w:w w:val="110"/>
        </w:rPr>
        <w:t>1</w:t>
      </w:r>
      <w:r>
        <w:rPr>
          <w:spacing w:val="-2"/>
          <w:w w:val="110"/>
        </w:rPr>
        <w:t> </w:t>
      </w:r>
      <w:r>
        <w:rPr>
          <w:w w:val="110"/>
        </w:rPr>
        <w:t>track:</w:t>
      </w:r>
      <w:r>
        <w:rPr>
          <w:spacing w:val="-3"/>
          <w:w w:val="110"/>
        </w:rPr>
        <w:t> </w:t>
      </w:r>
      <w:r>
        <w:rPr>
          <w:w w:val="110"/>
        </w:rPr>
        <w:t>Planetary</w:t>
      </w:r>
      <w:r>
        <w:rPr>
          <w:spacing w:val="-3"/>
          <w:w w:val="110"/>
        </w:rPr>
        <w:t> </w:t>
      </w:r>
      <w:r>
        <w:rPr>
          <w:w w:val="110"/>
        </w:rPr>
        <w:t>Sciences</w:t>
      </w:r>
      <w:r>
        <w:rPr>
          <w:spacing w:val="-3"/>
          <w:w w:val="110"/>
        </w:rPr>
        <w:t> </w:t>
      </w:r>
      <w:r>
        <w:rPr>
          <w:w w:val="110"/>
        </w:rPr>
        <w:t>Track.</w:t>
      </w:r>
      <w:r>
        <w:rPr>
          <w:spacing w:val="-2"/>
          <w:w w:val="110"/>
        </w:rPr>
        <w:t> </w:t>
      </w:r>
      <w:r>
        <w:rPr>
          <w:w w:val="110"/>
        </w:rPr>
        <w:t>Please</w:t>
      </w:r>
      <w:r>
        <w:rPr>
          <w:spacing w:val="-3"/>
          <w:w w:val="110"/>
        </w:rPr>
        <w:t> </w:t>
      </w:r>
      <w:r>
        <w:rPr>
          <w:w w:val="110"/>
        </w:rPr>
        <w:t>scroll</w:t>
      </w:r>
      <w:r>
        <w:rPr>
          <w:spacing w:val="-3"/>
          <w:w w:val="110"/>
        </w:rPr>
        <w:t> </w:t>
      </w:r>
      <w:r>
        <w:rPr>
          <w:w w:val="110"/>
        </w:rPr>
        <w:t>to</w:t>
      </w:r>
      <w:r>
        <w:rPr>
          <w:spacing w:val="-3"/>
          <w:w w:val="110"/>
        </w:rPr>
        <w:t> </w:t>
      </w:r>
      <w:r>
        <w:rPr>
          <w:w w:val="110"/>
        </w:rPr>
        <w:t>the</w:t>
      </w:r>
      <w:r>
        <w:rPr>
          <w:spacing w:val="-2"/>
          <w:w w:val="110"/>
        </w:rPr>
        <w:t> </w:t>
      </w:r>
      <w:r>
        <w:rPr>
          <w:w w:val="110"/>
        </w:rPr>
        <w:t>bottom</w:t>
      </w:r>
      <w:r>
        <w:rPr>
          <w:spacing w:val="-3"/>
          <w:w w:val="110"/>
        </w:rPr>
        <w:t> </w:t>
      </w:r>
      <w:r>
        <w:rPr>
          <w:w w:val="110"/>
        </w:rPr>
        <w:t>of</w:t>
      </w:r>
      <w:r>
        <w:rPr>
          <w:spacing w:val="-3"/>
          <w:w w:val="110"/>
        </w:rPr>
        <w:t> </w:t>
      </w:r>
      <w:r>
        <w:rPr>
          <w:w w:val="110"/>
        </w:rPr>
        <w:t>this</w:t>
      </w:r>
      <w:r>
        <w:rPr>
          <w:spacing w:val="-2"/>
          <w:w w:val="110"/>
        </w:rPr>
        <w:t> </w:t>
      </w:r>
      <w:r>
        <w:rPr>
          <w:w w:val="110"/>
        </w:rPr>
        <w:t>page</w:t>
      </w:r>
      <w:r>
        <w:rPr>
          <w:spacing w:val="-3"/>
          <w:w w:val="110"/>
        </w:rPr>
        <w:t> </w:t>
      </w:r>
      <w:r>
        <w:rPr>
          <w:w w:val="110"/>
        </w:rPr>
        <w:t>for</w:t>
      </w:r>
      <w:r>
        <w:rPr>
          <w:spacing w:val="-3"/>
          <w:w w:val="110"/>
        </w:rPr>
        <w:t> </w:t>
      </w:r>
      <w:r>
        <w:rPr>
          <w:w w:val="110"/>
        </w:rPr>
        <w:t>further</w:t>
      </w:r>
      <w:r>
        <w:rPr>
          <w:spacing w:val="-3"/>
          <w:w w:val="110"/>
        </w:rPr>
        <w:t> </w:t>
      </w:r>
      <w:r>
        <w:rPr>
          <w:w w:val="110"/>
        </w:rPr>
        <w:t>details</w:t>
      </w:r>
      <w:r>
        <w:rPr>
          <w:spacing w:val="-2"/>
          <w:w w:val="110"/>
        </w:rPr>
        <w:t> </w:t>
      </w:r>
      <w:r>
        <w:rPr>
          <w:w w:val="110"/>
        </w:rPr>
        <w:t>on</w:t>
      </w:r>
      <w:r>
        <w:rPr>
          <w:spacing w:val="-3"/>
          <w:w w:val="110"/>
        </w:rPr>
        <w:t> </w:t>
      </w:r>
      <w:r>
        <w:rPr>
          <w:w w:val="110"/>
        </w:rPr>
        <w:t>this</w:t>
      </w:r>
      <w:r>
        <w:rPr>
          <w:spacing w:val="-3"/>
          <w:w w:val="110"/>
        </w:rPr>
        <w:t> </w:t>
      </w:r>
      <w:r>
        <w:rPr>
          <w:spacing w:val="-2"/>
          <w:w w:val="110"/>
        </w:rPr>
        <w:t>Track.</w:t>
      </w:r>
    </w:p>
    <w:p>
      <w:pPr>
        <w:pStyle w:val="BodyText"/>
        <w:spacing w:line="268" w:lineRule="auto" w:before="170"/>
        <w:ind w:right="413"/>
      </w:pPr>
      <w:r>
        <w:rPr>
          <w:w w:val="110"/>
        </w:rPr>
        <w:t>The Physics MS program requires a minimum of 30 credit hours beyond the bachelor's degree and offers students a thesis and</w:t>
      </w:r>
      <w:r>
        <w:rPr>
          <w:spacing w:val="40"/>
          <w:w w:val="110"/>
        </w:rPr>
        <w:t> </w:t>
      </w:r>
      <w:r>
        <w:rPr>
          <w:w w:val="110"/>
        </w:rPr>
        <w:t>nonthesis option. All students take 12 credit hours of core courses, and then the remaining 18 credit hours consist of both electives and thesis or directed research according to the option chosen.</w:t>
      </w:r>
    </w:p>
    <w:p>
      <w:pPr>
        <w:pStyle w:val="Heading3"/>
        <w:spacing w:before="152"/>
        <w:ind w:left="494"/>
      </w:pPr>
      <w:r>
        <w:rPr>
          <w:spacing w:val="-2"/>
          <w:w w:val="120"/>
        </w:rPr>
        <w:t>Total</w:t>
      </w:r>
      <w:r>
        <w:rPr>
          <w:spacing w:val="-5"/>
          <w:w w:val="120"/>
        </w:rPr>
        <w:t> </w:t>
      </w:r>
      <w:r>
        <w:rPr>
          <w:spacing w:val="-2"/>
          <w:w w:val="120"/>
        </w:rPr>
        <w:t>Credit</w:t>
      </w:r>
      <w:r>
        <w:rPr>
          <w:spacing w:val="-4"/>
          <w:w w:val="120"/>
        </w:rPr>
        <w:t> </w:t>
      </w:r>
      <w:r>
        <w:rPr>
          <w:spacing w:val="-2"/>
          <w:w w:val="120"/>
        </w:rPr>
        <w:t>Hours</w:t>
      </w:r>
      <w:r>
        <w:rPr>
          <w:spacing w:val="-4"/>
          <w:w w:val="120"/>
        </w:rPr>
        <w:t> </w:t>
      </w:r>
      <w:r>
        <w:rPr>
          <w:spacing w:val="-2"/>
          <w:w w:val="120"/>
        </w:rPr>
        <w:t>Required:</w:t>
      </w:r>
      <w:r>
        <w:rPr>
          <w:spacing w:val="-5"/>
          <w:w w:val="120"/>
        </w:rPr>
        <w:t> </w:t>
      </w:r>
      <w:r>
        <w:rPr>
          <w:spacing w:val="-2"/>
          <w:w w:val="120"/>
        </w:rPr>
        <w:t>30</w:t>
      </w:r>
      <w:r>
        <w:rPr>
          <w:spacing w:val="-4"/>
          <w:w w:val="120"/>
        </w:rPr>
        <w:t> </w:t>
      </w:r>
      <w:r>
        <w:rPr>
          <w:spacing w:val="-2"/>
          <w:w w:val="120"/>
        </w:rPr>
        <w:t>Credit</w:t>
      </w:r>
      <w:r>
        <w:rPr>
          <w:spacing w:val="-4"/>
          <w:w w:val="120"/>
        </w:rPr>
        <w:t> </w:t>
      </w:r>
      <w:r>
        <w:rPr>
          <w:spacing w:val="-2"/>
          <w:w w:val="120"/>
        </w:rPr>
        <w:t>Hours</w:t>
      </w:r>
      <w:r>
        <w:rPr>
          <w:spacing w:val="-4"/>
          <w:w w:val="120"/>
        </w:rPr>
        <w:t> </w:t>
      </w:r>
      <w:r>
        <w:rPr>
          <w:spacing w:val="-2"/>
          <w:w w:val="120"/>
        </w:rPr>
        <w:t>Minimum</w:t>
      </w:r>
      <w:r>
        <w:rPr>
          <w:spacing w:val="-5"/>
          <w:w w:val="120"/>
        </w:rPr>
        <w:t> </w:t>
      </w:r>
      <w:r>
        <w:rPr>
          <w:spacing w:val="-2"/>
          <w:w w:val="120"/>
        </w:rPr>
        <w:t>beyond</w:t>
      </w:r>
      <w:r>
        <w:rPr>
          <w:spacing w:val="-4"/>
          <w:w w:val="120"/>
        </w:rPr>
        <w:t> </w:t>
      </w:r>
      <w:r>
        <w:rPr>
          <w:spacing w:val="-2"/>
          <w:w w:val="120"/>
        </w:rPr>
        <w:t>the</w:t>
      </w:r>
      <w:r>
        <w:rPr>
          <w:spacing w:val="-4"/>
          <w:w w:val="120"/>
        </w:rPr>
        <w:t> </w:t>
      </w:r>
      <w:r>
        <w:rPr>
          <w:spacing w:val="-2"/>
          <w:w w:val="120"/>
        </w:rPr>
        <w:t>Bachelor's</w:t>
      </w:r>
      <w:r>
        <w:rPr>
          <w:spacing w:val="-5"/>
          <w:w w:val="120"/>
        </w:rPr>
        <w:t> </w:t>
      </w:r>
      <w:r>
        <w:rPr>
          <w:spacing w:val="-2"/>
          <w:w w:val="120"/>
        </w:rPr>
        <w:t>Degree</w:t>
      </w:r>
    </w:p>
    <w:p>
      <w:pPr>
        <w:pStyle w:val="BodyText"/>
        <w:spacing w:line="268" w:lineRule="auto" w:before="169"/>
        <w:ind w:left="495" w:right="217" w:hanging="1"/>
      </w:pPr>
      <w:r>
        <w:rPr>
          <w:w w:val="110"/>
        </w:rPr>
        <w:t>The Master of Science in Physics program is flexibly designed to prepare students for the widest possible range of industrial careers or for further study at the doctoral level.</w:t>
      </w:r>
    </w:p>
    <w:p>
      <w:pPr>
        <w:pStyle w:val="Heading3"/>
        <w:spacing w:before="152"/>
      </w:pPr>
      <w:r>
        <w:rPr>
          <w:w w:val="115"/>
        </w:rPr>
        <w:t>Program</w:t>
      </w:r>
      <w:r>
        <w:rPr>
          <w:spacing w:val="-2"/>
          <w:w w:val="120"/>
        </w:rPr>
        <w:t> Prerequisites</w:t>
      </w:r>
    </w:p>
    <w:p>
      <w:pPr>
        <w:pStyle w:val="BodyText"/>
        <w:spacing w:line="268" w:lineRule="auto" w:before="169"/>
        <w:ind w:right="294"/>
        <w:jc w:val="both"/>
      </w:pPr>
      <w:r>
        <w:rPr>
          <w:w w:val="110"/>
        </w:rPr>
        <w:t>Students entering the Physics graduate program with regular status are normally expected to have completed coursework generally required for a bachelor's degree in physics, including classical mechanics, electricity and magnetism, thermal and statistical physics, and quantum mechanics.</w:t>
      </w:r>
    </w:p>
    <w:p>
      <w:pPr>
        <w:pStyle w:val="Heading3"/>
        <w:spacing w:before="151"/>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70"/>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50"/>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ind w:left="495"/>
        <w:jc w:val="both"/>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0"/>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spacing w:before="173"/>
      </w:pPr>
      <w:r>
        <w:rPr>
          <w:spacing w:val="-2"/>
          <w:w w:val="120"/>
        </w:rPr>
        <w:t>Degree</w:t>
      </w:r>
      <w:r>
        <w:rPr>
          <w:spacing w:val="-4"/>
          <w:w w:val="120"/>
        </w:rPr>
        <w:t> </w:t>
      </w:r>
      <w:r>
        <w:rPr>
          <w:spacing w:val="-2"/>
          <w:w w:val="120"/>
        </w:rPr>
        <w:t>Requirements</w:t>
      </w:r>
    </w:p>
    <w:p>
      <w:pPr>
        <w:spacing w:line="268" w:lineRule="auto" w:before="169"/>
        <w:ind w:left="494" w:right="8836" w:firstLine="0"/>
        <w:jc w:val="left"/>
        <w:rPr>
          <w:i/>
          <w:sz w:val="15"/>
        </w:rPr>
      </w:pPr>
      <w:r>
        <w:rPr>
          <w:w w:val="110"/>
          <w:sz w:val="15"/>
        </w:rPr>
        <w:t>Required Courses</w:t>
      </w:r>
      <w:r>
        <w:rPr>
          <w:spacing w:val="40"/>
          <w:w w:val="110"/>
          <w:sz w:val="15"/>
        </w:rPr>
        <w:t> </w:t>
      </w:r>
      <w:r>
        <w:rPr>
          <w:w w:val="110"/>
          <w:sz w:val="15"/>
        </w:rPr>
        <w:t>12 Total Credits </w:t>
      </w:r>
      <w:r>
        <w:rPr>
          <w:i/>
          <w:spacing w:val="-2"/>
          <w:w w:val="110"/>
          <w:sz w:val="15"/>
        </w:rPr>
        <w:t>keyboard_arrow_up</w:t>
      </w:r>
    </w:p>
    <w:p>
      <w:pPr>
        <w:pStyle w:val="BodyText"/>
        <w:spacing w:before="150"/>
        <w:ind w:left="1094"/>
      </w:pPr>
      <w:r>
        <w:rPr>
          <w:w w:val="110"/>
        </w:rPr>
        <w:t>Complete</w:t>
      </w:r>
      <w:r>
        <w:rPr>
          <w:spacing w:val="-4"/>
          <w:w w:val="110"/>
        </w:rPr>
        <w:t> </w:t>
      </w:r>
      <w:r>
        <w:rPr>
          <w:w w:val="110"/>
        </w:rPr>
        <w:t>the</w:t>
      </w:r>
      <w:r>
        <w:rPr>
          <w:spacing w:val="-3"/>
          <w:w w:val="110"/>
        </w:rPr>
        <w:t> </w:t>
      </w:r>
      <w:r>
        <w:rPr>
          <w:spacing w:val="-2"/>
          <w:w w:val="110"/>
        </w:rPr>
        <w:t>following:</w:t>
      </w:r>
    </w:p>
    <w:p>
      <w:pPr>
        <w:pStyle w:val="BodyText"/>
        <w:spacing w:line="268" w:lineRule="auto" w:before="96"/>
        <w:ind w:left="1694" w:right="6238"/>
      </w:pPr>
      <w:r>
        <w:rPr>
          <w:w w:val="110"/>
        </w:rPr>
        <w:t>PHY5606 - Quantum Mechanics I</w:t>
      </w:r>
      <w:r>
        <w:rPr>
          <w:spacing w:val="40"/>
          <w:w w:val="110"/>
        </w:rPr>
        <w:t> </w:t>
      </w:r>
      <w:r>
        <w:rPr>
          <w:w w:val="110"/>
        </w:rPr>
        <w:t>(3) PHY5346 - Electrodynamics I</w:t>
      </w:r>
      <w:r>
        <w:rPr>
          <w:spacing w:val="40"/>
          <w:w w:val="110"/>
        </w:rPr>
        <w:t> </w:t>
      </w:r>
      <w:r>
        <w:rPr>
          <w:w w:val="110"/>
        </w:rPr>
        <w:t>(3) PHY5524 - Statistical Physics</w:t>
      </w:r>
      <w:r>
        <w:rPr>
          <w:spacing w:val="40"/>
          <w:w w:val="110"/>
        </w:rPr>
        <w:t> </w:t>
      </w:r>
      <w:r>
        <w:rPr>
          <w:w w:val="110"/>
        </w:rPr>
        <w:t>(3)</w:t>
      </w:r>
    </w:p>
    <w:p>
      <w:pPr>
        <w:pStyle w:val="BodyText"/>
        <w:spacing w:after="0" w:line="268" w:lineRule="auto"/>
        <w:sectPr>
          <w:pgSz w:w="12240" w:h="15840"/>
          <w:pgMar w:header="572" w:footer="403" w:top="840" w:bottom="600" w:left="720" w:right="720"/>
        </w:sectPr>
      </w:pPr>
    </w:p>
    <w:p>
      <w:pPr>
        <w:pStyle w:val="BodyText"/>
        <w:spacing w:before="12"/>
        <w:ind w:left="1694"/>
      </w:pPr>
      <w:r>
        <w:rPr>
          <w:w w:val="115"/>
        </w:rPr>
        <w:t>PHY6246</w:t>
      </w:r>
      <w:r>
        <w:rPr>
          <w:spacing w:val="-13"/>
          <w:w w:val="115"/>
        </w:rPr>
        <w:t> </w:t>
      </w:r>
      <w:r>
        <w:rPr>
          <w:w w:val="115"/>
        </w:rPr>
        <w:t>-</w:t>
      </w:r>
      <w:r>
        <w:rPr>
          <w:spacing w:val="-13"/>
          <w:w w:val="115"/>
        </w:rPr>
        <w:t> </w:t>
      </w:r>
      <w:r>
        <w:rPr>
          <w:w w:val="115"/>
        </w:rPr>
        <w:t>Classical</w:t>
      </w:r>
      <w:r>
        <w:rPr>
          <w:spacing w:val="-11"/>
          <w:w w:val="115"/>
        </w:rPr>
        <w:t> </w:t>
      </w:r>
      <w:r>
        <w:rPr>
          <w:w w:val="115"/>
        </w:rPr>
        <w:t>Mechanics</w:t>
      </w:r>
      <w:r>
        <w:rPr>
          <w:spacing w:val="35"/>
          <w:w w:val="115"/>
        </w:rPr>
        <w:t> </w:t>
      </w:r>
      <w:r>
        <w:rPr>
          <w:spacing w:val="-5"/>
          <w:w w:val="115"/>
        </w:rPr>
        <w:t>(3)</w:t>
      </w:r>
    </w:p>
    <w:p>
      <w:pPr>
        <w:spacing w:line="268" w:lineRule="auto" w:before="171"/>
        <w:ind w:left="494" w:right="8830" w:firstLine="0"/>
        <w:jc w:val="left"/>
        <w:rPr>
          <w:i/>
          <w:sz w:val="15"/>
        </w:rPr>
      </w:pPr>
      <w:r>
        <w:rPr>
          <w:w w:val="110"/>
          <w:sz w:val="15"/>
        </w:rPr>
        <w:t>Elective</w:t>
      </w:r>
      <w:r>
        <w:rPr>
          <w:spacing w:val="21"/>
          <w:w w:val="110"/>
          <w:sz w:val="15"/>
        </w:rPr>
        <w:t> </w:t>
      </w:r>
      <w:r>
        <w:rPr>
          <w:w w:val="110"/>
          <w:sz w:val="15"/>
        </w:rPr>
        <w:t>Courses</w:t>
      </w:r>
      <w:r>
        <w:rPr>
          <w:spacing w:val="80"/>
          <w:w w:val="110"/>
          <w:sz w:val="15"/>
        </w:rPr>
        <w:t> </w:t>
      </w:r>
      <w:r>
        <w:rPr>
          <w:w w:val="110"/>
          <w:sz w:val="15"/>
        </w:rPr>
        <w:t>12 Total Credits </w:t>
      </w:r>
      <w:r>
        <w:rPr>
          <w:i/>
          <w:spacing w:val="-2"/>
          <w:w w:val="110"/>
          <w:sz w:val="15"/>
        </w:rPr>
        <w:t>keyboard_arrow_up</w:t>
      </w:r>
    </w:p>
    <w:p>
      <w:pPr>
        <w:pStyle w:val="BodyText"/>
        <w:spacing w:before="150"/>
        <w:ind w:left="1094"/>
      </w:pPr>
      <w:r>
        <w:rPr>
          <w:w w:val="110"/>
        </w:rPr>
        <w:t>Complete</w:t>
      </w:r>
      <w:r>
        <w:rPr>
          <w:spacing w:val="-8"/>
          <w:w w:val="110"/>
        </w:rPr>
        <w:t> </w:t>
      </w:r>
      <w:r>
        <w:rPr>
          <w:w w:val="110"/>
        </w:rPr>
        <w:t>1</w:t>
      </w:r>
      <w:r>
        <w:rPr>
          <w:spacing w:val="-8"/>
          <w:w w:val="110"/>
        </w:rPr>
        <w:t> </w:t>
      </w:r>
      <w:r>
        <w:rPr>
          <w:w w:val="110"/>
        </w:rPr>
        <w:t>of</w:t>
      </w:r>
      <w:r>
        <w:rPr>
          <w:spacing w:val="-2"/>
          <w:w w:val="110"/>
        </w:rPr>
        <w:t> </w:t>
      </w:r>
      <w:r>
        <w:rPr>
          <w:w w:val="110"/>
        </w:rPr>
        <w:t>the</w:t>
      </w:r>
      <w:r>
        <w:rPr>
          <w:spacing w:val="-3"/>
          <w:w w:val="110"/>
        </w:rPr>
        <w:t> </w:t>
      </w:r>
      <w:r>
        <w:rPr>
          <w:spacing w:val="-2"/>
          <w:w w:val="110"/>
        </w:rPr>
        <w:t>following</w:t>
      </w:r>
    </w:p>
    <w:p>
      <w:pPr>
        <w:pStyle w:val="BodyText"/>
        <w:spacing w:line="268" w:lineRule="auto" w:before="21"/>
        <w:ind w:left="1695" w:right="168" w:hanging="1"/>
      </w:pPr>
      <w:r>
        <w:rPr>
          <w:w w:val="110"/>
        </w:rPr>
        <w:t>Both thesis and nonthesis students take electives in consultation with their advisers. Out of the 18 elective credit hours at least 12 credit hours of formal course work are required and not more than 6 credit hours of 5000-level elective courses are counted toward the degree. At least 6 credit hours of thesis or 3 credit hours of directed research for the nonthesis option are required. Otherwise, elective selection is intended to be very flexible to meet student needs and interests.</w:t>
      </w:r>
      <w:r>
        <w:rPr>
          <w:spacing w:val="8"/>
          <w:w w:val="110"/>
        </w:rPr>
        <w:t> </w:t>
      </w:r>
      <w:r>
        <w:rPr>
          <w:w w:val="110"/>
        </w:rPr>
        <w:t>Electives</w:t>
      </w:r>
      <w:r>
        <w:rPr>
          <w:spacing w:val="9"/>
          <w:w w:val="110"/>
        </w:rPr>
        <w:t> </w:t>
      </w:r>
      <w:r>
        <w:rPr>
          <w:w w:val="110"/>
        </w:rPr>
        <w:t>may</w:t>
      </w:r>
      <w:r>
        <w:rPr>
          <w:spacing w:val="9"/>
          <w:w w:val="110"/>
        </w:rPr>
        <w:t> </w:t>
      </w:r>
      <w:r>
        <w:rPr>
          <w:w w:val="110"/>
        </w:rPr>
        <w:t>be</w:t>
      </w:r>
      <w:r>
        <w:rPr>
          <w:spacing w:val="9"/>
          <w:w w:val="110"/>
        </w:rPr>
        <w:t> </w:t>
      </w:r>
      <w:r>
        <w:rPr>
          <w:w w:val="110"/>
        </w:rPr>
        <w:t>chosen</w:t>
      </w:r>
      <w:r>
        <w:rPr>
          <w:spacing w:val="9"/>
          <w:w w:val="110"/>
        </w:rPr>
        <w:t> </w:t>
      </w:r>
      <w:r>
        <w:rPr>
          <w:w w:val="110"/>
        </w:rPr>
        <w:t>following</w:t>
      </w:r>
      <w:r>
        <w:rPr>
          <w:spacing w:val="9"/>
          <w:w w:val="110"/>
        </w:rPr>
        <w:t> </w:t>
      </w:r>
      <w:r>
        <w:rPr>
          <w:w w:val="110"/>
        </w:rPr>
        <w:t>one</w:t>
      </w:r>
      <w:r>
        <w:rPr>
          <w:spacing w:val="9"/>
          <w:w w:val="110"/>
        </w:rPr>
        <w:t> </w:t>
      </w:r>
      <w:r>
        <w:rPr>
          <w:w w:val="110"/>
        </w:rPr>
        <w:t>of</w:t>
      </w:r>
      <w:r>
        <w:rPr>
          <w:spacing w:val="9"/>
          <w:w w:val="110"/>
        </w:rPr>
        <w:t> </w:t>
      </w:r>
      <w:r>
        <w:rPr>
          <w:w w:val="110"/>
        </w:rPr>
        <w:t>the</w:t>
      </w:r>
      <w:r>
        <w:rPr>
          <w:spacing w:val="9"/>
          <w:w w:val="110"/>
        </w:rPr>
        <w:t> </w:t>
      </w:r>
      <w:r>
        <w:rPr>
          <w:w w:val="110"/>
        </w:rPr>
        <w:t>suggested</w:t>
      </w:r>
      <w:r>
        <w:rPr>
          <w:spacing w:val="9"/>
          <w:w w:val="110"/>
        </w:rPr>
        <w:t> </w:t>
      </w:r>
      <w:r>
        <w:rPr>
          <w:w w:val="110"/>
        </w:rPr>
        <w:t>specializations</w:t>
      </w:r>
      <w:r>
        <w:rPr>
          <w:spacing w:val="9"/>
          <w:w w:val="110"/>
        </w:rPr>
        <w:t> </w:t>
      </w:r>
      <w:r>
        <w:rPr>
          <w:w w:val="110"/>
        </w:rPr>
        <w:t>below,</w:t>
      </w:r>
      <w:r>
        <w:rPr>
          <w:spacing w:val="9"/>
          <w:w w:val="110"/>
        </w:rPr>
        <w:t> </w:t>
      </w:r>
      <w:r>
        <w:rPr>
          <w:w w:val="110"/>
        </w:rPr>
        <w:t>or</w:t>
      </w:r>
      <w:r>
        <w:rPr>
          <w:spacing w:val="9"/>
          <w:w w:val="110"/>
        </w:rPr>
        <w:t> </w:t>
      </w:r>
      <w:r>
        <w:rPr>
          <w:w w:val="110"/>
        </w:rPr>
        <w:t>a</w:t>
      </w:r>
      <w:r>
        <w:rPr>
          <w:spacing w:val="9"/>
          <w:w w:val="110"/>
        </w:rPr>
        <w:t> </w:t>
      </w:r>
      <w:r>
        <w:rPr>
          <w:w w:val="110"/>
        </w:rPr>
        <w:t>different</w:t>
      </w:r>
      <w:r>
        <w:rPr>
          <w:spacing w:val="9"/>
          <w:w w:val="110"/>
        </w:rPr>
        <w:t> </w:t>
      </w:r>
      <w:r>
        <w:rPr>
          <w:w w:val="110"/>
        </w:rPr>
        <w:t>program</w:t>
      </w:r>
      <w:r>
        <w:rPr>
          <w:spacing w:val="9"/>
          <w:w w:val="110"/>
        </w:rPr>
        <w:t> </w:t>
      </w:r>
      <w:r>
        <w:rPr>
          <w:w w:val="110"/>
        </w:rPr>
        <w:t>of</w:t>
      </w:r>
      <w:r>
        <w:rPr>
          <w:w w:val="110"/>
        </w:rPr>
        <w:t> study may be followed with academic adviser approval.</w:t>
      </w:r>
    </w:p>
    <w:p>
      <w:pPr>
        <w:pStyle w:val="BodyText"/>
        <w:spacing w:line="268" w:lineRule="auto"/>
        <w:ind w:left="1695" w:right="6238"/>
      </w:pPr>
      <w:r>
        <w:rPr>
          <w:w w:val="110"/>
        </w:rPr>
        <w:t>Materials Physics Specialization Complete all of the following</w:t>
      </w:r>
    </w:p>
    <w:p>
      <w:pPr>
        <w:pStyle w:val="BodyText"/>
        <w:ind w:left="2294"/>
      </w:pPr>
      <w:r>
        <w:rPr>
          <w:w w:val="110"/>
        </w:rPr>
        <w:t>Earn</w:t>
      </w:r>
      <w:r>
        <w:rPr>
          <w:spacing w:val="-2"/>
          <w:w w:val="110"/>
        </w:rPr>
        <w:t> </w:t>
      </w:r>
      <w:r>
        <w:rPr>
          <w:w w:val="110"/>
        </w:rPr>
        <w:t>at</w:t>
      </w:r>
      <w:r>
        <w:rPr>
          <w:spacing w:val="-1"/>
          <w:w w:val="110"/>
        </w:rPr>
        <w:t> </w:t>
      </w:r>
      <w:r>
        <w:rPr>
          <w:w w:val="110"/>
        </w:rPr>
        <w:t>least</w:t>
      </w:r>
      <w:r>
        <w:rPr>
          <w:spacing w:val="-10"/>
          <w:w w:val="110"/>
        </w:rPr>
        <w:t> </w:t>
      </w:r>
      <w:r>
        <w:rPr>
          <w:w w:val="110"/>
        </w:rPr>
        <w:t>12</w:t>
      </w:r>
      <w:r>
        <w:rPr>
          <w:spacing w:val="3"/>
          <w:w w:val="110"/>
        </w:rPr>
        <w:t> </w:t>
      </w:r>
      <w:r>
        <w:rPr>
          <w:w w:val="110"/>
        </w:rPr>
        <w:t>credits</w:t>
      </w:r>
      <w:r>
        <w:rPr>
          <w:spacing w:val="-2"/>
          <w:w w:val="110"/>
        </w:rPr>
        <w:t> </w:t>
      </w:r>
      <w:r>
        <w:rPr>
          <w:w w:val="110"/>
        </w:rPr>
        <w:t>from</w:t>
      </w:r>
      <w:r>
        <w:rPr>
          <w:spacing w:val="-1"/>
          <w:w w:val="110"/>
        </w:rPr>
        <w:t> </w:t>
      </w:r>
      <w:r>
        <w:rPr>
          <w:w w:val="110"/>
        </w:rPr>
        <w:t>the</w:t>
      </w:r>
      <w:r>
        <w:rPr>
          <w:spacing w:val="-1"/>
          <w:w w:val="110"/>
        </w:rPr>
        <w:t> </w:t>
      </w:r>
      <w:r>
        <w:rPr>
          <w:spacing w:val="-2"/>
          <w:w w:val="110"/>
        </w:rPr>
        <w:t>following:</w:t>
      </w:r>
    </w:p>
    <w:p>
      <w:pPr>
        <w:pStyle w:val="BodyText"/>
        <w:spacing w:line="268" w:lineRule="auto" w:before="95"/>
        <w:ind w:left="2894" w:right="4660"/>
      </w:pPr>
      <w:r>
        <w:rPr>
          <w:w w:val="110"/>
        </w:rPr>
        <w:t>PHY6624 - Quantum Mechanics II</w:t>
      </w:r>
      <w:r>
        <w:rPr>
          <w:spacing w:val="40"/>
          <w:w w:val="110"/>
        </w:rPr>
        <w:t> </w:t>
      </w:r>
      <w:r>
        <w:rPr>
          <w:w w:val="110"/>
        </w:rPr>
        <w:t>(3) PHY6347</w:t>
      </w:r>
      <w:r>
        <w:rPr>
          <w:spacing w:val="22"/>
          <w:w w:val="110"/>
        </w:rPr>
        <w:t> </w:t>
      </w:r>
      <w:r>
        <w:rPr>
          <w:w w:val="110"/>
        </w:rPr>
        <w:t>-</w:t>
      </w:r>
      <w:r>
        <w:rPr>
          <w:spacing w:val="34"/>
          <w:w w:val="110"/>
        </w:rPr>
        <w:t> </w:t>
      </w:r>
      <w:r>
        <w:rPr>
          <w:w w:val="110"/>
        </w:rPr>
        <w:t>Electrodynamics</w:t>
      </w:r>
      <w:r>
        <w:rPr>
          <w:spacing w:val="30"/>
          <w:w w:val="110"/>
        </w:rPr>
        <w:t> </w:t>
      </w:r>
      <w:r>
        <w:rPr>
          <w:w w:val="110"/>
        </w:rPr>
        <w:t>II</w:t>
      </w:r>
      <w:r>
        <w:rPr>
          <w:spacing w:val="40"/>
          <w:w w:val="110"/>
        </w:rPr>
        <w:t>  </w:t>
      </w:r>
      <w:r>
        <w:rPr>
          <w:w w:val="110"/>
        </w:rPr>
        <w:t>(3)</w:t>
      </w:r>
      <w:r>
        <w:rPr>
          <w:w w:val="110"/>
        </w:rPr>
        <w:t> PHZ6426 - Condensed Matter Physics I</w:t>
      </w:r>
      <w:r>
        <w:rPr>
          <w:spacing w:val="80"/>
          <w:w w:val="110"/>
        </w:rPr>
        <w:t> </w:t>
      </w:r>
      <w:r>
        <w:rPr>
          <w:w w:val="110"/>
        </w:rPr>
        <w:t>(3)</w:t>
      </w:r>
    </w:p>
    <w:p>
      <w:pPr>
        <w:pStyle w:val="BodyText"/>
        <w:spacing w:line="268" w:lineRule="auto"/>
        <w:ind w:left="2894" w:right="4426"/>
      </w:pPr>
      <w:r>
        <w:rPr>
          <w:w w:val="110"/>
        </w:rPr>
        <w:t>PHZ6428 - Condensed Matter Physics II</w:t>
      </w:r>
      <w:r>
        <w:rPr>
          <w:spacing w:val="40"/>
          <w:w w:val="110"/>
        </w:rPr>
        <w:t> </w:t>
      </w:r>
      <w:r>
        <w:rPr>
          <w:w w:val="110"/>
        </w:rPr>
        <w:t>(3) PHZ5505 - Plasma Physics</w:t>
      </w:r>
      <w:r>
        <w:rPr>
          <w:spacing w:val="40"/>
          <w:w w:val="110"/>
        </w:rPr>
        <w:t> </w:t>
      </w:r>
      <w:r>
        <w:rPr>
          <w:w w:val="110"/>
        </w:rPr>
        <w:t>(3)</w:t>
      </w:r>
    </w:p>
    <w:p>
      <w:pPr>
        <w:pStyle w:val="BodyText"/>
        <w:spacing w:line="268" w:lineRule="auto"/>
        <w:ind w:left="2894" w:right="3029"/>
      </w:pPr>
      <w:r>
        <w:rPr>
          <w:w w:val="110"/>
        </w:rPr>
        <w:t>PHZ5432 - Introduction to Soft Condensed Matter Physics</w:t>
      </w:r>
      <w:r>
        <w:rPr>
          <w:spacing w:val="40"/>
          <w:w w:val="110"/>
        </w:rPr>
        <w:t> </w:t>
      </w:r>
      <w:r>
        <w:rPr>
          <w:w w:val="110"/>
        </w:rPr>
        <w:t>(3) PHY5715 - Physical Basis of Life</w:t>
      </w:r>
      <w:r>
        <w:rPr>
          <w:spacing w:val="80"/>
          <w:w w:val="110"/>
        </w:rPr>
        <w:t> </w:t>
      </w:r>
      <w:r>
        <w:rPr>
          <w:w w:val="110"/>
        </w:rPr>
        <w:t>(3)</w:t>
      </w:r>
    </w:p>
    <w:p>
      <w:pPr>
        <w:pStyle w:val="BodyText"/>
        <w:ind w:left="2895"/>
      </w:pPr>
      <w:r>
        <w:rPr>
          <w:w w:val="110"/>
        </w:rPr>
        <w:t>PHY5933 -</w:t>
      </w:r>
      <w:r>
        <w:rPr>
          <w:spacing w:val="8"/>
          <w:w w:val="110"/>
        </w:rPr>
        <w:t> </w:t>
      </w:r>
      <w:r>
        <w:rPr>
          <w:w w:val="110"/>
        </w:rPr>
        <w:t>Selected</w:t>
      </w:r>
      <w:r>
        <w:rPr>
          <w:spacing w:val="5"/>
          <w:w w:val="110"/>
        </w:rPr>
        <w:t> </w:t>
      </w:r>
      <w:r>
        <w:rPr>
          <w:w w:val="110"/>
        </w:rPr>
        <w:t>Topics</w:t>
      </w:r>
      <w:r>
        <w:rPr>
          <w:spacing w:val="5"/>
          <w:w w:val="110"/>
        </w:rPr>
        <w:t> </w:t>
      </w:r>
      <w:r>
        <w:rPr>
          <w:w w:val="110"/>
        </w:rPr>
        <w:t>in</w:t>
      </w:r>
      <w:r>
        <w:rPr>
          <w:spacing w:val="5"/>
          <w:w w:val="110"/>
        </w:rPr>
        <w:t> </w:t>
      </w:r>
      <w:r>
        <w:rPr>
          <w:w w:val="110"/>
        </w:rPr>
        <w:t>Biophysics</w:t>
      </w:r>
      <w:r>
        <w:rPr>
          <w:spacing w:val="5"/>
          <w:w w:val="110"/>
        </w:rPr>
        <w:t> </w:t>
      </w:r>
      <w:r>
        <w:rPr>
          <w:w w:val="110"/>
        </w:rPr>
        <w:t>of</w:t>
      </w:r>
      <w:r>
        <w:rPr>
          <w:spacing w:val="5"/>
          <w:w w:val="110"/>
        </w:rPr>
        <w:t> </w:t>
      </w:r>
      <w:r>
        <w:rPr>
          <w:w w:val="110"/>
        </w:rPr>
        <w:t>Macromolecules</w:t>
      </w:r>
      <w:r>
        <w:rPr>
          <w:spacing w:val="73"/>
          <w:w w:val="110"/>
        </w:rPr>
        <w:t> </w:t>
      </w:r>
      <w:r>
        <w:rPr>
          <w:spacing w:val="-5"/>
          <w:w w:val="110"/>
        </w:rPr>
        <w:t>(3)</w:t>
      </w:r>
    </w:p>
    <w:p>
      <w:pPr>
        <w:pStyle w:val="BodyText"/>
        <w:spacing w:line="268" w:lineRule="auto" w:before="20"/>
        <w:ind w:left="2895" w:right="1489" w:hanging="1"/>
      </w:pPr>
      <w:r>
        <w:rPr>
          <w:w w:val="110"/>
        </w:rPr>
        <w:t>PHZ6420 - First Principles Computational Methods in Condensed Matter Physics</w:t>
      </w:r>
      <w:r>
        <w:rPr>
          <w:spacing w:val="80"/>
          <w:w w:val="110"/>
        </w:rPr>
        <w:t> </w:t>
      </w:r>
      <w:r>
        <w:rPr>
          <w:w w:val="110"/>
        </w:rPr>
        <w:t>(3) PHY6938 - Special Topics</w:t>
      </w:r>
      <w:r>
        <w:rPr>
          <w:spacing w:val="40"/>
          <w:w w:val="110"/>
        </w:rPr>
        <w:t> </w:t>
      </w:r>
      <w:r>
        <w:rPr>
          <w:w w:val="110"/>
        </w:rPr>
        <w:t>(3)</w:t>
      </w:r>
    </w:p>
    <w:p>
      <w:pPr>
        <w:pStyle w:val="BodyText"/>
        <w:ind w:left="2895"/>
      </w:pPr>
      <w:r>
        <w:rPr>
          <w:w w:val="110"/>
        </w:rPr>
        <w:t>EEE5356C</w:t>
      </w:r>
      <w:r>
        <w:rPr>
          <w:spacing w:val="-5"/>
          <w:w w:val="110"/>
        </w:rPr>
        <w:t> </w:t>
      </w:r>
      <w:r>
        <w:rPr>
          <w:w w:val="110"/>
        </w:rPr>
        <w:t>-</w:t>
      </w:r>
      <w:r>
        <w:rPr>
          <w:spacing w:val="7"/>
          <w:w w:val="110"/>
        </w:rPr>
        <w:t> </w:t>
      </w:r>
      <w:r>
        <w:rPr>
          <w:w w:val="110"/>
        </w:rPr>
        <w:t>Fabrication</w:t>
      </w:r>
      <w:r>
        <w:rPr>
          <w:spacing w:val="5"/>
          <w:w w:val="110"/>
        </w:rPr>
        <w:t> </w:t>
      </w:r>
      <w:r>
        <w:rPr>
          <w:w w:val="110"/>
        </w:rPr>
        <w:t>of</w:t>
      </w:r>
      <w:r>
        <w:rPr>
          <w:spacing w:val="4"/>
          <w:w w:val="110"/>
        </w:rPr>
        <w:t> </w:t>
      </w:r>
      <w:r>
        <w:rPr>
          <w:w w:val="110"/>
        </w:rPr>
        <w:t>Solid-State</w:t>
      </w:r>
      <w:r>
        <w:rPr>
          <w:spacing w:val="4"/>
          <w:w w:val="110"/>
        </w:rPr>
        <w:t> </w:t>
      </w:r>
      <w:r>
        <w:rPr>
          <w:w w:val="110"/>
        </w:rPr>
        <w:t>Devices</w:t>
      </w:r>
      <w:r>
        <w:rPr>
          <w:spacing w:val="77"/>
          <w:w w:val="110"/>
        </w:rPr>
        <w:t> </w:t>
      </w:r>
      <w:r>
        <w:rPr>
          <w:spacing w:val="-5"/>
          <w:w w:val="110"/>
        </w:rPr>
        <w:t>(4)</w:t>
      </w:r>
    </w:p>
    <w:p>
      <w:pPr>
        <w:pStyle w:val="BodyText"/>
        <w:spacing w:line="268" w:lineRule="auto" w:before="96"/>
        <w:ind w:left="2294"/>
      </w:pPr>
      <w:r>
        <w:rPr>
          <w:w w:val="110"/>
        </w:rPr>
        <w:t>Other graduate courses from Physics, Math, Optics, Materials Science, Engineering require approval by the student's adviser and the Graduate Program Director.</w:t>
      </w:r>
    </w:p>
    <w:p>
      <w:pPr>
        <w:pStyle w:val="BodyText"/>
        <w:spacing w:line="268" w:lineRule="auto"/>
        <w:ind w:left="1695" w:right="6238"/>
      </w:pPr>
      <w:r>
        <w:rPr>
          <w:w w:val="110"/>
        </w:rPr>
        <w:t>Optical</w:t>
      </w:r>
      <w:r>
        <w:rPr>
          <w:spacing w:val="-5"/>
          <w:w w:val="110"/>
        </w:rPr>
        <w:t> </w:t>
      </w:r>
      <w:r>
        <w:rPr>
          <w:w w:val="110"/>
        </w:rPr>
        <w:t>Physics</w:t>
      </w:r>
      <w:r>
        <w:rPr>
          <w:spacing w:val="-5"/>
          <w:w w:val="110"/>
        </w:rPr>
        <w:t> </w:t>
      </w:r>
      <w:r>
        <w:rPr>
          <w:w w:val="110"/>
        </w:rPr>
        <w:t>Specialization Complete all of the following</w:t>
      </w:r>
    </w:p>
    <w:p>
      <w:pPr>
        <w:pStyle w:val="BodyText"/>
        <w:ind w:left="2294"/>
      </w:pPr>
      <w:r>
        <w:rPr>
          <w:w w:val="110"/>
        </w:rPr>
        <w:t>Earn</w:t>
      </w:r>
      <w:r>
        <w:rPr>
          <w:spacing w:val="-2"/>
          <w:w w:val="110"/>
        </w:rPr>
        <w:t> </w:t>
      </w:r>
      <w:r>
        <w:rPr>
          <w:w w:val="110"/>
        </w:rPr>
        <w:t>at</w:t>
      </w:r>
      <w:r>
        <w:rPr>
          <w:spacing w:val="-1"/>
          <w:w w:val="110"/>
        </w:rPr>
        <w:t> </w:t>
      </w:r>
      <w:r>
        <w:rPr>
          <w:w w:val="110"/>
        </w:rPr>
        <w:t>least</w:t>
      </w:r>
      <w:r>
        <w:rPr>
          <w:spacing w:val="-10"/>
          <w:w w:val="110"/>
        </w:rPr>
        <w:t> </w:t>
      </w:r>
      <w:r>
        <w:rPr>
          <w:w w:val="110"/>
        </w:rPr>
        <w:t>12</w:t>
      </w:r>
      <w:r>
        <w:rPr>
          <w:spacing w:val="3"/>
          <w:w w:val="110"/>
        </w:rPr>
        <w:t> </w:t>
      </w:r>
      <w:r>
        <w:rPr>
          <w:w w:val="110"/>
        </w:rPr>
        <w:t>credits</w:t>
      </w:r>
      <w:r>
        <w:rPr>
          <w:spacing w:val="-2"/>
          <w:w w:val="110"/>
        </w:rPr>
        <w:t> </w:t>
      </w:r>
      <w:r>
        <w:rPr>
          <w:w w:val="110"/>
        </w:rPr>
        <w:t>from</w:t>
      </w:r>
      <w:r>
        <w:rPr>
          <w:spacing w:val="-1"/>
          <w:w w:val="110"/>
        </w:rPr>
        <w:t> </w:t>
      </w:r>
      <w:r>
        <w:rPr>
          <w:w w:val="110"/>
        </w:rPr>
        <w:t>the</w:t>
      </w:r>
      <w:r>
        <w:rPr>
          <w:spacing w:val="-1"/>
          <w:w w:val="110"/>
        </w:rPr>
        <w:t> </w:t>
      </w:r>
      <w:r>
        <w:rPr>
          <w:spacing w:val="-2"/>
          <w:w w:val="110"/>
        </w:rPr>
        <w:t>following:</w:t>
      </w:r>
    </w:p>
    <w:p>
      <w:pPr>
        <w:pStyle w:val="BodyText"/>
        <w:spacing w:line="268" w:lineRule="auto" w:before="96"/>
        <w:ind w:left="2894" w:right="5049"/>
      </w:pPr>
      <w:r>
        <w:rPr>
          <w:w w:val="110"/>
        </w:rPr>
        <w:t>PHY6624 - Quantum Mechanics II</w:t>
      </w:r>
      <w:r>
        <w:rPr>
          <w:spacing w:val="40"/>
          <w:w w:val="110"/>
        </w:rPr>
        <w:t> </w:t>
      </w:r>
      <w:r>
        <w:rPr>
          <w:w w:val="110"/>
        </w:rPr>
        <w:t>(3) PHY6347 - Electrodynamics II</w:t>
      </w:r>
      <w:r>
        <w:rPr>
          <w:spacing w:val="40"/>
          <w:w w:val="110"/>
        </w:rPr>
        <w:t> </w:t>
      </w:r>
      <w:r>
        <w:rPr>
          <w:w w:val="110"/>
        </w:rPr>
        <w:t>(3) PHY6938 - Special Topics</w:t>
      </w:r>
      <w:r>
        <w:rPr>
          <w:spacing w:val="40"/>
          <w:w w:val="110"/>
        </w:rPr>
        <w:t> </w:t>
      </w:r>
      <w:r>
        <w:rPr>
          <w:w w:val="110"/>
        </w:rPr>
        <w:t>(3)</w:t>
      </w:r>
    </w:p>
    <w:p>
      <w:pPr>
        <w:pStyle w:val="BodyText"/>
        <w:spacing w:line="268" w:lineRule="auto"/>
        <w:ind w:left="2894" w:right="4426"/>
      </w:pPr>
      <w:r>
        <w:rPr>
          <w:w w:val="110"/>
        </w:rPr>
        <w:t>OSE6111 - Optical Wave Propagation</w:t>
      </w:r>
      <w:r>
        <w:rPr>
          <w:spacing w:val="40"/>
          <w:w w:val="110"/>
        </w:rPr>
        <w:t> </w:t>
      </w:r>
      <w:r>
        <w:rPr>
          <w:w w:val="110"/>
        </w:rPr>
        <w:t>(3) OSE6115 - Interference and Diffraction</w:t>
      </w:r>
      <w:r>
        <w:rPr>
          <w:spacing w:val="40"/>
          <w:w w:val="110"/>
        </w:rPr>
        <w:t> </w:t>
      </w:r>
      <w:r>
        <w:rPr>
          <w:w w:val="110"/>
        </w:rPr>
        <w:t>(3) OSE6526C - Laser Engineering Laboratory</w:t>
      </w:r>
      <w:r>
        <w:rPr>
          <w:spacing w:val="40"/>
          <w:w w:val="110"/>
        </w:rPr>
        <w:t> </w:t>
      </w:r>
      <w:r>
        <w:rPr>
          <w:w w:val="110"/>
        </w:rPr>
        <w:t>(3) OSE6455C</w:t>
      </w:r>
      <w:r>
        <w:rPr>
          <w:spacing w:val="33"/>
          <w:w w:val="110"/>
        </w:rPr>
        <w:t> </w:t>
      </w:r>
      <w:r>
        <w:rPr>
          <w:w w:val="110"/>
        </w:rPr>
        <w:t>-</w:t>
      </w:r>
      <w:r>
        <w:rPr>
          <w:spacing w:val="40"/>
          <w:w w:val="110"/>
        </w:rPr>
        <w:t> </w:t>
      </w:r>
      <w:r>
        <w:rPr>
          <w:w w:val="110"/>
        </w:rPr>
        <w:t>Photonics</w:t>
      </w:r>
      <w:r>
        <w:rPr>
          <w:spacing w:val="36"/>
          <w:w w:val="110"/>
        </w:rPr>
        <w:t> </w:t>
      </w:r>
      <w:r>
        <w:rPr>
          <w:w w:val="110"/>
        </w:rPr>
        <w:t>Laboratory</w:t>
      </w:r>
      <w:r>
        <w:rPr>
          <w:spacing w:val="80"/>
          <w:w w:val="110"/>
        </w:rPr>
        <w:t> </w:t>
      </w:r>
      <w:r>
        <w:rPr>
          <w:w w:val="110"/>
        </w:rPr>
        <w:t>(3) OSE6347 - Quantum Optics</w:t>
      </w:r>
      <w:r>
        <w:rPr>
          <w:spacing w:val="80"/>
          <w:w w:val="110"/>
        </w:rPr>
        <w:t> </w:t>
      </w:r>
      <w:r>
        <w:rPr>
          <w:w w:val="110"/>
        </w:rPr>
        <w:t>(3)</w:t>
      </w:r>
    </w:p>
    <w:p>
      <w:pPr>
        <w:pStyle w:val="BodyText"/>
        <w:spacing w:line="174" w:lineRule="exact"/>
        <w:ind w:left="2894"/>
      </w:pPr>
      <w:r>
        <w:rPr>
          <w:w w:val="105"/>
        </w:rPr>
        <w:t>OSE5312</w:t>
      </w:r>
      <w:r>
        <w:rPr>
          <w:spacing w:val="17"/>
          <w:w w:val="105"/>
        </w:rPr>
        <w:t> </w:t>
      </w:r>
      <w:r>
        <w:rPr>
          <w:w w:val="105"/>
        </w:rPr>
        <w:t>-</w:t>
      </w:r>
      <w:r>
        <w:rPr>
          <w:spacing w:val="25"/>
          <w:w w:val="105"/>
        </w:rPr>
        <w:t> </w:t>
      </w:r>
      <w:r>
        <w:rPr>
          <w:w w:val="105"/>
        </w:rPr>
        <w:t>Light</w:t>
      </w:r>
      <w:r>
        <w:rPr>
          <w:spacing w:val="20"/>
          <w:w w:val="105"/>
        </w:rPr>
        <w:t> </w:t>
      </w:r>
      <w:r>
        <w:rPr>
          <w:w w:val="105"/>
        </w:rPr>
        <w:t>Matter</w:t>
      </w:r>
      <w:r>
        <w:rPr>
          <w:spacing w:val="21"/>
          <w:w w:val="105"/>
        </w:rPr>
        <w:t> </w:t>
      </w:r>
      <w:r>
        <w:rPr>
          <w:w w:val="105"/>
        </w:rPr>
        <w:t>Interaction</w:t>
      </w:r>
      <w:r>
        <w:rPr>
          <w:spacing w:val="36"/>
          <w:w w:val="105"/>
        </w:rPr>
        <w:t>  </w:t>
      </w:r>
      <w:r>
        <w:rPr>
          <w:spacing w:val="-5"/>
          <w:w w:val="105"/>
        </w:rPr>
        <w:t>(3)</w:t>
      </w:r>
    </w:p>
    <w:p>
      <w:pPr>
        <w:pStyle w:val="BodyText"/>
        <w:spacing w:line="268" w:lineRule="auto" w:before="95"/>
        <w:ind w:left="2294"/>
      </w:pPr>
      <w:r>
        <w:rPr>
          <w:w w:val="110"/>
        </w:rPr>
        <w:t>Other graduate courses from Physics, Math, Optics, Materials Science, Engineering require approval by the student's adviser and the Graduate Program Director</w:t>
      </w:r>
    </w:p>
    <w:p>
      <w:pPr>
        <w:pStyle w:val="BodyText"/>
        <w:spacing w:line="268" w:lineRule="auto"/>
        <w:ind w:left="1695" w:right="6873"/>
      </w:pPr>
      <w:r>
        <w:rPr>
          <w:w w:val="110"/>
        </w:rPr>
        <w:t>Space Physics Specialization Complete</w:t>
      </w:r>
      <w:r>
        <w:rPr>
          <w:spacing w:val="-8"/>
          <w:w w:val="110"/>
        </w:rPr>
        <w:t> </w:t>
      </w:r>
      <w:r>
        <w:rPr>
          <w:w w:val="110"/>
        </w:rPr>
        <w:t>all</w:t>
      </w:r>
      <w:r>
        <w:rPr>
          <w:spacing w:val="-7"/>
          <w:w w:val="110"/>
        </w:rPr>
        <w:t> </w:t>
      </w:r>
      <w:r>
        <w:rPr>
          <w:w w:val="110"/>
        </w:rPr>
        <w:t>of</w:t>
      </w:r>
      <w:r>
        <w:rPr>
          <w:spacing w:val="-7"/>
          <w:w w:val="110"/>
        </w:rPr>
        <w:t> </w:t>
      </w:r>
      <w:r>
        <w:rPr>
          <w:w w:val="110"/>
        </w:rPr>
        <w:t>the</w:t>
      </w:r>
      <w:r>
        <w:rPr>
          <w:spacing w:val="-8"/>
          <w:w w:val="110"/>
        </w:rPr>
        <w:t> </w:t>
      </w:r>
      <w:r>
        <w:rPr>
          <w:spacing w:val="-2"/>
          <w:w w:val="110"/>
        </w:rPr>
        <w:t>following</w:t>
      </w:r>
    </w:p>
    <w:p>
      <w:pPr>
        <w:pStyle w:val="BodyText"/>
        <w:ind w:left="2294"/>
      </w:pPr>
      <w:r>
        <w:rPr>
          <w:w w:val="110"/>
        </w:rPr>
        <w:t>Earn</w:t>
      </w:r>
      <w:r>
        <w:rPr>
          <w:spacing w:val="-2"/>
          <w:w w:val="110"/>
        </w:rPr>
        <w:t> </w:t>
      </w:r>
      <w:r>
        <w:rPr>
          <w:w w:val="110"/>
        </w:rPr>
        <w:t>at</w:t>
      </w:r>
      <w:r>
        <w:rPr>
          <w:spacing w:val="-1"/>
          <w:w w:val="110"/>
        </w:rPr>
        <w:t> </w:t>
      </w:r>
      <w:r>
        <w:rPr>
          <w:w w:val="110"/>
        </w:rPr>
        <w:t>least</w:t>
      </w:r>
      <w:r>
        <w:rPr>
          <w:spacing w:val="-10"/>
          <w:w w:val="110"/>
        </w:rPr>
        <w:t> </w:t>
      </w:r>
      <w:r>
        <w:rPr>
          <w:w w:val="110"/>
        </w:rPr>
        <w:t>12</w:t>
      </w:r>
      <w:r>
        <w:rPr>
          <w:spacing w:val="3"/>
          <w:w w:val="110"/>
        </w:rPr>
        <w:t> </w:t>
      </w:r>
      <w:r>
        <w:rPr>
          <w:w w:val="110"/>
        </w:rPr>
        <w:t>credits</w:t>
      </w:r>
      <w:r>
        <w:rPr>
          <w:spacing w:val="-2"/>
          <w:w w:val="110"/>
        </w:rPr>
        <w:t> </w:t>
      </w:r>
      <w:r>
        <w:rPr>
          <w:w w:val="110"/>
        </w:rPr>
        <w:t>from</w:t>
      </w:r>
      <w:r>
        <w:rPr>
          <w:spacing w:val="-1"/>
          <w:w w:val="110"/>
        </w:rPr>
        <w:t> </w:t>
      </w:r>
      <w:r>
        <w:rPr>
          <w:w w:val="110"/>
        </w:rPr>
        <w:t>the</w:t>
      </w:r>
      <w:r>
        <w:rPr>
          <w:spacing w:val="-1"/>
          <w:w w:val="110"/>
        </w:rPr>
        <w:t> </w:t>
      </w:r>
      <w:r>
        <w:rPr>
          <w:spacing w:val="-2"/>
          <w:w w:val="110"/>
        </w:rPr>
        <w:t>following:</w:t>
      </w:r>
    </w:p>
    <w:p>
      <w:pPr>
        <w:pStyle w:val="BodyText"/>
        <w:spacing w:line="268" w:lineRule="auto" w:before="96"/>
        <w:ind w:left="2894" w:right="5049"/>
      </w:pPr>
      <w:r>
        <w:rPr>
          <w:w w:val="110"/>
        </w:rPr>
        <w:t>PHY6624 - Quantum Mechanics II</w:t>
      </w:r>
      <w:r>
        <w:rPr>
          <w:spacing w:val="40"/>
          <w:w w:val="110"/>
        </w:rPr>
        <w:t> </w:t>
      </w:r>
      <w:r>
        <w:rPr>
          <w:w w:val="110"/>
        </w:rPr>
        <w:t>(3) PHY6347 - Electrodynamics II</w:t>
      </w:r>
      <w:r>
        <w:rPr>
          <w:spacing w:val="40"/>
          <w:w w:val="110"/>
        </w:rPr>
        <w:t> </w:t>
      </w:r>
      <w:r>
        <w:rPr>
          <w:w w:val="110"/>
        </w:rPr>
        <w:t>(3) PHZ5505 - Plasma Physics</w:t>
      </w:r>
      <w:r>
        <w:rPr>
          <w:spacing w:val="40"/>
          <w:w w:val="110"/>
        </w:rPr>
        <w:t> </w:t>
      </w:r>
      <w:r>
        <w:rPr>
          <w:w w:val="110"/>
        </w:rPr>
        <w:t>(3)</w:t>
      </w:r>
    </w:p>
    <w:p>
      <w:pPr>
        <w:pStyle w:val="BodyText"/>
        <w:spacing w:line="268" w:lineRule="auto"/>
        <w:ind w:left="2894" w:right="3763"/>
      </w:pPr>
      <w:r>
        <w:rPr>
          <w:w w:val="110"/>
        </w:rPr>
        <w:t>AST5334 - Extrasolar Planets and Brown Dwarfs</w:t>
      </w:r>
      <w:r>
        <w:rPr>
          <w:spacing w:val="40"/>
          <w:w w:val="110"/>
        </w:rPr>
        <w:t> </w:t>
      </w:r>
      <w:r>
        <w:rPr>
          <w:w w:val="110"/>
        </w:rPr>
        <w:t>(3) EAS5315 - Rocket Propulsion</w:t>
      </w:r>
      <w:r>
        <w:rPr>
          <w:spacing w:val="40"/>
          <w:w w:val="110"/>
        </w:rPr>
        <w:t> </w:t>
      </w:r>
      <w:r>
        <w:rPr>
          <w:w w:val="110"/>
        </w:rPr>
        <w:t>(3)</w:t>
      </w:r>
    </w:p>
    <w:p>
      <w:pPr>
        <w:pStyle w:val="BodyText"/>
        <w:spacing w:line="268" w:lineRule="auto"/>
        <w:ind w:left="2894" w:right="4426"/>
      </w:pPr>
      <w:r>
        <w:rPr>
          <w:w w:val="115"/>
        </w:rPr>
        <w:t>EAS6405 - Advanced Flight Dynamics</w:t>
      </w:r>
      <w:r>
        <w:rPr>
          <w:spacing w:val="40"/>
          <w:w w:val="115"/>
        </w:rPr>
        <w:t> </w:t>
      </w:r>
      <w:r>
        <w:rPr>
          <w:w w:val="115"/>
        </w:rPr>
        <w:t>(3) EAS6507 - Topics of Astrodynamics</w:t>
      </w:r>
      <w:r>
        <w:rPr>
          <w:spacing w:val="40"/>
          <w:w w:val="115"/>
        </w:rPr>
        <w:t> </w:t>
      </w:r>
      <w:r>
        <w:rPr>
          <w:w w:val="115"/>
        </w:rPr>
        <w:t>(3) OSE5041</w:t>
      </w:r>
      <w:r>
        <w:rPr>
          <w:spacing w:val="-13"/>
          <w:w w:val="115"/>
        </w:rPr>
        <w:t> </w:t>
      </w:r>
      <w:r>
        <w:rPr>
          <w:w w:val="115"/>
        </w:rPr>
        <w:t>-</w:t>
      </w:r>
      <w:r>
        <w:rPr>
          <w:spacing w:val="-13"/>
          <w:w w:val="115"/>
        </w:rPr>
        <w:t> </w:t>
      </w:r>
      <w:r>
        <w:rPr>
          <w:w w:val="115"/>
        </w:rPr>
        <w:t>Introduction</w:t>
      </w:r>
      <w:r>
        <w:rPr>
          <w:spacing w:val="-13"/>
          <w:w w:val="115"/>
        </w:rPr>
        <w:t> </w:t>
      </w:r>
      <w:r>
        <w:rPr>
          <w:w w:val="115"/>
        </w:rPr>
        <w:t>to</w:t>
      </w:r>
      <w:r>
        <w:rPr>
          <w:spacing w:val="-13"/>
          <w:w w:val="115"/>
        </w:rPr>
        <w:t> </w:t>
      </w:r>
      <w:r>
        <w:rPr>
          <w:w w:val="115"/>
        </w:rPr>
        <w:t>Wave</w:t>
      </w:r>
      <w:r>
        <w:rPr>
          <w:spacing w:val="-13"/>
          <w:w w:val="115"/>
        </w:rPr>
        <w:t> </w:t>
      </w:r>
      <w:r>
        <w:rPr>
          <w:w w:val="115"/>
        </w:rPr>
        <w:t>Optics</w:t>
      </w:r>
      <w:r>
        <w:rPr>
          <w:spacing w:val="42"/>
          <w:w w:val="115"/>
        </w:rPr>
        <w:t> </w:t>
      </w:r>
      <w:r>
        <w:rPr>
          <w:w w:val="115"/>
        </w:rPr>
        <w:t>(3) EEL5820 - Image Processing</w:t>
      </w:r>
      <w:r>
        <w:rPr>
          <w:spacing w:val="40"/>
          <w:w w:val="115"/>
        </w:rPr>
        <w:t> </w:t>
      </w:r>
      <w:r>
        <w:rPr>
          <w:w w:val="115"/>
        </w:rPr>
        <w:t>(3)</w:t>
      </w:r>
    </w:p>
    <w:p>
      <w:pPr>
        <w:pStyle w:val="BodyText"/>
        <w:spacing w:line="268" w:lineRule="auto" w:before="74"/>
        <w:ind w:left="2294"/>
      </w:pPr>
      <w:r>
        <w:rPr>
          <w:w w:val="110"/>
        </w:rPr>
        <w:t>Other graduate courses from Physics, Math, Optics, Materials Science, Engineering require approval by the student's adviser and the Graduate Program Director.</w:t>
      </w:r>
    </w:p>
    <w:p>
      <w:pPr>
        <w:pStyle w:val="BodyText"/>
        <w:spacing w:line="268" w:lineRule="auto"/>
        <w:ind w:left="1695" w:right="5453"/>
      </w:pPr>
      <w:r>
        <w:rPr>
          <w:w w:val="110"/>
        </w:rPr>
        <w:t>Theory/Computational</w:t>
      </w:r>
      <w:r>
        <w:rPr>
          <w:spacing w:val="-7"/>
          <w:w w:val="110"/>
        </w:rPr>
        <w:t> </w:t>
      </w:r>
      <w:r>
        <w:rPr>
          <w:w w:val="110"/>
        </w:rPr>
        <w:t>Physics</w:t>
      </w:r>
      <w:r>
        <w:rPr>
          <w:spacing w:val="-7"/>
          <w:w w:val="110"/>
        </w:rPr>
        <w:t> </w:t>
      </w:r>
      <w:r>
        <w:rPr>
          <w:w w:val="110"/>
        </w:rPr>
        <w:t>Specialization Complete all of the following</w:t>
      </w:r>
    </w:p>
    <w:p>
      <w:pPr>
        <w:pStyle w:val="BodyText"/>
        <w:ind w:left="2294"/>
      </w:pPr>
      <w:r>
        <w:rPr>
          <w:w w:val="110"/>
        </w:rPr>
        <w:t>Earn</w:t>
      </w:r>
      <w:r>
        <w:rPr>
          <w:spacing w:val="-2"/>
          <w:w w:val="110"/>
        </w:rPr>
        <w:t> </w:t>
      </w:r>
      <w:r>
        <w:rPr>
          <w:w w:val="110"/>
        </w:rPr>
        <w:t>at</w:t>
      </w:r>
      <w:r>
        <w:rPr>
          <w:spacing w:val="-1"/>
          <w:w w:val="110"/>
        </w:rPr>
        <w:t> </w:t>
      </w:r>
      <w:r>
        <w:rPr>
          <w:w w:val="110"/>
        </w:rPr>
        <w:t>least</w:t>
      </w:r>
      <w:r>
        <w:rPr>
          <w:spacing w:val="-10"/>
          <w:w w:val="110"/>
        </w:rPr>
        <w:t> </w:t>
      </w:r>
      <w:r>
        <w:rPr>
          <w:w w:val="110"/>
        </w:rPr>
        <w:t>12</w:t>
      </w:r>
      <w:r>
        <w:rPr>
          <w:spacing w:val="3"/>
          <w:w w:val="110"/>
        </w:rPr>
        <w:t> </w:t>
      </w:r>
      <w:r>
        <w:rPr>
          <w:w w:val="110"/>
        </w:rPr>
        <w:t>credits</w:t>
      </w:r>
      <w:r>
        <w:rPr>
          <w:spacing w:val="-2"/>
          <w:w w:val="110"/>
        </w:rPr>
        <w:t> </w:t>
      </w:r>
      <w:r>
        <w:rPr>
          <w:w w:val="110"/>
        </w:rPr>
        <w:t>from</w:t>
      </w:r>
      <w:r>
        <w:rPr>
          <w:spacing w:val="-1"/>
          <w:w w:val="110"/>
        </w:rPr>
        <w:t> </w:t>
      </w:r>
      <w:r>
        <w:rPr>
          <w:w w:val="110"/>
        </w:rPr>
        <w:t>the</w:t>
      </w:r>
      <w:r>
        <w:rPr>
          <w:spacing w:val="-1"/>
          <w:w w:val="110"/>
        </w:rPr>
        <w:t> </w:t>
      </w:r>
      <w:r>
        <w:rPr>
          <w:spacing w:val="-2"/>
          <w:w w:val="110"/>
        </w:rPr>
        <w:t>following:</w:t>
      </w:r>
    </w:p>
    <w:p>
      <w:pPr>
        <w:pStyle w:val="BodyText"/>
        <w:spacing w:line="268" w:lineRule="auto" w:before="96"/>
        <w:ind w:left="2894" w:right="5049"/>
      </w:pPr>
      <w:r>
        <w:rPr>
          <w:w w:val="110"/>
        </w:rPr>
        <w:t>PHY6624 - Quantum Mechanics II</w:t>
      </w:r>
      <w:r>
        <w:rPr>
          <w:spacing w:val="40"/>
          <w:w w:val="110"/>
        </w:rPr>
        <w:t> </w:t>
      </w:r>
      <w:r>
        <w:rPr>
          <w:w w:val="110"/>
        </w:rPr>
        <w:t>(3) PHY6347 - Electrodynamics II</w:t>
      </w:r>
      <w:r>
        <w:rPr>
          <w:spacing w:val="40"/>
          <w:w w:val="110"/>
        </w:rPr>
        <w:t> </w:t>
      </w:r>
      <w:r>
        <w:rPr>
          <w:w w:val="110"/>
        </w:rPr>
        <w:t>(3)</w:t>
      </w:r>
    </w:p>
    <w:p>
      <w:pPr>
        <w:pStyle w:val="BodyText"/>
        <w:spacing w:line="268" w:lineRule="auto"/>
        <w:ind w:left="2895" w:right="1489" w:hanging="1"/>
      </w:pPr>
      <w:r>
        <w:rPr>
          <w:w w:val="110"/>
        </w:rPr>
        <w:t>PHZ6420 - First Principles Computational Methods in Condensed Matter Physics</w:t>
      </w:r>
      <w:r>
        <w:rPr>
          <w:spacing w:val="80"/>
          <w:w w:val="110"/>
        </w:rPr>
        <w:t> </w:t>
      </w:r>
      <w:r>
        <w:rPr>
          <w:w w:val="110"/>
        </w:rPr>
        <w:t>(3) PHY6938 - Special Topics</w:t>
      </w:r>
      <w:r>
        <w:rPr>
          <w:spacing w:val="40"/>
          <w:w w:val="110"/>
        </w:rPr>
        <w:t> </w:t>
      </w:r>
      <w:r>
        <w:rPr>
          <w:w w:val="110"/>
        </w:rPr>
        <w:t>(3)</w:t>
      </w:r>
    </w:p>
    <w:p>
      <w:pPr>
        <w:pStyle w:val="BodyText"/>
        <w:spacing w:line="268" w:lineRule="auto"/>
        <w:ind w:left="2895" w:right="4426"/>
      </w:pPr>
      <w:r>
        <w:rPr>
          <w:w w:val="110"/>
        </w:rPr>
        <w:t>PHZ6426 - Condensed Matter Physics I</w:t>
      </w:r>
      <w:r>
        <w:rPr>
          <w:spacing w:val="40"/>
          <w:w w:val="110"/>
        </w:rPr>
        <w:t> </w:t>
      </w:r>
      <w:r>
        <w:rPr>
          <w:w w:val="110"/>
        </w:rPr>
        <w:t>(3) PHZ6428 - Condensed Matter Physics II</w:t>
      </w:r>
      <w:r>
        <w:rPr>
          <w:spacing w:val="40"/>
          <w:w w:val="110"/>
        </w:rPr>
        <w:t> </w:t>
      </w:r>
      <w:r>
        <w:rPr>
          <w:w w:val="110"/>
        </w:rPr>
        <w:t>(3) PHY6667 - Quantum Field Theory I</w:t>
      </w:r>
      <w:r>
        <w:rPr>
          <w:spacing w:val="80"/>
          <w:w w:val="110"/>
        </w:rPr>
        <w:t> </w:t>
      </w:r>
      <w:r>
        <w:rPr>
          <w:w w:val="110"/>
        </w:rPr>
        <w:t>(3) PHY7669 - Quantum Field Theory II</w:t>
      </w:r>
      <w:r>
        <w:rPr>
          <w:spacing w:val="80"/>
          <w:w w:val="110"/>
        </w:rPr>
        <w:t> </w:t>
      </w:r>
      <w:r>
        <w:rPr>
          <w:w w:val="110"/>
        </w:rPr>
        <w:t>(3) PHZ5505 - Plasma Physics</w:t>
      </w:r>
      <w:r>
        <w:rPr>
          <w:spacing w:val="40"/>
          <w:w w:val="110"/>
        </w:rPr>
        <w:t> </w:t>
      </w:r>
      <w:r>
        <w:rPr>
          <w:w w:val="110"/>
        </w:rPr>
        <w:t>(3)</w:t>
      </w:r>
    </w:p>
    <w:p>
      <w:pPr>
        <w:pStyle w:val="BodyText"/>
        <w:spacing w:line="268" w:lineRule="auto"/>
        <w:ind w:left="2895" w:right="4972"/>
      </w:pPr>
      <w:r>
        <w:rPr>
          <w:w w:val="110"/>
        </w:rPr>
        <w:t>OSE6347 - Quantum Optics</w:t>
      </w:r>
      <w:r>
        <w:rPr>
          <w:spacing w:val="80"/>
          <w:w w:val="110"/>
        </w:rPr>
        <w:t> </w:t>
      </w:r>
      <w:r>
        <w:rPr>
          <w:w w:val="110"/>
        </w:rPr>
        <w:t>(3)</w:t>
      </w:r>
      <w:r>
        <w:rPr>
          <w:spacing w:val="40"/>
          <w:w w:val="110"/>
        </w:rPr>
        <w:t> </w:t>
      </w:r>
      <w:r>
        <w:rPr>
          <w:w w:val="110"/>
        </w:rPr>
        <w:t>OSE5312 - Light Matter Interaction</w:t>
      </w:r>
      <w:r>
        <w:rPr>
          <w:spacing w:val="40"/>
          <w:w w:val="110"/>
        </w:rPr>
        <w:t> </w:t>
      </w:r>
      <w:r>
        <w:rPr>
          <w:w w:val="110"/>
        </w:rPr>
        <w:t>(3)</w:t>
      </w:r>
    </w:p>
    <w:p>
      <w:pPr>
        <w:pStyle w:val="BodyText"/>
        <w:spacing w:after="0" w:line="268" w:lineRule="auto"/>
        <w:sectPr>
          <w:pgSz w:w="12240" w:h="15840"/>
          <w:pgMar w:header="572" w:footer="403" w:top="840" w:bottom="620" w:left="720" w:right="720"/>
        </w:sectPr>
      </w:pPr>
    </w:p>
    <w:p>
      <w:pPr>
        <w:pStyle w:val="BodyText"/>
        <w:spacing w:line="268" w:lineRule="auto" w:before="12"/>
        <w:ind w:left="2295" w:hanging="1"/>
      </w:pPr>
      <w:r>
        <w:rPr>
          <w:w w:val="110"/>
        </w:rPr>
        <w:t>Other graduate courses from Physics, Math, Optics, Materials Science, Engineering require approval by the student's adviser and the Graduate Program Director.</w:t>
      </w:r>
    </w:p>
    <w:p>
      <w:pPr>
        <w:spacing w:line="268" w:lineRule="auto" w:before="150"/>
        <w:ind w:left="494" w:right="8470" w:firstLine="0"/>
        <w:jc w:val="left"/>
        <w:rPr>
          <w:i/>
          <w:sz w:val="15"/>
        </w:rPr>
      </w:pPr>
      <w:r>
        <w:rPr>
          <w:w w:val="110"/>
          <w:sz w:val="15"/>
        </w:rPr>
        <w:t>Thesis/Nonthesis</w:t>
      </w:r>
      <w:r>
        <w:rPr>
          <w:spacing w:val="-13"/>
          <w:w w:val="110"/>
          <w:sz w:val="15"/>
        </w:rPr>
        <w:t> </w:t>
      </w:r>
      <w:r>
        <w:rPr>
          <w:w w:val="110"/>
          <w:sz w:val="15"/>
        </w:rPr>
        <w:t>Option 6 Total Credits </w:t>
      </w:r>
      <w:r>
        <w:rPr>
          <w:i/>
          <w:spacing w:val="-2"/>
          <w:w w:val="110"/>
          <w:sz w:val="15"/>
        </w:rPr>
        <w:t>keyboard_arrow_up</w:t>
      </w:r>
    </w:p>
    <w:p>
      <w:pPr>
        <w:pStyle w:val="BodyText"/>
        <w:spacing w:line="268" w:lineRule="auto" w:before="150"/>
        <w:ind w:left="1694" w:right="7318" w:hanging="600"/>
      </w:pPr>
      <w:r>
        <w:rPr>
          <w:w w:val="110"/>
        </w:rPr>
        <w:t>Complete</w:t>
      </w:r>
      <w:r>
        <w:rPr>
          <w:spacing w:val="-13"/>
          <w:w w:val="110"/>
        </w:rPr>
        <w:t> </w:t>
      </w:r>
      <w:r>
        <w:rPr>
          <w:w w:val="110"/>
        </w:rPr>
        <w:t>1</w:t>
      </w:r>
      <w:r>
        <w:rPr>
          <w:spacing w:val="-12"/>
          <w:w w:val="110"/>
        </w:rPr>
        <w:t> </w:t>
      </w:r>
      <w:r>
        <w:rPr>
          <w:w w:val="110"/>
        </w:rPr>
        <w:t>of</w:t>
      </w:r>
      <w:r>
        <w:rPr>
          <w:spacing w:val="-12"/>
          <w:w w:val="110"/>
        </w:rPr>
        <w:t> </w:t>
      </w:r>
      <w:r>
        <w:rPr>
          <w:w w:val="110"/>
        </w:rPr>
        <w:t>the</w:t>
      </w:r>
      <w:r>
        <w:rPr>
          <w:spacing w:val="-9"/>
          <w:w w:val="110"/>
        </w:rPr>
        <w:t> </w:t>
      </w:r>
      <w:r>
        <w:rPr>
          <w:w w:val="110"/>
        </w:rPr>
        <w:t>following Thesis Option</w:t>
      </w:r>
    </w:p>
    <w:p>
      <w:pPr>
        <w:pStyle w:val="BodyText"/>
        <w:ind w:left="16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6</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21"/>
        <w:ind w:left="1695" w:right="330" w:hanging="1"/>
      </w:pPr>
      <w:r>
        <w:rPr>
          <w:w w:val="110"/>
        </w:rPr>
        <w:t>PHY 6971 - Thesis Students who choose the thesis option are required to conduct a program of original scientific research or some investigation involving a creative element and to submit a written thesis detailing these investigations. An oral defense and examination of the thesis is required. These six credit hours count towards the 18 hours of required electives for the degree (12 required hours as specified above). Unless waived, an exit interview conducted by the Graduate Program Director is required after passing the thesis defense.</w:t>
      </w:r>
    </w:p>
    <w:p>
      <w:pPr>
        <w:pStyle w:val="BodyText"/>
        <w:spacing w:line="174" w:lineRule="exact"/>
        <w:ind w:left="1695"/>
      </w:pPr>
      <w:r>
        <w:rPr>
          <w:w w:val="110"/>
        </w:rPr>
        <w:t>Nonthesis</w:t>
      </w:r>
      <w:r>
        <w:rPr>
          <w:spacing w:val="18"/>
          <w:w w:val="110"/>
        </w:rPr>
        <w:t> </w:t>
      </w:r>
      <w:r>
        <w:rPr>
          <w:spacing w:val="-2"/>
          <w:w w:val="110"/>
        </w:rPr>
        <w:t>Option</w:t>
      </w:r>
    </w:p>
    <w:p>
      <w:pPr>
        <w:pStyle w:val="BodyText"/>
        <w:spacing w:before="20"/>
        <w:ind w:left="1695"/>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1"/>
        <w:ind w:left="2294" w:right="230"/>
      </w:pPr>
      <w:r>
        <w:rPr>
          <w:w w:val="110"/>
        </w:rPr>
        <w:t>Nonthesis students are required to take 15 total credit hours of electives from the list of elective specializations shown above (12 required for all students, 3 additional for Nonthesis). In addition, they must take a minimum of 3 credit hours of directed research. The three credit hours of directed research count towards the 18 hours of required electives for the degree. In the directed research course, students work on a research project under the supervision of a faculty member and are required to present a final report as well as a written comprehensive exit examination*. The Graduate Program Director will arrange this exam. Unless waived, the exit exam is followed by an exit interview.</w:t>
      </w:r>
    </w:p>
    <w:p>
      <w:pPr>
        <w:pStyle w:val="BodyText"/>
        <w:spacing w:line="174" w:lineRule="exact"/>
        <w:ind w:left="2295"/>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3</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21"/>
        <w:ind w:left="2295" w:right="4426"/>
      </w:pPr>
      <w:r>
        <w:rPr>
          <w:w w:val="110"/>
        </w:rPr>
        <w:t>Additional</w:t>
      </w:r>
      <w:r>
        <w:rPr>
          <w:spacing w:val="-6"/>
          <w:w w:val="110"/>
        </w:rPr>
        <w:t> </w:t>
      </w:r>
      <w:r>
        <w:rPr>
          <w:w w:val="110"/>
        </w:rPr>
        <w:t>Elective</w:t>
      </w:r>
      <w:r>
        <w:rPr>
          <w:spacing w:val="-6"/>
          <w:w w:val="110"/>
        </w:rPr>
        <w:t> </w:t>
      </w:r>
      <w:r>
        <w:rPr>
          <w:w w:val="110"/>
        </w:rPr>
        <w:t>Course</w:t>
      </w:r>
      <w:r>
        <w:rPr>
          <w:spacing w:val="-6"/>
          <w:w w:val="110"/>
        </w:rPr>
        <w:t> </w:t>
      </w:r>
      <w:r>
        <w:rPr>
          <w:w w:val="110"/>
        </w:rPr>
        <w:t>from</w:t>
      </w:r>
      <w:r>
        <w:rPr>
          <w:spacing w:val="-6"/>
          <w:w w:val="110"/>
        </w:rPr>
        <w:t> </w:t>
      </w:r>
      <w:r>
        <w:rPr>
          <w:w w:val="110"/>
        </w:rPr>
        <w:t>their</w:t>
      </w:r>
      <w:r>
        <w:rPr>
          <w:spacing w:val="-6"/>
          <w:w w:val="110"/>
        </w:rPr>
        <w:t> </w:t>
      </w:r>
      <w:r>
        <w:rPr>
          <w:w w:val="110"/>
        </w:rPr>
        <w:t>specialization Earn at least 3 credits from the following:</w:t>
      </w:r>
    </w:p>
    <w:p>
      <w:pPr>
        <w:pStyle w:val="BodyText"/>
        <w:spacing w:before="75"/>
        <w:ind w:left="2894"/>
      </w:pPr>
      <w:r>
        <w:rPr>
          <w:w w:val="110"/>
        </w:rPr>
        <w:t>PHY6918</w:t>
      </w:r>
      <w:r>
        <w:rPr>
          <w:spacing w:val="-2"/>
          <w:w w:val="110"/>
        </w:rPr>
        <w:t> </w:t>
      </w:r>
      <w:r>
        <w:rPr>
          <w:w w:val="110"/>
        </w:rPr>
        <w:t>-</w:t>
      </w:r>
      <w:r>
        <w:rPr>
          <w:spacing w:val="6"/>
          <w:w w:val="110"/>
        </w:rPr>
        <w:t> </w:t>
      </w:r>
      <w:r>
        <w:rPr>
          <w:w w:val="110"/>
        </w:rPr>
        <w:t>Directed</w:t>
      </w:r>
      <w:r>
        <w:rPr>
          <w:spacing w:val="3"/>
          <w:w w:val="110"/>
        </w:rPr>
        <w:t> </w:t>
      </w:r>
      <w:r>
        <w:rPr>
          <w:w w:val="110"/>
        </w:rPr>
        <w:t>Research</w:t>
      </w:r>
      <w:r>
        <w:rPr>
          <w:spacing w:val="62"/>
          <w:w w:val="150"/>
        </w:rPr>
        <w:t> </w:t>
      </w:r>
      <w:r>
        <w:rPr>
          <w:w w:val="110"/>
        </w:rPr>
        <w:t>(1</w:t>
      </w:r>
      <w:r>
        <w:rPr>
          <w:spacing w:val="3"/>
          <w:w w:val="110"/>
        </w:rPr>
        <w:t> </w:t>
      </w:r>
      <w:r>
        <w:rPr>
          <w:w w:val="110"/>
        </w:rPr>
        <w:t>-</w:t>
      </w:r>
      <w:r>
        <w:rPr>
          <w:spacing w:val="3"/>
          <w:w w:val="110"/>
        </w:rPr>
        <w:t> </w:t>
      </w:r>
      <w:r>
        <w:rPr>
          <w:spacing w:val="-5"/>
          <w:w w:val="110"/>
        </w:rPr>
        <w:t>99)</w:t>
      </w:r>
    </w:p>
    <w:p>
      <w:pPr>
        <w:pStyle w:val="BodyText"/>
        <w:spacing w:line="268" w:lineRule="auto" w:before="96"/>
        <w:ind w:left="2294"/>
      </w:pPr>
      <w:r>
        <w:rPr>
          <w:w w:val="110"/>
        </w:rPr>
        <w:t>*Note: When applicable, students in the non-thesis MS degree program may request the Graduate Program Director’s approval to satisfy the MS exit exam and final report with the completion of the Physics PhD written candidacy exam.</w:t>
      </w:r>
    </w:p>
    <w:p>
      <w:pPr>
        <w:spacing w:line="268" w:lineRule="auto" w:before="150"/>
        <w:ind w:left="494" w:right="8628" w:hanging="1"/>
        <w:jc w:val="left"/>
        <w:rPr>
          <w:i/>
          <w:sz w:val="15"/>
        </w:rPr>
      </w:pPr>
      <w:r>
        <w:rPr>
          <w:w w:val="110"/>
          <w:sz w:val="15"/>
        </w:rPr>
        <w:t>Independent Learning 0 Total Credits </w:t>
      </w:r>
      <w:r>
        <w:rPr>
          <w:i/>
          <w:spacing w:val="-2"/>
          <w:w w:val="110"/>
          <w:sz w:val="15"/>
        </w:rPr>
        <w:t>keyboard_arrow_up</w:t>
      </w:r>
    </w:p>
    <w:p>
      <w:pPr>
        <w:pStyle w:val="BodyText"/>
        <w:spacing w:line="268" w:lineRule="auto" w:before="149"/>
        <w:ind w:left="1094" w:right="330"/>
      </w:pPr>
      <w:r>
        <w:rPr>
          <w:w w:val="110"/>
        </w:rPr>
        <w:t>Students pursuing a nonthesis master's degree must take at least one directed research course as part of their elective work.</w:t>
      </w:r>
      <w:r>
        <w:rPr>
          <w:spacing w:val="40"/>
          <w:w w:val="110"/>
        </w:rPr>
        <w:t> </w:t>
      </w:r>
      <w:r>
        <w:rPr>
          <w:w w:val="110"/>
        </w:rPr>
        <w:t>In this course, students will work on a research project under the supervision of a faculty member and present a final report.</w:t>
      </w:r>
    </w:p>
    <w:p>
      <w:pPr>
        <w:pStyle w:val="BodyText"/>
        <w:spacing w:before="150"/>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30</w:t>
      </w:r>
    </w:p>
    <w:p>
      <w:pPr>
        <w:pStyle w:val="BodyText"/>
        <w:ind w:left="0"/>
        <w:rPr>
          <w:rFonts w:ascii="Gill Sans MT"/>
          <w:b/>
        </w:rPr>
      </w:pPr>
    </w:p>
    <w:p>
      <w:pPr>
        <w:pStyle w:val="BodyText"/>
        <w:ind w:left="0"/>
        <w:rPr>
          <w:rFonts w:ascii="Gill Sans MT"/>
          <w:b/>
        </w:rPr>
      </w:pPr>
    </w:p>
    <w:p>
      <w:pPr>
        <w:pStyle w:val="BodyText"/>
        <w:spacing w:before="161"/>
        <w:ind w:left="0"/>
        <w:rPr>
          <w:rFonts w:ascii="Gill Sans MT"/>
          <w:b/>
        </w:rPr>
      </w:pPr>
    </w:p>
    <w:p>
      <w:pPr>
        <w:pStyle w:val="Heading2"/>
        <w:spacing w:before="1"/>
      </w:pPr>
      <w:r>
        <w:rPr>
          <w:w w:val="120"/>
        </w:rPr>
        <w:t>Physics</w:t>
      </w:r>
      <w:r>
        <w:rPr>
          <w:spacing w:val="7"/>
          <w:w w:val="120"/>
        </w:rPr>
        <w:t> </w:t>
      </w:r>
      <w:r>
        <w:rPr>
          <w:w w:val="120"/>
        </w:rPr>
        <w:t>MS</w:t>
      </w:r>
      <w:r>
        <w:rPr>
          <w:spacing w:val="7"/>
          <w:w w:val="120"/>
        </w:rPr>
        <w:t> </w:t>
      </w:r>
      <w:r>
        <w:rPr>
          <w:w w:val="120"/>
        </w:rPr>
        <w:t>-</w:t>
      </w:r>
      <w:r>
        <w:rPr>
          <w:spacing w:val="7"/>
          <w:w w:val="120"/>
        </w:rPr>
        <w:t> </w:t>
      </w:r>
      <w:r>
        <w:rPr>
          <w:w w:val="120"/>
        </w:rPr>
        <w:t>Physics</w:t>
      </w:r>
      <w:r>
        <w:rPr>
          <w:spacing w:val="7"/>
          <w:w w:val="120"/>
        </w:rPr>
        <w:t> </w:t>
      </w:r>
      <w:r>
        <w:rPr>
          <w:w w:val="120"/>
        </w:rPr>
        <w:t>MS,</w:t>
      </w:r>
      <w:r>
        <w:rPr>
          <w:spacing w:val="7"/>
          <w:w w:val="120"/>
        </w:rPr>
        <w:t> </w:t>
      </w:r>
      <w:r>
        <w:rPr>
          <w:w w:val="120"/>
        </w:rPr>
        <w:t>Planetary</w:t>
      </w:r>
      <w:r>
        <w:rPr>
          <w:spacing w:val="7"/>
          <w:w w:val="120"/>
        </w:rPr>
        <w:t> </w:t>
      </w:r>
      <w:r>
        <w:rPr>
          <w:w w:val="120"/>
        </w:rPr>
        <w:t>Sciences</w:t>
      </w:r>
      <w:r>
        <w:rPr>
          <w:spacing w:val="7"/>
          <w:w w:val="120"/>
        </w:rPr>
        <w:t> </w:t>
      </w:r>
      <w:r>
        <w:rPr>
          <w:spacing w:val="-4"/>
          <w:w w:val="120"/>
        </w:rPr>
        <w:t>Track</w:t>
      </w:r>
    </w:p>
    <w:p>
      <w:pPr>
        <w:spacing w:line="475" w:lineRule="auto" w:before="179"/>
        <w:ind w:left="419" w:right="8628" w:firstLine="0"/>
        <w:jc w:val="left"/>
        <w:rPr>
          <w:rFonts w:ascii="Gill Sans MT"/>
          <w:b/>
          <w:sz w:val="15"/>
        </w:rPr>
      </w:pPr>
      <w:r>
        <w:rPr>
          <w:rFonts w:ascii="Gill Sans MT"/>
          <w:b/>
          <w:w w:val="115"/>
          <w:sz w:val="15"/>
        </w:rPr>
        <w:t>Track Website </w:t>
      </w:r>
      <w:r>
        <w:rPr>
          <w:w w:val="115"/>
          <w:sz w:val="15"/>
        </w:rPr>
        <w:t>Program Website </w:t>
      </w:r>
      <w:r>
        <w:rPr>
          <w:rFonts w:ascii="Gill Sans MT"/>
          <w:b/>
          <w:w w:val="115"/>
          <w:sz w:val="15"/>
        </w:rPr>
        <w:t>Track</w:t>
      </w:r>
      <w:r>
        <w:rPr>
          <w:rFonts w:ascii="Gill Sans MT"/>
          <w:b/>
          <w:spacing w:val="-12"/>
          <w:w w:val="115"/>
          <w:sz w:val="15"/>
        </w:rPr>
        <w:t> </w:t>
      </w:r>
      <w:r>
        <w:rPr>
          <w:rFonts w:ascii="Gill Sans MT"/>
          <w:b/>
          <w:w w:val="115"/>
          <w:sz w:val="15"/>
        </w:rPr>
        <w:t>Handbook</w:t>
      </w:r>
    </w:p>
    <w:p>
      <w:pPr>
        <w:pStyle w:val="BodyText"/>
      </w:pPr>
      <w:r>
        <w:rPr>
          <w:spacing w:val="-2"/>
          <w:w w:val="115"/>
        </w:rPr>
        <w:t>Physics</w:t>
      </w:r>
      <w:r>
        <w:rPr>
          <w:spacing w:val="-3"/>
          <w:w w:val="115"/>
        </w:rPr>
        <w:t> </w:t>
      </w:r>
      <w:r>
        <w:rPr>
          <w:spacing w:val="-2"/>
          <w:w w:val="115"/>
        </w:rPr>
        <w:t>MS,</w:t>
      </w:r>
      <w:r>
        <w:rPr>
          <w:spacing w:val="-3"/>
          <w:w w:val="115"/>
        </w:rPr>
        <w:t> </w:t>
      </w:r>
      <w:r>
        <w:rPr>
          <w:spacing w:val="-2"/>
          <w:w w:val="115"/>
        </w:rPr>
        <w:t>Planetary</w:t>
      </w:r>
      <w:r>
        <w:rPr>
          <w:spacing w:val="-3"/>
          <w:w w:val="115"/>
        </w:rPr>
        <w:t> </w:t>
      </w:r>
      <w:r>
        <w:rPr>
          <w:spacing w:val="-2"/>
          <w:w w:val="115"/>
        </w:rPr>
        <w:t>Sciences Track</w:t>
      </w:r>
    </w:p>
    <w:p>
      <w:pPr>
        <w:pStyle w:val="Heading3"/>
      </w:pPr>
      <w:r>
        <w:rPr>
          <w:w w:val="115"/>
        </w:rPr>
        <w:t>Track</w:t>
      </w:r>
      <w:r>
        <w:rPr>
          <w:spacing w:val="-8"/>
          <w:w w:val="115"/>
        </w:rPr>
        <w:t> </w:t>
      </w:r>
      <w:r>
        <w:rPr>
          <w:w w:val="115"/>
        </w:rPr>
        <w:t>Contact</w:t>
      </w:r>
      <w:r>
        <w:rPr>
          <w:spacing w:val="-8"/>
          <w:w w:val="115"/>
        </w:rPr>
        <w:t> </w:t>
      </w:r>
      <w:r>
        <w:rPr>
          <w:spacing w:val="-2"/>
          <w:w w:val="115"/>
        </w:rPr>
        <w:t>Information</w:t>
      </w:r>
    </w:p>
    <w:p>
      <w:pPr>
        <w:pStyle w:val="BodyText"/>
        <w:spacing w:line="268" w:lineRule="auto" w:before="169"/>
        <w:ind w:right="330"/>
      </w:pPr>
      <w:r>
        <w:rPr>
          <w:w w:val="110"/>
        </w:rPr>
        <w:t>For questions related to degree requirements, admission decisions, academic advising, plans of study, or other program specific requests, please contact:</w:t>
      </w:r>
    </w:p>
    <w:p>
      <w:pPr>
        <w:pStyle w:val="Heading3"/>
        <w:spacing w:before="152"/>
        <w:ind w:left="494"/>
      </w:pPr>
      <w:r>
        <w:rPr>
          <w:w w:val="120"/>
        </w:rPr>
        <w:t>Yan</w:t>
      </w:r>
      <w:r>
        <w:rPr>
          <w:spacing w:val="-13"/>
          <w:w w:val="120"/>
        </w:rPr>
        <w:t> </w:t>
      </w:r>
      <w:r>
        <w:rPr>
          <w:spacing w:val="-2"/>
          <w:w w:val="120"/>
        </w:rPr>
        <w:t>Fernandez</w:t>
      </w:r>
    </w:p>
    <w:p>
      <w:pPr>
        <w:pStyle w:val="BodyText"/>
        <w:spacing w:line="268" w:lineRule="auto" w:before="19"/>
        <w:ind w:right="8156"/>
      </w:pPr>
      <w:r>
        <w:rPr>
          <w:spacing w:val="-2"/>
          <w:w w:val="110"/>
        </w:rPr>
        <w:t>Professor </w:t>
      </w:r>
      <w:hyperlink r:id="rId122">
        <w:r>
          <w:rPr>
            <w:spacing w:val="-2"/>
            <w:w w:val="110"/>
          </w:rPr>
          <w:t>Yanga.Fernandez@ucf.edu</w:t>
        </w:r>
      </w:hyperlink>
    </w:p>
    <w:p>
      <w:pPr>
        <w:pStyle w:val="BodyText"/>
        <w:spacing w:before="172"/>
        <w:ind w:left="0"/>
      </w:pPr>
    </w:p>
    <w:p>
      <w:pPr>
        <w:spacing w:line="268" w:lineRule="auto" w:before="0"/>
        <w:ind w:left="494" w:right="7771" w:firstLine="0"/>
        <w:jc w:val="left"/>
        <w:rPr>
          <w:sz w:val="15"/>
        </w:rPr>
      </w:pPr>
      <w:r>
        <w:rPr>
          <w:rFonts w:ascii="Gill Sans MT"/>
          <w:b/>
          <w:w w:val="115"/>
          <w:sz w:val="15"/>
        </w:rPr>
        <w:t>Esperanza Soto Arcino </w:t>
      </w:r>
      <w:r>
        <w:rPr>
          <w:spacing w:val="-2"/>
          <w:w w:val="115"/>
          <w:sz w:val="15"/>
        </w:rPr>
        <w:t>Graduate</w:t>
      </w:r>
      <w:r>
        <w:rPr>
          <w:spacing w:val="-11"/>
          <w:w w:val="115"/>
          <w:sz w:val="15"/>
        </w:rPr>
        <w:t> </w:t>
      </w:r>
      <w:r>
        <w:rPr>
          <w:spacing w:val="-2"/>
          <w:w w:val="115"/>
          <w:sz w:val="15"/>
        </w:rPr>
        <w:t>Admissions</w:t>
      </w:r>
      <w:r>
        <w:rPr>
          <w:spacing w:val="-11"/>
          <w:w w:val="115"/>
          <w:sz w:val="15"/>
        </w:rPr>
        <w:t> </w:t>
      </w:r>
      <w:r>
        <w:rPr>
          <w:spacing w:val="-2"/>
          <w:w w:val="115"/>
          <w:sz w:val="15"/>
        </w:rPr>
        <w:t>Coordinator </w:t>
      </w:r>
      <w:hyperlink r:id="rId121">
        <w:r>
          <w:rPr>
            <w:spacing w:val="-2"/>
            <w:w w:val="115"/>
            <w:sz w:val="15"/>
          </w:rPr>
          <w:t>soto@ucf.edu</w:t>
        </w:r>
      </w:hyperlink>
    </w:p>
    <w:p>
      <w:pPr>
        <w:pStyle w:val="BodyText"/>
        <w:spacing w:line="173" w:lineRule="exact"/>
      </w:pPr>
      <w:r>
        <w:rPr>
          <w:w w:val="110"/>
        </w:rPr>
        <w:t>Telephone:</w:t>
      </w:r>
      <w:r>
        <w:rPr>
          <w:spacing w:val="16"/>
          <w:w w:val="110"/>
        </w:rPr>
        <w:t> </w:t>
      </w:r>
      <w:r>
        <w:rPr>
          <w:w w:val="110"/>
        </w:rPr>
        <w:t>407-823-</w:t>
      </w:r>
      <w:r>
        <w:rPr>
          <w:spacing w:val="-4"/>
          <w:w w:val="110"/>
        </w:rPr>
        <w:t>5146</w:t>
      </w:r>
    </w:p>
    <w:p>
      <w:pPr>
        <w:pStyle w:val="BodyText"/>
        <w:spacing w:before="21"/>
      </w:pPr>
      <w:r>
        <w:rPr>
          <w:w w:val="120"/>
        </w:rPr>
        <w:t>PSB</w:t>
      </w:r>
      <w:r>
        <w:rPr>
          <w:spacing w:val="-11"/>
          <w:w w:val="120"/>
        </w:rPr>
        <w:t> </w:t>
      </w:r>
      <w:r>
        <w:rPr>
          <w:spacing w:val="-5"/>
          <w:w w:val="120"/>
        </w:rPr>
        <w:t>432</w:t>
      </w:r>
    </w:p>
    <w:p>
      <w:pPr>
        <w:pStyle w:val="Heading3"/>
        <w:spacing w:before="173"/>
      </w:pPr>
      <w:r>
        <w:rPr>
          <w:w w:val="115"/>
        </w:rPr>
        <w:t>Online</w:t>
      </w:r>
      <w:r>
        <w:rPr>
          <w:w w:val="120"/>
        </w:rPr>
        <w:t> </w:t>
      </w:r>
      <w:r>
        <w:rPr>
          <w:spacing w:val="-2"/>
          <w:w w:val="120"/>
        </w:rPr>
        <w:t>Availability</w:t>
      </w:r>
    </w:p>
    <w:p>
      <w:pPr>
        <w:pStyle w:val="BodyText"/>
        <w:spacing w:before="169"/>
      </w:pPr>
      <w:r>
        <w:rPr>
          <w:spacing w:val="-5"/>
          <w:w w:val="115"/>
        </w:rPr>
        <w:t>No</w:t>
      </w:r>
    </w:p>
    <w:p>
      <w:pPr>
        <w:pStyle w:val="BodyText"/>
        <w:spacing w:after="0"/>
        <w:sectPr>
          <w:pgSz w:w="12240" w:h="15840"/>
          <w:pgMar w:header="572" w:footer="403" w:top="840" w:bottom="720" w:left="720" w:right="720"/>
        </w:sectPr>
      </w:pPr>
    </w:p>
    <w:p>
      <w:pPr>
        <w:pStyle w:val="Heading3"/>
        <w:spacing w:before="14"/>
      </w:pPr>
      <w:r>
        <w:rPr>
          <w:w w:val="115"/>
        </w:rPr>
        <w:t>Track</w:t>
      </w:r>
      <w:r>
        <w:rPr>
          <w:spacing w:val="-11"/>
          <w:w w:val="115"/>
        </w:rPr>
        <w:t> </w:t>
      </w:r>
      <w:r>
        <w:rPr>
          <w:spacing w:val="-2"/>
          <w:w w:val="115"/>
        </w:rPr>
        <w:t>Description</w:t>
      </w:r>
    </w:p>
    <w:p>
      <w:pPr>
        <w:pStyle w:val="BodyText"/>
        <w:spacing w:line="268" w:lineRule="auto" w:before="169"/>
        <w:ind w:left="495" w:right="281" w:hanging="1"/>
      </w:pPr>
      <w:r>
        <w:rPr>
          <w:w w:val="110"/>
        </w:rPr>
        <w:t>The goal of the Planetary Sciences Track of the Physics MS program is to foster a vibrant Planetary Science research environment that can attract top students, researchers, and faculty and contribute significantly to the exploration of space. The Planetary Sciences</w:t>
      </w:r>
      <w:r>
        <w:rPr>
          <w:spacing w:val="80"/>
          <w:w w:val="110"/>
        </w:rPr>
        <w:t> </w:t>
      </w:r>
      <w:r>
        <w:rPr>
          <w:w w:val="110"/>
        </w:rPr>
        <w:t>track is designed to prepare students to be competitive in the global planetary sciences research community.</w:t>
      </w:r>
    </w:p>
    <w:p>
      <w:pPr>
        <w:pStyle w:val="BodyText"/>
        <w:spacing w:line="268" w:lineRule="auto" w:before="150"/>
        <w:ind w:right="217"/>
      </w:pPr>
      <w:r>
        <w:rPr>
          <w:w w:val="110"/>
        </w:rPr>
        <w:t>The Planetary Sciences track of the Physics MS program requires a minimum of 33 hours of graduate course work as directed by the student's Supervisory Committee. This must include at least 15 credit hours of required courses, 6 hours of thesis preparation, with the remainder being elective</w:t>
      </w:r>
      <w:r>
        <w:rPr>
          <w:spacing w:val="10"/>
          <w:w w:val="110"/>
        </w:rPr>
        <w:t> </w:t>
      </w:r>
      <w:r>
        <w:rPr>
          <w:w w:val="110"/>
        </w:rPr>
        <w:t>courses and directed research chosen in consultation with the Supervisory Committee. At least half of the</w:t>
      </w:r>
      <w:r>
        <w:rPr>
          <w:spacing w:val="80"/>
          <w:w w:val="110"/>
        </w:rPr>
        <w:t> </w:t>
      </w:r>
      <w:r>
        <w:rPr>
          <w:w w:val="110"/>
        </w:rPr>
        <w:t>total credits must be at the 6000 level. No more than 6 hours of independent study may be credited toward the master's degree. The master's</w:t>
      </w:r>
      <w:r>
        <w:rPr>
          <w:spacing w:val="14"/>
          <w:w w:val="110"/>
        </w:rPr>
        <w:t> </w:t>
      </w:r>
      <w:r>
        <w:rPr>
          <w:w w:val="110"/>
        </w:rPr>
        <w:t>degree</w:t>
      </w:r>
      <w:r>
        <w:rPr>
          <w:spacing w:val="14"/>
          <w:w w:val="110"/>
        </w:rPr>
        <w:t> </w:t>
      </w:r>
      <w:r>
        <w:rPr>
          <w:w w:val="110"/>
        </w:rPr>
        <w:t>in</w:t>
      </w:r>
      <w:r>
        <w:rPr>
          <w:spacing w:val="14"/>
          <w:w w:val="110"/>
        </w:rPr>
        <w:t> </w:t>
      </w:r>
      <w:r>
        <w:rPr>
          <w:w w:val="110"/>
        </w:rPr>
        <w:t>Planetary</w:t>
      </w:r>
      <w:r>
        <w:rPr>
          <w:spacing w:val="14"/>
          <w:w w:val="110"/>
        </w:rPr>
        <w:t> </w:t>
      </w:r>
      <w:r>
        <w:rPr>
          <w:w w:val="110"/>
        </w:rPr>
        <w:t>Sciences</w:t>
      </w:r>
      <w:r>
        <w:rPr>
          <w:spacing w:val="14"/>
          <w:w w:val="110"/>
        </w:rPr>
        <w:t> </w:t>
      </w:r>
      <w:r>
        <w:rPr>
          <w:w w:val="110"/>
        </w:rPr>
        <w:t>includes</w:t>
      </w:r>
      <w:r>
        <w:rPr>
          <w:spacing w:val="14"/>
          <w:w w:val="110"/>
        </w:rPr>
        <w:t> </w:t>
      </w:r>
      <w:r>
        <w:rPr>
          <w:w w:val="110"/>
        </w:rPr>
        <w:t>a</w:t>
      </w:r>
      <w:r>
        <w:rPr>
          <w:spacing w:val="14"/>
          <w:w w:val="110"/>
        </w:rPr>
        <w:t> </w:t>
      </w:r>
      <w:r>
        <w:rPr>
          <w:w w:val="110"/>
        </w:rPr>
        <w:t>thesis</w:t>
      </w:r>
      <w:r>
        <w:rPr>
          <w:spacing w:val="14"/>
          <w:w w:val="110"/>
        </w:rPr>
        <w:t> </w:t>
      </w:r>
      <w:r>
        <w:rPr>
          <w:w w:val="110"/>
        </w:rPr>
        <w:t>and</w:t>
      </w:r>
      <w:r>
        <w:rPr>
          <w:spacing w:val="14"/>
          <w:w w:val="110"/>
        </w:rPr>
        <w:t> </w:t>
      </w:r>
      <w:r>
        <w:rPr>
          <w:w w:val="110"/>
        </w:rPr>
        <w:t>its</w:t>
      </w:r>
      <w:r>
        <w:rPr>
          <w:spacing w:val="14"/>
          <w:w w:val="110"/>
        </w:rPr>
        <w:t> </w:t>
      </w:r>
      <w:r>
        <w:rPr>
          <w:w w:val="110"/>
        </w:rPr>
        <w:t>defense.</w:t>
      </w:r>
      <w:r>
        <w:rPr>
          <w:spacing w:val="14"/>
          <w:w w:val="110"/>
        </w:rPr>
        <w:t> </w:t>
      </w:r>
      <w:r>
        <w:rPr>
          <w:w w:val="110"/>
        </w:rPr>
        <w:t>There</w:t>
      </w:r>
      <w:r>
        <w:rPr>
          <w:spacing w:val="14"/>
          <w:w w:val="110"/>
        </w:rPr>
        <w:t> </w:t>
      </w:r>
      <w:r>
        <w:rPr>
          <w:w w:val="110"/>
        </w:rPr>
        <w:t>is</w:t>
      </w:r>
      <w:r>
        <w:rPr>
          <w:spacing w:val="14"/>
          <w:w w:val="110"/>
        </w:rPr>
        <w:t> </w:t>
      </w:r>
      <w:r>
        <w:rPr>
          <w:w w:val="110"/>
        </w:rPr>
        <w:t>no</w:t>
      </w:r>
      <w:r>
        <w:rPr>
          <w:spacing w:val="14"/>
          <w:w w:val="110"/>
        </w:rPr>
        <w:t> </w:t>
      </w:r>
      <w:r>
        <w:rPr>
          <w:w w:val="110"/>
        </w:rPr>
        <w:t>nonthesis</w:t>
      </w:r>
      <w:r>
        <w:rPr>
          <w:spacing w:val="14"/>
          <w:w w:val="110"/>
        </w:rPr>
        <w:t> </w:t>
      </w:r>
      <w:r>
        <w:rPr>
          <w:w w:val="110"/>
        </w:rPr>
        <w:t>master's</w:t>
      </w:r>
      <w:r>
        <w:rPr>
          <w:spacing w:val="14"/>
          <w:w w:val="110"/>
        </w:rPr>
        <w:t> </w:t>
      </w:r>
      <w:r>
        <w:rPr>
          <w:w w:val="110"/>
        </w:rPr>
        <w:t>degree</w:t>
      </w:r>
      <w:r>
        <w:rPr>
          <w:spacing w:val="14"/>
          <w:w w:val="110"/>
        </w:rPr>
        <w:t> </w:t>
      </w:r>
      <w:r>
        <w:rPr>
          <w:w w:val="110"/>
        </w:rPr>
        <w:t>in</w:t>
      </w:r>
      <w:r>
        <w:rPr>
          <w:spacing w:val="14"/>
          <w:w w:val="110"/>
        </w:rPr>
        <w:t> </w:t>
      </w:r>
      <w:r>
        <w:rPr>
          <w:w w:val="110"/>
        </w:rPr>
        <w:t>the</w:t>
      </w:r>
      <w:r>
        <w:rPr>
          <w:spacing w:val="14"/>
          <w:w w:val="110"/>
        </w:rPr>
        <w:t> </w:t>
      </w:r>
      <w:r>
        <w:rPr>
          <w:w w:val="110"/>
        </w:rPr>
        <w:t>Planetary Sciences track.</w:t>
      </w:r>
    </w:p>
    <w:p>
      <w:pPr>
        <w:pStyle w:val="Heading3"/>
        <w:spacing w:line="475" w:lineRule="auto" w:before="151"/>
        <w:ind w:right="3029" w:firstLine="75"/>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33</w:t>
      </w:r>
      <w:r>
        <w:rPr>
          <w:spacing w:val="-13"/>
          <w:w w:val="120"/>
        </w:rPr>
        <w:t> </w:t>
      </w:r>
      <w:r>
        <w:rPr>
          <w:w w:val="120"/>
        </w:rPr>
        <w:t>Credit</w:t>
      </w:r>
      <w:r>
        <w:rPr>
          <w:spacing w:val="-13"/>
          <w:w w:val="120"/>
        </w:rPr>
        <w:t> </w:t>
      </w:r>
      <w:r>
        <w:rPr>
          <w:w w:val="120"/>
        </w:rPr>
        <w:t>Hours</w:t>
      </w:r>
      <w:r>
        <w:rPr>
          <w:spacing w:val="-12"/>
          <w:w w:val="120"/>
        </w:rPr>
        <w:t> </w:t>
      </w:r>
      <w:r>
        <w:rPr>
          <w:w w:val="120"/>
        </w:rPr>
        <w:t>Minimum</w:t>
      </w:r>
      <w:r>
        <w:rPr>
          <w:spacing w:val="-13"/>
          <w:w w:val="120"/>
        </w:rPr>
        <w:t> </w:t>
      </w:r>
      <w:r>
        <w:rPr>
          <w:w w:val="120"/>
        </w:rPr>
        <w:t>beyond</w:t>
      </w:r>
      <w:r>
        <w:rPr>
          <w:spacing w:val="-12"/>
          <w:w w:val="120"/>
        </w:rPr>
        <w:t> </w:t>
      </w:r>
      <w:r>
        <w:rPr>
          <w:w w:val="120"/>
        </w:rPr>
        <w:t>the</w:t>
      </w:r>
      <w:r>
        <w:rPr>
          <w:spacing w:val="-13"/>
          <w:w w:val="120"/>
        </w:rPr>
        <w:t> </w:t>
      </w:r>
      <w:r>
        <w:rPr>
          <w:w w:val="120"/>
        </w:rPr>
        <w:t>Bachelor's</w:t>
      </w:r>
      <w:r>
        <w:rPr>
          <w:spacing w:val="-12"/>
          <w:w w:val="120"/>
        </w:rPr>
        <w:t> </w:t>
      </w:r>
      <w:r>
        <w:rPr>
          <w:w w:val="120"/>
        </w:rPr>
        <w:t>Degree Track Prerequisites</w:t>
      </w:r>
    </w:p>
    <w:p>
      <w:pPr>
        <w:pStyle w:val="BodyText"/>
        <w:spacing w:line="268" w:lineRule="auto"/>
        <w:ind w:left="495" w:right="330" w:hanging="1"/>
      </w:pPr>
      <w:r>
        <w:rPr>
          <w:w w:val="110"/>
        </w:rPr>
        <w:t>A bachelor's degree in a closely related science field such as physics, chemistry, geology, geophysics, geochemistry, atmospheric sciences biology, mathematics, or planetary sciences.</w:t>
      </w:r>
    </w:p>
    <w:p>
      <w:pPr>
        <w:pStyle w:val="Heading3"/>
        <w:spacing w:before="151"/>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70"/>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50"/>
        <w:ind w:left="494"/>
      </w:pPr>
      <w:r>
        <w:rPr>
          <w:spacing w:val="-2"/>
          <w:w w:val="125"/>
        </w:rPr>
        <w:t>Mailing</w:t>
      </w:r>
      <w:r>
        <w:rPr>
          <w:spacing w:val="-4"/>
          <w:w w:val="125"/>
        </w:rPr>
        <w:t> </w:t>
      </w:r>
      <w:r>
        <w:rPr>
          <w:spacing w:val="-2"/>
          <w:w w:val="125"/>
        </w:rPr>
        <w:t>Address</w:t>
      </w:r>
    </w:p>
    <w:p>
      <w:pPr>
        <w:pStyle w:val="BodyText"/>
        <w:spacing w:line="268" w:lineRule="auto" w:before="19"/>
        <w:ind w:right="7811"/>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spacing w:before="173"/>
        <w:ind w:left="494"/>
      </w:pPr>
      <w:r>
        <w:rPr>
          <w:w w:val="120"/>
        </w:rPr>
        <w:t>Institution</w:t>
      </w:r>
      <w:r>
        <w:rPr>
          <w:spacing w:val="-1"/>
          <w:w w:val="120"/>
        </w:rPr>
        <w:t> </w:t>
      </w:r>
      <w:r>
        <w:rPr>
          <w:spacing w:val="-2"/>
          <w:w w:val="120"/>
        </w:rPr>
        <w:t>Codes</w:t>
      </w:r>
    </w:p>
    <w:p>
      <w:pPr>
        <w:pStyle w:val="BodyText"/>
        <w:spacing w:before="19"/>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BodyText"/>
        <w:spacing w:after="0"/>
        <w:sectPr>
          <w:pgSz w:w="12240" w:h="15840"/>
          <w:pgMar w:header="572" w:footer="403" w:top="840" w:bottom="720" w:left="720" w:right="720"/>
        </w:sectPr>
      </w:pPr>
    </w:p>
    <w:p>
      <w:pPr>
        <w:pStyle w:val="Heading3"/>
        <w:spacing w:before="14"/>
      </w:pPr>
      <w:r>
        <w:rPr>
          <w:spacing w:val="-2"/>
          <w:w w:val="120"/>
        </w:rPr>
        <w:t>Degree</w:t>
      </w:r>
      <w:r>
        <w:rPr>
          <w:spacing w:val="-4"/>
          <w:w w:val="120"/>
        </w:rPr>
        <w:t> </w:t>
      </w:r>
      <w:r>
        <w:rPr>
          <w:spacing w:val="-2"/>
          <w:w w:val="120"/>
        </w:rPr>
        <w:t>Requirements</w:t>
      </w:r>
    </w:p>
    <w:p>
      <w:pPr>
        <w:spacing w:line="268" w:lineRule="auto" w:before="169"/>
        <w:ind w:left="494" w:right="8836" w:firstLine="0"/>
        <w:jc w:val="left"/>
        <w:rPr>
          <w:i/>
          <w:sz w:val="15"/>
        </w:rPr>
      </w:pPr>
      <w:r>
        <w:rPr>
          <w:w w:val="110"/>
          <w:sz w:val="15"/>
        </w:rPr>
        <w:t>Required Courses</w:t>
      </w:r>
      <w:r>
        <w:rPr>
          <w:spacing w:val="40"/>
          <w:w w:val="110"/>
          <w:sz w:val="15"/>
        </w:rPr>
        <w:t> </w:t>
      </w:r>
      <w:r>
        <w:rPr>
          <w:w w:val="110"/>
          <w:sz w:val="15"/>
        </w:rPr>
        <w:t>15 Total Credits </w:t>
      </w:r>
      <w:r>
        <w:rPr>
          <w:i/>
          <w:spacing w:val="-2"/>
          <w:w w:val="110"/>
          <w:sz w:val="15"/>
        </w:rPr>
        <w:t>keyboard_arrow_up</w:t>
      </w:r>
    </w:p>
    <w:p>
      <w:pPr>
        <w:pStyle w:val="BodyText"/>
        <w:spacing w:before="150"/>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1"/>
        <w:ind w:left="1695" w:right="330" w:hanging="1"/>
      </w:pPr>
      <w:r>
        <w:rPr>
          <w:w w:val="110"/>
        </w:rPr>
        <w:t>The core is designed to give students a broad foundation in the planetary sciences and rapid training in the data analysis techniques that will be necessary for successful research and publications. Students choose 5 out of the 6 core courses listed below:</w:t>
      </w:r>
    </w:p>
    <w:p>
      <w:pPr>
        <w:pStyle w:val="BodyText"/>
        <w:spacing w:line="174" w:lineRule="exact"/>
        <w:ind w:left="16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5</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2294" w:right="5049"/>
      </w:pPr>
      <w:r>
        <w:rPr>
          <w:w w:val="110"/>
        </w:rPr>
        <w:t>AST5151 - Physics of Planetary Processes</w:t>
      </w:r>
      <w:r>
        <w:rPr>
          <w:spacing w:val="40"/>
          <w:w w:val="110"/>
        </w:rPr>
        <w:t> </w:t>
      </w:r>
      <w:r>
        <w:rPr>
          <w:w w:val="110"/>
        </w:rPr>
        <w:t>(3) PHY6246 - Classical Mechanics</w:t>
      </w:r>
      <w:r>
        <w:rPr>
          <w:spacing w:val="40"/>
          <w:w w:val="110"/>
        </w:rPr>
        <w:t> </w:t>
      </w:r>
      <w:r>
        <w:rPr>
          <w:w w:val="110"/>
        </w:rPr>
        <w:t>(3)</w:t>
      </w:r>
    </w:p>
    <w:p>
      <w:pPr>
        <w:pStyle w:val="BodyText"/>
        <w:spacing w:line="268" w:lineRule="auto"/>
        <w:ind w:left="2294" w:right="4543"/>
      </w:pPr>
      <w:r>
        <w:rPr>
          <w:w w:val="110"/>
        </w:rPr>
        <w:t>AST5765C - Advanced Astronomical Data Analysis</w:t>
      </w:r>
      <w:r>
        <w:rPr>
          <w:spacing w:val="40"/>
          <w:w w:val="110"/>
        </w:rPr>
        <w:t> </w:t>
      </w:r>
      <w:r>
        <w:rPr>
          <w:w w:val="110"/>
        </w:rPr>
        <w:t>(3) AST5263 - Advanced Observational Astronomy</w:t>
      </w:r>
      <w:r>
        <w:rPr>
          <w:spacing w:val="40"/>
          <w:w w:val="110"/>
        </w:rPr>
        <w:t> </w:t>
      </w:r>
      <w:r>
        <w:rPr>
          <w:w w:val="110"/>
        </w:rPr>
        <w:t>(3) AST5154 - Advanced Planetary Geophysics</w:t>
      </w:r>
      <w:r>
        <w:rPr>
          <w:spacing w:val="80"/>
          <w:w w:val="110"/>
        </w:rPr>
        <w:t> </w:t>
      </w:r>
      <w:r>
        <w:rPr>
          <w:w w:val="110"/>
        </w:rPr>
        <w:t>(3)</w:t>
      </w:r>
      <w:r>
        <w:rPr>
          <w:spacing w:val="40"/>
          <w:w w:val="110"/>
        </w:rPr>
        <w:t> </w:t>
      </w:r>
      <w:r>
        <w:rPr>
          <w:w w:val="110"/>
        </w:rPr>
        <w:t>AST6165 - Planetary Atmospheres</w:t>
      </w:r>
      <w:r>
        <w:rPr>
          <w:spacing w:val="40"/>
          <w:w w:val="110"/>
        </w:rPr>
        <w:t> </w:t>
      </w:r>
      <w:r>
        <w:rPr>
          <w:w w:val="110"/>
        </w:rPr>
        <w:t>(3)</w:t>
      </w:r>
    </w:p>
    <w:p>
      <w:pPr>
        <w:spacing w:line="268" w:lineRule="auto" w:before="149"/>
        <w:ind w:left="494" w:right="8830" w:firstLine="0"/>
        <w:jc w:val="left"/>
        <w:rPr>
          <w:i/>
          <w:sz w:val="15"/>
        </w:rPr>
      </w:pPr>
      <w:r>
        <w:rPr>
          <w:w w:val="110"/>
          <w:sz w:val="15"/>
        </w:rPr>
        <w:t>Elective</w:t>
      </w:r>
      <w:r>
        <w:rPr>
          <w:spacing w:val="21"/>
          <w:w w:val="110"/>
          <w:sz w:val="15"/>
        </w:rPr>
        <w:t> </w:t>
      </w:r>
      <w:r>
        <w:rPr>
          <w:w w:val="110"/>
          <w:sz w:val="15"/>
        </w:rPr>
        <w:t>Courses</w:t>
      </w:r>
      <w:r>
        <w:rPr>
          <w:spacing w:val="80"/>
          <w:w w:val="110"/>
          <w:sz w:val="15"/>
        </w:rPr>
        <w:t> </w:t>
      </w:r>
      <w:r>
        <w:rPr>
          <w:w w:val="110"/>
          <w:sz w:val="15"/>
        </w:rPr>
        <w:t>12 Total Credits </w:t>
      </w:r>
      <w:r>
        <w:rPr>
          <w:i/>
          <w:spacing w:val="-2"/>
          <w:w w:val="110"/>
          <w:sz w:val="15"/>
        </w:rPr>
        <w:t>keyboard_arrow_up</w:t>
      </w:r>
    </w:p>
    <w:p>
      <w:pPr>
        <w:pStyle w:val="BodyText"/>
        <w:spacing w:before="150"/>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1"/>
        <w:ind w:left="1694" w:right="330"/>
      </w:pPr>
      <w:r>
        <w:rPr>
          <w:w w:val="110"/>
        </w:rPr>
        <w:t>Students may enroll in elective formal courses relevant to their program, as approved by their Supervisory Committees. Suggestions include:</w:t>
      </w:r>
    </w:p>
    <w:p>
      <w:pPr>
        <w:pStyle w:val="BodyText"/>
        <w:ind w:left="1694"/>
      </w:pPr>
      <w:r>
        <w:rPr>
          <w:w w:val="110"/>
        </w:rPr>
        <w:t>Earn</w:t>
      </w:r>
      <w:r>
        <w:rPr>
          <w:spacing w:val="-2"/>
          <w:w w:val="110"/>
        </w:rPr>
        <w:t> </w:t>
      </w:r>
      <w:r>
        <w:rPr>
          <w:w w:val="110"/>
        </w:rPr>
        <w:t>at</w:t>
      </w:r>
      <w:r>
        <w:rPr>
          <w:spacing w:val="-1"/>
          <w:w w:val="110"/>
        </w:rPr>
        <w:t> </w:t>
      </w:r>
      <w:r>
        <w:rPr>
          <w:w w:val="110"/>
        </w:rPr>
        <w:t>least</w:t>
      </w:r>
      <w:r>
        <w:rPr>
          <w:spacing w:val="-10"/>
          <w:w w:val="110"/>
        </w:rPr>
        <w:t> </w:t>
      </w:r>
      <w:r>
        <w:rPr>
          <w:w w:val="110"/>
        </w:rPr>
        <w:t>12</w:t>
      </w:r>
      <w:r>
        <w:rPr>
          <w:spacing w:val="3"/>
          <w:w w:val="110"/>
        </w:rPr>
        <w:t> </w:t>
      </w:r>
      <w:r>
        <w:rPr>
          <w:w w:val="110"/>
        </w:rPr>
        <w:t>credits</w:t>
      </w:r>
      <w:r>
        <w:rPr>
          <w:spacing w:val="-2"/>
          <w:w w:val="110"/>
        </w:rPr>
        <w:t> </w:t>
      </w:r>
      <w:r>
        <w:rPr>
          <w:w w:val="110"/>
        </w:rPr>
        <w:t>from</w:t>
      </w:r>
      <w:r>
        <w:rPr>
          <w:spacing w:val="-1"/>
          <w:w w:val="110"/>
        </w:rPr>
        <w:t> </w:t>
      </w:r>
      <w:r>
        <w:rPr>
          <w:w w:val="110"/>
        </w:rPr>
        <w:t>the</w:t>
      </w:r>
      <w:r>
        <w:rPr>
          <w:spacing w:val="-1"/>
          <w:w w:val="110"/>
        </w:rPr>
        <w:t> </w:t>
      </w:r>
      <w:r>
        <w:rPr>
          <w:spacing w:val="-2"/>
          <w:w w:val="110"/>
        </w:rPr>
        <w:t>following:</w:t>
      </w:r>
    </w:p>
    <w:p>
      <w:pPr>
        <w:pStyle w:val="BodyText"/>
        <w:spacing w:line="268" w:lineRule="auto" w:before="96"/>
        <w:ind w:left="2294" w:right="4063"/>
      </w:pPr>
      <w:r>
        <w:rPr>
          <w:w w:val="110"/>
        </w:rPr>
        <w:t>AST5145 - Advanced Asteroids, Comets, and Meteorites</w:t>
      </w:r>
      <w:r>
        <w:rPr>
          <w:spacing w:val="40"/>
          <w:w w:val="110"/>
        </w:rPr>
        <w:t> </w:t>
      </w:r>
      <w:r>
        <w:rPr>
          <w:w w:val="110"/>
        </w:rPr>
        <w:t>(3) AST5334</w:t>
      </w:r>
      <w:r>
        <w:rPr>
          <w:spacing w:val="27"/>
          <w:w w:val="110"/>
        </w:rPr>
        <w:t> </w:t>
      </w:r>
      <w:r>
        <w:rPr>
          <w:w w:val="110"/>
        </w:rPr>
        <w:t>-</w:t>
      </w:r>
      <w:r>
        <w:rPr>
          <w:spacing w:val="28"/>
          <w:w w:val="110"/>
        </w:rPr>
        <w:t> </w:t>
      </w:r>
      <w:r>
        <w:rPr>
          <w:w w:val="110"/>
        </w:rPr>
        <w:t>Extrasolar Planets and Brown Dwarfs</w:t>
      </w:r>
      <w:r>
        <w:rPr>
          <w:spacing w:val="80"/>
          <w:w w:val="110"/>
        </w:rPr>
        <w:t> </w:t>
      </w:r>
      <w:r>
        <w:rPr>
          <w:w w:val="110"/>
        </w:rPr>
        <w:t>(3)</w:t>
      </w:r>
      <w:r>
        <w:rPr>
          <w:spacing w:val="40"/>
          <w:w w:val="110"/>
        </w:rPr>
        <w:t> </w:t>
      </w:r>
      <w:r>
        <w:rPr>
          <w:w w:val="110"/>
        </w:rPr>
        <w:t>PHY5937 - Special Topics</w:t>
      </w:r>
      <w:r>
        <w:rPr>
          <w:spacing w:val="40"/>
          <w:w w:val="110"/>
        </w:rPr>
        <w:t> </w:t>
      </w:r>
      <w:r>
        <w:rPr>
          <w:w w:val="110"/>
        </w:rPr>
        <w:t>(3)</w:t>
      </w:r>
    </w:p>
    <w:p>
      <w:pPr>
        <w:pStyle w:val="BodyText"/>
        <w:spacing w:line="268" w:lineRule="auto"/>
        <w:ind w:left="2294" w:right="3763"/>
      </w:pPr>
      <w:r>
        <w:rPr>
          <w:w w:val="110"/>
        </w:rPr>
        <w:t>AST6112 - Origin and Evolution of Planetary Systems</w:t>
      </w:r>
      <w:r>
        <w:rPr>
          <w:spacing w:val="40"/>
          <w:w w:val="110"/>
        </w:rPr>
        <w:t> </w:t>
      </w:r>
      <w:r>
        <w:rPr>
          <w:w w:val="110"/>
        </w:rPr>
        <w:t>(3) AST6156 - Current Topics in Planetary Sciences</w:t>
      </w:r>
      <w:r>
        <w:rPr>
          <w:spacing w:val="40"/>
          <w:w w:val="110"/>
        </w:rPr>
        <w:t> </w:t>
      </w:r>
      <w:r>
        <w:rPr>
          <w:w w:val="110"/>
        </w:rPr>
        <w:t>(3)</w:t>
      </w:r>
    </w:p>
    <w:p>
      <w:pPr>
        <w:pStyle w:val="BodyText"/>
        <w:spacing w:before="149"/>
      </w:pPr>
      <w:r>
        <w:rPr>
          <w:spacing w:val="-2"/>
          <w:w w:val="115"/>
        </w:rPr>
        <w:t>Thesis</w:t>
      </w:r>
    </w:p>
    <w:p>
      <w:pPr>
        <w:pStyle w:val="BodyText"/>
        <w:spacing w:before="21"/>
      </w:pPr>
      <w:r>
        <w:rPr>
          <w:w w:val="110"/>
        </w:rPr>
        <w:t>6</w:t>
      </w:r>
      <w:r>
        <w:rPr>
          <w:spacing w:val="-15"/>
          <w:w w:val="110"/>
        </w:rPr>
        <w:t> </w:t>
      </w:r>
      <w:r>
        <w:rPr>
          <w:w w:val="110"/>
        </w:rPr>
        <w:t>Total</w:t>
      </w:r>
      <w:r>
        <w:rPr>
          <w:spacing w:val="-6"/>
          <w:w w:val="110"/>
        </w:rPr>
        <w:t> </w:t>
      </w:r>
      <w:r>
        <w:rPr>
          <w:spacing w:val="-2"/>
          <w:w w:val="110"/>
        </w:rPr>
        <w:t>Credits</w:t>
      </w:r>
    </w:p>
    <w:p>
      <w:pPr>
        <w:spacing w:before="21"/>
        <w:ind w:left="494" w:right="0" w:firstLine="0"/>
        <w:jc w:val="left"/>
        <w:rPr>
          <w:i/>
          <w:sz w:val="15"/>
        </w:rPr>
      </w:pPr>
      <w:r>
        <w:rPr>
          <w:i/>
          <w:spacing w:val="-2"/>
          <w:w w:val="110"/>
          <w:sz w:val="15"/>
        </w:rPr>
        <w:t>keyboard_arrow_up</w:t>
      </w:r>
    </w:p>
    <w:p>
      <w:pPr>
        <w:pStyle w:val="BodyText"/>
        <w:spacing w:before="171"/>
        <w:ind w:left="10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6</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before="21"/>
        <w:ind w:left="1095"/>
      </w:pPr>
      <w:r>
        <w:rPr>
          <w:w w:val="110"/>
        </w:rPr>
        <w:t>AST</w:t>
      </w:r>
      <w:r>
        <w:rPr>
          <w:spacing w:val="4"/>
          <w:w w:val="110"/>
        </w:rPr>
        <w:t> </w:t>
      </w:r>
      <w:r>
        <w:rPr>
          <w:w w:val="110"/>
        </w:rPr>
        <w:t>or</w:t>
      </w:r>
      <w:r>
        <w:rPr>
          <w:spacing w:val="5"/>
          <w:w w:val="110"/>
        </w:rPr>
        <w:t> </w:t>
      </w:r>
      <w:r>
        <w:rPr>
          <w:w w:val="110"/>
        </w:rPr>
        <w:t>PHY</w:t>
      </w:r>
      <w:r>
        <w:rPr>
          <w:spacing w:val="4"/>
          <w:w w:val="110"/>
        </w:rPr>
        <w:t> </w:t>
      </w:r>
      <w:r>
        <w:rPr>
          <w:w w:val="110"/>
        </w:rPr>
        <w:t>6971</w:t>
      </w:r>
      <w:r>
        <w:rPr>
          <w:spacing w:val="5"/>
          <w:w w:val="110"/>
        </w:rPr>
        <w:t> </w:t>
      </w:r>
      <w:r>
        <w:rPr>
          <w:w w:val="110"/>
        </w:rPr>
        <w:t>-</w:t>
      </w:r>
      <w:r>
        <w:rPr>
          <w:spacing w:val="4"/>
          <w:w w:val="110"/>
        </w:rPr>
        <w:t> </w:t>
      </w:r>
      <w:r>
        <w:rPr>
          <w:spacing w:val="-2"/>
          <w:w w:val="110"/>
        </w:rPr>
        <w:t>Thesis</w:t>
      </w:r>
    </w:p>
    <w:p>
      <w:pPr>
        <w:spacing w:line="268" w:lineRule="auto" w:before="170"/>
        <w:ind w:left="494" w:right="8533" w:firstLine="0"/>
        <w:jc w:val="left"/>
        <w:rPr>
          <w:i/>
          <w:sz w:val="15"/>
        </w:rPr>
      </w:pPr>
      <w:r>
        <w:rPr>
          <w:w w:val="110"/>
          <w:sz w:val="15"/>
        </w:rPr>
        <w:t>Supervisory Committee 0 Total Credits </w:t>
      </w:r>
      <w:r>
        <w:rPr>
          <w:i/>
          <w:spacing w:val="-2"/>
          <w:w w:val="110"/>
          <w:sz w:val="15"/>
        </w:rPr>
        <w:t>keyboard_arrow_up</w:t>
      </w:r>
    </w:p>
    <w:p>
      <w:pPr>
        <w:pStyle w:val="BodyText"/>
        <w:spacing w:line="268" w:lineRule="auto" w:before="150"/>
        <w:ind w:left="1094" w:right="217"/>
      </w:pPr>
      <w:r>
        <w:rPr>
          <w:w w:val="110"/>
        </w:rPr>
        <w:t>Within the first half-semester of admission to the Planetary Sciences Track, each student must select, by mutual agreement, a faculty</w:t>
      </w:r>
      <w:r>
        <w:rPr>
          <w:spacing w:val="9"/>
          <w:w w:val="110"/>
        </w:rPr>
        <w:t> </w:t>
      </w:r>
      <w:r>
        <w:rPr>
          <w:w w:val="110"/>
        </w:rPr>
        <w:t>adviser</w:t>
      </w:r>
      <w:r>
        <w:rPr>
          <w:spacing w:val="9"/>
          <w:w w:val="110"/>
        </w:rPr>
        <w:t> </w:t>
      </w:r>
      <w:r>
        <w:rPr>
          <w:w w:val="110"/>
        </w:rPr>
        <w:t>and</w:t>
      </w:r>
      <w:r>
        <w:rPr>
          <w:spacing w:val="9"/>
          <w:w w:val="110"/>
        </w:rPr>
        <w:t> </w:t>
      </w:r>
      <w:r>
        <w:rPr>
          <w:w w:val="110"/>
        </w:rPr>
        <w:t>at</w:t>
      </w:r>
      <w:r>
        <w:rPr>
          <w:spacing w:val="9"/>
          <w:w w:val="110"/>
        </w:rPr>
        <w:t> </w:t>
      </w:r>
      <w:r>
        <w:rPr>
          <w:w w:val="110"/>
        </w:rPr>
        <w:t>least</w:t>
      </w:r>
      <w:r>
        <w:rPr>
          <w:spacing w:val="9"/>
          <w:w w:val="110"/>
        </w:rPr>
        <w:t> </w:t>
      </w:r>
      <w:r>
        <w:rPr>
          <w:w w:val="110"/>
        </w:rPr>
        <w:t>two</w:t>
      </w:r>
      <w:r>
        <w:rPr>
          <w:spacing w:val="9"/>
          <w:w w:val="110"/>
        </w:rPr>
        <w:t> </w:t>
      </w:r>
      <w:r>
        <w:rPr>
          <w:w w:val="110"/>
        </w:rPr>
        <w:t>other</w:t>
      </w:r>
      <w:r>
        <w:rPr>
          <w:spacing w:val="9"/>
          <w:w w:val="110"/>
        </w:rPr>
        <w:t> </w:t>
      </w:r>
      <w:r>
        <w:rPr>
          <w:w w:val="110"/>
        </w:rPr>
        <w:t>faculty</w:t>
      </w:r>
      <w:r>
        <w:rPr>
          <w:spacing w:val="9"/>
          <w:w w:val="110"/>
        </w:rPr>
        <w:t> </w:t>
      </w:r>
      <w:r>
        <w:rPr>
          <w:w w:val="110"/>
        </w:rPr>
        <w:t>members</w:t>
      </w:r>
      <w:r>
        <w:rPr>
          <w:spacing w:val="9"/>
          <w:w w:val="110"/>
        </w:rPr>
        <w:t> </w:t>
      </w:r>
      <w:r>
        <w:rPr>
          <w:w w:val="110"/>
        </w:rPr>
        <w:t>to</w:t>
      </w:r>
      <w:r>
        <w:rPr>
          <w:spacing w:val="9"/>
          <w:w w:val="110"/>
        </w:rPr>
        <w:t> </w:t>
      </w:r>
      <w:r>
        <w:rPr>
          <w:w w:val="110"/>
        </w:rPr>
        <w:t>serve</w:t>
      </w:r>
      <w:r>
        <w:rPr>
          <w:spacing w:val="9"/>
          <w:w w:val="110"/>
        </w:rPr>
        <w:t> </w:t>
      </w:r>
      <w:r>
        <w:rPr>
          <w:w w:val="110"/>
        </w:rPr>
        <w:t>on</w:t>
      </w:r>
      <w:r>
        <w:rPr>
          <w:spacing w:val="9"/>
          <w:w w:val="110"/>
        </w:rPr>
        <w:t> </w:t>
      </w:r>
      <w:r>
        <w:rPr>
          <w:w w:val="110"/>
        </w:rPr>
        <w:t>his</w:t>
      </w:r>
      <w:r>
        <w:rPr>
          <w:spacing w:val="9"/>
          <w:w w:val="110"/>
        </w:rPr>
        <w:t> </w:t>
      </w:r>
      <w:r>
        <w:rPr>
          <w:w w:val="110"/>
        </w:rPr>
        <w:t>or</w:t>
      </w:r>
      <w:r>
        <w:rPr>
          <w:spacing w:val="9"/>
          <w:w w:val="110"/>
        </w:rPr>
        <w:t> </w:t>
      </w:r>
      <w:r>
        <w:rPr>
          <w:w w:val="110"/>
        </w:rPr>
        <w:t>her</w:t>
      </w:r>
      <w:r>
        <w:rPr>
          <w:spacing w:val="9"/>
          <w:w w:val="110"/>
        </w:rPr>
        <w:t> </w:t>
      </w:r>
      <w:r>
        <w:rPr>
          <w:w w:val="110"/>
        </w:rPr>
        <w:t>Supervisory</w:t>
      </w:r>
      <w:r>
        <w:rPr>
          <w:spacing w:val="9"/>
          <w:w w:val="110"/>
        </w:rPr>
        <w:t> </w:t>
      </w:r>
      <w:r>
        <w:rPr>
          <w:w w:val="110"/>
        </w:rPr>
        <w:t>Committee.</w:t>
      </w:r>
      <w:r>
        <w:rPr>
          <w:spacing w:val="9"/>
          <w:w w:val="110"/>
        </w:rPr>
        <w:t> </w:t>
      </w:r>
      <w:r>
        <w:rPr>
          <w:w w:val="110"/>
        </w:rPr>
        <w:t>UCF</w:t>
      </w:r>
      <w:r>
        <w:rPr>
          <w:spacing w:val="9"/>
          <w:w w:val="110"/>
        </w:rPr>
        <w:t> </w:t>
      </w:r>
      <w:r>
        <w:rPr>
          <w:w w:val="110"/>
        </w:rPr>
        <w:t>graduate</w:t>
      </w:r>
      <w:r>
        <w:rPr>
          <w:spacing w:val="9"/>
          <w:w w:val="110"/>
        </w:rPr>
        <w:t> </w:t>
      </w:r>
      <w:r>
        <w:rPr>
          <w:w w:val="110"/>
        </w:rPr>
        <w:t>faculty and self-funded research scientists who are Graduate Faculty Scholars are eligible to serve on Supervisory Committees.</w:t>
      </w:r>
    </w:p>
    <w:p>
      <w:pPr>
        <w:pStyle w:val="BodyText"/>
        <w:spacing w:line="268" w:lineRule="auto"/>
        <w:ind w:left="1094" w:right="413"/>
      </w:pPr>
      <w:r>
        <w:rPr>
          <w:w w:val="110"/>
        </w:rPr>
        <w:t>Creation of and changes in the membership of a Supervisory Committee must be approved by the Planetary Sciences Graduate</w:t>
      </w:r>
      <w:r>
        <w:rPr>
          <w:spacing w:val="-1"/>
          <w:w w:val="110"/>
        </w:rPr>
        <w:t> </w:t>
      </w:r>
      <w:r>
        <w:rPr>
          <w:w w:val="110"/>
        </w:rPr>
        <w:t>Committee.</w:t>
      </w:r>
      <w:r>
        <w:rPr>
          <w:spacing w:val="-1"/>
          <w:w w:val="110"/>
        </w:rPr>
        <w:t> </w:t>
      </w:r>
      <w:r>
        <w:rPr>
          <w:w w:val="110"/>
        </w:rPr>
        <w:t>The</w:t>
      </w:r>
      <w:r>
        <w:rPr>
          <w:spacing w:val="-1"/>
          <w:w w:val="110"/>
        </w:rPr>
        <w:t> </w:t>
      </w:r>
      <w:r>
        <w:rPr>
          <w:w w:val="110"/>
        </w:rPr>
        <w:t>adviser</w:t>
      </w:r>
      <w:r>
        <w:rPr>
          <w:spacing w:val="-1"/>
          <w:w w:val="110"/>
        </w:rPr>
        <w:t> </w:t>
      </w:r>
      <w:r>
        <w:rPr>
          <w:w w:val="110"/>
        </w:rPr>
        <w:t>is</w:t>
      </w:r>
      <w:r>
        <w:rPr>
          <w:spacing w:val="-1"/>
          <w:w w:val="110"/>
        </w:rPr>
        <w:t> </w:t>
      </w:r>
      <w:r>
        <w:rPr>
          <w:w w:val="110"/>
        </w:rPr>
        <w:t>expected</w:t>
      </w:r>
      <w:r>
        <w:rPr>
          <w:spacing w:val="-1"/>
          <w:w w:val="110"/>
        </w:rPr>
        <w:t> </w:t>
      </w:r>
      <w:r>
        <w:rPr>
          <w:w w:val="110"/>
        </w:rPr>
        <w:t>to</w:t>
      </w:r>
      <w:r>
        <w:rPr>
          <w:spacing w:val="-1"/>
          <w:w w:val="110"/>
        </w:rPr>
        <w:t> </w:t>
      </w:r>
      <w:r>
        <w:rPr>
          <w:w w:val="110"/>
        </w:rPr>
        <w:t>meet</w:t>
      </w:r>
      <w:r>
        <w:rPr>
          <w:spacing w:val="-1"/>
          <w:w w:val="110"/>
        </w:rPr>
        <w:t> </w:t>
      </w:r>
      <w:r>
        <w:rPr>
          <w:w w:val="110"/>
        </w:rPr>
        <w:t>regularly</w:t>
      </w:r>
      <w:r>
        <w:rPr>
          <w:spacing w:val="-1"/>
          <w:w w:val="110"/>
        </w:rPr>
        <w:t> </w:t>
      </w:r>
      <w:r>
        <w:rPr>
          <w:w w:val="110"/>
        </w:rPr>
        <w:t>with</w:t>
      </w:r>
      <w:r>
        <w:rPr>
          <w:spacing w:val="-1"/>
          <w:w w:val="110"/>
        </w:rPr>
        <w:t> </w:t>
      </w:r>
      <w:r>
        <w:rPr>
          <w:w w:val="110"/>
        </w:rPr>
        <w:t>the</w:t>
      </w:r>
      <w:r>
        <w:rPr>
          <w:spacing w:val="-1"/>
          <w:w w:val="110"/>
        </w:rPr>
        <w:t> </w:t>
      </w:r>
      <w:r>
        <w:rPr>
          <w:w w:val="110"/>
        </w:rPr>
        <w:t>student.</w:t>
      </w:r>
      <w:r>
        <w:rPr>
          <w:spacing w:val="-1"/>
          <w:w w:val="110"/>
        </w:rPr>
        <w:t> </w:t>
      </w:r>
      <w:r>
        <w:rPr>
          <w:w w:val="110"/>
        </w:rPr>
        <w:t>The</w:t>
      </w:r>
      <w:r>
        <w:rPr>
          <w:spacing w:val="-1"/>
          <w:w w:val="110"/>
        </w:rPr>
        <w:t> </w:t>
      </w:r>
      <w:r>
        <w:rPr>
          <w:w w:val="110"/>
        </w:rPr>
        <w:t>full</w:t>
      </w:r>
      <w:r>
        <w:rPr>
          <w:spacing w:val="-1"/>
          <w:w w:val="110"/>
        </w:rPr>
        <w:t> </w:t>
      </w:r>
      <w:r>
        <w:rPr>
          <w:w w:val="110"/>
        </w:rPr>
        <w:t>committee</w:t>
      </w:r>
      <w:r>
        <w:rPr>
          <w:spacing w:val="-1"/>
          <w:w w:val="110"/>
        </w:rPr>
        <w:t> </w:t>
      </w:r>
      <w:r>
        <w:rPr>
          <w:w w:val="110"/>
        </w:rPr>
        <w:t>shall</w:t>
      </w:r>
      <w:r>
        <w:rPr>
          <w:spacing w:val="-1"/>
          <w:w w:val="110"/>
        </w:rPr>
        <w:t> </w:t>
      </w:r>
      <w:r>
        <w:rPr>
          <w:w w:val="110"/>
        </w:rPr>
        <w:t>meet</w:t>
      </w:r>
      <w:r>
        <w:rPr>
          <w:spacing w:val="-1"/>
          <w:w w:val="110"/>
        </w:rPr>
        <w:t> </w:t>
      </w:r>
      <w:r>
        <w:rPr>
          <w:w w:val="110"/>
        </w:rPr>
        <w:t>with</w:t>
      </w:r>
      <w:r>
        <w:rPr>
          <w:spacing w:val="-1"/>
          <w:w w:val="110"/>
        </w:rPr>
        <w:t> </w:t>
      </w:r>
      <w:r>
        <w:rPr>
          <w:w w:val="110"/>
        </w:rPr>
        <w:t>the student at least once per year to review and make recommendations regarding the student's academic progress.</w:t>
      </w:r>
    </w:p>
    <w:p>
      <w:pPr>
        <w:pStyle w:val="BodyText"/>
        <w:spacing w:line="268" w:lineRule="auto" w:before="150"/>
        <w:ind w:right="8970"/>
      </w:pPr>
      <w:r>
        <w:rPr>
          <w:w w:val="115"/>
        </w:rPr>
        <w:t>Master's</w:t>
      </w:r>
      <w:r>
        <w:rPr>
          <w:spacing w:val="-13"/>
          <w:w w:val="115"/>
        </w:rPr>
        <w:t> </w:t>
      </w:r>
      <w:r>
        <w:rPr>
          <w:w w:val="115"/>
        </w:rPr>
        <w:t>Defense 0 Total Credits</w:t>
      </w:r>
    </w:p>
    <w:p>
      <w:pPr>
        <w:spacing w:before="0"/>
        <w:ind w:left="495" w:right="0" w:firstLine="0"/>
        <w:jc w:val="left"/>
        <w:rPr>
          <w:i/>
          <w:sz w:val="15"/>
        </w:rPr>
      </w:pPr>
      <w:r>
        <w:rPr>
          <w:i/>
          <w:spacing w:val="-2"/>
          <w:w w:val="110"/>
          <w:sz w:val="15"/>
        </w:rPr>
        <w:t>keyboard_arrow_up</w:t>
      </w:r>
    </w:p>
    <w:p>
      <w:pPr>
        <w:pStyle w:val="BodyText"/>
        <w:spacing w:line="268" w:lineRule="auto" w:before="170"/>
        <w:ind w:left="1094" w:right="217"/>
      </w:pPr>
      <w:r>
        <w:rPr>
          <w:w w:val="110"/>
        </w:rPr>
        <w:t>The written thesis and oral defense is the final requirement for the master's degree. The thesis is a journal-level research paper. The oral defense is in two parts: (1) A public presentation of the research contained in the paper; and (2) private questioning on the detail of the presented research as well as the topics covered in the student's preparation and coursework. The written and oral components will be administrated by the student's Supervisory Committee.</w:t>
      </w:r>
    </w:p>
    <w:p>
      <w:pPr>
        <w:spacing w:line="268" w:lineRule="auto" w:before="150"/>
        <w:ind w:left="494" w:right="8628" w:firstLine="0"/>
        <w:jc w:val="left"/>
        <w:rPr>
          <w:i/>
          <w:sz w:val="15"/>
        </w:rPr>
      </w:pPr>
      <w:r>
        <w:rPr>
          <w:w w:val="110"/>
          <w:sz w:val="15"/>
        </w:rPr>
        <w:t>Independent Learning 0 Total Credits </w:t>
      </w:r>
      <w:r>
        <w:rPr>
          <w:i/>
          <w:spacing w:val="-2"/>
          <w:w w:val="110"/>
          <w:sz w:val="15"/>
        </w:rPr>
        <w:t>keyboard_arrow_up</w:t>
      </w:r>
    </w:p>
    <w:p>
      <w:pPr>
        <w:pStyle w:val="BodyText"/>
        <w:spacing w:before="150"/>
        <w:ind w:left="1094"/>
      </w:pPr>
      <w:r>
        <w:rPr>
          <w:w w:val="110"/>
        </w:rPr>
        <w:t>A</w:t>
      </w:r>
      <w:r>
        <w:rPr>
          <w:spacing w:val="-1"/>
          <w:w w:val="110"/>
        </w:rPr>
        <w:t> </w:t>
      </w:r>
      <w:r>
        <w:rPr>
          <w:w w:val="110"/>
        </w:rPr>
        <w:t>thesis</w:t>
      </w:r>
      <w:r>
        <w:rPr>
          <w:spacing w:val="-1"/>
          <w:w w:val="110"/>
        </w:rPr>
        <w:t> </w:t>
      </w:r>
      <w:r>
        <w:rPr>
          <w:w w:val="110"/>
        </w:rPr>
        <w:t>is</w:t>
      </w:r>
      <w:r>
        <w:rPr>
          <w:spacing w:val="-1"/>
          <w:w w:val="110"/>
        </w:rPr>
        <w:t> </w:t>
      </w:r>
      <w:r>
        <w:rPr>
          <w:w w:val="110"/>
        </w:rPr>
        <w:t>required</w:t>
      </w:r>
      <w:r>
        <w:rPr>
          <w:spacing w:val="-1"/>
          <w:w w:val="110"/>
        </w:rPr>
        <w:t> </w:t>
      </w:r>
      <w:r>
        <w:rPr>
          <w:w w:val="110"/>
        </w:rPr>
        <w:t>in</w:t>
      </w:r>
      <w:r>
        <w:rPr>
          <w:spacing w:val="-1"/>
          <w:w w:val="110"/>
        </w:rPr>
        <w:t> </w:t>
      </w:r>
      <w:r>
        <w:rPr>
          <w:w w:val="110"/>
        </w:rPr>
        <w:t>this</w:t>
      </w:r>
      <w:r>
        <w:rPr>
          <w:spacing w:val="-1"/>
          <w:w w:val="110"/>
        </w:rPr>
        <w:t> </w:t>
      </w:r>
      <w:r>
        <w:rPr>
          <w:spacing w:val="-2"/>
          <w:w w:val="110"/>
        </w:rPr>
        <w:t>program.</w:t>
      </w:r>
    </w:p>
    <w:p>
      <w:pPr>
        <w:pStyle w:val="BodyText"/>
        <w:spacing w:before="171"/>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33</w:t>
      </w:r>
    </w:p>
    <w:p>
      <w:pPr>
        <w:pStyle w:val="BodyText"/>
        <w:spacing w:after="0"/>
        <w:rPr>
          <w:rFonts w:ascii="Gill Sans MT"/>
          <w:b/>
        </w:rPr>
        <w:sectPr>
          <w:pgSz w:w="12240" w:h="15840"/>
          <w:pgMar w:header="572" w:footer="403" w:top="840" w:bottom="720" w:left="720" w:right="720"/>
        </w:sectPr>
      </w:pPr>
    </w:p>
    <w:p>
      <w:pPr>
        <w:pStyle w:val="Heading3"/>
        <w:spacing w:before="14"/>
      </w:pPr>
      <w:r>
        <w:rPr>
          <w:w w:val="120"/>
        </w:rPr>
        <w:t>Financial</w:t>
      </w:r>
      <w:r>
        <w:rPr>
          <w:spacing w:val="7"/>
          <w:w w:val="120"/>
        </w:rPr>
        <w:t> </w:t>
      </w:r>
      <w:r>
        <w:rPr>
          <w:spacing w:val="-2"/>
          <w:w w:val="120"/>
        </w:rPr>
        <w:t>Information</w:t>
      </w:r>
    </w:p>
    <w:p>
      <w:pPr>
        <w:pStyle w:val="BodyText"/>
        <w:spacing w:line="268" w:lineRule="auto" w:before="169"/>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3"/>
        <w:spacing w:before="151"/>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0"/>
        <w:ind w:right="8970"/>
      </w:pPr>
      <w:hyperlink r:id="rId7">
        <w:r>
          <w:rPr>
            <w:spacing w:val="-2"/>
            <w:w w:val="110"/>
          </w:rPr>
          <w:t>finaid@ucf.edu</w:t>
        </w:r>
      </w:hyperlink>
      <w:r>
        <w:rPr>
          <w:spacing w:val="-2"/>
          <w:w w:val="110"/>
        </w:rPr>
        <w:t> Website</w:t>
      </w:r>
    </w:p>
    <w:p>
      <w:pPr>
        <w:pStyle w:val="Heading3"/>
        <w:spacing w:before="152"/>
      </w:pPr>
      <w:r>
        <w:rPr>
          <w:w w:val="120"/>
        </w:rPr>
        <w:t>Fellowship</w:t>
      </w:r>
      <w:r>
        <w:rPr>
          <w:spacing w:val="4"/>
          <w:w w:val="120"/>
        </w:rPr>
        <w:t> </w:t>
      </w:r>
      <w:r>
        <w:rPr>
          <w:spacing w:val="-2"/>
          <w:w w:val="120"/>
        </w:rPr>
        <w:t>Information</w:t>
      </w:r>
    </w:p>
    <w:p>
      <w:pPr>
        <w:pStyle w:val="BodyText"/>
        <w:spacing w:line="268" w:lineRule="auto" w:before="169"/>
        <w:ind w:right="330"/>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56"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40"/>
        <w:ind w:left="0"/>
      </w:pPr>
    </w:p>
    <w:p>
      <w:pPr>
        <w:pStyle w:val="Heading2"/>
      </w:pPr>
      <w:r>
        <w:rPr>
          <w:w w:val="125"/>
        </w:rPr>
        <w:t>Physics</w:t>
      </w:r>
      <w:r>
        <w:rPr>
          <w:spacing w:val="-9"/>
          <w:w w:val="125"/>
        </w:rPr>
        <w:t> </w:t>
      </w:r>
      <w:r>
        <w:rPr>
          <w:spacing w:val="-5"/>
          <w:w w:val="125"/>
        </w:rPr>
        <w:t>PhD</w:t>
      </w:r>
    </w:p>
    <w:p>
      <w:pPr>
        <w:pStyle w:val="Heading3"/>
        <w:spacing w:before="179"/>
      </w:pPr>
      <w:r>
        <w:rPr>
          <w:spacing w:val="-2"/>
          <w:w w:val="120"/>
        </w:rPr>
        <w:t>College</w:t>
      </w:r>
    </w:p>
    <w:p>
      <w:pPr>
        <w:spacing w:line="475" w:lineRule="auto" w:before="170"/>
        <w:ind w:left="419" w:right="8628" w:firstLine="75"/>
        <w:jc w:val="left"/>
        <w:rPr>
          <w:sz w:val="15"/>
        </w:rPr>
      </w:pPr>
      <w:r>
        <w:rPr>
          <w:w w:val="110"/>
          <w:sz w:val="15"/>
        </w:rPr>
        <w:t>College of Sciences </w:t>
      </w:r>
      <w:r>
        <w:rPr>
          <w:rFonts w:ascii="Gill Sans MT"/>
          <w:b/>
          <w:spacing w:val="-2"/>
          <w:w w:val="110"/>
          <w:sz w:val="15"/>
        </w:rPr>
        <w:t>Department </w:t>
      </w:r>
      <w:r>
        <w:rPr>
          <w:w w:val="110"/>
          <w:sz w:val="15"/>
        </w:rPr>
        <w:t>Department of Physics </w:t>
      </w:r>
      <w:r>
        <w:rPr>
          <w:rFonts w:ascii="Gill Sans MT"/>
          <w:b/>
          <w:w w:val="110"/>
          <w:sz w:val="15"/>
        </w:rPr>
        <w:t>Program Website </w:t>
      </w:r>
      <w:r>
        <w:rPr>
          <w:w w:val="110"/>
          <w:sz w:val="15"/>
        </w:rPr>
        <w:t>Program Website</w:t>
      </w:r>
    </w:p>
    <w:p>
      <w:pPr>
        <w:pStyle w:val="Heading3"/>
        <w:spacing w:before="3"/>
      </w:pPr>
      <w:r>
        <w:rPr>
          <w:w w:val="115"/>
        </w:rPr>
        <w:t>Program</w:t>
      </w:r>
      <w:r>
        <w:rPr>
          <w:spacing w:val="5"/>
          <w:w w:val="115"/>
        </w:rPr>
        <w:t> </w:t>
      </w:r>
      <w:r>
        <w:rPr>
          <w:w w:val="115"/>
        </w:rPr>
        <w:t>Handbook</w:t>
      </w:r>
      <w:r>
        <w:rPr>
          <w:spacing w:val="5"/>
          <w:w w:val="115"/>
        </w:rPr>
        <w:t> </w:t>
      </w:r>
      <w:r>
        <w:rPr>
          <w:spacing w:val="-4"/>
          <w:w w:val="115"/>
        </w:rPr>
        <w:t>Link</w:t>
      </w:r>
    </w:p>
    <w:p>
      <w:pPr>
        <w:pStyle w:val="BodyText"/>
        <w:spacing w:before="169"/>
      </w:pPr>
      <w:r>
        <w:rPr>
          <w:w w:val="115"/>
        </w:rPr>
        <w:t>Physics</w:t>
      </w:r>
      <w:r>
        <w:rPr>
          <w:spacing w:val="-8"/>
          <w:w w:val="115"/>
        </w:rPr>
        <w:t> </w:t>
      </w:r>
      <w:r>
        <w:rPr>
          <w:spacing w:val="-5"/>
          <w:w w:val="115"/>
        </w:rPr>
        <w:t>PhD</w:t>
      </w:r>
    </w:p>
    <w:p>
      <w:pPr>
        <w:pStyle w:val="Heading3"/>
        <w:spacing w:before="173"/>
      </w:pPr>
      <w:r>
        <w:rPr>
          <w:w w:val="115"/>
        </w:rPr>
        <w:t>Program</w:t>
      </w:r>
      <w:r>
        <w:rPr>
          <w:spacing w:val="-2"/>
          <w:w w:val="115"/>
        </w:rPr>
        <w:t> </w:t>
      </w:r>
      <w:r>
        <w:rPr>
          <w:w w:val="115"/>
        </w:rPr>
        <w:t>Contact</w:t>
      </w:r>
      <w:r>
        <w:rPr>
          <w:spacing w:val="-2"/>
          <w:w w:val="115"/>
        </w:rPr>
        <w:t> Information</w:t>
      </w:r>
    </w:p>
    <w:p>
      <w:pPr>
        <w:pStyle w:val="BodyText"/>
        <w:spacing w:line="268" w:lineRule="auto" w:before="169"/>
        <w:ind w:right="330"/>
      </w:pPr>
      <w:r>
        <w:rPr>
          <w:w w:val="110"/>
        </w:rPr>
        <w:t>For questions related to degree requirements, admission decisions, academic advising, plans of study, or other program specific requests, please contact:</w:t>
      </w:r>
    </w:p>
    <w:p>
      <w:pPr>
        <w:spacing w:line="268" w:lineRule="auto" w:before="152"/>
        <w:ind w:left="494" w:right="8156" w:firstLine="0"/>
        <w:jc w:val="left"/>
        <w:rPr>
          <w:sz w:val="15"/>
        </w:rPr>
      </w:pPr>
      <w:r>
        <w:rPr>
          <w:rFonts w:ascii="Gill Sans MT"/>
          <w:b/>
          <w:w w:val="115"/>
          <w:sz w:val="15"/>
        </w:rPr>
        <w:t>William Kaden PhD </w:t>
      </w:r>
      <w:r>
        <w:rPr>
          <w:w w:val="115"/>
          <w:sz w:val="15"/>
        </w:rPr>
        <w:t>Associate Professor </w:t>
      </w:r>
      <w:hyperlink r:id="rId120">
        <w:r>
          <w:rPr>
            <w:spacing w:val="-2"/>
            <w:w w:val="110"/>
            <w:sz w:val="15"/>
          </w:rPr>
          <w:t>William.Kaden@ucf.edu</w:t>
        </w:r>
      </w:hyperlink>
      <w:r>
        <w:rPr>
          <w:spacing w:val="-2"/>
          <w:w w:val="110"/>
          <w:sz w:val="15"/>
        </w:rPr>
        <w:t> </w:t>
      </w:r>
      <w:r>
        <w:rPr>
          <w:w w:val="115"/>
          <w:sz w:val="15"/>
        </w:rPr>
        <w:t>Research I, Room 168</w:t>
      </w:r>
    </w:p>
    <w:p>
      <w:pPr>
        <w:spacing w:line="268" w:lineRule="auto" w:before="150"/>
        <w:ind w:left="494" w:right="7771" w:firstLine="0"/>
        <w:jc w:val="left"/>
        <w:rPr>
          <w:sz w:val="15"/>
        </w:rPr>
      </w:pPr>
      <w:r>
        <w:rPr>
          <w:rFonts w:ascii="Gill Sans MT"/>
          <w:b/>
          <w:w w:val="115"/>
          <w:sz w:val="15"/>
        </w:rPr>
        <w:t>Esperanza Soto Arcino </w:t>
      </w:r>
      <w:r>
        <w:rPr>
          <w:spacing w:val="-2"/>
          <w:w w:val="115"/>
          <w:sz w:val="15"/>
        </w:rPr>
        <w:t>Graduate</w:t>
      </w:r>
      <w:r>
        <w:rPr>
          <w:spacing w:val="-11"/>
          <w:w w:val="115"/>
          <w:sz w:val="15"/>
        </w:rPr>
        <w:t> </w:t>
      </w:r>
      <w:r>
        <w:rPr>
          <w:spacing w:val="-2"/>
          <w:w w:val="115"/>
          <w:sz w:val="15"/>
        </w:rPr>
        <w:t>Admissions</w:t>
      </w:r>
      <w:r>
        <w:rPr>
          <w:spacing w:val="-11"/>
          <w:w w:val="115"/>
          <w:sz w:val="15"/>
        </w:rPr>
        <w:t> </w:t>
      </w:r>
      <w:r>
        <w:rPr>
          <w:spacing w:val="-2"/>
          <w:w w:val="115"/>
          <w:sz w:val="15"/>
        </w:rPr>
        <w:t>Coordinator </w:t>
      </w:r>
      <w:hyperlink r:id="rId121">
        <w:r>
          <w:rPr>
            <w:spacing w:val="-2"/>
            <w:w w:val="115"/>
            <w:sz w:val="15"/>
          </w:rPr>
          <w:t>soto@ucf.edu</w:t>
        </w:r>
      </w:hyperlink>
    </w:p>
    <w:p>
      <w:pPr>
        <w:pStyle w:val="BodyText"/>
        <w:spacing w:line="173" w:lineRule="exact"/>
      </w:pPr>
      <w:r>
        <w:rPr>
          <w:w w:val="110"/>
        </w:rPr>
        <w:t>Telephone:</w:t>
      </w:r>
      <w:r>
        <w:rPr>
          <w:spacing w:val="16"/>
          <w:w w:val="110"/>
        </w:rPr>
        <w:t> </w:t>
      </w:r>
      <w:r>
        <w:rPr>
          <w:w w:val="110"/>
        </w:rPr>
        <w:t>407-823-</w:t>
      </w:r>
      <w:r>
        <w:rPr>
          <w:spacing w:val="-4"/>
          <w:w w:val="110"/>
        </w:rPr>
        <w:t>5146</w:t>
      </w:r>
    </w:p>
    <w:p>
      <w:pPr>
        <w:pStyle w:val="BodyText"/>
        <w:spacing w:before="20"/>
      </w:pPr>
      <w:r>
        <w:rPr>
          <w:w w:val="120"/>
        </w:rPr>
        <w:t>PSB</w:t>
      </w:r>
      <w:r>
        <w:rPr>
          <w:spacing w:val="-11"/>
          <w:w w:val="120"/>
        </w:rPr>
        <w:t> </w:t>
      </w:r>
      <w:r>
        <w:rPr>
          <w:spacing w:val="-5"/>
          <w:w w:val="120"/>
        </w:rPr>
        <w:t>432</w:t>
      </w:r>
    </w:p>
    <w:p>
      <w:pPr>
        <w:pStyle w:val="Heading3"/>
        <w:spacing w:before="173"/>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69"/>
      </w:pPr>
      <w:r>
        <w:rPr>
          <w:spacing w:val="-5"/>
          <w:w w:val="115"/>
        </w:rPr>
        <w:t>No</w:t>
      </w:r>
    </w:p>
    <w:p>
      <w:pPr>
        <w:pStyle w:val="BodyText"/>
        <w:spacing w:after="0"/>
        <w:sectPr>
          <w:pgSz w:w="12240" w:h="15840"/>
          <w:pgMar w:header="572" w:footer="403" w:top="840" w:bottom="720" w:left="720" w:right="720"/>
        </w:sectPr>
      </w:pPr>
    </w:p>
    <w:p>
      <w:pPr>
        <w:pStyle w:val="Heading3"/>
        <w:spacing w:before="14"/>
      </w:pPr>
      <w:r>
        <w:rPr>
          <w:w w:val="115"/>
        </w:rPr>
        <w:t>Program</w:t>
      </w:r>
      <w:r>
        <w:rPr>
          <w:spacing w:val="-2"/>
          <w:w w:val="120"/>
        </w:rPr>
        <w:t> Description</w:t>
      </w:r>
    </w:p>
    <w:p>
      <w:pPr>
        <w:pStyle w:val="BodyText"/>
        <w:spacing w:line="268" w:lineRule="auto" w:before="169"/>
        <w:ind w:right="330"/>
      </w:pPr>
      <w:r>
        <w:rPr>
          <w:w w:val="110"/>
        </w:rPr>
        <w:t>The Physics doctoral program offers research opportunities in condensed matter physics, physics of nanostructured devices, surface science, optical physics, complex systems, biophysics, atomic and molecular physics, physics education and planetary/space science. The program intends to provide a broad base in experimental and theoretical physics.</w:t>
      </w:r>
    </w:p>
    <w:p>
      <w:pPr>
        <w:pStyle w:val="BodyText"/>
        <w:spacing w:line="268" w:lineRule="auto" w:before="150"/>
      </w:pPr>
      <w:r>
        <w:rPr>
          <w:w w:val="110"/>
        </w:rPr>
        <w:t>The rules and recommendations below do not apply to the Planetary Sciences track of the Physics PhD program. Please scroll to the bottom of this page for further details on this Track.</w:t>
      </w:r>
    </w:p>
    <w:p>
      <w:pPr>
        <w:pStyle w:val="BodyText"/>
        <w:spacing w:line="268" w:lineRule="auto" w:before="150"/>
        <w:ind w:hanging="1"/>
      </w:pPr>
      <w:r>
        <w:rPr>
          <w:w w:val="110"/>
        </w:rPr>
        <w:t>The Physics PhD program requires a total of 72 credit hours beyond the bachelor’s degree for completion. A specific set of six required core courses (18 credit hours), thirteen elective courses (39 credit hours, which may include directed research), and a minimum of 15 credit hours of dissertation are part of the 72 hours.</w:t>
      </w:r>
    </w:p>
    <w:p>
      <w:pPr>
        <w:pStyle w:val="Heading3"/>
        <w:spacing w:line="268" w:lineRule="auto" w:before="151"/>
        <w:ind w:left="494"/>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72</w:t>
      </w:r>
      <w:r>
        <w:rPr>
          <w:spacing w:val="-13"/>
          <w:w w:val="120"/>
        </w:rPr>
        <w:t> </w:t>
      </w:r>
      <w:r>
        <w:rPr>
          <w:w w:val="120"/>
        </w:rPr>
        <w:t>Credit</w:t>
      </w:r>
      <w:r>
        <w:rPr>
          <w:spacing w:val="-12"/>
          <w:w w:val="120"/>
        </w:rPr>
        <w:t> </w:t>
      </w:r>
      <w:r>
        <w:rPr>
          <w:w w:val="120"/>
        </w:rPr>
        <w:t>Hours</w:t>
      </w:r>
      <w:r>
        <w:rPr>
          <w:spacing w:val="-13"/>
          <w:w w:val="120"/>
        </w:rPr>
        <w:t> </w:t>
      </w:r>
      <w:r>
        <w:rPr>
          <w:w w:val="120"/>
        </w:rPr>
        <w:t>Minimum</w:t>
      </w:r>
      <w:r>
        <w:rPr>
          <w:spacing w:val="-12"/>
          <w:w w:val="120"/>
        </w:rPr>
        <w:t> </w:t>
      </w:r>
      <w:r>
        <w:rPr>
          <w:w w:val="120"/>
        </w:rPr>
        <w:t>beyond</w:t>
      </w:r>
      <w:r>
        <w:rPr>
          <w:spacing w:val="-13"/>
          <w:w w:val="120"/>
        </w:rPr>
        <w:t> </w:t>
      </w:r>
      <w:r>
        <w:rPr>
          <w:w w:val="120"/>
        </w:rPr>
        <w:t>the</w:t>
      </w:r>
      <w:r>
        <w:rPr>
          <w:spacing w:val="-12"/>
          <w:w w:val="120"/>
        </w:rPr>
        <w:t> </w:t>
      </w:r>
      <w:r>
        <w:rPr>
          <w:w w:val="120"/>
        </w:rPr>
        <w:t>Bachelor's</w:t>
      </w:r>
      <w:r>
        <w:rPr>
          <w:spacing w:val="-13"/>
          <w:w w:val="120"/>
        </w:rPr>
        <w:t> </w:t>
      </w:r>
      <w:r>
        <w:rPr>
          <w:w w:val="120"/>
        </w:rPr>
        <w:t>Degree.</w:t>
      </w:r>
      <w:r>
        <w:rPr>
          <w:spacing w:val="-12"/>
          <w:w w:val="120"/>
        </w:rPr>
        <w:t> </w:t>
      </w:r>
      <w:r>
        <w:rPr>
          <w:w w:val="120"/>
        </w:rPr>
        <w:t>42</w:t>
      </w:r>
      <w:r>
        <w:rPr>
          <w:spacing w:val="-13"/>
          <w:w w:val="120"/>
        </w:rPr>
        <w:t> </w:t>
      </w:r>
      <w:r>
        <w:rPr>
          <w:w w:val="120"/>
        </w:rPr>
        <w:t>Credit</w:t>
      </w:r>
      <w:r>
        <w:rPr>
          <w:spacing w:val="-12"/>
          <w:w w:val="120"/>
        </w:rPr>
        <w:t> </w:t>
      </w:r>
      <w:r>
        <w:rPr>
          <w:w w:val="120"/>
        </w:rPr>
        <w:t>Hours</w:t>
      </w:r>
      <w:r>
        <w:rPr>
          <w:spacing w:val="-13"/>
          <w:w w:val="120"/>
        </w:rPr>
        <w:t> </w:t>
      </w:r>
      <w:r>
        <w:rPr>
          <w:w w:val="120"/>
        </w:rPr>
        <w:t>Minimum</w:t>
      </w:r>
      <w:r>
        <w:rPr>
          <w:spacing w:val="-12"/>
          <w:w w:val="120"/>
        </w:rPr>
        <w:t> </w:t>
      </w:r>
      <w:r>
        <w:rPr>
          <w:w w:val="120"/>
        </w:rPr>
        <w:t>beyond the Master's Degree.</w:t>
      </w:r>
    </w:p>
    <w:p>
      <w:pPr>
        <w:spacing w:before="151"/>
        <w:ind w:left="419" w:right="0" w:firstLine="0"/>
        <w:jc w:val="left"/>
        <w:rPr>
          <w:rFonts w:ascii="Gill Sans MT"/>
          <w:b/>
          <w:sz w:val="15"/>
        </w:rPr>
      </w:pPr>
      <w:r>
        <w:rPr>
          <w:rFonts w:ascii="Gill Sans MT"/>
          <w:b/>
          <w:w w:val="115"/>
          <w:sz w:val="15"/>
        </w:rPr>
        <w:t>Program</w:t>
      </w:r>
      <w:r>
        <w:rPr>
          <w:rFonts w:ascii="Gill Sans MT"/>
          <w:b/>
          <w:spacing w:val="-2"/>
          <w:w w:val="120"/>
          <w:sz w:val="15"/>
        </w:rPr>
        <w:t> Prerequisites</w:t>
      </w:r>
    </w:p>
    <w:p>
      <w:pPr>
        <w:pStyle w:val="BodyText"/>
        <w:spacing w:line="268" w:lineRule="auto" w:before="169"/>
        <w:ind w:right="281"/>
        <w:jc w:val="both"/>
      </w:pPr>
      <w:r>
        <w:rPr>
          <w:w w:val="110"/>
        </w:rPr>
        <w:t>Students entering the Physics graduate program with regular status are normally expected to have completed course work generally required for a bachelor's degree in physics, including classical mechanics, electricity and magnetism, thermal and statistical physics, and quantum mechanics.</w:t>
      </w:r>
    </w:p>
    <w:p>
      <w:pPr>
        <w:pStyle w:val="Heading3"/>
        <w:spacing w:before="151"/>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70"/>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50"/>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19"/>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ind w:left="494" w:hanging="75"/>
      </w:pPr>
      <w:r>
        <w:rPr>
          <w:spacing w:val="-2"/>
          <w:w w:val="120"/>
        </w:rPr>
        <w:t>Degree</w:t>
      </w:r>
      <w:r>
        <w:rPr>
          <w:spacing w:val="-4"/>
          <w:w w:val="120"/>
        </w:rPr>
        <w:t> </w:t>
      </w:r>
      <w:r>
        <w:rPr>
          <w:spacing w:val="-2"/>
          <w:w w:val="120"/>
        </w:rPr>
        <w:t>Requirements</w:t>
      </w:r>
    </w:p>
    <w:p>
      <w:pPr>
        <w:spacing w:line="268" w:lineRule="auto" w:before="170"/>
        <w:ind w:left="494" w:right="8533" w:firstLine="0"/>
        <w:jc w:val="left"/>
        <w:rPr>
          <w:i/>
          <w:sz w:val="15"/>
        </w:rPr>
      </w:pPr>
      <w:r>
        <w:rPr>
          <w:w w:val="110"/>
          <w:sz w:val="15"/>
        </w:rPr>
        <w:t>Required Core Courses 18 Total Credits </w:t>
      </w:r>
      <w:r>
        <w:rPr>
          <w:i/>
          <w:spacing w:val="-2"/>
          <w:w w:val="110"/>
          <w:sz w:val="15"/>
        </w:rPr>
        <w:t>keyboard_arrow_up</w:t>
      </w:r>
    </w:p>
    <w:p>
      <w:pPr>
        <w:pStyle w:val="BodyText"/>
        <w:spacing w:before="150"/>
        <w:ind w:left="1094"/>
      </w:pPr>
      <w:r>
        <w:rPr>
          <w:w w:val="110"/>
        </w:rPr>
        <w:t>Complete</w:t>
      </w:r>
      <w:r>
        <w:rPr>
          <w:spacing w:val="-4"/>
          <w:w w:val="110"/>
        </w:rPr>
        <w:t> </w:t>
      </w:r>
      <w:r>
        <w:rPr>
          <w:w w:val="110"/>
        </w:rPr>
        <w:t>the</w:t>
      </w:r>
      <w:r>
        <w:rPr>
          <w:spacing w:val="-3"/>
          <w:w w:val="110"/>
        </w:rPr>
        <w:t> </w:t>
      </w:r>
      <w:r>
        <w:rPr>
          <w:spacing w:val="-2"/>
          <w:w w:val="110"/>
        </w:rPr>
        <w:t>following:</w:t>
      </w:r>
    </w:p>
    <w:p>
      <w:pPr>
        <w:pStyle w:val="BodyText"/>
        <w:spacing w:line="268" w:lineRule="auto" w:before="96"/>
        <w:ind w:left="1694" w:right="6238"/>
      </w:pPr>
      <w:r>
        <w:rPr>
          <w:w w:val="110"/>
        </w:rPr>
        <w:t>PHY5606 - Quantum Mechanics I</w:t>
      </w:r>
      <w:r>
        <w:rPr>
          <w:spacing w:val="40"/>
          <w:w w:val="110"/>
        </w:rPr>
        <w:t> </w:t>
      </w:r>
      <w:r>
        <w:rPr>
          <w:w w:val="110"/>
        </w:rPr>
        <w:t>(3) PHY6624 - Quantum Mechanics II</w:t>
      </w:r>
      <w:r>
        <w:rPr>
          <w:spacing w:val="40"/>
          <w:w w:val="110"/>
        </w:rPr>
        <w:t> </w:t>
      </w:r>
      <w:r>
        <w:rPr>
          <w:w w:val="110"/>
        </w:rPr>
        <w:t>(3) PHY5346 - Electrodynamics I</w:t>
      </w:r>
      <w:r>
        <w:rPr>
          <w:spacing w:val="40"/>
          <w:w w:val="110"/>
        </w:rPr>
        <w:t> </w:t>
      </w:r>
      <w:r>
        <w:rPr>
          <w:w w:val="110"/>
        </w:rPr>
        <w:t>(3) PHY6347 - Electrodynamics II</w:t>
      </w:r>
      <w:r>
        <w:rPr>
          <w:spacing w:val="40"/>
          <w:w w:val="110"/>
        </w:rPr>
        <w:t> </w:t>
      </w:r>
      <w:r>
        <w:rPr>
          <w:w w:val="110"/>
        </w:rPr>
        <w:t>(3) PHY5524 - Statistical Physics</w:t>
      </w:r>
      <w:r>
        <w:rPr>
          <w:spacing w:val="40"/>
          <w:w w:val="110"/>
        </w:rPr>
        <w:t> </w:t>
      </w:r>
      <w:r>
        <w:rPr>
          <w:w w:val="110"/>
        </w:rPr>
        <w:t>(3) PHY6246 - Classical Mechanics</w:t>
      </w:r>
      <w:r>
        <w:rPr>
          <w:spacing w:val="40"/>
          <w:w w:val="110"/>
        </w:rPr>
        <w:t> </w:t>
      </w:r>
      <w:r>
        <w:rPr>
          <w:w w:val="110"/>
        </w:rPr>
        <w:t>(3)</w:t>
      </w:r>
    </w:p>
    <w:p>
      <w:pPr>
        <w:spacing w:line="268" w:lineRule="auto" w:before="149"/>
        <w:ind w:left="494" w:right="8830" w:firstLine="0"/>
        <w:jc w:val="left"/>
        <w:rPr>
          <w:i/>
          <w:sz w:val="15"/>
        </w:rPr>
      </w:pPr>
      <w:r>
        <w:rPr>
          <w:w w:val="110"/>
          <w:sz w:val="15"/>
        </w:rPr>
        <w:t>Elective</w:t>
      </w:r>
      <w:r>
        <w:rPr>
          <w:spacing w:val="21"/>
          <w:w w:val="110"/>
          <w:sz w:val="15"/>
        </w:rPr>
        <w:t> </w:t>
      </w:r>
      <w:r>
        <w:rPr>
          <w:w w:val="110"/>
          <w:sz w:val="15"/>
        </w:rPr>
        <w:t>Courses</w:t>
      </w:r>
      <w:r>
        <w:rPr>
          <w:spacing w:val="80"/>
          <w:w w:val="110"/>
          <w:sz w:val="15"/>
        </w:rPr>
        <w:t> </w:t>
      </w:r>
      <w:r>
        <w:rPr>
          <w:w w:val="110"/>
          <w:sz w:val="15"/>
        </w:rPr>
        <w:t>39 Total Credits </w:t>
      </w:r>
      <w:r>
        <w:rPr>
          <w:i/>
          <w:spacing w:val="-2"/>
          <w:w w:val="110"/>
          <w:sz w:val="15"/>
        </w:rPr>
        <w:t>keyboard_arrow_up</w:t>
      </w:r>
    </w:p>
    <w:p>
      <w:pPr>
        <w:pStyle w:val="BodyText"/>
        <w:spacing w:line="346" w:lineRule="exact" w:before="14"/>
        <w:ind w:right="2222" w:firstLine="600"/>
      </w:pPr>
      <w:r>
        <w:rPr>
          <w:w w:val="110"/>
        </w:rPr>
        <w:t>Methods Course - 3 Credit Hours Formal Course - 9 Credits Hours Remaining Electives - 27 Hours Methods Course</w:t>
      </w:r>
    </w:p>
    <w:p>
      <w:pPr>
        <w:pStyle w:val="BodyText"/>
        <w:spacing w:line="158" w:lineRule="exact"/>
      </w:pPr>
      <w:r>
        <w:rPr>
          <w:w w:val="110"/>
        </w:rPr>
        <w:t>3</w:t>
      </w:r>
      <w:r>
        <w:rPr>
          <w:spacing w:val="-15"/>
          <w:w w:val="110"/>
        </w:rPr>
        <w:t> </w:t>
      </w:r>
      <w:r>
        <w:rPr>
          <w:w w:val="110"/>
        </w:rPr>
        <w:t>Total</w:t>
      </w:r>
      <w:r>
        <w:rPr>
          <w:spacing w:val="-6"/>
          <w:w w:val="110"/>
        </w:rPr>
        <w:t> </w:t>
      </w:r>
      <w:r>
        <w:rPr>
          <w:spacing w:val="-2"/>
          <w:w w:val="110"/>
        </w:rPr>
        <w:t>Credits</w:t>
      </w:r>
    </w:p>
    <w:p>
      <w:pPr>
        <w:spacing w:before="21"/>
        <w:ind w:left="494" w:right="0" w:firstLine="0"/>
        <w:jc w:val="left"/>
        <w:rPr>
          <w:i/>
          <w:sz w:val="15"/>
        </w:rPr>
      </w:pPr>
      <w:r>
        <w:rPr>
          <w:i/>
          <w:spacing w:val="-2"/>
          <w:w w:val="110"/>
          <w:sz w:val="15"/>
        </w:rPr>
        <w:t>keyboard_arrow_up</w:t>
      </w:r>
    </w:p>
    <w:p>
      <w:pPr>
        <w:pStyle w:val="BodyText"/>
        <w:spacing w:before="171"/>
        <w:ind w:left="10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1</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before="96"/>
        <w:ind w:left="1694"/>
      </w:pPr>
      <w:r>
        <w:rPr>
          <w:w w:val="110"/>
        </w:rPr>
        <w:t>PHZ5156</w:t>
      </w:r>
      <w:r>
        <w:rPr>
          <w:spacing w:val="7"/>
          <w:w w:val="110"/>
        </w:rPr>
        <w:t> </w:t>
      </w:r>
      <w:r>
        <w:rPr>
          <w:w w:val="110"/>
        </w:rPr>
        <w:t>-</w:t>
      </w:r>
      <w:r>
        <w:rPr>
          <w:spacing w:val="12"/>
          <w:w w:val="110"/>
        </w:rPr>
        <w:t> </w:t>
      </w:r>
      <w:r>
        <w:rPr>
          <w:w w:val="110"/>
        </w:rPr>
        <w:t>Computational</w:t>
      </w:r>
      <w:r>
        <w:rPr>
          <w:spacing w:val="7"/>
          <w:w w:val="110"/>
        </w:rPr>
        <w:t> </w:t>
      </w:r>
      <w:r>
        <w:rPr>
          <w:w w:val="110"/>
        </w:rPr>
        <w:t>Physics</w:t>
      </w:r>
      <w:r>
        <w:rPr>
          <w:spacing w:val="26"/>
          <w:w w:val="110"/>
        </w:rPr>
        <w:t>  </w:t>
      </w:r>
      <w:r>
        <w:rPr>
          <w:spacing w:val="-5"/>
          <w:w w:val="110"/>
        </w:rPr>
        <w:t>(3)</w:t>
      </w:r>
    </w:p>
    <w:p>
      <w:pPr>
        <w:pStyle w:val="BodyText"/>
        <w:spacing w:line="268" w:lineRule="auto" w:before="20"/>
        <w:ind w:left="1694" w:right="5049"/>
      </w:pPr>
      <w:r>
        <w:rPr>
          <w:w w:val="110"/>
        </w:rPr>
        <w:t>AST5765C - Advanced Astronomical Data Analysis</w:t>
      </w:r>
      <w:r>
        <w:rPr>
          <w:spacing w:val="40"/>
          <w:w w:val="110"/>
        </w:rPr>
        <w:t> </w:t>
      </w:r>
      <w:r>
        <w:rPr>
          <w:w w:val="110"/>
        </w:rPr>
        <w:t>(3) PHY5937 - Special Topics</w:t>
      </w:r>
      <w:r>
        <w:rPr>
          <w:spacing w:val="40"/>
          <w:w w:val="110"/>
        </w:rPr>
        <w:t> </w:t>
      </w:r>
      <w:r>
        <w:rPr>
          <w:w w:val="110"/>
        </w:rPr>
        <w:t>(3)</w:t>
      </w:r>
    </w:p>
    <w:p>
      <w:pPr>
        <w:pStyle w:val="BodyText"/>
        <w:spacing w:line="268" w:lineRule="auto" w:before="150"/>
        <w:ind w:right="9113"/>
      </w:pPr>
      <w:r>
        <w:rPr>
          <w:w w:val="110"/>
        </w:rPr>
        <w:t>Formal Courses 9 Total Credits</w:t>
      </w:r>
    </w:p>
    <w:p>
      <w:pPr>
        <w:spacing w:before="0"/>
        <w:ind w:left="494" w:right="0" w:firstLine="0"/>
        <w:jc w:val="left"/>
        <w:rPr>
          <w:i/>
          <w:sz w:val="15"/>
        </w:rPr>
      </w:pPr>
      <w:r>
        <w:rPr>
          <w:i/>
          <w:spacing w:val="-2"/>
          <w:w w:val="110"/>
          <w:sz w:val="15"/>
        </w:rPr>
        <w:t>keyboard_arrow_up</w:t>
      </w:r>
    </w:p>
    <w:p>
      <w:pPr>
        <w:spacing w:after="0"/>
        <w:jc w:val="left"/>
        <w:rPr>
          <w:i/>
          <w:sz w:val="15"/>
        </w:rPr>
        <w:sectPr>
          <w:pgSz w:w="12240" w:h="15840"/>
          <w:pgMar w:header="572" w:footer="403" w:top="840" w:bottom="600" w:left="720" w:right="720"/>
        </w:sectPr>
      </w:pPr>
    </w:p>
    <w:p>
      <w:pPr>
        <w:pStyle w:val="BodyText"/>
        <w:spacing w:before="12"/>
        <w:ind w:left="1094"/>
      </w:pPr>
      <w:r>
        <w:rPr>
          <w:w w:val="110"/>
        </w:rPr>
        <w:t>Complete</w:t>
      </w:r>
      <w:r>
        <w:rPr>
          <w:spacing w:val="-8"/>
          <w:w w:val="110"/>
        </w:rPr>
        <w:t> </w:t>
      </w:r>
      <w:r>
        <w:rPr>
          <w:w w:val="110"/>
        </w:rPr>
        <w:t>1</w:t>
      </w:r>
      <w:r>
        <w:rPr>
          <w:spacing w:val="-8"/>
          <w:w w:val="110"/>
        </w:rPr>
        <w:t> </w:t>
      </w:r>
      <w:r>
        <w:rPr>
          <w:w w:val="110"/>
        </w:rPr>
        <w:t>of</w:t>
      </w:r>
      <w:r>
        <w:rPr>
          <w:spacing w:val="-2"/>
          <w:w w:val="110"/>
        </w:rPr>
        <w:t> </w:t>
      </w:r>
      <w:r>
        <w:rPr>
          <w:w w:val="110"/>
        </w:rPr>
        <w:t>the</w:t>
      </w:r>
      <w:r>
        <w:rPr>
          <w:spacing w:val="-3"/>
          <w:w w:val="110"/>
        </w:rPr>
        <w:t> </w:t>
      </w:r>
      <w:r>
        <w:rPr>
          <w:spacing w:val="-2"/>
          <w:w w:val="110"/>
        </w:rPr>
        <w:t>following</w:t>
      </w:r>
    </w:p>
    <w:p>
      <w:pPr>
        <w:pStyle w:val="BodyText"/>
        <w:spacing w:line="268" w:lineRule="auto" w:before="21"/>
        <w:ind w:left="1694" w:right="905"/>
      </w:pPr>
      <w:r>
        <w:rPr>
          <w:w w:val="110"/>
        </w:rPr>
        <w:t>Students must complete three formal courses (9 credit hours) from the "List of Specialization Courses". General Physics Specialization</w:t>
      </w:r>
    </w:p>
    <w:p>
      <w:pPr>
        <w:pStyle w:val="BodyText"/>
        <w:ind w:left="16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1"/>
        <w:ind w:left="2294"/>
      </w:pPr>
      <w:r>
        <w:rPr>
          <w:w w:val="110"/>
        </w:rPr>
        <w:t>The General Physics Specialization emphasizes strong preparation in physics fundamentals. It is intended to prepare students for careers in theoretical physics or teaching at the college level. Several active research programs exist in the department to accommodate such students.</w:t>
      </w:r>
    </w:p>
    <w:p>
      <w:pPr>
        <w:pStyle w:val="BodyText"/>
        <w:spacing w:line="174" w:lineRule="exact"/>
        <w:ind w:left="2295"/>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3</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before="96"/>
        <w:ind w:left="2894"/>
      </w:pPr>
      <w:r>
        <w:rPr>
          <w:w w:val="110"/>
        </w:rPr>
        <w:t>COT5600</w:t>
      </w:r>
      <w:r>
        <w:rPr>
          <w:spacing w:val="-1"/>
          <w:w w:val="110"/>
        </w:rPr>
        <w:t> </w:t>
      </w:r>
      <w:r>
        <w:rPr>
          <w:w w:val="110"/>
        </w:rPr>
        <w:t>-</w:t>
      </w:r>
      <w:r>
        <w:rPr>
          <w:spacing w:val="13"/>
          <w:w w:val="110"/>
        </w:rPr>
        <w:t> </w:t>
      </w:r>
      <w:r>
        <w:rPr>
          <w:w w:val="110"/>
        </w:rPr>
        <w:t>Quantum</w:t>
      </w:r>
      <w:r>
        <w:rPr>
          <w:spacing w:val="10"/>
          <w:w w:val="110"/>
        </w:rPr>
        <w:t> </w:t>
      </w:r>
      <w:r>
        <w:rPr>
          <w:w w:val="110"/>
        </w:rPr>
        <w:t>Computing</w:t>
      </w:r>
      <w:r>
        <w:rPr>
          <w:spacing w:val="29"/>
          <w:w w:val="110"/>
        </w:rPr>
        <w:t>  </w:t>
      </w:r>
      <w:r>
        <w:rPr>
          <w:spacing w:val="-5"/>
          <w:w w:val="110"/>
        </w:rPr>
        <w:t>(3)</w:t>
      </w:r>
    </w:p>
    <w:p>
      <w:pPr>
        <w:pStyle w:val="BodyText"/>
        <w:spacing w:line="268" w:lineRule="auto" w:before="20"/>
        <w:ind w:left="2895" w:right="3029" w:hanging="1"/>
      </w:pPr>
      <w:r>
        <w:rPr>
          <w:w w:val="110"/>
        </w:rPr>
        <w:t>PHY5933 - Selected Topics in Biophysics of Macromolecules</w:t>
      </w:r>
      <w:r>
        <w:rPr>
          <w:spacing w:val="40"/>
          <w:w w:val="110"/>
        </w:rPr>
        <w:t> </w:t>
      </w:r>
      <w:r>
        <w:rPr>
          <w:w w:val="110"/>
        </w:rPr>
        <w:t>(3) PHZ5156 - Computational Physics</w:t>
      </w:r>
      <w:r>
        <w:rPr>
          <w:spacing w:val="40"/>
          <w:w w:val="110"/>
        </w:rPr>
        <w:t> </w:t>
      </w:r>
      <w:r>
        <w:rPr>
          <w:w w:val="110"/>
        </w:rPr>
        <w:t>(3)</w:t>
      </w:r>
    </w:p>
    <w:p>
      <w:pPr>
        <w:pStyle w:val="BodyText"/>
        <w:spacing w:line="268" w:lineRule="auto"/>
        <w:ind w:left="2895" w:right="4426"/>
      </w:pPr>
      <w:r>
        <w:rPr>
          <w:w w:val="110"/>
        </w:rPr>
        <w:t>PHZ5405 - Condensed Matter Physics</w:t>
      </w:r>
      <w:r>
        <w:rPr>
          <w:spacing w:val="40"/>
          <w:w w:val="110"/>
        </w:rPr>
        <w:t> </w:t>
      </w:r>
      <w:r>
        <w:rPr>
          <w:w w:val="110"/>
        </w:rPr>
        <w:t>(3) PHZ6426 - Condensed Matter Physics I</w:t>
      </w:r>
      <w:r>
        <w:rPr>
          <w:spacing w:val="40"/>
          <w:w w:val="110"/>
        </w:rPr>
        <w:t> </w:t>
      </w:r>
      <w:r>
        <w:rPr>
          <w:w w:val="110"/>
        </w:rPr>
        <w:t>(3) PHZ6428 - Condensed Matter Physics II</w:t>
      </w:r>
      <w:r>
        <w:rPr>
          <w:spacing w:val="40"/>
          <w:w w:val="110"/>
        </w:rPr>
        <w:t> </w:t>
      </w:r>
      <w:r>
        <w:rPr>
          <w:w w:val="110"/>
        </w:rPr>
        <w:t>(3) PHY6667 - Quantum Field Theory I</w:t>
      </w:r>
      <w:r>
        <w:rPr>
          <w:spacing w:val="80"/>
          <w:w w:val="110"/>
        </w:rPr>
        <w:t> </w:t>
      </w:r>
      <w:r>
        <w:rPr>
          <w:w w:val="110"/>
        </w:rPr>
        <w:t>(3) PHY7669 - Quantum Field Theory II</w:t>
      </w:r>
      <w:r>
        <w:rPr>
          <w:spacing w:val="80"/>
          <w:w w:val="110"/>
        </w:rPr>
        <w:t> </w:t>
      </w:r>
      <w:r>
        <w:rPr>
          <w:w w:val="110"/>
        </w:rPr>
        <w:t>(3) PHZ5505 - Plasma Physics</w:t>
      </w:r>
      <w:r>
        <w:rPr>
          <w:spacing w:val="40"/>
          <w:w w:val="110"/>
        </w:rPr>
        <w:t> </w:t>
      </w:r>
      <w:r>
        <w:rPr>
          <w:w w:val="110"/>
        </w:rPr>
        <w:t>(3)</w:t>
      </w:r>
    </w:p>
    <w:p>
      <w:pPr>
        <w:pStyle w:val="BodyText"/>
        <w:spacing w:line="268" w:lineRule="auto"/>
        <w:ind w:left="2895" w:right="5453"/>
      </w:pPr>
      <w:r>
        <w:rPr>
          <w:w w:val="110"/>
        </w:rPr>
        <w:t>PHZ5304 - Nuclear Physics</w:t>
      </w:r>
      <w:r>
        <w:rPr>
          <w:spacing w:val="40"/>
          <w:w w:val="110"/>
        </w:rPr>
        <w:t> </w:t>
      </w:r>
      <w:r>
        <w:rPr>
          <w:w w:val="110"/>
        </w:rPr>
        <w:t>(3) PHZ6234 - Atomic Physics</w:t>
      </w:r>
      <w:r>
        <w:rPr>
          <w:spacing w:val="40"/>
          <w:w w:val="110"/>
        </w:rPr>
        <w:t> </w:t>
      </w:r>
      <w:r>
        <w:rPr>
          <w:w w:val="110"/>
        </w:rPr>
        <w:t>(3)</w:t>
      </w:r>
    </w:p>
    <w:p>
      <w:pPr>
        <w:pStyle w:val="BodyText"/>
        <w:spacing w:line="268" w:lineRule="auto"/>
        <w:ind w:left="2895" w:right="1489" w:hanging="1"/>
      </w:pPr>
      <w:r>
        <w:rPr>
          <w:w w:val="110"/>
        </w:rPr>
        <w:t>PHZ6420 - First Principles Computational Methods in Condensed Matter Physics</w:t>
      </w:r>
      <w:r>
        <w:rPr>
          <w:spacing w:val="80"/>
          <w:w w:val="110"/>
        </w:rPr>
        <w:t> </w:t>
      </w:r>
      <w:r>
        <w:rPr>
          <w:w w:val="110"/>
        </w:rPr>
        <w:t>(3) PHY6600C - Theory and Computations of Molecular Wavefunctions</w:t>
      </w:r>
      <w:r>
        <w:rPr>
          <w:spacing w:val="80"/>
          <w:w w:val="110"/>
        </w:rPr>
        <w:t> </w:t>
      </w:r>
      <w:r>
        <w:rPr>
          <w:w w:val="110"/>
        </w:rPr>
        <w:t>(3)</w:t>
      </w:r>
    </w:p>
    <w:p>
      <w:pPr>
        <w:pStyle w:val="BodyText"/>
        <w:spacing w:line="268" w:lineRule="auto"/>
        <w:ind w:left="2895" w:right="4972"/>
      </w:pPr>
      <w:r>
        <w:rPr>
          <w:w w:val="110"/>
        </w:rPr>
        <w:t>PHY6938</w:t>
      </w:r>
      <w:r>
        <w:rPr>
          <w:spacing w:val="22"/>
          <w:w w:val="110"/>
        </w:rPr>
        <w:t> </w:t>
      </w:r>
      <w:r>
        <w:rPr>
          <w:w w:val="110"/>
        </w:rPr>
        <w:t>-</w:t>
      </w:r>
      <w:r>
        <w:rPr>
          <w:spacing w:val="34"/>
          <w:w w:val="110"/>
        </w:rPr>
        <w:t> </w:t>
      </w:r>
      <w:r>
        <w:rPr>
          <w:w w:val="110"/>
        </w:rPr>
        <w:t>Special</w:t>
      </w:r>
      <w:r>
        <w:rPr>
          <w:spacing w:val="29"/>
          <w:w w:val="110"/>
        </w:rPr>
        <w:t> </w:t>
      </w:r>
      <w:r>
        <w:rPr>
          <w:w w:val="110"/>
        </w:rPr>
        <w:t>Topics</w:t>
      </w:r>
      <w:r>
        <w:rPr>
          <w:spacing w:val="40"/>
          <w:w w:val="110"/>
        </w:rPr>
        <w:t>  </w:t>
      </w:r>
      <w:r>
        <w:rPr>
          <w:w w:val="110"/>
        </w:rPr>
        <w:t>(3)</w:t>
      </w:r>
      <w:r>
        <w:rPr>
          <w:w w:val="110"/>
        </w:rPr>
        <w:t> OSE5312 - Light Matter Interaction</w:t>
      </w:r>
      <w:r>
        <w:rPr>
          <w:spacing w:val="40"/>
          <w:w w:val="110"/>
        </w:rPr>
        <w:t> </w:t>
      </w:r>
      <w:r>
        <w:rPr>
          <w:w w:val="110"/>
        </w:rPr>
        <w:t>(3) OSE6347 - Quantum Optics</w:t>
      </w:r>
      <w:r>
        <w:rPr>
          <w:spacing w:val="80"/>
          <w:w w:val="110"/>
        </w:rPr>
        <w:t> </w:t>
      </w:r>
      <w:r>
        <w:rPr>
          <w:w w:val="110"/>
        </w:rPr>
        <w:t>(3)</w:t>
      </w:r>
    </w:p>
    <w:p>
      <w:pPr>
        <w:pStyle w:val="BodyText"/>
        <w:spacing w:line="268" w:lineRule="auto" w:before="74"/>
        <w:ind w:left="1695" w:right="3763" w:firstLine="599"/>
      </w:pPr>
      <w:r>
        <w:rPr>
          <w:w w:val="110"/>
        </w:rPr>
        <w:t>PHY 7919 - Doctoral Directed Research may also be used Condensed Matter Physics Specialization</w:t>
      </w:r>
    </w:p>
    <w:p>
      <w:pPr>
        <w:pStyle w:val="BodyText"/>
        <w:ind w:left="1695"/>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1"/>
        <w:ind w:left="2294"/>
      </w:pPr>
      <w:r>
        <w:rPr>
          <w:w w:val="110"/>
        </w:rPr>
        <w:t>The Condensed Matter Physics Specialization is intended to prepare students for careers in materials physics, nanoscale science and technology, semiconductors, and soft condensed matter physics. It emphasizes strong experimental preparation with hands-on courses in advanced materials characterization and processing instrumentation. Related research programs at UCF include magnetic nanostructures, soft condensed matter, electronic and optoelectronic devices, and nanoscale characterization.</w:t>
      </w:r>
    </w:p>
    <w:p>
      <w:pPr>
        <w:pStyle w:val="BodyText"/>
        <w:spacing w:line="174" w:lineRule="exact"/>
        <w:ind w:left="22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3</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2894" w:right="4426"/>
      </w:pPr>
      <w:r>
        <w:rPr>
          <w:w w:val="110"/>
        </w:rPr>
        <w:t>PHZ5405 - Condensed Matter Physics</w:t>
      </w:r>
      <w:r>
        <w:rPr>
          <w:spacing w:val="40"/>
          <w:w w:val="110"/>
        </w:rPr>
        <w:t> </w:t>
      </w:r>
      <w:r>
        <w:rPr>
          <w:w w:val="110"/>
        </w:rPr>
        <w:t>(3) PHZ6426 - Condensed Matter Physics I</w:t>
      </w:r>
      <w:r>
        <w:rPr>
          <w:spacing w:val="40"/>
          <w:w w:val="110"/>
        </w:rPr>
        <w:t> </w:t>
      </w:r>
      <w:r>
        <w:rPr>
          <w:w w:val="110"/>
        </w:rPr>
        <w:t>(3) PHZ6428 - Condensed Matter Physics II</w:t>
      </w:r>
      <w:r>
        <w:rPr>
          <w:spacing w:val="40"/>
          <w:w w:val="110"/>
        </w:rPr>
        <w:t> </w:t>
      </w:r>
      <w:r>
        <w:rPr>
          <w:w w:val="110"/>
        </w:rPr>
        <w:t>(3) PHZ5156 - Computational Physics</w:t>
      </w:r>
      <w:r>
        <w:rPr>
          <w:spacing w:val="40"/>
          <w:w w:val="110"/>
        </w:rPr>
        <w:t> </w:t>
      </w:r>
      <w:r>
        <w:rPr>
          <w:w w:val="110"/>
        </w:rPr>
        <w:t>(3)</w:t>
      </w:r>
    </w:p>
    <w:p>
      <w:pPr>
        <w:pStyle w:val="BodyText"/>
        <w:spacing w:line="268" w:lineRule="auto"/>
        <w:ind w:left="2895" w:right="1489" w:hanging="1"/>
      </w:pPr>
      <w:r>
        <w:rPr>
          <w:w w:val="110"/>
        </w:rPr>
        <w:t>PHZ6420 - First Principles Computational Methods in Condensed Matter Physics</w:t>
      </w:r>
      <w:r>
        <w:rPr>
          <w:spacing w:val="80"/>
          <w:w w:val="110"/>
        </w:rPr>
        <w:t> </w:t>
      </w:r>
      <w:r>
        <w:rPr>
          <w:w w:val="110"/>
        </w:rPr>
        <w:t>(3) PHZ5432 - Introduction to Soft Condensed Matter Physics</w:t>
      </w:r>
      <w:r>
        <w:rPr>
          <w:spacing w:val="80"/>
          <w:w w:val="110"/>
        </w:rPr>
        <w:t> </w:t>
      </w:r>
      <w:r>
        <w:rPr>
          <w:w w:val="110"/>
        </w:rPr>
        <w:t>(3)</w:t>
      </w:r>
    </w:p>
    <w:p>
      <w:pPr>
        <w:pStyle w:val="BodyText"/>
        <w:spacing w:line="268" w:lineRule="auto"/>
        <w:ind w:left="2895" w:right="3029" w:hanging="1"/>
      </w:pPr>
      <w:r>
        <w:rPr>
          <w:w w:val="110"/>
        </w:rPr>
        <w:t>PHY5933 - Selected Topics in Biophysics of Macromolecules</w:t>
      </w:r>
      <w:r>
        <w:rPr>
          <w:spacing w:val="40"/>
          <w:w w:val="110"/>
        </w:rPr>
        <w:t> </w:t>
      </w:r>
      <w:r>
        <w:rPr>
          <w:w w:val="110"/>
        </w:rPr>
        <w:t>(3) PHY6667 - Quantum Field Theory I</w:t>
      </w:r>
      <w:r>
        <w:rPr>
          <w:spacing w:val="80"/>
          <w:w w:val="110"/>
        </w:rPr>
        <w:t> </w:t>
      </w:r>
      <w:r>
        <w:rPr>
          <w:w w:val="110"/>
        </w:rPr>
        <w:t>(3)</w:t>
      </w:r>
    </w:p>
    <w:p>
      <w:pPr>
        <w:pStyle w:val="BodyText"/>
        <w:spacing w:line="268" w:lineRule="auto"/>
        <w:ind w:left="2895" w:right="4660"/>
      </w:pPr>
      <w:r>
        <w:rPr>
          <w:w w:val="110"/>
        </w:rPr>
        <w:t>PHY7669</w:t>
      </w:r>
      <w:r>
        <w:rPr>
          <w:spacing w:val="-4"/>
          <w:w w:val="110"/>
        </w:rPr>
        <w:t> </w:t>
      </w:r>
      <w:r>
        <w:rPr>
          <w:w w:val="110"/>
        </w:rPr>
        <w:t>- Quantum Field Theory II</w:t>
      </w:r>
      <w:r>
        <w:rPr>
          <w:spacing w:val="80"/>
          <w:w w:val="110"/>
        </w:rPr>
        <w:t> </w:t>
      </w:r>
      <w:r>
        <w:rPr>
          <w:w w:val="110"/>
        </w:rPr>
        <w:t>(3) COT5600 - Quantum Computing</w:t>
      </w:r>
      <w:r>
        <w:rPr>
          <w:spacing w:val="80"/>
          <w:w w:val="110"/>
        </w:rPr>
        <w:t> </w:t>
      </w:r>
      <w:r>
        <w:rPr>
          <w:w w:val="110"/>
        </w:rPr>
        <w:t>(3) PHY6938 - Special Topics</w:t>
      </w:r>
      <w:r>
        <w:rPr>
          <w:spacing w:val="40"/>
          <w:w w:val="110"/>
        </w:rPr>
        <w:t> </w:t>
      </w:r>
      <w:r>
        <w:rPr>
          <w:w w:val="110"/>
        </w:rPr>
        <w:t>(3)</w:t>
      </w:r>
    </w:p>
    <w:p>
      <w:pPr>
        <w:pStyle w:val="BodyText"/>
        <w:spacing w:line="268" w:lineRule="auto" w:before="74"/>
        <w:ind w:left="1694" w:right="6238"/>
      </w:pPr>
      <w:r>
        <w:rPr>
          <w:w w:val="110"/>
        </w:rPr>
        <w:t>Optical</w:t>
      </w:r>
      <w:r>
        <w:rPr>
          <w:spacing w:val="-4"/>
          <w:w w:val="110"/>
        </w:rPr>
        <w:t> </w:t>
      </w:r>
      <w:r>
        <w:rPr>
          <w:w w:val="110"/>
        </w:rPr>
        <w:t>Physics</w:t>
      </w:r>
      <w:r>
        <w:rPr>
          <w:spacing w:val="-4"/>
          <w:w w:val="110"/>
        </w:rPr>
        <w:t> </w:t>
      </w:r>
      <w:r>
        <w:rPr>
          <w:w w:val="110"/>
        </w:rPr>
        <w:t>Specialization Complete all of the following</w:t>
      </w:r>
    </w:p>
    <w:p>
      <w:pPr>
        <w:pStyle w:val="BodyText"/>
        <w:spacing w:line="268" w:lineRule="auto"/>
        <w:ind w:left="2294" w:right="1489"/>
      </w:pPr>
      <w:r>
        <w:rPr>
          <w:w w:val="110"/>
        </w:rPr>
        <w:t>The Optics Specialization coordinator is David Hagan, PhD, College of Optics and Photonics. Complete at least 1 of the following:</w:t>
      </w:r>
    </w:p>
    <w:p>
      <w:pPr>
        <w:pStyle w:val="BodyText"/>
        <w:spacing w:line="268" w:lineRule="auto" w:before="75"/>
        <w:ind w:left="2894" w:right="4426"/>
      </w:pPr>
      <w:r>
        <w:rPr>
          <w:w w:val="110"/>
        </w:rPr>
        <w:t>OSE6111 - Optical Wave Propagation</w:t>
      </w:r>
      <w:r>
        <w:rPr>
          <w:spacing w:val="40"/>
          <w:w w:val="110"/>
        </w:rPr>
        <w:t> </w:t>
      </w:r>
      <w:r>
        <w:rPr>
          <w:w w:val="110"/>
        </w:rPr>
        <w:t>(3) OSE6115</w:t>
      </w:r>
      <w:r>
        <w:rPr>
          <w:spacing w:val="-1"/>
          <w:w w:val="110"/>
        </w:rPr>
        <w:t> </w:t>
      </w:r>
      <w:r>
        <w:rPr>
          <w:w w:val="110"/>
        </w:rPr>
        <w:t>- Interference and Diffraction</w:t>
      </w:r>
      <w:r>
        <w:rPr>
          <w:spacing w:val="40"/>
          <w:w w:val="110"/>
        </w:rPr>
        <w:t> </w:t>
      </w:r>
      <w:r>
        <w:rPr>
          <w:w w:val="110"/>
        </w:rPr>
        <w:t>(3)</w:t>
      </w:r>
    </w:p>
    <w:p>
      <w:pPr>
        <w:pStyle w:val="BodyText"/>
        <w:spacing w:before="75"/>
        <w:ind w:left="22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1</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2894" w:right="4426"/>
      </w:pPr>
      <w:r>
        <w:rPr>
          <w:w w:val="110"/>
        </w:rPr>
        <w:t>OSE6526C - Laser Engineering Laboratory</w:t>
      </w:r>
      <w:r>
        <w:rPr>
          <w:spacing w:val="40"/>
          <w:w w:val="110"/>
        </w:rPr>
        <w:t> </w:t>
      </w:r>
      <w:r>
        <w:rPr>
          <w:w w:val="110"/>
        </w:rPr>
        <w:t>(3) OSE6455C - Photonics Laboratory</w:t>
      </w:r>
      <w:r>
        <w:rPr>
          <w:spacing w:val="40"/>
          <w:w w:val="110"/>
        </w:rPr>
        <w:t> </w:t>
      </w:r>
      <w:r>
        <w:rPr>
          <w:w w:val="110"/>
        </w:rPr>
        <w:t>(3)</w:t>
      </w:r>
    </w:p>
    <w:p>
      <w:pPr>
        <w:pStyle w:val="BodyText"/>
        <w:spacing w:before="74"/>
        <w:ind w:left="22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3</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21"/>
        <w:ind w:left="2294"/>
      </w:pPr>
      <w:r>
        <w:rPr>
          <w:w w:val="105"/>
        </w:rPr>
        <w:t>The</w:t>
      </w:r>
      <w:r>
        <w:rPr>
          <w:spacing w:val="28"/>
          <w:w w:val="105"/>
        </w:rPr>
        <w:t> </w:t>
      </w:r>
      <w:r>
        <w:rPr>
          <w:w w:val="105"/>
        </w:rPr>
        <w:t>remaining</w:t>
      </w:r>
      <w:r>
        <w:rPr>
          <w:spacing w:val="28"/>
          <w:w w:val="105"/>
        </w:rPr>
        <w:t> </w:t>
      </w:r>
      <w:r>
        <w:rPr>
          <w:w w:val="105"/>
        </w:rPr>
        <w:t>courses</w:t>
      </w:r>
      <w:r>
        <w:rPr>
          <w:spacing w:val="28"/>
          <w:w w:val="105"/>
        </w:rPr>
        <w:t> </w:t>
      </w:r>
      <w:r>
        <w:rPr>
          <w:w w:val="105"/>
        </w:rPr>
        <w:t>(up</w:t>
      </w:r>
      <w:r>
        <w:rPr>
          <w:spacing w:val="28"/>
          <w:w w:val="105"/>
        </w:rPr>
        <w:t> </w:t>
      </w:r>
      <w:r>
        <w:rPr>
          <w:w w:val="105"/>
        </w:rPr>
        <w:t>to</w:t>
      </w:r>
      <w:r>
        <w:rPr>
          <w:spacing w:val="28"/>
          <w:w w:val="105"/>
        </w:rPr>
        <w:t> </w:t>
      </w:r>
      <w:r>
        <w:rPr>
          <w:w w:val="105"/>
        </w:rPr>
        <w:t>three)</w:t>
      </w:r>
      <w:r>
        <w:rPr>
          <w:spacing w:val="28"/>
          <w:w w:val="105"/>
        </w:rPr>
        <w:t> </w:t>
      </w:r>
      <w:r>
        <w:rPr>
          <w:w w:val="105"/>
        </w:rPr>
        <w:t>may</w:t>
      </w:r>
      <w:r>
        <w:rPr>
          <w:spacing w:val="28"/>
          <w:w w:val="105"/>
        </w:rPr>
        <w:t> </w:t>
      </w:r>
      <w:r>
        <w:rPr>
          <w:w w:val="105"/>
        </w:rPr>
        <w:t>be</w:t>
      </w:r>
      <w:r>
        <w:rPr>
          <w:spacing w:val="28"/>
          <w:w w:val="105"/>
        </w:rPr>
        <w:t> </w:t>
      </w:r>
      <w:r>
        <w:rPr>
          <w:w w:val="105"/>
        </w:rPr>
        <w:t>selected</w:t>
      </w:r>
      <w:r>
        <w:rPr>
          <w:spacing w:val="28"/>
          <w:w w:val="105"/>
        </w:rPr>
        <w:t> </w:t>
      </w:r>
      <w:r>
        <w:rPr>
          <w:w w:val="105"/>
        </w:rPr>
        <w:t>from</w:t>
      </w:r>
      <w:r>
        <w:rPr>
          <w:spacing w:val="28"/>
          <w:w w:val="105"/>
        </w:rPr>
        <w:t> </w:t>
      </w:r>
      <w:r>
        <w:rPr>
          <w:w w:val="105"/>
        </w:rPr>
        <w:t>other</w:t>
      </w:r>
      <w:r>
        <w:rPr>
          <w:spacing w:val="28"/>
          <w:w w:val="105"/>
        </w:rPr>
        <w:t> </w:t>
      </w:r>
      <w:r>
        <w:rPr>
          <w:w w:val="105"/>
        </w:rPr>
        <w:t>graduate</w:t>
      </w:r>
      <w:r>
        <w:rPr>
          <w:spacing w:val="28"/>
          <w:w w:val="105"/>
        </w:rPr>
        <w:t> </w:t>
      </w:r>
      <w:r>
        <w:rPr>
          <w:w w:val="105"/>
        </w:rPr>
        <w:t>courses</w:t>
      </w:r>
      <w:r>
        <w:rPr>
          <w:spacing w:val="28"/>
          <w:w w:val="105"/>
        </w:rPr>
        <w:t> </w:t>
      </w:r>
      <w:r>
        <w:rPr>
          <w:w w:val="105"/>
        </w:rPr>
        <w:t>in</w:t>
      </w:r>
      <w:r>
        <w:rPr>
          <w:spacing w:val="28"/>
          <w:w w:val="105"/>
        </w:rPr>
        <w:t> </w:t>
      </w:r>
      <w:r>
        <w:rPr>
          <w:w w:val="105"/>
        </w:rPr>
        <w:t>Optics</w:t>
      </w:r>
      <w:r>
        <w:rPr>
          <w:spacing w:val="28"/>
          <w:w w:val="105"/>
        </w:rPr>
        <w:t> </w:t>
      </w:r>
      <w:r>
        <w:rPr>
          <w:w w:val="105"/>
        </w:rPr>
        <w:t>(see </w:t>
      </w:r>
      <w:hyperlink r:id="rId123">
        <w:r>
          <w:rPr>
            <w:spacing w:val="-2"/>
            <w:w w:val="105"/>
          </w:rPr>
          <w:t>https://creol.ucf.edu/academics/courses</w:t>
        </w:r>
      </w:hyperlink>
      <w:r>
        <w:rPr>
          <w:spacing w:val="-2"/>
          <w:w w:val="105"/>
        </w:rPr>
        <w:t>/).</w:t>
      </w:r>
    </w:p>
    <w:p>
      <w:pPr>
        <w:spacing w:line="268" w:lineRule="auto" w:before="150"/>
        <w:ind w:left="494" w:right="8721" w:firstLine="0"/>
        <w:jc w:val="left"/>
        <w:rPr>
          <w:i/>
          <w:sz w:val="15"/>
        </w:rPr>
      </w:pPr>
      <w:r>
        <w:rPr>
          <w:w w:val="110"/>
          <w:sz w:val="15"/>
        </w:rPr>
        <w:t>Remaining Electives 27 Total Credits </w:t>
      </w:r>
      <w:r>
        <w:rPr>
          <w:i/>
          <w:spacing w:val="-2"/>
          <w:w w:val="110"/>
          <w:sz w:val="15"/>
        </w:rPr>
        <w:t>keyboard_arrow_up</w:t>
      </w:r>
    </w:p>
    <w:p>
      <w:pPr>
        <w:pStyle w:val="BodyText"/>
        <w:spacing w:before="150"/>
        <w:ind w:left="1094"/>
        <w:jc w:val="both"/>
      </w:pPr>
      <w:r>
        <w:rPr>
          <w:w w:val="110"/>
        </w:rPr>
        <w:t>Earn</w:t>
      </w:r>
      <w:r>
        <w:rPr>
          <w:spacing w:val="-3"/>
          <w:w w:val="110"/>
        </w:rPr>
        <w:t> </w:t>
      </w:r>
      <w:r>
        <w:rPr>
          <w:w w:val="110"/>
        </w:rPr>
        <w:t>at</w:t>
      </w:r>
      <w:r>
        <w:rPr>
          <w:spacing w:val="-3"/>
          <w:w w:val="110"/>
        </w:rPr>
        <w:t> </w:t>
      </w:r>
      <w:r>
        <w:rPr>
          <w:w w:val="110"/>
        </w:rPr>
        <w:t>least</w:t>
      </w:r>
      <w:r>
        <w:rPr>
          <w:spacing w:val="-11"/>
          <w:w w:val="110"/>
        </w:rPr>
        <w:t> </w:t>
      </w:r>
      <w:r>
        <w:rPr>
          <w:w w:val="110"/>
        </w:rPr>
        <w:t>27</w:t>
      </w:r>
      <w:r>
        <w:rPr>
          <w:spacing w:val="1"/>
          <w:w w:val="110"/>
        </w:rPr>
        <w:t> </w:t>
      </w:r>
      <w:r>
        <w:rPr>
          <w:w w:val="110"/>
        </w:rPr>
        <w:t>credits</w:t>
      </w:r>
      <w:r>
        <w:rPr>
          <w:spacing w:val="-3"/>
          <w:w w:val="110"/>
        </w:rPr>
        <w:t> </w:t>
      </w:r>
      <w:r>
        <w:rPr>
          <w:w w:val="110"/>
        </w:rPr>
        <w:t>from</w:t>
      </w:r>
      <w:r>
        <w:rPr>
          <w:spacing w:val="-2"/>
          <w:w w:val="110"/>
        </w:rPr>
        <w:t> </w:t>
      </w:r>
      <w:r>
        <w:rPr>
          <w:w w:val="110"/>
        </w:rPr>
        <w:t>the</w:t>
      </w:r>
      <w:r>
        <w:rPr>
          <w:spacing w:val="-3"/>
          <w:w w:val="110"/>
        </w:rPr>
        <w:t> </w:t>
      </w:r>
      <w:r>
        <w:rPr>
          <w:w w:val="110"/>
        </w:rPr>
        <w:t>following</w:t>
      </w:r>
      <w:r>
        <w:rPr>
          <w:spacing w:val="-3"/>
          <w:w w:val="110"/>
        </w:rPr>
        <w:t> </w:t>
      </w:r>
      <w:r>
        <w:rPr>
          <w:w w:val="110"/>
        </w:rPr>
        <w:t>types</w:t>
      </w:r>
      <w:r>
        <w:rPr>
          <w:spacing w:val="-2"/>
          <w:w w:val="110"/>
        </w:rPr>
        <w:t> </w:t>
      </w:r>
      <w:r>
        <w:rPr>
          <w:w w:val="110"/>
        </w:rPr>
        <w:t>of</w:t>
      </w:r>
      <w:r>
        <w:rPr>
          <w:spacing w:val="-3"/>
          <w:w w:val="110"/>
        </w:rPr>
        <w:t> </w:t>
      </w:r>
      <w:r>
        <w:rPr>
          <w:spacing w:val="-2"/>
          <w:w w:val="110"/>
        </w:rPr>
        <w:t>courses:</w:t>
      </w:r>
    </w:p>
    <w:p>
      <w:pPr>
        <w:pStyle w:val="BodyText"/>
        <w:spacing w:line="268" w:lineRule="auto" w:before="21"/>
        <w:ind w:left="1095" w:right="519"/>
        <w:jc w:val="both"/>
      </w:pPr>
      <w:r>
        <w:rPr>
          <w:w w:val="110"/>
        </w:rPr>
        <w:t>Students must complete 27 credit hours of unrestricted electives, which may consist of formal courses, directed research, and/or doctoral research hours. Students should consult with their adviser about selections for the remaining unrestricted </w:t>
      </w:r>
      <w:r>
        <w:rPr>
          <w:spacing w:val="-2"/>
          <w:w w:val="110"/>
        </w:rPr>
        <w:t>electives.</w:t>
      </w:r>
    </w:p>
    <w:p>
      <w:pPr>
        <w:pStyle w:val="BodyText"/>
        <w:spacing w:before="149"/>
      </w:pPr>
      <w:r>
        <w:rPr>
          <w:spacing w:val="-2"/>
          <w:w w:val="110"/>
        </w:rPr>
        <w:t>Dissertation</w:t>
      </w:r>
    </w:p>
    <w:p>
      <w:pPr>
        <w:pStyle w:val="BodyText"/>
        <w:spacing w:before="21"/>
      </w:pPr>
      <w:r>
        <w:rPr>
          <w:w w:val="110"/>
        </w:rPr>
        <w:t>15</w:t>
      </w:r>
      <w:r>
        <w:rPr>
          <w:spacing w:val="-1"/>
          <w:w w:val="110"/>
        </w:rPr>
        <w:t> </w:t>
      </w:r>
      <w:r>
        <w:rPr>
          <w:w w:val="110"/>
        </w:rPr>
        <w:t>Total</w:t>
      </w:r>
      <w:r>
        <w:rPr>
          <w:spacing w:val="-2"/>
          <w:w w:val="110"/>
        </w:rPr>
        <w:t> Credits</w:t>
      </w:r>
    </w:p>
    <w:p>
      <w:pPr>
        <w:spacing w:before="21"/>
        <w:ind w:left="494" w:right="0" w:firstLine="0"/>
        <w:jc w:val="left"/>
        <w:rPr>
          <w:i/>
          <w:sz w:val="15"/>
        </w:rPr>
      </w:pPr>
      <w:r>
        <w:rPr>
          <w:i/>
          <w:spacing w:val="-2"/>
          <w:w w:val="110"/>
          <w:sz w:val="15"/>
        </w:rPr>
        <w:t>keyboard_arrow_up</w:t>
      </w:r>
    </w:p>
    <w:p>
      <w:pPr>
        <w:pStyle w:val="BodyText"/>
        <w:spacing w:before="171"/>
        <w:ind w:left="1094"/>
        <w:jc w:val="both"/>
      </w:pPr>
      <w:r>
        <w:rPr>
          <w:w w:val="110"/>
        </w:rPr>
        <w:t>Earn</w:t>
      </w:r>
      <w:r>
        <w:rPr>
          <w:spacing w:val="-3"/>
          <w:w w:val="110"/>
        </w:rPr>
        <w:t> </w:t>
      </w:r>
      <w:r>
        <w:rPr>
          <w:w w:val="110"/>
        </w:rPr>
        <w:t>at</w:t>
      </w:r>
      <w:r>
        <w:rPr>
          <w:spacing w:val="-3"/>
          <w:w w:val="110"/>
        </w:rPr>
        <w:t> </w:t>
      </w:r>
      <w:r>
        <w:rPr>
          <w:w w:val="110"/>
        </w:rPr>
        <w:t>least</w:t>
      </w:r>
      <w:r>
        <w:rPr>
          <w:spacing w:val="-11"/>
          <w:w w:val="110"/>
        </w:rPr>
        <w:t> </w:t>
      </w:r>
      <w:r>
        <w:rPr>
          <w:w w:val="110"/>
        </w:rPr>
        <w:t>15</w:t>
      </w:r>
      <w:r>
        <w:rPr>
          <w:spacing w:val="1"/>
          <w:w w:val="110"/>
        </w:rPr>
        <w:t> </w:t>
      </w:r>
      <w:r>
        <w:rPr>
          <w:w w:val="110"/>
        </w:rPr>
        <w:t>credits</w:t>
      </w:r>
      <w:r>
        <w:rPr>
          <w:spacing w:val="-3"/>
          <w:w w:val="110"/>
        </w:rPr>
        <w:t> </w:t>
      </w:r>
      <w:r>
        <w:rPr>
          <w:w w:val="110"/>
        </w:rPr>
        <w:t>from</w:t>
      </w:r>
      <w:r>
        <w:rPr>
          <w:spacing w:val="-2"/>
          <w:w w:val="110"/>
        </w:rPr>
        <w:t> </w:t>
      </w:r>
      <w:r>
        <w:rPr>
          <w:w w:val="110"/>
        </w:rPr>
        <w:t>the</w:t>
      </w:r>
      <w:r>
        <w:rPr>
          <w:spacing w:val="-3"/>
          <w:w w:val="110"/>
        </w:rPr>
        <w:t> </w:t>
      </w:r>
      <w:r>
        <w:rPr>
          <w:w w:val="110"/>
        </w:rPr>
        <w:t>following</w:t>
      </w:r>
      <w:r>
        <w:rPr>
          <w:spacing w:val="-3"/>
          <w:w w:val="110"/>
        </w:rPr>
        <w:t> </w:t>
      </w:r>
      <w:r>
        <w:rPr>
          <w:w w:val="110"/>
        </w:rPr>
        <w:t>types</w:t>
      </w:r>
      <w:r>
        <w:rPr>
          <w:spacing w:val="-2"/>
          <w:w w:val="110"/>
        </w:rPr>
        <w:t> </w:t>
      </w:r>
      <w:r>
        <w:rPr>
          <w:w w:val="110"/>
        </w:rPr>
        <w:t>of</w:t>
      </w:r>
      <w:r>
        <w:rPr>
          <w:spacing w:val="-3"/>
          <w:w w:val="110"/>
        </w:rPr>
        <w:t> </w:t>
      </w:r>
      <w:r>
        <w:rPr>
          <w:spacing w:val="-2"/>
          <w:w w:val="110"/>
        </w:rPr>
        <w:t>courses:</w:t>
      </w:r>
    </w:p>
    <w:p>
      <w:pPr>
        <w:pStyle w:val="BodyText"/>
        <w:spacing w:after="0"/>
        <w:jc w:val="both"/>
        <w:sectPr>
          <w:pgSz w:w="12240" w:h="15840"/>
          <w:pgMar w:header="572" w:footer="403" w:top="840" w:bottom="640" w:left="720" w:right="720"/>
        </w:sectPr>
      </w:pPr>
    </w:p>
    <w:p>
      <w:pPr>
        <w:pStyle w:val="BodyText"/>
        <w:spacing w:line="268" w:lineRule="auto" w:before="12"/>
        <w:ind w:left="1095" w:right="217" w:hanging="1"/>
      </w:pPr>
      <w:r>
        <w:rPr>
          <w:w w:val="110"/>
        </w:rPr>
        <w:t>PHY 7980 - Dissertation Research All students must complete a minimum of 15 credit hours of dissertation prepared in consultation with a dissertation adviser. A fifteen-page written proposal is presented orally to the student's dissertation committee by the summer of the student’s third year in the doctoral program, after successful completion of the written candidacy exam requirement. The Department Chair may grant extensions for documented exceptional reasons. The final oral defense of the dissertation is administered by the student's dissertation committee following completion of a written dissertation describing the student's research.</w:t>
      </w:r>
    </w:p>
    <w:p>
      <w:pPr>
        <w:spacing w:line="268" w:lineRule="auto" w:before="150"/>
        <w:ind w:left="494" w:right="8764" w:firstLine="0"/>
        <w:jc w:val="left"/>
        <w:rPr>
          <w:i/>
          <w:sz w:val="15"/>
        </w:rPr>
      </w:pPr>
      <w:r>
        <w:rPr>
          <w:w w:val="110"/>
          <w:sz w:val="15"/>
        </w:rPr>
        <w:t>Seminar Attendance 0 Total Credits </w:t>
      </w:r>
      <w:r>
        <w:rPr>
          <w:i/>
          <w:spacing w:val="-2"/>
          <w:w w:val="110"/>
          <w:sz w:val="15"/>
        </w:rPr>
        <w:t>keyboard_arrow_up</w:t>
      </w:r>
    </w:p>
    <w:p>
      <w:pPr>
        <w:pStyle w:val="BodyText"/>
        <w:spacing w:line="268" w:lineRule="auto" w:before="150"/>
        <w:ind w:left="1095" w:right="330" w:hanging="1"/>
      </w:pPr>
      <w:r>
        <w:rPr>
          <w:w w:val="110"/>
        </w:rPr>
        <w:t>Students in their fourth semester and beyond will be required to attend a major fraction of seminars and colloquia hosted by the Physics Department, as well as to make an annual presentation of their research work or independent study.</w:t>
      </w:r>
    </w:p>
    <w:p>
      <w:pPr>
        <w:pStyle w:val="BodyText"/>
        <w:spacing w:line="268" w:lineRule="auto" w:before="149"/>
        <w:ind w:right="9214"/>
      </w:pPr>
      <w:r>
        <w:rPr>
          <w:spacing w:val="-2"/>
          <w:w w:val="110"/>
        </w:rPr>
        <w:t>Examinations</w:t>
      </w:r>
      <w:r>
        <w:rPr>
          <w:spacing w:val="80"/>
          <w:w w:val="110"/>
        </w:rPr>
        <w:t> </w:t>
      </w:r>
      <w:r>
        <w:rPr>
          <w:w w:val="110"/>
        </w:rPr>
        <w:t>0</w:t>
      </w:r>
      <w:r>
        <w:rPr>
          <w:spacing w:val="-13"/>
          <w:w w:val="110"/>
        </w:rPr>
        <w:t> </w:t>
      </w:r>
      <w:r>
        <w:rPr>
          <w:w w:val="110"/>
        </w:rPr>
        <w:t>Total</w:t>
      </w:r>
      <w:r>
        <w:rPr>
          <w:spacing w:val="-12"/>
          <w:w w:val="110"/>
        </w:rPr>
        <w:t> </w:t>
      </w:r>
      <w:r>
        <w:rPr>
          <w:w w:val="110"/>
        </w:rPr>
        <w:t>Credits</w:t>
      </w:r>
    </w:p>
    <w:p>
      <w:pPr>
        <w:spacing w:before="0"/>
        <w:ind w:left="494" w:right="0" w:firstLine="0"/>
        <w:jc w:val="left"/>
        <w:rPr>
          <w:i/>
          <w:sz w:val="15"/>
        </w:rPr>
      </w:pPr>
      <w:r>
        <w:rPr>
          <w:i/>
          <w:spacing w:val="-2"/>
          <w:w w:val="110"/>
          <w:sz w:val="15"/>
        </w:rPr>
        <w:t>keyboard_arrow_up</w:t>
      </w:r>
    </w:p>
    <w:p>
      <w:pPr>
        <w:pStyle w:val="BodyText"/>
        <w:spacing w:before="171"/>
        <w:ind w:left="1094"/>
      </w:pPr>
      <w:r>
        <w:rPr>
          <w:spacing w:val="-2"/>
          <w:w w:val="110"/>
        </w:rPr>
        <w:t>Details</w:t>
      </w:r>
    </w:p>
    <w:p>
      <w:pPr>
        <w:pStyle w:val="BodyText"/>
        <w:spacing w:line="268" w:lineRule="auto" w:before="171"/>
        <w:ind w:right="9043"/>
      </w:pPr>
      <w:r>
        <w:rPr>
          <w:w w:val="110"/>
        </w:rPr>
        <w:t>Placement</w:t>
      </w:r>
      <w:r>
        <w:rPr>
          <w:spacing w:val="-5"/>
          <w:w w:val="110"/>
        </w:rPr>
        <w:t> </w:t>
      </w:r>
      <w:r>
        <w:rPr>
          <w:w w:val="110"/>
        </w:rPr>
        <w:t>Exam 0 Total Credits</w:t>
      </w:r>
    </w:p>
    <w:p>
      <w:pPr>
        <w:spacing w:before="0"/>
        <w:ind w:left="495" w:right="0" w:firstLine="0"/>
        <w:jc w:val="left"/>
        <w:rPr>
          <w:i/>
          <w:sz w:val="15"/>
        </w:rPr>
      </w:pPr>
      <w:r>
        <w:rPr>
          <w:i/>
          <w:spacing w:val="-2"/>
          <w:w w:val="110"/>
          <w:sz w:val="15"/>
        </w:rPr>
        <w:t>keyboard_arrow_up</w:t>
      </w:r>
    </w:p>
    <w:p>
      <w:pPr>
        <w:pStyle w:val="BodyText"/>
        <w:spacing w:line="268" w:lineRule="auto" w:before="171"/>
        <w:ind w:left="1095" w:right="413" w:hanging="1"/>
      </w:pPr>
      <w:r>
        <w:rPr>
          <w:w w:val="110"/>
        </w:rPr>
        <w:t>All incoming Physics PhD students will be required to take a diagnostic test like the Physics subject GRE. This test has placement purposes only, allowing the Graduate Program Director and academic adviser to identify possible weaknesses in the student's background and help devise a suitable plan of study. There is no passing or failure.</w:t>
      </w:r>
    </w:p>
    <w:p>
      <w:pPr>
        <w:pStyle w:val="BodyText"/>
        <w:spacing w:line="268" w:lineRule="auto" w:before="149"/>
        <w:ind w:right="9043"/>
      </w:pPr>
      <w:r>
        <w:rPr>
          <w:w w:val="115"/>
        </w:rPr>
        <w:t>Candidacy</w:t>
      </w:r>
      <w:r>
        <w:rPr>
          <w:spacing w:val="-13"/>
          <w:w w:val="115"/>
        </w:rPr>
        <w:t> </w:t>
      </w:r>
      <w:r>
        <w:rPr>
          <w:w w:val="115"/>
        </w:rPr>
        <w:t>Exam 0 Total Credits</w:t>
      </w:r>
    </w:p>
    <w:p>
      <w:pPr>
        <w:spacing w:before="0"/>
        <w:ind w:left="494" w:right="0" w:firstLine="0"/>
        <w:jc w:val="left"/>
        <w:rPr>
          <w:i/>
          <w:sz w:val="15"/>
        </w:rPr>
      </w:pPr>
      <w:r>
        <w:rPr>
          <w:i/>
          <w:spacing w:val="-2"/>
          <w:w w:val="110"/>
          <w:sz w:val="15"/>
        </w:rPr>
        <w:t>keyboard_arrow_up</w:t>
      </w:r>
    </w:p>
    <w:p>
      <w:pPr>
        <w:pStyle w:val="BodyText"/>
        <w:spacing w:line="268" w:lineRule="auto" w:before="171"/>
        <w:ind w:left="1095" w:right="168" w:hanging="1"/>
      </w:pPr>
      <w:r>
        <w:rPr>
          <w:w w:val="110"/>
        </w:rPr>
        <w:t>The</w:t>
      </w:r>
      <w:r>
        <w:rPr>
          <w:spacing w:val="11"/>
          <w:w w:val="110"/>
        </w:rPr>
        <w:t> </w:t>
      </w:r>
      <w:r>
        <w:rPr>
          <w:w w:val="110"/>
        </w:rPr>
        <w:t>candidacy</w:t>
      </w:r>
      <w:r>
        <w:rPr>
          <w:spacing w:val="11"/>
          <w:w w:val="110"/>
        </w:rPr>
        <w:t> </w:t>
      </w:r>
      <w:r>
        <w:rPr>
          <w:w w:val="110"/>
        </w:rPr>
        <w:t>exam</w:t>
      </w:r>
      <w:r>
        <w:rPr>
          <w:spacing w:val="11"/>
          <w:w w:val="110"/>
        </w:rPr>
        <w:t> </w:t>
      </w:r>
      <w:r>
        <w:rPr>
          <w:w w:val="110"/>
        </w:rPr>
        <w:t>consists</w:t>
      </w:r>
      <w:r>
        <w:rPr>
          <w:spacing w:val="11"/>
          <w:w w:val="110"/>
        </w:rPr>
        <w:t> </w:t>
      </w:r>
      <w:r>
        <w:rPr>
          <w:w w:val="110"/>
        </w:rPr>
        <w:t>of</w:t>
      </w:r>
      <w:r>
        <w:rPr>
          <w:spacing w:val="11"/>
          <w:w w:val="110"/>
        </w:rPr>
        <w:t> </w:t>
      </w:r>
      <w:r>
        <w:rPr>
          <w:w w:val="110"/>
        </w:rPr>
        <w:t>two</w:t>
      </w:r>
      <w:r>
        <w:rPr>
          <w:spacing w:val="11"/>
          <w:w w:val="110"/>
        </w:rPr>
        <w:t> </w:t>
      </w:r>
      <w:r>
        <w:rPr>
          <w:w w:val="110"/>
        </w:rPr>
        <w:t>parts. Part</w:t>
      </w:r>
      <w:r>
        <w:rPr>
          <w:spacing w:val="11"/>
          <w:w w:val="110"/>
        </w:rPr>
        <w:t> </w:t>
      </w:r>
      <w:r>
        <w:rPr>
          <w:w w:val="110"/>
        </w:rPr>
        <w:t>1</w:t>
      </w:r>
      <w:r>
        <w:rPr>
          <w:spacing w:val="11"/>
          <w:w w:val="110"/>
        </w:rPr>
        <w:t> </w:t>
      </w:r>
      <w:r>
        <w:rPr>
          <w:w w:val="110"/>
        </w:rPr>
        <w:t>is</w:t>
      </w:r>
      <w:r>
        <w:rPr>
          <w:spacing w:val="11"/>
          <w:w w:val="110"/>
        </w:rPr>
        <w:t> </w:t>
      </w:r>
      <w:r>
        <w:rPr>
          <w:w w:val="110"/>
        </w:rPr>
        <w:t>a</w:t>
      </w:r>
      <w:r>
        <w:rPr>
          <w:spacing w:val="11"/>
          <w:w w:val="110"/>
        </w:rPr>
        <w:t> </w:t>
      </w:r>
      <w:r>
        <w:rPr>
          <w:w w:val="110"/>
        </w:rPr>
        <w:t>written</w:t>
      </w:r>
      <w:r>
        <w:rPr>
          <w:spacing w:val="11"/>
          <w:w w:val="110"/>
        </w:rPr>
        <w:t> </w:t>
      </w:r>
      <w:r>
        <w:rPr>
          <w:w w:val="110"/>
        </w:rPr>
        <w:t>exam</w:t>
      </w:r>
      <w:r>
        <w:rPr>
          <w:spacing w:val="11"/>
          <w:w w:val="110"/>
        </w:rPr>
        <w:t> </w:t>
      </w:r>
      <w:r>
        <w:rPr>
          <w:w w:val="110"/>
        </w:rPr>
        <w:t>covering</w:t>
      </w:r>
      <w:r>
        <w:rPr>
          <w:spacing w:val="11"/>
          <w:w w:val="110"/>
        </w:rPr>
        <w:t> </w:t>
      </w:r>
      <w:r>
        <w:rPr>
          <w:w w:val="110"/>
        </w:rPr>
        <w:t>4</w:t>
      </w:r>
      <w:r>
        <w:rPr>
          <w:spacing w:val="11"/>
          <w:w w:val="110"/>
        </w:rPr>
        <w:t> </w:t>
      </w:r>
      <w:r>
        <w:rPr>
          <w:w w:val="110"/>
        </w:rPr>
        <w:t>subjects:</w:t>
      </w:r>
      <w:r>
        <w:rPr>
          <w:spacing w:val="11"/>
          <w:w w:val="110"/>
        </w:rPr>
        <w:t> </w:t>
      </w:r>
      <w:r>
        <w:rPr>
          <w:w w:val="110"/>
        </w:rPr>
        <w:t>Quantum</w:t>
      </w:r>
      <w:r>
        <w:rPr>
          <w:spacing w:val="11"/>
          <w:w w:val="110"/>
        </w:rPr>
        <w:t> </w:t>
      </w:r>
      <w:r>
        <w:rPr>
          <w:w w:val="110"/>
        </w:rPr>
        <w:t>Mechanics,</w:t>
      </w:r>
      <w:r>
        <w:rPr>
          <w:w w:val="110"/>
        </w:rPr>
        <w:t> Electromagnetism, Statistical Physics, and Classical Mechanics. Students are expected to show mastering of these topics at or above the undergraduate level. The written candidacy exam is offered at least twice per year.</w:t>
      </w:r>
      <w:r>
        <w:rPr>
          <w:spacing w:val="-2"/>
          <w:w w:val="110"/>
        </w:rPr>
        <w:t> </w:t>
      </w:r>
      <w:r>
        <w:rPr>
          <w:w w:val="110"/>
        </w:rPr>
        <w:t>The exam is offered over four separate days: one subject per day. Students will be allowed to attempt each subject within two years of joining the PhD program. After passing the written exam, the student should identify a research supervisor and a dissertation committee must</w:t>
      </w:r>
      <w:r>
        <w:rPr>
          <w:spacing w:val="40"/>
          <w:w w:val="110"/>
        </w:rPr>
        <w:t> </w:t>
      </w:r>
      <w:r>
        <w:rPr>
          <w:w w:val="110"/>
        </w:rPr>
        <w:t>be put in place with the approval of the graduate program director. Part 2 is an oral exam that combines an examination of the student's command of Physics and a written dissertation proposal. The oral exam should be completed by the summer of the student’s</w:t>
      </w:r>
      <w:r>
        <w:rPr>
          <w:spacing w:val="12"/>
          <w:w w:val="110"/>
        </w:rPr>
        <w:t> </w:t>
      </w:r>
      <w:r>
        <w:rPr>
          <w:w w:val="110"/>
        </w:rPr>
        <w:t>third</w:t>
      </w:r>
      <w:r>
        <w:rPr>
          <w:spacing w:val="12"/>
          <w:w w:val="110"/>
        </w:rPr>
        <w:t> </w:t>
      </w:r>
      <w:r>
        <w:rPr>
          <w:w w:val="110"/>
        </w:rPr>
        <w:t>year</w:t>
      </w:r>
      <w:r>
        <w:rPr>
          <w:spacing w:val="12"/>
          <w:w w:val="110"/>
        </w:rPr>
        <w:t> </w:t>
      </w:r>
      <w:r>
        <w:rPr>
          <w:w w:val="110"/>
        </w:rPr>
        <w:t>in</w:t>
      </w:r>
      <w:r>
        <w:rPr>
          <w:spacing w:val="12"/>
          <w:w w:val="110"/>
        </w:rPr>
        <w:t> </w:t>
      </w:r>
      <w:r>
        <w:rPr>
          <w:w w:val="110"/>
        </w:rPr>
        <w:t>the</w:t>
      </w:r>
      <w:r>
        <w:rPr>
          <w:spacing w:val="12"/>
          <w:w w:val="110"/>
        </w:rPr>
        <w:t> </w:t>
      </w:r>
      <w:r>
        <w:rPr>
          <w:w w:val="110"/>
        </w:rPr>
        <w:t>doctoral</w:t>
      </w:r>
      <w:r>
        <w:rPr>
          <w:spacing w:val="12"/>
          <w:w w:val="110"/>
        </w:rPr>
        <w:t> </w:t>
      </w:r>
      <w:r>
        <w:rPr>
          <w:w w:val="110"/>
        </w:rPr>
        <w:t>program.</w:t>
      </w:r>
      <w:r>
        <w:rPr>
          <w:spacing w:val="13"/>
          <w:w w:val="110"/>
        </w:rPr>
        <w:t> </w:t>
      </w:r>
      <w:r>
        <w:rPr>
          <w:w w:val="110"/>
        </w:rPr>
        <w:t>The</w:t>
      </w:r>
      <w:r>
        <w:rPr>
          <w:spacing w:val="12"/>
          <w:w w:val="110"/>
        </w:rPr>
        <w:t> </w:t>
      </w:r>
      <w:r>
        <w:rPr>
          <w:w w:val="110"/>
        </w:rPr>
        <w:t>Department</w:t>
      </w:r>
      <w:r>
        <w:rPr>
          <w:spacing w:val="12"/>
          <w:w w:val="110"/>
        </w:rPr>
        <w:t> </w:t>
      </w:r>
      <w:r>
        <w:rPr>
          <w:w w:val="110"/>
        </w:rPr>
        <w:t>Chair</w:t>
      </w:r>
      <w:r>
        <w:rPr>
          <w:spacing w:val="12"/>
          <w:w w:val="110"/>
        </w:rPr>
        <w:t> </w:t>
      </w:r>
      <w:r>
        <w:rPr>
          <w:w w:val="110"/>
        </w:rPr>
        <w:t>may</w:t>
      </w:r>
      <w:r>
        <w:rPr>
          <w:spacing w:val="12"/>
          <w:w w:val="110"/>
        </w:rPr>
        <w:t> </w:t>
      </w:r>
      <w:r>
        <w:rPr>
          <w:w w:val="110"/>
        </w:rPr>
        <w:t>grant</w:t>
      </w:r>
      <w:r>
        <w:rPr>
          <w:spacing w:val="12"/>
          <w:w w:val="110"/>
        </w:rPr>
        <w:t> </w:t>
      </w:r>
      <w:r>
        <w:rPr>
          <w:w w:val="110"/>
        </w:rPr>
        <w:t>extensions</w:t>
      </w:r>
      <w:r>
        <w:rPr>
          <w:spacing w:val="12"/>
          <w:w w:val="110"/>
        </w:rPr>
        <w:t> </w:t>
      </w:r>
      <w:r>
        <w:rPr>
          <w:w w:val="110"/>
        </w:rPr>
        <w:t>for</w:t>
      </w:r>
      <w:r>
        <w:rPr>
          <w:spacing w:val="12"/>
          <w:w w:val="110"/>
        </w:rPr>
        <w:t> </w:t>
      </w:r>
      <w:r>
        <w:rPr>
          <w:w w:val="110"/>
        </w:rPr>
        <w:t>documented</w:t>
      </w:r>
      <w:r>
        <w:rPr>
          <w:spacing w:val="12"/>
          <w:w w:val="110"/>
        </w:rPr>
        <w:t> </w:t>
      </w:r>
      <w:r>
        <w:rPr>
          <w:w w:val="110"/>
        </w:rPr>
        <w:t>exceptional</w:t>
      </w:r>
      <w:r>
        <w:rPr>
          <w:spacing w:val="40"/>
          <w:w w:val="110"/>
        </w:rPr>
        <w:t> </w:t>
      </w:r>
      <w:r>
        <w:rPr>
          <w:spacing w:val="-2"/>
          <w:w w:val="110"/>
        </w:rPr>
        <w:t>reasons.</w:t>
      </w:r>
    </w:p>
    <w:p>
      <w:pPr>
        <w:spacing w:line="268" w:lineRule="auto" w:before="150"/>
        <w:ind w:left="494" w:right="8497" w:firstLine="0"/>
        <w:jc w:val="left"/>
        <w:rPr>
          <w:i/>
          <w:sz w:val="15"/>
        </w:rPr>
      </w:pPr>
      <w:r>
        <w:rPr>
          <w:w w:val="110"/>
          <w:sz w:val="15"/>
        </w:rPr>
        <w:t>Admission to Candidacy 0 Total Credits </w:t>
      </w:r>
      <w:r>
        <w:rPr>
          <w:i/>
          <w:spacing w:val="-2"/>
          <w:w w:val="110"/>
          <w:sz w:val="15"/>
        </w:rPr>
        <w:t>keyboard_arrow_up</w:t>
      </w:r>
    </w:p>
    <w:p>
      <w:pPr>
        <w:pStyle w:val="BodyText"/>
        <w:spacing w:line="268" w:lineRule="auto" w:before="149"/>
        <w:ind w:left="1095" w:right="187" w:hanging="1"/>
      </w:pPr>
      <w:r>
        <w:rPr>
          <w:w w:val="110"/>
        </w:rPr>
        <w:t>The following are required to obtain candidacy status and enroll in dissertation hours: Students must complete the majority of all course work prior to entering Candidacy Status.</w:t>
      </w:r>
      <w:r>
        <w:rPr>
          <w:spacing w:val="-3"/>
          <w:w w:val="110"/>
        </w:rPr>
        <w:t> </w:t>
      </w:r>
      <w:r>
        <w:rPr>
          <w:w w:val="110"/>
        </w:rPr>
        <w:t>This includes: 18 Credit hours of Required Core courses, 3 credit hours of a Methods course, 9 credit hours of Formal coursework, and 27 credit hours of Remaining Electives. Students can have no more than</w:t>
      </w:r>
      <w:r>
        <w:rPr>
          <w:spacing w:val="14"/>
          <w:w w:val="110"/>
        </w:rPr>
        <w:t> </w:t>
      </w:r>
      <w:r>
        <w:rPr>
          <w:w w:val="110"/>
        </w:rPr>
        <w:t>6</w:t>
      </w:r>
      <w:r>
        <w:rPr>
          <w:spacing w:val="14"/>
          <w:w w:val="110"/>
        </w:rPr>
        <w:t> </w:t>
      </w:r>
      <w:r>
        <w:rPr>
          <w:w w:val="110"/>
        </w:rPr>
        <w:t>credit</w:t>
      </w:r>
      <w:r>
        <w:rPr>
          <w:spacing w:val="14"/>
          <w:w w:val="110"/>
        </w:rPr>
        <w:t> </w:t>
      </w:r>
      <w:r>
        <w:rPr>
          <w:w w:val="110"/>
        </w:rPr>
        <w:t>hours</w:t>
      </w:r>
      <w:r>
        <w:rPr>
          <w:spacing w:val="14"/>
          <w:w w:val="110"/>
        </w:rPr>
        <w:t> </w:t>
      </w:r>
      <w:r>
        <w:rPr>
          <w:w w:val="110"/>
        </w:rPr>
        <w:t>of</w:t>
      </w:r>
      <w:r>
        <w:rPr>
          <w:spacing w:val="14"/>
          <w:w w:val="110"/>
        </w:rPr>
        <w:t> </w:t>
      </w:r>
      <w:r>
        <w:rPr>
          <w:w w:val="110"/>
        </w:rPr>
        <w:t>remaining</w:t>
      </w:r>
      <w:r>
        <w:rPr>
          <w:spacing w:val="14"/>
          <w:w w:val="110"/>
        </w:rPr>
        <w:t> </w:t>
      </w:r>
      <w:r>
        <w:rPr>
          <w:w w:val="110"/>
        </w:rPr>
        <w:t>coursework</w:t>
      </w:r>
      <w:r>
        <w:rPr>
          <w:spacing w:val="14"/>
          <w:w w:val="110"/>
        </w:rPr>
        <w:t> </w:t>
      </w:r>
      <w:r>
        <w:rPr>
          <w:w w:val="110"/>
        </w:rPr>
        <w:t>(outside</w:t>
      </w:r>
      <w:r>
        <w:rPr>
          <w:spacing w:val="14"/>
          <w:w w:val="110"/>
        </w:rPr>
        <w:t> </w:t>
      </w:r>
      <w:r>
        <w:rPr>
          <w:w w:val="110"/>
        </w:rPr>
        <w:t>of</w:t>
      </w:r>
      <w:r>
        <w:rPr>
          <w:spacing w:val="14"/>
          <w:w w:val="110"/>
        </w:rPr>
        <w:t> </w:t>
      </w:r>
      <w:r>
        <w:rPr>
          <w:w w:val="110"/>
        </w:rPr>
        <w:t>Dissertation</w:t>
      </w:r>
      <w:r>
        <w:rPr>
          <w:spacing w:val="16"/>
          <w:w w:val="110"/>
        </w:rPr>
        <w:t> </w:t>
      </w:r>
      <w:r>
        <w:rPr>
          <w:w w:val="110"/>
        </w:rPr>
        <w:t>hours)</w:t>
      </w:r>
      <w:r>
        <w:rPr>
          <w:spacing w:val="14"/>
          <w:w w:val="110"/>
        </w:rPr>
        <w:t> </w:t>
      </w:r>
      <w:r>
        <w:rPr>
          <w:w w:val="110"/>
        </w:rPr>
        <w:t>when</w:t>
      </w:r>
      <w:r>
        <w:rPr>
          <w:spacing w:val="14"/>
          <w:w w:val="110"/>
        </w:rPr>
        <w:t> </w:t>
      </w:r>
      <w:r>
        <w:rPr>
          <w:w w:val="110"/>
        </w:rPr>
        <w:t>applying</w:t>
      </w:r>
      <w:r>
        <w:rPr>
          <w:spacing w:val="14"/>
          <w:w w:val="110"/>
        </w:rPr>
        <w:t> </w:t>
      </w:r>
      <w:r>
        <w:rPr>
          <w:w w:val="110"/>
        </w:rPr>
        <w:t>for</w:t>
      </w:r>
      <w:r>
        <w:rPr>
          <w:spacing w:val="14"/>
          <w:w w:val="110"/>
        </w:rPr>
        <w:t> </w:t>
      </w:r>
      <w:r>
        <w:rPr>
          <w:w w:val="110"/>
        </w:rPr>
        <w:t>Candidacy.</w:t>
      </w:r>
      <w:r>
        <w:rPr>
          <w:spacing w:val="16"/>
          <w:w w:val="110"/>
        </w:rPr>
        <w:t> </w:t>
      </w:r>
      <w:r>
        <w:rPr>
          <w:w w:val="110"/>
        </w:rPr>
        <w:t>Successful completion of both part I (written exam) and part II (oral exam) of the candidacy exam.</w:t>
      </w:r>
      <w:r>
        <w:rPr>
          <w:spacing w:val="-1"/>
          <w:w w:val="110"/>
        </w:rPr>
        <w:t> </w:t>
      </w:r>
      <w:r>
        <w:rPr>
          <w:w w:val="110"/>
        </w:rPr>
        <w:t>The dissertation advisory committee is formed, consisting of a chair, approved graduate faculty and graduate faculty scholars. Submittal of an approved program of study. Completion of CITI and RCR Workshops</w:t>
      </w:r>
    </w:p>
    <w:p>
      <w:pPr>
        <w:spacing w:line="268" w:lineRule="auto" w:before="150"/>
        <w:ind w:left="494" w:right="8628" w:firstLine="0"/>
        <w:jc w:val="left"/>
        <w:rPr>
          <w:i/>
          <w:sz w:val="15"/>
        </w:rPr>
      </w:pPr>
      <w:r>
        <w:rPr>
          <w:w w:val="110"/>
          <w:sz w:val="15"/>
        </w:rPr>
        <w:t>Independent Learning 0 Total Credits </w:t>
      </w:r>
      <w:r>
        <w:rPr>
          <w:i/>
          <w:spacing w:val="-2"/>
          <w:w w:val="110"/>
          <w:sz w:val="15"/>
        </w:rPr>
        <w:t>keyboard_arrow_up</w:t>
      </w:r>
    </w:p>
    <w:p>
      <w:pPr>
        <w:pStyle w:val="BodyText"/>
        <w:spacing w:line="268" w:lineRule="auto" w:before="150"/>
        <w:ind w:left="1094" w:right="330"/>
      </w:pPr>
      <w:r>
        <w:rPr>
          <w:w w:val="110"/>
        </w:rPr>
        <w:t>The Physics PhD program requires a doctoral dissertation. This will provide ample opportunities for students to gain independent learning experience through studying published research papers, conducting research, and presenting their results in conferences and in peer-reviewed scientific journals.</w:t>
      </w:r>
    </w:p>
    <w:p>
      <w:pPr>
        <w:pStyle w:val="BodyText"/>
        <w:spacing w:before="149"/>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72</w:t>
      </w:r>
    </w:p>
    <w:p>
      <w:pPr>
        <w:pStyle w:val="BodyText"/>
        <w:ind w:left="0"/>
        <w:rPr>
          <w:rFonts w:ascii="Gill Sans MT"/>
          <w:b/>
        </w:rPr>
      </w:pPr>
    </w:p>
    <w:p>
      <w:pPr>
        <w:pStyle w:val="BodyText"/>
        <w:ind w:left="0"/>
        <w:rPr>
          <w:rFonts w:ascii="Gill Sans MT"/>
          <w:b/>
        </w:rPr>
      </w:pPr>
    </w:p>
    <w:p>
      <w:pPr>
        <w:pStyle w:val="BodyText"/>
        <w:spacing w:before="162"/>
        <w:ind w:left="0"/>
        <w:rPr>
          <w:rFonts w:ascii="Gill Sans MT"/>
          <w:b/>
        </w:rPr>
      </w:pPr>
    </w:p>
    <w:p>
      <w:pPr>
        <w:pStyle w:val="Heading2"/>
      </w:pPr>
      <w:r>
        <w:rPr>
          <w:w w:val="120"/>
        </w:rPr>
        <w:t>Physics</w:t>
      </w:r>
      <w:r>
        <w:rPr>
          <w:spacing w:val="1"/>
          <w:w w:val="120"/>
        </w:rPr>
        <w:t> </w:t>
      </w:r>
      <w:r>
        <w:rPr>
          <w:w w:val="120"/>
        </w:rPr>
        <w:t>PhD</w:t>
      </w:r>
      <w:r>
        <w:rPr>
          <w:spacing w:val="1"/>
          <w:w w:val="120"/>
        </w:rPr>
        <w:t> </w:t>
      </w:r>
      <w:r>
        <w:rPr>
          <w:w w:val="120"/>
        </w:rPr>
        <w:t>-</w:t>
      </w:r>
      <w:r>
        <w:rPr>
          <w:spacing w:val="1"/>
          <w:w w:val="120"/>
        </w:rPr>
        <w:t> </w:t>
      </w:r>
      <w:r>
        <w:rPr>
          <w:w w:val="120"/>
        </w:rPr>
        <w:t>Physics</w:t>
      </w:r>
      <w:r>
        <w:rPr>
          <w:spacing w:val="2"/>
          <w:w w:val="120"/>
        </w:rPr>
        <w:t> </w:t>
      </w:r>
      <w:r>
        <w:rPr>
          <w:w w:val="120"/>
        </w:rPr>
        <w:t>PhD,</w:t>
      </w:r>
      <w:r>
        <w:rPr>
          <w:spacing w:val="1"/>
          <w:w w:val="120"/>
        </w:rPr>
        <w:t> </w:t>
      </w:r>
      <w:r>
        <w:rPr>
          <w:w w:val="120"/>
        </w:rPr>
        <w:t>Planetary</w:t>
      </w:r>
      <w:r>
        <w:rPr>
          <w:spacing w:val="1"/>
          <w:w w:val="120"/>
        </w:rPr>
        <w:t> </w:t>
      </w:r>
      <w:r>
        <w:rPr>
          <w:w w:val="120"/>
        </w:rPr>
        <w:t>Sciences</w:t>
      </w:r>
      <w:r>
        <w:rPr>
          <w:spacing w:val="2"/>
          <w:w w:val="120"/>
        </w:rPr>
        <w:t> </w:t>
      </w:r>
      <w:r>
        <w:rPr>
          <w:spacing w:val="-2"/>
          <w:w w:val="120"/>
        </w:rPr>
        <w:t>Track</w:t>
      </w:r>
    </w:p>
    <w:p>
      <w:pPr>
        <w:spacing w:line="475" w:lineRule="auto" w:before="179"/>
        <w:ind w:left="419" w:right="8628" w:firstLine="0"/>
        <w:jc w:val="left"/>
        <w:rPr>
          <w:rFonts w:ascii="Gill Sans MT"/>
          <w:b/>
          <w:sz w:val="15"/>
        </w:rPr>
      </w:pPr>
      <w:r>
        <w:rPr>
          <w:rFonts w:ascii="Gill Sans MT"/>
          <w:b/>
          <w:w w:val="115"/>
          <w:sz w:val="15"/>
        </w:rPr>
        <w:t>Track Website </w:t>
      </w:r>
      <w:r>
        <w:rPr>
          <w:w w:val="115"/>
          <w:sz w:val="15"/>
        </w:rPr>
        <w:t>Program Website </w:t>
      </w:r>
      <w:r>
        <w:rPr>
          <w:rFonts w:ascii="Gill Sans MT"/>
          <w:b/>
          <w:w w:val="115"/>
          <w:sz w:val="15"/>
        </w:rPr>
        <w:t>Track</w:t>
      </w:r>
      <w:r>
        <w:rPr>
          <w:rFonts w:ascii="Gill Sans MT"/>
          <w:b/>
          <w:spacing w:val="-12"/>
          <w:w w:val="115"/>
          <w:sz w:val="15"/>
        </w:rPr>
        <w:t> </w:t>
      </w:r>
      <w:r>
        <w:rPr>
          <w:rFonts w:ascii="Gill Sans MT"/>
          <w:b/>
          <w:w w:val="115"/>
          <w:sz w:val="15"/>
        </w:rPr>
        <w:t>Handbook</w:t>
      </w:r>
    </w:p>
    <w:p>
      <w:pPr>
        <w:pStyle w:val="BodyText"/>
      </w:pPr>
      <w:r>
        <w:rPr>
          <w:w w:val="110"/>
        </w:rPr>
        <w:t>Physics</w:t>
      </w:r>
      <w:r>
        <w:rPr>
          <w:spacing w:val="7"/>
          <w:w w:val="110"/>
        </w:rPr>
        <w:t> </w:t>
      </w:r>
      <w:r>
        <w:rPr>
          <w:w w:val="110"/>
        </w:rPr>
        <w:t>PhD,</w:t>
      </w:r>
      <w:r>
        <w:rPr>
          <w:spacing w:val="7"/>
          <w:w w:val="110"/>
        </w:rPr>
        <w:t> </w:t>
      </w:r>
      <w:r>
        <w:rPr>
          <w:w w:val="110"/>
        </w:rPr>
        <w:t>Planetary</w:t>
      </w:r>
      <w:r>
        <w:rPr>
          <w:spacing w:val="7"/>
          <w:w w:val="110"/>
        </w:rPr>
        <w:t> </w:t>
      </w:r>
      <w:r>
        <w:rPr>
          <w:w w:val="110"/>
        </w:rPr>
        <w:t>Sciences</w:t>
      </w:r>
      <w:r>
        <w:rPr>
          <w:spacing w:val="7"/>
          <w:w w:val="110"/>
        </w:rPr>
        <w:t> </w:t>
      </w:r>
      <w:r>
        <w:rPr>
          <w:spacing w:val="-4"/>
          <w:w w:val="110"/>
        </w:rPr>
        <w:t>Track</w:t>
      </w:r>
    </w:p>
    <w:p>
      <w:pPr>
        <w:pStyle w:val="BodyText"/>
        <w:spacing w:after="0"/>
        <w:sectPr>
          <w:pgSz w:w="12240" w:h="15840"/>
          <w:pgMar w:header="572" w:footer="403" w:top="840" w:bottom="720" w:left="720" w:right="720"/>
        </w:sectPr>
      </w:pPr>
    </w:p>
    <w:p>
      <w:pPr>
        <w:pStyle w:val="Heading3"/>
        <w:spacing w:before="14"/>
      </w:pPr>
      <w:r>
        <w:rPr>
          <w:w w:val="115"/>
        </w:rPr>
        <w:t>Track</w:t>
      </w:r>
      <w:r>
        <w:rPr>
          <w:spacing w:val="-8"/>
          <w:w w:val="115"/>
        </w:rPr>
        <w:t> </w:t>
      </w:r>
      <w:r>
        <w:rPr>
          <w:w w:val="115"/>
        </w:rPr>
        <w:t>Contact</w:t>
      </w:r>
      <w:r>
        <w:rPr>
          <w:spacing w:val="-8"/>
          <w:w w:val="115"/>
        </w:rPr>
        <w:t> </w:t>
      </w:r>
      <w:r>
        <w:rPr>
          <w:spacing w:val="-2"/>
          <w:w w:val="115"/>
        </w:rPr>
        <w:t>Information</w:t>
      </w:r>
    </w:p>
    <w:p>
      <w:pPr>
        <w:pStyle w:val="BodyText"/>
        <w:spacing w:line="268" w:lineRule="auto" w:before="169"/>
        <w:ind w:right="330"/>
      </w:pPr>
      <w:r>
        <w:rPr>
          <w:w w:val="110"/>
        </w:rPr>
        <w:t>For questions related to degree requirements, admission decisions, academic advising, plans of study, or other program specific requests, please contact:</w:t>
      </w:r>
    </w:p>
    <w:p>
      <w:pPr>
        <w:pStyle w:val="Heading3"/>
        <w:spacing w:before="152"/>
        <w:ind w:left="494"/>
      </w:pPr>
      <w:r>
        <w:rPr>
          <w:w w:val="120"/>
        </w:rPr>
        <w:t>Yan</w:t>
      </w:r>
      <w:r>
        <w:rPr>
          <w:spacing w:val="-13"/>
          <w:w w:val="120"/>
        </w:rPr>
        <w:t> </w:t>
      </w:r>
      <w:r>
        <w:rPr>
          <w:spacing w:val="-2"/>
          <w:w w:val="120"/>
        </w:rPr>
        <w:t>Fernandez</w:t>
      </w:r>
    </w:p>
    <w:p>
      <w:pPr>
        <w:pStyle w:val="BodyText"/>
        <w:spacing w:line="268" w:lineRule="auto" w:before="19"/>
        <w:ind w:right="8156"/>
      </w:pPr>
      <w:r>
        <w:rPr>
          <w:spacing w:val="-2"/>
          <w:w w:val="110"/>
        </w:rPr>
        <w:t>Professor </w:t>
      </w:r>
      <w:hyperlink r:id="rId122">
        <w:r>
          <w:rPr>
            <w:spacing w:val="-2"/>
            <w:w w:val="110"/>
          </w:rPr>
          <w:t>Yanga.Fernandez@ucf.edu</w:t>
        </w:r>
      </w:hyperlink>
    </w:p>
    <w:p>
      <w:pPr>
        <w:spacing w:line="268" w:lineRule="auto" w:before="152"/>
        <w:ind w:left="494" w:right="7771" w:firstLine="0"/>
        <w:jc w:val="left"/>
        <w:rPr>
          <w:sz w:val="15"/>
        </w:rPr>
      </w:pPr>
      <w:r>
        <w:rPr>
          <w:rFonts w:ascii="Gill Sans MT"/>
          <w:b/>
          <w:w w:val="115"/>
          <w:sz w:val="15"/>
        </w:rPr>
        <w:t>Esperanza Soto Arcino </w:t>
      </w:r>
      <w:r>
        <w:rPr>
          <w:spacing w:val="-2"/>
          <w:w w:val="115"/>
          <w:sz w:val="15"/>
        </w:rPr>
        <w:t>Graduate</w:t>
      </w:r>
      <w:r>
        <w:rPr>
          <w:spacing w:val="-11"/>
          <w:w w:val="115"/>
          <w:sz w:val="15"/>
        </w:rPr>
        <w:t> </w:t>
      </w:r>
      <w:r>
        <w:rPr>
          <w:spacing w:val="-2"/>
          <w:w w:val="115"/>
          <w:sz w:val="15"/>
        </w:rPr>
        <w:t>Admissions</w:t>
      </w:r>
      <w:r>
        <w:rPr>
          <w:spacing w:val="-11"/>
          <w:w w:val="115"/>
          <w:sz w:val="15"/>
        </w:rPr>
        <w:t> </w:t>
      </w:r>
      <w:r>
        <w:rPr>
          <w:spacing w:val="-2"/>
          <w:w w:val="115"/>
          <w:sz w:val="15"/>
        </w:rPr>
        <w:t>Coordinator </w:t>
      </w:r>
      <w:hyperlink r:id="rId121">
        <w:r>
          <w:rPr>
            <w:spacing w:val="-2"/>
            <w:w w:val="115"/>
            <w:sz w:val="15"/>
          </w:rPr>
          <w:t>soto@ucf.edu</w:t>
        </w:r>
      </w:hyperlink>
    </w:p>
    <w:p>
      <w:pPr>
        <w:pStyle w:val="BodyText"/>
        <w:spacing w:line="173" w:lineRule="exact"/>
      </w:pPr>
      <w:r>
        <w:rPr>
          <w:w w:val="110"/>
        </w:rPr>
        <w:t>Telephone:</w:t>
      </w:r>
      <w:r>
        <w:rPr>
          <w:spacing w:val="16"/>
          <w:w w:val="110"/>
        </w:rPr>
        <w:t> </w:t>
      </w:r>
      <w:r>
        <w:rPr>
          <w:w w:val="110"/>
        </w:rPr>
        <w:t>407-823-</w:t>
      </w:r>
      <w:r>
        <w:rPr>
          <w:spacing w:val="-4"/>
          <w:w w:val="110"/>
        </w:rPr>
        <w:t>5146</w:t>
      </w:r>
    </w:p>
    <w:p>
      <w:pPr>
        <w:pStyle w:val="BodyText"/>
        <w:spacing w:before="20"/>
      </w:pPr>
      <w:r>
        <w:rPr>
          <w:w w:val="120"/>
        </w:rPr>
        <w:t>PSB</w:t>
      </w:r>
      <w:r>
        <w:rPr>
          <w:spacing w:val="-11"/>
          <w:w w:val="120"/>
        </w:rPr>
        <w:t> </w:t>
      </w:r>
      <w:r>
        <w:rPr>
          <w:spacing w:val="-5"/>
          <w:w w:val="120"/>
        </w:rPr>
        <w:t>432</w:t>
      </w:r>
    </w:p>
    <w:p>
      <w:pPr>
        <w:pStyle w:val="Heading3"/>
        <w:spacing w:before="173"/>
      </w:pPr>
      <w:r>
        <w:rPr>
          <w:w w:val="115"/>
        </w:rPr>
        <w:t>Online</w:t>
      </w:r>
      <w:r>
        <w:rPr>
          <w:w w:val="120"/>
        </w:rPr>
        <w:t> </w:t>
      </w:r>
      <w:r>
        <w:rPr>
          <w:spacing w:val="-2"/>
          <w:w w:val="120"/>
        </w:rPr>
        <w:t>Availability</w:t>
      </w:r>
    </w:p>
    <w:p>
      <w:pPr>
        <w:pStyle w:val="BodyText"/>
        <w:spacing w:before="169"/>
      </w:pPr>
      <w:r>
        <w:rPr>
          <w:spacing w:val="-5"/>
          <w:w w:val="115"/>
        </w:rPr>
        <w:t>No</w:t>
      </w:r>
    </w:p>
    <w:p>
      <w:pPr>
        <w:pStyle w:val="Heading3"/>
        <w:spacing w:before="173"/>
      </w:pPr>
      <w:r>
        <w:rPr>
          <w:w w:val="115"/>
        </w:rPr>
        <w:t>Track</w:t>
      </w:r>
      <w:r>
        <w:rPr>
          <w:spacing w:val="-11"/>
          <w:w w:val="115"/>
        </w:rPr>
        <w:t> </w:t>
      </w:r>
      <w:r>
        <w:rPr>
          <w:spacing w:val="-2"/>
          <w:w w:val="115"/>
        </w:rPr>
        <w:t>Description</w:t>
      </w:r>
    </w:p>
    <w:p>
      <w:pPr>
        <w:pStyle w:val="BodyText"/>
        <w:spacing w:line="268" w:lineRule="auto" w:before="169"/>
        <w:ind w:left="495" w:right="217" w:hanging="1"/>
      </w:pPr>
      <w:r>
        <w:rPr>
          <w:w w:val="110"/>
        </w:rPr>
        <w:t>The</w:t>
      </w:r>
      <w:r>
        <w:rPr>
          <w:spacing w:val="10"/>
          <w:w w:val="110"/>
        </w:rPr>
        <w:t> </w:t>
      </w:r>
      <w:r>
        <w:rPr>
          <w:w w:val="110"/>
        </w:rPr>
        <w:t>goal</w:t>
      </w:r>
      <w:r>
        <w:rPr>
          <w:spacing w:val="10"/>
          <w:w w:val="110"/>
        </w:rPr>
        <w:t> </w:t>
      </w:r>
      <w:r>
        <w:rPr>
          <w:w w:val="110"/>
        </w:rPr>
        <w:t>of</w:t>
      </w:r>
      <w:r>
        <w:rPr>
          <w:spacing w:val="10"/>
          <w:w w:val="110"/>
        </w:rPr>
        <w:t> </w:t>
      </w:r>
      <w:r>
        <w:rPr>
          <w:w w:val="110"/>
        </w:rPr>
        <w:t>the</w:t>
      </w:r>
      <w:r>
        <w:rPr>
          <w:spacing w:val="10"/>
          <w:w w:val="110"/>
        </w:rPr>
        <w:t> </w:t>
      </w:r>
      <w:r>
        <w:rPr>
          <w:w w:val="110"/>
        </w:rPr>
        <w:t>Planetary</w:t>
      </w:r>
      <w:r>
        <w:rPr>
          <w:spacing w:val="10"/>
          <w:w w:val="110"/>
        </w:rPr>
        <w:t> </w:t>
      </w:r>
      <w:r>
        <w:rPr>
          <w:w w:val="110"/>
        </w:rPr>
        <w:t>Sciences</w:t>
      </w:r>
      <w:r>
        <w:rPr>
          <w:spacing w:val="10"/>
          <w:w w:val="110"/>
        </w:rPr>
        <w:t> </w:t>
      </w:r>
      <w:r>
        <w:rPr>
          <w:w w:val="110"/>
        </w:rPr>
        <w:t>Track</w:t>
      </w:r>
      <w:r>
        <w:rPr>
          <w:spacing w:val="10"/>
          <w:w w:val="110"/>
        </w:rPr>
        <w:t> </w:t>
      </w:r>
      <w:r>
        <w:rPr>
          <w:w w:val="110"/>
        </w:rPr>
        <w:t>of</w:t>
      </w:r>
      <w:r>
        <w:rPr>
          <w:spacing w:val="10"/>
          <w:w w:val="110"/>
        </w:rPr>
        <w:t> </w:t>
      </w:r>
      <w:r>
        <w:rPr>
          <w:w w:val="110"/>
        </w:rPr>
        <w:t>the</w:t>
      </w:r>
      <w:r>
        <w:rPr>
          <w:spacing w:val="10"/>
          <w:w w:val="110"/>
        </w:rPr>
        <w:t> </w:t>
      </w:r>
      <w:r>
        <w:rPr>
          <w:w w:val="110"/>
        </w:rPr>
        <w:t>Physics</w:t>
      </w:r>
      <w:r>
        <w:rPr>
          <w:spacing w:val="10"/>
          <w:w w:val="110"/>
        </w:rPr>
        <w:t> </w:t>
      </w:r>
      <w:r>
        <w:rPr>
          <w:w w:val="110"/>
        </w:rPr>
        <w:t>PhD</w:t>
      </w:r>
      <w:r>
        <w:rPr>
          <w:spacing w:val="10"/>
          <w:w w:val="110"/>
        </w:rPr>
        <w:t> </w:t>
      </w:r>
      <w:r>
        <w:rPr>
          <w:w w:val="110"/>
        </w:rPr>
        <w:t>program</w:t>
      </w:r>
      <w:r>
        <w:rPr>
          <w:spacing w:val="10"/>
          <w:w w:val="110"/>
        </w:rPr>
        <w:t> </w:t>
      </w:r>
      <w:r>
        <w:rPr>
          <w:w w:val="110"/>
        </w:rPr>
        <w:t>is</w:t>
      </w:r>
      <w:r>
        <w:rPr>
          <w:spacing w:val="10"/>
          <w:w w:val="110"/>
        </w:rPr>
        <w:t> </w:t>
      </w:r>
      <w:r>
        <w:rPr>
          <w:w w:val="110"/>
        </w:rPr>
        <w:t>to</w:t>
      </w:r>
      <w:r>
        <w:rPr>
          <w:spacing w:val="10"/>
          <w:w w:val="110"/>
        </w:rPr>
        <w:t> </w:t>
      </w:r>
      <w:r>
        <w:rPr>
          <w:w w:val="110"/>
        </w:rPr>
        <w:t>foster</w:t>
      </w:r>
      <w:r>
        <w:rPr>
          <w:spacing w:val="10"/>
          <w:w w:val="110"/>
        </w:rPr>
        <w:t> </w:t>
      </w:r>
      <w:r>
        <w:rPr>
          <w:w w:val="110"/>
        </w:rPr>
        <w:t>a</w:t>
      </w:r>
      <w:r>
        <w:rPr>
          <w:spacing w:val="10"/>
          <w:w w:val="110"/>
        </w:rPr>
        <w:t> </w:t>
      </w:r>
      <w:r>
        <w:rPr>
          <w:w w:val="110"/>
        </w:rPr>
        <w:t>vibrant</w:t>
      </w:r>
      <w:r>
        <w:rPr>
          <w:spacing w:val="10"/>
          <w:w w:val="110"/>
        </w:rPr>
        <w:t> </w:t>
      </w:r>
      <w:r>
        <w:rPr>
          <w:w w:val="110"/>
        </w:rPr>
        <w:t>Planetary</w:t>
      </w:r>
      <w:r>
        <w:rPr>
          <w:spacing w:val="10"/>
          <w:w w:val="110"/>
        </w:rPr>
        <w:t> </w:t>
      </w:r>
      <w:r>
        <w:rPr>
          <w:w w:val="110"/>
        </w:rPr>
        <w:t>Science</w:t>
      </w:r>
      <w:r>
        <w:rPr>
          <w:spacing w:val="10"/>
          <w:w w:val="110"/>
        </w:rPr>
        <w:t> </w:t>
      </w:r>
      <w:r>
        <w:rPr>
          <w:w w:val="110"/>
        </w:rPr>
        <w:t>research</w:t>
      </w:r>
      <w:r>
        <w:rPr>
          <w:spacing w:val="10"/>
          <w:w w:val="110"/>
        </w:rPr>
        <w:t> </w:t>
      </w:r>
      <w:r>
        <w:rPr>
          <w:w w:val="110"/>
        </w:rPr>
        <w:t>environment that can attract top students, researchers, and faculty and contribute significantly to the exploration of space. The Planetary Sciences track is designed to prepare students to be competitive in the global planetary sciences research community.</w:t>
      </w:r>
    </w:p>
    <w:p>
      <w:pPr>
        <w:pStyle w:val="Heading3"/>
        <w:spacing w:line="268" w:lineRule="auto" w:before="151"/>
        <w:ind w:left="494"/>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72</w:t>
      </w:r>
      <w:r>
        <w:rPr>
          <w:spacing w:val="-13"/>
          <w:w w:val="120"/>
        </w:rPr>
        <w:t> </w:t>
      </w:r>
      <w:r>
        <w:rPr>
          <w:w w:val="120"/>
        </w:rPr>
        <w:t>Credit</w:t>
      </w:r>
      <w:r>
        <w:rPr>
          <w:spacing w:val="-12"/>
          <w:w w:val="120"/>
        </w:rPr>
        <w:t> </w:t>
      </w:r>
      <w:r>
        <w:rPr>
          <w:w w:val="120"/>
        </w:rPr>
        <w:t>Hours</w:t>
      </w:r>
      <w:r>
        <w:rPr>
          <w:spacing w:val="-13"/>
          <w:w w:val="120"/>
        </w:rPr>
        <w:t> </w:t>
      </w:r>
      <w:r>
        <w:rPr>
          <w:w w:val="120"/>
        </w:rPr>
        <w:t>Minimum</w:t>
      </w:r>
      <w:r>
        <w:rPr>
          <w:spacing w:val="-12"/>
          <w:w w:val="120"/>
        </w:rPr>
        <w:t> </w:t>
      </w:r>
      <w:r>
        <w:rPr>
          <w:w w:val="120"/>
        </w:rPr>
        <w:t>beyond</w:t>
      </w:r>
      <w:r>
        <w:rPr>
          <w:spacing w:val="-13"/>
          <w:w w:val="120"/>
        </w:rPr>
        <w:t> </w:t>
      </w:r>
      <w:r>
        <w:rPr>
          <w:w w:val="120"/>
        </w:rPr>
        <w:t>the</w:t>
      </w:r>
      <w:r>
        <w:rPr>
          <w:spacing w:val="-12"/>
          <w:w w:val="120"/>
        </w:rPr>
        <w:t> </w:t>
      </w:r>
      <w:r>
        <w:rPr>
          <w:w w:val="120"/>
        </w:rPr>
        <w:t>Bachelor's</w:t>
      </w:r>
      <w:r>
        <w:rPr>
          <w:spacing w:val="-13"/>
          <w:w w:val="120"/>
        </w:rPr>
        <w:t> </w:t>
      </w:r>
      <w:r>
        <w:rPr>
          <w:w w:val="120"/>
        </w:rPr>
        <w:t>Degree.</w:t>
      </w:r>
      <w:r>
        <w:rPr>
          <w:spacing w:val="-12"/>
          <w:w w:val="120"/>
        </w:rPr>
        <w:t> </w:t>
      </w:r>
      <w:r>
        <w:rPr>
          <w:w w:val="120"/>
        </w:rPr>
        <w:t>42</w:t>
      </w:r>
      <w:r>
        <w:rPr>
          <w:spacing w:val="-13"/>
          <w:w w:val="120"/>
        </w:rPr>
        <w:t> </w:t>
      </w:r>
      <w:r>
        <w:rPr>
          <w:w w:val="120"/>
        </w:rPr>
        <w:t>Credit</w:t>
      </w:r>
      <w:r>
        <w:rPr>
          <w:spacing w:val="-12"/>
          <w:w w:val="120"/>
        </w:rPr>
        <w:t> </w:t>
      </w:r>
      <w:r>
        <w:rPr>
          <w:w w:val="120"/>
        </w:rPr>
        <w:t>Hours</w:t>
      </w:r>
      <w:r>
        <w:rPr>
          <w:spacing w:val="-13"/>
          <w:w w:val="120"/>
        </w:rPr>
        <w:t> </w:t>
      </w:r>
      <w:r>
        <w:rPr>
          <w:w w:val="120"/>
        </w:rPr>
        <w:t>Minimum</w:t>
      </w:r>
      <w:r>
        <w:rPr>
          <w:spacing w:val="-12"/>
          <w:w w:val="120"/>
        </w:rPr>
        <w:t> </w:t>
      </w:r>
      <w:r>
        <w:rPr>
          <w:w w:val="120"/>
        </w:rPr>
        <w:t>beyond the Master's Degree.</w:t>
      </w:r>
    </w:p>
    <w:p>
      <w:pPr>
        <w:pStyle w:val="BodyText"/>
        <w:spacing w:line="268" w:lineRule="auto" w:before="149"/>
        <w:ind w:right="217"/>
      </w:pPr>
      <w:r>
        <w:rPr>
          <w:w w:val="110"/>
        </w:rPr>
        <w:t>This includes completion of 6 required courses (18 credit hours), 5 elective courses (15 credit hours) of regular course work, and a minimum of 15 credit hours of dissertation. Courses must be selected so that at least 36 of the 72 hours are at 6000 level or higher. No more than 6 hours of independent study may be credited toward the MS degree. Independent Study cannot be used to satisfy the 27 credit hours of Doctoral formal coursework. The PhD includes a Candidacy Exam to be taken after the completion of the core and elective courses, a written dissertation, and a dissertation defense before the student's Supervisory Committee.</w:t>
      </w:r>
    </w:p>
    <w:p>
      <w:pPr>
        <w:pStyle w:val="Heading3"/>
        <w:spacing w:before="151"/>
      </w:pPr>
      <w:r>
        <w:rPr>
          <w:w w:val="115"/>
        </w:rPr>
        <w:t>Track</w:t>
      </w:r>
      <w:r>
        <w:rPr>
          <w:spacing w:val="-11"/>
          <w:w w:val="115"/>
        </w:rPr>
        <w:t> </w:t>
      </w:r>
      <w:r>
        <w:rPr>
          <w:spacing w:val="-2"/>
          <w:w w:val="120"/>
        </w:rPr>
        <w:t>Prerequisites</w:t>
      </w:r>
    </w:p>
    <w:p>
      <w:pPr>
        <w:pStyle w:val="BodyText"/>
        <w:spacing w:line="268" w:lineRule="auto" w:before="170"/>
        <w:ind w:right="330"/>
      </w:pPr>
      <w:r>
        <w:rPr>
          <w:w w:val="110"/>
        </w:rPr>
        <w:t>Students entering the Planetary Sciences graduate track program with regular status are normally expected to have completed coursework generally required for a bachelor's degree in a closely related science field such as physics, astronomy, geology, geophysics, atmospheric sciences, chemistry, biology, mathematics, or planetary sciences.</w:t>
      </w:r>
    </w:p>
    <w:p>
      <w:pPr>
        <w:pStyle w:val="Heading3"/>
        <w:spacing w:before="151"/>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70"/>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50"/>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19"/>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pPr>
      <w:r>
        <w:rPr>
          <w:spacing w:val="-2"/>
          <w:w w:val="120"/>
        </w:rPr>
        <w:t>Degree</w:t>
      </w:r>
      <w:r>
        <w:rPr>
          <w:spacing w:val="-4"/>
          <w:w w:val="120"/>
        </w:rPr>
        <w:t> </w:t>
      </w:r>
      <w:r>
        <w:rPr>
          <w:spacing w:val="-2"/>
          <w:w w:val="120"/>
        </w:rPr>
        <w:t>Requirements</w:t>
      </w:r>
    </w:p>
    <w:p>
      <w:pPr>
        <w:spacing w:line="268" w:lineRule="auto" w:before="170"/>
        <w:ind w:left="494" w:right="8836" w:firstLine="0"/>
        <w:jc w:val="left"/>
        <w:rPr>
          <w:i/>
          <w:sz w:val="15"/>
        </w:rPr>
      </w:pPr>
      <w:r>
        <w:rPr>
          <w:w w:val="110"/>
          <w:sz w:val="15"/>
        </w:rPr>
        <w:t>Required Courses</w:t>
      </w:r>
      <w:r>
        <w:rPr>
          <w:spacing w:val="40"/>
          <w:w w:val="110"/>
          <w:sz w:val="15"/>
        </w:rPr>
        <w:t> </w:t>
      </w:r>
      <w:r>
        <w:rPr>
          <w:w w:val="110"/>
          <w:sz w:val="15"/>
        </w:rPr>
        <w:t>18 Total Credits </w:t>
      </w:r>
      <w:r>
        <w:rPr>
          <w:i/>
          <w:spacing w:val="-2"/>
          <w:w w:val="110"/>
          <w:sz w:val="15"/>
        </w:rPr>
        <w:t>keyboard_arrow_up</w:t>
      </w:r>
    </w:p>
    <w:p>
      <w:pPr>
        <w:pStyle w:val="BodyText"/>
        <w:spacing w:before="150"/>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0"/>
        <w:ind w:left="1695" w:right="330" w:hanging="1"/>
      </w:pPr>
      <w:r>
        <w:rPr>
          <w:w w:val="110"/>
        </w:rPr>
        <w:t>The core is designed to give students a broad foundation in the planetary sciences and a rapid training in the data analysis techniques that will be necessary for a successful research and publications.</w:t>
      </w:r>
    </w:p>
    <w:p>
      <w:pPr>
        <w:pStyle w:val="BodyText"/>
        <w:ind w:left="1695"/>
      </w:pPr>
      <w:r>
        <w:rPr>
          <w:w w:val="110"/>
        </w:rPr>
        <w:t>Complete</w:t>
      </w:r>
      <w:r>
        <w:rPr>
          <w:spacing w:val="-4"/>
          <w:w w:val="110"/>
        </w:rPr>
        <w:t> </w:t>
      </w:r>
      <w:r>
        <w:rPr>
          <w:w w:val="110"/>
        </w:rPr>
        <w:t>the</w:t>
      </w:r>
      <w:r>
        <w:rPr>
          <w:spacing w:val="-3"/>
          <w:w w:val="110"/>
        </w:rPr>
        <w:t> </w:t>
      </w:r>
      <w:r>
        <w:rPr>
          <w:spacing w:val="-2"/>
          <w:w w:val="110"/>
        </w:rPr>
        <w:t>following:</w:t>
      </w:r>
    </w:p>
    <w:p>
      <w:pPr>
        <w:pStyle w:val="BodyText"/>
        <w:spacing w:line="268" w:lineRule="auto" w:before="96"/>
        <w:ind w:left="2294" w:right="5049"/>
      </w:pPr>
      <w:r>
        <w:rPr>
          <w:w w:val="110"/>
        </w:rPr>
        <w:t>AST5151 - Physics of Planetary Processes</w:t>
      </w:r>
      <w:r>
        <w:rPr>
          <w:spacing w:val="40"/>
          <w:w w:val="110"/>
        </w:rPr>
        <w:t> </w:t>
      </w:r>
      <w:r>
        <w:rPr>
          <w:w w:val="110"/>
        </w:rPr>
        <w:t>(3) PHY6246 - Classical Mechanics</w:t>
      </w:r>
      <w:r>
        <w:rPr>
          <w:spacing w:val="40"/>
          <w:w w:val="110"/>
        </w:rPr>
        <w:t> </w:t>
      </w:r>
      <w:r>
        <w:rPr>
          <w:w w:val="110"/>
        </w:rPr>
        <w:t>(3)</w:t>
      </w:r>
    </w:p>
    <w:p>
      <w:pPr>
        <w:pStyle w:val="BodyText"/>
        <w:spacing w:line="268" w:lineRule="auto"/>
        <w:ind w:left="2294" w:right="4426"/>
      </w:pPr>
      <w:r>
        <w:rPr>
          <w:w w:val="110"/>
        </w:rPr>
        <w:t>AST5765C - Advanced Astronomical Data Analysis</w:t>
      </w:r>
      <w:r>
        <w:rPr>
          <w:spacing w:val="40"/>
          <w:w w:val="110"/>
        </w:rPr>
        <w:t> </w:t>
      </w:r>
      <w:r>
        <w:rPr>
          <w:w w:val="110"/>
        </w:rPr>
        <w:t>(3) AST5263 - Advanced Observational Astronomy</w:t>
      </w:r>
      <w:r>
        <w:rPr>
          <w:spacing w:val="80"/>
          <w:w w:val="110"/>
        </w:rPr>
        <w:t> </w:t>
      </w:r>
      <w:r>
        <w:rPr>
          <w:w w:val="110"/>
        </w:rPr>
        <w:t>(3)</w:t>
      </w:r>
    </w:p>
    <w:p>
      <w:pPr>
        <w:pStyle w:val="BodyText"/>
        <w:spacing w:after="0" w:line="268" w:lineRule="auto"/>
        <w:sectPr>
          <w:pgSz w:w="12240" w:h="15840"/>
          <w:pgMar w:header="572" w:footer="403" w:top="840" w:bottom="660" w:left="720" w:right="720"/>
        </w:sectPr>
      </w:pPr>
    </w:p>
    <w:p>
      <w:pPr>
        <w:pStyle w:val="BodyText"/>
        <w:spacing w:line="268" w:lineRule="auto" w:before="12"/>
        <w:ind w:left="2294" w:right="4426"/>
      </w:pPr>
      <w:r>
        <w:rPr>
          <w:w w:val="115"/>
        </w:rPr>
        <w:t>AST5154</w:t>
      </w:r>
      <w:r>
        <w:rPr>
          <w:spacing w:val="-11"/>
          <w:w w:val="115"/>
        </w:rPr>
        <w:t> </w:t>
      </w:r>
      <w:r>
        <w:rPr>
          <w:w w:val="115"/>
        </w:rPr>
        <w:t>-</w:t>
      </w:r>
      <w:r>
        <w:rPr>
          <w:spacing w:val="-10"/>
          <w:w w:val="115"/>
        </w:rPr>
        <w:t> </w:t>
      </w:r>
      <w:r>
        <w:rPr>
          <w:w w:val="115"/>
        </w:rPr>
        <w:t>Advanced</w:t>
      </w:r>
      <w:r>
        <w:rPr>
          <w:spacing w:val="-12"/>
          <w:w w:val="115"/>
        </w:rPr>
        <w:t> </w:t>
      </w:r>
      <w:r>
        <w:rPr>
          <w:w w:val="115"/>
        </w:rPr>
        <w:t>Planetary</w:t>
      </w:r>
      <w:r>
        <w:rPr>
          <w:spacing w:val="-12"/>
          <w:w w:val="115"/>
        </w:rPr>
        <w:t> </w:t>
      </w:r>
      <w:r>
        <w:rPr>
          <w:w w:val="115"/>
        </w:rPr>
        <w:t>Geophysics</w:t>
      </w:r>
      <w:r>
        <w:rPr>
          <w:spacing w:val="40"/>
          <w:w w:val="115"/>
        </w:rPr>
        <w:t> </w:t>
      </w:r>
      <w:r>
        <w:rPr>
          <w:w w:val="115"/>
        </w:rPr>
        <w:t>(3) AST6165 - Planetary Atmospheres</w:t>
      </w:r>
      <w:r>
        <w:rPr>
          <w:spacing w:val="40"/>
          <w:w w:val="115"/>
        </w:rPr>
        <w:t> </w:t>
      </w:r>
      <w:r>
        <w:rPr>
          <w:w w:val="115"/>
        </w:rPr>
        <w:t>(3)</w:t>
      </w:r>
    </w:p>
    <w:p>
      <w:pPr>
        <w:spacing w:line="268" w:lineRule="auto" w:before="150"/>
        <w:ind w:left="494" w:right="8830" w:firstLine="0"/>
        <w:jc w:val="left"/>
        <w:rPr>
          <w:i/>
          <w:sz w:val="15"/>
        </w:rPr>
      </w:pPr>
      <w:r>
        <w:rPr>
          <w:w w:val="110"/>
          <w:sz w:val="15"/>
        </w:rPr>
        <w:t>Elective</w:t>
      </w:r>
      <w:r>
        <w:rPr>
          <w:spacing w:val="21"/>
          <w:w w:val="110"/>
          <w:sz w:val="15"/>
        </w:rPr>
        <w:t> </w:t>
      </w:r>
      <w:r>
        <w:rPr>
          <w:w w:val="110"/>
          <w:sz w:val="15"/>
        </w:rPr>
        <w:t>Courses</w:t>
      </w:r>
      <w:r>
        <w:rPr>
          <w:spacing w:val="80"/>
          <w:w w:val="110"/>
          <w:sz w:val="15"/>
        </w:rPr>
        <w:t> </w:t>
      </w:r>
      <w:r>
        <w:rPr>
          <w:w w:val="110"/>
          <w:sz w:val="15"/>
        </w:rPr>
        <w:t>15 Total Credits </w:t>
      </w:r>
      <w:r>
        <w:rPr>
          <w:i/>
          <w:spacing w:val="-2"/>
          <w:w w:val="110"/>
          <w:sz w:val="15"/>
        </w:rPr>
        <w:t>keyboard_arrow_up</w:t>
      </w:r>
    </w:p>
    <w:p>
      <w:pPr>
        <w:pStyle w:val="BodyText"/>
        <w:spacing w:before="150"/>
        <w:ind w:left="1094"/>
      </w:pPr>
      <w:r>
        <w:rPr>
          <w:w w:val="110"/>
        </w:rPr>
        <w:t>Earn</w:t>
      </w:r>
      <w:r>
        <w:rPr>
          <w:spacing w:val="-3"/>
          <w:w w:val="110"/>
        </w:rPr>
        <w:t> </w:t>
      </w:r>
      <w:r>
        <w:rPr>
          <w:w w:val="110"/>
        </w:rPr>
        <w:t>at</w:t>
      </w:r>
      <w:r>
        <w:rPr>
          <w:spacing w:val="-3"/>
          <w:w w:val="110"/>
        </w:rPr>
        <w:t> </w:t>
      </w:r>
      <w:r>
        <w:rPr>
          <w:w w:val="110"/>
        </w:rPr>
        <w:t>least</w:t>
      </w:r>
      <w:r>
        <w:rPr>
          <w:spacing w:val="-11"/>
          <w:w w:val="110"/>
        </w:rPr>
        <w:t> </w:t>
      </w:r>
      <w:r>
        <w:rPr>
          <w:w w:val="110"/>
        </w:rPr>
        <w:t>15</w:t>
      </w:r>
      <w:r>
        <w:rPr>
          <w:spacing w:val="1"/>
          <w:w w:val="110"/>
        </w:rPr>
        <w:t> </w:t>
      </w:r>
      <w:r>
        <w:rPr>
          <w:w w:val="110"/>
        </w:rPr>
        <w:t>credits</w:t>
      </w:r>
      <w:r>
        <w:rPr>
          <w:spacing w:val="-3"/>
          <w:w w:val="110"/>
        </w:rPr>
        <w:t> </w:t>
      </w:r>
      <w:r>
        <w:rPr>
          <w:w w:val="110"/>
        </w:rPr>
        <w:t>from</w:t>
      </w:r>
      <w:r>
        <w:rPr>
          <w:spacing w:val="-2"/>
          <w:w w:val="110"/>
        </w:rPr>
        <w:t> </w:t>
      </w:r>
      <w:r>
        <w:rPr>
          <w:w w:val="110"/>
        </w:rPr>
        <w:t>the</w:t>
      </w:r>
      <w:r>
        <w:rPr>
          <w:spacing w:val="-3"/>
          <w:w w:val="110"/>
        </w:rPr>
        <w:t> </w:t>
      </w:r>
      <w:r>
        <w:rPr>
          <w:w w:val="110"/>
        </w:rPr>
        <w:t>following</w:t>
      </w:r>
      <w:r>
        <w:rPr>
          <w:spacing w:val="-3"/>
          <w:w w:val="110"/>
        </w:rPr>
        <w:t> </w:t>
      </w:r>
      <w:r>
        <w:rPr>
          <w:w w:val="110"/>
        </w:rPr>
        <w:t>types</w:t>
      </w:r>
      <w:r>
        <w:rPr>
          <w:spacing w:val="-2"/>
          <w:w w:val="110"/>
        </w:rPr>
        <w:t> </w:t>
      </w:r>
      <w:r>
        <w:rPr>
          <w:w w:val="110"/>
        </w:rPr>
        <w:t>of</w:t>
      </w:r>
      <w:r>
        <w:rPr>
          <w:spacing w:val="-3"/>
          <w:w w:val="110"/>
        </w:rPr>
        <w:t> </w:t>
      </w:r>
      <w:r>
        <w:rPr>
          <w:spacing w:val="-2"/>
          <w:w w:val="110"/>
        </w:rPr>
        <w:t>courses:</w:t>
      </w:r>
    </w:p>
    <w:p>
      <w:pPr>
        <w:pStyle w:val="BodyText"/>
        <w:spacing w:line="268" w:lineRule="auto" w:before="21"/>
        <w:ind w:left="1094" w:right="330"/>
      </w:pPr>
      <w:r>
        <w:rPr>
          <w:w w:val="110"/>
        </w:rPr>
        <w:t>Students may enroll in elective formal courses relevant to their program, as approved by their Supervisory Committees. Suggestions include: AST 5145 - Advanced Asteroids, Comets, and Meteorites 3 Credit Hours AST 5334 - Extrasolar Planets and Brown Dwarfs 3 Credit Hours AST 5038 - Astrobiology 3 Credit Hours AST 6112 - Origin and Evolution of Planetary Systems 3 Credit Hours AST 6156 - Current Topics in Planetary Sciences 3 Credit Hours</w:t>
      </w:r>
    </w:p>
    <w:p>
      <w:pPr>
        <w:pStyle w:val="BodyText"/>
        <w:spacing w:line="268" w:lineRule="auto" w:before="149"/>
        <w:ind w:right="9048"/>
      </w:pPr>
      <w:r>
        <w:rPr>
          <w:w w:val="110"/>
        </w:rPr>
        <w:t>Other Electives 24</w:t>
      </w:r>
      <w:r>
        <w:rPr>
          <w:spacing w:val="-13"/>
          <w:w w:val="110"/>
        </w:rPr>
        <w:t> </w:t>
      </w:r>
      <w:r>
        <w:rPr>
          <w:w w:val="110"/>
        </w:rPr>
        <w:t>Total</w:t>
      </w:r>
      <w:r>
        <w:rPr>
          <w:spacing w:val="-12"/>
          <w:w w:val="110"/>
        </w:rPr>
        <w:t> </w:t>
      </w:r>
      <w:r>
        <w:rPr>
          <w:w w:val="110"/>
        </w:rPr>
        <w:t>Credits</w:t>
      </w:r>
    </w:p>
    <w:p>
      <w:pPr>
        <w:spacing w:before="0"/>
        <w:ind w:left="494" w:right="0" w:firstLine="0"/>
        <w:jc w:val="left"/>
        <w:rPr>
          <w:i/>
          <w:sz w:val="15"/>
        </w:rPr>
      </w:pPr>
      <w:r>
        <w:rPr>
          <w:i/>
          <w:spacing w:val="-2"/>
          <w:w w:val="110"/>
          <w:sz w:val="15"/>
        </w:rPr>
        <w:t>keyboard_arrow_up</w:t>
      </w:r>
    </w:p>
    <w:p>
      <w:pPr>
        <w:pStyle w:val="BodyText"/>
        <w:spacing w:before="171"/>
        <w:ind w:left="1094"/>
      </w:pPr>
      <w:r>
        <w:rPr>
          <w:w w:val="110"/>
        </w:rPr>
        <w:t>Earn</w:t>
      </w:r>
      <w:r>
        <w:rPr>
          <w:spacing w:val="-3"/>
          <w:w w:val="110"/>
        </w:rPr>
        <w:t> </w:t>
      </w:r>
      <w:r>
        <w:rPr>
          <w:w w:val="110"/>
        </w:rPr>
        <w:t>at</w:t>
      </w:r>
      <w:r>
        <w:rPr>
          <w:spacing w:val="-3"/>
          <w:w w:val="110"/>
        </w:rPr>
        <w:t> </w:t>
      </w:r>
      <w:r>
        <w:rPr>
          <w:w w:val="110"/>
        </w:rPr>
        <w:t>least</w:t>
      </w:r>
      <w:r>
        <w:rPr>
          <w:spacing w:val="-11"/>
          <w:w w:val="110"/>
        </w:rPr>
        <w:t> </w:t>
      </w:r>
      <w:r>
        <w:rPr>
          <w:w w:val="110"/>
        </w:rPr>
        <w:t>24</w:t>
      </w:r>
      <w:r>
        <w:rPr>
          <w:spacing w:val="1"/>
          <w:w w:val="110"/>
        </w:rPr>
        <w:t> </w:t>
      </w:r>
      <w:r>
        <w:rPr>
          <w:w w:val="110"/>
        </w:rPr>
        <w:t>credits</w:t>
      </w:r>
      <w:r>
        <w:rPr>
          <w:spacing w:val="-3"/>
          <w:w w:val="110"/>
        </w:rPr>
        <w:t> </w:t>
      </w:r>
      <w:r>
        <w:rPr>
          <w:w w:val="110"/>
        </w:rPr>
        <w:t>from</w:t>
      </w:r>
      <w:r>
        <w:rPr>
          <w:spacing w:val="-2"/>
          <w:w w:val="110"/>
        </w:rPr>
        <w:t> </w:t>
      </w:r>
      <w:r>
        <w:rPr>
          <w:w w:val="110"/>
        </w:rPr>
        <w:t>the</w:t>
      </w:r>
      <w:r>
        <w:rPr>
          <w:spacing w:val="-3"/>
          <w:w w:val="110"/>
        </w:rPr>
        <w:t> </w:t>
      </w:r>
      <w:r>
        <w:rPr>
          <w:w w:val="110"/>
        </w:rPr>
        <w:t>following</w:t>
      </w:r>
      <w:r>
        <w:rPr>
          <w:spacing w:val="-3"/>
          <w:w w:val="110"/>
        </w:rPr>
        <w:t> </w:t>
      </w:r>
      <w:r>
        <w:rPr>
          <w:w w:val="110"/>
        </w:rPr>
        <w:t>types</w:t>
      </w:r>
      <w:r>
        <w:rPr>
          <w:spacing w:val="-2"/>
          <w:w w:val="110"/>
        </w:rPr>
        <w:t> </w:t>
      </w:r>
      <w:r>
        <w:rPr>
          <w:w w:val="110"/>
        </w:rPr>
        <w:t>of</w:t>
      </w:r>
      <w:r>
        <w:rPr>
          <w:spacing w:val="-3"/>
          <w:w w:val="110"/>
        </w:rPr>
        <w:t> </w:t>
      </w:r>
      <w:r>
        <w:rPr>
          <w:spacing w:val="-2"/>
          <w:w w:val="110"/>
        </w:rPr>
        <w:t>courses:</w:t>
      </w:r>
    </w:p>
    <w:p>
      <w:pPr>
        <w:pStyle w:val="BodyText"/>
        <w:spacing w:line="268" w:lineRule="auto" w:before="21"/>
        <w:ind w:left="1094" w:right="330"/>
      </w:pPr>
      <w:r>
        <w:rPr>
          <w:w w:val="110"/>
        </w:rPr>
        <w:t>A range of graduate physics, chemistry, optical sciences, and mathematics courses useful for the student’s area of research can be taken as electives. Electives should be chosen with the advice and consent of the student’s advisor and Supervisory </w:t>
      </w:r>
      <w:r>
        <w:rPr>
          <w:spacing w:val="-2"/>
          <w:w w:val="110"/>
        </w:rPr>
        <w:t>Committee.</w:t>
      </w:r>
    </w:p>
    <w:p>
      <w:pPr>
        <w:pStyle w:val="BodyText"/>
        <w:spacing w:before="150"/>
      </w:pPr>
      <w:r>
        <w:rPr>
          <w:spacing w:val="-2"/>
          <w:w w:val="110"/>
        </w:rPr>
        <w:t>Dissertation</w:t>
      </w:r>
    </w:p>
    <w:p>
      <w:pPr>
        <w:pStyle w:val="BodyText"/>
        <w:spacing w:before="21"/>
      </w:pPr>
      <w:r>
        <w:rPr>
          <w:w w:val="110"/>
        </w:rPr>
        <w:t>15</w:t>
      </w:r>
      <w:r>
        <w:rPr>
          <w:spacing w:val="-1"/>
          <w:w w:val="110"/>
        </w:rPr>
        <w:t> </w:t>
      </w:r>
      <w:r>
        <w:rPr>
          <w:w w:val="110"/>
        </w:rPr>
        <w:t>Total</w:t>
      </w:r>
      <w:r>
        <w:rPr>
          <w:spacing w:val="-2"/>
          <w:w w:val="110"/>
        </w:rPr>
        <w:t> Credits</w:t>
      </w:r>
    </w:p>
    <w:p>
      <w:pPr>
        <w:spacing w:before="20"/>
        <w:ind w:left="494" w:right="0" w:firstLine="0"/>
        <w:jc w:val="left"/>
        <w:rPr>
          <w:i/>
          <w:sz w:val="15"/>
        </w:rPr>
      </w:pPr>
      <w:r>
        <w:rPr>
          <w:i/>
          <w:spacing w:val="-2"/>
          <w:w w:val="110"/>
          <w:sz w:val="15"/>
        </w:rPr>
        <w:t>keyboard_arrow_up</w:t>
      </w:r>
    </w:p>
    <w:p>
      <w:pPr>
        <w:pStyle w:val="BodyText"/>
        <w:spacing w:before="171"/>
        <w:ind w:left="1094"/>
      </w:pPr>
      <w:r>
        <w:rPr>
          <w:w w:val="110"/>
        </w:rPr>
        <w:t>Earn</w:t>
      </w:r>
      <w:r>
        <w:rPr>
          <w:spacing w:val="-3"/>
          <w:w w:val="110"/>
        </w:rPr>
        <w:t> </w:t>
      </w:r>
      <w:r>
        <w:rPr>
          <w:w w:val="110"/>
        </w:rPr>
        <w:t>at</w:t>
      </w:r>
      <w:r>
        <w:rPr>
          <w:spacing w:val="-3"/>
          <w:w w:val="110"/>
        </w:rPr>
        <w:t> </w:t>
      </w:r>
      <w:r>
        <w:rPr>
          <w:w w:val="110"/>
        </w:rPr>
        <w:t>least</w:t>
      </w:r>
      <w:r>
        <w:rPr>
          <w:spacing w:val="-11"/>
          <w:w w:val="110"/>
        </w:rPr>
        <w:t> </w:t>
      </w:r>
      <w:r>
        <w:rPr>
          <w:w w:val="110"/>
        </w:rPr>
        <w:t>15</w:t>
      </w:r>
      <w:r>
        <w:rPr>
          <w:spacing w:val="1"/>
          <w:w w:val="110"/>
        </w:rPr>
        <w:t> </w:t>
      </w:r>
      <w:r>
        <w:rPr>
          <w:w w:val="110"/>
        </w:rPr>
        <w:t>credits</w:t>
      </w:r>
      <w:r>
        <w:rPr>
          <w:spacing w:val="-3"/>
          <w:w w:val="110"/>
        </w:rPr>
        <w:t> </w:t>
      </w:r>
      <w:r>
        <w:rPr>
          <w:w w:val="110"/>
        </w:rPr>
        <w:t>from</w:t>
      </w:r>
      <w:r>
        <w:rPr>
          <w:spacing w:val="-2"/>
          <w:w w:val="110"/>
        </w:rPr>
        <w:t> </w:t>
      </w:r>
      <w:r>
        <w:rPr>
          <w:w w:val="110"/>
        </w:rPr>
        <w:t>the</w:t>
      </w:r>
      <w:r>
        <w:rPr>
          <w:spacing w:val="-3"/>
          <w:w w:val="110"/>
        </w:rPr>
        <w:t> </w:t>
      </w:r>
      <w:r>
        <w:rPr>
          <w:w w:val="110"/>
        </w:rPr>
        <w:t>following</w:t>
      </w:r>
      <w:r>
        <w:rPr>
          <w:spacing w:val="-3"/>
          <w:w w:val="110"/>
        </w:rPr>
        <w:t> </w:t>
      </w:r>
      <w:r>
        <w:rPr>
          <w:w w:val="110"/>
        </w:rPr>
        <w:t>types</w:t>
      </w:r>
      <w:r>
        <w:rPr>
          <w:spacing w:val="-2"/>
          <w:w w:val="110"/>
        </w:rPr>
        <w:t> </w:t>
      </w:r>
      <w:r>
        <w:rPr>
          <w:w w:val="110"/>
        </w:rPr>
        <w:t>of</w:t>
      </w:r>
      <w:r>
        <w:rPr>
          <w:spacing w:val="-3"/>
          <w:w w:val="110"/>
        </w:rPr>
        <w:t> </w:t>
      </w:r>
      <w:r>
        <w:rPr>
          <w:spacing w:val="-2"/>
          <w:w w:val="110"/>
        </w:rPr>
        <w:t>courses:</w:t>
      </w:r>
    </w:p>
    <w:p>
      <w:pPr>
        <w:pStyle w:val="BodyText"/>
        <w:spacing w:before="21"/>
        <w:ind w:left="1095"/>
      </w:pPr>
      <w:r>
        <w:rPr>
          <w:w w:val="110"/>
        </w:rPr>
        <w:t>AST</w:t>
      </w:r>
      <w:r>
        <w:rPr>
          <w:spacing w:val="4"/>
          <w:w w:val="110"/>
        </w:rPr>
        <w:t> </w:t>
      </w:r>
      <w:r>
        <w:rPr>
          <w:w w:val="110"/>
        </w:rPr>
        <w:t>or</w:t>
      </w:r>
      <w:r>
        <w:rPr>
          <w:spacing w:val="5"/>
          <w:w w:val="110"/>
        </w:rPr>
        <w:t> </w:t>
      </w:r>
      <w:r>
        <w:rPr>
          <w:w w:val="110"/>
        </w:rPr>
        <w:t>PHY</w:t>
      </w:r>
      <w:r>
        <w:rPr>
          <w:spacing w:val="4"/>
          <w:w w:val="110"/>
        </w:rPr>
        <w:t> </w:t>
      </w:r>
      <w:r>
        <w:rPr>
          <w:w w:val="110"/>
        </w:rPr>
        <w:t>7980</w:t>
      </w:r>
      <w:r>
        <w:rPr>
          <w:spacing w:val="5"/>
          <w:w w:val="110"/>
        </w:rPr>
        <w:t> </w:t>
      </w:r>
      <w:r>
        <w:rPr>
          <w:w w:val="110"/>
        </w:rPr>
        <w:t>-</w:t>
      </w:r>
      <w:r>
        <w:rPr>
          <w:spacing w:val="4"/>
          <w:w w:val="110"/>
        </w:rPr>
        <w:t> </w:t>
      </w:r>
      <w:r>
        <w:rPr>
          <w:spacing w:val="-2"/>
          <w:w w:val="110"/>
        </w:rPr>
        <w:t>Dissertation</w:t>
      </w:r>
    </w:p>
    <w:p>
      <w:pPr>
        <w:spacing w:line="268" w:lineRule="auto" w:before="171"/>
        <w:ind w:left="494" w:right="8533" w:firstLine="0"/>
        <w:jc w:val="left"/>
        <w:rPr>
          <w:i/>
          <w:sz w:val="15"/>
        </w:rPr>
      </w:pPr>
      <w:r>
        <w:rPr>
          <w:w w:val="110"/>
          <w:sz w:val="15"/>
        </w:rPr>
        <w:t>Supervisory Committee 0 Total Credits </w:t>
      </w:r>
      <w:r>
        <w:rPr>
          <w:i/>
          <w:spacing w:val="-2"/>
          <w:w w:val="110"/>
          <w:sz w:val="15"/>
        </w:rPr>
        <w:t>keyboard_arrow_up</w:t>
      </w:r>
    </w:p>
    <w:p>
      <w:pPr>
        <w:pStyle w:val="BodyText"/>
        <w:spacing w:line="268" w:lineRule="auto" w:before="150"/>
        <w:ind w:left="1094" w:right="135"/>
      </w:pPr>
      <w:r>
        <w:rPr>
          <w:w w:val="110"/>
        </w:rPr>
        <w:t>Within the first half-semester of admission to the Planetary Sciences Track, each student must select, by mutual agreement, a faculty adviser and at least two other faculty members to serve on the Supervisory Committee. UCF graduate faculty and UCF self-funded research scientists who are Graduate Faculty Scholars are eligible to serve on Supervisory Committees. Creation of and</w:t>
      </w:r>
      <w:r>
        <w:rPr>
          <w:spacing w:val="18"/>
          <w:w w:val="110"/>
        </w:rPr>
        <w:t> </w:t>
      </w:r>
      <w:r>
        <w:rPr>
          <w:w w:val="110"/>
        </w:rPr>
        <w:t>changes</w:t>
      </w:r>
      <w:r>
        <w:rPr>
          <w:spacing w:val="18"/>
          <w:w w:val="110"/>
        </w:rPr>
        <w:t> </w:t>
      </w:r>
      <w:r>
        <w:rPr>
          <w:w w:val="110"/>
        </w:rPr>
        <w:t>in</w:t>
      </w:r>
      <w:r>
        <w:rPr>
          <w:spacing w:val="18"/>
          <w:w w:val="110"/>
        </w:rPr>
        <w:t> </w:t>
      </w:r>
      <w:r>
        <w:rPr>
          <w:w w:val="110"/>
        </w:rPr>
        <w:t>the</w:t>
      </w:r>
      <w:r>
        <w:rPr>
          <w:spacing w:val="18"/>
          <w:w w:val="110"/>
        </w:rPr>
        <w:t> </w:t>
      </w:r>
      <w:r>
        <w:rPr>
          <w:w w:val="110"/>
        </w:rPr>
        <w:t>membership</w:t>
      </w:r>
      <w:r>
        <w:rPr>
          <w:spacing w:val="18"/>
          <w:w w:val="110"/>
        </w:rPr>
        <w:t> </w:t>
      </w:r>
      <w:r>
        <w:rPr>
          <w:w w:val="110"/>
        </w:rPr>
        <w:t>of</w:t>
      </w:r>
      <w:r>
        <w:rPr>
          <w:spacing w:val="18"/>
          <w:w w:val="110"/>
        </w:rPr>
        <w:t> </w:t>
      </w:r>
      <w:r>
        <w:rPr>
          <w:w w:val="110"/>
        </w:rPr>
        <w:t>a</w:t>
      </w:r>
      <w:r>
        <w:rPr>
          <w:spacing w:val="18"/>
          <w:w w:val="110"/>
        </w:rPr>
        <w:t> </w:t>
      </w:r>
      <w:r>
        <w:rPr>
          <w:w w:val="110"/>
        </w:rPr>
        <w:t>Supervisory</w:t>
      </w:r>
      <w:r>
        <w:rPr>
          <w:spacing w:val="18"/>
          <w:w w:val="110"/>
        </w:rPr>
        <w:t> </w:t>
      </w:r>
      <w:r>
        <w:rPr>
          <w:w w:val="110"/>
        </w:rPr>
        <w:t>Committee</w:t>
      </w:r>
      <w:r>
        <w:rPr>
          <w:spacing w:val="18"/>
          <w:w w:val="110"/>
        </w:rPr>
        <w:t> </w:t>
      </w:r>
      <w:r>
        <w:rPr>
          <w:w w:val="110"/>
        </w:rPr>
        <w:t>must</w:t>
      </w:r>
      <w:r>
        <w:rPr>
          <w:spacing w:val="18"/>
          <w:w w:val="110"/>
        </w:rPr>
        <w:t> </w:t>
      </w:r>
      <w:r>
        <w:rPr>
          <w:w w:val="110"/>
        </w:rPr>
        <w:t>be</w:t>
      </w:r>
      <w:r>
        <w:rPr>
          <w:spacing w:val="18"/>
          <w:w w:val="110"/>
        </w:rPr>
        <w:t> </w:t>
      </w:r>
      <w:r>
        <w:rPr>
          <w:w w:val="110"/>
        </w:rPr>
        <w:t>approved</w:t>
      </w:r>
      <w:r>
        <w:rPr>
          <w:spacing w:val="18"/>
          <w:w w:val="110"/>
        </w:rPr>
        <w:t> </w:t>
      </w:r>
      <w:r>
        <w:rPr>
          <w:w w:val="110"/>
        </w:rPr>
        <w:t>by</w:t>
      </w:r>
      <w:r>
        <w:rPr>
          <w:spacing w:val="18"/>
          <w:w w:val="110"/>
        </w:rPr>
        <w:t> </w:t>
      </w:r>
      <w:r>
        <w:rPr>
          <w:w w:val="110"/>
        </w:rPr>
        <w:t>the</w:t>
      </w:r>
      <w:r>
        <w:rPr>
          <w:spacing w:val="18"/>
          <w:w w:val="110"/>
        </w:rPr>
        <w:t> </w:t>
      </w:r>
      <w:r>
        <w:rPr>
          <w:w w:val="110"/>
        </w:rPr>
        <w:t>Planetary</w:t>
      </w:r>
      <w:r>
        <w:rPr>
          <w:spacing w:val="18"/>
          <w:w w:val="110"/>
        </w:rPr>
        <w:t> </w:t>
      </w:r>
      <w:r>
        <w:rPr>
          <w:w w:val="110"/>
        </w:rPr>
        <w:t>Sciences</w:t>
      </w:r>
      <w:r>
        <w:rPr>
          <w:spacing w:val="18"/>
          <w:w w:val="110"/>
        </w:rPr>
        <w:t> </w:t>
      </w:r>
      <w:r>
        <w:rPr>
          <w:w w:val="110"/>
        </w:rPr>
        <w:t>Graduate Committee.</w:t>
      </w:r>
      <w:r>
        <w:rPr>
          <w:spacing w:val="-1"/>
          <w:w w:val="110"/>
        </w:rPr>
        <w:t> </w:t>
      </w:r>
      <w:r>
        <w:rPr>
          <w:w w:val="110"/>
        </w:rPr>
        <w:t>The</w:t>
      </w:r>
      <w:r>
        <w:rPr>
          <w:spacing w:val="-1"/>
          <w:w w:val="110"/>
        </w:rPr>
        <w:t> </w:t>
      </w:r>
      <w:r>
        <w:rPr>
          <w:w w:val="110"/>
        </w:rPr>
        <w:t>adviser</w:t>
      </w:r>
      <w:r>
        <w:rPr>
          <w:spacing w:val="-1"/>
          <w:w w:val="110"/>
        </w:rPr>
        <w:t> </w:t>
      </w:r>
      <w:r>
        <w:rPr>
          <w:w w:val="110"/>
        </w:rPr>
        <w:t>is</w:t>
      </w:r>
      <w:r>
        <w:rPr>
          <w:spacing w:val="-1"/>
          <w:w w:val="110"/>
        </w:rPr>
        <w:t> </w:t>
      </w:r>
      <w:r>
        <w:rPr>
          <w:w w:val="110"/>
        </w:rPr>
        <w:t>expected</w:t>
      </w:r>
      <w:r>
        <w:rPr>
          <w:spacing w:val="-1"/>
          <w:w w:val="110"/>
        </w:rPr>
        <w:t> </w:t>
      </w:r>
      <w:r>
        <w:rPr>
          <w:w w:val="110"/>
        </w:rPr>
        <w:t>to</w:t>
      </w:r>
      <w:r>
        <w:rPr>
          <w:spacing w:val="-1"/>
          <w:w w:val="110"/>
        </w:rPr>
        <w:t> </w:t>
      </w:r>
      <w:r>
        <w:rPr>
          <w:w w:val="110"/>
        </w:rPr>
        <w:t>meet</w:t>
      </w:r>
      <w:r>
        <w:rPr>
          <w:spacing w:val="-1"/>
          <w:w w:val="110"/>
        </w:rPr>
        <w:t> </w:t>
      </w:r>
      <w:r>
        <w:rPr>
          <w:w w:val="110"/>
        </w:rPr>
        <w:t>regularly</w:t>
      </w:r>
      <w:r>
        <w:rPr>
          <w:spacing w:val="-1"/>
          <w:w w:val="110"/>
        </w:rPr>
        <w:t> </w:t>
      </w:r>
      <w:r>
        <w:rPr>
          <w:w w:val="110"/>
        </w:rPr>
        <w:t>with</w:t>
      </w:r>
      <w:r>
        <w:rPr>
          <w:spacing w:val="-1"/>
          <w:w w:val="110"/>
        </w:rPr>
        <w:t> </w:t>
      </w:r>
      <w:r>
        <w:rPr>
          <w:w w:val="110"/>
        </w:rPr>
        <w:t>the</w:t>
      </w:r>
      <w:r>
        <w:rPr>
          <w:spacing w:val="-1"/>
          <w:w w:val="110"/>
        </w:rPr>
        <w:t> </w:t>
      </w:r>
      <w:r>
        <w:rPr>
          <w:w w:val="110"/>
        </w:rPr>
        <w:t>student.</w:t>
      </w:r>
      <w:r>
        <w:rPr>
          <w:spacing w:val="-1"/>
          <w:w w:val="110"/>
        </w:rPr>
        <w:t> </w:t>
      </w:r>
      <w:r>
        <w:rPr>
          <w:w w:val="110"/>
        </w:rPr>
        <w:t>The</w:t>
      </w:r>
      <w:r>
        <w:rPr>
          <w:spacing w:val="-1"/>
          <w:w w:val="110"/>
        </w:rPr>
        <w:t> </w:t>
      </w:r>
      <w:r>
        <w:rPr>
          <w:w w:val="110"/>
        </w:rPr>
        <w:t>full</w:t>
      </w:r>
      <w:r>
        <w:rPr>
          <w:spacing w:val="-1"/>
          <w:w w:val="110"/>
        </w:rPr>
        <w:t> </w:t>
      </w:r>
      <w:r>
        <w:rPr>
          <w:w w:val="110"/>
        </w:rPr>
        <w:t>committee</w:t>
      </w:r>
      <w:r>
        <w:rPr>
          <w:spacing w:val="-1"/>
          <w:w w:val="110"/>
        </w:rPr>
        <w:t> </w:t>
      </w:r>
      <w:r>
        <w:rPr>
          <w:w w:val="110"/>
        </w:rPr>
        <w:t>shall</w:t>
      </w:r>
      <w:r>
        <w:rPr>
          <w:spacing w:val="-1"/>
          <w:w w:val="110"/>
        </w:rPr>
        <w:t> </w:t>
      </w:r>
      <w:r>
        <w:rPr>
          <w:w w:val="110"/>
        </w:rPr>
        <w:t>meet</w:t>
      </w:r>
      <w:r>
        <w:rPr>
          <w:spacing w:val="-1"/>
          <w:w w:val="110"/>
        </w:rPr>
        <w:t> </w:t>
      </w:r>
      <w:r>
        <w:rPr>
          <w:w w:val="110"/>
        </w:rPr>
        <w:t>with</w:t>
      </w:r>
      <w:r>
        <w:rPr>
          <w:spacing w:val="-1"/>
          <w:w w:val="110"/>
        </w:rPr>
        <w:t> </w:t>
      </w:r>
      <w:r>
        <w:rPr>
          <w:w w:val="110"/>
        </w:rPr>
        <w:t>the</w:t>
      </w:r>
      <w:r>
        <w:rPr>
          <w:spacing w:val="-1"/>
          <w:w w:val="110"/>
        </w:rPr>
        <w:t> </w:t>
      </w:r>
      <w:r>
        <w:rPr>
          <w:w w:val="110"/>
        </w:rPr>
        <w:t>student</w:t>
      </w:r>
      <w:r>
        <w:rPr>
          <w:spacing w:val="-1"/>
          <w:w w:val="110"/>
        </w:rPr>
        <w:t> </w:t>
      </w:r>
      <w:r>
        <w:rPr>
          <w:w w:val="110"/>
        </w:rPr>
        <w:t>at</w:t>
      </w:r>
      <w:r>
        <w:rPr>
          <w:spacing w:val="-1"/>
          <w:w w:val="110"/>
        </w:rPr>
        <w:t> </w:t>
      </w:r>
      <w:r>
        <w:rPr>
          <w:w w:val="110"/>
        </w:rPr>
        <w:t>least once per year to review and make recommendations regarding the student's academic progress.</w:t>
      </w:r>
    </w:p>
    <w:p>
      <w:pPr>
        <w:spacing w:line="268" w:lineRule="auto" w:before="149"/>
        <w:ind w:left="494" w:right="8533" w:firstLine="0"/>
        <w:jc w:val="left"/>
        <w:rPr>
          <w:i/>
          <w:sz w:val="15"/>
        </w:rPr>
      </w:pPr>
      <w:r>
        <w:rPr>
          <w:w w:val="110"/>
          <w:sz w:val="15"/>
        </w:rPr>
        <w:t>Candidacy Examination 0 Total Credits </w:t>
      </w:r>
      <w:r>
        <w:rPr>
          <w:i/>
          <w:spacing w:val="-2"/>
          <w:w w:val="110"/>
          <w:sz w:val="15"/>
        </w:rPr>
        <w:t>keyboard_arrow_up</w:t>
      </w:r>
    </w:p>
    <w:p>
      <w:pPr>
        <w:pStyle w:val="BodyText"/>
        <w:spacing w:line="268" w:lineRule="auto" w:before="150"/>
        <w:ind w:left="1094" w:right="129"/>
      </w:pPr>
      <w:r>
        <w:rPr>
          <w:w w:val="110"/>
        </w:rPr>
        <w:t>The</w:t>
      </w:r>
      <w:r>
        <w:rPr>
          <w:spacing w:val="9"/>
          <w:w w:val="110"/>
        </w:rPr>
        <w:t> </w:t>
      </w:r>
      <w:r>
        <w:rPr>
          <w:w w:val="110"/>
        </w:rPr>
        <w:t>Planetary</w:t>
      </w:r>
      <w:r>
        <w:rPr>
          <w:spacing w:val="9"/>
          <w:w w:val="110"/>
        </w:rPr>
        <w:t> </w:t>
      </w:r>
      <w:r>
        <w:rPr>
          <w:w w:val="110"/>
        </w:rPr>
        <w:t>Sciences</w:t>
      </w:r>
      <w:r>
        <w:rPr>
          <w:spacing w:val="9"/>
          <w:w w:val="110"/>
        </w:rPr>
        <w:t> </w:t>
      </w:r>
      <w:r>
        <w:rPr>
          <w:w w:val="110"/>
        </w:rPr>
        <w:t>Track</w:t>
      </w:r>
      <w:r>
        <w:rPr>
          <w:spacing w:val="9"/>
          <w:w w:val="110"/>
        </w:rPr>
        <w:t> </w:t>
      </w:r>
      <w:r>
        <w:rPr>
          <w:w w:val="110"/>
        </w:rPr>
        <w:t>requires</w:t>
      </w:r>
      <w:r>
        <w:rPr>
          <w:spacing w:val="9"/>
          <w:w w:val="110"/>
        </w:rPr>
        <w:t> </w:t>
      </w:r>
      <w:r>
        <w:rPr>
          <w:w w:val="110"/>
        </w:rPr>
        <w:t>a</w:t>
      </w:r>
      <w:r>
        <w:rPr>
          <w:spacing w:val="9"/>
          <w:w w:val="110"/>
        </w:rPr>
        <w:t> </w:t>
      </w:r>
      <w:r>
        <w:rPr>
          <w:w w:val="110"/>
        </w:rPr>
        <w:t>Candidacy</w:t>
      </w:r>
      <w:r>
        <w:rPr>
          <w:spacing w:val="9"/>
          <w:w w:val="110"/>
        </w:rPr>
        <w:t> </w:t>
      </w:r>
      <w:r>
        <w:rPr>
          <w:w w:val="110"/>
        </w:rPr>
        <w:t>Exam</w:t>
      </w:r>
      <w:r>
        <w:rPr>
          <w:spacing w:val="9"/>
          <w:w w:val="110"/>
        </w:rPr>
        <w:t> </w:t>
      </w:r>
      <w:r>
        <w:rPr>
          <w:w w:val="110"/>
        </w:rPr>
        <w:t>to</w:t>
      </w:r>
      <w:r>
        <w:rPr>
          <w:spacing w:val="9"/>
          <w:w w:val="110"/>
        </w:rPr>
        <w:t> </w:t>
      </w:r>
      <w:r>
        <w:rPr>
          <w:w w:val="110"/>
        </w:rPr>
        <w:t>be</w:t>
      </w:r>
      <w:r>
        <w:rPr>
          <w:spacing w:val="9"/>
          <w:w w:val="110"/>
        </w:rPr>
        <w:t> </w:t>
      </w:r>
      <w:r>
        <w:rPr>
          <w:w w:val="110"/>
        </w:rPr>
        <w:t>taken</w:t>
      </w:r>
      <w:r>
        <w:rPr>
          <w:spacing w:val="9"/>
          <w:w w:val="110"/>
        </w:rPr>
        <w:t> </w:t>
      </w:r>
      <w:r>
        <w:rPr>
          <w:w w:val="110"/>
        </w:rPr>
        <w:t>after</w:t>
      </w:r>
      <w:r>
        <w:rPr>
          <w:spacing w:val="9"/>
          <w:w w:val="110"/>
        </w:rPr>
        <w:t> </w:t>
      </w:r>
      <w:r>
        <w:rPr>
          <w:w w:val="110"/>
        </w:rPr>
        <w:t>the</w:t>
      </w:r>
      <w:r>
        <w:rPr>
          <w:spacing w:val="9"/>
          <w:w w:val="110"/>
        </w:rPr>
        <w:t> </w:t>
      </w:r>
      <w:r>
        <w:rPr>
          <w:w w:val="110"/>
        </w:rPr>
        <w:t>completion</w:t>
      </w:r>
      <w:r>
        <w:rPr>
          <w:spacing w:val="9"/>
          <w:w w:val="110"/>
        </w:rPr>
        <w:t> </w:t>
      </w:r>
      <w:r>
        <w:rPr>
          <w:w w:val="110"/>
        </w:rPr>
        <w:t>of</w:t>
      </w:r>
      <w:r>
        <w:rPr>
          <w:spacing w:val="9"/>
          <w:w w:val="110"/>
        </w:rPr>
        <w:t> </w:t>
      </w:r>
      <w:r>
        <w:rPr>
          <w:w w:val="110"/>
        </w:rPr>
        <w:t>the</w:t>
      </w:r>
      <w:r>
        <w:rPr>
          <w:spacing w:val="9"/>
          <w:w w:val="110"/>
        </w:rPr>
        <w:t> </w:t>
      </w:r>
      <w:r>
        <w:rPr>
          <w:w w:val="110"/>
        </w:rPr>
        <w:t>core</w:t>
      </w:r>
      <w:r>
        <w:rPr>
          <w:spacing w:val="9"/>
          <w:w w:val="110"/>
        </w:rPr>
        <w:t> </w:t>
      </w:r>
      <w:r>
        <w:rPr>
          <w:w w:val="110"/>
        </w:rPr>
        <w:t>courses.</w:t>
      </w:r>
      <w:r>
        <w:rPr>
          <w:spacing w:val="9"/>
          <w:w w:val="110"/>
        </w:rPr>
        <w:t> </w:t>
      </w:r>
      <w:r>
        <w:rPr>
          <w:w w:val="110"/>
        </w:rPr>
        <w:t>This examination is composed of written and oral components. The written component is a journal-level research paper. The oral component has two parts: (1) A public presentation of the research contained in the paper, including the traditional question-and-answer period of a scientific presentation; and (2) private questioning on the detail of the presented research as well as</w:t>
      </w:r>
      <w:r>
        <w:rPr>
          <w:spacing w:val="80"/>
          <w:w w:val="110"/>
        </w:rPr>
        <w:t> </w:t>
      </w:r>
      <w:r>
        <w:rPr>
          <w:w w:val="110"/>
        </w:rPr>
        <w:t>the topics covered in the student's preparation, coursework and dissertation direction. The Supervisory Committee administers the Candidacy Examination.</w:t>
      </w:r>
    </w:p>
    <w:p>
      <w:pPr>
        <w:spacing w:line="268" w:lineRule="auto" w:before="150"/>
        <w:ind w:left="494" w:right="7823" w:firstLine="0"/>
        <w:jc w:val="left"/>
        <w:rPr>
          <w:i/>
          <w:sz w:val="15"/>
        </w:rPr>
      </w:pPr>
      <w:r>
        <w:rPr>
          <w:w w:val="110"/>
          <w:sz w:val="15"/>
        </w:rPr>
        <w:t>Dissertation Advisory Committee 0 Total Credits </w:t>
      </w:r>
      <w:r>
        <w:rPr>
          <w:i/>
          <w:spacing w:val="-2"/>
          <w:w w:val="110"/>
          <w:sz w:val="15"/>
        </w:rPr>
        <w:t>keyboard_arrow_up</w:t>
      </w:r>
    </w:p>
    <w:p>
      <w:pPr>
        <w:pStyle w:val="BodyText"/>
        <w:spacing w:line="268" w:lineRule="auto" w:before="149"/>
        <w:ind w:left="1094" w:right="330"/>
      </w:pPr>
      <w:r>
        <w:rPr>
          <w:w w:val="110"/>
        </w:rPr>
        <w:t>After passing the Candidacy Examination, a non-UCF member shall be added to the Supervisory Committee by mutual agreement of the student and Supervisory Committee. This becomes the Dissertation Advisory Committee. The committee continues to meet with the student annually.</w:t>
      </w:r>
    </w:p>
    <w:p>
      <w:pPr>
        <w:spacing w:line="268" w:lineRule="auto" w:before="150"/>
        <w:ind w:left="494" w:right="8683" w:firstLine="0"/>
        <w:jc w:val="left"/>
        <w:rPr>
          <w:i/>
          <w:sz w:val="15"/>
        </w:rPr>
      </w:pPr>
      <w:r>
        <w:rPr>
          <w:w w:val="110"/>
          <w:sz w:val="15"/>
        </w:rPr>
        <w:t>Dissertation Proposal 0 Total Credits </w:t>
      </w:r>
      <w:r>
        <w:rPr>
          <w:i/>
          <w:spacing w:val="-2"/>
          <w:w w:val="110"/>
          <w:sz w:val="15"/>
        </w:rPr>
        <w:t>keyboard_arrow_up</w:t>
      </w:r>
    </w:p>
    <w:p>
      <w:pPr>
        <w:pStyle w:val="BodyText"/>
        <w:spacing w:line="268" w:lineRule="auto" w:before="150"/>
        <w:ind w:left="1095" w:right="330" w:hanging="1"/>
      </w:pPr>
      <w:r>
        <w:rPr>
          <w:w w:val="110"/>
        </w:rPr>
        <w:t>The dissertation proposal may be presented immediately after the Candidacy Examination or in a separate meeting not more than one semester thereafter. Before substantial work is done on the dissertation, the Dissertation Advisory Committee must approve the proposal and must also assess whether additional coursework is necessary to begin the dissertation. Such coursework should be completed at the earliest opportunity.</w:t>
      </w:r>
    </w:p>
    <w:p>
      <w:pPr>
        <w:spacing w:line="268" w:lineRule="auto" w:before="150"/>
        <w:ind w:left="494" w:right="8497" w:firstLine="0"/>
        <w:jc w:val="left"/>
        <w:rPr>
          <w:i/>
          <w:sz w:val="15"/>
        </w:rPr>
      </w:pPr>
      <w:r>
        <w:rPr>
          <w:w w:val="110"/>
          <w:sz w:val="15"/>
        </w:rPr>
        <w:t>Admission to Candidacy 0 Total Credits </w:t>
      </w:r>
      <w:r>
        <w:rPr>
          <w:i/>
          <w:spacing w:val="-2"/>
          <w:w w:val="110"/>
          <w:sz w:val="15"/>
        </w:rPr>
        <w:t>keyboard_arrow_up</w:t>
      </w:r>
    </w:p>
    <w:p>
      <w:pPr>
        <w:pStyle w:val="BodyText"/>
        <w:spacing w:line="268" w:lineRule="auto" w:before="150"/>
        <w:ind w:left="1094"/>
      </w:pPr>
      <w:r>
        <w:rPr>
          <w:w w:val="110"/>
        </w:rPr>
        <w:t>After passing the Candidacy Exam, completing all CITI and RCR Workshops, completing all required pre-candidacy coursework (including the minimum number of elective credits), and assembling an acceptable Dissertation Committee, the student is declared a PhD Candidate. The student must have an approved program of study in file with the College of Graduate Studies.</w:t>
      </w:r>
    </w:p>
    <w:p>
      <w:pPr>
        <w:pStyle w:val="BodyText"/>
        <w:spacing w:before="149"/>
      </w:pPr>
      <w:r>
        <w:rPr>
          <w:w w:val="110"/>
        </w:rPr>
        <w:t>Dissertation</w:t>
      </w:r>
      <w:r>
        <w:rPr>
          <w:spacing w:val="5"/>
          <w:w w:val="115"/>
        </w:rPr>
        <w:t> </w:t>
      </w:r>
      <w:r>
        <w:rPr>
          <w:spacing w:val="-2"/>
          <w:w w:val="115"/>
        </w:rPr>
        <w:t>Defense</w:t>
      </w:r>
    </w:p>
    <w:p>
      <w:pPr>
        <w:pStyle w:val="BodyText"/>
        <w:spacing w:after="0"/>
        <w:sectPr>
          <w:pgSz w:w="12240" w:h="15840"/>
          <w:pgMar w:header="572" w:footer="403" w:top="840" w:bottom="660" w:left="720" w:right="720"/>
        </w:sectPr>
      </w:pPr>
    </w:p>
    <w:p>
      <w:pPr>
        <w:pStyle w:val="BodyText"/>
        <w:spacing w:before="12"/>
      </w:pPr>
      <w:r>
        <w:rPr>
          <w:w w:val="110"/>
        </w:rPr>
        <w:t>0</w:t>
      </w:r>
      <w:r>
        <w:rPr>
          <w:spacing w:val="-15"/>
          <w:w w:val="110"/>
        </w:rPr>
        <w:t> </w:t>
      </w:r>
      <w:r>
        <w:rPr>
          <w:w w:val="110"/>
        </w:rPr>
        <w:t>Total</w:t>
      </w:r>
      <w:r>
        <w:rPr>
          <w:spacing w:val="-6"/>
          <w:w w:val="110"/>
        </w:rPr>
        <w:t> </w:t>
      </w:r>
      <w:r>
        <w:rPr>
          <w:spacing w:val="-2"/>
          <w:w w:val="110"/>
        </w:rPr>
        <w:t>Credits</w:t>
      </w:r>
    </w:p>
    <w:p>
      <w:pPr>
        <w:spacing w:before="21"/>
        <w:ind w:left="495" w:right="0" w:firstLine="0"/>
        <w:jc w:val="left"/>
        <w:rPr>
          <w:i/>
          <w:sz w:val="15"/>
        </w:rPr>
      </w:pPr>
      <w:r>
        <w:rPr>
          <w:i/>
          <w:spacing w:val="-2"/>
          <w:w w:val="110"/>
          <w:sz w:val="15"/>
        </w:rPr>
        <w:t>keyboard_arrow_up</w:t>
      </w:r>
    </w:p>
    <w:p>
      <w:pPr>
        <w:pStyle w:val="BodyText"/>
        <w:spacing w:line="268" w:lineRule="auto" w:before="171"/>
        <w:ind w:left="1095" w:hanging="1"/>
      </w:pPr>
      <w:r>
        <w:rPr>
          <w:w w:val="110"/>
        </w:rPr>
        <w:t>The</w:t>
      </w:r>
      <w:r>
        <w:rPr>
          <w:spacing w:val="-1"/>
          <w:w w:val="110"/>
        </w:rPr>
        <w:t> </w:t>
      </w:r>
      <w:r>
        <w:rPr>
          <w:w w:val="110"/>
        </w:rPr>
        <w:t>dissertation</w:t>
      </w:r>
      <w:r>
        <w:rPr>
          <w:spacing w:val="-1"/>
          <w:w w:val="110"/>
        </w:rPr>
        <w:t> </w:t>
      </w:r>
      <w:r>
        <w:rPr>
          <w:w w:val="110"/>
        </w:rPr>
        <w:t>defense</w:t>
      </w:r>
      <w:r>
        <w:rPr>
          <w:spacing w:val="-1"/>
          <w:w w:val="110"/>
        </w:rPr>
        <w:t> </w:t>
      </w:r>
      <w:r>
        <w:rPr>
          <w:w w:val="110"/>
        </w:rPr>
        <w:t>is</w:t>
      </w:r>
      <w:r>
        <w:rPr>
          <w:spacing w:val="-1"/>
          <w:w w:val="110"/>
        </w:rPr>
        <w:t> </w:t>
      </w:r>
      <w:r>
        <w:rPr>
          <w:w w:val="110"/>
        </w:rPr>
        <w:t>the</w:t>
      </w:r>
      <w:r>
        <w:rPr>
          <w:spacing w:val="-1"/>
          <w:w w:val="110"/>
        </w:rPr>
        <w:t> </w:t>
      </w:r>
      <w:r>
        <w:rPr>
          <w:w w:val="110"/>
        </w:rPr>
        <w:t>final</w:t>
      </w:r>
      <w:r>
        <w:rPr>
          <w:spacing w:val="-1"/>
          <w:w w:val="110"/>
        </w:rPr>
        <w:t> </w:t>
      </w:r>
      <w:r>
        <w:rPr>
          <w:w w:val="110"/>
        </w:rPr>
        <w:t>requirement</w:t>
      </w:r>
      <w:r>
        <w:rPr>
          <w:spacing w:val="-1"/>
          <w:w w:val="110"/>
        </w:rPr>
        <w:t> </w:t>
      </w:r>
      <w:r>
        <w:rPr>
          <w:w w:val="110"/>
        </w:rPr>
        <w:t>for</w:t>
      </w:r>
      <w:r>
        <w:rPr>
          <w:spacing w:val="-1"/>
          <w:w w:val="110"/>
        </w:rPr>
        <w:t> </w:t>
      </w:r>
      <w:r>
        <w:rPr>
          <w:w w:val="110"/>
        </w:rPr>
        <w:t>the</w:t>
      </w:r>
      <w:r>
        <w:rPr>
          <w:spacing w:val="-1"/>
          <w:w w:val="110"/>
        </w:rPr>
        <w:t> </w:t>
      </w:r>
      <w:r>
        <w:rPr>
          <w:w w:val="110"/>
        </w:rPr>
        <w:t>PhD.</w:t>
      </w:r>
      <w:r>
        <w:rPr>
          <w:spacing w:val="-1"/>
          <w:w w:val="110"/>
        </w:rPr>
        <w:t> </w:t>
      </w:r>
      <w:r>
        <w:rPr>
          <w:w w:val="110"/>
        </w:rPr>
        <w:t>It</w:t>
      </w:r>
      <w:r>
        <w:rPr>
          <w:spacing w:val="-1"/>
          <w:w w:val="110"/>
        </w:rPr>
        <w:t> </w:t>
      </w:r>
      <w:r>
        <w:rPr>
          <w:w w:val="110"/>
        </w:rPr>
        <w:t>consists</w:t>
      </w:r>
      <w:r>
        <w:rPr>
          <w:spacing w:val="-1"/>
          <w:w w:val="110"/>
        </w:rPr>
        <w:t> </w:t>
      </w:r>
      <w:r>
        <w:rPr>
          <w:w w:val="110"/>
        </w:rPr>
        <w:t>of</w:t>
      </w:r>
      <w:r>
        <w:rPr>
          <w:spacing w:val="-1"/>
          <w:w w:val="110"/>
        </w:rPr>
        <w:t> </w:t>
      </w:r>
      <w:r>
        <w:rPr>
          <w:w w:val="110"/>
        </w:rPr>
        <w:t>a</w:t>
      </w:r>
      <w:r>
        <w:rPr>
          <w:spacing w:val="-1"/>
          <w:w w:val="110"/>
        </w:rPr>
        <w:t> </w:t>
      </w:r>
      <w:r>
        <w:rPr>
          <w:w w:val="110"/>
        </w:rPr>
        <w:t>public</w:t>
      </w:r>
      <w:r>
        <w:rPr>
          <w:spacing w:val="-1"/>
          <w:w w:val="110"/>
        </w:rPr>
        <w:t> </w:t>
      </w:r>
      <w:r>
        <w:rPr>
          <w:w w:val="110"/>
        </w:rPr>
        <w:t>presentation</w:t>
      </w:r>
      <w:r>
        <w:rPr>
          <w:spacing w:val="-1"/>
          <w:w w:val="110"/>
        </w:rPr>
        <w:t> </w:t>
      </w:r>
      <w:r>
        <w:rPr>
          <w:w w:val="110"/>
        </w:rPr>
        <w:t>of</w:t>
      </w:r>
      <w:r>
        <w:rPr>
          <w:spacing w:val="-1"/>
          <w:w w:val="110"/>
        </w:rPr>
        <w:t> </w:t>
      </w:r>
      <w:r>
        <w:rPr>
          <w:w w:val="110"/>
        </w:rPr>
        <w:t>the</w:t>
      </w:r>
      <w:r>
        <w:rPr>
          <w:spacing w:val="-1"/>
          <w:w w:val="110"/>
        </w:rPr>
        <w:t> </w:t>
      </w:r>
      <w:r>
        <w:rPr>
          <w:w w:val="110"/>
        </w:rPr>
        <w:t>dissertation,</w:t>
      </w:r>
      <w:r>
        <w:rPr>
          <w:spacing w:val="-1"/>
          <w:w w:val="110"/>
        </w:rPr>
        <w:t> </w:t>
      </w:r>
      <w:r>
        <w:rPr>
          <w:w w:val="110"/>
        </w:rPr>
        <w:t>typically lasting 60 minutes including the traditional question-and-answer period of a scientific presentation, followed by private questioning by the Dissertation Advisory Committee (lasting another 60-120 minutes).</w:t>
      </w:r>
    </w:p>
    <w:p>
      <w:pPr>
        <w:spacing w:line="268" w:lineRule="auto" w:before="150"/>
        <w:ind w:left="494" w:right="8628" w:firstLine="0"/>
        <w:jc w:val="left"/>
        <w:rPr>
          <w:i/>
          <w:sz w:val="15"/>
        </w:rPr>
      </w:pPr>
      <w:r>
        <w:rPr>
          <w:w w:val="110"/>
          <w:sz w:val="15"/>
        </w:rPr>
        <w:t>Independent Learning 0 Total Credits </w:t>
      </w:r>
      <w:r>
        <w:rPr>
          <w:i/>
          <w:spacing w:val="-2"/>
          <w:w w:val="110"/>
          <w:sz w:val="15"/>
        </w:rPr>
        <w:t>keyboard_arrow_up</w:t>
      </w:r>
    </w:p>
    <w:p>
      <w:pPr>
        <w:pStyle w:val="BodyText"/>
        <w:spacing w:before="149"/>
        <w:ind w:left="1094"/>
      </w:pPr>
      <w:r>
        <w:rPr>
          <w:w w:val="110"/>
        </w:rPr>
        <w:t>A</w:t>
      </w:r>
      <w:r>
        <w:rPr>
          <w:spacing w:val="-1"/>
          <w:w w:val="110"/>
        </w:rPr>
        <w:t> </w:t>
      </w:r>
      <w:r>
        <w:rPr>
          <w:w w:val="110"/>
        </w:rPr>
        <w:t>dissertation is </w:t>
      </w:r>
      <w:r>
        <w:rPr>
          <w:spacing w:val="-2"/>
          <w:w w:val="110"/>
        </w:rPr>
        <w:t>required.</w:t>
      </w:r>
    </w:p>
    <w:p>
      <w:pPr>
        <w:spacing w:line="475" w:lineRule="auto" w:before="171"/>
        <w:ind w:left="419" w:right="8156"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72 </w:t>
      </w:r>
      <w:r>
        <w:rPr>
          <w:rFonts w:ascii="Gill Sans MT"/>
          <w:b/>
          <w:w w:val="115"/>
          <w:sz w:val="15"/>
        </w:rPr>
        <w:t>Track Details</w:t>
      </w:r>
    </w:p>
    <w:p>
      <w:pPr>
        <w:pStyle w:val="BodyText"/>
        <w:spacing w:line="268" w:lineRule="auto"/>
        <w:ind w:left="495" w:right="330" w:hanging="1"/>
      </w:pPr>
      <w:r>
        <w:rPr>
          <w:w w:val="110"/>
        </w:rPr>
        <w:t>All courses must be selected in consultation with and with the approval of the Supervisory Committee (before candidacy) or Dissertation Advisory Committee (after candidacy).</w:t>
      </w:r>
    </w:p>
    <w:p>
      <w:pPr>
        <w:pStyle w:val="Heading3"/>
        <w:spacing w:before="151"/>
      </w:pPr>
      <w:r>
        <w:rPr>
          <w:w w:val="120"/>
        </w:rPr>
        <w:t>Financial</w:t>
      </w:r>
      <w:r>
        <w:rPr>
          <w:spacing w:val="7"/>
          <w:w w:val="120"/>
        </w:rPr>
        <w:t> </w:t>
      </w:r>
      <w:r>
        <w:rPr>
          <w:spacing w:val="-2"/>
          <w:w w:val="120"/>
        </w:rPr>
        <w:t>Information</w:t>
      </w:r>
    </w:p>
    <w:p>
      <w:pPr>
        <w:pStyle w:val="BodyText"/>
        <w:spacing w:line="268" w:lineRule="auto" w:before="170"/>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3"/>
        <w:spacing w:before="151"/>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19"/>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7">
        <w:r>
          <w:rPr>
            <w:spacing w:val="-2"/>
            <w:w w:val="110"/>
          </w:rPr>
          <w:t>finaid@ucf.edu</w:t>
        </w:r>
      </w:hyperlink>
      <w:r>
        <w:rPr>
          <w:spacing w:val="-2"/>
          <w:w w:val="110"/>
        </w:rPr>
        <w:t> Website</w:t>
      </w:r>
    </w:p>
    <w:p>
      <w:pPr>
        <w:pStyle w:val="Heading3"/>
        <w:spacing w:before="151"/>
      </w:pPr>
      <w:r>
        <w:rPr>
          <w:w w:val="120"/>
        </w:rPr>
        <w:t>Fellowship</w:t>
      </w:r>
      <w:r>
        <w:rPr>
          <w:spacing w:val="4"/>
          <w:w w:val="120"/>
        </w:rPr>
        <w:t> </w:t>
      </w:r>
      <w:r>
        <w:rPr>
          <w:spacing w:val="-2"/>
          <w:w w:val="120"/>
        </w:rPr>
        <w:t>Information</w:t>
      </w:r>
    </w:p>
    <w:p>
      <w:pPr>
        <w:pStyle w:val="BodyText"/>
        <w:spacing w:line="268" w:lineRule="auto" w:before="170"/>
        <w:ind w:right="330"/>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56"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39"/>
        <w:ind w:left="0"/>
      </w:pPr>
    </w:p>
    <w:p>
      <w:pPr>
        <w:pStyle w:val="Heading2"/>
      </w:pPr>
      <w:r>
        <w:rPr>
          <w:w w:val="120"/>
        </w:rPr>
        <w:t>Planetary</w:t>
      </w:r>
      <w:r>
        <w:rPr>
          <w:spacing w:val="7"/>
          <w:w w:val="120"/>
        </w:rPr>
        <w:t> </w:t>
      </w:r>
      <w:r>
        <w:rPr>
          <w:w w:val="120"/>
        </w:rPr>
        <w:t>and</w:t>
      </w:r>
      <w:r>
        <w:rPr>
          <w:spacing w:val="8"/>
          <w:w w:val="120"/>
        </w:rPr>
        <w:t> </w:t>
      </w:r>
      <w:r>
        <w:rPr>
          <w:w w:val="120"/>
        </w:rPr>
        <w:t>Space</w:t>
      </w:r>
      <w:r>
        <w:rPr>
          <w:spacing w:val="7"/>
          <w:w w:val="120"/>
        </w:rPr>
        <w:t> </w:t>
      </w:r>
      <w:r>
        <w:rPr>
          <w:w w:val="120"/>
        </w:rPr>
        <w:t>Sciences</w:t>
      </w:r>
      <w:r>
        <w:rPr>
          <w:spacing w:val="8"/>
          <w:w w:val="120"/>
        </w:rPr>
        <w:t> </w:t>
      </w:r>
      <w:r>
        <w:rPr>
          <w:spacing w:val="-5"/>
          <w:w w:val="120"/>
        </w:rPr>
        <w:t>PhD</w:t>
      </w:r>
    </w:p>
    <w:p>
      <w:pPr>
        <w:pStyle w:val="Heading3"/>
        <w:spacing w:before="180"/>
      </w:pPr>
      <w:r>
        <w:rPr>
          <w:spacing w:val="-2"/>
          <w:w w:val="120"/>
        </w:rPr>
        <w:t>College</w:t>
      </w:r>
    </w:p>
    <w:p>
      <w:pPr>
        <w:spacing w:line="475" w:lineRule="auto" w:before="169"/>
        <w:ind w:left="419" w:right="8628" w:firstLine="75"/>
        <w:jc w:val="left"/>
        <w:rPr>
          <w:sz w:val="15"/>
        </w:rPr>
      </w:pPr>
      <w:r>
        <w:rPr>
          <w:w w:val="110"/>
          <w:sz w:val="15"/>
        </w:rPr>
        <w:t>College of Sciences </w:t>
      </w:r>
      <w:r>
        <w:rPr>
          <w:rFonts w:ascii="Gill Sans MT"/>
          <w:b/>
          <w:spacing w:val="-2"/>
          <w:w w:val="110"/>
          <w:sz w:val="15"/>
        </w:rPr>
        <w:t>Department </w:t>
      </w:r>
      <w:r>
        <w:rPr>
          <w:w w:val="110"/>
          <w:sz w:val="15"/>
        </w:rPr>
        <w:t>Department of Physics </w:t>
      </w:r>
      <w:r>
        <w:rPr>
          <w:rFonts w:ascii="Gill Sans MT"/>
          <w:b/>
          <w:w w:val="110"/>
          <w:sz w:val="15"/>
        </w:rPr>
        <w:t>Program Website </w:t>
      </w:r>
      <w:r>
        <w:rPr>
          <w:w w:val="110"/>
          <w:sz w:val="15"/>
        </w:rPr>
        <w:t>Program Website</w:t>
      </w:r>
    </w:p>
    <w:p>
      <w:pPr>
        <w:pStyle w:val="Heading3"/>
        <w:spacing w:before="3"/>
      </w:pPr>
      <w:r>
        <w:rPr>
          <w:w w:val="115"/>
        </w:rPr>
        <w:t>Program</w:t>
      </w:r>
      <w:r>
        <w:rPr>
          <w:spacing w:val="5"/>
          <w:w w:val="115"/>
        </w:rPr>
        <w:t> </w:t>
      </w:r>
      <w:r>
        <w:rPr>
          <w:w w:val="115"/>
        </w:rPr>
        <w:t>Handbook</w:t>
      </w:r>
      <w:r>
        <w:rPr>
          <w:spacing w:val="5"/>
          <w:w w:val="115"/>
        </w:rPr>
        <w:t> </w:t>
      </w:r>
      <w:r>
        <w:rPr>
          <w:spacing w:val="-4"/>
          <w:w w:val="115"/>
        </w:rPr>
        <w:t>Link</w:t>
      </w:r>
    </w:p>
    <w:p>
      <w:pPr>
        <w:pStyle w:val="BodyText"/>
        <w:spacing w:before="170"/>
      </w:pPr>
      <w:r>
        <w:rPr>
          <w:spacing w:val="-2"/>
          <w:w w:val="115"/>
        </w:rPr>
        <w:t>Program</w:t>
      </w:r>
      <w:r>
        <w:rPr>
          <w:spacing w:val="-4"/>
          <w:w w:val="115"/>
        </w:rPr>
        <w:t> </w:t>
      </w:r>
      <w:r>
        <w:rPr>
          <w:spacing w:val="-2"/>
          <w:w w:val="115"/>
        </w:rPr>
        <w:t>Handbook</w:t>
      </w:r>
    </w:p>
    <w:p>
      <w:pPr>
        <w:pStyle w:val="BodyText"/>
        <w:spacing w:after="0"/>
        <w:sectPr>
          <w:pgSz w:w="12240" w:h="15840"/>
          <w:pgMar w:header="572" w:footer="403" w:top="840" w:bottom="720" w:left="720" w:right="720"/>
        </w:sectPr>
      </w:pPr>
    </w:p>
    <w:p>
      <w:pPr>
        <w:pStyle w:val="Heading3"/>
        <w:spacing w:before="14"/>
      </w:pPr>
      <w:r>
        <w:rPr>
          <w:w w:val="115"/>
        </w:rPr>
        <w:t>Program</w:t>
      </w:r>
      <w:r>
        <w:rPr>
          <w:spacing w:val="-3"/>
          <w:w w:val="115"/>
        </w:rPr>
        <w:t> </w:t>
      </w:r>
      <w:r>
        <w:rPr>
          <w:w w:val="115"/>
        </w:rPr>
        <w:t>Contact</w:t>
      </w:r>
      <w:r>
        <w:rPr>
          <w:spacing w:val="-2"/>
          <w:w w:val="115"/>
        </w:rPr>
        <w:t> Information</w:t>
      </w:r>
    </w:p>
    <w:p>
      <w:pPr>
        <w:pStyle w:val="BodyText"/>
        <w:spacing w:line="268" w:lineRule="auto" w:before="169"/>
        <w:ind w:right="330"/>
      </w:pPr>
      <w:r>
        <w:rPr>
          <w:w w:val="110"/>
        </w:rPr>
        <w:t>For questions related to degree requirements, admission decisions, academic advising, plans of study, or other program specific requests, please contact:</w:t>
      </w:r>
    </w:p>
    <w:p>
      <w:pPr>
        <w:pStyle w:val="BodyText"/>
        <w:ind w:left="0"/>
      </w:pPr>
    </w:p>
    <w:p>
      <w:pPr>
        <w:pStyle w:val="BodyText"/>
        <w:spacing w:before="148"/>
        <w:ind w:left="0"/>
      </w:pPr>
    </w:p>
    <w:p>
      <w:pPr>
        <w:pStyle w:val="Heading3"/>
        <w:spacing w:before="0"/>
        <w:ind w:left="494"/>
      </w:pPr>
      <w:r>
        <w:rPr>
          <w:w w:val="115"/>
        </w:rPr>
        <w:t>Adrienne</w:t>
      </w:r>
      <w:r>
        <w:rPr>
          <w:spacing w:val="10"/>
          <w:w w:val="115"/>
        </w:rPr>
        <w:t> </w:t>
      </w:r>
      <w:r>
        <w:rPr>
          <w:w w:val="115"/>
        </w:rPr>
        <w:t>Dove,</w:t>
      </w:r>
      <w:r>
        <w:rPr>
          <w:spacing w:val="10"/>
          <w:w w:val="115"/>
        </w:rPr>
        <w:t> </w:t>
      </w:r>
      <w:r>
        <w:rPr>
          <w:spacing w:val="-5"/>
          <w:w w:val="115"/>
        </w:rPr>
        <w:t>PhD</w:t>
      </w:r>
    </w:p>
    <w:p>
      <w:pPr>
        <w:pStyle w:val="BodyText"/>
        <w:spacing w:line="268" w:lineRule="auto" w:before="20"/>
        <w:ind w:right="8830"/>
      </w:pPr>
      <w:r>
        <w:rPr>
          <w:spacing w:val="-2"/>
          <w:w w:val="110"/>
        </w:rPr>
        <w:t>Professor </w:t>
      </w:r>
      <w:r>
        <w:rPr>
          <w:w w:val="110"/>
        </w:rPr>
        <w:t>Department</w:t>
      </w:r>
      <w:r>
        <w:rPr>
          <w:spacing w:val="-7"/>
          <w:w w:val="110"/>
        </w:rPr>
        <w:t> </w:t>
      </w:r>
      <w:r>
        <w:rPr>
          <w:w w:val="110"/>
        </w:rPr>
        <w:t>Chair </w:t>
      </w:r>
      <w:hyperlink r:id="rId124">
        <w:r>
          <w:rPr>
            <w:spacing w:val="-2"/>
            <w:w w:val="110"/>
          </w:rPr>
          <w:t>adove@ucf.edu</w:t>
        </w:r>
      </w:hyperlink>
    </w:p>
    <w:p>
      <w:pPr>
        <w:pStyle w:val="BodyText"/>
        <w:ind w:left="0"/>
      </w:pPr>
    </w:p>
    <w:p>
      <w:pPr>
        <w:pStyle w:val="BodyText"/>
        <w:spacing w:before="148"/>
        <w:ind w:left="0"/>
      </w:pPr>
    </w:p>
    <w:p>
      <w:pPr>
        <w:pStyle w:val="Heading3"/>
        <w:spacing w:before="0"/>
        <w:ind w:left="494"/>
      </w:pPr>
      <w:r>
        <w:rPr>
          <w:w w:val="120"/>
        </w:rPr>
        <w:t>Yan</w:t>
      </w:r>
      <w:r>
        <w:rPr>
          <w:spacing w:val="-9"/>
          <w:w w:val="120"/>
        </w:rPr>
        <w:t> </w:t>
      </w:r>
      <w:r>
        <w:rPr>
          <w:w w:val="120"/>
        </w:rPr>
        <w:t>Fernandez,</w:t>
      </w:r>
      <w:r>
        <w:rPr>
          <w:spacing w:val="-9"/>
          <w:w w:val="120"/>
        </w:rPr>
        <w:t> </w:t>
      </w:r>
      <w:r>
        <w:rPr>
          <w:spacing w:val="-5"/>
          <w:w w:val="120"/>
        </w:rPr>
        <w:t>PhD</w:t>
      </w:r>
    </w:p>
    <w:p>
      <w:pPr>
        <w:pStyle w:val="BodyText"/>
        <w:spacing w:before="19"/>
      </w:pPr>
      <w:r>
        <w:rPr>
          <w:spacing w:val="-2"/>
          <w:w w:val="110"/>
        </w:rPr>
        <w:t>Professor</w:t>
      </w:r>
    </w:p>
    <w:p>
      <w:pPr>
        <w:pStyle w:val="BodyText"/>
        <w:spacing w:line="268" w:lineRule="auto" w:before="21"/>
        <w:ind w:right="8156"/>
      </w:pPr>
      <w:r>
        <w:rPr>
          <w:w w:val="110"/>
        </w:rPr>
        <w:t>Graduate</w:t>
      </w:r>
      <w:r>
        <w:rPr>
          <w:spacing w:val="-1"/>
          <w:w w:val="110"/>
        </w:rPr>
        <w:t> </w:t>
      </w:r>
      <w:r>
        <w:rPr>
          <w:w w:val="110"/>
        </w:rPr>
        <w:t>Program</w:t>
      </w:r>
      <w:r>
        <w:rPr>
          <w:spacing w:val="-1"/>
          <w:w w:val="110"/>
        </w:rPr>
        <w:t> </w:t>
      </w:r>
      <w:r>
        <w:rPr>
          <w:w w:val="110"/>
        </w:rPr>
        <w:t>Director </w:t>
      </w:r>
      <w:hyperlink r:id="rId125">
        <w:r>
          <w:rPr>
            <w:spacing w:val="-2"/>
            <w:w w:val="110"/>
          </w:rPr>
          <w:t>Yan@ucf.edu</w:t>
        </w:r>
      </w:hyperlink>
    </w:p>
    <w:p>
      <w:pPr>
        <w:pStyle w:val="BodyText"/>
        <w:ind w:left="0"/>
      </w:pPr>
    </w:p>
    <w:p>
      <w:pPr>
        <w:pStyle w:val="BodyText"/>
        <w:spacing w:before="147"/>
        <w:ind w:left="0"/>
      </w:pPr>
    </w:p>
    <w:p>
      <w:pPr>
        <w:pStyle w:val="BodyText"/>
      </w:pPr>
      <w:r>
        <w:rPr>
          <w:w w:val="110"/>
        </w:rPr>
        <w:t>Graduate</w:t>
      </w:r>
      <w:r>
        <w:rPr>
          <w:spacing w:val="7"/>
          <w:w w:val="110"/>
        </w:rPr>
        <w:t> </w:t>
      </w:r>
      <w:r>
        <w:rPr>
          <w:w w:val="110"/>
        </w:rPr>
        <w:t>Program</w:t>
      </w:r>
      <w:r>
        <w:rPr>
          <w:spacing w:val="7"/>
          <w:w w:val="110"/>
        </w:rPr>
        <w:t> </w:t>
      </w:r>
      <w:r>
        <w:rPr>
          <w:spacing w:val="-2"/>
          <w:w w:val="110"/>
        </w:rPr>
        <w:t>Staff:</w:t>
      </w:r>
    </w:p>
    <w:p>
      <w:pPr>
        <w:pStyle w:val="Heading3"/>
        <w:spacing w:before="22"/>
        <w:ind w:left="494"/>
      </w:pPr>
      <w:r>
        <w:rPr>
          <w:w w:val="115"/>
        </w:rPr>
        <w:t>Esperanza</w:t>
      </w:r>
      <w:r>
        <w:rPr>
          <w:spacing w:val="19"/>
          <w:w w:val="115"/>
        </w:rPr>
        <w:t> </w:t>
      </w:r>
      <w:r>
        <w:rPr>
          <w:w w:val="115"/>
        </w:rPr>
        <w:t>Soto</w:t>
      </w:r>
      <w:r>
        <w:rPr>
          <w:spacing w:val="20"/>
          <w:w w:val="115"/>
        </w:rPr>
        <w:t> </w:t>
      </w:r>
      <w:r>
        <w:rPr>
          <w:spacing w:val="-2"/>
          <w:w w:val="115"/>
        </w:rPr>
        <w:t>Arcino</w:t>
      </w:r>
    </w:p>
    <w:p>
      <w:pPr>
        <w:pStyle w:val="BodyText"/>
        <w:spacing w:line="268" w:lineRule="auto" w:before="20"/>
        <w:ind w:right="7318"/>
      </w:pPr>
      <w:r>
        <w:rPr>
          <w:w w:val="110"/>
        </w:rPr>
        <w:t>Graduate Admissions Coordinator II </w:t>
      </w:r>
      <w:hyperlink r:id="rId121">
        <w:r>
          <w:rPr>
            <w:spacing w:val="-2"/>
            <w:w w:val="110"/>
          </w:rPr>
          <w:t>soto@ucf.edu</w:t>
        </w:r>
      </w:hyperlink>
    </w:p>
    <w:p>
      <w:pPr>
        <w:pStyle w:val="BodyText"/>
      </w:pPr>
      <w:r>
        <w:rPr>
          <w:w w:val="110"/>
        </w:rPr>
        <w:t>Telephone:</w:t>
      </w:r>
      <w:r>
        <w:rPr>
          <w:spacing w:val="16"/>
          <w:w w:val="110"/>
        </w:rPr>
        <w:t> </w:t>
      </w:r>
      <w:r>
        <w:rPr>
          <w:w w:val="110"/>
        </w:rPr>
        <w:t>407-823-</w:t>
      </w:r>
      <w:r>
        <w:rPr>
          <w:spacing w:val="-4"/>
          <w:w w:val="110"/>
        </w:rPr>
        <w:t>5146</w:t>
      </w:r>
    </w:p>
    <w:p>
      <w:pPr>
        <w:pStyle w:val="BodyText"/>
        <w:spacing w:before="20"/>
      </w:pPr>
      <w:r>
        <w:rPr>
          <w:w w:val="120"/>
        </w:rPr>
        <w:t>PSB</w:t>
      </w:r>
      <w:r>
        <w:rPr>
          <w:spacing w:val="-11"/>
          <w:w w:val="120"/>
        </w:rPr>
        <w:t> </w:t>
      </w:r>
      <w:r>
        <w:rPr>
          <w:spacing w:val="-5"/>
          <w:w w:val="120"/>
        </w:rPr>
        <w:t>432</w:t>
      </w:r>
    </w:p>
    <w:p>
      <w:pPr>
        <w:pStyle w:val="BodyText"/>
        <w:ind w:left="0"/>
      </w:pPr>
    </w:p>
    <w:p>
      <w:pPr>
        <w:pStyle w:val="BodyText"/>
        <w:spacing w:before="169"/>
        <w:ind w:left="0"/>
      </w:pPr>
    </w:p>
    <w:p>
      <w:pPr>
        <w:pStyle w:val="Heading3"/>
        <w:spacing w:before="0"/>
        <w:ind w:left="494"/>
      </w:pPr>
      <w:r>
        <w:rPr>
          <w:w w:val="115"/>
        </w:rPr>
        <w:t>Aracelis</w:t>
      </w:r>
      <w:r>
        <w:rPr>
          <w:spacing w:val="9"/>
          <w:w w:val="115"/>
        </w:rPr>
        <w:t> </w:t>
      </w:r>
      <w:r>
        <w:rPr>
          <w:w w:val="115"/>
        </w:rPr>
        <w:t>Perez</w:t>
      </w:r>
      <w:r>
        <w:rPr>
          <w:spacing w:val="10"/>
          <w:w w:val="115"/>
        </w:rPr>
        <w:t> </w:t>
      </w:r>
      <w:r>
        <w:rPr>
          <w:spacing w:val="-4"/>
          <w:w w:val="115"/>
        </w:rPr>
        <w:t>Lopez</w:t>
      </w:r>
    </w:p>
    <w:p>
      <w:pPr>
        <w:pStyle w:val="BodyText"/>
        <w:spacing w:before="20"/>
      </w:pPr>
      <w:hyperlink r:id="rId126">
        <w:r>
          <w:rPr>
            <w:spacing w:val="-2"/>
            <w:w w:val="110"/>
          </w:rPr>
          <w:t>aracelis.perezlopez@ucf.edu</w:t>
        </w:r>
      </w:hyperlink>
    </w:p>
    <w:p>
      <w:pPr>
        <w:pStyle w:val="BodyText"/>
        <w:ind w:left="0"/>
      </w:pPr>
    </w:p>
    <w:p>
      <w:pPr>
        <w:pStyle w:val="BodyText"/>
        <w:spacing w:before="169"/>
        <w:ind w:left="0"/>
      </w:pPr>
    </w:p>
    <w:p>
      <w:pPr>
        <w:pStyle w:val="Heading3"/>
        <w:spacing w:before="0"/>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69"/>
      </w:pPr>
      <w:r>
        <w:rPr>
          <w:spacing w:val="-5"/>
          <w:w w:val="115"/>
        </w:rPr>
        <w:t>No</w:t>
      </w:r>
    </w:p>
    <w:p>
      <w:pPr>
        <w:pStyle w:val="Heading3"/>
        <w:spacing w:before="173"/>
      </w:pPr>
      <w:r>
        <w:rPr>
          <w:w w:val="115"/>
        </w:rPr>
        <w:t>Program</w:t>
      </w:r>
      <w:r>
        <w:rPr>
          <w:spacing w:val="-2"/>
          <w:w w:val="120"/>
        </w:rPr>
        <w:t> Description</w:t>
      </w:r>
    </w:p>
    <w:p>
      <w:pPr>
        <w:pStyle w:val="BodyText"/>
        <w:spacing w:line="268" w:lineRule="auto" w:before="169"/>
        <w:ind w:right="217"/>
      </w:pPr>
      <w:r>
        <w:rPr>
          <w:w w:val="110"/>
        </w:rPr>
        <w:t>The</w:t>
      </w:r>
      <w:r>
        <w:rPr>
          <w:spacing w:val="14"/>
          <w:w w:val="110"/>
        </w:rPr>
        <w:t> </w:t>
      </w:r>
      <w:r>
        <w:rPr>
          <w:w w:val="110"/>
        </w:rPr>
        <w:t>Planetary</w:t>
      </w:r>
      <w:r>
        <w:rPr>
          <w:spacing w:val="14"/>
          <w:w w:val="110"/>
        </w:rPr>
        <w:t> </w:t>
      </w:r>
      <w:r>
        <w:rPr>
          <w:w w:val="110"/>
        </w:rPr>
        <w:t>and</w:t>
      </w:r>
      <w:r>
        <w:rPr>
          <w:spacing w:val="14"/>
          <w:w w:val="110"/>
        </w:rPr>
        <w:t> </w:t>
      </w:r>
      <w:r>
        <w:rPr>
          <w:w w:val="110"/>
        </w:rPr>
        <w:t>Space</w:t>
      </w:r>
      <w:r>
        <w:rPr>
          <w:spacing w:val="14"/>
          <w:w w:val="110"/>
        </w:rPr>
        <w:t> </w:t>
      </w:r>
      <w:r>
        <w:rPr>
          <w:w w:val="110"/>
        </w:rPr>
        <w:t>Sciences</w:t>
      </w:r>
      <w:r>
        <w:rPr>
          <w:spacing w:val="14"/>
          <w:w w:val="110"/>
        </w:rPr>
        <w:t> </w:t>
      </w:r>
      <w:r>
        <w:rPr>
          <w:w w:val="110"/>
        </w:rPr>
        <w:t>PhD</w:t>
      </w:r>
      <w:r>
        <w:rPr>
          <w:spacing w:val="14"/>
          <w:w w:val="110"/>
        </w:rPr>
        <w:t> </w:t>
      </w:r>
      <w:r>
        <w:rPr>
          <w:w w:val="110"/>
        </w:rPr>
        <w:t>program</w:t>
      </w:r>
      <w:r>
        <w:rPr>
          <w:spacing w:val="14"/>
          <w:w w:val="110"/>
        </w:rPr>
        <w:t> </w:t>
      </w:r>
      <w:r>
        <w:rPr>
          <w:w w:val="110"/>
        </w:rPr>
        <w:t>is</w:t>
      </w:r>
      <w:r>
        <w:rPr>
          <w:spacing w:val="14"/>
          <w:w w:val="110"/>
        </w:rPr>
        <w:t> </w:t>
      </w:r>
      <w:r>
        <w:rPr>
          <w:w w:val="110"/>
        </w:rPr>
        <w:t>designed</w:t>
      </w:r>
      <w:r>
        <w:rPr>
          <w:spacing w:val="14"/>
          <w:w w:val="110"/>
        </w:rPr>
        <w:t> </w:t>
      </w:r>
      <w:r>
        <w:rPr>
          <w:w w:val="110"/>
        </w:rPr>
        <w:t>to</w:t>
      </w:r>
      <w:r>
        <w:rPr>
          <w:spacing w:val="14"/>
          <w:w w:val="110"/>
        </w:rPr>
        <w:t> </w:t>
      </w:r>
      <w:r>
        <w:rPr>
          <w:w w:val="110"/>
        </w:rPr>
        <w:t>prepare</w:t>
      </w:r>
      <w:r>
        <w:rPr>
          <w:spacing w:val="14"/>
          <w:w w:val="110"/>
        </w:rPr>
        <w:t> </w:t>
      </w:r>
      <w:r>
        <w:rPr>
          <w:w w:val="110"/>
        </w:rPr>
        <w:t>students</w:t>
      </w:r>
      <w:r>
        <w:rPr>
          <w:spacing w:val="14"/>
          <w:w w:val="110"/>
        </w:rPr>
        <w:t> </w:t>
      </w:r>
      <w:r>
        <w:rPr>
          <w:w w:val="110"/>
        </w:rPr>
        <w:t>to</w:t>
      </w:r>
      <w:r>
        <w:rPr>
          <w:spacing w:val="14"/>
          <w:w w:val="110"/>
        </w:rPr>
        <w:t> </w:t>
      </w:r>
      <w:r>
        <w:rPr>
          <w:w w:val="110"/>
        </w:rPr>
        <w:t>become</w:t>
      </w:r>
      <w:r>
        <w:rPr>
          <w:spacing w:val="14"/>
          <w:w w:val="110"/>
        </w:rPr>
        <w:t> </w:t>
      </w:r>
      <w:r>
        <w:rPr>
          <w:w w:val="110"/>
        </w:rPr>
        <w:t>leaders</w:t>
      </w:r>
      <w:r>
        <w:rPr>
          <w:spacing w:val="14"/>
          <w:w w:val="110"/>
        </w:rPr>
        <w:t> </w:t>
      </w:r>
      <w:r>
        <w:rPr>
          <w:w w:val="110"/>
        </w:rPr>
        <w:t>in</w:t>
      </w:r>
      <w:r>
        <w:rPr>
          <w:spacing w:val="14"/>
          <w:w w:val="110"/>
        </w:rPr>
        <w:t> </w:t>
      </w:r>
      <w:r>
        <w:rPr>
          <w:w w:val="110"/>
        </w:rPr>
        <w:t>the</w:t>
      </w:r>
      <w:r>
        <w:rPr>
          <w:spacing w:val="14"/>
          <w:w w:val="110"/>
        </w:rPr>
        <w:t> </w:t>
      </w:r>
      <w:r>
        <w:rPr>
          <w:w w:val="110"/>
        </w:rPr>
        <w:t>global</w:t>
      </w:r>
      <w:r>
        <w:rPr>
          <w:spacing w:val="14"/>
          <w:w w:val="110"/>
        </w:rPr>
        <w:t> </w:t>
      </w:r>
      <w:r>
        <w:rPr>
          <w:w w:val="110"/>
        </w:rPr>
        <w:t>planetary</w:t>
      </w:r>
      <w:r>
        <w:rPr>
          <w:spacing w:val="14"/>
          <w:w w:val="110"/>
        </w:rPr>
        <w:t> </w:t>
      </w:r>
      <w:r>
        <w:rPr>
          <w:w w:val="110"/>
        </w:rPr>
        <w:t>research and</w:t>
      </w:r>
      <w:r>
        <w:rPr>
          <w:spacing w:val="11"/>
          <w:w w:val="110"/>
        </w:rPr>
        <w:t> </w:t>
      </w:r>
      <w:r>
        <w:rPr>
          <w:w w:val="110"/>
        </w:rPr>
        <w:t>exploration</w:t>
      </w:r>
      <w:r>
        <w:rPr>
          <w:spacing w:val="11"/>
          <w:w w:val="110"/>
        </w:rPr>
        <w:t> </w:t>
      </w:r>
      <w:r>
        <w:rPr>
          <w:w w:val="110"/>
        </w:rPr>
        <w:t>community.</w:t>
      </w:r>
      <w:r>
        <w:rPr>
          <w:spacing w:val="11"/>
          <w:w w:val="110"/>
        </w:rPr>
        <w:t> </w:t>
      </w:r>
      <w:r>
        <w:rPr>
          <w:w w:val="110"/>
        </w:rPr>
        <w:t>Planetary</w:t>
      </w:r>
      <w:r>
        <w:rPr>
          <w:spacing w:val="11"/>
          <w:w w:val="110"/>
        </w:rPr>
        <w:t> </w:t>
      </w:r>
      <w:r>
        <w:rPr>
          <w:w w:val="110"/>
        </w:rPr>
        <w:t>science</w:t>
      </w:r>
      <w:r>
        <w:rPr>
          <w:spacing w:val="11"/>
          <w:w w:val="110"/>
        </w:rPr>
        <w:t> </w:t>
      </w:r>
      <w:r>
        <w:rPr>
          <w:w w:val="110"/>
        </w:rPr>
        <w:t>studies</w:t>
      </w:r>
      <w:r>
        <w:rPr>
          <w:spacing w:val="11"/>
          <w:w w:val="110"/>
        </w:rPr>
        <w:t> </w:t>
      </w:r>
      <w:r>
        <w:rPr>
          <w:w w:val="110"/>
        </w:rPr>
        <w:t>planetary</w:t>
      </w:r>
      <w:r>
        <w:rPr>
          <w:spacing w:val="11"/>
          <w:w w:val="110"/>
        </w:rPr>
        <w:t> </w:t>
      </w:r>
      <w:r>
        <w:rPr>
          <w:w w:val="110"/>
        </w:rPr>
        <w:t>systems,</w:t>
      </w:r>
      <w:r>
        <w:rPr>
          <w:spacing w:val="11"/>
          <w:w w:val="110"/>
        </w:rPr>
        <w:t> </w:t>
      </w:r>
      <w:r>
        <w:rPr>
          <w:w w:val="110"/>
        </w:rPr>
        <w:t>their</w:t>
      </w:r>
      <w:r>
        <w:rPr>
          <w:spacing w:val="11"/>
          <w:w w:val="110"/>
        </w:rPr>
        <w:t> </w:t>
      </w:r>
      <w:r>
        <w:rPr>
          <w:w w:val="110"/>
        </w:rPr>
        <w:t>components,</w:t>
      </w:r>
      <w:r>
        <w:rPr>
          <w:spacing w:val="11"/>
          <w:w w:val="110"/>
        </w:rPr>
        <w:t> </w:t>
      </w:r>
      <w:r>
        <w:rPr>
          <w:w w:val="110"/>
        </w:rPr>
        <w:t>their</w:t>
      </w:r>
      <w:r>
        <w:rPr>
          <w:spacing w:val="11"/>
          <w:w w:val="110"/>
        </w:rPr>
        <w:t> </w:t>
      </w:r>
      <w:r>
        <w:rPr>
          <w:w w:val="110"/>
        </w:rPr>
        <w:t>origins,</w:t>
      </w:r>
      <w:r>
        <w:rPr>
          <w:spacing w:val="11"/>
          <w:w w:val="110"/>
        </w:rPr>
        <w:t> </w:t>
      </w:r>
      <w:r>
        <w:rPr>
          <w:w w:val="110"/>
        </w:rPr>
        <w:t>their</w:t>
      </w:r>
      <w:r>
        <w:rPr>
          <w:spacing w:val="11"/>
          <w:w w:val="110"/>
        </w:rPr>
        <w:t> </w:t>
      </w:r>
      <w:r>
        <w:rPr>
          <w:w w:val="110"/>
        </w:rPr>
        <w:t>workings,</w:t>
      </w:r>
      <w:r>
        <w:rPr>
          <w:spacing w:val="11"/>
          <w:w w:val="110"/>
        </w:rPr>
        <w:t> </w:t>
      </w:r>
      <w:r>
        <w:rPr>
          <w:w w:val="110"/>
        </w:rPr>
        <w:t>and</w:t>
      </w:r>
      <w:r>
        <w:rPr>
          <w:spacing w:val="11"/>
          <w:w w:val="110"/>
        </w:rPr>
        <w:t> </w:t>
      </w:r>
      <w:r>
        <w:rPr>
          <w:w w:val="110"/>
        </w:rPr>
        <w:t>how</w:t>
      </w:r>
      <w:r>
        <w:rPr>
          <w:w w:val="110"/>
        </w:rPr>
        <w:t> they generate and affect life. Space sciences include these interactions and extend to heliosphere and space physics interactions. Increasingly important, space exploration involves observing, visiting, and utilizing locations and resources above our atmosphere. Science and exploration depend critically on each other. The commercialization of space and rising public interest create high demand for PhD holders conversant in both areas, both in publicly funded research and in the private sector.</w:t>
      </w:r>
    </w:p>
    <w:p>
      <w:pPr>
        <w:pStyle w:val="BodyText"/>
        <w:spacing w:line="268" w:lineRule="auto" w:before="150"/>
        <w:ind w:right="281"/>
      </w:pPr>
      <w:r>
        <w:rPr>
          <w:w w:val="110"/>
        </w:rPr>
        <w:t>The Planetary and Space Sciences PhD program requires a minimum of 72 credit hours beyond a bachelor’s degree. This includes completion of 6 required courses (18 credit hours) and 5 elective courses (15 credit hours) of regular course work selected in consultation with the student’s supervisory committee, a minimum of 15 dissertation credit hours, and the remaining 24 credit hours</w:t>
      </w:r>
      <w:r>
        <w:rPr>
          <w:spacing w:val="40"/>
          <w:w w:val="110"/>
        </w:rPr>
        <w:t> </w:t>
      </w:r>
      <w:r>
        <w:rPr>
          <w:w w:val="110"/>
        </w:rPr>
        <w:t>of appropriately selected research, dissertation, and elective courses. At least one-half of the credit hours used to meet program requirements must be in 6000-level or 7000-level courses, including the allowed number of research and dissertation hours. No more than 12 hours of independent study may be credited toward the PhD degree. The PhD includes a Candidacy Examination to be taken after the completion of the core courses, a written dissertation, and a dissertation defense before the student’s Dissertation Advisory Committee. Planetary and Space Sciences PhD candidates may be awarded MS degrees in this program upon being admitted to </w:t>
      </w:r>
      <w:r>
        <w:rPr>
          <w:spacing w:val="-2"/>
          <w:w w:val="110"/>
        </w:rPr>
        <w:t>Candidacy.</w:t>
      </w:r>
    </w:p>
    <w:p>
      <w:pPr>
        <w:pStyle w:val="BodyText"/>
        <w:ind w:left="0"/>
      </w:pPr>
    </w:p>
    <w:p>
      <w:pPr>
        <w:pStyle w:val="BodyText"/>
        <w:spacing w:before="147"/>
        <w:ind w:left="0"/>
      </w:pPr>
    </w:p>
    <w:p>
      <w:pPr>
        <w:pStyle w:val="Heading3"/>
        <w:spacing w:before="0"/>
        <w:ind w:left="494"/>
      </w:pPr>
      <w:r>
        <w:rPr>
          <w:w w:val="115"/>
        </w:rPr>
        <w:t>Total</w:t>
      </w:r>
      <w:r>
        <w:rPr>
          <w:spacing w:val="-6"/>
          <w:w w:val="115"/>
        </w:rPr>
        <w:t> </w:t>
      </w:r>
      <w:r>
        <w:rPr>
          <w:w w:val="115"/>
        </w:rPr>
        <w:t>Credit</w:t>
      </w:r>
      <w:r>
        <w:rPr>
          <w:spacing w:val="-6"/>
          <w:w w:val="115"/>
        </w:rPr>
        <w:t> </w:t>
      </w:r>
      <w:r>
        <w:rPr>
          <w:w w:val="115"/>
        </w:rPr>
        <w:t>Hours</w:t>
      </w:r>
      <w:r>
        <w:rPr>
          <w:spacing w:val="-6"/>
          <w:w w:val="115"/>
        </w:rPr>
        <w:t> </w:t>
      </w:r>
      <w:r>
        <w:rPr>
          <w:spacing w:val="-2"/>
          <w:w w:val="115"/>
        </w:rPr>
        <w:t>Required:</w:t>
      </w:r>
    </w:p>
    <w:p>
      <w:pPr>
        <w:pStyle w:val="BodyText"/>
        <w:spacing w:before="170"/>
      </w:pPr>
      <w:r>
        <w:rPr>
          <w:w w:val="115"/>
        </w:rPr>
        <w:t>72</w:t>
      </w:r>
      <w:r>
        <w:rPr>
          <w:spacing w:val="-12"/>
          <w:w w:val="115"/>
        </w:rPr>
        <w:t> </w:t>
      </w:r>
      <w:r>
        <w:rPr>
          <w:w w:val="115"/>
        </w:rPr>
        <w:t>Credit</w:t>
      </w:r>
      <w:r>
        <w:rPr>
          <w:spacing w:val="-11"/>
          <w:w w:val="115"/>
        </w:rPr>
        <w:t> </w:t>
      </w:r>
      <w:r>
        <w:rPr>
          <w:w w:val="115"/>
        </w:rPr>
        <w:t>Hours</w:t>
      </w:r>
      <w:r>
        <w:rPr>
          <w:spacing w:val="-11"/>
          <w:w w:val="115"/>
        </w:rPr>
        <w:t> </w:t>
      </w:r>
      <w:r>
        <w:rPr>
          <w:w w:val="115"/>
        </w:rPr>
        <w:t>Minimum</w:t>
      </w:r>
      <w:r>
        <w:rPr>
          <w:spacing w:val="-10"/>
          <w:w w:val="115"/>
        </w:rPr>
        <w:t> </w:t>
      </w:r>
      <w:r>
        <w:rPr>
          <w:w w:val="115"/>
        </w:rPr>
        <w:t>beyond</w:t>
      </w:r>
      <w:r>
        <w:rPr>
          <w:spacing w:val="-11"/>
          <w:w w:val="115"/>
        </w:rPr>
        <w:t> </w:t>
      </w:r>
      <w:r>
        <w:rPr>
          <w:w w:val="115"/>
        </w:rPr>
        <w:t>a</w:t>
      </w:r>
      <w:r>
        <w:rPr>
          <w:spacing w:val="-11"/>
          <w:w w:val="115"/>
        </w:rPr>
        <w:t> </w:t>
      </w:r>
      <w:r>
        <w:rPr>
          <w:w w:val="115"/>
        </w:rPr>
        <w:t>Bachelor's</w:t>
      </w:r>
      <w:r>
        <w:rPr>
          <w:spacing w:val="-11"/>
          <w:w w:val="115"/>
        </w:rPr>
        <w:t> </w:t>
      </w:r>
      <w:r>
        <w:rPr>
          <w:w w:val="115"/>
        </w:rPr>
        <w:t>Degree;</w:t>
      </w:r>
      <w:r>
        <w:rPr>
          <w:spacing w:val="-11"/>
          <w:w w:val="115"/>
        </w:rPr>
        <w:t> </w:t>
      </w:r>
      <w:r>
        <w:rPr>
          <w:w w:val="115"/>
        </w:rPr>
        <w:t>42</w:t>
      </w:r>
      <w:r>
        <w:rPr>
          <w:spacing w:val="-11"/>
          <w:w w:val="115"/>
        </w:rPr>
        <w:t> </w:t>
      </w:r>
      <w:r>
        <w:rPr>
          <w:w w:val="115"/>
        </w:rPr>
        <w:t>Credit</w:t>
      </w:r>
      <w:r>
        <w:rPr>
          <w:spacing w:val="-11"/>
          <w:w w:val="115"/>
        </w:rPr>
        <w:t> </w:t>
      </w:r>
      <w:r>
        <w:rPr>
          <w:w w:val="115"/>
        </w:rPr>
        <w:t>Hours</w:t>
      </w:r>
      <w:r>
        <w:rPr>
          <w:spacing w:val="-11"/>
          <w:w w:val="115"/>
        </w:rPr>
        <w:t> </w:t>
      </w:r>
      <w:r>
        <w:rPr>
          <w:w w:val="115"/>
        </w:rPr>
        <w:t>Minimum</w:t>
      </w:r>
      <w:r>
        <w:rPr>
          <w:spacing w:val="-10"/>
          <w:w w:val="115"/>
        </w:rPr>
        <w:t> </w:t>
      </w:r>
      <w:r>
        <w:rPr>
          <w:w w:val="115"/>
        </w:rPr>
        <w:t>beyond</w:t>
      </w:r>
      <w:r>
        <w:rPr>
          <w:spacing w:val="-11"/>
          <w:w w:val="115"/>
        </w:rPr>
        <w:t> </w:t>
      </w:r>
      <w:r>
        <w:rPr>
          <w:w w:val="115"/>
        </w:rPr>
        <w:t>a</w:t>
      </w:r>
      <w:r>
        <w:rPr>
          <w:spacing w:val="-11"/>
          <w:w w:val="115"/>
        </w:rPr>
        <w:t> </w:t>
      </w:r>
      <w:r>
        <w:rPr>
          <w:w w:val="115"/>
        </w:rPr>
        <w:t>Master's</w:t>
      </w:r>
      <w:r>
        <w:rPr>
          <w:spacing w:val="-11"/>
          <w:w w:val="115"/>
        </w:rPr>
        <w:t> </w:t>
      </w:r>
      <w:r>
        <w:rPr>
          <w:spacing w:val="-2"/>
          <w:w w:val="115"/>
        </w:rPr>
        <w:t>Degree</w:t>
      </w:r>
    </w:p>
    <w:p>
      <w:pPr>
        <w:pStyle w:val="Heading3"/>
      </w:pPr>
      <w:r>
        <w:rPr>
          <w:w w:val="115"/>
        </w:rPr>
        <w:t>Program</w:t>
      </w:r>
      <w:r>
        <w:rPr>
          <w:spacing w:val="-2"/>
          <w:w w:val="120"/>
        </w:rPr>
        <w:t> Prerequisites</w:t>
      </w:r>
    </w:p>
    <w:p>
      <w:pPr>
        <w:pStyle w:val="BodyText"/>
        <w:spacing w:line="268" w:lineRule="auto" w:before="170"/>
        <w:ind w:right="655"/>
      </w:pPr>
      <w:r>
        <w:rPr>
          <w:w w:val="110"/>
        </w:rPr>
        <w:t>Students entering the Planetary and Space Sciences program with regular status are expected to have completed coursework required for a bachelor's degree in a closely related science field such as physics, astronomy, geology, geophysics, atmospheric sciences, chemistry, biology, mathematics, or planetary sciences. We do not require the GRE, nor require a published paper.</w:t>
      </w:r>
    </w:p>
    <w:p>
      <w:pPr>
        <w:pStyle w:val="BodyText"/>
        <w:spacing w:after="0" w:line="268" w:lineRule="auto"/>
        <w:sectPr>
          <w:pgSz w:w="12240" w:h="15840"/>
          <w:pgMar w:header="572" w:footer="403" w:top="840" w:bottom="720" w:left="720" w:right="720"/>
        </w:sectPr>
      </w:pPr>
    </w:p>
    <w:p>
      <w:pPr>
        <w:pStyle w:val="Heading3"/>
        <w:spacing w:before="14"/>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69"/>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49"/>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pPr>
      <w:r>
        <w:rPr>
          <w:spacing w:val="-2"/>
          <w:w w:val="120"/>
        </w:rPr>
        <w:t>Degree</w:t>
      </w:r>
      <w:r>
        <w:rPr>
          <w:spacing w:val="-4"/>
          <w:w w:val="120"/>
        </w:rPr>
        <w:t> </w:t>
      </w:r>
      <w:r>
        <w:rPr>
          <w:spacing w:val="-2"/>
          <w:w w:val="120"/>
        </w:rPr>
        <w:t>Requirements</w:t>
      </w:r>
    </w:p>
    <w:p>
      <w:pPr>
        <w:spacing w:line="268" w:lineRule="auto" w:before="169"/>
        <w:ind w:left="494" w:right="8836" w:firstLine="0"/>
        <w:jc w:val="left"/>
        <w:rPr>
          <w:i/>
          <w:sz w:val="15"/>
        </w:rPr>
      </w:pPr>
      <w:r>
        <w:rPr>
          <w:w w:val="110"/>
          <w:sz w:val="15"/>
        </w:rPr>
        <w:t>Required Courses</w:t>
      </w:r>
      <w:r>
        <w:rPr>
          <w:spacing w:val="40"/>
          <w:w w:val="110"/>
          <w:sz w:val="15"/>
        </w:rPr>
        <w:t> </w:t>
      </w:r>
      <w:r>
        <w:rPr>
          <w:w w:val="110"/>
          <w:sz w:val="15"/>
        </w:rPr>
        <w:t>18 Total Credits </w:t>
      </w:r>
      <w:r>
        <w:rPr>
          <w:i/>
          <w:spacing w:val="-2"/>
          <w:w w:val="110"/>
          <w:sz w:val="15"/>
        </w:rPr>
        <w:t>keyboard_arrow_up</w:t>
      </w:r>
    </w:p>
    <w:p>
      <w:pPr>
        <w:pStyle w:val="BodyText"/>
        <w:spacing w:before="150"/>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1"/>
        <w:ind w:left="1695" w:hanging="1"/>
      </w:pPr>
      <w:r>
        <w:rPr>
          <w:w w:val="110"/>
        </w:rPr>
        <w:t>The core is designed to give students a broad foundation in the planetary sciences and rapid training in the data acquisition and analysis techniques that will be necessary for successful research and publications.</w:t>
      </w:r>
    </w:p>
    <w:p>
      <w:pPr>
        <w:pStyle w:val="BodyText"/>
        <w:ind w:left="1695"/>
      </w:pPr>
      <w:r>
        <w:rPr>
          <w:w w:val="110"/>
        </w:rPr>
        <w:t>Complete</w:t>
      </w:r>
      <w:r>
        <w:rPr>
          <w:spacing w:val="-4"/>
          <w:w w:val="110"/>
        </w:rPr>
        <w:t> </w:t>
      </w:r>
      <w:r>
        <w:rPr>
          <w:w w:val="110"/>
        </w:rPr>
        <w:t>the</w:t>
      </w:r>
      <w:r>
        <w:rPr>
          <w:spacing w:val="-3"/>
          <w:w w:val="110"/>
        </w:rPr>
        <w:t> </w:t>
      </w:r>
      <w:r>
        <w:rPr>
          <w:spacing w:val="-2"/>
          <w:w w:val="110"/>
        </w:rPr>
        <w:t>following:</w:t>
      </w:r>
    </w:p>
    <w:p>
      <w:pPr>
        <w:pStyle w:val="BodyText"/>
        <w:spacing w:line="268" w:lineRule="auto" w:before="96"/>
        <w:ind w:left="2294" w:right="4426"/>
      </w:pPr>
      <w:r>
        <w:rPr>
          <w:w w:val="115"/>
        </w:rPr>
        <w:t>AST5151 - Physics of Planetary Processes</w:t>
      </w:r>
      <w:r>
        <w:rPr>
          <w:spacing w:val="40"/>
          <w:w w:val="115"/>
        </w:rPr>
        <w:t> </w:t>
      </w:r>
      <w:r>
        <w:rPr>
          <w:w w:val="115"/>
        </w:rPr>
        <w:t>(3) AST5154</w:t>
      </w:r>
      <w:r>
        <w:rPr>
          <w:spacing w:val="-11"/>
          <w:w w:val="115"/>
        </w:rPr>
        <w:t> </w:t>
      </w:r>
      <w:r>
        <w:rPr>
          <w:w w:val="115"/>
        </w:rPr>
        <w:t>-</w:t>
      </w:r>
      <w:r>
        <w:rPr>
          <w:spacing w:val="-10"/>
          <w:w w:val="115"/>
        </w:rPr>
        <w:t> </w:t>
      </w:r>
      <w:r>
        <w:rPr>
          <w:w w:val="115"/>
        </w:rPr>
        <w:t>Advanced</w:t>
      </w:r>
      <w:r>
        <w:rPr>
          <w:spacing w:val="-12"/>
          <w:w w:val="115"/>
        </w:rPr>
        <w:t> </w:t>
      </w:r>
      <w:r>
        <w:rPr>
          <w:w w:val="115"/>
        </w:rPr>
        <w:t>Planetary</w:t>
      </w:r>
      <w:r>
        <w:rPr>
          <w:spacing w:val="-12"/>
          <w:w w:val="115"/>
        </w:rPr>
        <w:t> </w:t>
      </w:r>
      <w:r>
        <w:rPr>
          <w:w w:val="115"/>
        </w:rPr>
        <w:t>Geophysics</w:t>
      </w:r>
      <w:r>
        <w:rPr>
          <w:spacing w:val="40"/>
          <w:w w:val="115"/>
        </w:rPr>
        <w:t> </w:t>
      </w:r>
      <w:r>
        <w:rPr>
          <w:w w:val="115"/>
        </w:rPr>
        <w:t>(3) AST6165 - Planetary Atmospheres</w:t>
      </w:r>
      <w:r>
        <w:rPr>
          <w:spacing w:val="40"/>
          <w:w w:val="115"/>
        </w:rPr>
        <w:t> </w:t>
      </w:r>
      <w:r>
        <w:rPr>
          <w:w w:val="115"/>
        </w:rPr>
        <w:t>(3)</w:t>
      </w:r>
    </w:p>
    <w:p>
      <w:pPr>
        <w:pStyle w:val="BodyText"/>
        <w:spacing w:line="268" w:lineRule="auto"/>
        <w:ind w:left="2294" w:right="4426"/>
      </w:pPr>
      <w:r>
        <w:rPr>
          <w:w w:val="110"/>
        </w:rPr>
        <w:t>AST5263 - Advanced Observational Astronomy</w:t>
      </w:r>
      <w:r>
        <w:rPr>
          <w:spacing w:val="40"/>
          <w:w w:val="110"/>
        </w:rPr>
        <w:t> </w:t>
      </w:r>
      <w:r>
        <w:rPr>
          <w:w w:val="110"/>
        </w:rPr>
        <w:t>(3) AST5765C - Advanced Astronomical Data Analysis</w:t>
      </w:r>
      <w:r>
        <w:rPr>
          <w:spacing w:val="40"/>
          <w:w w:val="110"/>
        </w:rPr>
        <w:t> </w:t>
      </w:r>
      <w:r>
        <w:rPr>
          <w:w w:val="110"/>
        </w:rPr>
        <w:t>(3) PHY6246 - Classical Mechanics</w:t>
      </w:r>
      <w:r>
        <w:rPr>
          <w:spacing w:val="40"/>
          <w:w w:val="110"/>
        </w:rPr>
        <w:t> </w:t>
      </w:r>
      <w:r>
        <w:rPr>
          <w:w w:val="110"/>
        </w:rPr>
        <w:t>(3)</w:t>
      </w:r>
    </w:p>
    <w:p>
      <w:pPr>
        <w:spacing w:line="268" w:lineRule="auto" w:before="149"/>
        <w:ind w:left="494" w:right="8830" w:firstLine="0"/>
        <w:jc w:val="left"/>
        <w:rPr>
          <w:i/>
          <w:sz w:val="15"/>
        </w:rPr>
      </w:pPr>
      <w:r>
        <w:rPr>
          <w:w w:val="110"/>
          <w:sz w:val="15"/>
        </w:rPr>
        <w:t>Elective</w:t>
      </w:r>
      <w:r>
        <w:rPr>
          <w:spacing w:val="21"/>
          <w:w w:val="110"/>
          <w:sz w:val="15"/>
        </w:rPr>
        <w:t> </w:t>
      </w:r>
      <w:r>
        <w:rPr>
          <w:w w:val="110"/>
          <w:sz w:val="15"/>
        </w:rPr>
        <w:t>Courses</w:t>
      </w:r>
      <w:r>
        <w:rPr>
          <w:spacing w:val="80"/>
          <w:w w:val="110"/>
          <w:sz w:val="15"/>
        </w:rPr>
        <w:t> </w:t>
      </w:r>
      <w:r>
        <w:rPr>
          <w:w w:val="110"/>
          <w:sz w:val="15"/>
        </w:rPr>
        <w:t>15 Total Credits </w:t>
      </w:r>
      <w:r>
        <w:rPr>
          <w:i/>
          <w:spacing w:val="-2"/>
          <w:w w:val="110"/>
          <w:sz w:val="15"/>
        </w:rPr>
        <w:t>keyboard_arrow_up</w:t>
      </w:r>
    </w:p>
    <w:p>
      <w:pPr>
        <w:pStyle w:val="BodyText"/>
        <w:spacing w:before="150"/>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1"/>
        <w:ind w:left="1695" w:right="217"/>
      </w:pPr>
      <w:r>
        <w:rPr>
          <w:w w:val="110"/>
        </w:rPr>
        <w:t>These elective formal courses should both round out a general planetary and space science education and prepare the student to carry out original research in the dissertation topic. Elective courses are chosen in consultation with the adviser and Supervisory Committee and must be approved by the adviser prior to enrollment. Sample courses include: Complete the following:</w:t>
      </w:r>
    </w:p>
    <w:p>
      <w:pPr>
        <w:pStyle w:val="BodyText"/>
        <w:spacing w:before="75"/>
        <w:ind w:left="2294"/>
      </w:pPr>
      <w:r>
        <w:rPr>
          <w:w w:val="110"/>
        </w:rPr>
        <w:t>AST5038</w:t>
      </w:r>
      <w:r>
        <w:rPr>
          <w:spacing w:val="10"/>
          <w:w w:val="110"/>
        </w:rPr>
        <w:t> </w:t>
      </w:r>
      <w:r>
        <w:rPr>
          <w:w w:val="110"/>
        </w:rPr>
        <w:t>-</w:t>
      </w:r>
      <w:r>
        <w:rPr>
          <w:spacing w:val="12"/>
          <w:w w:val="110"/>
        </w:rPr>
        <w:t> </w:t>
      </w:r>
      <w:r>
        <w:rPr>
          <w:w w:val="110"/>
        </w:rPr>
        <w:t>Astrobiology</w:t>
      </w:r>
      <w:r>
        <w:rPr>
          <w:spacing w:val="27"/>
          <w:w w:val="110"/>
        </w:rPr>
        <w:t>  </w:t>
      </w:r>
      <w:r>
        <w:rPr>
          <w:spacing w:val="-5"/>
          <w:w w:val="110"/>
        </w:rPr>
        <w:t>(3)</w:t>
      </w:r>
    </w:p>
    <w:p>
      <w:pPr>
        <w:pStyle w:val="BodyText"/>
        <w:spacing w:line="268" w:lineRule="auto" w:before="20"/>
        <w:ind w:left="2294" w:right="4063"/>
      </w:pPr>
      <w:r>
        <w:rPr>
          <w:w w:val="110"/>
        </w:rPr>
        <w:t>AST5145 - Advanced Asteroids, Comets, and Meteorites</w:t>
      </w:r>
      <w:r>
        <w:rPr>
          <w:spacing w:val="40"/>
          <w:w w:val="110"/>
        </w:rPr>
        <w:t> </w:t>
      </w:r>
      <w:r>
        <w:rPr>
          <w:w w:val="110"/>
        </w:rPr>
        <w:t>(3) AST5334</w:t>
      </w:r>
      <w:r>
        <w:rPr>
          <w:spacing w:val="27"/>
          <w:w w:val="110"/>
        </w:rPr>
        <w:t> </w:t>
      </w:r>
      <w:r>
        <w:rPr>
          <w:w w:val="110"/>
        </w:rPr>
        <w:t>-</w:t>
      </w:r>
      <w:r>
        <w:rPr>
          <w:spacing w:val="28"/>
          <w:w w:val="110"/>
        </w:rPr>
        <w:t> </w:t>
      </w:r>
      <w:r>
        <w:rPr>
          <w:w w:val="110"/>
        </w:rPr>
        <w:t>Extrasolar</w:t>
      </w:r>
      <w:r>
        <w:rPr>
          <w:spacing w:val="23"/>
          <w:w w:val="110"/>
        </w:rPr>
        <w:t> </w:t>
      </w:r>
      <w:r>
        <w:rPr>
          <w:w w:val="110"/>
        </w:rPr>
        <w:t>Planets</w:t>
      </w:r>
      <w:r>
        <w:rPr>
          <w:spacing w:val="23"/>
          <w:w w:val="110"/>
        </w:rPr>
        <w:t> </w:t>
      </w:r>
      <w:r>
        <w:rPr>
          <w:w w:val="110"/>
        </w:rPr>
        <w:t>and</w:t>
      </w:r>
      <w:r>
        <w:rPr>
          <w:spacing w:val="23"/>
          <w:w w:val="110"/>
        </w:rPr>
        <w:t> </w:t>
      </w:r>
      <w:r>
        <w:rPr>
          <w:w w:val="110"/>
        </w:rPr>
        <w:t>Brown</w:t>
      </w:r>
      <w:r>
        <w:rPr>
          <w:spacing w:val="23"/>
          <w:w w:val="110"/>
        </w:rPr>
        <w:t> </w:t>
      </w:r>
      <w:r>
        <w:rPr>
          <w:w w:val="110"/>
        </w:rPr>
        <w:t>Dwarfs</w:t>
      </w:r>
      <w:r>
        <w:rPr>
          <w:spacing w:val="80"/>
          <w:w w:val="110"/>
        </w:rPr>
        <w:t> </w:t>
      </w:r>
      <w:r>
        <w:rPr>
          <w:w w:val="110"/>
        </w:rPr>
        <w:t>(3) AST6112 - Origin and Evolution of Planetary Systems</w:t>
      </w:r>
      <w:r>
        <w:rPr>
          <w:spacing w:val="40"/>
          <w:w w:val="110"/>
        </w:rPr>
        <w:t> </w:t>
      </w:r>
      <w:r>
        <w:rPr>
          <w:w w:val="110"/>
        </w:rPr>
        <w:t>(3) AST6156 - Current Topics in Planetary Sciences</w:t>
      </w:r>
      <w:r>
        <w:rPr>
          <w:spacing w:val="40"/>
          <w:w w:val="110"/>
        </w:rPr>
        <w:t> </w:t>
      </w:r>
      <w:r>
        <w:rPr>
          <w:w w:val="110"/>
        </w:rPr>
        <w:t>(3)</w:t>
      </w:r>
    </w:p>
    <w:p>
      <w:pPr>
        <w:pStyle w:val="BodyText"/>
        <w:spacing w:before="75"/>
        <w:ind w:left="1694"/>
      </w:pPr>
      <w:r>
        <w:rPr>
          <w:spacing w:val="-2"/>
          <w:w w:val="115"/>
        </w:rPr>
        <w:t>Students</w:t>
      </w:r>
      <w:r>
        <w:rPr>
          <w:spacing w:val="-6"/>
          <w:w w:val="115"/>
        </w:rPr>
        <w:t> </w:t>
      </w:r>
      <w:r>
        <w:rPr>
          <w:spacing w:val="-2"/>
          <w:w w:val="115"/>
        </w:rPr>
        <w:t>can</w:t>
      </w:r>
      <w:r>
        <w:rPr>
          <w:spacing w:val="-6"/>
          <w:w w:val="115"/>
        </w:rPr>
        <w:t> </w:t>
      </w:r>
      <w:r>
        <w:rPr>
          <w:spacing w:val="-2"/>
          <w:w w:val="115"/>
        </w:rPr>
        <w:t>also</w:t>
      </w:r>
      <w:r>
        <w:rPr>
          <w:spacing w:val="-6"/>
          <w:w w:val="115"/>
        </w:rPr>
        <w:t> </w:t>
      </w:r>
      <w:r>
        <w:rPr>
          <w:spacing w:val="-2"/>
          <w:w w:val="115"/>
        </w:rPr>
        <w:t>take:</w:t>
      </w:r>
      <w:r>
        <w:rPr>
          <w:spacing w:val="-6"/>
          <w:w w:val="115"/>
        </w:rPr>
        <w:t> </w:t>
      </w:r>
      <w:r>
        <w:rPr>
          <w:spacing w:val="-2"/>
          <w:w w:val="115"/>
        </w:rPr>
        <w:t>AST</w:t>
      </w:r>
      <w:r>
        <w:rPr>
          <w:spacing w:val="-6"/>
          <w:w w:val="115"/>
        </w:rPr>
        <w:t> </w:t>
      </w:r>
      <w:r>
        <w:rPr>
          <w:spacing w:val="-2"/>
          <w:w w:val="115"/>
        </w:rPr>
        <w:t>6938</w:t>
      </w:r>
      <w:r>
        <w:rPr>
          <w:spacing w:val="-6"/>
          <w:w w:val="115"/>
        </w:rPr>
        <w:t> </w:t>
      </w:r>
      <w:r>
        <w:rPr>
          <w:spacing w:val="-2"/>
          <w:w w:val="115"/>
        </w:rPr>
        <w:t>Special</w:t>
      </w:r>
      <w:r>
        <w:rPr>
          <w:spacing w:val="-6"/>
          <w:w w:val="115"/>
        </w:rPr>
        <w:t> </w:t>
      </w:r>
      <w:r>
        <w:rPr>
          <w:spacing w:val="-2"/>
          <w:w w:val="115"/>
        </w:rPr>
        <w:t>Topics</w:t>
      </w:r>
      <w:r>
        <w:rPr>
          <w:spacing w:val="-6"/>
          <w:w w:val="115"/>
        </w:rPr>
        <w:t> </w:t>
      </w:r>
      <w:r>
        <w:rPr>
          <w:spacing w:val="-2"/>
          <w:w w:val="115"/>
        </w:rPr>
        <w:t>(3</w:t>
      </w:r>
      <w:r>
        <w:rPr>
          <w:spacing w:val="-6"/>
          <w:w w:val="115"/>
        </w:rPr>
        <w:t> </w:t>
      </w:r>
      <w:r>
        <w:rPr>
          <w:spacing w:val="-2"/>
          <w:w w:val="115"/>
        </w:rPr>
        <w:t>credit</w:t>
      </w:r>
      <w:r>
        <w:rPr>
          <w:spacing w:val="-6"/>
          <w:w w:val="115"/>
        </w:rPr>
        <w:t> </w:t>
      </w:r>
      <w:r>
        <w:rPr>
          <w:spacing w:val="-2"/>
          <w:w w:val="115"/>
        </w:rPr>
        <w:t>hours).</w:t>
      </w:r>
    </w:p>
    <w:p>
      <w:pPr>
        <w:pStyle w:val="BodyText"/>
        <w:spacing w:line="268" w:lineRule="auto" w:before="171"/>
        <w:ind w:right="9048"/>
      </w:pPr>
      <w:r>
        <w:rPr>
          <w:w w:val="110"/>
        </w:rPr>
        <w:t>Other Electives 24</w:t>
      </w:r>
      <w:r>
        <w:rPr>
          <w:spacing w:val="-13"/>
          <w:w w:val="110"/>
        </w:rPr>
        <w:t> </w:t>
      </w:r>
      <w:r>
        <w:rPr>
          <w:w w:val="110"/>
        </w:rPr>
        <w:t>Total</w:t>
      </w:r>
      <w:r>
        <w:rPr>
          <w:spacing w:val="-12"/>
          <w:w w:val="110"/>
        </w:rPr>
        <w:t> </w:t>
      </w:r>
      <w:r>
        <w:rPr>
          <w:w w:val="110"/>
        </w:rPr>
        <w:t>Credits</w:t>
      </w:r>
    </w:p>
    <w:p>
      <w:pPr>
        <w:spacing w:before="0"/>
        <w:ind w:left="494" w:right="0" w:firstLine="0"/>
        <w:jc w:val="left"/>
        <w:rPr>
          <w:i/>
          <w:sz w:val="15"/>
        </w:rPr>
      </w:pPr>
      <w:r>
        <w:rPr>
          <w:i/>
          <w:spacing w:val="-2"/>
          <w:w w:val="110"/>
          <w:sz w:val="15"/>
        </w:rPr>
        <w:t>keyboard_arrow_up</w:t>
      </w:r>
    </w:p>
    <w:p>
      <w:pPr>
        <w:pStyle w:val="BodyText"/>
        <w:spacing w:before="171"/>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0"/>
        <w:ind w:left="1694" w:right="330"/>
      </w:pPr>
      <w:r>
        <w:rPr>
          <w:w w:val="110"/>
        </w:rPr>
        <w:t>Courses taken for this requirement may include regular courses, directed independent study, dissertation hours, or research courses. They are chosen in consultation with the adviser and Supervisory Committee. Some of courses that may be used to meet this requirement are listed below. Other courses may be used to fulfill this requirement, with approval from the adviser and Supervisory Committee. Graduate courses from departments not included in this list</w:t>
      </w:r>
      <w:r>
        <w:rPr>
          <w:spacing w:val="40"/>
          <w:w w:val="110"/>
        </w:rPr>
        <w:t> </w:t>
      </w:r>
      <w:r>
        <w:rPr>
          <w:w w:val="110"/>
        </w:rPr>
        <w:t>may count with approval by the Graduate Director.</w:t>
      </w:r>
    </w:p>
    <w:p>
      <w:pPr>
        <w:pStyle w:val="BodyText"/>
        <w:spacing w:line="174" w:lineRule="exact"/>
        <w:ind w:left="1696"/>
      </w:pPr>
      <w:r>
        <w:rPr>
          <w:w w:val="110"/>
        </w:rPr>
        <w:t>Earn</w:t>
      </w:r>
      <w:r>
        <w:rPr>
          <w:spacing w:val="-2"/>
          <w:w w:val="110"/>
        </w:rPr>
        <w:t> </w:t>
      </w:r>
      <w:r>
        <w:rPr>
          <w:w w:val="110"/>
        </w:rPr>
        <w:t>at</w:t>
      </w:r>
      <w:r>
        <w:rPr>
          <w:spacing w:val="-1"/>
          <w:w w:val="110"/>
        </w:rPr>
        <w:t> </w:t>
      </w:r>
      <w:r>
        <w:rPr>
          <w:w w:val="110"/>
        </w:rPr>
        <w:t>least</w:t>
      </w:r>
      <w:r>
        <w:rPr>
          <w:spacing w:val="-10"/>
          <w:w w:val="110"/>
        </w:rPr>
        <w:t> </w:t>
      </w:r>
      <w:r>
        <w:rPr>
          <w:w w:val="110"/>
        </w:rPr>
        <w:t>24</w:t>
      </w:r>
      <w:r>
        <w:rPr>
          <w:spacing w:val="3"/>
          <w:w w:val="110"/>
        </w:rPr>
        <w:t> </w:t>
      </w:r>
      <w:r>
        <w:rPr>
          <w:w w:val="110"/>
        </w:rPr>
        <w:t>credits</w:t>
      </w:r>
      <w:r>
        <w:rPr>
          <w:spacing w:val="-2"/>
          <w:w w:val="110"/>
        </w:rPr>
        <w:t> </w:t>
      </w:r>
      <w:r>
        <w:rPr>
          <w:w w:val="110"/>
        </w:rPr>
        <w:t>from</w:t>
      </w:r>
      <w:r>
        <w:rPr>
          <w:spacing w:val="-1"/>
          <w:w w:val="110"/>
        </w:rPr>
        <w:t> </w:t>
      </w:r>
      <w:r>
        <w:rPr>
          <w:w w:val="110"/>
        </w:rPr>
        <w:t>the</w:t>
      </w:r>
      <w:r>
        <w:rPr>
          <w:spacing w:val="-1"/>
          <w:w w:val="110"/>
        </w:rPr>
        <w:t> </w:t>
      </w:r>
      <w:r>
        <w:rPr>
          <w:spacing w:val="-2"/>
          <w:w w:val="110"/>
        </w:rPr>
        <w:t>following:</w:t>
      </w:r>
    </w:p>
    <w:p>
      <w:pPr>
        <w:pStyle w:val="BodyText"/>
        <w:spacing w:line="268" w:lineRule="auto" w:before="96"/>
        <w:ind w:left="2294" w:right="5693"/>
      </w:pPr>
      <w:r>
        <w:rPr>
          <w:w w:val="110"/>
        </w:rPr>
        <w:t>PHZ5505 - Plasma Physics</w:t>
      </w:r>
      <w:r>
        <w:rPr>
          <w:spacing w:val="40"/>
          <w:w w:val="110"/>
        </w:rPr>
        <w:t> </w:t>
      </w:r>
      <w:r>
        <w:rPr>
          <w:w w:val="110"/>
        </w:rPr>
        <w:t>(3) PHY5524 - Statistical Physics</w:t>
      </w:r>
      <w:r>
        <w:rPr>
          <w:spacing w:val="40"/>
          <w:w w:val="110"/>
        </w:rPr>
        <w:t> </w:t>
      </w:r>
      <w:r>
        <w:rPr>
          <w:w w:val="110"/>
        </w:rPr>
        <w:t>(3) PHY5346 - Electrodynamics I</w:t>
      </w:r>
      <w:r>
        <w:rPr>
          <w:spacing w:val="40"/>
          <w:w w:val="110"/>
        </w:rPr>
        <w:t> </w:t>
      </w:r>
      <w:r>
        <w:rPr>
          <w:w w:val="110"/>
        </w:rPr>
        <w:t>(3) PHY6347 - Electrodynamics II</w:t>
      </w:r>
      <w:r>
        <w:rPr>
          <w:spacing w:val="40"/>
          <w:w w:val="110"/>
        </w:rPr>
        <w:t> </w:t>
      </w:r>
      <w:r>
        <w:rPr>
          <w:w w:val="110"/>
        </w:rPr>
        <w:t>(3) PHY5606 - Quantum Mechanics I</w:t>
      </w:r>
      <w:r>
        <w:rPr>
          <w:spacing w:val="40"/>
          <w:w w:val="110"/>
        </w:rPr>
        <w:t> </w:t>
      </w:r>
      <w:r>
        <w:rPr>
          <w:w w:val="110"/>
        </w:rPr>
        <w:t>(3) PHY6624 - Quantum Mechanics II</w:t>
      </w:r>
      <w:r>
        <w:rPr>
          <w:spacing w:val="40"/>
          <w:w w:val="110"/>
        </w:rPr>
        <w:t> </w:t>
      </w:r>
      <w:r>
        <w:rPr>
          <w:w w:val="110"/>
        </w:rPr>
        <w:t>(3)</w:t>
      </w:r>
    </w:p>
    <w:p>
      <w:pPr>
        <w:pStyle w:val="BodyText"/>
        <w:spacing w:line="174" w:lineRule="exact"/>
        <w:ind w:left="2294"/>
      </w:pPr>
      <w:r>
        <w:rPr>
          <w:w w:val="110"/>
        </w:rPr>
        <w:t>MAP6469</w:t>
      </w:r>
      <w:r>
        <w:rPr>
          <w:spacing w:val="9"/>
          <w:w w:val="110"/>
        </w:rPr>
        <w:t> </w:t>
      </w:r>
      <w:r>
        <w:rPr>
          <w:w w:val="110"/>
        </w:rPr>
        <w:t>-</w:t>
      </w:r>
      <w:r>
        <w:rPr>
          <w:spacing w:val="14"/>
          <w:w w:val="110"/>
        </w:rPr>
        <w:t> </w:t>
      </w:r>
      <w:r>
        <w:rPr>
          <w:w w:val="110"/>
        </w:rPr>
        <w:t>Bayesian</w:t>
      </w:r>
      <w:r>
        <w:rPr>
          <w:spacing w:val="11"/>
          <w:w w:val="110"/>
        </w:rPr>
        <w:t> </w:t>
      </w:r>
      <w:r>
        <w:rPr>
          <w:w w:val="110"/>
        </w:rPr>
        <w:t>Analysis</w:t>
      </w:r>
      <w:r>
        <w:rPr>
          <w:spacing w:val="11"/>
          <w:w w:val="110"/>
        </w:rPr>
        <w:t> </w:t>
      </w:r>
      <w:r>
        <w:rPr>
          <w:w w:val="110"/>
        </w:rPr>
        <w:t>and</w:t>
      </w:r>
      <w:r>
        <w:rPr>
          <w:spacing w:val="10"/>
          <w:w w:val="110"/>
        </w:rPr>
        <w:t> </w:t>
      </w:r>
      <w:r>
        <w:rPr>
          <w:w w:val="110"/>
        </w:rPr>
        <w:t>Approximation</w:t>
      </w:r>
      <w:r>
        <w:rPr>
          <w:spacing w:val="12"/>
          <w:w w:val="110"/>
        </w:rPr>
        <w:t> </w:t>
      </w:r>
      <w:r>
        <w:rPr>
          <w:w w:val="110"/>
        </w:rPr>
        <w:t>Theory</w:t>
      </w:r>
      <w:r>
        <w:rPr>
          <w:spacing w:val="63"/>
          <w:w w:val="150"/>
        </w:rPr>
        <w:t> </w:t>
      </w:r>
      <w:r>
        <w:rPr>
          <w:spacing w:val="-5"/>
          <w:w w:val="110"/>
        </w:rPr>
        <w:t>(3)</w:t>
      </w:r>
    </w:p>
    <w:p>
      <w:pPr>
        <w:pStyle w:val="BodyText"/>
        <w:spacing w:after="0" w:line="174" w:lineRule="exact"/>
        <w:sectPr>
          <w:pgSz w:w="12240" w:h="15840"/>
          <w:pgMar w:header="572" w:footer="403" w:top="840" w:bottom="660" w:left="720" w:right="720"/>
        </w:sectPr>
      </w:pPr>
    </w:p>
    <w:p>
      <w:pPr>
        <w:pStyle w:val="BodyText"/>
        <w:spacing w:line="268" w:lineRule="auto" w:before="12"/>
        <w:ind w:left="2295" w:right="5049" w:hanging="1"/>
      </w:pPr>
      <w:r>
        <w:rPr>
          <w:w w:val="110"/>
        </w:rPr>
        <w:t>OSE5041 - Introduction to Wave Optics</w:t>
      </w:r>
      <w:r>
        <w:rPr>
          <w:spacing w:val="80"/>
          <w:w w:val="110"/>
        </w:rPr>
        <w:t> </w:t>
      </w:r>
      <w:r>
        <w:rPr>
          <w:w w:val="110"/>
        </w:rPr>
        <w:t>(3) EEL5820 - Image Processing</w:t>
      </w:r>
      <w:r>
        <w:rPr>
          <w:spacing w:val="40"/>
          <w:w w:val="110"/>
        </w:rPr>
        <w:t> </w:t>
      </w:r>
      <w:r>
        <w:rPr>
          <w:w w:val="110"/>
        </w:rPr>
        <w:t>(3)</w:t>
      </w:r>
    </w:p>
    <w:p>
      <w:pPr>
        <w:pStyle w:val="BodyText"/>
        <w:spacing w:line="268" w:lineRule="auto"/>
        <w:ind w:left="2295" w:right="5453"/>
      </w:pPr>
      <w:r>
        <w:rPr>
          <w:w w:val="110"/>
        </w:rPr>
        <w:t>OSE5312 - Light Matter Interaction</w:t>
      </w:r>
      <w:r>
        <w:rPr>
          <w:spacing w:val="40"/>
          <w:w w:val="110"/>
        </w:rPr>
        <w:t> </w:t>
      </w:r>
      <w:r>
        <w:rPr>
          <w:w w:val="110"/>
        </w:rPr>
        <w:t>(3) AST6918 - Directed Research</w:t>
      </w:r>
      <w:r>
        <w:rPr>
          <w:spacing w:val="40"/>
          <w:w w:val="110"/>
        </w:rPr>
        <w:t> </w:t>
      </w:r>
      <w:r>
        <w:rPr>
          <w:w w:val="110"/>
        </w:rPr>
        <w:t>(1 - 99)</w:t>
      </w:r>
    </w:p>
    <w:p>
      <w:pPr>
        <w:pStyle w:val="BodyText"/>
        <w:spacing w:before="75"/>
        <w:ind w:left="1694"/>
      </w:pPr>
      <w:r>
        <w:rPr>
          <w:w w:val="110"/>
        </w:rPr>
        <w:t>Students</w:t>
      </w:r>
      <w:r>
        <w:rPr>
          <w:spacing w:val="1"/>
          <w:w w:val="110"/>
        </w:rPr>
        <w:t> </w:t>
      </w:r>
      <w:r>
        <w:rPr>
          <w:w w:val="110"/>
        </w:rPr>
        <w:t>can</w:t>
      </w:r>
      <w:r>
        <w:rPr>
          <w:spacing w:val="2"/>
          <w:w w:val="110"/>
        </w:rPr>
        <w:t> </w:t>
      </w:r>
      <w:r>
        <w:rPr>
          <w:w w:val="110"/>
        </w:rPr>
        <w:t>also</w:t>
      </w:r>
      <w:r>
        <w:rPr>
          <w:spacing w:val="2"/>
          <w:w w:val="110"/>
        </w:rPr>
        <w:t> </w:t>
      </w:r>
      <w:r>
        <w:rPr>
          <w:w w:val="110"/>
        </w:rPr>
        <w:t>take:</w:t>
      </w:r>
      <w:r>
        <w:rPr>
          <w:spacing w:val="1"/>
          <w:w w:val="110"/>
        </w:rPr>
        <w:t> </w:t>
      </w:r>
      <w:r>
        <w:rPr>
          <w:w w:val="110"/>
        </w:rPr>
        <w:t>Courses</w:t>
      </w:r>
      <w:r>
        <w:rPr>
          <w:spacing w:val="2"/>
          <w:w w:val="110"/>
        </w:rPr>
        <w:t> </w:t>
      </w:r>
      <w:r>
        <w:rPr>
          <w:w w:val="110"/>
        </w:rPr>
        <w:t>or</w:t>
      </w:r>
      <w:r>
        <w:rPr>
          <w:spacing w:val="2"/>
          <w:w w:val="110"/>
        </w:rPr>
        <w:t> </w:t>
      </w:r>
      <w:r>
        <w:rPr>
          <w:w w:val="110"/>
        </w:rPr>
        <w:t>Directed</w:t>
      </w:r>
      <w:r>
        <w:rPr>
          <w:spacing w:val="2"/>
          <w:w w:val="110"/>
        </w:rPr>
        <w:t> </w:t>
      </w:r>
      <w:r>
        <w:rPr>
          <w:w w:val="110"/>
        </w:rPr>
        <w:t>Independent</w:t>
      </w:r>
      <w:r>
        <w:rPr>
          <w:spacing w:val="1"/>
          <w:w w:val="110"/>
        </w:rPr>
        <w:t> </w:t>
      </w:r>
      <w:r>
        <w:rPr>
          <w:w w:val="110"/>
        </w:rPr>
        <w:t>Study</w:t>
      </w:r>
      <w:r>
        <w:rPr>
          <w:spacing w:val="2"/>
          <w:w w:val="110"/>
        </w:rPr>
        <w:t> </w:t>
      </w:r>
      <w:r>
        <w:rPr>
          <w:w w:val="110"/>
        </w:rPr>
        <w:t>relevant</w:t>
      </w:r>
      <w:r>
        <w:rPr>
          <w:spacing w:val="2"/>
          <w:w w:val="110"/>
        </w:rPr>
        <w:t> </w:t>
      </w:r>
      <w:r>
        <w:rPr>
          <w:w w:val="110"/>
        </w:rPr>
        <w:t>to</w:t>
      </w:r>
      <w:r>
        <w:rPr>
          <w:spacing w:val="1"/>
          <w:w w:val="110"/>
        </w:rPr>
        <w:t> </w:t>
      </w:r>
      <w:r>
        <w:rPr>
          <w:w w:val="110"/>
        </w:rPr>
        <w:t>the</w:t>
      </w:r>
      <w:r>
        <w:rPr>
          <w:spacing w:val="2"/>
          <w:w w:val="110"/>
        </w:rPr>
        <w:t> </w:t>
      </w:r>
      <w:r>
        <w:rPr>
          <w:w w:val="110"/>
        </w:rPr>
        <w:t>dissertation</w:t>
      </w:r>
      <w:r>
        <w:rPr>
          <w:spacing w:val="2"/>
          <w:w w:val="110"/>
        </w:rPr>
        <w:t> </w:t>
      </w:r>
      <w:r>
        <w:rPr>
          <w:spacing w:val="-2"/>
          <w:w w:val="110"/>
        </w:rPr>
        <w:t>area.</w:t>
      </w:r>
    </w:p>
    <w:p>
      <w:pPr>
        <w:pStyle w:val="BodyText"/>
        <w:spacing w:before="171"/>
      </w:pPr>
      <w:r>
        <w:rPr>
          <w:spacing w:val="-2"/>
          <w:w w:val="110"/>
        </w:rPr>
        <w:t>Dissertation</w:t>
      </w:r>
    </w:p>
    <w:p>
      <w:pPr>
        <w:pStyle w:val="BodyText"/>
        <w:spacing w:before="21"/>
      </w:pPr>
      <w:r>
        <w:rPr>
          <w:w w:val="110"/>
        </w:rPr>
        <w:t>15</w:t>
      </w:r>
      <w:r>
        <w:rPr>
          <w:spacing w:val="-1"/>
          <w:w w:val="110"/>
        </w:rPr>
        <w:t> </w:t>
      </w:r>
      <w:r>
        <w:rPr>
          <w:w w:val="110"/>
        </w:rPr>
        <w:t>Total</w:t>
      </w:r>
      <w:r>
        <w:rPr>
          <w:spacing w:val="-2"/>
          <w:w w:val="110"/>
        </w:rPr>
        <w:t> Credits</w:t>
      </w:r>
    </w:p>
    <w:p>
      <w:pPr>
        <w:spacing w:before="20"/>
        <w:ind w:left="494" w:right="0" w:firstLine="0"/>
        <w:jc w:val="left"/>
        <w:rPr>
          <w:i/>
          <w:sz w:val="15"/>
        </w:rPr>
      </w:pPr>
      <w:r>
        <w:rPr>
          <w:i/>
          <w:spacing w:val="-2"/>
          <w:w w:val="110"/>
          <w:sz w:val="15"/>
        </w:rPr>
        <w:t>keyboard_arrow_up</w:t>
      </w:r>
    </w:p>
    <w:p>
      <w:pPr>
        <w:pStyle w:val="BodyText"/>
        <w:spacing w:line="372" w:lineRule="auto" w:before="171"/>
        <w:ind w:left="1695" w:right="5905" w:hanging="601"/>
      </w:pPr>
      <w:r>
        <w:rPr>
          <w:w w:val="110"/>
        </w:rPr>
        <w:t>Earn at least 15 credits from the following: AST7980 - Doctoral Dissertation</w:t>
      </w:r>
      <w:r>
        <w:rPr>
          <w:spacing w:val="40"/>
          <w:w w:val="110"/>
        </w:rPr>
        <w:t> </w:t>
      </w:r>
      <w:r>
        <w:rPr>
          <w:w w:val="110"/>
        </w:rPr>
        <w:t>(1 - 99)</w:t>
      </w:r>
    </w:p>
    <w:p>
      <w:pPr>
        <w:pStyle w:val="BodyText"/>
        <w:spacing w:line="268" w:lineRule="auto" w:before="75"/>
        <w:ind w:right="6541"/>
      </w:pPr>
      <w:r>
        <w:rPr>
          <w:w w:val="110"/>
        </w:rPr>
        <w:t>Supervisory and Dissertation Advisory Committees</w:t>
      </w:r>
      <w:r>
        <w:rPr>
          <w:spacing w:val="40"/>
          <w:w w:val="110"/>
        </w:rPr>
        <w:t> </w:t>
      </w:r>
      <w:r>
        <w:rPr>
          <w:w w:val="110"/>
        </w:rPr>
        <w:t>0 Total Credits</w:t>
      </w:r>
    </w:p>
    <w:p>
      <w:pPr>
        <w:spacing w:before="0"/>
        <w:ind w:left="494" w:right="0" w:firstLine="0"/>
        <w:jc w:val="left"/>
        <w:rPr>
          <w:i/>
          <w:sz w:val="15"/>
        </w:rPr>
      </w:pPr>
      <w:r>
        <w:rPr>
          <w:i/>
          <w:spacing w:val="-2"/>
          <w:w w:val="110"/>
          <w:sz w:val="15"/>
        </w:rPr>
        <w:t>keyboard_arrow_up</w:t>
      </w:r>
    </w:p>
    <w:p>
      <w:pPr>
        <w:pStyle w:val="BodyText"/>
        <w:spacing w:line="268" w:lineRule="auto" w:before="171"/>
        <w:ind w:left="1095" w:right="217" w:hanging="1"/>
      </w:pPr>
      <w:r>
        <w:rPr>
          <w:w w:val="110"/>
        </w:rPr>
        <w:t>Within the first semester of study in the program, the student must form a Supervisory Committee. If the student starts the program</w:t>
      </w:r>
      <w:r>
        <w:rPr>
          <w:spacing w:val="7"/>
          <w:w w:val="110"/>
        </w:rPr>
        <w:t> </w:t>
      </w:r>
      <w:r>
        <w:rPr>
          <w:w w:val="110"/>
        </w:rPr>
        <w:t>with</w:t>
      </w:r>
      <w:r>
        <w:rPr>
          <w:spacing w:val="7"/>
          <w:w w:val="110"/>
        </w:rPr>
        <w:t> </w:t>
      </w:r>
      <w:r>
        <w:rPr>
          <w:w w:val="110"/>
        </w:rPr>
        <w:t>an</w:t>
      </w:r>
      <w:r>
        <w:rPr>
          <w:spacing w:val="7"/>
          <w:w w:val="110"/>
        </w:rPr>
        <w:t> </w:t>
      </w:r>
      <w:r>
        <w:rPr>
          <w:w w:val="110"/>
        </w:rPr>
        <w:t>adviser,</w:t>
      </w:r>
      <w:r>
        <w:rPr>
          <w:spacing w:val="7"/>
          <w:w w:val="110"/>
        </w:rPr>
        <w:t> </w:t>
      </w:r>
      <w:r>
        <w:rPr>
          <w:w w:val="110"/>
        </w:rPr>
        <w:t>then</w:t>
      </w:r>
      <w:r>
        <w:rPr>
          <w:spacing w:val="7"/>
          <w:w w:val="110"/>
        </w:rPr>
        <w:t> </w:t>
      </w:r>
      <w:r>
        <w:rPr>
          <w:w w:val="110"/>
        </w:rPr>
        <w:t>the</w:t>
      </w:r>
      <w:r>
        <w:rPr>
          <w:spacing w:val="7"/>
          <w:w w:val="110"/>
        </w:rPr>
        <w:t> </w:t>
      </w:r>
      <w:r>
        <w:rPr>
          <w:w w:val="110"/>
        </w:rPr>
        <w:t>student</w:t>
      </w:r>
      <w:r>
        <w:rPr>
          <w:spacing w:val="7"/>
          <w:w w:val="110"/>
        </w:rPr>
        <w:t> </w:t>
      </w:r>
      <w:r>
        <w:rPr>
          <w:w w:val="110"/>
        </w:rPr>
        <w:t>must</w:t>
      </w:r>
      <w:r>
        <w:rPr>
          <w:spacing w:val="7"/>
          <w:w w:val="110"/>
        </w:rPr>
        <w:t> </w:t>
      </w:r>
      <w:r>
        <w:rPr>
          <w:w w:val="110"/>
        </w:rPr>
        <w:t>consult</w:t>
      </w:r>
      <w:r>
        <w:rPr>
          <w:spacing w:val="7"/>
          <w:w w:val="110"/>
        </w:rPr>
        <w:t> </w:t>
      </w:r>
      <w:r>
        <w:rPr>
          <w:w w:val="110"/>
        </w:rPr>
        <w:t>with</w:t>
      </w:r>
      <w:r>
        <w:rPr>
          <w:spacing w:val="7"/>
          <w:w w:val="110"/>
        </w:rPr>
        <w:t> </w:t>
      </w:r>
      <w:r>
        <w:rPr>
          <w:w w:val="110"/>
        </w:rPr>
        <w:t>their</w:t>
      </w:r>
      <w:r>
        <w:rPr>
          <w:spacing w:val="7"/>
          <w:w w:val="110"/>
        </w:rPr>
        <w:t> </w:t>
      </w:r>
      <w:r>
        <w:rPr>
          <w:w w:val="110"/>
        </w:rPr>
        <w:t>adviser</w:t>
      </w:r>
      <w:r>
        <w:rPr>
          <w:spacing w:val="7"/>
          <w:w w:val="110"/>
        </w:rPr>
        <w:t> </w:t>
      </w:r>
      <w:r>
        <w:rPr>
          <w:w w:val="110"/>
        </w:rPr>
        <w:t>to</w:t>
      </w:r>
      <w:r>
        <w:rPr>
          <w:spacing w:val="7"/>
          <w:w w:val="110"/>
        </w:rPr>
        <w:t> </w:t>
      </w:r>
      <w:r>
        <w:rPr>
          <w:w w:val="110"/>
        </w:rPr>
        <w:t>select</w:t>
      </w:r>
      <w:r>
        <w:rPr>
          <w:spacing w:val="7"/>
          <w:w w:val="110"/>
        </w:rPr>
        <w:t> </w:t>
      </w:r>
      <w:r>
        <w:rPr>
          <w:w w:val="110"/>
        </w:rPr>
        <w:t>two</w:t>
      </w:r>
      <w:r>
        <w:rPr>
          <w:spacing w:val="7"/>
          <w:w w:val="110"/>
        </w:rPr>
        <w:t> </w:t>
      </w:r>
      <w:r>
        <w:rPr>
          <w:w w:val="110"/>
        </w:rPr>
        <w:t>other</w:t>
      </w:r>
      <w:r>
        <w:rPr>
          <w:spacing w:val="7"/>
          <w:w w:val="110"/>
        </w:rPr>
        <w:t> </w:t>
      </w:r>
      <w:r>
        <w:rPr>
          <w:w w:val="110"/>
        </w:rPr>
        <w:t>faculty</w:t>
      </w:r>
      <w:r>
        <w:rPr>
          <w:spacing w:val="7"/>
          <w:w w:val="110"/>
        </w:rPr>
        <w:t> </w:t>
      </w:r>
      <w:r>
        <w:rPr>
          <w:w w:val="110"/>
        </w:rPr>
        <w:t>members</w:t>
      </w:r>
      <w:r>
        <w:rPr>
          <w:spacing w:val="7"/>
          <w:w w:val="110"/>
        </w:rPr>
        <w:t> </w:t>
      </w:r>
      <w:r>
        <w:rPr>
          <w:w w:val="110"/>
        </w:rPr>
        <w:t>to</w:t>
      </w:r>
      <w:r>
        <w:rPr>
          <w:spacing w:val="7"/>
          <w:w w:val="110"/>
        </w:rPr>
        <w:t> </w:t>
      </w:r>
      <w:r>
        <w:rPr>
          <w:w w:val="110"/>
        </w:rPr>
        <w:t>serve</w:t>
      </w:r>
      <w:r>
        <w:rPr>
          <w:spacing w:val="7"/>
          <w:w w:val="110"/>
        </w:rPr>
        <w:t> </w:t>
      </w:r>
      <w:r>
        <w:rPr>
          <w:w w:val="110"/>
        </w:rPr>
        <w:t>on</w:t>
      </w:r>
      <w:r>
        <w:rPr>
          <w:w w:val="110"/>
        </w:rPr>
        <w:t> their Supervisory Committee. If the student does not have a research adviser at the start, then a three-faculty committee will</w:t>
      </w:r>
      <w:r>
        <w:rPr>
          <w:spacing w:val="40"/>
          <w:w w:val="110"/>
        </w:rPr>
        <w:t> </w:t>
      </w:r>
      <w:r>
        <w:rPr>
          <w:w w:val="110"/>
        </w:rPr>
        <w:t>be assigned to the student, with the expectation that the committee may be modified once a student joins a research group. After the Candidacy Exam (see below), an outside UCF member shall be added to the Supervisory Committee, which then becomes the Dissertation Advisory Committee. The adviser is expected to meet at regular intervals with the student to discuss the proposed dissertation research and the plans for carrying out research. The full committee shall meet with the student at least once per year to review and make recommendations regarding the student's academic and research progress, including elective course selections, as well as their career development through presentations and attendance of international conferences. Additional meetings may be called by the student, adviser, the committee as a whole, the Graduate Program Director, or the Planetary and Space Sciences Graduate Committee. The Supervisory Committee conducts the Candidacy Examination, and the Dissertation Advisory Committee conducts the Dissertation Defense. UCF Graduate Faculty and Graduate Faculty</w:t>
      </w:r>
      <w:r>
        <w:rPr>
          <w:spacing w:val="11"/>
          <w:w w:val="110"/>
        </w:rPr>
        <w:t> </w:t>
      </w:r>
      <w:r>
        <w:rPr>
          <w:w w:val="110"/>
        </w:rPr>
        <w:t>Scholars</w:t>
      </w:r>
      <w:r>
        <w:rPr>
          <w:spacing w:val="11"/>
          <w:w w:val="110"/>
        </w:rPr>
        <w:t> </w:t>
      </w:r>
      <w:r>
        <w:rPr>
          <w:w w:val="110"/>
        </w:rPr>
        <w:t>in</w:t>
      </w:r>
      <w:r>
        <w:rPr>
          <w:spacing w:val="11"/>
          <w:w w:val="110"/>
        </w:rPr>
        <w:t> </w:t>
      </w:r>
      <w:r>
        <w:rPr>
          <w:w w:val="110"/>
        </w:rPr>
        <w:t>the</w:t>
      </w:r>
      <w:r>
        <w:rPr>
          <w:spacing w:val="11"/>
          <w:w w:val="110"/>
        </w:rPr>
        <w:t> </w:t>
      </w:r>
      <w:r>
        <w:rPr>
          <w:w w:val="110"/>
        </w:rPr>
        <w:t>program</w:t>
      </w:r>
      <w:r>
        <w:rPr>
          <w:spacing w:val="11"/>
          <w:w w:val="110"/>
        </w:rPr>
        <w:t> </w:t>
      </w:r>
      <w:r>
        <w:rPr>
          <w:w w:val="110"/>
        </w:rPr>
        <w:t>are</w:t>
      </w:r>
      <w:r>
        <w:rPr>
          <w:spacing w:val="11"/>
          <w:w w:val="110"/>
        </w:rPr>
        <w:t> </w:t>
      </w:r>
      <w:r>
        <w:rPr>
          <w:w w:val="110"/>
        </w:rPr>
        <w:t>eligible</w:t>
      </w:r>
      <w:r>
        <w:rPr>
          <w:spacing w:val="11"/>
          <w:w w:val="110"/>
        </w:rPr>
        <w:t> </w:t>
      </w:r>
      <w:r>
        <w:rPr>
          <w:w w:val="110"/>
        </w:rPr>
        <w:t>to</w:t>
      </w:r>
      <w:r>
        <w:rPr>
          <w:spacing w:val="11"/>
          <w:w w:val="110"/>
        </w:rPr>
        <w:t> </w:t>
      </w:r>
      <w:r>
        <w:rPr>
          <w:w w:val="110"/>
        </w:rPr>
        <w:t>serve</w:t>
      </w:r>
      <w:r>
        <w:rPr>
          <w:spacing w:val="11"/>
          <w:w w:val="110"/>
        </w:rPr>
        <w:t> </w:t>
      </w:r>
      <w:r>
        <w:rPr>
          <w:w w:val="110"/>
        </w:rPr>
        <w:t>on</w:t>
      </w:r>
      <w:r>
        <w:rPr>
          <w:spacing w:val="11"/>
          <w:w w:val="110"/>
        </w:rPr>
        <w:t> </w:t>
      </w:r>
      <w:r>
        <w:rPr>
          <w:w w:val="110"/>
        </w:rPr>
        <w:t>these</w:t>
      </w:r>
      <w:r>
        <w:rPr>
          <w:spacing w:val="11"/>
          <w:w w:val="110"/>
        </w:rPr>
        <w:t> </w:t>
      </w:r>
      <w:r>
        <w:rPr>
          <w:w w:val="110"/>
        </w:rPr>
        <w:t>committees;</w:t>
      </w:r>
      <w:r>
        <w:rPr>
          <w:spacing w:val="11"/>
          <w:w w:val="110"/>
        </w:rPr>
        <w:t> </w:t>
      </w:r>
      <w:r>
        <w:rPr>
          <w:w w:val="110"/>
        </w:rPr>
        <w:t>the</w:t>
      </w:r>
      <w:r>
        <w:rPr>
          <w:spacing w:val="11"/>
          <w:w w:val="110"/>
        </w:rPr>
        <w:t> </w:t>
      </w:r>
      <w:r>
        <w:rPr>
          <w:w w:val="110"/>
        </w:rPr>
        <w:t>adviser</w:t>
      </w:r>
      <w:r>
        <w:rPr>
          <w:spacing w:val="11"/>
          <w:w w:val="110"/>
        </w:rPr>
        <w:t> </w:t>
      </w:r>
      <w:r>
        <w:rPr>
          <w:w w:val="110"/>
        </w:rPr>
        <w:t>must</w:t>
      </w:r>
      <w:r>
        <w:rPr>
          <w:spacing w:val="11"/>
          <w:w w:val="110"/>
        </w:rPr>
        <w:t> </w:t>
      </w:r>
      <w:r>
        <w:rPr>
          <w:w w:val="110"/>
        </w:rPr>
        <w:t>have</w:t>
      </w:r>
      <w:r>
        <w:rPr>
          <w:spacing w:val="11"/>
          <w:w w:val="110"/>
        </w:rPr>
        <w:t> </w:t>
      </w:r>
      <w:r>
        <w:rPr>
          <w:w w:val="110"/>
        </w:rPr>
        <w:t>UCF</w:t>
      </w:r>
      <w:r>
        <w:rPr>
          <w:spacing w:val="11"/>
          <w:w w:val="110"/>
        </w:rPr>
        <w:t> </w:t>
      </w:r>
      <w:r>
        <w:rPr>
          <w:w w:val="110"/>
        </w:rPr>
        <w:t>Graduate</w:t>
      </w:r>
      <w:r>
        <w:rPr>
          <w:spacing w:val="11"/>
          <w:w w:val="110"/>
        </w:rPr>
        <w:t> </w:t>
      </w:r>
      <w:r>
        <w:rPr>
          <w:w w:val="110"/>
        </w:rPr>
        <w:t>Faculty status. Formation of and changes to the membership of a Supervisory or Dissertation Advisory Committee must be in line with Graduate Catalog requirements. The Dissertation Advisory Committee must be approved before the student may register for Dissertation credits.</w:t>
      </w:r>
    </w:p>
    <w:p>
      <w:pPr>
        <w:spacing w:line="268" w:lineRule="auto" w:before="149"/>
        <w:ind w:left="494" w:right="8533" w:firstLine="0"/>
        <w:jc w:val="left"/>
        <w:rPr>
          <w:i/>
          <w:sz w:val="15"/>
        </w:rPr>
      </w:pPr>
      <w:r>
        <w:rPr>
          <w:w w:val="110"/>
          <w:sz w:val="15"/>
        </w:rPr>
        <w:t>Candidacy Examination 0 Total Credits </w:t>
      </w:r>
      <w:r>
        <w:rPr>
          <w:i/>
          <w:spacing w:val="-2"/>
          <w:w w:val="110"/>
          <w:sz w:val="15"/>
        </w:rPr>
        <w:t>keyboard_arrow_up</w:t>
      </w:r>
    </w:p>
    <w:p>
      <w:pPr>
        <w:pStyle w:val="BodyText"/>
        <w:spacing w:line="268" w:lineRule="auto" w:before="150"/>
        <w:ind w:left="1095" w:right="168" w:hanging="1"/>
      </w:pPr>
      <w:r>
        <w:rPr>
          <w:w w:val="110"/>
        </w:rPr>
        <w:t>The program requires a Candidacy Examination to be taken after the completion of the core courses. This examination has written and oral components. The written component is a journal- level research paper that should be submitted and approved by the Supervisory Committee prior to the exam. The oral component has two parts: (1) A public presentation of the research contained in the paper, including the traditional question-and-answer period of a scientific presentation, and (2) questioning (that is typically conducted privately in committee) on the detail of the presented research as well as the topics covered in the student’s preparation and course work.</w:t>
      </w:r>
    </w:p>
    <w:p>
      <w:pPr>
        <w:spacing w:line="268" w:lineRule="auto" w:before="149"/>
        <w:ind w:left="494" w:right="8683" w:firstLine="0"/>
        <w:jc w:val="left"/>
        <w:rPr>
          <w:i/>
          <w:sz w:val="15"/>
        </w:rPr>
      </w:pPr>
      <w:r>
        <w:rPr>
          <w:w w:val="110"/>
          <w:sz w:val="15"/>
        </w:rPr>
        <w:t>Dissertation Proposal 0 Total Credits </w:t>
      </w:r>
      <w:r>
        <w:rPr>
          <w:i/>
          <w:spacing w:val="-2"/>
          <w:w w:val="110"/>
          <w:sz w:val="15"/>
        </w:rPr>
        <w:t>keyboard_arrow_up</w:t>
      </w:r>
    </w:p>
    <w:p>
      <w:pPr>
        <w:pStyle w:val="BodyText"/>
        <w:spacing w:line="268" w:lineRule="auto" w:before="150"/>
        <w:ind w:left="1094" w:right="217"/>
      </w:pPr>
      <w:r>
        <w:rPr>
          <w:w w:val="110"/>
        </w:rPr>
        <w:t>Dissertation work must follow a Dissertation Proposal approved by the Dissertation Advisory Committee. The Proposal may be presented simultaneously with or immediately after the Candidacy Examination (if the external member is present and the Committee</w:t>
      </w:r>
      <w:r>
        <w:rPr>
          <w:spacing w:val="10"/>
          <w:w w:val="110"/>
        </w:rPr>
        <w:t> </w:t>
      </w:r>
      <w:r>
        <w:rPr>
          <w:w w:val="110"/>
        </w:rPr>
        <w:t>is</w:t>
      </w:r>
      <w:r>
        <w:rPr>
          <w:spacing w:val="10"/>
          <w:w w:val="110"/>
        </w:rPr>
        <w:t> </w:t>
      </w:r>
      <w:r>
        <w:rPr>
          <w:w w:val="110"/>
        </w:rPr>
        <w:t>approved)</w:t>
      </w:r>
      <w:r>
        <w:rPr>
          <w:spacing w:val="10"/>
          <w:w w:val="110"/>
        </w:rPr>
        <w:t> </w:t>
      </w:r>
      <w:r>
        <w:rPr>
          <w:w w:val="110"/>
        </w:rPr>
        <w:t>or</w:t>
      </w:r>
      <w:r>
        <w:rPr>
          <w:spacing w:val="10"/>
          <w:w w:val="110"/>
        </w:rPr>
        <w:t> </w:t>
      </w:r>
      <w:r>
        <w:rPr>
          <w:w w:val="110"/>
        </w:rPr>
        <w:t>in</w:t>
      </w:r>
      <w:r>
        <w:rPr>
          <w:spacing w:val="10"/>
          <w:w w:val="110"/>
        </w:rPr>
        <w:t> </w:t>
      </w:r>
      <w:r>
        <w:rPr>
          <w:w w:val="110"/>
        </w:rPr>
        <w:t>a</w:t>
      </w:r>
      <w:r>
        <w:rPr>
          <w:spacing w:val="10"/>
          <w:w w:val="110"/>
        </w:rPr>
        <w:t> </w:t>
      </w:r>
      <w:r>
        <w:rPr>
          <w:w w:val="110"/>
        </w:rPr>
        <w:t>separate</w:t>
      </w:r>
      <w:r>
        <w:rPr>
          <w:spacing w:val="10"/>
          <w:w w:val="110"/>
        </w:rPr>
        <w:t> </w:t>
      </w:r>
      <w:r>
        <w:rPr>
          <w:w w:val="110"/>
        </w:rPr>
        <w:t>meeting</w:t>
      </w:r>
      <w:r>
        <w:rPr>
          <w:spacing w:val="10"/>
          <w:w w:val="110"/>
        </w:rPr>
        <w:t> </w:t>
      </w:r>
      <w:r>
        <w:rPr>
          <w:w w:val="110"/>
        </w:rPr>
        <w:t>not</w:t>
      </w:r>
      <w:r>
        <w:rPr>
          <w:spacing w:val="10"/>
          <w:w w:val="110"/>
        </w:rPr>
        <w:t> </w:t>
      </w:r>
      <w:r>
        <w:rPr>
          <w:w w:val="110"/>
        </w:rPr>
        <w:t>more</w:t>
      </w:r>
      <w:r>
        <w:rPr>
          <w:spacing w:val="10"/>
          <w:w w:val="110"/>
        </w:rPr>
        <w:t> </w:t>
      </w:r>
      <w:r>
        <w:rPr>
          <w:w w:val="110"/>
        </w:rPr>
        <w:t>than</w:t>
      </w:r>
      <w:r>
        <w:rPr>
          <w:spacing w:val="10"/>
          <w:w w:val="110"/>
        </w:rPr>
        <w:t> </w:t>
      </w:r>
      <w:r>
        <w:rPr>
          <w:w w:val="110"/>
        </w:rPr>
        <w:t>one</w:t>
      </w:r>
      <w:r>
        <w:rPr>
          <w:spacing w:val="10"/>
          <w:w w:val="110"/>
        </w:rPr>
        <w:t> </w:t>
      </w:r>
      <w:r>
        <w:rPr>
          <w:w w:val="110"/>
        </w:rPr>
        <w:t>semester</w:t>
      </w:r>
      <w:r>
        <w:rPr>
          <w:spacing w:val="10"/>
          <w:w w:val="110"/>
        </w:rPr>
        <w:t> </w:t>
      </w:r>
      <w:r>
        <w:rPr>
          <w:w w:val="110"/>
        </w:rPr>
        <w:t>thereafter.</w:t>
      </w:r>
      <w:r>
        <w:rPr>
          <w:spacing w:val="10"/>
          <w:w w:val="110"/>
        </w:rPr>
        <w:t> </w:t>
      </w:r>
      <w:r>
        <w:rPr>
          <w:w w:val="110"/>
        </w:rPr>
        <w:t>Substantial</w:t>
      </w:r>
      <w:r>
        <w:rPr>
          <w:spacing w:val="10"/>
          <w:w w:val="110"/>
        </w:rPr>
        <w:t> </w:t>
      </w:r>
      <w:r>
        <w:rPr>
          <w:w w:val="110"/>
        </w:rPr>
        <w:t>work</w:t>
      </w:r>
      <w:r>
        <w:rPr>
          <w:spacing w:val="10"/>
          <w:w w:val="110"/>
        </w:rPr>
        <w:t> </w:t>
      </w:r>
      <w:r>
        <w:rPr>
          <w:w w:val="110"/>
        </w:rPr>
        <w:t>may</w:t>
      </w:r>
      <w:r>
        <w:rPr>
          <w:spacing w:val="10"/>
          <w:w w:val="110"/>
        </w:rPr>
        <w:t> </w:t>
      </w:r>
      <w:r>
        <w:rPr>
          <w:w w:val="110"/>
        </w:rPr>
        <w:t>not</w:t>
      </w:r>
      <w:r>
        <w:rPr>
          <w:spacing w:val="10"/>
          <w:w w:val="110"/>
        </w:rPr>
        <w:t> </w:t>
      </w:r>
      <w:r>
        <w:rPr>
          <w:w w:val="110"/>
        </w:rPr>
        <w:t>be</w:t>
      </w:r>
      <w:r>
        <w:rPr>
          <w:spacing w:val="10"/>
          <w:w w:val="110"/>
        </w:rPr>
        <w:t> </w:t>
      </w:r>
      <w:r>
        <w:rPr>
          <w:w w:val="110"/>
        </w:rPr>
        <w:t>done on the dissertation before approval by the Dissertation Advisory Committee. The Committee must also assess whether</w:t>
      </w:r>
      <w:r>
        <w:rPr>
          <w:spacing w:val="40"/>
          <w:w w:val="110"/>
        </w:rPr>
        <w:t> </w:t>
      </w:r>
      <w:r>
        <w:rPr>
          <w:w w:val="110"/>
        </w:rPr>
        <w:t>additional coursework is necessary to begin the dissertation. Such coursework should be completed at the earliest opportunity and before substantial work is done on the dissertation, or as directed by the Committee. The Dissertation Proposal presentation is not formally an examination, although the presentation format chosen by the Committee may be similar.</w:t>
      </w:r>
    </w:p>
    <w:p>
      <w:pPr>
        <w:pStyle w:val="BodyText"/>
        <w:spacing w:line="268" w:lineRule="auto"/>
        <w:ind w:left="1095" w:hanging="1"/>
      </w:pPr>
      <w:r>
        <w:rPr>
          <w:w w:val="110"/>
        </w:rPr>
        <w:t>Guidance is provided in the Graduate Handbook. Given the nature of research, changes of direction and scope are expected in many projects. Such changes should be discussed with the Committee, and substantial changes must be approved.</w:t>
      </w:r>
    </w:p>
    <w:p>
      <w:pPr>
        <w:spacing w:line="268" w:lineRule="auto" w:before="149"/>
        <w:ind w:left="494" w:right="8497" w:firstLine="0"/>
        <w:jc w:val="left"/>
        <w:rPr>
          <w:i/>
          <w:sz w:val="15"/>
        </w:rPr>
      </w:pPr>
      <w:r>
        <w:rPr>
          <w:w w:val="110"/>
          <w:sz w:val="15"/>
        </w:rPr>
        <w:t>Admission to Candidacy 0 Total Credits </w:t>
      </w:r>
      <w:r>
        <w:rPr>
          <w:i/>
          <w:spacing w:val="-2"/>
          <w:w w:val="110"/>
          <w:sz w:val="15"/>
        </w:rPr>
        <w:t>keyboard_arrow_up</w:t>
      </w:r>
    </w:p>
    <w:p>
      <w:pPr>
        <w:pStyle w:val="BodyText"/>
        <w:spacing w:line="268" w:lineRule="auto" w:before="150"/>
        <w:ind w:left="1095" w:right="330" w:hanging="1"/>
      </w:pPr>
      <w:r>
        <w:rPr>
          <w:w w:val="110"/>
        </w:rPr>
        <w:t>The following are required to be admitted to candidacy and to enroll in dissertation hours: • Completion of the majority of course work (aside from Dissertation hours). Students must have completed all core courses and can have no more than 6 credit hours of remaining coursework. • Successful completion of the Candidacy Examination. • Formation of the Dissertation Advisory Committee. • Submission of an approved Program of Study.</w:t>
      </w:r>
    </w:p>
    <w:p>
      <w:pPr>
        <w:spacing w:line="268" w:lineRule="auto" w:before="150"/>
        <w:ind w:left="494" w:right="8830" w:firstLine="0"/>
        <w:jc w:val="left"/>
        <w:rPr>
          <w:i/>
          <w:sz w:val="15"/>
        </w:rPr>
      </w:pPr>
      <w:r>
        <w:rPr>
          <w:w w:val="110"/>
          <w:sz w:val="15"/>
        </w:rPr>
        <w:t>Master's</w:t>
      </w:r>
      <w:r>
        <w:rPr>
          <w:spacing w:val="36"/>
          <w:w w:val="110"/>
          <w:sz w:val="15"/>
        </w:rPr>
        <w:t> </w:t>
      </w:r>
      <w:r>
        <w:rPr>
          <w:w w:val="110"/>
          <w:sz w:val="15"/>
        </w:rPr>
        <w:t>Awarded</w:t>
      </w:r>
      <w:r>
        <w:rPr>
          <w:spacing w:val="80"/>
          <w:w w:val="110"/>
          <w:sz w:val="15"/>
        </w:rPr>
        <w:t> </w:t>
      </w:r>
      <w:r>
        <w:rPr>
          <w:w w:val="110"/>
          <w:sz w:val="15"/>
        </w:rPr>
        <w:t>0 Total Credits </w:t>
      </w:r>
      <w:r>
        <w:rPr>
          <w:i/>
          <w:spacing w:val="-2"/>
          <w:w w:val="110"/>
          <w:sz w:val="15"/>
        </w:rPr>
        <w:t>keyboard_arrow_up</w:t>
      </w:r>
    </w:p>
    <w:p>
      <w:pPr>
        <w:pStyle w:val="BodyText"/>
        <w:spacing w:before="150"/>
        <w:ind w:left="1094"/>
      </w:pPr>
      <w:r>
        <w:rPr>
          <w:w w:val="110"/>
        </w:rPr>
        <w:t>Students</w:t>
      </w:r>
      <w:r>
        <w:rPr>
          <w:spacing w:val="3"/>
          <w:w w:val="110"/>
        </w:rPr>
        <w:t> </w:t>
      </w:r>
      <w:r>
        <w:rPr>
          <w:w w:val="110"/>
        </w:rPr>
        <w:t>in</w:t>
      </w:r>
      <w:r>
        <w:rPr>
          <w:spacing w:val="3"/>
          <w:w w:val="110"/>
        </w:rPr>
        <w:t> </w:t>
      </w:r>
      <w:r>
        <w:rPr>
          <w:w w:val="110"/>
        </w:rPr>
        <w:t>this</w:t>
      </w:r>
      <w:r>
        <w:rPr>
          <w:spacing w:val="3"/>
          <w:w w:val="110"/>
        </w:rPr>
        <w:t> </w:t>
      </w:r>
      <w:r>
        <w:rPr>
          <w:w w:val="110"/>
        </w:rPr>
        <w:t>Ph.D.</w:t>
      </w:r>
      <w:r>
        <w:rPr>
          <w:spacing w:val="3"/>
          <w:w w:val="110"/>
        </w:rPr>
        <w:t> </w:t>
      </w:r>
      <w:r>
        <w:rPr>
          <w:w w:val="110"/>
        </w:rPr>
        <w:t>Program</w:t>
      </w:r>
      <w:r>
        <w:rPr>
          <w:spacing w:val="3"/>
          <w:w w:val="110"/>
        </w:rPr>
        <w:t> </w:t>
      </w:r>
      <w:r>
        <w:rPr>
          <w:w w:val="110"/>
        </w:rPr>
        <w:t>may</w:t>
      </w:r>
      <w:r>
        <w:rPr>
          <w:spacing w:val="3"/>
          <w:w w:val="110"/>
        </w:rPr>
        <w:t> </w:t>
      </w:r>
      <w:r>
        <w:rPr>
          <w:w w:val="110"/>
        </w:rPr>
        <w:t>be</w:t>
      </w:r>
      <w:r>
        <w:rPr>
          <w:spacing w:val="4"/>
          <w:w w:val="110"/>
        </w:rPr>
        <w:t> </w:t>
      </w:r>
      <w:r>
        <w:rPr>
          <w:w w:val="110"/>
        </w:rPr>
        <w:t>awarded</w:t>
      </w:r>
      <w:r>
        <w:rPr>
          <w:spacing w:val="3"/>
          <w:w w:val="110"/>
        </w:rPr>
        <w:t> </w:t>
      </w:r>
      <w:r>
        <w:rPr>
          <w:w w:val="110"/>
        </w:rPr>
        <w:t>a</w:t>
      </w:r>
      <w:r>
        <w:rPr>
          <w:spacing w:val="3"/>
          <w:w w:val="110"/>
        </w:rPr>
        <w:t> </w:t>
      </w:r>
      <w:r>
        <w:rPr>
          <w:w w:val="110"/>
        </w:rPr>
        <w:t>Master</w:t>
      </w:r>
      <w:r>
        <w:rPr>
          <w:spacing w:val="3"/>
          <w:w w:val="110"/>
        </w:rPr>
        <w:t> </w:t>
      </w:r>
      <w:r>
        <w:rPr>
          <w:w w:val="110"/>
        </w:rPr>
        <w:t>of</w:t>
      </w:r>
      <w:r>
        <w:rPr>
          <w:spacing w:val="3"/>
          <w:w w:val="110"/>
        </w:rPr>
        <w:t> </w:t>
      </w:r>
      <w:r>
        <w:rPr>
          <w:w w:val="110"/>
        </w:rPr>
        <w:t>Science</w:t>
      </w:r>
      <w:r>
        <w:rPr>
          <w:spacing w:val="3"/>
          <w:w w:val="110"/>
        </w:rPr>
        <w:t> </w:t>
      </w:r>
      <w:r>
        <w:rPr>
          <w:w w:val="110"/>
        </w:rPr>
        <w:t>degree</w:t>
      </w:r>
      <w:r>
        <w:rPr>
          <w:spacing w:val="3"/>
          <w:w w:val="110"/>
        </w:rPr>
        <w:t> </w:t>
      </w:r>
      <w:r>
        <w:rPr>
          <w:w w:val="110"/>
        </w:rPr>
        <w:t>after</w:t>
      </w:r>
      <w:r>
        <w:rPr>
          <w:spacing w:val="4"/>
          <w:w w:val="110"/>
        </w:rPr>
        <w:t> </w:t>
      </w:r>
      <w:r>
        <w:rPr>
          <w:w w:val="110"/>
        </w:rPr>
        <w:t>admission</w:t>
      </w:r>
      <w:r>
        <w:rPr>
          <w:spacing w:val="3"/>
          <w:w w:val="110"/>
        </w:rPr>
        <w:t> </w:t>
      </w:r>
      <w:r>
        <w:rPr>
          <w:w w:val="110"/>
        </w:rPr>
        <w:t>to</w:t>
      </w:r>
      <w:r>
        <w:rPr>
          <w:spacing w:val="3"/>
          <w:w w:val="110"/>
        </w:rPr>
        <w:t> </w:t>
      </w:r>
      <w:r>
        <w:rPr>
          <w:w w:val="110"/>
        </w:rPr>
        <w:t>candidacy</w:t>
      </w:r>
      <w:r>
        <w:rPr>
          <w:spacing w:val="3"/>
          <w:w w:val="110"/>
        </w:rPr>
        <w:t> </w:t>
      </w:r>
      <w:r>
        <w:rPr>
          <w:w w:val="110"/>
        </w:rPr>
        <w:t>(described</w:t>
      </w:r>
      <w:r>
        <w:rPr>
          <w:spacing w:val="3"/>
          <w:w w:val="110"/>
        </w:rPr>
        <w:t> </w:t>
      </w:r>
      <w:r>
        <w:rPr>
          <w:spacing w:val="-2"/>
          <w:w w:val="110"/>
        </w:rPr>
        <w:t>above).</w:t>
      </w:r>
    </w:p>
    <w:p>
      <w:pPr>
        <w:pStyle w:val="BodyText"/>
        <w:spacing w:before="171"/>
      </w:pPr>
      <w:r>
        <w:rPr>
          <w:w w:val="110"/>
        </w:rPr>
        <w:t>Dissertation</w:t>
      </w:r>
      <w:r>
        <w:rPr>
          <w:spacing w:val="5"/>
          <w:w w:val="115"/>
        </w:rPr>
        <w:t> </w:t>
      </w:r>
      <w:r>
        <w:rPr>
          <w:spacing w:val="-2"/>
          <w:w w:val="115"/>
        </w:rPr>
        <w:t>Defense</w:t>
      </w:r>
    </w:p>
    <w:p>
      <w:pPr>
        <w:pStyle w:val="BodyText"/>
        <w:spacing w:after="0"/>
        <w:sectPr>
          <w:headerReference w:type="default" r:id="rId127"/>
          <w:footerReference w:type="default" r:id="rId128"/>
          <w:pgSz w:w="12240" w:h="15840"/>
          <w:pgMar w:header="572" w:footer="525" w:top="840" w:bottom="720" w:left="720" w:right="720"/>
        </w:sectPr>
      </w:pPr>
    </w:p>
    <w:p>
      <w:pPr>
        <w:spacing w:before="12"/>
        <w:ind w:left="494" w:right="0" w:firstLine="0"/>
        <w:jc w:val="left"/>
        <w:rPr>
          <w:i/>
          <w:sz w:val="15"/>
        </w:rPr>
      </w:pPr>
      <w:r>
        <w:rPr>
          <w:i/>
          <w:spacing w:val="-2"/>
          <w:w w:val="110"/>
          <w:sz w:val="15"/>
        </w:rPr>
        <w:t>keyboard_arrow_up</w:t>
      </w:r>
    </w:p>
    <w:p>
      <w:pPr>
        <w:pStyle w:val="BodyText"/>
        <w:spacing w:line="268" w:lineRule="auto" w:before="171"/>
        <w:ind w:left="1095" w:hanging="1"/>
      </w:pPr>
      <w:r>
        <w:rPr>
          <w:w w:val="110"/>
        </w:rPr>
        <w:t>The dissertation defense is the final requirement for the PhD. It consists of a public presentation of the work, including the traditional question-and-answer period of a scientific presentation, followed by questioning by the Dissertation Advisory Committee (that is typically conducted privately in committee). Procedures are similar to those for the Candidacy Examination.</w:t>
      </w:r>
    </w:p>
    <w:p>
      <w:pPr>
        <w:spacing w:line="268" w:lineRule="auto" w:before="150"/>
        <w:ind w:left="494" w:right="8628" w:firstLine="0"/>
        <w:jc w:val="left"/>
        <w:rPr>
          <w:i/>
          <w:sz w:val="15"/>
        </w:rPr>
      </w:pPr>
      <w:r>
        <w:rPr>
          <w:w w:val="110"/>
          <w:sz w:val="15"/>
        </w:rPr>
        <w:t>Independent Learning 0 Total Credits </w:t>
      </w:r>
      <w:r>
        <w:rPr>
          <w:i/>
          <w:spacing w:val="-2"/>
          <w:w w:val="110"/>
          <w:sz w:val="15"/>
        </w:rPr>
        <w:t>keyboard_arrow_up</w:t>
      </w:r>
    </w:p>
    <w:p>
      <w:pPr>
        <w:pStyle w:val="BodyText"/>
        <w:spacing w:line="268" w:lineRule="auto" w:before="150"/>
        <w:ind w:left="1094" w:right="330"/>
      </w:pPr>
      <w:r>
        <w:rPr>
          <w:w w:val="110"/>
        </w:rPr>
        <w:t>The Planetary and Space Sciences PhD program requires a dissertation. This will provide ample opportunities for students to gain independent learning experience through studying published research papers, conducting research, and presenting their results in conferences and in peer-reviewed scientific journals.</w:t>
      </w:r>
    </w:p>
    <w:p>
      <w:pPr>
        <w:spacing w:line="475" w:lineRule="auto" w:before="149"/>
        <w:ind w:left="419" w:right="8156"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72 </w:t>
      </w:r>
      <w:r>
        <w:rPr>
          <w:rFonts w:ascii="Gill Sans MT"/>
          <w:b/>
          <w:w w:val="115"/>
          <w:sz w:val="15"/>
        </w:rPr>
        <w:t>Program Details</w:t>
      </w:r>
    </w:p>
    <w:p>
      <w:pPr>
        <w:pStyle w:val="BodyText"/>
        <w:spacing w:line="268" w:lineRule="auto"/>
        <w:ind w:left="495" w:right="330" w:hanging="1"/>
      </w:pPr>
      <w:r>
        <w:rPr>
          <w:w w:val="110"/>
        </w:rPr>
        <w:t>All courses must be selected in consultation with and with the approval of the Supervisory Committee (before candidacy) or Dissertation Advisory Committee (after candidacy).</w:t>
      </w:r>
    </w:p>
    <w:p>
      <w:pPr>
        <w:pStyle w:val="Heading3"/>
        <w:spacing w:before="151"/>
      </w:pPr>
      <w:r>
        <w:rPr>
          <w:w w:val="120"/>
        </w:rPr>
        <w:t>Financial</w:t>
      </w:r>
      <w:r>
        <w:rPr>
          <w:spacing w:val="7"/>
          <w:w w:val="120"/>
        </w:rPr>
        <w:t> </w:t>
      </w:r>
      <w:r>
        <w:rPr>
          <w:spacing w:val="-2"/>
          <w:w w:val="120"/>
        </w:rPr>
        <w:t>Information</w:t>
      </w:r>
    </w:p>
    <w:p>
      <w:pPr>
        <w:pStyle w:val="BodyText"/>
        <w:spacing w:line="268" w:lineRule="auto" w:before="170"/>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3"/>
        <w:spacing w:before="151"/>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0"/>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7">
        <w:r>
          <w:rPr>
            <w:spacing w:val="-2"/>
            <w:w w:val="110"/>
          </w:rPr>
          <w:t>finaid@ucf.edu</w:t>
        </w:r>
      </w:hyperlink>
      <w:r>
        <w:rPr>
          <w:spacing w:val="-2"/>
          <w:w w:val="110"/>
        </w:rPr>
        <w:t> Website</w:t>
      </w:r>
    </w:p>
    <w:p>
      <w:pPr>
        <w:pStyle w:val="Heading3"/>
        <w:spacing w:before="151"/>
      </w:pPr>
      <w:r>
        <w:rPr>
          <w:w w:val="120"/>
        </w:rPr>
        <w:t>Fellowship</w:t>
      </w:r>
      <w:r>
        <w:rPr>
          <w:spacing w:val="4"/>
          <w:w w:val="120"/>
        </w:rPr>
        <w:t> </w:t>
      </w:r>
      <w:r>
        <w:rPr>
          <w:spacing w:val="-2"/>
          <w:w w:val="120"/>
        </w:rPr>
        <w:t>Information</w:t>
      </w:r>
    </w:p>
    <w:p>
      <w:pPr>
        <w:pStyle w:val="BodyText"/>
        <w:spacing w:line="268" w:lineRule="auto" w:before="170"/>
        <w:ind w:right="330"/>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56"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39"/>
        <w:ind w:left="0"/>
      </w:pPr>
    </w:p>
    <w:p>
      <w:pPr>
        <w:pStyle w:val="Heading2"/>
        <w:spacing w:before="1"/>
      </w:pPr>
      <w:r>
        <w:rPr>
          <w:w w:val="120"/>
        </w:rPr>
        <w:t>Political</w:t>
      </w:r>
      <w:r>
        <w:rPr>
          <w:spacing w:val="-4"/>
          <w:w w:val="120"/>
        </w:rPr>
        <w:t> </w:t>
      </w:r>
      <w:r>
        <w:rPr>
          <w:w w:val="120"/>
        </w:rPr>
        <w:t>Science</w:t>
      </w:r>
      <w:r>
        <w:rPr>
          <w:spacing w:val="-4"/>
          <w:w w:val="120"/>
        </w:rPr>
        <w:t> </w:t>
      </w:r>
      <w:r>
        <w:rPr>
          <w:spacing w:val="-5"/>
          <w:w w:val="120"/>
        </w:rPr>
        <w:t>MA</w:t>
      </w:r>
    </w:p>
    <w:p>
      <w:pPr>
        <w:pStyle w:val="Heading3"/>
        <w:spacing w:before="179"/>
      </w:pPr>
      <w:r>
        <w:rPr>
          <w:spacing w:val="-2"/>
          <w:w w:val="120"/>
        </w:rPr>
        <w:t>College</w:t>
      </w:r>
    </w:p>
    <w:p>
      <w:pPr>
        <w:pStyle w:val="BodyText"/>
        <w:spacing w:before="169"/>
      </w:pPr>
      <w:r>
        <w:rPr>
          <w:w w:val="110"/>
        </w:rPr>
        <w:t>College</w:t>
      </w:r>
      <w:r>
        <w:rPr>
          <w:spacing w:val="-4"/>
          <w:w w:val="110"/>
        </w:rPr>
        <w:t> </w:t>
      </w:r>
      <w:r>
        <w:rPr>
          <w:w w:val="110"/>
        </w:rPr>
        <w:t>of</w:t>
      </w:r>
      <w:r>
        <w:rPr>
          <w:spacing w:val="-3"/>
          <w:w w:val="110"/>
        </w:rPr>
        <w:t> </w:t>
      </w:r>
      <w:r>
        <w:rPr>
          <w:spacing w:val="-2"/>
          <w:w w:val="110"/>
        </w:rPr>
        <w:t>Sciences</w:t>
      </w:r>
    </w:p>
    <w:p>
      <w:pPr>
        <w:pStyle w:val="Heading3"/>
        <w:spacing w:before="173"/>
      </w:pPr>
      <w:r>
        <w:rPr>
          <w:spacing w:val="-2"/>
          <w:w w:val="115"/>
        </w:rPr>
        <w:t>Department</w:t>
      </w:r>
    </w:p>
    <w:p>
      <w:pPr>
        <w:pStyle w:val="BodyText"/>
        <w:spacing w:before="169"/>
      </w:pPr>
      <w:r>
        <w:rPr>
          <w:w w:val="110"/>
        </w:rPr>
        <w:t>School</w:t>
      </w:r>
      <w:r>
        <w:rPr>
          <w:spacing w:val="-10"/>
          <w:w w:val="110"/>
        </w:rPr>
        <w:t> </w:t>
      </w:r>
      <w:r>
        <w:rPr>
          <w:w w:val="110"/>
        </w:rPr>
        <w:t>of</w:t>
      </w:r>
      <w:r>
        <w:rPr>
          <w:spacing w:val="-9"/>
          <w:w w:val="110"/>
        </w:rPr>
        <w:t> </w:t>
      </w:r>
      <w:r>
        <w:rPr>
          <w:w w:val="110"/>
        </w:rPr>
        <w:t>Politics,</w:t>
      </w:r>
      <w:r>
        <w:rPr>
          <w:spacing w:val="-8"/>
          <w:w w:val="110"/>
        </w:rPr>
        <w:t> </w:t>
      </w:r>
      <w:r>
        <w:rPr>
          <w:w w:val="110"/>
        </w:rPr>
        <w:t>Security,</w:t>
      </w:r>
      <w:r>
        <w:rPr>
          <w:spacing w:val="-9"/>
          <w:w w:val="110"/>
        </w:rPr>
        <w:t> </w:t>
      </w:r>
      <w:r>
        <w:rPr>
          <w:w w:val="110"/>
        </w:rPr>
        <w:t>and</w:t>
      </w:r>
      <w:r>
        <w:rPr>
          <w:spacing w:val="-10"/>
          <w:w w:val="110"/>
        </w:rPr>
        <w:t> </w:t>
      </w:r>
      <w:r>
        <w:rPr>
          <w:w w:val="110"/>
        </w:rPr>
        <w:t>International</w:t>
      </w:r>
      <w:r>
        <w:rPr>
          <w:spacing w:val="-9"/>
          <w:w w:val="110"/>
        </w:rPr>
        <w:t> </w:t>
      </w:r>
      <w:r>
        <w:rPr>
          <w:spacing w:val="-2"/>
          <w:w w:val="110"/>
        </w:rPr>
        <w:t>Affairs</w:t>
      </w:r>
    </w:p>
    <w:p>
      <w:pPr>
        <w:spacing w:line="475" w:lineRule="auto" w:before="172"/>
        <w:ind w:left="419" w:right="8342" w:firstLine="0"/>
        <w:jc w:val="left"/>
        <w:rPr>
          <w:sz w:val="15"/>
        </w:rPr>
      </w:pPr>
      <w:r>
        <w:rPr>
          <w:rFonts w:ascii="Gill Sans MT"/>
          <w:b/>
          <w:w w:val="115"/>
          <w:sz w:val="15"/>
        </w:rPr>
        <w:t>Program Website </w:t>
      </w:r>
      <w:r>
        <w:rPr>
          <w:w w:val="115"/>
          <w:sz w:val="15"/>
        </w:rPr>
        <w:t>Program Website </w:t>
      </w:r>
      <w:r>
        <w:rPr>
          <w:rFonts w:ascii="Gill Sans MT"/>
          <w:b/>
          <w:w w:val="115"/>
          <w:sz w:val="15"/>
        </w:rPr>
        <w:t>Program</w:t>
      </w:r>
      <w:r>
        <w:rPr>
          <w:rFonts w:ascii="Gill Sans MT"/>
          <w:b/>
          <w:spacing w:val="-2"/>
          <w:w w:val="115"/>
          <w:sz w:val="15"/>
        </w:rPr>
        <w:t> </w:t>
      </w:r>
      <w:r>
        <w:rPr>
          <w:rFonts w:ascii="Gill Sans MT"/>
          <w:b/>
          <w:w w:val="115"/>
          <w:sz w:val="15"/>
        </w:rPr>
        <w:t>Handbook</w:t>
      </w:r>
      <w:r>
        <w:rPr>
          <w:rFonts w:ascii="Gill Sans MT"/>
          <w:b/>
          <w:spacing w:val="-2"/>
          <w:w w:val="115"/>
          <w:sz w:val="15"/>
        </w:rPr>
        <w:t> </w:t>
      </w:r>
      <w:r>
        <w:rPr>
          <w:rFonts w:ascii="Gill Sans MT"/>
          <w:b/>
          <w:w w:val="115"/>
          <w:sz w:val="15"/>
        </w:rPr>
        <w:t>Link </w:t>
      </w:r>
      <w:r>
        <w:rPr>
          <w:w w:val="115"/>
          <w:sz w:val="15"/>
        </w:rPr>
        <w:t>Political Science MA</w:t>
      </w:r>
    </w:p>
    <w:p>
      <w:pPr>
        <w:spacing w:after="0" w:line="475" w:lineRule="auto"/>
        <w:jc w:val="left"/>
        <w:rPr>
          <w:sz w:val="15"/>
        </w:rPr>
        <w:sectPr>
          <w:headerReference w:type="default" r:id="rId129"/>
          <w:footerReference w:type="default" r:id="rId130"/>
          <w:pgSz w:w="12240" w:h="15840"/>
          <w:pgMar w:header="572" w:footer="523" w:top="840" w:bottom="720" w:left="720" w:right="720"/>
        </w:sectPr>
      </w:pPr>
    </w:p>
    <w:p>
      <w:pPr>
        <w:pStyle w:val="Heading3"/>
        <w:spacing w:before="14"/>
      </w:pPr>
      <w:r>
        <w:rPr>
          <w:w w:val="115"/>
        </w:rPr>
        <w:t>Program</w:t>
      </w:r>
      <w:r>
        <w:rPr>
          <w:spacing w:val="-3"/>
          <w:w w:val="115"/>
        </w:rPr>
        <w:t> </w:t>
      </w:r>
      <w:r>
        <w:rPr>
          <w:w w:val="115"/>
        </w:rPr>
        <w:t>Contact</w:t>
      </w:r>
      <w:r>
        <w:rPr>
          <w:spacing w:val="-2"/>
          <w:w w:val="115"/>
        </w:rPr>
        <w:t> Information</w:t>
      </w:r>
    </w:p>
    <w:p>
      <w:pPr>
        <w:pStyle w:val="BodyText"/>
        <w:spacing w:line="268" w:lineRule="auto" w:before="169"/>
        <w:ind w:right="330"/>
      </w:pPr>
      <w:r>
        <w:rPr>
          <w:w w:val="110"/>
        </w:rPr>
        <w:t>For questions related to degree requirements, admission decisions, academic advising, plans of study, or other program specific requests, please contact:</w:t>
      </w:r>
    </w:p>
    <w:p>
      <w:pPr>
        <w:pStyle w:val="Heading3"/>
        <w:spacing w:before="152"/>
        <w:ind w:left="494"/>
      </w:pPr>
      <w:r>
        <w:rPr>
          <w:w w:val="115"/>
        </w:rPr>
        <w:t>Andrew</w:t>
      </w:r>
      <w:r>
        <w:rPr>
          <w:spacing w:val="2"/>
          <w:w w:val="115"/>
        </w:rPr>
        <w:t> </w:t>
      </w:r>
      <w:r>
        <w:rPr>
          <w:w w:val="115"/>
        </w:rPr>
        <w:t>Boutton</w:t>
      </w:r>
      <w:r>
        <w:rPr>
          <w:spacing w:val="2"/>
          <w:w w:val="115"/>
        </w:rPr>
        <w:t> </w:t>
      </w:r>
      <w:r>
        <w:rPr>
          <w:spacing w:val="-5"/>
          <w:w w:val="115"/>
        </w:rPr>
        <w:t>PhD</w:t>
      </w:r>
    </w:p>
    <w:p>
      <w:pPr>
        <w:pStyle w:val="BodyText"/>
        <w:spacing w:line="268" w:lineRule="auto" w:before="19"/>
        <w:ind w:right="5453"/>
      </w:pPr>
      <w:r>
        <w:rPr>
          <w:w w:val="110"/>
        </w:rPr>
        <w:t>Associate Professor and MA program coordinator </w:t>
      </w:r>
      <w:hyperlink r:id="rId133">
        <w:r>
          <w:rPr>
            <w:spacing w:val="-2"/>
            <w:w w:val="110"/>
          </w:rPr>
          <w:t>Andrew.Boutton@ucf.edu</w:t>
        </w:r>
      </w:hyperlink>
    </w:p>
    <w:p>
      <w:pPr>
        <w:pStyle w:val="BodyText"/>
      </w:pPr>
      <w:r>
        <w:rPr>
          <w:w w:val="110"/>
        </w:rPr>
        <w:t>Telephone:</w:t>
      </w:r>
      <w:r>
        <w:rPr>
          <w:spacing w:val="16"/>
          <w:w w:val="110"/>
        </w:rPr>
        <w:t> </w:t>
      </w:r>
      <w:r>
        <w:rPr>
          <w:w w:val="110"/>
        </w:rPr>
        <w:t>407-823-</w:t>
      </w:r>
      <w:r>
        <w:rPr>
          <w:spacing w:val="-4"/>
          <w:w w:val="110"/>
        </w:rPr>
        <w:t>3330</w:t>
      </w:r>
    </w:p>
    <w:p>
      <w:pPr>
        <w:pStyle w:val="BodyText"/>
        <w:spacing w:before="21"/>
      </w:pPr>
      <w:r>
        <w:rPr>
          <w:w w:val="110"/>
        </w:rPr>
        <w:t>HPH</w:t>
      </w:r>
      <w:r>
        <w:rPr>
          <w:spacing w:val="1"/>
          <w:w w:val="110"/>
        </w:rPr>
        <w:t> </w:t>
      </w:r>
      <w:r>
        <w:rPr>
          <w:spacing w:val="-5"/>
          <w:w w:val="110"/>
        </w:rPr>
        <w:t>302</w:t>
      </w:r>
    </w:p>
    <w:p>
      <w:pPr>
        <w:pStyle w:val="Heading3"/>
        <w:ind w:left="494"/>
      </w:pPr>
      <w:r>
        <w:rPr>
          <w:spacing w:val="-2"/>
          <w:w w:val="120"/>
        </w:rPr>
        <w:t>Kyrie</w:t>
      </w:r>
      <w:r>
        <w:rPr>
          <w:spacing w:val="-4"/>
          <w:w w:val="120"/>
        </w:rPr>
        <w:t> </w:t>
      </w:r>
      <w:r>
        <w:rPr>
          <w:spacing w:val="-2"/>
          <w:w w:val="120"/>
        </w:rPr>
        <w:t>Ottaviani</w:t>
      </w:r>
    </w:p>
    <w:p>
      <w:pPr>
        <w:pStyle w:val="BodyText"/>
        <w:spacing w:line="268" w:lineRule="auto" w:before="20"/>
        <w:ind w:right="7318"/>
      </w:pPr>
      <w:r>
        <w:rPr>
          <w:w w:val="110"/>
        </w:rPr>
        <w:t>Graduate Admissions Coordinator </w:t>
      </w:r>
      <w:hyperlink r:id="rId98">
        <w:r>
          <w:rPr>
            <w:spacing w:val="-2"/>
            <w:w w:val="110"/>
          </w:rPr>
          <w:t>graduatepolisci@ucf.edu</w:t>
        </w:r>
      </w:hyperlink>
    </w:p>
    <w:p>
      <w:pPr>
        <w:pStyle w:val="Heading3"/>
        <w:spacing w:before="151"/>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70"/>
      </w:pPr>
      <w:r>
        <w:rPr>
          <w:spacing w:val="-5"/>
          <w:w w:val="115"/>
        </w:rPr>
        <w:t>No</w:t>
      </w:r>
    </w:p>
    <w:p>
      <w:pPr>
        <w:pStyle w:val="Heading3"/>
      </w:pPr>
      <w:r>
        <w:rPr>
          <w:w w:val="115"/>
        </w:rPr>
        <w:t>Program</w:t>
      </w:r>
      <w:r>
        <w:rPr>
          <w:spacing w:val="-2"/>
          <w:w w:val="120"/>
        </w:rPr>
        <w:t> Description</w:t>
      </w:r>
    </w:p>
    <w:p>
      <w:pPr>
        <w:pStyle w:val="BodyText"/>
        <w:spacing w:line="268" w:lineRule="auto" w:before="170"/>
        <w:ind w:left="495" w:right="217" w:hanging="1"/>
      </w:pPr>
      <w:r>
        <w:rPr>
          <w:w w:val="110"/>
        </w:rPr>
        <w:t>The Master of Arts in Political Science program prepares students to enter positions in government and the private sector, advance their professional careers in a variety of fields including consultation, defense, environment, and philanthropy, and pursue more advanced graduate degrees such as a PhD in which the analytical ability to comprehend, influence, and respond to policies and initiatives is critical . The program also provides a well-rounded substantive curriculum for secondary school teachers seeking higher degrees</w:t>
      </w:r>
      <w:r>
        <w:rPr>
          <w:spacing w:val="7"/>
          <w:w w:val="110"/>
        </w:rPr>
        <w:t> </w:t>
      </w:r>
      <w:r>
        <w:rPr>
          <w:w w:val="110"/>
        </w:rPr>
        <w:t>and</w:t>
      </w:r>
      <w:r>
        <w:rPr>
          <w:spacing w:val="7"/>
          <w:w w:val="110"/>
        </w:rPr>
        <w:t> </w:t>
      </w:r>
      <w:r>
        <w:rPr>
          <w:w w:val="110"/>
        </w:rPr>
        <w:t>for</w:t>
      </w:r>
      <w:r>
        <w:rPr>
          <w:spacing w:val="7"/>
          <w:w w:val="110"/>
        </w:rPr>
        <w:t> </w:t>
      </w:r>
      <w:r>
        <w:rPr>
          <w:w w:val="110"/>
        </w:rPr>
        <w:t>teachers</w:t>
      </w:r>
      <w:r>
        <w:rPr>
          <w:spacing w:val="7"/>
          <w:w w:val="110"/>
        </w:rPr>
        <w:t> </w:t>
      </w:r>
      <w:r>
        <w:rPr>
          <w:w w:val="110"/>
        </w:rPr>
        <w:t>in</w:t>
      </w:r>
      <w:r>
        <w:rPr>
          <w:spacing w:val="7"/>
          <w:w w:val="110"/>
        </w:rPr>
        <w:t> </w:t>
      </w:r>
      <w:r>
        <w:rPr>
          <w:w w:val="110"/>
        </w:rPr>
        <w:t>community</w:t>
      </w:r>
      <w:r>
        <w:rPr>
          <w:spacing w:val="7"/>
          <w:w w:val="110"/>
        </w:rPr>
        <w:t> </w:t>
      </w:r>
      <w:r>
        <w:rPr>
          <w:w w:val="110"/>
        </w:rPr>
        <w:t>colleges.</w:t>
      </w:r>
      <w:r>
        <w:rPr>
          <w:spacing w:val="7"/>
          <w:w w:val="110"/>
        </w:rPr>
        <w:t> </w:t>
      </w:r>
      <w:r>
        <w:rPr>
          <w:w w:val="110"/>
        </w:rPr>
        <w:t>As</w:t>
      </w:r>
      <w:r>
        <w:rPr>
          <w:spacing w:val="7"/>
          <w:w w:val="110"/>
        </w:rPr>
        <w:t> </w:t>
      </w:r>
      <w:r>
        <w:rPr>
          <w:w w:val="110"/>
        </w:rPr>
        <w:t>such,</w:t>
      </w:r>
      <w:r>
        <w:rPr>
          <w:spacing w:val="7"/>
          <w:w w:val="110"/>
        </w:rPr>
        <w:t> </w:t>
      </w:r>
      <w:r>
        <w:rPr>
          <w:w w:val="110"/>
        </w:rPr>
        <w:t>the</w:t>
      </w:r>
      <w:r>
        <w:rPr>
          <w:spacing w:val="7"/>
          <w:w w:val="110"/>
        </w:rPr>
        <w:t> </w:t>
      </w:r>
      <w:r>
        <w:rPr>
          <w:w w:val="110"/>
        </w:rPr>
        <w:t>Master</w:t>
      </w:r>
      <w:r>
        <w:rPr>
          <w:spacing w:val="7"/>
          <w:w w:val="110"/>
        </w:rPr>
        <w:t> </w:t>
      </w:r>
      <w:r>
        <w:rPr>
          <w:w w:val="110"/>
        </w:rPr>
        <w:t>of</w:t>
      </w:r>
      <w:r>
        <w:rPr>
          <w:spacing w:val="7"/>
          <w:w w:val="110"/>
        </w:rPr>
        <w:t> </w:t>
      </w:r>
      <w:r>
        <w:rPr>
          <w:w w:val="110"/>
        </w:rPr>
        <w:t>Arts</w:t>
      </w:r>
      <w:r>
        <w:rPr>
          <w:spacing w:val="7"/>
          <w:w w:val="110"/>
        </w:rPr>
        <w:t> </w:t>
      </w:r>
      <w:r>
        <w:rPr>
          <w:w w:val="110"/>
        </w:rPr>
        <w:t>in</w:t>
      </w:r>
      <w:r>
        <w:rPr>
          <w:spacing w:val="7"/>
          <w:w w:val="110"/>
        </w:rPr>
        <w:t> </w:t>
      </w:r>
      <w:r>
        <w:rPr>
          <w:w w:val="110"/>
        </w:rPr>
        <w:t>Political</w:t>
      </w:r>
      <w:r>
        <w:rPr>
          <w:spacing w:val="7"/>
          <w:w w:val="110"/>
        </w:rPr>
        <w:t> </w:t>
      </w:r>
      <w:r>
        <w:rPr>
          <w:w w:val="110"/>
        </w:rPr>
        <w:t>Science</w:t>
      </w:r>
      <w:r>
        <w:rPr>
          <w:spacing w:val="7"/>
          <w:w w:val="110"/>
        </w:rPr>
        <w:t> </w:t>
      </w:r>
      <w:r>
        <w:rPr>
          <w:w w:val="110"/>
        </w:rPr>
        <w:t>program</w:t>
      </w:r>
      <w:r>
        <w:rPr>
          <w:spacing w:val="7"/>
          <w:w w:val="110"/>
        </w:rPr>
        <w:t> </w:t>
      </w:r>
      <w:r>
        <w:rPr>
          <w:w w:val="110"/>
        </w:rPr>
        <w:t>is</w:t>
      </w:r>
      <w:r>
        <w:rPr>
          <w:spacing w:val="7"/>
          <w:w w:val="110"/>
        </w:rPr>
        <w:t> </w:t>
      </w:r>
      <w:r>
        <w:rPr>
          <w:w w:val="110"/>
        </w:rPr>
        <w:t>designed</w:t>
      </w:r>
      <w:r>
        <w:rPr>
          <w:spacing w:val="7"/>
          <w:w w:val="110"/>
        </w:rPr>
        <w:t> </w:t>
      </w:r>
      <w:r>
        <w:rPr>
          <w:w w:val="110"/>
        </w:rPr>
        <w:t>to</w:t>
      </w:r>
      <w:r>
        <w:rPr>
          <w:spacing w:val="7"/>
          <w:w w:val="110"/>
        </w:rPr>
        <w:t> </w:t>
      </w:r>
      <w:r>
        <w:rPr>
          <w:w w:val="110"/>
        </w:rPr>
        <w:t>accommodate a range of professional and intellectual needs.</w:t>
      </w:r>
    </w:p>
    <w:p>
      <w:pPr>
        <w:pStyle w:val="BodyText"/>
        <w:spacing w:line="268" w:lineRule="auto" w:before="149"/>
        <w:ind w:left="495" w:right="330" w:hanging="1"/>
      </w:pPr>
      <w:r>
        <w:rPr>
          <w:w w:val="110"/>
        </w:rPr>
        <w:t>A Program of Study in the Master of Arts in Political Science consists of the following coursework. Students have the option of completing a thesis with 27 hours of coursework or choosing the nonthesis option with 33 hours of coursework.</w:t>
      </w:r>
    </w:p>
    <w:p>
      <w:pPr>
        <w:pStyle w:val="Heading3"/>
        <w:spacing w:line="475" w:lineRule="auto" w:before="151"/>
        <w:ind w:right="3029" w:firstLine="75"/>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33</w:t>
      </w:r>
      <w:r>
        <w:rPr>
          <w:spacing w:val="-13"/>
          <w:w w:val="120"/>
        </w:rPr>
        <w:t> </w:t>
      </w:r>
      <w:r>
        <w:rPr>
          <w:w w:val="120"/>
        </w:rPr>
        <w:t>Credit</w:t>
      </w:r>
      <w:r>
        <w:rPr>
          <w:spacing w:val="-13"/>
          <w:w w:val="120"/>
        </w:rPr>
        <w:t> </w:t>
      </w:r>
      <w:r>
        <w:rPr>
          <w:w w:val="120"/>
        </w:rPr>
        <w:t>Hours</w:t>
      </w:r>
      <w:r>
        <w:rPr>
          <w:spacing w:val="-12"/>
          <w:w w:val="120"/>
        </w:rPr>
        <w:t> </w:t>
      </w:r>
      <w:r>
        <w:rPr>
          <w:w w:val="120"/>
        </w:rPr>
        <w:t>Minimum</w:t>
      </w:r>
      <w:r>
        <w:rPr>
          <w:spacing w:val="-13"/>
          <w:w w:val="120"/>
        </w:rPr>
        <w:t> </w:t>
      </w:r>
      <w:r>
        <w:rPr>
          <w:w w:val="120"/>
        </w:rPr>
        <w:t>beyond</w:t>
      </w:r>
      <w:r>
        <w:rPr>
          <w:spacing w:val="-12"/>
          <w:w w:val="120"/>
        </w:rPr>
        <w:t> </w:t>
      </w:r>
      <w:r>
        <w:rPr>
          <w:w w:val="120"/>
        </w:rPr>
        <w:t>the</w:t>
      </w:r>
      <w:r>
        <w:rPr>
          <w:spacing w:val="-13"/>
          <w:w w:val="120"/>
        </w:rPr>
        <w:t> </w:t>
      </w:r>
      <w:r>
        <w:rPr>
          <w:w w:val="120"/>
        </w:rPr>
        <w:t>Bachelor's</w:t>
      </w:r>
      <w:r>
        <w:rPr>
          <w:spacing w:val="-12"/>
          <w:w w:val="120"/>
        </w:rPr>
        <w:t> </w:t>
      </w:r>
      <w:r>
        <w:rPr>
          <w:w w:val="120"/>
        </w:rPr>
        <w:t>Degree College of Graduate Studies Contact Information</w:t>
      </w:r>
    </w:p>
    <w:p>
      <w:pPr>
        <w:pStyle w:val="BodyText"/>
        <w:spacing w:line="268" w:lineRule="auto"/>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50"/>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0"/>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spacing w:before="173"/>
        <w:ind w:left="494" w:hanging="75"/>
      </w:pPr>
      <w:r>
        <w:rPr>
          <w:spacing w:val="-2"/>
          <w:w w:val="120"/>
        </w:rPr>
        <w:t>Degree</w:t>
      </w:r>
      <w:r>
        <w:rPr>
          <w:spacing w:val="-4"/>
          <w:w w:val="120"/>
        </w:rPr>
        <w:t> </w:t>
      </w:r>
      <w:r>
        <w:rPr>
          <w:spacing w:val="-2"/>
          <w:w w:val="120"/>
        </w:rPr>
        <w:t>Requirements</w:t>
      </w:r>
    </w:p>
    <w:p>
      <w:pPr>
        <w:spacing w:line="268" w:lineRule="auto" w:before="169"/>
        <w:ind w:left="494" w:right="8533" w:firstLine="0"/>
        <w:jc w:val="left"/>
        <w:rPr>
          <w:i/>
          <w:sz w:val="15"/>
        </w:rPr>
      </w:pPr>
      <w:r>
        <w:rPr>
          <w:w w:val="110"/>
          <w:sz w:val="15"/>
        </w:rPr>
        <w:t>Required Core Courses 12 Total Credits </w:t>
      </w:r>
      <w:r>
        <w:rPr>
          <w:i/>
          <w:spacing w:val="-2"/>
          <w:w w:val="110"/>
          <w:sz w:val="15"/>
        </w:rPr>
        <w:t>keyboard_arrow_up</w:t>
      </w:r>
    </w:p>
    <w:p>
      <w:pPr>
        <w:pStyle w:val="BodyText"/>
        <w:spacing w:line="268" w:lineRule="auto" w:before="150"/>
        <w:ind w:left="1695" w:right="7318" w:hanging="601"/>
      </w:pPr>
      <w:r>
        <w:rPr>
          <w:w w:val="105"/>
        </w:rPr>
        <w:t>Complete all of the following Complete the following:</w:t>
      </w:r>
    </w:p>
    <w:p>
      <w:pPr>
        <w:pStyle w:val="BodyText"/>
        <w:spacing w:before="75"/>
        <w:ind w:left="2294"/>
      </w:pPr>
      <w:r>
        <w:rPr>
          <w:w w:val="110"/>
        </w:rPr>
        <w:t>POS6736</w:t>
      </w:r>
      <w:r>
        <w:rPr>
          <w:spacing w:val="1"/>
          <w:w w:val="110"/>
        </w:rPr>
        <w:t> </w:t>
      </w:r>
      <w:r>
        <w:rPr>
          <w:w w:val="110"/>
        </w:rPr>
        <w:t>-</w:t>
      </w:r>
      <w:r>
        <w:rPr>
          <w:spacing w:val="2"/>
          <w:w w:val="110"/>
        </w:rPr>
        <w:t> </w:t>
      </w:r>
      <w:r>
        <w:rPr>
          <w:w w:val="110"/>
        </w:rPr>
        <w:t>Conduct</w:t>
      </w:r>
      <w:r>
        <w:rPr>
          <w:spacing w:val="-2"/>
          <w:w w:val="110"/>
        </w:rPr>
        <w:t> </w:t>
      </w:r>
      <w:r>
        <w:rPr>
          <w:w w:val="110"/>
        </w:rPr>
        <w:t>of</w:t>
      </w:r>
      <w:r>
        <w:rPr>
          <w:spacing w:val="-1"/>
          <w:w w:val="110"/>
        </w:rPr>
        <w:t> </w:t>
      </w:r>
      <w:r>
        <w:rPr>
          <w:w w:val="110"/>
        </w:rPr>
        <w:t>Political</w:t>
      </w:r>
      <w:r>
        <w:rPr>
          <w:spacing w:val="-1"/>
          <w:w w:val="110"/>
        </w:rPr>
        <w:t> </w:t>
      </w:r>
      <w:r>
        <w:rPr>
          <w:w w:val="110"/>
        </w:rPr>
        <w:t>Inquiry</w:t>
      </w:r>
      <w:r>
        <w:rPr>
          <w:spacing w:val="72"/>
          <w:w w:val="110"/>
        </w:rPr>
        <w:t> </w:t>
      </w:r>
      <w:r>
        <w:rPr>
          <w:spacing w:val="-5"/>
          <w:w w:val="110"/>
        </w:rPr>
        <w:t>(3)</w:t>
      </w:r>
    </w:p>
    <w:p>
      <w:pPr>
        <w:pStyle w:val="BodyText"/>
        <w:spacing w:line="372" w:lineRule="auto" w:before="21"/>
        <w:ind w:left="1694" w:right="3763" w:firstLine="600"/>
      </w:pPr>
      <w:r>
        <w:rPr>
          <w:w w:val="110"/>
        </w:rPr>
        <w:t>POS6746 - Quantitative Methods in Political Research</w:t>
      </w:r>
      <w:r>
        <w:rPr>
          <w:spacing w:val="40"/>
          <w:w w:val="110"/>
        </w:rPr>
        <w:t> </w:t>
      </w:r>
      <w:r>
        <w:rPr>
          <w:w w:val="110"/>
        </w:rPr>
        <w:t>(3) Complete at least 2 of the following:</w:t>
      </w:r>
    </w:p>
    <w:p>
      <w:pPr>
        <w:pStyle w:val="BodyText"/>
        <w:spacing w:line="268" w:lineRule="auto"/>
        <w:ind w:left="2295" w:right="4543" w:hanging="1"/>
      </w:pPr>
      <w:r>
        <w:rPr>
          <w:w w:val="110"/>
        </w:rPr>
        <w:t>CPO6091 - Seminar in Comparative Politics</w:t>
      </w:r>
      <w:r>
        <w:rPr>
          <w:spacing w:val="40"/>
          <w:w w:val="110"/>
        </w:rPr>
        <w:t> </w:t>
      </w:r>
      <w:r>
        <w:rPr>
          <w:w w:val="110"/>
        </w:rPr>
        <w:t>(3) INR6007 - Seminar in International Politics</w:t>
      </w:r>
      <w:r>
        <w:rPr>
          <w:spacing w:val="40"/>
          <w:w w:val="110"/>
        </w:rPr>
        <w:t> </w:t>
      </w:r>
      <w:r>
        <w:rPr>
          <w:w w:val="110"/>
        </w:rPr>
        <w:t>(3) POS6045 - Seminar in American National Politics</w:t>
      </w:r>
      <w:r>
        <w:rPr>
          <w:spacing w:val="80"/>
          <w:w w:val="110"/>
        </w:rPr>
        <w:t> </w:t>
      </w:r>
      <w:r>
        <w:rPr>
          <w:w w:val="110"/>
        </w:rPr>
        <w:t>(3) POT6007 - Seminar in Political Theory</w:t>
      </w:r>
      <w:r>
        <w:rPr>
          <w:spacing w:val="80"/>
          <w:w w:val="110"/>
        </w:rPr>
        <w:t> </w:t>
      </w:r>
      <w:r>
        <w:rPr>
          <w:w w:val="110"/>
        </w:rPr>
        <w:t>(3)</w:t>
      </w:r>
    </w:p>
    <w:p>
      <w:pPr>
        <w:spacing w:line="268" w:lineRule="auto" w:before="149"/>
        <w:ind w:left="494" w:right="8830" w:firstLine="0"/>
        <w:jc w:val="left"/>
        <w:rPr>
          <w:i/>
          <w:sz w:val="15"/>
        </w:rPr>
      </w:pPr>
      <w:r>
        <w:rPr>
          <w:w w:val="110"/>
          <w:sz w:val="15"/>
        </w:rPr>
        <w:t>Elective</w:t>
      </w:r>
      <w:r>
        <w:rPr>
          <w:spacing w:val="21"/>
          <w:w w:val="110"/>
          <w:sz w:val="15"/>
        </w:rPr>
        <w:t> </w:t>
      </w:r>
      <w:r>
        <w:rPr>
          <w:w w:val="110"/>
          <w:sz w:val="15"/>
        </w:rPr>
        <w:t>Courses</w:t>
      </w:r>
      <w:r>
        <w:rPr>
          <w:spacing w:val="80"/>
          <w:w w:val="110"/>
          <w:sz w:val="15"/>
        </w:rPr>
        <w:t> </w:t>
      </w:r>
      <w:r>
        <w:rPr>
          <w:w w:val="110"/>
          <w:sz w:val="15"/>
        </w:rPr>
        <w:t>15 Total Credits </w:t>
      </w:r>
      <w:r>
        <w:rPr>
          <w:i/>
          <w:spacing w:val="-2"/>
          <w:w w:val="110"/>
          <w:sz w:val="15"/>
        </w:rPr>
        <w:t>keyboard_arrow_up</w:t>
      </w:r>
    </w:p>
    <w:p>
      <w:pPr>
        <w:spacing w:after="0" w:line="268" w:lineRule="auto"/>
        <w:jc w:val="left"/>
        <w:rPr>
          <w:i/>
          <w:sz w:val="15"/>
        </w:rPr>
        <w:sectPr>
          <w:headerReference w:type="default" r:id="rId131"/>
          <w:footerReference w:type="default" r:id="rId132"/>
          <w:pgSz w:w="12240" w:h="15840"/>
          <w:pgMar w:header="572" w:footer="584" w:top="840" w:bottom="780" w:left="720" w:right="720"/>
        </w:sectPr>
      </w:pPr>
    </w:p>
    <w:p>
      <w:pPr>
        <w:pStyle w:val="BodyText"/>
        <w:spacing w:line="268" w:lineRule="auto" w:before="12"/>
        <w:ind w:left="1694" w:right="413"/>
      </w:pPr>
      <w:r>
        <w:rPr>
          <w:w w:val="110"/>
        </w:rPr>
        <w:t>Students will complete 15 hours of coursework at the 5000 or 6000 level. All 5000 or 6000 level courses offered by</w:t>
      </w:r>
      <w:r>
        <w:rPr>
          <w:spacing w:val="40"/>
          <w:w w:val="110"/>
        </w:rPr>
        <w:t> </w:t>
      </w:r>
      <w:r>
        <w:rPr>
          <w:w w:val="110"/>
        </w:rPr>
        <w:t>the SPSIA can be used to meet this requirement, with the exception of those courses used to complete core course requirements. Up to 6 credit hours of 5000 and 6000 level courses coursework from other departments/schools may also be used as electives with the prior approval of the MA program coordinator. Students may use up to 6 hours of independent study and up to 6 hours of internship credit for the elective credits requirement, but no more than 6 hours total can be from coursework outside the SPSIA, independent study, or internship credit.</w:t>
      </w:r>
    </w:p>
    <w:p>
      <w:pPr>
        <w:pStyle w:val="BodyText"/>
        <w:spacing w:line="174" w:lineRule="exact"/>
        <w:ind w:left="1695"/>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5</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before="96"/>
        <w:ind w:left="2294"/>
      </w:pPr>
      <w:r>
        <w:rPr>
          <w:w w:val="110"/>
        </w:rPr>
        <w:t>CPO6038</w:t>
      </w:r>
      <w:r>
        <w:rPr>
          <w:spacing w:val="-7"/>
          <w:w w:val="110"/>
        </w:rPr>
        <w:t> </w:t>
      </w:r>
      <w:r>
        <w:rPr>
          <w:w w:val="110"/>
        </w:rPr>
        <w:t>-</w:t>
      </w:r>
      <w:r>
        <w:rPr>
          <w:spacing w:val="4"/>
          <w:w w:val="110"/>
        </w:rPr>
        <w:t> </w:t>
      </w:r>
      <w:r>
        <w:rPr>
          <w:w w:val="110"/>
        </w:rPr>
        <w:t>Political</w:t>
      </w:r>
      <w:r>
        <w:rPr>
          <w:spacing w:val="1"/>
          <w:w w:val="110"/>
        </w:rPr>
        <w:t> </w:t>
      </w:r>
      <w:r>
        <w:rPr>
          <w:w w:val="110"/>
        </w:rPr>
        <w:t>Development</w:t>
      </w:r>
      <w:r>
        <w:rPr>
          <w:spacing w:val="77"/>
          <w:w w:val="110"/>
        </w:rPr>
        <w:t> </w:t>
      </w:r>
      <w:r>
        <w:rPr>
          <w:spacing w:val="-5"/>
          <w:w w:val="110"/>
        </w:rPr>
        <w:t>(3)</w:t>
      </w:r>
    </w:p>
    <w:p>
      <w:pPr>
        <w:pStyle w:val="BodyText"/>
        <w:spacing w:line="268" w:lineRule="auto" w:before="21"/>
        <w:ind w:left="2294" w:right="4426"/>
      </w:pPr>
      <w:r>
        <w:rPr>
          <w:w w:val="110"/>
        </w:rPr>
        <w:t>CPO6058 - Revolution and Political Violence</w:t>
      </w:r>
      <w:r>
        <w:rPr>
          <w:spacing w:val="80"/>
          <w:w w:val="110"/>
        </w:rPr>
        <w:t> </w:t>
      </w:r>
      <w:r>
        <w:rPr>
          <w:w w:val="110"/>
        </w:rPr>
        <w:t>(3) CPO6206 -</w:t>
      </w:r>
      <w:r>
        <w:rPr>
          <w:spacing w:val="22"/>
          <w:w w:val="110"/>
        </w:rPr>
        <w:t> </w:t>
      </w:r>
      <w:r>
        <w:rPr>
          <w:w w:val="110"/>
        </w:rPr>
        <w:t>Comparative</w:t>
      </w:r>
      <w:r>
        <w:rPr>
          <w:spacing w:val="18"/>
          <w:w w:val="110"/>
        </w:rPr>
        <w:t> </w:t>
      </w:r>
      <w:r>
        <w:rPr>
          <w:w w:val="110"/>
        </w:rPr>
        <w:t>Politics</w:t>
      </w:r>
      <w:r>
        <w:rPr>
          <w:spacing w:val="20"/>
          <w:w w:val="110"/>
        </w:rPr>
        <w:t> </w:t>
      </w:r>
      <w:r>
        <w:rPr>
          <w:w w:val="110"/>
        </w:rPr>
        <w:t>of</w:t>
      </w:r>
      <w:r>
        <w:rPr>
          <w:spacing w:val="18"/>
          <w:w w:val="110"/>
        </w:rPr>
        <w:t> </w:t>
      </w:r>
      <w:r>
        <w:rPr>
          <w:w w:val="110"/>
        </w:rPr>
        <w:t>Africa</w:t>
      </w:r>
      <w:r>
        <w:rPr>
          <w:spacing w:val="80"/>
          <w:w w:val="150"/>
        </w:rPr>
        <w:t> </w:t>
      </w:r>
      <w:r>
        <w:rPr>
          <w:w w:val="110"/>
        </w:rPr>
        <w:t>(3)</w:t>
      </w:r>
      <w:r>
        <w:rPr>
          <w:w w:val="110"/>
        </w:rPr>
        <w:t> CPO6307 - Issues in Latin American Politics</w:t>
      </w:r>
      <w:r>
        <w:rPr>
          <w:spacing w:val="80"/>
          <w:w w:val="110"/>
        </w:rPr>
        <w:t> </w:t>
      </w:r>
      <w:r>
        <w:rPr>
          <w:w w:val="110"/>
        </w:rPr>
        <w:t>(3) CPO6407</w:t>
      </w:r>
      <w:r>
        <w:rPr>
          <w:spacing w:val="-6"/>
          <w:w w:val="110"/>
        </w:rPr>
        <w:t> </w:t>
      </w:r>
      <w:r>
        <w:rPr>
          <w:w w:val="110"/>
        </w:rPr>
        <w:t>- Comparative Politics of the Middle East</w:t>
      </w:r>
      <w:r>
        <w:rPr>
          <w:spacing w:val="40"/>
          <w:w w:val="110"/>
        </w:rPr>
        <w:t> </w:t>
      </w:r>
      <w:r>
        <w:rPr>
          <w:w w:val="110"/>
        </w:rPr>
        <w:t>(3) CPO6729</w:t>
      </w:r>
      <w:r>
        <w:rPr>
          <w:spacing w:val="-1"/>
          <w:w w:val="110"/>
        </w:rPr>
        <w:t> </w:t>
      </w:r>
      <w:r>
        <w:rPr>
          <w:w w:val="110"/>
        </w:rPr>
        <w:t>- Global Security in the Age of Migration</w:t>
      </w:r>
      <w:r>
        <w:rPr>
          <w:spacing w:val="40"/>
          <w:w w:val="110"/>
        </w:rPr>
        <w:t> </w:t>
      </w:r>
      <w:r>
        <w:rPr>
          <w:w w:val="110"/>
        </w:rPr>
        <w:t>(3) INR6039</w:t>
      </w:r>
      <w:r>
        <w:rPr>
          <w:spacing w:val="23"/>
          <w:w w:val="110"/>
        </w:rPr>
        <w:t> </w:t>
      </w:r>
      <w:r>
        <w:rPr>
          <w:w w:val="110"/>
        </w:rPr>
        <w:t>-</w:t>
      </w:r>
      <w:r>
        <w:rPr>
          <w:spacing w:val="26"/>
          <w:w w:val="110"/>
        </w:rPr>
        <w:t> </w:t>
      </w:r>
      <w:r>
        <w:rPr>
          <w:w w:val="110"/>
        </w:rPr>
        <w:t>International</w:t>
      </w:r>
      <w:r>
        <w:rPr>
          <w:spacing w:val="21"/>
          <w:w w:val="110"/>
        </w:rPr>
        <w:t> </w:t>
      </w:r>
      <w:r>
        <w:rPr>
          <w:w w:val="110"/>
        </w:rPr>
        <w:t>Political</w:t>
      </w:r>
      <w:r>
        <w:rPr>
          <w:spacing w:val="21"/>
          <w:w w:val="110"/>
        </w:rPr>
        <w:t> </w:t>
      </w:r>
      <w:r>
        <w:rPr>
          <w:w w:val="110"/>
        </w:rPr>
        <w:t>Economy</w:t>
      </w:r>
      <w:r>
        <w:rPr>
          <w:spacing w:val="80"/>
          <w:w w:val="150"/>
        </w:rPr>
        <w:t> </w:t>
      </w:r>
      <w:r>
        <w:rPr>
          <w:w w:val="110"/>
        </w:rPr>
        <w:t>(3) INR6062 - Peace Studies</w:t>
      </w:r>
      <w:r>
        <w:rPr>
          <w:spacing w:val="40"/>
          <w:w w:val="110"/>
        </w:rPr>
        <w:t> </w:t>
      </w:r>
      <w:r>
        <w:rPr>
          <w:w w:val="110"/>
        </w:rPr>
        <w:t>(3)</w:t>
      </w:r>
    </w:p>
    <w:p>
      <w:pPr>
        <w:pStyle w:val="BodyText"/>
        <w:spacing w:line="174" w:lineRule="exact"/>
        <w:ind w:left="2295"/>
      </w:pPr>
      <w:r>
        <w:rPr>
          <w:w w:val="115"/>
        </w:rPr>
        <w:t>INR6065</w:t>
      </w:r>
      <w:r>
        <w:rPr>
          <w:spacing w:val="-6"/>
          <w:w w:val="115"/>
        </w:rPr>
        <w:t> </w:t>
      </w:r>
      <w:r>
        <w:rPr>
          <w:w w:val="115"/>
        </w:rPr>
        <w:t>-</w:t>
      </w:r>
      <w:r>
        <w:rPr>
          <w:spacing w:val="-3"/>
          <w:w w:val="115"/>
        </w:rPr>
        <w:t> </w:t>
      </w:r>
      <w:r>
        <w:rPr>
          <w:w w:val="115"/>
        </w:rPr>
        <w:t>Seminar</w:t>
      </w:r>
      <w:r>
        <w:rPr>
          <w:spacing w:val="-6"/>
          <w:w w:val="115"/>
        </w:rPr>
        <w:t> </w:t>
      </w:r>
      <w:r>
        <w:rPr>
          <w:w w:val="115"/>
        </w:rPr>
        <w:t>on</w:t>
      </w:r>
      <w:r>
        <w:rPr>
          <w:spacing w:val="-7"/>
          <w:w w:val="115"/>
        </w:rPr>
        <w:t> </w:t>
      </w:r>
      <w:r>
        <w:rPr>
          <w:w w:val="115"/>
        </w:rPr>
        <w:t>War</w:t>
      </w:r>
      <w:r>
        <w:rPr>
          <w:spacing w:val="57"/>
          <w:w w:val="115"/>
        </w:rPr>
        <w:t> </w:t>
      </w:r>
      <w:r>
        <w:rPr>
          <w:spacing w:val="-5"/>
          <w:w w:val="115"/>
        </w:rPr>
        <w:t>(3)</w:t>
      </w:r>
    </w:p>
    <w:p>
      <w:pPr>
        <w:pStyle w:val="BodyText"/>
        <w:spacing w:line="268" w:lineRule="auto" w:before="21"/>
        <w:ind w:left="2295" w:right="5049"/>
      </w:pPr>
      <w:r>
        <w:rPr>
          <w:w w:val="110"/>
        </w:rPr>
        <w:t>INR6067 - Human Rights and Security</w:t>
      </w:r>
      <w:r>
        <w:rPr>
          <w:spacing w:val="40"/>
          <w:w w:val="110"/>
        </w:rPr>
        <w:t> </w:t>
      </w:r>
      <w:r>
        <w:rPr>
          <w:w w:val="110"/>
        </w:rPr>
        <w:t>(3) INR6068 - Politics of Civil Wars</w:t>
      </w:r>
      <w:r>
        <w:rPr>
          <w:spacing w:val="40"/>
          <w:w w:val="110"/>
        </w:rPr>
        <w:t> </w:t>
      </w:r>
      <w:r>
        <w:rPr>
          <w:w w:val="110"/>
        </w:rPr>
        <w:t>(3)</w:t>
      </w:r>
    </w:p>
    <w:p>
      <w:pPr>
        <w:pStyle w:val="BodyText"/>
        <w:spacing w:line="268" w:lineRule="auto"/>
        <w:ind w:left="2295" w:right="4426" w:hanging="1"/>
      </w:pPr>
      <w:r>
        <w:rPr>
          <w:w w:val="110"/>
        </w:rPr>
        <w:t>INR6108 - Seminar in American Foreign Policy</w:t>
      </w:r>
      <w:r>
        <w:rPr>
          <w:spacing w:val="80"/>
          <w:w w:val="110"/>
        </w:rPr>
        <w:t> </w:t>
      </w:r>
      <w:r>
        <w:rPr>
          <w:w w:val="110"/>
        </w:rPr>
        <w:t>(3) INR6136 - Seminar in American Security Policy</w:t>
      </w:r>
      <w:r>
        <w:rPr>
          <w:spacing w:val="80"/>
          <w:w w:val="110"/>
        </w:rPr>
        <w:t> </w:t>
      </w:r>
      <w:r>
        <w:rPr>
          <w:w w:val="110"/>
        </w:rPr>
        <w:t>(3) INR6137 - Terrorism and Politics</w:t>
      </w:r>
      <w:r>
        <w:rPr>
          <w:spacing w:val="40"/>
          <w:w w:val="110"/>
        </w:rPr>
        <w:t> </w:t>
      </w:r>
      <w:r>
        <w:rPr>
          <w:w w:val="110"/>
        </w:rPr>
        <w:t>(3)</w:t>
      </w:r>
    </w:p>
    <w:p>
      <w:pPr>
        <w:pStyle w:val="BodyText"/>
        <w:spacing w:line="268" w:lineRule="auto"/>
        <w:ind w:left="2295" w:right="4453"/>
      </w:pPr>
      <w:r>
        <w:rPr>
          <w:w w:val="110"/>
        </w:rPr>
        <w:t>INR6257 - International Relations of Africa</w:t>
      </w:r>
      <w:r>
        <w:rPr>
          <w:spacing w:val="80"/>
          <w:w w:val="110"/>
        </w:rPr>
        <w:t> </w:t>
      </w:r>
      <w:r>
        <w:rPr>
          <w:w w:val="110"/>
        </w:rPr>
        <w:t>(3) INR6275 - International</w:t>
      </w:r>
      <w:r>
        <w:rPr>
          <w:spacing w:val="-1"/>
          <w:w w:val="110"/>
        </w:rPr>
        <w:t> </w:t>
      </w:r>
      <w:r>
        <w:rPr>
          <w:w w:val="110"/>
        </w:rPr>
        <w:t>Politics of</w:t>
      </w:r>
      <w:r>
        <w:rPr>
          <w:spacing w:val="-1"/>
          <w:w w:val="110"/>
        </w:rPr>
        <w:t> </w:t>
      </w:r>
      <w:r>
        <w:rPr>
          <w:w w:val="110"/>
        </w:rPr>
        <w:t>the</w:t>
      </w:r>
      <w:r>
        <w:rPr>
          <w:spacing w:val="-1"/>
          <w:w w:val="110"/>
        </w:rPr>
        <w:t> </w:t>
      </w:r>
      <w:r>
        <w:rPr>
          <w:w w:val="110"/>
        </w:rPr>
        <w:t>Middle</w:t>
      </w:r>
      <w:r>
        <w:rPr>
          <w:spacing w:val="-1"/>
          <w:w w:val="110"/>
        </w:rPr>
        <w:t> </w:t>
      </w:r>
      <w:r>
        <w:rPr>
          <w:w w:val="110"/>
        </w:rPr>
        <w:t>East</w:t>
      </w:r>
      <w:r>
        <w:rPr>
          <w:spacing w:val="40"/>
          <w:w w:val="110"/>
        </w:rPr>
        <w:t> </w:t>
      </w:r>
      <w:r>
        <w:rPr>
          <w:w w:val="110"/>
        </w:rPr>
        <w:t>(3) INR6339 - Strategic Warning Analysis</w:t>
      </w:r>
      <w:r>
        <w:rPr>
          <w:spacing w:val="40"/>
          <w:w w:val="110"/>
        </w:rPr>
        <w:t> </w:t>
      </w:r>
      <w:r>
        <w:rPr>
          <w:w w:val="110"/>
        </w:rPr>
        <w:t>(3)</w:t>
      </w:r>
    </w:p>
    <w:p>
      <w:pPr>
        <w:pStyle w:val="BodyText"/>
        <w:spacing w:line="268" w:lineRule="auto"/>
        <w:ind w:left="2296" w:right="4758" w:hanging="1"/>
      </w:pPr>
      <w:r>
        <w:rPr>
          <w:w w:val="110"/>
        </w:rPr>
        <w:t>INR6346</w:t>
      </w:r>
      <w:r>
        <w:rPr>
          <w:spacing w:val="-2"/>
          <w:w w:val="110"/>
        </w:rPr>
        <w:t> </w:t>
      </w:r>
      <w:r>
        <w:rPr>
          <w:w w:val="110"/>
        </w:rPr>
        <w:t>- Politics</w:t>
      </w:r>
      <w:r>
        <w:rPr>
          <w:spacing w:val="-2"/>
          <w:w w:val="110"/>
        </w:rPr>
        <w:t> </w:t>
      </w:r>
      <w:r>
        <w:rPr>
          <w:w w:val="110"/>
        </w:rPr>
        <w:t>of</w:t>
      </w:r>
      <w:r>
        <w:rPr>
          <w:spacing w:val="-3"/>
          <w:w w:val="110"/>
        </w:rPr>
        <w:t> </w:t>
      </w:r>
      <w:r>
        <w:rPr>
          <w:w w:val="110"/>
        </w:rPr>
        <w:t>International</w:t>
      </w:r>
      <w:r>
        <w:rPr>
          <w:spacing w:val="-3"/>
          <w:w w:val="110"/>
        </w:rPr>
        <w:t> </w:t>
      </w:r>
      <w:r>
        <w:rPr>
          <w:w w:val="110"/>
        </w:rPr>
        <w:t>Terrorism</w:t>
      </w:r>
      <w:r>
        <w:rPr>
          <w:spacing w:val="40"/>
          <w:w w:val="110"/>
        </w:rPr>
        <w:t> </w:t>
      </w:r>
      <w:r>
        <w:rPr>
          <w:w w:val="110"/>
        </w:rPr>
        <w:t>(3) INR6352 - Global Environmental Politics</w:t>
      </w:r>
      <w:r>
        <w:rPr>
          <w:spacing w:val="40"/>
          <w:w w:val="110"/>
        </w:rPr>
        <w:t> </w:t>
      </w:r>
      <w:r>
        <w:rPr>
          <w:w w:val="110"/>
        </w:rPr>
        <w:t>(3) INR6356 - Environmental Security</w:t>
      </w:r>
      <w:r>
        <w:rPr>
          <w:spacing w:val="40"/>
          <w:w w:val="110"/>
        </w:rPr>
        <w:t> </w:t>
      </w:r>
      <w:r>
        <w:rPr>
          <w:w w:val="110"/>
        </w:rPr>
        <w:t>(3)</w:t>
      </w:r>
    </w:p>
    <w:p>
      <w:pPr>
        <w:pStyle w:val="BodyText"/>
        <w:spacing w:line="268" w:lineRule="auto"/>
        <w:ind w:left="2296" w:right="5168"/>
      </w:pPr>
      <w:r>
        <w:rPr>
          <w:w w:val="110"/>
        </w:rPr>
        <w:t>INR6365 - Seminar on Intelligence</w:t>
      </w:r>
      <w:r>
        <w:rPr>
          <w:spacing w:val="40"/>
          <w:w w:val="110"/>
        </w:rPr>
        <w:t> </w:t>
      </w:r>
      <w:r>
        <w:rPr>
          <w:w w:val="110"/>
        </w:rPr>
        <w:t>(3) INR6366 - The Intelligence Community</w:t>
      </w:r>
      <w:r>
        <w:rPr>
          <w:spacing w:val="40"/>
          <w:w w:val="110"/>
        </w:rPr>
        <w:t> </w:t>
      </w:r>
      <w:r>
        <w:rPr>
          <w:w w:val="110"/>
        </w:rPr>
        <w:t>(3)</w:t>
      </w:r>
    </w:p>
    <w:p>
      <w:pPr>
        <w:pStyle w:val="BodyText"/>
        <w:spacing w:line="268" w:lineRule="auto"/>
        <w:ind w:left="2296" w:right="3763" w:hanging="1"/>
      </w:pPr>
      <w:r>
        <w:rPr>
          <w:w w:val="110"/>
        </w:rPr>
        <w:t>INR6726</w:t>
      </w:r>
      <w:r>
        <w:rPr>
          <w:spacing w:val="-2"/>
          <w:w w:val="110"/>
        </w:rPr>
        <w:t> </w:t>
      </w:r>
      <w:r>
        <w:rPr>
          <w:w w:val="110"/>
        </w:rPr>
        <w:t>- Political</w:t>
      </w:r>
      <w:r>
        <w:rPr>
          <w:spacing w:val="-3"/>
          <w:w w:val="110"/>
        </w:rPr>
        <w:t> </w:t>
      </w:r>
      <w:r>
        <w:rPr>
          <w:w w:val="110"/>
        </w:rPr>
        <w:t>Behavior</w:t>
      </w:r>
      <w:r>
        <w:rPr>
          <w:spacing w:val="-3"/>
          <w:w w:val="110"/>
        </w:rPr>
        <w:t> </w:t>
      </w:r>
      <w:r>
        <w:rPr>
          <w:w w:val="110"/>
        </w:rPr>
        <w:t>in</w:t>
      </w:r>
      <w:r>
        <w:rPr>
          <w:spacing w:val="-3"/>
          <w:w w:val="110"/>
        </w:rPr>
        <w:t> </w:t>
      </w:r>
      <w:r>
        <w:rPr>
          <w:w w:val="110"/>
        </w:rPr>
        <w:t>International</w:t>
      </w:r>
      <w:r>
        <w:rPr>
          <w:spacing w:val="-3"/>
          <w:w w:val="110"/>
        </w:rPr>
        <w:t> </w:t>
      </w:r>
      <w:r>
        <w:rPr>
          <w:w w:val="110"/>
        </w:rPr>
        <w:t>Conflict</w:t>
      </w:r>
      <w:r>
        <w:rPr>
          <w:spacing w:val="40"/>
          <w:w w:val="110"/>
        </w:rPr>
        <w:t> </w:t>
      </w:r>
      <w:r>
        <w:rPr>
          <w:w w:val="110"/>
        </w:rPr>
        <w:t>(3) POS6207 - Political Behavior</w:t>
      </w:r>
      <w:r>
        <w:rPr>
          <w:spacing w:val="40"/>
          <w:w w:val="110"/>
        </w:rPr>
        <w:t> </w:t>
      </w:r>
      <w:r>
        <w:rPr>
          <w:w w:val="110"/>
        </w:rPr>
        <w:t>(3)</w:t>
      </w:r>
    </w:p>
    <w:p>
      <w:pPr>
        <w:pStyle w:val="BodyText"/>
        <w:ind w:left="2296"/>
      </w:pPr>
      <w:r>
        <w:rPr>
          <w:w w:val="110"/>
        </w:rPr>
        <w:t>POS6415</w:t>
      </w:r>
      <w:r>
        <w:rPr>
          <w:spacing w:val="8"/>
          <w:w w:val="110"/>
        </w:rPr>
        <w:t> </w:t>
      </w:r>
      <w:r>
        <w:rPr>
          <w:w w:val="110"/>
        </w:rPr>
        <w:t>-</w:t>
      </w:r>
      <w:r>
        <w:rPr>
          <w:spacing w:val="10"/>
          <w:w w:val="110"/>
        </w:rPr>
        <w:t> </w:t>
      </w:r>
      <w:r>
        <w:rPr>
          <w:w w:val="110"/>
        </w:rPr>
        <w:t>The</w:t>
      </w:r>
      <w:r>
        <w:rPr>
          <w:spacing w:val="7"/>
          <w:w w:val="110"/>
        </w:rPr>
        <w:t> </w:t>
      </w:r>
      <w:r>
        <w:rPr>
          <w:w w:val="110"/>
        </w:rPr>
        <w:t>American</w:t>
      </w:r>
      <w:r>
        <w:rPr>
          <w:spacing w:val="6"/>
          <w:w w:val="110"/>
        </w:rPr>
        <w:t> </w:t>
      </w:r>
      <w:r>
        <w:rPr>
          <w:w w:val="110"/>
        </w:rPr>
        <w:t>Presidency</w:t>
      </w:r>
      <w:r>
        <w:rPr>
          <w:spacing w:val="77"/>
          <w:w w:val="150"/>
        </w:rPr>
        <w:t> </w:t>
      </w:r>
      <w:r>
        <w:rPr>
          <w:spacing w:val="-5"/>
          <w:w w:val="110"/>
        </w:rPr>
        <w:t>(3)</w:t>
      </w:r>
    </w:p>
    <w:p>
      <w:pPr>
        <w:pStyle w:val="BodyText"/>
        <w:spacing w:line="268" w:lineRule="auto" w:before="20"/>
        <w:ind w:left="2296" w:right="4426" w:hanging="1"/>
      </w:pPr>
      <w:r>
        <w:rPr>
          <w:w w:val="110"/>
        </w:rPr>
        <w:t>POS6427 - Congress and the Legislative Process</w:t>
      </w:r>
      <w:r>
        <w:rPr>
          <w:spacing w:val="40"/>
          <w:w w:val="110"/>
        </w:rPr>
        <w:t> </w:t>
      </w:r>
      <w:r>
        <w:rPr>
          <w:w w:val="110"/>
        </w:rPr>
        <w:t>(3) POS6686 - National Security Law</w:t>
      </w:r>
      <w:r>
        <w:rPr>
          <w:spacing w:val="40"/>
          <w:w w:val="110"/>
        </w:rPr>
        <w:t> </w:t>
      </w:r>
      <w:r>
        <w:rPr>
          <w:w w:val="110"/>
        </w:rPr>
        <w:t>(3)</w:t>
      </w:r>
    </w:p>
    <w:p>
      <w:pPr>
        <w:pStyle w:val="BodyText"/>
        <w:ind w:left="2296"/>
      </w:pPr>
      <w:r>
        <w:rPr>
          <w:w w:val="110"/>
        </w:rPr>
        <w:t>POS6729</w:t>
      </w:r>
      <w:r>
        <w:rPr>
          <w:spacing w:val="4"/>
          <w:w w:val="110"/>
        </w:rPr>
        <w:t> </w:t>
      </w:r>
      <w:r>
        <w:rPr>
          <w:w w:val="110"/>
        </w:rPr>
        <w:t>-</w:t>
      </w:r>
      <w:r>
        <w:rPr>
          <w:spacing w:val="5"/>
          <w:w w:val="110"/>
        </w:rPr>
        <w:t> </w:t>
      </w:r>
      <w:r>
        <w:rPr>
          <w:w w:val="110"/>
        </w:rPr>
        <w:t>Political</w:t>
      </w:r>
      <w:r>
        <w:rPr>
          <w:spacing w:val="1"/>
          <w:w w:val="110"/>
        </w:rPr>
        <w:t> </w:t>
      </w:r>
      <w:r>
        <w:rPr>
          <w:w w:val="110"/>
        </w:rPr>
        <w:t>Network</w:t>
      </w:r>
      <w:r>
        <w:rPr>
          <w:spacing w:val="2"/>
          <w:w w:val="110"/>
        </w:rPr>
        <w:t> </w:t>
      </w:r>
      <w:r>
        <w:rPr>
          <w:w w:val="110"/>
        </w:rPr>
        <w:t>Analysis</w:t>
      </w:r>
      <w:r>
        <w:rPr>
          <w:spacing w:val="65"/>
          <w:w w:val="150"/>
        </w:rPr>
        <w:t> </w:t>
      </w:r>
      <w:r>
        <w:rPr>
          <w:spacing w:val="-5"/>
          <w:w w:val="110"/>
        </w:rPr>
        <w:t>(3)</w:t>
      </w:r>
    </w:p>
    <w:p>
      <w:pPr>
        <w:pStyle w:val="BodyText"/>
        <w:spacing w:line="268" w:lineRule="auto" w:before="20"/>
        <w:ind w:left="2296" w:right="3583"/>
      </w:pPr>
      <w:r>
        <w:rPr>
          <w:w w:val="110"/>
        </w:rPr>
        <w:t>POS6743 - Geographic Tools for Political Science Research</w:t>
      </w:r>
      <w:r>
        <w:rPr>
          <w:spacing w:val="40"/>
          <w:w w:val="110"/>
        </w:rPr>
        <w:t> </w:t>
      </w:r>
      <w:r>
        <w:rPr>
          <w:w w:val="110"/>
        </w:rPr>
        <w:t>(3) POS6747 - Advanced Topics in Quantitative Political Analysis</w:t>
      </w:r>
      <w:r>
        <w:rPr>
          <w:spacing w:val="40"/>
          <w:w w:val="110"/>
        </w:rPr>
        <w:t> </w:t>
      </w:r>
      <w:r>
        <w:rPr>
          <w:w w:val="110"/>
        </w:rPr>
        <w:t>(3) POS6757 - Survey Design for Political Science Research</w:t>
      </w:r>
      <w:r>
        <w:rPr>
          <w:spacing w:val="40"/>
          <w:w w:val="110"/>
        </w:rPr>
        <w:t> </w:t>
      </w:r>
      <w:r>
        <w:rPr>
          <w:w w:val="110"/>
        </w:rPr>
        <w:t>(3) PUP6208 - Environmental Politics</w:t>
      </w:r>
      <w:r>
        <w:rPr>
          <w:spacing w:val="40"/>
          <w:w w:val="110"/>
        </w:rPr>
        <w:t> </w:t>
      </w:r>
      <w:r>
        <w:rPr>
          <w:w w:val="110"/>
        </w:rPr>
        <w:t>(3)</w:t>
      </w:r>
    </w:p>
    <w:p>
      <w:pPr>
        <w:pStyle w:val="BodyText"/>
        <w:spacing w:line="268" w:lineRule="auto"/>
        <w:ind w:left="2296" w:right="3763"/>
      </w:pPr>
      <w:r>
        <w:rPr>
          <w:w w:val="110"/>
        </w:rPr>
        <w:t>PUP6247 - Contemporary Issues in Environmental Politics</w:t>
      </w:r>
      <w:r>
        <w:rPr>
          <w:spacing w:val="40"/>
          <w:w w:val="110"/>
        </w:rPr>
        <w:t> </w:t>
      </w:r>
      <w:r>
        <w:rPr>
          <w:w w:val="110"/>
        </w:rPr>
        <w:t>(3) PUP6607 - Politics of Health</w:t>
      </w:r>
      <w:r>
        <w:rPr>
          <w:spacing w:val="40"/>
          <w:w w:val="110"/>
        </w:rPr>
        <w:t> </w:t>
      </w:r>
      <w:r>
        <w:rPr>
          <w:w w:val="110"/>
        </w:rPr>
        <w:t>(3)</w:t>
      </w:r>
    </w:p>
    <w:p>
      <w:pPr>
        <w:spacing w:line="268" w:lineRule="auto" w:before="150"/>
        <w:ind w:left="494" w:right="8470" w:firstLine="0"/>
        <w:jc w:val="left"/>
        <w:rPr>
          <w:i/>
          <w:sz w:val="15"/>
        </w:rPr>
      </w:pPr>
      <w:r>
        <w:rPr>
          <w:w w:val="110"/>
          <w:sz w:val="15"/>
        </w:rPr>
        <w:t>Thesis\Nonthesis Option 6 Total Credits </w:t>
      </w:r>
      <w:r>
        <w:rPr>
          <w:i/>
          <w:spacing w:val="-2"/>
          <w:w w:val="110"/>
          <w:sz w:val="15"/>
        </w:rPr>
        <w:t>keyboard_arrow_up</w:t>
      </w:r>
    </w:p>
    <w:p>
      <w:pPr>
        <w:pStyle w:val="BodyText"/>
        <w:spacing w:line="268" w:lineRule="auto" w:before="150"/>
        <w:ind w:left="1694" w:right="7318" w:hanging="600"/>
      </w:pPr>
      <w:r>
        <w:rPr>
          <w:w w:val="110"/>
        </w:rPr>
        <w:t>Complete</w:t>
      </w:r>
      <w:r>
        <w:rPr>
          <w:spacing w:val="-13"/>
          <w:w w:val="110"/>
        </w:rPr>
        <w:t> </w:t>
      </w:r>
      <w:r>
        <w:rPr>
          <w:w w:val="110"/>
        </w:rPr>
        <w:t>1</w:t>
      </w:r>
      <w:r>
        <w:rPr>
          <w:spacing w:val="-12"/>
          <w:w w:val="110"/>
        </w:rPr>
        <w:t> </w:t>
      </w:r>
      <w:r>
        <w:rPr>
          <w:w w:val="110"/>
        </w:rPr>
        <w:t>of</w:t>
      </w:r>
      <w:r>
        <w:rPr>
          <w:spacing w:val="-12"/>
          <w:w w:val="110"/>
        </w:rPr>
        <w:t> </w:t>
      </w:r>
      <w:r>
        <w:rPr>
          <w:w w:val="110"/>
        </w:rPr>
        <w:t>the</w:t>
      </w:r>
      <w:r>
        <w:rPr>
          <w:spacing w:val="-9"/>
          <w:w w:val="110"/>
        </w:rPr>
        <w:t> </w:t>
      </w:r>
      <w:r>
        <w:rPr>
          <w:w w:val="110"/>
        </w:rPr>
        <w:t>following Thesis Option</w:t>
      </w:r>
    </w:p>
    <w:p>
      <w:pPr>
        <w:pStyle w:val="BodyText"/>
        <w:ind w:left="16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6</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20"/>
        <w:ind w:left="1695" w:right="184" w:hanging="1"/>
      </w:pPr>
      <w:r>
        <w:rPr>
          <w:w w:val="110"/>
        </w:rPr>
        <w:t>All MA students are automatically placed in the nonthesis option. Students wishing to write a thesis must get approval</w:t>
      </w:r>
      <w:r>
        <w:rPr>
          <w:spacing w:val="80"/>
          <w:w w:val="110"/>
        </w:rPr>
        <w:t> </w:t>
      </w:r>
      <w:r>
        <w:rPr>
          <w:w w:val="110"/>
        </w:rPr>
        <w:t>to do so. POS 6971 Thesis After completion of the required coursework and the passing of comprehensive exams, the student must have a thesis committee approved by the School of Politics, Security, and International Affairs (SPSIA)and Graduate Studies. The thesis committee consists of a chair and two other faculty members from the SPSIA who are members of the Graduate Faculty. On the approval of the thesis chair and Graduate Program Director, one of the committee members (but not the chair) may come from outside the SPSIA. When a thesis topic has been selected, students, in conjunction with their thesis committee, will develop a thesis proposal. Copies of the proposal will be sent to members of their thesis committee and a proposal hearing scheduled in the first semester the student enrolls for thesis hours. All students must pass a proposal hearing as well as a final oral defense of their thesis. Once enrolled in thesis hours, students should maintain continuous enrollment (3 credit hours) each semester up to and including the semester in which they defend the thesis. In addition to SPSIA guidelines for the thesis, students should also become familiar with the UCF's requirements and deadlines for organizing and submitting the thesis.</w:t>
      </w:r>
    </w:p>
    <w:p>
      <w:pPr>
        <w:pStyle w:val="BodyText"/>
        <w:spacing w:line="173" w:lineRule="exact"/>
        <w:ind w:left="1696"/>
      </w:pPr>
      <w:r>
        <w:rPr>
          <w:w w:val="110"/>
        </w:rPr>
        <w:t>Nonthesis</w:t>
      </w:r>
      <w:r>
        <w:rPr>
          <w:spacing w:val="18"/>
          <w:w w:val="110"/>
        </w:rPr>
        <w:t> </w:t>
      </w:r>
      <w:r>
        <w:rPr>
          <w:spacing w:val="-2"/>
          <w:w w:val="110"/>
        </w:rPr>
        <w:t>Option</w:t>
      </w:r>
    </w:p>
    <w:p>
      <w:pPr>
        <w:pStyle w:val="BodyText"/>
        <w:spacing w:before="21"/>
        <w:ind w:left="1696"/>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6</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21"/>
        <w:ind w:left="1696" w:right="250"/>
      </w:pPr>
      <w:r>
        <w:rPr>
          <w:w w:val="110"/>
        </w:rPr>
        <w:t>The student must complete 6 additional credit hours of course electives in their respective areas. Thesis hours, if already</w:t>
      </w:r>
      <w:r>
        <w:rPr>
          <w:spacing w:val="-2"/>
          <w:w w:val="110"/>
        </w:rPr>
        <w:t> </w:t>
      </w:r>
      <w:r>
        <w:rPr>
          <w:w w:val="110"/>
        </w:rPr>
        <w:t>taken,</w:t>
      </w:r>
      <w:r>
        <w:rPr>
          <w:spacing w:val="-2"/>
          <w:w w:val="110"/>
        </w:rPr>
        <w:t> </w:t>
      </w:r>
      <w:r>
        <w:rPr>
          <w:w w:val="110"/>
        </w:rPr>
        <w:t>will</w:t>
      </w:r>
      <w:r>
        <w:rPr>
          <w:spacing w:val="-2"/>
          <w:w w:val="110"/>
        </w:rPr>
        <w:t> </w:t>
      </w:r>
      <w:r>
        <w:rPr>
          <w:w w:val="110"/>
        </w:rPr>
        <w:t>not</w:t>
      </w:r>
      <w:r>
        <w:rPr>
          <w:spacing w:val="-2"/>
          <w:w w:val="110"/>
        </w:rPr>
        <w:t> </w:t>
      </w:r>
      <w:r>
        <w:rPr>
          <w:w w:val="110"/>
        </w:rPr>
        <w:t>count</w:t>
      </w:r>
      <w:r>
        <w:rPr>
          <w:spacing w:val="-2"/>
          <w:w w:val="110"/>
        </w:rPr>
        <w:t> </w:t>
      </w:r>
      <w:r>
        <w:rPr>
          <w:w w:val="110"/>
        </w:rPr>
        <w:t>for</w:t>
      </w:r>
      <w:r>
        <w:rPr>
          <w:spacing w:val="-2"/>
          <w:w w:val="110"/>
        </w:rPr>
        <w:t> </w:t>
      </w:r>
      <w:r>
        <w:rPr>
          <w:w w:val="110"/>
        </w:rPr>
        <w:t>course</w:t>
      </w:r>
      <w:r>
        <w:rPr>
          <w:spacing w:val="-2"/>
          <w:w w:val="110"/>
        </w:rPr>
        <w:t> </w:t>
      </w:r>
      <w:r>
        <w:rPr>
          <w:w w:val="110"/>
        </w:rPr>
        <w:t>credit</w:t>
      </w:r>
      <w:r>
        <w:rPr>
          <w:spacing w:val="-2"/>
          <w:w w:val="110"/>
        </w:rPr>
        <w:t> </w:t>
      </w:r>
      <w:r>
        <w:rPr>
          <w:w w:val="110"/>
        </w:rPr>
        <w:t>for</w:t>
      </w:r>
      <w:r>
        <w:rPr>
          <w:spacing w:val="-2"/>
          <w:w w:val="110"/>
        </w:rPr>
        <w:t> </w:t>
      </w:r>
      <w:r>
        <w:rPr>
          <w:w w:val="110"/>
        </w:rPr>
        <w:t>the</w:t>
      </w:r>
      <w:r>
        <w:rPr>
          <w:spacing w:val="-2"/>
          <w:w w:val="110"/>
        </w:rPr>
        <w:t> </w:t>
      </w:r>
      <w:r>
        <w:rPr>
          <w:w w:val="110"/>
        </w:rPr>
        <w:t>6</w:t>
      </w:r>
      <w:r>
        <w:rPr>
          <w:spacing w:val="-2"/>
          <w:w w:val="110"/>
        </w:rPr>
        <w:t> </w:t>
      </w:r>
      <w:r>
        <w:rPr>
          <w:w w:val="110"/>
        </w:rPr>
        <w:t>additional</w:t>
      </w:r>
      <w:r>
        <w:rPr>
          <w:spacing w:val="-2"/>
          <w:w w:val="110"/>
        </w:rPr>
        <w:t> </w:t>
      </w:r>
      <w:r>
        <w:rPr>
          <w:w w:val="110"/>
        </w:rPr>
        <w:t>credit</w:t>
      </w:r>
      <w:r>
        <w:rPr>
          <w:spacing w:val="-2"/>
          <w:w w:val="110"/>
        </w:rPr>
        <w:t> </w:t>
      </w:r>
      <w:r>
        <w:rPr>
          <w:w w:val="110"/>
        </w:rPr>
        <w:t>hours</w:t>
      </w:r>
      <w:r>
        <w:rPr>
          <w:spacing w:val="-2"/>
          <w:w w:val="110"/>
        </w:rPr>
        <w:t> </w:t>
      </w:r>
      <w:r>
        <w:rPr>
          <w:w w:val="110"/>
        </w:rPr>
        <w:t>of</w:t>
      </w:r>
      <w:r>
        <w:rPr>
          <w:spacing w:val="-2"/>
          <w:w w:val="110"/>
        </w:rPr>
        <w:t> </w:t>
      </w:r>
      <w:r>
        <w:rPr>
          <w:w w:val="110"/>
        </w:rPr>
        <w:t>coursework. Electives</w:t>
      </w:r>
      <w:r>
        <w:rPr>
          <w:spacing w:val="-2"/>
          <w:w w:val="110"/>
        </w:rPr>
        <w:t> </w:t>
      </w:r>
      <w:r>
        <w:rPr>
          <w:w w:val="110"/>
        </w:rPr>
        <w:t>6</w:t>
      </w:r>
      <w:r>
        <w:rPr>
          <w:spacing w:val="-2"/>
          <w:w w:val="110"/>
        </w:rPr>
        <w:t> </w:t>
      </w:r>
      <w:r>
        <w:rPr>
          <w:w w:val="110"/>
        </w:rPr>
        <w:t>Credit</w:t>
      </w:r>
      <w:r>
        <w:rPr>
          <w:spacing w:val="-2"/>
          <w:w w:val="110"/>
        </w:rPr>
        <w:t> </w:t>
      </w:r>
      <w:r>
        <w:rPr>
          <w:w w:val="110"/>
        </w:rPr>
        <w:t>Hours Complete an independent research project/paper During the final semester of coursework, the student must have a nonthesis committee approved by the SPSIA and Graduate Studies. The nonthesis committee consists of a chair and</w:t>
      </w:r>
      <w:r>
        <w:rPr>
          <w:spacing w:val="40"/>
          <w:w w:val="110"/>
        </w:rPr>
        <w:t> </w:t>
      </w:r>
      <w:r>
        <w:rPr>
          <w:w w:val="110"/>
        </w:rPr>
        <w:t>one other faculty member from the SPSIA. On the approval of the thesis chair and Graduate Program Director, the committee member (but not the chair) may come from outside the SPSIA. The student must complete an approved article-length independent research paper. The project/paper must have a component of original, independent research; it cannot be a literature review or research design only. The project/paper can be a product of a graduate research seminar and/or independent study paper. The student will present their research publicly at a SPSIA or UCF research colloquium or another public academic forum such as an academic conference. The project/paper must be</w:t>
      </w:r>
    </w:p>
    <w:p>
      <w:pPr>
        <w:pStyle w:val="BodyText"/>
        <w:spacing w:after="0" w:line="268" w:lineRule="auto"/>
        <w:sectPr>
          <w:headerReference w:type="default" r:id="rId134"/>
          <w:footerReference w:type="default" r:id="rId135"/>
          <w:pgSz w:w="12240" w:h="15840"/>
          <w:pgMar w:header="572" w:footer="495" w:top="840" w:bottom="680" w:left="720" w:right="720"/>
        </w:sectPr>
      </w:pPr>
    </w:p>
    <w:p>
      <w:pPr>
        <w:pStyle w:val="BodyText"/>
        <w:spacing w:line="268" w:lineRule="auto" w:before="12"/>
        <w:ind w:left="1694"/>
      </w:pPr>
      <w:r>
        <w:rPr>
          <w:w w:val="110"/>
        </w:rPr>
        <w:t>program coordinator. If the paper is to be presented at a SPSIA research colloquium, the student is responsible for scheduling the presentation in consultation with the nonthesis committee.</w:t>
      </w:r>
    </w:p>
    <w:p>
      <w:pPr>
        <w:spacing w:line="268" w:lineRule="auto" w:before="150"/>
        <w:ind w:left="494" w:right="8156" w:firstLine="0"/>
        <w:jc w:val="left"/>
        <w:rPr>
          <w:i/>
          <w:sz w:val="15"/>
        </w:rPr>
      </w:pPr>
      <w:r>
        <w:rPr>
          <w:w w:val="110"/>
          <w:sz w:val="15"/>
        </w:rPr>
        <w:t>Comprehensive Examination 0 Total Credits </w:t>
      </w:r>
      <w:r>
        <w:rPr>
          <w:i/>
          <w:spacing w:val="-2"/>
          <w:w w:val="110"/>
          <w:sz w:val="15"/>
        </w:rPr>
        <w:t>keyboard_arrow_up</w:t>
      </w:r>
    </w:p>
    <w:p>
      <w:pPr>
        <w:pStyle w:val="BodyText"/>
        <w:spacing w:line="268" w:lineRule="auto" w:before="150"/>
        <w:ind w:left="1095" w:right="168" w:hanging="1"/>
      </w:pPr>
      <w:r>
        <w:rPr>
          <w:spacing w:val="-2"/>
          <w:w w:val="115"/>
        </w:rPr>
        <w:t>All</w:t>
      </w:r>
      <w:r>
        <w:rPr>
          <w:spacing w:val="-7"/>
          <w:w w:val="115"/>
        </w:rPr>
        <w:t> </w:t>
      </w:r>
      <w:r>
        <w:rPr>
          <w:spacing w:val="-2"/>
          <w:w w:val="115"/>
        </w:rPr>
        <w:t>candidates</w:t>
      </w:r>
      <w:r>
        <w:rPr>
          <w:spacing w:val="-7"/>
          <w:w w:val="115"/>
        </w:rPr>
        <w:t> </w:t>
      </w:r>
      <w:r>
        <w:rPr>
          <w:spacing w:val="-2"/>
          <w:w w:val="115"/>
        </w:rPr>
        <w:t>for</w:t>
      </w:r>
      <w:r>
        <w:rPr>
          <w:spacing w:val="-7"/>
          <w:w w:val="115"/>
        </w:rPr>
        <w:t> </w:t>
      </w:r>
      <w:r>
        <w:rPr>
          <w:spacing w:val="-2"/>
          <w:w w:val="115"/>
        </w:rPr>
        <w:t>the</w:t>
      </w:r>
      <w:r>
        <w:rPr>
          <w:spacing w:val="-7"/>
          <w:w w:val="115"/>
        </w:rPr>
        <w:t> </w:t>
      </w:r>
      <w:r>
        <w:rPr>
          <w:spacing w:val="-2"/>
          <w:w w:val="115"/>
        </w:rPr>
        <w:t>MA</w:t>
      </w:r>
      <w:r>
        <w:rPr>
          <w:spacing w:val="-7"/>
          <w:w w:val="115"/>
        </w:rPr>
        <w:t> </w:t>
      </w:r>
      <w:r>
        <w:rPr>
          <w:spacing w:val="-2"/>
          <w:w w:val="115"/>
        </w:rPr>
        <w:t>degree</w:t>
      </w:r>
      <w:r>
        <w:rPr>
          <w:spacing w:val="-7"/>
          <w:w w:val="115"/>
        </w:rPr>
        <w:t> </w:t>
      </w:r>
      <w:r>
        <w:rPr>
          <w:spacing w:val="-2"/>
          <w:w w:val="115"/>
        </w:rPr>
        <w:t>must</w:t>
      </w:r>
      <w:r>
        <w:rPr>
          <w:spacing w:val="-7"/>
          <w:w w:val="115"/>
        </w:rPr>
        <w:t> </w:t>
      </w:r>
      <w:r>
        <w:rPr>
          <w:spacing w:val="-2"/>
          <w:w w:val="115"/>
        </w:rPr>
        <w:t>take</w:t>
      </w:r>
      <w:r>
        <w:rPr>
          <w:spacing w:val="-7"/>
          <w:w w:val="115"/>
        </w:rPr>
        <w:t> </w:t>
      </w:r>
      <w:r>
        <w:rPr>
          <w:spacing w:val="-2"/>
          <w:w w:val="115"/>
        </w:rPr>
        <w:t>a</w:t>
      </w:r>
      <w:r>
        <w:rPr>
          <w:spacing w:val="-7"/>
          <w:w w:val="115"/>
        </w:rPr>
        <w:t> </w:t>
      </w:r>
      <w:r>
        <w:rPr>
          <w:spacing w:val="-2"/>
          <w:w w:val="115"/>
        </w:rPr>
        <w:t>comprehensive</w:t>
      </w:r>
      <w:r>
        <w:rPr>
          <w:spacing w:val="-7"/>
          <w:w w:val="115"/>
        </w:rPr>
        <w:t> </w:t>
      </w:r>
      <w:r>
        <w:rPr>
          <w:spacing w:val="-2"/>
          <w:w w:val="115"/>
        </w:rPr>
        <w:t>written</w:t>
      </w:r>
      <w:r>
        <w:rPr>
          <w:spacing w:val="-7"/>
          <w:w w:val="115"/>
        </w:rPr>
        <w:t> </w:t>
      </w:r>
      <w:r>
        <w:rPr>
          <w:spacing w:val="-2"/>
          <w:w w:val="115"/>
        </w:rPr>
        <w:t>examination.</w:t>
      </w:r>
      <w:r>
        <w:rPr>
          <w:spacing w:val="-7"/>
          <w:w w:val="115"/>
        </w:rPr>
        <w:t> </w:t>
      </w:r>
      <w:r>
        <w:rPr>
          <w:spacing w:val="-2"/>
          <w:w w:val="115"/>
        </w:rPr>
        <w:t>The</w:t>
      </w:r>
      <w:r>
        <w:rPr>
          <w:spacing w:val="-7"/>
          <w:w w:val="115"/>
        </w:rPr>
        <w:t> </w:t>
      </w:r>
      <w:r>
        <w:rPr>
          <w:spacing w:val="-2"/>
          <w:w w:val="115"/>
        </w:rPr>
        <w:t>examination</w:t>
      </w:r>
      <w:r>
        <w:rPr>
          <w:spacing w:val="-7"/>
          <w:w w:val="115"/>
        </w:rPr>
        <w:t> </w:t>
      </w:r>
      <w:r>
        <w:rPr>
          <w:spacing w:val="-2"/>
          <w:w w:val="115"/>
        </w:rPr>
        <w:t>will</w:t>
      </w:r>
      <w:r>
        <w:rPr>
          <w:spacing w:val="-7"/>
          <w:w w:val="115"/>
        </w:rPr>
        <w:t> </w:t>
      </w:r>
      <w:r>
        <w:rPr>
          <w:spacing w:val="-2"/>
          <w:w w:val="115"/>
        </w:rPr>
        <w:t>be</w:t>
      </w:r>
      <w:r>
        <w:rPr>
          <w:spacing w:val="-7"/>
          <w:w w:val="115"/>
        </w:rPr>
        <w:t> </w:t>
      </w:r>
      <w:r>
        <w:rPr>
          <w:spacing w:val="-2"/>
          <w:w w:val="115"/>
        </w:rPr>
        <w:t>administered</w:t>
      </w:r>
      <w:r>
        <w:rPr>
          <w:spacing w:val="-7"/>
          <w:w w:val="115"/>
        </w:rPr>
        <w:t> </w:t>
      </w:r>
      <w:r>
        <w:rPr>
          <w:spacing w:val="-2"/>
          <w:w w:val="115"/>
        </w:rPr>
        <w:t>after </w:t>
      </w:r>
      <w:r>
        <w:rPr>
          <w:w w:val="115"/>
        </w:rPr>
        <w:t>satisfactory</w:t>
      </w:r>
      <w:r>
        <w:rPr>
          <w:spacing w:val="-13"/>
          <w:w w:val="115"/>
        </w:rPr>
        <w:t> </w:t>
      </w:r>
      <w:r>
        <w:rPr>
          <w:w w:val="115"/>
        </w:rPr>
        <w:t>completion</w:t>
      </w:r>
      <w:r>
        <w:rPr>
          <w:spacing w:val="-13"/>
          <w:w w:val="115"/>
        </w:rPr>
        <w:t> </w:t>
      </w:r>
      <w:r>
        <w:rPr>
          <w:w w:val="115"/>
        </w:rPr>
        <w:t>of</w:t>
      </w:r>
      <w:r>
        <w:rPr>
          <w:spacing w:val="-13"/>
          <w:w w:val="115"/>
        </w:rPr>
        <w:t> </w:t>
      </w:r>
      <w:r>
        <w:rPr>
          <w:w w:val="115"/>
        </w:rPr>
        <w:t>the</w:t>
      </w:r>
      <w:r>
        <w:rPr>
          <w:spacing w:val="-13"/>
          <w:w w:val="115"/>
        </w:rPr>
        <w:t> </w:t>
      </w:r>
      <w:r>
        <w:rPr>
          <w:w w:val="115"/>
        </w:rPr>
        <w:t>required</w:t>
      </w:r>
      <w:r>
        <w:rPr>
          <w:spacing w:val="-13"/>
          <w:w w:val="115"/>
        </w:rPr>
        <w:t> </w:t>
      </w:r>
      <w:r>
        <w:rPr>
          <w:w w:val="115"/>
        </w:rPr>
        <w:t>course</w:t>
      </w:r>
      <w:r>
        <w:rPr>
          <w:spacing w:val="-13"/>
          <w:w w:val="115"/>
        </w:rPr>
        <w:t> </w:t>
      </w:r>
      <w:r>
        <w:rPr>
          <w:w w:val="115"/>
        </w:rPr>
        <w:t>work</w:t>
      </w:r>
      <w:r>
        <w:rPr>
          <w:spacing w:val="-13"/>
          <w:w w:val="115"/>
        </w:rPr>
        <w:t> </w:t>
      </w:r>
      <w:r>
        <w:rPr>
          <w:w w:val="115"/>
        </w:rPr>
        <w:t>and</w:t>
      </w:r>
      <w:r>
        <w:rPr>
          <w:spacing w:val="-13"/>
          <w:w w:val="115"/>
        </w:rPr>
        <w:t> </w:t>
      </w:r>
      <w:r>
        <w:rPr>
          <w:w w:val="115"/>
        </w:rPr>
        <w:t>must</w:t>
      </w:r>
      <w:r>
        <w:rPr>
          <w:spacing w:val="-13"/>
          <w:w w:val="115"/>
        </w:rPr>
        <w:t> </w:t>
      </w:r>
      <w:r>
        <w:rPr>
          <w:w w:val="115"/>
        </w:rPr>
        <w:t>be</w:t>
      </w:r>
      <w:r>
        <w:rPr>
          <w:spacing w:val="-13"/>
          <w:w w:val="115"/>
        </w:rPr>
        <w:t> </w:t>
      </w:r>
      <w:r>
        <w:rPr>
          <w:w w:val="115"/>
        </w:rPr>
        <w:t>taken</w:t>
      </w:r>
      <w:r>
        <w:rPr>
          <w:spacing w:val="-13"/>
          <w:w w:val="115"/>
        </w:rPr>
        <w:t> </w:t>
      </w:r>
      <w:r>
        <w:rPr>
          <w:w w:val="115"/>
        </w:rPr>
        <w:t>prior</w:t>
      </w:r>
      <w:r>
        <w:rPr>
          <w:spacing w:val="-13"/>
          <w:w w:val="115"/>
        </w:rPr>
        <w:t> </w:t>
      </w:r>
      <w:r>
        <w:rPr>
          <w:w w:val="115"/>
        </w:rPr>
        <w:t>to</w:t>
      </w:r>
      <w:r>
        <w:rPr>
          <w:spacing w:val="-13"/>
          <w:w w:val="115"/>
        </w:rPr>
        <w:t> </w:t>
      </w:r>
      <w:r>
        <w:rPr>
          <w:w w:val="115"/>
        </w:rPr>
        <w:t>enrollment</w:t>
      </w:r>
      <w:r>
        <w:rPr>
          <w:spacing w:val="-13"/>
          <w:w w:val="115"/>
        </w:rPr>
        <w:t> </w:t>
      </w:r>
      <w:r>
        <w:rPr>
          <w:w w:val="115"/>
        </w:rPr>
        <w:t>in</w:t>
      </w:r>
      <w:r>
        <w:rPr>
          <w:spacing w:val="-13"/>
          <w:w w:val="115"/>
        </w:rPr>
        <w:t> </w:t>
      </w:r>
      <w:r>
        <w:rPr>
          <w:w w:val="115"/>
        </w:rPr>
        <w:t>thesis</w:t>
      </w:r>
      <w:r>
        <w:rPr>
          <w:spacing w:val="-13"/>
          <w:w w:val="115"/>
        </w:rPr>
        <w:t> </w:t>
      </w:r>
      <w:r>
        <w:rPr>
          <w:w w:val="115"/>
        </w:rPr>
        <w:t>hours.</w:t>
      </w:r>
      <w:r>
        <w:rPr>
          <w:spacing w:val="-13"/>
          <w:w w:val="115"/>
        </w:rPr>
        <w:t> </w:t>
      </w:r>
      <w:r>
        <w:rPr>
          <w:w w:val="115"/>
        </w:rPr>
        <w:t>The</w:t>
      </w:r>
      <w:r>
        <w:rPr>
          <w:spacing w:val="-13"/>
          <w:w w:val="115"/>
        </w:rPr>
        <w:t> </w:t>
      </w:r>
      <w:r>
        <w:rPr>
          <w:w w:val="115"/>
        </w:rPr>
        <w:t>exam</w:t>
      </w:r>
      <w:r>
        <w:rPr>
          <w:spacing w:val="-13"/>
          <w:w w:val="115"/>
        </w:rPr>
        <w:t> </w:t>
      </w:r>
      <w:r>
        <w:rPr>
          <w:w w:val="115"/>
        </w:rPr>
        <w:t>is </w:t>
      </w:r>
      <w:r>
        <w:rPr>
          <w:spacing w:val="-2"/>
          <w:w w:val="115"/>
        </w:rPr>
        <w:t>designed</w:t>
      </w:r>
      <w:r>
        <w:rPr>
          <w:spacing w:val="-6"/>
          <w:w w:val="115"/>
        </w:rPr>
        <w:t> </w:t>
      </w:r>
      <w:r>
        <w:rPr>
          <w:spacing w:val="-2"/>
          <w:w w:val="115"/>
        </w:rPr>
        <w:t>to</w:t>
      </w:r>
      <w:r>
        <w:rPr>
          <w:spacing w:val="-6"/>
          <w:w w:val="115"/>
        </w:rPr>
        <w:t> </w:t>
      </w:r>
      <w:r>
        <w:rPr>
          <w:spacing w:val="-2"/>
          <w:w w:val="115"/>
        </w:rPr>
        <w:t>demonstrate</w:t>
      </w:r>
      <w:r>
        <w:rPr>
          <w:spacing w:val="-6"/>
          <w:w w:val="115"/>
        </w:rPr>
        <w:t> </w:t>
      </w:r>
      <w:r>
        <w:rPr>
          <w:spacing w:val="-2"/>
          <w:w w:val="115"/>
        </w:rPr>
        <w:t>proficiency</w:t>
      </w:r>
      <w:r>
        <w:rPr>
          <w:spacing w:val="-6"/>
          <w:w w:val="115"/>
        </w:rPr>
        <w:t> </w:t>
      </w:r>
      <w:r>
        <w:rPr>
          <w:spacing w:val="-2"/>
          <w:w w:val="115"/>
        </w:rPr>
        <w:t>in</w:t>
      </w:r>
      <w:r>
        <w:rPr>
          <w:spacing w:val="-6"/>
          <w:w w:val="115"/>
        </w:rPr>
        <w:t> </w:t>
      </w:r>
      <w:r>
        <w:rPr>
          <w:spacing w:val="-2"/>
          <w:w w:val="115"/>
        </w:rPr>
        <w:t>research</w:t>
      </w:r>
      <w:r>
        <w:rPr>
          <w:spacing w:val="-6"/>
          <w:w w:val="115"/>
        </w:rPr>
        <w:t> </w:t>
      </w:r>
      <w:r>
        <w:rPr>
          <w:spacing w:val="-2"/>
          <w:w w:val="115"/>
        </w:rPr>
        <w:t>methods</w:t>
      </w:r>
      <w:r>
        <w:rPr>
          <w:spacing w:val="-6"/>
          <w:w w:val="115"/>
        </w:rPr>
        <w:t> </w:t>
      </w:r>
      <w:r>
        <w:rPr>
          <w:spacing w:val="-2"/>
          <w:w w:val="115"/>
        </w:rPr>
        <w:t>and</w:t>
      </w:r>
      <w:r>
        <w:rPr>
          <w:spacing w:val="-6"/>
          <w:w w:val="115"/>
        </w:rPr>
        <w:t> </w:t>
      </w:r>
      <w:r>
        <w:rPr>
          <w:spacing w:val="-2"/>
          <w:w w:val="115"/>
        </w:rPr>
        <w:t>will</w:t>
      </w:r>
      <w:r>
        <w:rPr>
          <w:spacing w:val="-6"/>
          <w:w w:val="115"/>
        </w:rPr>
        <w:t> </w:t>
      </w:r>
      <w:r>
        <w:rPr>
          <w:spacing w:val="-2"/>
          <w:w w:val="115"/>
        </w:rPr>
        <w:t>consist</w:t>
      </w:r>
      <w:r>
        <w:rPr>
          <w:spacing w:val="-6"/>
          <w:w w:val="115"/>
        </w:rPr>
        <w:t> </w:t>
      </w:r>
      <w:r>
        <w:rPr>
          <w:spacing w:val="-2"/>
          <w:w w:val="115"/>
        </w:rPr>
        <w:t>of</w:t>
      </w:r>
      <w:r>
        <w:rPr>
          <w:spacing w:val="-6"/>
          <w:w w:val="115"/>
        </w:rPr>
        <w:t> </w:t>
      </w:r>
      <w:r>
        <w:rPr>
          <w:spacing w:val="-2"/>
          <w:w w:val="115"/>
        </w:rPr>
        <w:t>two</w:t>
      </w:r>
      <w:r>
        <w:rPr>
          <w:spacing w:val="-6"/>
          <w:w w:val="115"/>
        </w:rPr>
        <w:t> </w:t>
      </w:r>
      <w:r>
        <w:rPr>
          <w:spacing w:val="-2"/>
          <w:w w:val="115"/>
        </w:rPr>
        <w:t>parts.</w:t>
      </w:r>
      <w:r>
        <w:rPr>
          <w:spacing w:val="-6"/>
          <w:w w:val="115"/>
        </w:rPr>
        <w:t> </w:t>
      </w:r>
      <w:r>
        <w:rPr>
          <w:spacing w:val="-2"/>
          <w:w w:val="115"/>
        </w:rPr>
        <w:t>Part</w:t>
      </w:r>
      <w:r>
        <w:rPr>
          <w:spacing w:val="-6"/>
          <w:w w:val="115"/>
        </w:rPr>
        <w:t> </w:t>
      </w:r>
      <w:r>
        <w:rPr>
          <w:spacing w:val="-2"/>
          <w:w w:val="115"/>
        </w:rPr>
        <w:t>I</w:t>
      </w:r>
      <w:r>
        <w:rPr>
          <w:spacing w:val="-6"/>
          <w:w w:val="115"/>
        </w:rPr>
        <w:t> </w:t>
      </w:r>
      <w:r>
        <w:rPr>
          <w:spacing w:val="-2"/>
          <w:w w:val="115"/>
        </w:rPr>
        <w:t>will</w:t>
      </w:r>
      <w:r>
        <w:rPr>
          <w:spacing w:val="-6"/>
          <w:w w:val="115"/>
        </w:rPr>
        <w:t> </w:t>
      </w:r>
      <w:r>
        <w:rPr>
          <w:spacing w:val="-2"/>
          <w:w w:val="115"/>
        </w:rPr>
        <w:t>involve</w:t>
      </w:r>
      <w:r>
        <w:rPr>
          <w:spacing w:val="-6"/>
          <w:w w:val="115"/>
        </w:rPr>
        <w:t> </w:t>
      </w:r>
      <w:r>
        <w:rPr>
          <w:spacing w:val="-2"/>
          <w:w w:val="115"/>
        </w:rPr>
        <w:t>the</w:t>
      </w:r>
      <w:r>
        <w:rPr>
          <w:spacing w:val="-6"/>
          <w:w w:val="115"/>
        </w:rPr>
        <w:t> </w:t>
      </w:r>
      <w:r>
        <w:rPr>
          <w:spacing w:val="-2"/>
          <w:w w:val="115"/>
        </w:rPr>
        <w:t>critique</w:t>
      </w:r>
      <w:r>
        <w:rPr>
          <w:spacing w:val="-5"/>
          <w:w w:val="115"/>
        </w:rPr>
        <w:t> </w:t>
      </w:r>
      <w:r>
        <w:rPr>
          <w:spacing w:val="-2"/>
          <w:w w:val="115"/>
        </w:rPr>
        <w:t>of</w:t>
      </w:r>
      <w:r>
        <w:rPr>
          <w:spacing w:val="-6"/>
          <w:w w:val="115"/>
        </w:rPr>
        <w:t> </w:t>
      </w:r>
      <w:r>
        <w:rPr>
          <w:spacing w:val="-2"/>
          <w:w w:val="115"/>
        </w:rPr>
        <w:t>an </w:t>
      </w:r>
      <w:r>
        <w:rPr>
          <w:w w:val="110"/>
        </w:rPr>
        <w:t>article from a political science journal. The article will be assigned by the SPSIA's Graduate Methods Committee in consultation </w:t>
      </w:r>
      <w:r>
        <w:rPr>
          <w:w w:val="115"/>
        </w:rPr>
        <w:t>with</w:t>
      </w:r>
      <w:r>
        <w:rPr>
          <w:spacing w:val="-13"/>
          <w:w w:val="115"/>
        </w:rPr>
        <w:t> </w:t>
      </w:r>
      <w:r>
        <w:rPr>
          <w:w w:val="115"/>
        </w:rPr>
        <w:t>the</w:t>
      </w:r>
      <w:r>
        <w:rPr>
          <w:spacing w:val="-13"/>
          <w:w w:val="115"/>
        </w:rPr>
        <w:t> </w:t>
      </w:r>
      <w:r>
        <w:rPr>
          <w:w w:val="115"/>
        </w:rPr>
        <w:t>student</w:t>
      </w:r>
      <w:r>
        <w:rPr>
          <w:spacing w:val="-13"/>
          <w:w w:val="115"/>
        </w:rPr>
        <w:t> </w:t>
      </w:r>
      <w:r>
        <w:rPr>
          <w:w w:val="115"/>
        </w:rPr>
        <w:t>and</w:t>
      </w:r>
      <w:r>
        <w:rPr>
          <w:spacing w:val="-13"/>
          <w:w w:val="115"/>
        </w:rPr>
        <w:t> </w:t>
      </w:r>
      <w:r>
        <w:rPr>
          <w:w w:val="115"/>
        </w:rPr>
        <w:t>where</w:t>
      </w:r>
      <w:r>
        <w:rPr>
          <w:spacing w:val="-13"/>
          <w:w w:val="115"/>
        </w:rPr>
        <w:t> </w:t>
      </w:r>
      <w:r>
        <w:rPr>
          <w:w w:val="115"/>
        </w:rPr>
        <w:t>possible</w:t>
      </w:r>
      <w:r>
        <w:rPr>
          <w:spacing w:val="-13"/>
          <w:w w:val="115"/>
        </w:rPr>
        <w:t> </w:t>
      </w:r>
      <w:r>
        <w:rPr>
          <w:w w:val="115"/>
        </w:rPr>
        <w:t>will</w:t>
      </w:r>
      <w:r>
        <w:rPr>
          <w:spacing w:val="-13"/>
          <w:w w:val="115"/>
        </w:rPr>
        <w:t> </w:t>
      </w:r>
      <w:r>
        <w:rPr>
          <w:w w:val="115"/>
        </w:rPr>
        <w:t>be</w:t>
      </w:r>
      <w:r>
        <w:rPr>
          <w:spacing w:val="-13"/>
          <w:w w:val="115"/>
        </w:rPr>
        <w:t> </w:t>
      </w:r>
      <w:r>
        <w:rPr>
          <w:w w:val="115"/>
        </w:rPr>
        <w:t>based</w:t>
      </w:r>
      <w:r>
        <w:rPr>
          <w:spacing w:val="-13"/>
          <w:w w:val="115"/>
        </w:rPr>
        <w:t> </w:t>
      </w:r>
      <w:r>
        <w:rPr>
          <w:w w:val="115"/>
        </w:rPr>
        <w:t>on</w:t>
      </w:r>
      <w:r>
        <w:rPr>
          <w:spacing w:val="-13"/>
          <w:w w:val="115"/>
        </w:rPr>
        <w:t> </w:t>
      </w:r>
      <w:r>
        <w:rPr>
          <w:w w:val="115"/>
        </w:rPr>
        <w:t>the</w:t>
      </w:r>
      <w:r>
        <w:rPr>
          <w:spacing w:val="-13"/>
          <w:w w:val="115"/>
        </w:rPr>
        <w:t> </w:t>
      </w:r>
      <w:r>
        <w:rPr>
          <w:w w:val="115"/>
        </w:rPr>
        <w:t>student's</w:t>
      </w:r>
      <w:r>
        <w:rPr>
          <w:spacing w:val="-13"/>
          <w:w w:val="115"/>
        </w:rPr>
        <w:t> </w:t>
      </w:r>
      <w:r>
        <w:rPr>
          <w:w w:val="115"/>
        </w:rPr>
        <w:t>substantive</w:t>
      </w:r>
      <w:r>
        <w:rPr>
          <w:spacing w:val="-13"/>
          <w:w w:val="115"/>
        </w:rPr>
        <w:t> </w:t>
      </w:r>
      <w:r>
        <w:rPr>
          <w:w w:val="115"/>
        </w:rPr>
        <w:t>areas</w:t>
      </w:r>
      <w:r>
        <w:rPr>
          <w:spacing w:val="-13"/>
          <w:w w:val="115"/>
        </w:rPr>
        <w:t> </w:t>
      </w:r>
      <w:r>
        <w:rPr>
          <w:w w:val="115"/>
        </w:rPr>
        <w:t>of</w:t>
      </w:r>
      <w:r>
        <w:rPr>
          <w:spacing w:val="-13"/>
          <w:w w:val="115"/>
        </w:rPr>
        <w:t> </w:t>
      </w:r>
      <w:r>
        <w:rPr>
          <w:w w:val="115"/>
        </w:rPr>
        <w:t>interest.</w:t>
      </w:r>
      <w:r>
        <w:rPr>
          <w:spacing w:val="-13"/>
          <w:w w:val="115"/>
        </w:rPr>
        <w:t> </w:t>
      </w:r>
      <w:r>
        <w:rPr>
          <w:w w:val="115"/>
        </w:rPr>
        <w:t>Part</w:t>
      </w:r>
      <w:r>
        <w:rPr>
          <w:spacing w:val="-13"/>
          <w:w w:val="115"/>
        </w:rPr>
        <w:t> </w:t>
      </w:r>
      <w:r>
        <w:rPr>
          <w:w w:val="115"/>
        </w:rPr>
        <w:t>II</w:t>
      </w:r>
      <w:r>
        <w:rPr>
          <w:spacing w:val="-13"/>
          <w:w w:val="115"/>
        </w:rPr>
        <w:t> </w:t>
      </w:r>
      <w:r>
        <w:rPr>
          <w:w w:val="115"/>
        </w:rPr>
        <w:t>will</w:t>
      </w:r>
      <w:r>
        <w:rPr>
          <w:spacing w:val="-13"/>
          <w:w w:val="115"/>
        </w:rPr>
        <w:t> </w:t>
      </w:r>
      <w:r>
        <w:rPr>
          <w:w w:val="115"/>
        </w:rPr>
        <w:t>involve</w:t>
      </w:r>
      <w:r>
        <w:rPr>
          <w:spacing w:val="-13"/>
          <w:w w:val="115"/>
        </w:rPr>
        <w:t> </w:t>
      </w:r>
      <w:r>
        <w:rPr>
          <w:w w:val="115"/>
        </w:rPr>
        <w:t>questions based</w:t>
      </w:r>
      <w:r>
        <w:rPr>
          <w:spacing w:val="-10"/>
          <w:w w:val="115"/>
        </w:rPr>
        <w:t> </w:t>
      </w:r>
      <w:r>
        <w:rPr>
          <w:w w:val="115"/>
        </w:rPr>
        <w:t>on</w:t>
      </w:r>
      <w:r>
        <w:rPr>
          <w:spacing w:val="-10"/>
          <w:w w:val="115"/>
        </w:rPr>
        <w:t> </w:t>
      </w:r>
      <w:r>
        <w:rPr>
          <w:w w:val="115"/>
        </w:rPr>
        <w:t>data</w:t>
      </w:r>
      <w:r>
        <w:rPr>
          <w:spacing w:val="-10"/>
          <w:w w:val="115"/>
        </w:rPr>
        <w:t> </w:t>
      </w:r>
      <w:r>
        <w:rPr>
          <w:w w:val="115"/>
        </w:rPr>
        <w:t>analysis</w:t>
      </w:r>
      <w:r>
        <w:rPr>
          <w:spacing w:val="-10"/>
          <w:w w:val="115"/>
        </w:rPr>
        <w:t> </w:t>
      </w:r>
      <w:r>
        <w:rPr>
          <w:w w:val="115"/>
        </w:rPr>
        <w:t>using</w:t>
      </w:r>
      <w:r>
        <w:rPr>
          <w:spacing w:val="-10"/>
          <w:w w:val="115"/>
        </w:rPr>
        <w:t> </w:t>
      </w:r>
      <w:r>
        <w:rPr>
          <w:w w:val="115"/>
        </w:rPr>
        <w:t>either</w:t>
      </w:r>
      <w:r>
        <w:rPr>
          <w:spacing w:val="-10"/>
          <w:w w:val="115"/>
        </w:rPr>
        <w:t> </w:t>
      </w:r>
      <w:r>
        <w:rPr>
          <w:w w:val="115"/>
        </w:rPr>
        <w:t>SPSS</w:t>
      </w:r>
      <w:r>
        <w:rPr>
          <w:spacing w:val="-10"/>
          <w:w w:val="115"/>
        </w:rPr>
        <w:t> </w:t>
      </w:r>
      <w:r>
        <w:rPr>
          <w:w w:val="115"/>
        </w:rPr>
        <w:t>or</w:t>
      </w:r>
      <w:r>
        <w:rPr>
          <w:spacing w:val="-10"/>
          <w:w w:val="115"/>
        </w:rPr>
        <w:t> </w:t>
      </w:r>
      <w:r>
        <w:rPr>
          <w:w w:val="115"/>
        </w:rPr>
        <w:t>STATA.</w:t>
      </w:r>
      <w:r>
        <w:rPr>
          <w:spacing w:val="-11"/>
          <w:w w:val="115"/>
        </w:rPr>
        <w:t> </w:t>
      </w:r>
      <w:r>
        <w:rPr>
          <w:w w:val="115"/>
        </w:rPr>
        <w:t>The</w:t>
      </w:r>
      <w:r>
        <w:rPr>
          <w:spacing w:val="-10"/>
          <w:w w:val="115"/>
        </w:rPr>
        <w:t> </w:t>
      </w:r>
      <w:r>
        <w:rPr>
          <w:w w:val="115"/>
        </w:rPr>
        <w:t>examination</w:t>
      </w:r>
      <w:r>
        <w:rPr>
          <w:spacing w:val="-10"/>
          <w:w w:val="115"/>
        </w:rPr>
        <w:t> </w:t>
      </w:r>
      <w:r>
        <w:rPr>
          <w:w w:val="115"/>
        </w:rPr>
        <w:t>will</w:t>
      </w:r>
      <w:r>
        <w:rPr>
          <w:spacing w:val="-10"/>
          <w:w w:val="115"/>
        </w:rPr>
        <w:t> </w:t>
      </w:r>
      <w:r>
        <w:rPr>
          <w:w w:val="115"/>
        </w:rPr>
        <w:t>be</w:t>
      </w:r>
      <w:r>
        <w:rPr>
          <w:spacing w:val="-10"/>
          <w:w w:val="115"/>
        </w:rPr>
        <w:t> </w:t>
      </w:r>
      <w:r>
        <w:rPr>
          <w:w w:val="115"/>
        </w:rPr>
        <w:t>offered</w:t>
      </w:r>
      <w:r>
        <w:rPr>
          <w:spacing w:val="-10"/>
          <w:w w:val="115"/>
        </w:rPr>
        <w:t> </w:t>
      </w:r>
      <w:r>
        <w:rPr>
          <w:w w:val="115"/>
        </w:rPr>
        <w:t>once</w:t>
      </w:r>
      <w:r>
        <w:rPr>
          <w:spacing w:val="-10"/>
          <w:w w:val="115"/>
        </w:rPr>
        <w:t> </w:t>
      </w:r>
      <w:r>
        <w:rPr>
          <w:w w:val="115"/>
        </w:rPr>
        <w:t>semester.</w:t>
      </w:r>
      <w:r>
        <w:rPr>
          <w:spacing w:val="-10"/>
          <w:w w:val="115"/>
        </w:rPr>
        <w:t> </w:t>
      </w:r>
      <w:r>
        <w:rPr>
          <w:w w:val="115"/>
        </w:rPr>
        <w:t>Dates</w:t>
      </w:r>
      <w:r>
        <w:rPr>
          <w:spacing w:val="-10"/>
          <w:w w:val="115"/>
        </w:rPr>
        <w:t> </w:t>
      </w:r>
      <w:r>
        <w:rPr>
          <w:w w:val="115"/>
        </w:rPr>
        <w:t>will</w:t>
      </w:r>
      <w:r>
        <w:rPr>
          <w:spacing w:val="-10"/>
          <w:w w:val="115"/>
        </w:rPr>
        <w:t> </w:t>
      </w:r>
      <w:r>
        <w:rPr>
          <w:w w:val="115"/>
        </w:rPr>
        <w:t>be</w:t>
      </w:r>
      <w:r>
        <w:rPr>
          <w:spacing w:val="-10"/>
          <w:w w:val="115"/>
        </w:rPr>
        <w:t> </w:t>
      </w:r>
      <w:r>
        <w:rPr>
          <w:w w:val="115"/>
        </w:rPr>
        <w:t>set</w:t>
      </w:r>
      <w:r>
        <w:rPr>
          <w:spacing w:val="-10"/>
          <w:w w:val="115"/>
        </w:rPr>
        <w:t> </w:t>
      </w:r>
      <w:r>
        <w:rPr>
          <w:w w:val="115"/>
        </w:rPr>
        <w:t>by</w:t>
      </w:r>
      <w:r>
        <w:rPr>
          <w:spacing w:val="-10"/>
          <w:w w:val="115"/>
        </w:rPr>
        <w:t> </w:t>
      </w:r>
      <w:r>
        <w:rPr>
          <w:w w:val="115"/>
        </w:rPr>
        <w:t>the SPSIA.</w:t>
      </w:r>
      <w:r>
        <w:rPr>
          <w:spacing w:val="-10"/>
          <w:w w:val="115"/>
        </w:rPr>
        <w:t> </w:t>
      </w:r>
      <w:r>
        <w:rPr>
          <w:w w:val="115"/>
        </w:rPr>
        <w:t>Students</w:t>
      </w:r>
      <w:r>
        <w:rPr>
          <w:spacing w:val="-10"/>
          <w:w w:val="115"/>
        </w:rPr>
        <w:t> </w:t>
      </w:r>
      <w:r>
        <w:rPr>
          <w:w w:val="115"/>
        </w:rPr>
        <w:t>must</w:t>
      </w:r>
      <w:r>
        <w:rPr>
          <w:spacing w:val="-10"/>
          <w:w w:val="115"/>
        </w:rPr>
        <w:t> </w:t>
      </w:r>
      <w:r>
        <w:rPr>
          <w:w w:val="115"/>
        </w:rPr>
        <w:t>register</w:t>
      </w:r>
      <w:r>
        <w:rPr>
          <w:spacing w:val="-10"/>
          <w:w w:val="115"/>
        </w:rPr>
        <w:t> </w:t>
      </w:r>
      <w:r>
        <w:rPr>
          <w:w w:val="115"/>
        </w:rPr>
        <w:t>to</w:t>
      </w:r>
      <w:r>
        <w:rPr>
          <w:spacing w:val="-10"/>
          <w:w w:val="115"/>
        </w:rPr>
        <w:t> </w:t>
      </w:r>
      <w:r>
        <w:rPr>
          <w:w w:val="115"/>
        </w:rPr>
        <w:t>take</w:t>
      </w:r>
      <w:r>
        <w:rPr>
          <w:spacing w:val="-10"/>
          <w:w w:val="115"/>
        </w:rPr>
        <w:t> </w:t>
      </w:r>
      <w:r>
        <w:rPr>
          <w:w w:val="115"/>
        </w:rPr>
        <w:t>the</w:t>
      </w:r>
      <w:r>
        <w:rPr>
          <w:spacing w:val="-10"/>
          <w:w w:val="115"/>
        </w:rPr>
        <w:t> </w:t>
      </w:r>
      <w:r>
        <w:rPr>
          <w:w w:val="115"/>
        </w:rPr>
        <w:t>exam</w:t>
      </w:r>
      <w:r>
        <w:rPr>
          <w:spacing w:val="-10"/>
          <w:w w:val="115"/>
        </w:rPr>
        <w:t> </w:t>
      </w:r>
      <w:r>
        <w:rPr>
          <w:w w:val="115"/>
        </w:rPr>
        <w:t>at</w:t>
      </w:r>
      <w:r>
        <w:rPr>
          <w:spacing w:val="-10"/>
          <w:w w:val="115"/>
        </w:rPr>
        <w:t> </w:t>
      </w:r>
      <w:r>
        <w:rPr>
          <w:w w:val="115"/>
        </w:rPr>
        <w:t>least</w:t>
      </w:r>
      <w:r>
        <w:rPr>
          <w:spacing w:val="-10"/>
          <w:w w:val="115"/>
        </w:rPr>
        <w:t> </w:t>
      </w:r>
      <w:r>
        <w:rPr>
          <w:w w:val="115"/>
        </w:rPr>
        <w:t>six</w:t>
      </w:r>
      <w:r>
        <w:rPr>
          <w:spacing w:val="-10"/>
          <w:w w:val="115"/>
        </w:rPr>
        <w:t> </w:t>
      </w:r>
      <w:r>
        <w:rPr>
          <w:w w:val="115"/>
        </w:rPr>
        <w:t>weeks</w:t>
      </w:r>
      <w:r>
        <w:rPr>
          <w:spacing w:val="-10"/>
          <w:w w:val="115"/>
        </w:rPr>
        <w:t> </w:t>
      </w:r>
      <w:r>
        <w:rPr>
          <w:w w:val="115"/>
        </w:rPr>
        <w:t>prior</w:t>
      </w:r>
      <w:r>
        <w:rPr>
          <w:spacing w:val="-10"/>
          <w:w w:val="115"/>
        </w:rPr>
        <w:t> </w:t>
      </w:r>
      <w:r>
        <w:rPr>
          <w:w w:val="115"/>
        </w:rPr>
        <w:t>to</w:t>
      </w:r>
      <w:r>
        <w:rPr>
          <w:spacing w:val="-10"/>
          <w:w w:val="115"/>
        </w:rPr>
        <w:t> </w:t>
      </w:r>
      <w:r>
        <w:rPr>
          <w:w w:val="115"/>
        </w:rPr>
        <w:t>its</w:t>
      </w:r>
      <w:r>
        <w:rPr>
          <w:spacing w:val="-10"/>
          <w:w w:val="115"/>
        </w:rPr>
        <w:t> </w:t>
      </w:r>
      <w:r>
        <w:rPr>
          <w:w w:val="115"/>
        </w:rPr>
        <w:t>scheduled</w:t>
      </w:r>
      <w:r>
        <w:rPr>
          <w:spacing w:val="-10"/>
          <w:w w:val="115"/>
        </w:rPr>
        <w:t> </w:t>
      </w:r>
      <w:r>
        <w:rPr>
          <w:w w:val="115"/>
        </w:rPr>
        <w:t>date</w:t>
      </w:r>
      <w:r>
        <w:rPr>
          <w:spacing w:val="-10"/>
          <w:w w:val="115"/>
        </w:rPr>
        <w:t> </w:t>
      </w:r>
      <w:r>
        <w:rPr>
          <w:w w:val="115"/>
        </w:rPr>
        <w:t>and</w:t>
      </w:r>
      <w:r>
        <w:rPr>
          <w:spacing w:val="-10"/>
          <w:w w:val="115"/>
        </w:rPr>
        <w:t> </w:t>
      </w:r>
      <w:r>
        <w:rPr>
          <w:w w:val="115"/>
        </w:rPr>
        <w:t>take</w:t>
      </w:r>
      <w:r>
        <w:rPr>
          <w:spacing w:val="-10"/>
          <w:w w:val="115"/>
        </w:rPr>
        <w:t> </w:t>
      </w:r>
      <w:r>
        <w:rPr>
          <w:w w:val="115"/>
        </w:rPr>
        <w:t>the</w:t>
      </w:r>
      <w:r>
        <w:rPr>
          <w:spacing w:val="-10"/>
          <w:w w:val="115"/>
        </w:rPr>
        <w:t> </w:t>
      </w:r>
      <w:r>
        <w:rPr>
          <w:w w:val="115"/>
        </w:rPr>
        <w:t>exam</w:t>
      </w:r>
      <w:r>
        <w:rPr>
          <w:spacing w:val="-10"/>
          <w:w w:val="115"/>
        </w:rPr>
        <w:t> </w:t>
      </w:r>
      <w:r>
        <w:rPr>
          <w:w w:val="115"/>
        </w:rPr>
        <w:t>within</w:t>
      </w:r>
      <w:r>
        <w:rPr>
          <w:spacing w:val="-10"/>
          <w:w w:val="115"/>
        </w:rPr>
        <w:t> </w:t>
      </w:r>
      <w:r>
        <w:rPr>
          <w:w w:val="115"/>
        </w:rPr>
        <w:t>six months</w:t>
      </w:r>
      <w:r>
        <w:rPr>
          <w:spacing w:val="-6"/>
          <w:w w:val="115"/>
        </w:rPr>
        <w:t> </w:t>
      </w:r>
      <w:r>
        <w:rPr>
          <w:w w:val="115"/>
        </w:rPr>
        <w:t>after</w:t>
      </w:r>
      <w:r>
        <w:rPr>
          <w:spacing w:val="-6"/>
          <w:w w:val="115"/>
        </w:rPr>
        <w:t> </w:t>
      </w:r>
      <w:r>
        <w:rPr>
          <w:w w:val="115"/>
        </w:rPr>
        <w:t>they</w:t>
      </w:r>
      <w:r>
        <w:rPr>
          <w:spacing w:val="-6"/>
          <w:w w:val="115"/>
        </w:rPr>
        <w:t> </w:t>
      </w:r>
      <w:r>
        <w:rPr>
          <w:w w:val="115"/>
        </w:rPr>
        <w:t>complete</w:t>
      </w:r>
      <w:r>
        <w:rPr>
          <w:spacing w:val="-6"/>
          <w:w w:val="115"/>
        </w:rPr>
        <w:t> </w:t>
      </w:r>
      <w:r>
        <w:rPr>
          <w:w w:val="115"/>
        </w:rPr>
        <w:t>POS</w:t>
      </w:r>
      <w:r>
        <w:rPr>
          <w:spacing w:val="-6"/>
          <w:w w:val="115"/>
        </w:rPr>
        <w:t> </w:t>
      </w:r>
      <w:r>
        <w:rPr>
          <w:w w:val="115"/>
        </w:rPr>
        <w:t>6736</w:t>
      </w:r>
      <w:r>
        <w:rPr>
          <w:spacing w:val="-6"/>
          <w:w w:val="115"/>
        </w:rPr>
        <w:t> </w:t>
      </w:r>
      <w:r>
        <w:rPr>
          <w:w w:val="115"/>
        </w:rPr>
        <w:t>and</w:t>
      </w:r>
      <w:r>
        <w:rPr>
          <w:spacing w:val="-6"/>
          <w:w w:val="115"/>
        </w:rPr>
        <w:t> </w:t>
      </w:r>
      <w:r>
        <w:rPr>
          <w:w w:val="115"/>
        </w:rPr>
        <w:t>POS</w:t>
      </w:r>
      <w:r>
        <w:rPr>
          <w:spacing w:val="-6"/>
          <w:w w:val="115"/>
        </w:rPr>
        <w:t> </w:t>
      </w:r>
      <w:r>
        <w:rPr>
          <w:w w:val="115"/>
        </w:rPr>
        <w:t>6746.</w:t>
      </w:r>
      <w:r>
        <w:rPr>
          <w:spacing w:val="-8"/>
          <w:w w:val="115"/>
        </w:rPr>
        <w:t> </w:t>
      </w:r>
      <w:r>
        <w:rPr>
          <w:w w:val="115"/>
        </w:rPr>
        <w:t>Students</w:t>
      </w:r>
      <w:r>
        <w:rPr>
          <w:spacing w:val="-6"/>
          <w:w w:val="115"/>
        </w:rPr>
        <w:t> </w:t>
      </w:r>
      <w:r>
        <w:rPr>
          <w:w w:val="115"/>
        </w:rPr>
        <w:t>not</w:t>
      </w:r>
      <w:r>
        <w:rPr>
          <w:spacing w:val="-6"/>
          <w:w w:val="115"/>
        </w:rPr>
        <w:t> </w:t>
      </w:r>
      <w:r>
        <w:rPr>
          <w:w w:val="115"/>
        </w:rPr>
        <w:t>passing</w:t>
      </w:r>
      <w:r>
        <w:rPr>
          <w:spacing w:val="-6"/>
          <w:w w:val="115"/>
        </w:rPr>
        <w:t> </w:t>
      </w:r>
      <w:r>
        <w:rPr>
          <w:w w:val="115"/>
        </w:rPr>
        <w:t>any</w:t>
      </w:r>
      <w:r>
        <w:rPr>
          <w:spacing w:val="-6"/>
          <w:w w:val="115"/>
        </w:rPr>
        <w:t> </w:t>
      </w:r>
      <w:r>
        <w:rPr>
          <w:w w:val="115"/>
        </w:rPr>
        <w:t>part</w:t>
      </w:r>
      <w:r>
        <w:rPr>
          <w:spacing w:val="-6"/>
          <w:w w:val="115"/>
        </w:rPr>
        <w:t> </w:t>
      </w:r>
      <w:r>
        <w:rPr>
          <w:w w:val="115"/>
        </w:rPr>
        <w:t>of</w:t>
      </w:r>
      <w:r>
        <w:rPr>
          <w:spacing w:val="-6"/>
          <w:w w:val="115"/>
        </w:rPr>
        <w:t> </w:t>
      </w:r>
      <w:r>
        <w:rPr>
          <w:w w:val="115"/>
        </w:rPr>
        <w:t>the</w:t>
      </w:r>
      <w:r>
        <w:rPr>
          <w:spacing w:val="-6"/>
          <w:w w:val="115"/>
        </w:rPr>
        <w:t> </w:t>
      </w:r>
      <w:r>
        <w:rPr>
          <w:w w:val="115"/>
        </w:rPr>
        <w:t>examination</w:t>
      </w:r>
      <w:r>
        <w:rPr>
          <w:spacing w:val="-6"/>
          <w:w w:val="115"/>
        </w:rPr>
        <w:t> </w:t>
      </w:r>
      <w:r>
        <w:rPr>
          <w:w w:val="115"/>
        </w:rPr>
        <w:t>may</w:t>
      </w:r>
      <w:r>
        <w:rPr>
          <w:spacing w:val="-6"/>
          <w:w w:val="115"/>
        </w:rPr>
        <w:t> </w:t>
      </w:r>
      <w:r>
        <w:rPr>
          <w:w w:val="115"/>
        </w:rPr>
        <w:t>take</w:t>
      </w:r>
      <w:r>
        <w:rPr>
          <w:spacing w:val="-6"/>
          <w:w w:val="115"/>
        </w:rPr>
        <w:t> </w:t>
      </w:r>
      <w:r>
        <w:rPr>
          <w:w w:val="115"/>
        </w:rPr>
        <w:t>this</w:t>
      </w:r>
      <w:r>
        <w:rPr>
          <w:spacing w:val="-6"/>
          <w:w w:val="115"/>
        </w:rPr>
        <w:t> </w:t>
      </w:r>
      <w:r>
        <w:rPr>
          <w:w w:val="115"/>
        </w:rPr>
        <w:t>part</w:t>
      </w:r>
      <w:r>
        <w:rPr>
          <w:spacing w:val="-6"/>
          <w:w w:val="115"/>
        </w:rPr>
        <w:t> </w:t>
      </w:r>
      <w:r>
        <w:rPr>
          <w:w w:val="115"/>
        </w:rPr>
        <w:t>a </w:t>
      </w:r>
      <w:r>
        <w:rPr>
          <w:spacing w:val="-2"/>
          <w:w w:val="115"/>
        </w:rPr>
        <w:t>second</w:t>
      </w:r>
      <w:r>
        <w:rPr>
          <w:spacing w:val="-5"/>
          <w:w w:val="115"/>
        </w:rPr>
        <w:t> </w:t>
      </w:r>
      <w:r>
        <w:rPr>
          <w:spacing w:val="-2"/>
          <w:w w:val="115"/>
        </w:rPr>
        <w:t>time</w:t>
      </w:r>
      <w:r>
        <w:rPr>
          <w:spacing w:val="-5"/>
          <w:w w:val="115"/>
        </w:rPr>
        <w:t> </w:t>
      </w:r>
      <w:r>
        <w:rPr>
          <w:spacing w:val="-2"/>
          <w:w w:val="115"/>
        </w:rPr>
        <w:t>within</w:t>
      </w:r>
      <w:r>
        <w:rPr>
          <w:spacing w:val="-5"/>
          <w:w w:val="115"/>
        </w:rPr>
        <w:t> </w:t>
      </w:r>
      <w:r>
        <w:rPr>
          <w:spacing w:val="-2"/>
          <w:w w:val="115"/>
        </w:rPr>
        <w:t>nine</w:t>
      </w:r>
      <w:r>
        <w:rPr>
          <w:spacing w:val="-5"/>
          <w:w w:val="115"/>
        </w:rPr>
        <w:t> </w:t>
      </w:r>
      <w:r>
        <w:rPr>
          <w:spacing w:val="-2"/>
          <w:w w:val="115"/>
        </w:rPr>
        <w:t>months</w:t>
      </w:r>
      <w:r>
        <w:rPr>
          <w:spacing w:val="-5"/>
          <w:w w:val="115"/>
        </w:rPr>
        <w:t> </w:t>
      </w:r>
      <w:r>
        <w:rPr>
          <w:spacing w:val="-2"/>
          <w:w w:val="115"/>
        </w:rPr>
        <w:t>on</w:t>
      </w:r>
      <w:r>
        <w:rPr>
          <w:spacing w:val="-5"/>
          <w:w w:val="115"/>
        </w:rPr>
        <w:t> </w:t>
      </w:r>
      <w:r>
        <w:rPr>
          <w:spacing w:val="-2"/>
          <w:w w:val="115"/>
        </w:rPr>
        <w:t>the</w:t>
      </w:r>
      <w:r>
        <w:rPr>
          <w:spacing w:val="-5"/>
          <w:w w:val="115"/>
        </w:rPr>
        <w:t> </w:t>
      </w:r>
      <w:r>
        <w:rPr>
          <w:spacing w:val="-2"/>
          <w:w w:val="115"/>
        </w:rPr>
        <w:t>dates</w:t>
      </w:r>
      <w:r>
        <w:rPr>
          <w:spacing w:val="-5"/>
          <w:w w:val="115"/>
        </w:rPr>
        <w:t> </w:t>
      </w:r>
      <w:r>
        <w:rPr>
          <w:spacing w:val="-2"/>
          <w:w w:val="115"/>
        </w:rPr>
        <w:t>that</w:t>
      </w:r>
      <w:r>
        <w:rPr>
          <w:spacing w:val="-5"/>
          <w:w w:val="115"/>
        </w:rPr>
        <w:t> </w:t>
      </w:r>
      <w:r>
        <w:rPr>
          <w:spacing w:val="-2"/>
          <w:w w:val="115"/>
        </w:rPr>
        <w:t>comprehensive</w:t>
      </w:r>
      <w:r>
        <w:rPr>
          <w:spacing w:val="-5"/>
          <w:w w:val="115"/>
        </w:rPr>
        <w:t> </w:t>
      </w:r>
      <w:r>
        <w:rPr>
          <w:spacing w:val="-2"/>
          <w:w w:val="115"/>
        </w:rPr>
        <w:t>exams</w:t>
      </w:r>
      <w:r>
        <w:rPr>
          <w:spacing w:val="-5"/>
          <w:w w:val="115"/>
        </w:rPr>
        <w:t> </w:t>
      </w:r>
      <w:r>
        <w:rPr>
          <w:spacing w:val="-2"/>
          <w:w w:val="115"/>
        </w:rPr>
        <w:t>are</w:t>
      </w:r>
      <w:r>
        <w:rPr>
          <w:spacing w:val="-5"/>
          <w:w w:val="115"/>
        </w:rPr>
        <w:t> </w:t>
      </w:r>
      <w:r>
        <w:rPr>
          <w:spacing w:val="-2"/>
          <w:w w:val="115"/>
        </w:rPr>
        <w:t>regularly</w:t>
      </w:r>
      <w:r>
        <w:rPr>
          <w:spacing w:val="-5"/>
          <w:w w:val="115"/>
        </w:rPr>
        <w:t> </w:t>
      </w:r>
      <w:r>
        <w:rPr>
          <w:spacing w:val="-2"/>
          <w:w w:val="115"/>
        </w:rPr>
        <w:t>scheduled.</w:t>
      </w:r>
      <w:r>
        <w:rPr>
          <w:spacing w:val="-5"/>
          <w:w w:val="115"/>
        </w:rPr>
        <w:t> </w:t>
      </w:r>
      <w:r>
        <w:rPr>
          <w:spacing w:val="-2"/>
          <w:w w:val="115"/>
        </w:rPr>
        <w:t>However,</w:t>
      </w:r>
      <w:r>
        <w:rPr>
          <w:spacing w:val="-5"/>
          <w:w w:val="115"/>
        </w:rPr>
        <w:t> </w:t>
      </w:r>
      <w:r>
        <w:rPr>
          <w:spacing w:val="-2"/>
          <w:w w:val="115"/>
        </w:rPr>
        <w:t>no</w:t>
      </w:r>
      <w:r>
        <w:rPr>
          <w:spacing w:val="-5"/>
          <w:w w:val="115"/>
        </w:rPr>
        <w:t> </w:t>
      </w:r>
      <w:r>
        <w:rPr>
          <w:spacing w:val="-2"/>
          <w:w w:val="115"/>
        </w:rPr>
        <w:t>student</w:t>
      </w:r>
      <w:r>
        <w:rPr>
          <w:spacing w:val="-5"/>
          <w:w w:val="115"/>
        </w:rPr>
        <w:t> </w:t>
      </w:r>
      <w:r>
        <w:rPr>
          <w:spacing w:val="-2"/>
          <w:w w:val="115"/>
        </w:rPr>
        <w:t>will</w:t>
      </w:r>
      <w:r>
        <w:rPr>
          <w:spacing w:val="-5"/>
          <w:w w:val="115"/>
        </w:rPr>
        <w:t> </w:t>
      </w:r>
      <w:r>
        <w:rPr>
          <w:spacing w:val="-2"/>
          <w:w w:val="115"/>
        </w:rPr>
        <w:t>be </w:t>
      </w:r>
      <w:r>
        <w:rPr>
          <w:w w:val="115"/>
        </w:rPr>
        <w:t>allowed</w:t>
      </w:r>
      <w:r>
        <w:rPr>
          <w:spacing w:val="-9"/>
          <w:w w:val="115"/>
        </w:rPr>
        <w:t> </w:t>
      </w:r>
      <w:r>
        <w:rPr>
          <w:w w:val="115"/>
        </w:rPr>
        <w:t>to</w:t>
      </w:r>
      <w:r>
        <w:rPr>
          <w:spacing w:val="-9"/>
          <w:w w:val="115"/>
        </w:rPr>
        <w:t> </w:t>
      </w:r>
      <w:r>
        <w:rPr>
          <w:w w:val="115"/>
        </w:rPr>
        <w:t>take</w:t>
      </w:r>
      <w:r>
        <w:rPr>
          <w:spacing w:val="-9"/>
          <w:w w:val="115"/>
        </w:rPr>
        <w:t> </w:t>
      </w:r>
      <w:r>
        <w:rPr>
          <w:w w:val="115"/>
        </w:rPr>
        <w:t>the</w:t>
      </w:r>
      <w:r>
        <w:rPr>
          <w:spacing w:val="-9"/>
          <w:w w:val="115"/>
        </w:rPr>
        <w:t> </w:t>
      </w:r>
      <w:r>
        <w:rPr>
          <w:w w:val="115"/>
        </w:rPr>
        <w:t>examination</w:t>
      </w:r>
      <w:r>
        <w:rPr>
          <w:spacing w:val="-9"/>
          <w:w w:val="115"/>
        </w:rPr>
        <w:t> </w:t>
      </w:r>
      <w:r>
        <w:rPr>
          <w:w w:val="115"/>
        </w:rPr>
        <w:t>more</w:t>
      </w:r>
      <w:r>
        <w:rPr>
          <w:spacing w:val="-9"/>
          <w:w w:val="115"/>
        </w:rPr>
        <w:t> </w:t>
      </w:r>
      <w:r>
        <w:rPr>
          <w:w w:val="115"/>
        </w:rPr>
        <w:t>than</w:t>
      </w:r>
      <w:r>
        <w:rPr>
          <w:spacing w:val="-9"/>
          <w:w w:val="115"/>
        </w:rPr>
        <w:t> </w:t>
      </w:r>
      <w:r>
        <w:rPr>
          <w:w w:val="115"/>
        </w:rPr>
        <w:t>twice.</w:t>
      </w:r>
    </w:p>
    <w:p>
      <w:pPr>
        <w:pStyle w:val="BodyText"/>
        <w:spacing w:line="268" w:lineRule="auto" w:before="149"/>
        <w:ind w:right="9144"/>
      </w:pPr>
      <w:r>
        <w:rPr>
          <w:w w:val="110"/>
        </w:rPr>
        <w:t>Equipment</w:t>
      </w:r>
      <w:r>
        <w:rPr>
          <w:spacing w:val="-13"/>
          <w:w w:val="110"/>
        </w:rPr>
        <w:t> </w:t>
      </w:r>
      <w:r>
        <w:rPr>
          <w:w w:val="110"/>
        </w:rPr>
        <w:t>Fee 0</w:t>
      </w:r>
      <w:r>
        <w:rPr>
          <w:spacing w:val="-5"/>
          <w:w w:val="110"/>
        </w:rPr>
        <w:t> </w:t>
      </w:r>
      <w:r>
        <w:rPr>
          <w:w w:val="110"/>
        </w:rPr>
        <w:t>Total Credits</w:t>
      </w:r>
    </w:p>
    <w:p>
      <w:pPr>
        <w:spacing w:before="0"/>
        <w:ind w:left="495" w:right="0" w:firstLine="0"/>
        <w:jc w:val="left"/>
        <w:rPr>
          <w:i/>
          <w:sz w:val="15"/>
        </w:rPr>
      </w:pPr>
      <w:r>
        <w:rPr>
          <w:i/>
          <w:spacing w:val="-2"/>
          <w:w w:val="110"/>
          <w:sz w:val="15"/>
        </w:rPr>
        <w:t>keyboard_arrow_up</w:t>
      </w:r>
    </w:p>
    <w:p>
      <w:pPr>
        <w:pStyle w:val="BodyText"/>
        <w:spacing w:line="268" w:lineRule="auto" w:before="171"/>
        <w:ind w:left="1095" w:right="330" w:hanging="1"/>
      </w:pPr>
      <w:r>
        <w:rPr>
          <w:w w:val="110"/>
        </w:rPr>
        <w:t>Full-time students in the Political Science MA program pay a $39 equipment fee each semester that they are enrolled. Part-time students pay $19.50 per semester.</w:t>
      </w:r>
    </w:p>
    <w:p>
      <w:pPr>
        <w:spacing w:line="475" w:lineRule="auto" w:before="150"/>
        <w:ind w:left="419" w:right="8156"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33 </w:t>
      </w:r>
      <w:r>
        <w:rPr>
          <w:rFonts w:ascii="Gill Sans MT"/>
          <w:b/>
          <w:w w:val="120"/>
          <w:sz w:val="15"/>
        </w:rPr>
        <w:t>Financial</w:t>
      </w:r>
      <w:r>
        <w:rPr>
          <w:rFonts w:ascii="Gill Sans MT"/>
          <w:b/>
          <w:spacing w:val="7"/>
          <w:w w:val="120"/>
          <w:sz w:val="15"/>
        </w:rPr>
        <w:t> </w:t>
      </w:r>
      <w:r>
        <w:rPr>
          <w:rFonts w:ascii="Gill Sans MT"/>
          <w:b/>
          <w:spacing w:val="-2"/>
          <w:w w:val="120"/>
          <w:sz w:val="15"/>
        </w:rPr>
        <w:t>Information</w:t>
      </w:r>
    </w:p>
    <w:p>
      <w:pPr>
        <w:pStyle w:val="BodyText"/>
        <w:spacing w:line="268" w:lineRule="auto"/>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3"/>
        <w:spacing w:before="150"/>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0"/>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7">
        <w:r>
          <w:rPr>
            <w:spacing w:val="-2"/>
            <w:w w:val="110"/>
          </w:rPr>
          <w:t>finaid@ucf.edu</w:t>
        </w:r>
      </w:hyperlink>
      <w:r>
        <w:rPr>
          <w:spacing w:val="-2"/>
          <w:w w:val="110"/>
        </w:rPr>
        <w:t> Website</w:t>
      </w:r>
    </w:p>
    <w:p>
      <w:pPr>
        <w:pStyle w:val="Heading3"/>
        <w:spacing w:before="152"/>
      </w:pPr>
      <w:r>
        <w:rPr>
          <w:w w:val="120"/>
        </w:rPr>
        <w:t>Fellowship</w:t>
      </w:r>
      <w:r>
        <w:rPr>
          <w:spacing w:val="4"/>
          <w:w w:val="120"/>
        </w:rPr>
        <w:t> </w:t>
      </w:r>
      <w:r>
        <w:rPr>
          <w:spacing w:val="-2"/>
          <w:w w:val="120"/>
        </w:rPr>
        <w:t>Information</w:t>
      </w:r>
    </w:p>
    <w:p>
      <w:pPr>
        <w:pStyle w:val="BodyText"/>
        <w:spacing w:line="268" w:lineRule="auto" w:before="169"/>
        <w:ind w:right="330"/>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56"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40"/>
        <w:ind w:left="0"/>
      </w:pPr>
    </w:p>
    <w:p>
      <w:pPr>
        <w:pStyle w:val="Heading2"/>
      </w:pPr>
      <w:r>
        <w:rPr>
          <w:w w:val="120"/>
        </w:rPr>
        <w:t>Research</w:t>
      </w:r>
      <w:r>
        <w:rPr>
          <w:spacing w:val="-12"/>
          <w:w w:val="120"/>
        </w:rPr>
        <w:t> </w:t>
      </w:r>
      <w:r>
        <w:rPr>
          <w:w w:val="120"/>
        </w:rPr>
        <w:t>Smarts</w:t>
      </w:r>
      <w:r>
        <w:rPr>
          <w:spacing w:val="-12"/>
          <w:w w:val="120"/>
        </w:rPr>
        <w:t> </w:t>
      </w:r>
      <w:r>
        <w:rPr>
          <w:w w:val="120"/>
        </w:rPr>
        <w:t>Graduate</w:t>
      </w:r>
      <w:r>
        <w:rPr>
          <w:spacing w:val="-11"/>
          <w:w w:val="120"/>
        </w:rPr>
        <w:t> </w:t>
      </w:r>
      <w:r>
        <w:rPr>
          <w:spacing w:val="-2"/>
          <w:w w:val="120"/>
        </w:rPr>
        <w:t>Certificate</w:t>
      </w:r>
    </w:p>
    <w:p>
      <w:pPr>
        <w:pStyle w:val="Heading3"/>
        <w:spacing w:before="179"/>
      </w:pPr>
      <w:r>
        <w:rPr>
          <w:spacing w:val="-2"/>
          <w:w w:val="120"/>
        </w:rPr>
        <w:t>College</w:t>
      </w:r>
    </w:p>
    <w:p>
      <w:pPr>
        <w:spacing w:line="475" w:lineRule="auto" w:before="170"/>
        <w:ind w:left="419" w:right="8538" w:firstLine="75"/>
        <w:jc w:val="left"/>
        <w:rPr>
          <w:sz w:val="15"/>
        </w:rPr>
      </w:pPr>
      <w:r>
        <w:rPr>
          <w:w w:val="110"/>
          <w:sz w:val="15"/>
        </w:rPr>
        <w:t>College of Sciences </w:t>
      </w:r>
      <w:r>
        <w:rPr>
          <w:rFonts w:ascii="Gill Sans MT"/>
          <w:b/>
          <w:spacing w:val="-2"/>
          <w:w w:val="110"/>
          <w:sz w:val="15"/>
        </w:rPr>
        <w:t>Department</w:t>
      </w:r>
      <w:r>
        <w:rPr>
          <w:rFonts w:ascii="Gill Sans MT"/>
          <w:b/>
          <w:spacing w:val="40"/>
          <w:w w:val="110"/>
          <w:sz w:val="15"/>
        </w:rPr>
        <w:t>  </w:t>
      </w:r>
      <w:r>
        <w:rPr>
          <w:w w:val="110"/>
          <w:sz w:val="15"/>
        </w:rPr>
        <w:t>Department of Sociology </w:t>
      </w:r>
      <w:r>
        <w:rPr>
          <w:rFonts w:ascii="Gill Sans MT"/>
          <w:b/>
          <w:w w:val="110"/>
          <w:sz w:val="15"/>
        </w:rPr>
        <w:t>Program Website </w:t>
      </w:r>
      <w:r>
        <w:rPr>
          <w:w w:val="110"/>
          <w:sz w:val="15"/>
        </w:rPr>
        <w:t>Program Website</w:t>
      </w:r>
    </w:p>
    <w:p>
      <w:pPr>
        <w:spacing w:after="0" w:line="475" w:lineRule="auto"/>
        <w:jc w:val="left"/>
        <w:rPr>
          <w:sz w:val="15"/>
        </w:rPr>
        <w:sectPr>
          <w:headerReference w:type="default" r:id="rId136"/>
          <w:footerReference w:type="default" r:id="rId137"/>
          <w:pgSz w:w="12240" w:h="15840"/>
          <w:pgMar w:header="572" w:footer="523" w:top="840" w:bottom="720" w:left="720" w:right="720"/>
          <w:pgNumType w:start="1144"/>
        </w:sectPr>
      </w:pPr>
    </w:p>
    <w:p>
      <w:pPr>
        <w:pStyle w:val="Heading3"/>
        <w:spacing w:before="14"/>
      </w:pPr>
      <w:r>
        <w:rPr>
          <w:w w:val="115"/>
        </w:rPr>
        <w:t>Program</w:t>
      </w:r>
      <w:r>
        <w:rPr>
          <w:spacing w:val="-3"/>
          <w:w w:val="115"/>
        </w:rPr>
        <w:t> </w:t>
      </w:r>
      <w:r>
        <w:rPr>
          <w:w w:val="115"/>
        </w:rPr>
        <w:t>Contact</w:t>
      </w:r>
      <w:r>
        <w:rPr>
          <w:spacing w:val="-2"/>
          <w:w w:val="115"/>
        </w:rPr>
        <w:t> Information</w:t>
      </w:r>
    </w:p>
    <w:p>
      <w:pPr>
        <w:pStyle w:val="BodyText"/>
        <w:spacing w:line="268" w:lineRule="auto" w:before="169"/>
        <w:ind w:right="330"/>
      </w:pPr>
      <w:r>
        <w:rPr>
          <w:w w:val="110"/>
        </w:rPr>
        <w:t>For questions related to degree requirements, admission decisions, academic advising, plans of study, or other program specific requests, please contact:</w:t>
      </w:r>
    </w:p>
    <w:p>
      <w:pPr>
        <w:pStyle w:val="Heading3"/>
        <w:spacing w:before="152"/>
        <w:ind w:left="494"/>
      </w:pPr>
      <w:r>
        <w:rPr>
          <w:w w:val="120"/>
        </w:rPr>
        <w:t>Jason</w:t>
      </w:r>
      <w:r>
        <w:rPr>
          <w:spacing w:val="-1"/>
          <w:w w:val="120"/>
        </w:rPr>
        <w:t> </w:t>
      </w:r>
      <w:r>
        <w:rPr>
          <w:w w:val="120"/>
        </w:rPr>
        <w:t>Ford,</w:t>
      </w:r>
      <w:r>
        <w:rPr>
          <w:spacing w:val="-1"/>
          <w:w w:val="120"/>
        </w:rPr>
        <w:t> </w:t>
      </w:r>
      <w:r>
        <w:rPr>
          <w:spacing w:val="-5"/>
          <w:w w:val="120"/>
        </w:rPr>
        <w:t>PhD</w:t>
      </w:r>
    </w:p>
    <w:p>
      <w:pPr>
        <w:pStyle w:val="BodyText"/>
        <w:spacing w:line="268" w:lineRule="auto" w:before="19"/>
        <w:ind w:right="7071"/>
      </w:pPr>
      <w:r>
        <w:rPr>
          <w:w w:val="110"/>
        </w:rPr>
        <w:t>Graduate Director &amp; Professor of Sociology Department of Sociology </w:t>
      </w:r>
      <w:hyperlink r:id="rId138">
        <w:r>
          <w:rPr>
            <w:spacing w:val="-2"/>
            <w:w w:val="110"/>
          </w:rPr>
          <w:t>Jason.Ford@ucf.edu</w:t>
        </w:r>
      </w:hyperlink>
    </w:p>
    <w:p>
      <w:pPr>
        <w:pStyle w:val="BodyText"/>
        <w:spacing w:line="268" w:lineRule="auto"/>
        <w:ind w:right="8156"/>
      </w:pPr>
      <w:r>
        <w:rPr>
          <w:spacing w:val="-2"/>
          <w:w w:val="115"/>
        </w:rPr>
        <w:t>Telephone:</w:t>
      </w:r>
      <w:r>
        <w:rPr>
          <w:spacing w:val="-5"/>
          <w:w w:val="115"/>
        </w:rPr>
        <w:t> </w:t>
      </w:r>
      <w:r>
        <w:rPr>
          <w:spacing w:val="-2"/>
          <w:w w:val="115"/>
        </w:rPr>
        <w:t>407-823-2769 </w:t>
      </w:r>
      <w:r>
        <w:rPr>
          <w:w w:val="115"/>
        </w:rPr>
        <w:t>HPH, RM 403D</w:t>
      </w:r>
    </w:p>
    <w:p>
      <w:pPr>
        <w:pStyle w:val="BodyText"/>
        <w:ind w:left="0"/>
      </w:pPr>
    </w:p>
    <w:p>
      <w:pPr>
        <w:pStyle w:val="BodyText"/>
        <w:spacing w:before="148"/>
        <w:ind w:left="0"/>
      </w:pPr>
    </w:p>
    <w:p>
      <w:pPr>
        <w:pStyle w:val="Heading3"/>
        <w:spacing w:before="0"/>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70"/>
      </w:pPr>
      <w:r>
        <w:rPr>
          <w:spacing w:val="-5"/>
          <w:w w:val="115"/>
        </w:rPr>
        <w:t>No</w:t>
      </w:r>
    </w:p>
    <w:p>
      <w:pPr>
        <w:pStyle w:val="Heading3"/>
      </w:pPr>
      <w:r>
        <w:rPr>
          <w:w w:val="115"/>
        </w:rPr>
        <w:t>Program</w:t>
      </w:r>
      <w:r>
        <w:rPr>
          <w:spacing w:val="-2"/>
          <w:w w:val="120"/>
        </w:rPr>
        <w:t> Description</w:t>
      </w:r>
    </w:p>
    <w:p>
      <w:pPr>
        <w:pStyle w:val="BodyText"/>
        <w:spacing w:line="268" w:lineRule="auto" w:before="169"/>
        <w:ind w:right="330"/>
      </w:pPr>
      <w:r>
        <w:rPr>
          <w:w w:val="110"/>
        </w:rPr>
        <w:t>The Graduate Certificate in Research Smarts provides students with the essential skills and critical thinking needed by today's consumers of news and information.</w:t>
      </w:r>
    </w:p>
    <w:p>
      <w:pPr>
        <w:pStyle w:val="BodyText"/>
        <w:spacing w:line="268" w:lineRule="auto" w:before="150"/>
        <w:ind w:right="217"/>
      </w:pPr>
      <w:r>
        <w:rPr>
          <w:w w:val="110"/>
        </w:rPr>
        <w:t>Increasing one's Research Smarts will provide students with the practical skills and critical</w:t>
      </w:r>
      <w:r>
        <w:rPr>
          <w:spacing w:val="13"/>
          <w:w w:val="110"/>
        </w:rPr>
        <w:t> </w:t>
      </w:r>
      <w:r>
        <w:rPr>
          <w:w w:val="110"/>
        </w:rPr>
        <w:t>thinking necessary to produce and to</w:t>
      </w:r>
      <w:r>
        <w:rPr>
          <w:spacing w:val="80"/>
          <w:w w:val="110"/>
        </w:rPr>
        <w:t> </w:t>
      </w:r>
      <w:r>
        <w:rPr>
          <w:w w:val="110"/>
        </w:rPr>
        <w:t>consume findings, facts, and information with the assurance that it was arrived at systematically. These skills are not only useful in</w:t>
      </w:r>
      <w:r>
        <w:rPr>
          <w:spacing w:val="40"/>
          <w:w w:val="110"/>
        </w:rPr>
        <w:t> </w:t>
      </w:r>
      <w:r>
        <w:rPr>
          <w:w w:val="110"/>
        </w:rPr>
        <w:t>daily life, as we wade through the mass of news and information that comes our way, but also in private business, nonprofit organizations, government agencies, and other employment opportunities. Students seeking employment, those with jobs currently, or those working toward advancement can benefit from a critical examination of how knowledge is gained and which sources of</w:t>
      </w:r>
      <w:r>
        <w:rPr>
          <w:spacing w:val="40"/>
          <w:w w:val="110"/>
        </w:rPr>
        <w:t> </w:t>
      </w:r>
      <w:r>
        <w:rPr>
          <w:w w:val="110"/>
        </w:rPr>
        <w:t>information can be trusted. This is because nearly all employers value employees who are confident in their understanding and use of scientific research skills.</w:t>
      </w:r>
    </w:p>
    <w:p>
      <w:pPr>
        <w:pStyle w:val="BodyText"/>
        <w:spacing w:before="150"/>
      </w:pPr>
      <w:r>
        <w:rPr>
          <w:w w:val="105"/>
        </w:rPr>
        <w:t>Students</w:t>
      </w:r>
      <w:r>
        <w:rPr>
          <w:spacing w:val="22"/>
          <w:w w:val="105"/>
        </w:rPr>
        <w:t> </w:t>
      </w:r>
      <w:r>
        <w:rPr>
          <w:w w:val="105"/>
        </w:rPr>
        <w:t>earning</w:t>
      </w:r>
      <w:r>
        <w:rPr>
          <w:spacing w:val="22"/>
          <w:w w:val="105"/>
        </w:rPr>
        <w:t> </w:t>
      </w:r>
      <w:r>
        <w:rPr>
          <w:w w:val="105"/>
        </w:rPr>
        <w:t>the</w:t>
      </w:r>
      <w:r>
        <w:rPr>
          <w:spacing w:val="22"/>
          <w:w w:val="105"/>
        </w:rPr>
        <w:t> </w:t>
      </w:r>
      <w:r>
        <w:rPr>
          <w:w w:val="105"/>
        </w:rPr>
        <w:t>Graduate</w:t>
      </w:r>
      <w:r>
        <w:rPr>
          <w:spacing w:val="22"/>
          <w:w w:val="105"/>
        </w:rPr>
        <w:t> </w:t>
      </w:r>
      <w:r>
        <w:rPr>
          <w:w w:val="105"/>
        </w:rPr>
        <w:t>Certificate</w:t>
      </w:r>
      <w:r>
        <w:rPr>
          <w:spacing w:val="22"/>
          <w:w w:val="105"/>
        </w:rPr>
        <w:t> </w:t>
      </w:r>
      <w:r>
        <w:rPr>
          <w:w w:val="105"/>
        </w:rPr>
        <w:t>in</w:t>
      </w:r>
      <w:r>
        <w:rPr>
          <w:spacing w:val="23"/>
          <w:w w:val="105"/>
        </w:rPr>
        <w:t> </w:t>
      </w:r>
      <w:r>
        <w:rPr>
          <w:w w:val="105"/>
        </w:rPr>
        <w:t>Research</w:t>
      </w:r>
      <w:r>
        <w:rPr>
          <w:spacing w:val="22"/>
          <w:w w:val="105"/>
        </w:rPr>
        <w:t> </w:t>
      </w:r>
      <w:r>
        <w:rPr>
          <w:w w:val="105"/>
        </w:rPr>
        <w:t>Smarts</w:t>
      </w:r>
      <w:r>
        <w:rPr>
          <w:spacing w:val="22"/>
          <w:w w:val="105"/>
        </w:rPr>
        <w:t> </w:t>
      </w:r>
      <w:r>
        <w:rPr>
          <w:w w:val="105"/>
        </w:rPr>
        <w:t>will</w:t>
      </w:r>
      <w:r>
        <w:rPr>
          <w:spacing w:val="22"/>
          <w:w w:val="105"/>
        </w:rPr>
        <w:t> </w:t>
      </w:r>
      <w:r>
        <w:rPr>
          <w:w w:val="105"/>
        </w:rPr>
        <w:t>acquire</w:t>
      </w:r>
      <w:r>
        <w:rPr>
          <w:spacing w:val="22"/>
          <w:w w:val="105"/>
        </w:rPr>
        <w:t> </w:t>
      </w:r>
      <w:r>
        <w:rPr>
          <w:w w:val="105"/>
        </w:rPr>
        <w:t>the</w:t>
      </w:r>
      <w:r>
        <w:rPr>
          <w:spacing w:val="22"/>
          <w:w w:val="105"/>
        </w:rPr>
        <w:t> </w:t>
      </w:r>
      <w:r>
        <w:rPr>
          <w:w w:val="105"/>
        </w:rPr>
        <w:t>following</w:t>
      </w:r>
      <w:r>
        <w:rPr>
          <w:spacing w:val="23"/>
          <w:w w:val="105"/>
        </w:rPr>
        <w:t> </w:t>
      </w:r>
      <w:r>
        <w:rPr>
          <w:spacing w:val="-2"/>
          <w:w w:val="105"/>
        </w:rPr>
        <w:t>skills:</w:t>
      </w:r>
    </w:p>
    <w:p>
      <w:pPr>
        <w:pStyle w:val="ListParagraph"/>
        <w:numPr>
          <w:ilvl w:val="0"/>
          <w:numId w:val="4"/>
        </w:numPr>
        <w:tabs>
          <w:tab w:pos="1092" w:val="left" w:leader="none"/>
        </w:tabs>
        <w:spacing w:line="240" w:lineRule="auto" w:before="171" w:after="0"/>
        <w:ind w:left="1092" w:right="0" w:hanging="223"/>
        <w:jc w:val="left"/>
        <w:rPr>
          <w:sz w:val="15"/>
        </w:rPr>
      </w:pPr>
      <w:r>
        <w:rPr>
          <w:w w:val="110"/>
          <w:sz w:val="15"/>
        </w:rPr>
        <w:t>Be</w:t>
      </w:r>
      <w:r>
        <w:rPr>
          <w:spacing w:val="-1"/>
          <w:w w:val="110"/>
          <w:sz w:val="15"/>
        </w:rPr>
        <w:t> </w:t>
      </w:r>
      <w:r>
        <w:rPr>
          <w:w w:val="110"/>
          <w:sz w:val="15"/>
        </w:rPr>
        <w:t>able to</w:t>
      </w:r>
      <w:r>
        <w:rPr>
          <w:spacing w:val="-1"/>
          <w:w w:val="110"/>
          <w:sz w:val="15"/>
        </w:rPr>
        <w:t> </w:t>
      </w:r>
      <w:r>
        <w:rPr>
          <w:w w:val="110"/>
          <w:sz w:val="15"/>
        </w:rPr>
        <w:t>define knowledge,</w:t>
      </w:r>
      <w:r>
        <w:rPr>
          <w:spacing w:val="-1"/>
          <w:w w:val="110"/>
          <w:sz w:val="15"/>
        </w:rPr>
        <w:t> </w:t>
      </w:r>
      <w:r>
        <w:rPr>
          <w:w w:val="110"/>
          <w:sz w:val="15"/>
        </w:rPr>
        <w:t>social science</w:t>
      </w:r>
      <w:r>
        <w:rPr>
          <w:spacing w:val="-1"/>
          <w:w w:val="110"/>
          <w:sz w:val="15"/>
        </w:rPr>
        <w:t> </w:t>
      </w:r>
      <w:r>
        <w:rPr>
          <w:w w:val="110"/>
          <w:sz w:val="15"/>
        </w:rPr>
        <w:t>research, and</w:t>
      </w:r>
      <w:r>
        <w:rPr>
          <w:spacing w:val="-1"/>
          <w:w w:val="110"/>
          <w:sz w:val="15"/>
        </w:rPr>
        <w:t> </w:t>
      </w:r>
      <w:r>
        <w:rPr>
          <w:w w:val="110"/>
          <w:sz w:val="15"/>
        </w:rPr>
        <w:t>research </w:t>
      </w:r>
      <w:r>
        <w:rPr>
          <w:spacing w:val="-2"/>
          <w:w w:val="110"/>
          <w:sz w:val="15"/>
        </w:rPr>
        <w:t>methods.</w:t>
      </w:r>
    </w:p>
    <w:p>
      <w:pPr>
        <w:pStyle w:val="ListParagraph"/>
        <w:numPr>
          <w:ilvl w:val="0"/>
          <w:numId w:val="4"/>
        </w:numPr>
        <w:tabs>
          <w:tab w:pos="1092" w:val="left" w:leader="none"/>
        </w:tabs>
        <w:spacing w:line="240" w:lineRule="auto" w:before="20" w:after="0"/>
        <w:ind w:left="1092" w:right="0" w:hanging="223"/>
        <w:jc w:val="left"/>
        <w:rPr>
          <w:sz w:val="15"/>
        </w:rPr>
      </w:pPr>
      <w:r>
        <w:rPr>
          <w:spacing w:val="-2"/>
          <w:w w:val="115"/>
          <w:sz w:val="15"/>
        </w:rPr>
        <w:t>Summarize</w:t>
      </w:r>
      <w:r>
        <w:rPr>
          <w:spacing w:val="-3"/>
          <w:w w:val="115"/>
          <w:sz w:val="15"/>
        </w:rPr>
        <w:t> </w:t>
      </w:r>
      <w:r>
        <w:rPr>
          <w:spacing w:val="-2"/>
          <w:w w:val="115"/>
          <w:sz w:val="15"/>
        </w:rPr>
        <w:t>why understanding research</w:t>
      </w:r>
      <w:r>
        <w:rPr>
          <w:spacing w:val="-3"/>
          <w:w w:val="115"/>
          <w:sz w:val="15"/>
        </w:rPr>
        <w:t> </w:t>
      </w:r>
      <w:r>
        <w:rPr>
          <w:spacing w:val="-2"/>
          <w:w w:val="115"/>
          <w:sz w:val="15"/>
        </w:rPr>
        <w:t>methods is important.</w:t>
      </w:r>
    </w:p>
    <w:p>
      <w:pPr>
        <w:pStyle w:val="ListParagraph"/>
        <w:numPr>
          <w:ilvl w:val="0"/>
          <w:numId w:val="4"/>
        </w:numPr>
        <w:tabs>
          <w:tab w:pos="1092" w:val="left" w:leader="none"/>
        </w:tabs>
        <w:spacing w:line="240" w:lineRule="auto" w:before="21" w:after="0"/>
        <w:ind w:left="1092" w:right="0" w:hanging="223"/>
        <w:jc w:val="left"/>
        <w:rPr>
          <w:sz w:val="15"/>
        </w:rPr>
      </w:pPr>
      <w:r>
        <w:rPr>
          <w:w w:val="110"/>
          <w:sz w:val="15"/>
        </w:rPr>
        <w:t>Evaluate and describe each of the major steps taken to conduct research as well as the importance of each </w:t>
      </w:r>
      <w:r>
        <w:rPr>
          <w:spacing w:val="-2"/>
          <w:w w:val="110"/>
          <w:sz w:val="15"/>
        </w:rPr>
        <w:t>step.</w:t>
      </w:r>
    </w:p>
    <w:p>
      <w:pPr>
        <w:pStyle w:val="ListParagraph"/>
        <w:numPr>
          <w:ilvl w:val="0"/>
          <w:numId w:val="4"/>
        </w:numPr>
        <w:tabs>
          <w:tab w:pos="1092" w:val="left" w:leader="none"/>
        </w:tabs>
        <w:spacing w:line="240" w:lineRule="auto" w:before="21" w:after="0"/>
        <w:ind w:left="1092" w:right="0" w:hanging="223"/>
        <w:jc w:val="left"/>
        <w:rPr>
          <w:sz w:val="15"/>
        </w:rPr>
      </w:pPr>
      <w:r>
        <w:rPr>
          <w:w w:val="110"/>
          <w:sz w:val="15"/>
        </w:rPr>
        <w:t>Develop</w:t>
      </w:r>
      <w:r>
        <w:rPr>
          <w:spacing w:val="2"/>
          <w:w w:val="110"/>
          <w:sz w:val="15"/>
        </w:rPr>
        <w:t> </w:t>
      </w:r>
      <w:r>
        <w:rPr>
          <w:w w:val="110"/>
          <w:sz w:val="15"/>
        </w:rPr>
        <w:t>research</w:t>
      </w:r>
      <w:r>
        <w:rPr>
          <w:spacing w:val="3"/>
          <w:w w:val="110"/>
          <w:sz w:val="15"/>
        </w:rPr>
        <w:t> </w:t>
      </w:r>
      <w:r>
        <w:rPr>
          <w:w w:val="110"/>
          <w:sz w:val="15"/>
        </w:rPr>
        <w:t>questions</w:t>
      </w:r>
      <w:r>
        <w:rPr>
          <w:spacing w:val="2"/>
          <w:w w:val="110"/>
          <w:sz w:val="15"/>
        </w:rPr>
        <w:t> </w:t>
      </w:r>
      <w:r>
        <w:rPr>
          <w:w w:val="110"/>
          <w:sz w:val="15"/>
        </w:rPr>
        <w:t>and</w:t>
      </w:r>
      <w:r>
        <w:rPr>
          <w:spacing w:val="3"/>
          <w:w w:val="110"/>
          <w:sz w:val="15"/>
        </w:rPr>
        <w:t> </w:t>
      </w:r>
      <w:r>
        <w:rPr>
          <w:w w:val="110"/>
          <w:sz w:val="15"/>
        </w:rPr>
        <w:t>compare</w:t>
      </w:r>
      <w:r>
        <w:rPr>
          <w:spacing w:val="2"/>
          <w:w w:val="110"/>
          <w:sz w:val="15"/>
        </w:rPr>
        <w:t> </w:t>
      </w:r>
      <w:r>
        <w:rPr>
          <w:w w:val="110"/>
          <w:sz w:val="15"/>
        </w:rPr>
        <w:t>the</w:t>
      </w:r>
      <w:r>
        <w:rPr>
          <w:spacing w:val="3"/>
          <w:w w:val="110"/>
          <w:sz w:val="15"/>
        </w:rPr>
        <w:t> </w:t>
      </w:r>
      <w:r>
        <w:rPr>
          <w:w w:val="110"/>
          <w:sz w:val="15"/>
        </w:rPr>
        <w:t>different</w:t>
      </w:r>
      <w:r>
        <w:rPr>
          <w:spacing w:val="2"/>
          <w:w w:val="110"/>
          <w:sz w:val="15"/>
        </w:rPr>
        <w:t> </w:t>
      </w:r>
      <w:r>
        <w:rPr>
          <w:w w:val="110"/>
          <w:sz w:val="15"/>
        </w:rPr>
        <w:t>types</w:t>
      </w:r>
      <w:r>
        <w:rPr>
          <w:spacing w:val="3"/>
          <w:w w:val="110"/>
          <w:sz w:val="15"/>
        </w:rPr>
        <w:t> </w:t>
      </w:r>
      <w:r>
        <w:rPr>
          <w:w w:val="110"/>
          <w:sz w:val="15"/>
        </w:rPr>
        <w:t>of</w:t>
      </w:r>
      <w:r>
        <w:rPr>
          <w:spacing w:val="2"/>
          <w:w w:val="110"/>
          <w:sz w:val="15"/>
        </w:rPr>
        <w:t> </w:t>
      </w:r>
      <w:r>
        <w:rPr>
          <w:w w:val="110"/>
          <w:sz w:val="15"/>
        </w:rPr>
        <w:t>research</w:t>
      </w:r>
      <w:r>
        <w:rPr>
          <w:spacing w:val="3"/>
          <w:w w:val="110"/>
          <w:sz w:val="15"/>
        </w:rPr>
        <w:t> </w:t>
      </w:r>
      <w:r>
        <w:rPr>
          <w:spacing w:val="-2"/>
          <w:w w:val="110"/>
          <w:sz w:val="15"/>
        </w:rPr>
        <w:t>questions.</w:t>
      </w:r>
    </w:p>
    <w:p>
      <w:pPr>
        <w:pStyle w:val="ListParagraph"/>
        <w:numPr>
          <w:ilvl w:val="0"/>
          <w:numId w:val="4"/>
        </w:numPr>
        <w:tabs>
          <w:tab w:pos="1092" w:val="left" w:leader="none"/>
        </w:tabs>
        <w:spacing w:line="240" w:lineRule="auto" w:before="21" w:after="0"/>
        <w:ind w:left="1092" w:right="0" w:hanging="223"/>
        <w:jc w:val="left"/>
        <w:rPr>
          <w:sz w:val="15"/>
        </w:rPr>
      </w:pPr>
      <w:r>
        <w:rPr>
          <w:w w:val="110"/>
          <w:sz w:val="15"/>
        </w:rPr>
        <w:t>Understand</w:t>
      </w:r>
      <w:r>
        <w:rPr>
          <w:spacing w:val="1"/>
          <w:w w:val="110"/>
          <w:sz w:val="15"/>
        </w:rPr>
        <w:t> </w:t>
      </w:r>
      <w:r>
        <w:rPr>
          <w:w w:val="110"/>
          <w:sz w:val="15"/>
        </w:rPr>
        <w:t>why</w:t>
      </w:r>
      <w:r>
        <w:rPr>
          <w:spacing w:val="2"/>
          <w:w w:val="110"/>
          <w:sz w:val="15"/>
        </w:rPr>
        <w:t> </w:t>
      </w:r>
      <w:r>
        <w:rPr>
          <w:w w:val="110"/>
          <w:sz w:val="15"/>
        </w:rPr>
        <w:t>ethics</w:t>
      </w:r>
      <w:r>
        <w:rPr>
          <w:spacing w:val="2"/>
          <w:w w:val="110"/>
          <w:sz w:val="15"/>
        </w:rPr>
        <w:t> </w:t>
      </w:r>
      <w:r>
        <w:rPr>
          <w:w w:val="110"/>
          <w:sz w:val="15"/>
        </w:rPr>
        <w:t>are</w:t>
      </w:r>
      <w:r>
        <w:rPr>
          <w:spacing w:val="2"/>
          <w:w w:val="110"/>
          <w:sz w:val="15"/>
        </w:rPr>
        <w:t> </w:t>
      </w:r>
      <w:r>
        <w:rPr>
          <w:w w:val="110"/>
          <w:sz w:val="15"/>
        </w:rPr>
        <w:t>an</w:t>
      </w:r>
      <w:r>
        <w:rPr>
          <w:spacing w:val="1"/>
          <w:w w:val="110"/>
          <w:sz w:val="15"/>
        </w:rPr>
        <w:t> </w:t>
      </w:r>
      <w:r>
        <w:rPr>
          <w:w w:val="110"/>
          <w:sz w:val="15"/>
        </w:rPr>
        <w:t>important</w:t>
      </w:r>
      <w:r>
        <w:rPr>
          <w:spacing w:val="2"/>
          <w:w w:val="110"/>
          <w:sz w:val="15"/>
        </w:rPr>
        <w:t> </w:t>
      </w:r>
      <w:r>
        <w:rPr>
          <w:w w:val="110"/>
          <w:sz w:val="15"/>
        </w:rPr>
        <w:t>consideration</w:t>
      </w:r>
      <w:r>
        <w:rPr>
          <w:spacing w:val="2"/>
          <w:w w:val="110"/>
          <w:sz w:val="15"/>
        </w:rPr>
        <w:t> </w:t>
      </w:r>
      <w:r>
        <w:rPr>
          <w:w w:val="110"/>
          <w:sz w:val="15"/>
        </w:rPr>
        <w:t>during</w:t>
      </w:r>
      <w:r>
        <w:rPr>
          <w:spacing w:val="2"/>
          <w:w w:val="110"/>
          <w:sz w:val="15"/>
        </w:rPr>
        <w:t> </w:t>
      </w:r>
      <w:r>
        <w:rPr>
          <w:spacing w:val="-2"/>
          <w:w w:val="110"/>
          <w:sz w:val="15"/>
        </w:rPr>
        <w:t>research.</w:t>
      </w:r>
    </w:p>
    <w:p>
      <w:pPr>
        <w:pStyle w:val="ListParagraph"/>
        <w:numPr>
          <w:ilvl w:val="0"/>
          <w:numId w:val="4"/>
        </w:numPr>
        <w:tabs>
          <w:tab w:pos="1092" w:val="left" w:leader="none"/>
        </w:tabs>
        <w:spacing w:line="240" w:lineRule="auto" w:before="21" w:after="0"/>
        <w:ind w:left="1092" w:right="0" w:hanging="223"/>
        <w:jc w:val="left"/>
        <w:rPr>
          <w:sz w:val="15"/>
        </w:rPr>
      </w:pPr>
      <w:r>
        <w:rPr>
          <w:w w:val="110"/>
          <w:sz w:val="15"/>
        </w:rPr>
        <w:t>Understand</w:t>
      </w:r>
      <w:r>
        <w:rPr>
          <w:spacing w:val="2"/>
          <w:w w:val="110"/>
          <w:sz w:val="15"/>
        </w:rPr>
        <w:t> </w:t>
      </w:r>
      <w:r>
        <w:rPr>
          <w:w w:val="110"/>
          <w:sz w:val="15"/>
        </w:rPr>
        <w:t>a</w:t>
      </w:r>
      <w:r>
        <w:rPr>
          <w:spacing w:val="3"/>
          <w:w w:val="110"/>
          <w:sz w:val="15"/>
        </w:rPr>
        <w:t> </w:t>
      </w:r>
      <w:r>
        <w:rPr>
          <w:w w:val="110"/>
          <w:sz w:val="15"/>
        </w:rPr>
        <w:t>variety</w:t>
      </w:r>
      <w:r>
        <w:rPr>
          <w:spacing w:val="2"/>
          <w:w w:val="110"/>
          <w:sz w:val="15"/>
        </w:rPr>
        <w:t> </w:t>
      </w:r>
      <w:r>
        <w:rPr>
          <w:w w:val="110"/>
          <w:sz w:val="15"/>
        </w:rPr>
        <w:t>of</w:t>
      </w:r>
      <w:r>
        <w:rPr>
          <w:spacing w:val="3"/>
          <w:w w:val="110"/>
          <w:sz w:val="15"/>
        </w:rPr>
        <w:t> </w:t>
      </w:r>
      <w:r>
        <w:rPr>
          <w:w w:val="110"/>
          <w:sz w:val="15"/>
        </w:rPr>
        <w:t>ways</w:t>
      </w:r>
      <w:r>
        <w:rPr>
          <w:spacing w:val="2"/>
          <w:w w:val="110"/>
          <w:sz w:val="15"/>
        </w:rPr>
        <w:t> </w:t>
      </w:r>
      <w:r>
        <w:rPr>
          <w:w w:val="110"/>
          <w:sz w:val="15"/>
        </w:rPr>
        <w:t>to</w:t>
      </w:r>
      <w:r>
        <w:rPr>
          <w:spacing w:val="3"/>
          <w:w w:val="110"/>
          <w:sz w:val="15"/>
        </w:rPr>
        <w:t> </w:t>
      </w:r>
      <w:r>
        <w:rPr>
          <w:w w:val="110"/>
          <w:sz w:val="15"/>
        </w:rPr>
        <w:t>analyze</w:t>
      </w:r>
      <w:r>
        <w:rPr>
          <w:spacing w:val="2"/>
          <w:w w:val="110"/>
          <w:sz w:val="15"/>
        </w:rPr>
        <w:t> </w:t>
      </w:r>
      <w:r>
        <w:rPr>
          <w:spacing w:val="-4"/>
          <w:w w:val="110"/>
          <w:sz w:val="15"/>
        </w:rPr>
        <w:t>data.</w:t>
      </w:r>
    </w:p>
    <w:p>
      <w:pPr>
        <w:pStyle w:val="ListParagraph"/>
        <w:numPr>
          <w:ilvl w:val="0"/>
          <w:numId w:val="4"/>
        </w:numPr>
        <w:tabs>
          <w:tab w:pos="1092" w:val="left" w:leader="none"/>
        </w:tabs>
        <w:spacing w:line="240" w:lineRule="auto" w:before="21" w:after="0"/>
        <w:ind w:left="1092" w:right="0" w:hanging="223"/>
        <w:jc w:val="left"/>
        <w:rPr>
          <w:sz w:val="15"/>
        </w:rPr>
      </w:pPr>
      <w:r>
        <w:rPr>
          <w:w w:val="110"/>
          <w:sz w:val="15"/>
        </w:rPr>
        <w:t>Understand</w:t>
      </w:r>
      <w:r>
        <w:rPr>
          <w:spacing w:val="2"/>
          <w:w w:val="110"/>
          <w:sz w:val="15"/>
        </w:rPr>
        <w:t> </w:t>
      </w:r>
      <w:r>
        <w:rPr>
          <w:w w:val="110"/>
          <w:sz w:val="15"/>
        </w:rPr>
        <w:t>the</w:t>
      </w:r>
      <w:r>
        <w:rPr>
          <w:spacing w:val="2"/>
          <w:w w:val="110"/>
          <w:sz w:val="15"/>
        </w:rPr>
        <w:t> </w:t>
      </w:r>
      <w:r>
        <w:rPr>
          <w:w w:val="110"/>
          <w:sz w:val="15"/>
        </w:rPr>
        <w:t>relationship</w:t>
      </w:r>
      <w:r>
        <w:rPr>
          <w:spacing w:val="3"/>
          <w:w w:val="110"/>
          <w:sz w:val="15"/>
        </w:rPr>
        <w:t> </w:t>
      </w:r>
      <w:r>
        <w:rPr>
          <w:w w:val="110"/>
          <w:sz w:val="15"/>
        </w:rPr>
        <w:t>between</w:t>
      </w:r>
      <w:r>
        <w:rPr>
          <w:spacing w:val="2"/>
          <w:w w:val="110"/>
          <w:sz w:val="15"/>
        </w:rPr>
        <w:t> </w:t>
      </w:r>
      <w:r>
        <w:rPr>
          <w:w w:val="110"/>
          <w:sz w:val="15"/>
        </w:rPr>
        <w:t>research</w:t>
      </w:r>
      <w:r>
        <w:rPr>
          <w:spacing w:val="2"/>
          <w:w w:val="110"/>
          <w:sz w:val="15"/>
        </w:rPr>
        <w:t> </w:t>
      </w:r>
      <w:r>
        <w:rPr>
          <w:w w:val="110"/>
          <w:sz w:val="15"/>
        </w:rPr>
        <w:t>methods</w:t>
      </w:r>
      <w:r>
        <w:rPr>
          <w:spacing w:val="3"/>
          <w:w w:val="110"/>
          <w:sz w:val="15"/>
        </w:rPr>
        <w:t> </w:t>
      </w:r>
      <w:r>
        <w:rPr>
          <w:w w:val="110"/>
          <w:sz w:val="15"/>
        </w:rPr>
        <w:t>and</w:t>
      </w:r>
      <w:r>
        <w:rPr>
          <w:spacing w:val="2"/>
          <w:w w:val="110"/>
          <w:sz w:val="15"/>
        </w:rPr>
        <w:t> </w:t>
      </w:r>
      <w:r>
        <w:rPr>
          <w:w w:val="110"/>
          <w:sz w:val="15"/>
        </w:rPr>
        <w:t>data</w:t>
      </w:r>
      <w:r>
        <w:rPr>
          <w:spacing w:val="3"/>
          <w:w w:val="110"/>
          <w:sz w:val="15"/>
        </w:rPr>
        <w:t> </w:t>
      </w:r>
      <w:r>
        <w:rPr>
          <w:spacing w:val="-2"/>
          <w:w w:val="110"/>
          <w:sz w:val="15"/>
        </w:rPr>
        <w:t>analysis.</w:t>
      </w:r>
    </w:p>
    <w:p>
      <w:pPr>
        <w:pStyle w:val="ListParagraph"/>
        <w:numPr>
          <w:ilvl w:val="0"/>
          <w:numId w:val="4"/>
        </w:numPr>
        <w:tabs>
          <w:tab w:pos="1092" w:val="left" w:leader="none"/>
          <w:tab w:pos="1095" w:val="left" w:leader="none"/>
        </w:tabs>
        <w:spacing w:line="268" w:lineRule="auto" w:before="20" w:after="0"/>
        <w:ind w:left="1095" w:right="238" w:hanging="226"/>
        <w:jc w:val="left"/>
        <w:rPr>
          <w:sz w:val="15"/>
        </w:rPr>
      </w:pPr>
      <w:r>
        <w:rPr>
          <w:w w:val="110"/>
          <w:sz w:val="15"/>
        </w:rPr>
        <w:t>Be able to design a sound research project from developing the research question to collecting the data, to selecting the best analysis strategy to making strategic conclusions.</w:t>
      </w:r>
    </w:p>
    <w:p>
      <w:pPr>
        <w:pStyle w:val="ListParagraph"/>
        <w:numPr>
          <w:ilvl w:val="0"/>
          <w:numId w:val="4"/>
        </w:numPr>
        <w:tabs>
          <w:tab w:pos="1092" w:val="left" w:leader="none"/>
        </w:tabs>
        <w:spacing w:line="240" w:lineRule="auto" w:before="0" w:after="0"/>
        <w:ind w:left="1092" w:right="0" w:hanging="223"/>
        <w:jc w:val="left"/>
        <w:rPr>
          <w:sz w:val="15"/>
        </w:rPr>
      </w:pPr>
      <w:r>
        <w:rPr>
          <w:w w:val="110"/>
          <w:sz w:val="15"/>
        </w:rPr>
        <w:t>Use</w:t>
      </w:r>
      <w:r>
        <w:rPr>
          <w:spacing w:val="2"/>
          <w:w w:val="110"/>
          <w:sz w:val="15"/>
        </w:rPr>
        <w:t> </w:t>
      </w:r>
      <w:r>
        <w:rPr>
          <w:w w:val="110"/>
          <w:sz w:val="15"/>
        </w:rPr>
        <w:t>the</w:t>
      </w:r>
      <w:r>
        <w:rPr>
          <w:spacing w:val="2"/>
          <w:w w:val="110"/>
          <w:sz w:val="15"/>
        </w:rPr>
        <w:t> </w:t>
      </w:r>
      <w:r>
        <w:rPr>
          <w:w w:val="110"/>
          <w:sz w:val="15"/>
        </w:rPr>
        <w:t>above</w:t>
      </w:r>
      <w:r>
        <w:rPr>
          <w:spacing w:val="2"/>
          <w:w w:val="110"/>
          <w:sz w:val="15"/>
        </w:rPr>
        <w:t> </w:t>
      </w:r>
      <w:r>
        <w:rPr>
          <w:w w:val="110"/>
          <w:sz w:val="15"/>
        </w:rPr>
        <w:t>skills</w:t>
      </w:r>
      <w:r>
        <w:rPr>
          <w:spacing w:val="2"/>
          <w:w w:val="110"/>
          <w:sz w:val="15"/>
        </w:rPr>
        <w:t> </w:t>
      </w:r>
      <w:r>
        <w:rPr>
          <w:w w:val="110"/>
          <w:sz w:val="15"/>
        </w:rPr>
        <w:t>to</w:t>
      </w:r>
      <w:r>
        <w:rPr>
          <w:spacing w:val="3"/>
          <w:w w:val="110"/>
          <w:sz w:val="15"/>
        </w:rPr>
        <w:t> </w:t>
      </w:r>
      <w:r>
        <w:rPr>
          <w:w w:val="110"/>
          <w:sz w:val="15"/>
        </w:rPr>
        <w:t>critically</w:t>
      </w:r>
      <w:r>
        <w:rPr>
          <w:spacing w:val="3"/>
          <w:w w:val="110"/>
          <w:sz w:val="15"/>
        </w:rPr>
        <w:t> </w:t>
      </w:r>
      <w:r>
        <w:rPr>
          <w:w w:val="110"/>
          <w:sz w:val="15"/>
        </w:rPr>
        <w:t>assess</w:t>
      </w:r>
      <w:r>
        <w:rPr>
          <w:spacing w:val="2"/>
          <w:w w:val="110"/>
          <w:sz w:val="15"/>
        </w:rPr>
        <w:t> </w:t>
      </w:r>
      <w:r>
        <w:rPr>
          <w:w w:val="110"/>
          <w:sz w:val="15"/>
        </w:rPr>
        <w:t>news</w:t>
      </w:r>
      <w:r>
        <w:rPr>
          <w:spacing w:val="2"/>
          <w:w w:val="110"/>
          <w:sz w:val="15"/>
        </w:rPr>
        <w:t> </w:t>
      </w:r>
      <w:r>
        <w:rPr>
          <w:w w:val="110"/>
          <w:sz w:val="15"/>
        </w:rPr>
        <w:t>and</w:t>
      </w:r>
      <w:r>
        <w:rPr>
          <w:spacing w:val="3"/>
          <w:w w:val="110"/>
          <w:sz w:val="15"/>
        </w:rPr>
        <w:t> </w:t>
      </w:r>
      <w:r>
        <w:rPr>
          <w:w w:val="110"/>
          <w:sz w:val="15"/>
        </w:rPr>
        <w:t>information</w:t>
      </w:r>
      <w:r>
        <w:rPr>
          <w:spacing w:val="2"/>
          <w:w w:val="110"/>
          <w:sz w:val="15"/>
        </w:rPr>
        <w:t> </w:t>
      </w:r>
      <w:r>
        <w:rPr>
          <w:w w:val="110"/>
          <w:sz w:val="15"/>
        </w:rPr>
        <w:t>as</w:t>
      </w:r>
      <w:r>
        <w:rPr>
          <w:spacing w:val="2"/>
          <w:w w:val="110"/>
          <w:sz w:val="15"/>
        </w:rPr>
        <w:t> </w:t>
      </w:r>
      <w:r>
        <w:rPr>
          <w:w w:val="110"/>
          <w:sz w:val="15"/>
        </w:rPr>
        <w:t>well</w:t>
      </w:r>
      <w:r>
        <w:rPr>
          <w:spacing w:val="2"/>
          <w:w w:val="110"/>
          <w:sz w:val="15"/>
        </w:rPr>
        <w:t> </w:t>
      </w:r>
      <w:r>
        <w:rPr>
          <w:w w:val="110"/>
          <w:sz w:val="15"/>
        </w:rPr>
        <w:t>as</w:t>
      </w:r>
      <w:r>
        <w:rPr>
          <w:spacing w:val="2"/>
          <w:w w:val="110"/>
          <w:sz w:val="15"/>
        </w:rPr>
        <w:t> </w:t>
      </w:r>
      <w:r>
        <w:rPr>
          <w:w w:val="110"/>
          <w:sz w:val="15"/>
        </w:rPr>
        <w:t>evaluate</w:t>
      </w:r>
      <w:r>
        <w:rPr>
          <w:spacing w:val="3"/>
          <w:w w:val="110"/>
          <w:sz w:val="15"/>
        </w:rPr>
        <w:t> </w:t>
      </w:r>
      <w:r>
        <w:rPr>
          <w:w w:val="110"/>
          <w:sz w:val="15"/>
        </w:rPr>
        <w:t>the</w:t>
      </w:r>
      <w:r>
        <w:rPr>
          <w:spacing w:val="2"/>
          <w:w w:val="110"/>
          <w:sz w:val="15"/>
        </w:rPr>
        <w:t> </w:t>
      </w:r>
      <w:r>
        <w:rPr>
          <w:w w:val="110"/>
          <w:sz w:val="15"/>
        </w:rPr>
        <w:t>claims</w:t>
      </w:r>
      <w:r>
        <w:rPr>
          <w:spacing w:val="2"/>
          <w:w w:val="110"/>
          <w:sz w:val="15"/>
        </w:rPr>
        <w:t> </w:t>
      </w:r>
      <w:r>
        <w:rPr>
          <w:w w:val="110"/>
          <w:sz w:val="15"/>
        </w:rPr>
        <w:t>and</w:t>
      </w:r>
      <w:r>
        <w:rPr>
          <w:spacing w:val="2"/>
          <w:w w:val="110"/>
          <w:sz w:val="15"/>
        </w:rPr>
        <w:t> </w:t>
      </w:r>
      <w:r>
        <w:rPr>
          <w:w w:val="110"/>
          <w:sz w:val="15"/>
        </w:rPr>
        <w:t>assertions</w:t>
      </w:r>
      <w:r>
        <w:rPr>
          <w:spacing w:val="3"/>
          <w:w w:val="110"/>
          <w:sz w:val="15"/>
        </w:rPr>
        <w:t> </w:t>
      </w:r>
      <w:r>
        <w:rPr>
          <w:w w:val="110"/>
          <w:sz w:val="15"/>
        </w:rPr>
        <w:t>of</w:t>
      </w:r>
      <w:r>
        <w:rPr>
          <w:spacing w:val="2"/>
          <w:w w:val="110"/>
          <w:sz w:val="15"/>
        </w:rPr>
        <w:t> </w:t>
      </w:r>
      <w:r>
        <w:rPr>
          <w:spacing w:val="-2"/>
          <w:w w:val="110"/>
          <w:sz w:val="15"/>
        </w:rPr>
        <w:t>others.</w:t>
      </w:r>
    </w:p>
    <w:p>
      <w:pPr>
        <w:pStyle w:val="BodyText"/>
        <w:spacing w:before="171"/>
      </w:pPr>
      <w:r>
        <w:rPr>
          <w:w w:val="110"/>
        </w:rPr>
        <w:t>The</w:t>
      </w:r>
      <w:r>
        <w:rPr>
          <w:spacing w:val="-1"/>
          <w:w w:val="110"/>
        </w:rPr>
        <w:t> </w:t>
      </w:r>
      <w:r>
        <w:rPr>
          <w:w w:val="110"/>
        </w:rPr>
        <w:t>Research Smarts Graduate</w:t>
      </w:r>
      <w:r>
        <w:rPr>
          <w:spacing w:val="-1"/>
          <w:w w:val="110"/>
        </w:rPr>
        <w:t> </w:t>
      </w:r>
      <w:r>
        <w:rPr>
          <w:w w:val="110"/>
        </w:rPr>
        <w:t>Certificate consists of three</w:t>
      </w:r>
      <w:r>
        <w:rPr>
          <w:spacing w:val="-1"/>
          <w:w w:val="110"/>
        </w:rPr>
        <w:t> </w:t>
      </w:r>
      <w:r>
        <w:rPr>
          <w:w w:val="110"/>
        </w:rPr>
        <w:t>required </w:t>
      </w:r>
      <w:r>
        <w:rPr>
          <w:spacing w:val="-2"/>
          <w:w w:val="110"/>
        </w:rPr>
        <w:t>courses.</w:t>
      </w:r>
    </w:p>
    <w:p>
      <w:pPr>
        <w:pStyle w:val="Heading3"/>
        <w:spacing w:line="475" w:lineRule="auto"/>
        <w:ind w:right="3029" w:firstLine="75"/>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9</w:t>
      </w:r>
      <w:r>
        <w:rPr>
          <w:spacing w:val="-13"/>
          <w:w w:val="120"/>
        </w:rPr>
        <w:t> </w:t>
      </w:r>
      <w:r>
        <w:rPr>
          <w:w w:val="120"/>
        </w:rPr>
        <w:t>Credit</w:t>
      </w:r>
      <w:r>
        <w:rPr>
          <w:spacing w:val="-13"/>
          <w:w w:val="120"/>
        </w:rPr>
        <w:t> </w:t>
      </w:r>
      <w:r>
        <w:rPr>
          <w:w w:val="120"/>
        </w:rPr>
        <w:t>Hours</w:t>
      </w:r>
      <w:r>
        <w:rPr>
          <w:spacing w:val="-12"/>
          <w:w w:val="120"/>
        </w:rPr>
        <w:t> </w:t>
      </w:r>
      <w:r>
        <w:rPr>
          <w:w w:val="120"/>
        </w:rPr>
        <w:t>Minimum</w:t>
      </w:r>
      <w:r>
        <w:rPr>
          <w:spacing w:val="-13"/>
          <w:w w:val="120"/>
        </w:rPr>
        <w:t> </w:t>
      </w:r>
      <w:r>
        <w:rPr>
          <w:w w:val="120"/>
        </w:rPr>
        <w:t>beyond</w:t>
      </w:r>
      <w:r>
        <w:rPr>
          <w:spacing w:val="-12"/>
          <w:w w:val="120"/>
        </w:rPr>
        <w:t> </w:t>
      </w:r>
      <w:r>
        <w:rPr>
          <w:w w:val="120"/>
        </w:rPr>
        <w:t>the</w:t>
      </w:r>
      <w:r>
        <w:rPr>
          <w:spacing w:val="-13"/>
          <w:w w:val="120"/>
        </w:rPr>
        <w:t> </w:t>
      </w:r>
      <w:r>
        <w:rPr>
          <w:w w:val="120"/>
        </w:rPr>
        <w:t>Bachelor's</w:t>
      </w:r>
      <w:r>
        <w:rPr>
          <w:spacing w:val="-12"/>
          <w:w w:val="120"/>
        </w:rPr>
        <w:t> </w:t>
      </w:r>
      <w:r>
        <w:rPr>
          <w:w w:val="120"/>
        </w:rPr>
        <w:t>Degree Program Prerequisites</w:t>
      </w:r>
    </w:p>
    <w:p>
      <w:pPr>
        <w:pStyle w:val="BodyText"/>
        <w:spacing w:line="268" w:lineRule="auto"/>
        <w:ind w:right="217"/>
      </w:pPr>
      <w:r>
        <w:rPr>
          <w:w w:val="110"/>
        </w:rPr>
        <w:t>Admission is open to those with a bachelor's degree from an accredited institution recognized by UCF and at least one statistics course</w:t>
      </w:r>
      <w:r>
        <w:rPr>
          <w:spacing w:val="40"/>
          <w:w w:val="110"/>
        </w:rPr>
        <w:t> </w:t>
      </w:r>
      <w:r>
        <w:rPr>
          <w:w w:val="110"/>
        </w:rPr>
        <w:t>or math course.</w:t>
      </w:r>
    </w:p>
    <w:p>
      <w:pPr>
        <w:pStyle w:val="Heading3"/>
        <w:spacing w:before="151"/>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70"/>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50"/>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0"/>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BodyText"/>
        <w:spacing w:after="0"/>
        <w:sectPr>
          <w:pgSz w:w="12240" w:h="15840"/>
          <w:pgMar w:header="572" w:footer="523" w:top="840" w:bottom="720" w:left="720" w:right="720"/>
        </w:sectPr>
      </w:pPr>
    </w:p>
    <w:p>
      <w:pPr>
        <w:pStyle w:val="Heading3"/>
        <w:spacing w:before="14"/>
      </w:pPr>
      <w:r>
        <w:rPr>
          <w:spacing w:val="-2"/>
          <w:w w:val="120"/>
        </w:rPr>
        <w:t>Degree</w:t>
      </w:r>
      <w:r>
        <w:rPr>
          <w:spacing w:val="-4"/>
          <w:w w:val="120"/>
        </w:rPr>
        <w:t> </w:t>
      </w:r>
      <w:r>
        <w:rPr>
          <w:spacing w:val="-2"/>
          <w:w w:val="120"/>
        </w:rPr>
        <w:t>Requirements</w:t>
      </w:r>
    </w:p>
    <w:p>
      <w:pPr>
        <w:pStyle w:val="BodyText"/>
        <w:spacing w:line="268" w:lineRule="auto" w:before="169"/>
        <w:ind w:right="8970"/>
      </w:pPr>
      <w:r>
        <w:rPr>
          <w:w w:val="110"/>
        </w:rPr>
        <w:t>Required Courses 9 Total Credits</w:t>
      </w:r>
    </w:p>
    <w:p>
      <w:pPr>
        <w:spacing w:before="0"/>
        <w:ind w:left="495" w:right="0" w:firstLine="0"/>
        <w:jc w:val="left"/>
        <w:rPr>
          <w:i/>
          <w:sz w:val="15"/>
        </w:rPr>
      </w:pPr>
      <w:r>
        <w:rPr>
          <w:i/>
          <w:spacing w:val="-2"/>
          <w:w w:val="110"/>
          <w:sz w:val="15"/>
        </w:rPr>
        <w:t>keyboard_arrow_up</w:t>
      </w:r>
    </w:p>
    <w:p>
      <w:pPr>
        <w:pStyle w:val="BodyText"/>
        <w:spacing w:before="171"/>
        <w:ind w:left="10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3</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1694" w:right="5049"/>
      </w:pPr>
      <w:r>
        <w:rPr>
          <w:w w:val="110"/>
        </w:rPr>
        <w:t>SYA6305 - Quantitative Social Research Methods</w:t>
      </w:r>
      <w:r>
        <w:rPr>
          <w:spacing w:val="40"/>
          <w:w w:val="110"/>
        </w:rPr>
        <w:t> </w:t>
      </w:r>
      <w:r>
        <w:rPr>
          <w:w w:val="110"/>
        </w:rPr>
        <w:t>(3) SYA6315 - Qualitative Research Methods</w:t>
      </w:r>
      <w:r>
        <w:rPr>
          <w:spacing w:val="40"/>
          <w:w w:val="110"/>
        </w:rPr>
        <w:t> </w:t>
      </w:r>
      <w:r>
        <w:rPr>
          <w:w w:val="110"/>
        </w:rPr>
        <w:t>(3)</w:t>
      </w:r>
    </w:p>
    <w:p>
      <w:pPr>
        <w:pStyle w:val="BodyText"/>
        <w:spacing w:line="268" w:lineRule="auto"/>
        <w:ind w:left="1695" w:right="4758" w:hanging="1"/>
      </w:pPr>
      <w:r>
        <w:rPr>
          <w:w w:val="110"/>
        </w:rPr>
        <w:t>SYA6356 - Geographic Information Systems in Society</w:t>
      </w:r>
      <w:r>
        <w:rPr>
          <w:spacing w:val="40"/>
          <w:w w:val="110"/>
        </w:rPr>
        <w:t> </w:t>
      </w:r>
      <w:r>
        <w:rPr>
          <w:w w:val="110"/>
        </w:rPr>
        <w:t>(3) SYA6425 - Design and Conduct of Social Surveys</w:t>
      </w:r>
      <w:r>
        <w:rPr>
          <w:spacing w:val="40"/>
          <w:w w:val="110"/>
        </w:rPr>
        <w:t> </w:t>
      </w:r>
      <w:r>
        <w:rPr>
          <w:w w:val="110"/>
        </w:rPr>
        <w:t>(3) SYA6452 - GIS Applications</w:t>
      </w:r>
      <w:r>
        <w:rPr>
          <w:spacing w:val="40"/>
          <w:w w:val="110"/>
        </w:rPr>
        <w:t> </w:t>
      </w:r>
      <w:r>
        <w:rPr>
          <w:w w:val="110"/>
        </w:rPr>
        <w:t>(3)</w:t>
      </w:r>
    </w:p>
    <w:p>
      <w:pPr>
        <w:pStyle w:val="BodyText"/>
        <w:spacing w:line="174" w:lineRule="exact"/>
        <w:ind w:left="1695"/>
      </w:pPr>
      <w:r>
        <w:rPr>
          <w:w w:val="115"/>
        </w:rPr>
        <w:t>SYA6455</w:t>
      </w:r>
      <w:r>
        <w:rPr>
          <w:spacing w:val="-4"/>
          <w:w w:val="115"/>
        </w:rPr>
        <w:t> </w:t>
      </w:r>
      <w:r>
        <w:rPr>
          <w:w w:val="115"/>
        </w:rPr>
        <w:t>-</w:t>
      </w:r>
      <w:r>
        <w:rPr>
          <w:spacing w:val="-3"/>
          <w:w w:val="115"/>
        </w:rPr>
        <w:t> </w:t>
      </w:r>
      <w:r>
        <w:rPr>
          <w:w w:val="115"/>
        </w:rPr>
        <w:t>Research</w:t>
      </w:r>
      <w:r>
        <w:rPr>
          <w:spacing w:val="-5"/>
          <w:w w:val="115"/>
        </w:rPr>
        <w:t> </w:t>
      </w:r>
      <w:r>
        <w:rPr>
          <w:w w:val="115"/>
        </w:rPr>
        <w:t>Analysis</w:t>
      </w:r>
      <w:r>
        <w:rPr>
          <w:spacing w:val="54"/>
          <w:w w:val="115"/>
        </w:rPr>
        <w:t> </w:t>
      </w:r>
      <w:r>
        <w:rPr>
          <w:spacing w:val="-5"/>
          <w:w w:val="115"/>
        </w:rPr>
        <w:t>(3)</w:t>
      </w:r>
    </w:p>
    <w:p>
      <w:pPr>
        <w:pStyle w:val="BodyText"/>
        <w:spacing w:line="268" w:lineRule="auto" w:before="21"/>
        <w:ind w:left="1695" w:right="3029" w:hanging="1"/>
      </w:pPr>
      <w:r>
        <w:rPr>
          <w:w w:val="110"/>
        </w:rPr>
        <w:t>SYA6458 - Advanced Topics in Geographic Information Systems in Society</w:t>
      </w:r>
      <w:r>
        <w:rPr>
          <w:spacing w:val="40"/>
          <w:w w:val="110"/>
        </w:rPr>
        <w:t> </w:t>
      </w:r>
      <w:r>
        <w:rPr>
          <w:w w:val="110"/>
        </w:rPr>
        <w:t>(3) SYA6657 - Program Design and Evaluation</w:t>
      </w:r>
      <w:r>
        <w:rPr>
          <w:spacing w:val="80"/>
          <w:w w:val="110"/>
        </w:rPr>
        <w:t> </w:t>
      </w:r>
      <w:r>
        <w:rPr>
          <w:w w:val="110"/>
        </w:rPr>
        <w:t>(3)</w:t>
      </w:r>
    </w:p>
    <w:p>
      <w:pPr>
        <w:pStyle w:val="BodyText"/>
        <w:spacing w:line="268" w:lineRule="auto"/>
        <w:ind w:left="1695" w:right="4758"/>
      </w:pPr>
      <w:r>
        <w:rPr>
          <w:w w:val="110"/>
        </w:rPr>
        <w:t>SYA7309 - Advanced Sociological Research Methods</w:t>
      </w:r>
      <w:r>
        <w:rPr>
          <w:spacing w:val="40"/>
          <w:w w:val="110"/>
        </w:rPr>
        <w:t> </w:t>
      </w:r>
      <w:r>
        <w:rPr>
          <w:w w:val="110"/>
        </w:rPr>
        <w:t>(3) SYA7407 - Advanced Quantitative Data Analysis</w:t>
      </w:r>
      <w:r>
        <w:rPr>
          <w:spacing w:val="40"/>
          <w:w w:val="110"/>
        </w:rPr>
        <w:t> </w:t>
      </w:r>
      <w:r>
        <w:rPr>
          <w:w w:val="110"/>
        </w:rPr>
        <w:t>(3) SYA7457 - Topics in Data Analysis</w:t>
      </w:r>
      <w:r>
        <w:rPr>
          <w:spacing w:val="40"/>
          <w:w w:val="110"/>
        </w:rPr>
        <w:t> </w:t>
      </w:r>
      <w:r>
        <w:rPr>
          <w:w w:val="110"/>
        </w:rPr>
        <w:t>(3)</w:t>
      </w:r>
    </w:p>
    <w:p>
      <w:pPr>
        <w:pStyle w:val="BodyText"/>
        <w:spacing w:line="475" w:lineRule="auto"/>
        <w:ind w:right="5049" w:firstLine="1200"/>
        <w:rPr>
          <w:rFonts w:ascii="Gill Sans MT"/>
          <w:b/>
        </w:rPr>
      </w:pPr>
      <w:r>
        <w:rPr>
          <w:w w:val="115"/>
        </w:rPr>
        <w:t>SYA7658</w:t>
      </w:r>
      <w:r>
        <w:rPr>
          <w:spacing w:val="-9"/>
          <w:w w:val="115"/>
        </w:rPr>
        <w:t> </w:t>
      </w:r>
      <w:r>
        <w:rPr>
          <w:w w:val="115"/>
        </w:rPr>
        <w:t>-</w:t>
      </w:r>
      <w:r>
        <w:rPr>
          <w:spacing w:val="-8"/>
          <w:w w:val="115"/>
        </w:rPr>
        <w:t> </w:t>
      </w:r>
      <w:r>
        <w:rPr>
          <w:w w:val="115"/>
        </w:rPr>
        <w:t>Social</w:t>
      </w:r>
      <w:r>
        <w:rPr>
          <w:spacing w:val="-11"/>
          <w:w w:val="115"/>
        </w:rPr>
        <w:t> </w:t>
      </w:r>
      <w:r>
        <w:rPr>
          <w:w w:val="115"/>
        </w:rPr>
        <w:t>Policy</w:t>
      </w:r>
      <w:r>
        <w:rPr>
          <w:spacing w:val="-11"/>
          <w:w w:val="115"/>
        </w:rPr>
        <w:t> </w:t>
      </w:r>
      <w:r>
        <w:rPr>
          <w:w w:val="115"/>
        </w:rPr>
        <w:t>and</w:t>
      </w:r>
      <w:r>
        <w:rPr>
          <w:spacing w:val="-11"/>
          <w:w w:val="115"/>
        </w:rPr>
        <w:t> </w:t>
      </w:r>
      <w:r>
        <w:rPr>
          <w:w w:val="115"/>
        </w:rPr>
        <w:t>Research</w:t>
      </w:r>
      <w:r>
        <w:rPr>
          <w:spacing w:val="-11"/>
          <w:w w:val="115"/>
        </w:rPr>
        <w:t> </w:t>
      </w:r>
      <w:r>
        <w:rPr>
          <w:w w:val="115"/>
        </w:rPr>
        <w:t>Analysis</w:t>
      </w:r>
      <w:r>
        <w:rPr>
          <w:spacing w:val="40"/>
          <w:w w:val="115"/>
        </w:rPr>
        <w:t> </w:t>
      </w:r>
      <w:r>
        <w:rPr>
          <w:w w:val="115"/>
        </w:rPr>
        <w:t>(3) Grand Total Credits: </w:t>
      </w:r>
      <w:r>
        <w:rPr>
          <w:rFonts w:ascii="Gill Sans MT"/>
          <w:b/>
          <w:w w:val="115"/>
        </w:rPr>
        <w:t>9</w:t>
      </w:r>
    </w:p>
    <w:p>
      <w:pPr>
        <w:pStyle w:val="BodyText"/>
        <w:ind w:left="0"/>
        <w:rPr>
          <w:rFonts w:ascii="Gill Sans MT"/>
          <w:b/>
        </w:rPr>
      </w:pPr>
    </w:p>
    <w:p>
      <w:pPr>
        <w:pStyle w:val="BodyText"/>
        <w:spacing w:before="164"/>
        <w:ind w:left="0"/>
        <w:rPr>
          <w:rFonts w:ascii="Gill Sans MT"/>
          <w:b/>
        </w:rPr>
      </w:pPr>
    </w:p>
    <w:p>
      <w:pPr>
        <w:pStyle w:val="Heading2"/>
      </w:pPr>
      <w:r>
        <w:rPr>
          <w:spacing w:val="-2"/>
          <w:w w:val="120"/>
        </w:rPr>
        <w:t>SAS</w:t>
      </w:r>
      <w:r>
        <w:rPr>
          <w:spacing w:val="-6"/>
          <w:w w:val="120"/>
        </w:rPr>
        <w:t> </w:t>
      </w:r>
      <w:r>
        <w:rPr>
          <w:spacing w:val="-2"/>
          <w:w w:val="120"/>
        </w:rPr>
        <w:t>Data</w:t>
      </w:r>
      <w:r>
        <w:rPr>
          <w:spacing w:val="-6"/>
          <w:w w:val="120"/>
        </w:rPr>
        <w:t> </w:t>
      </w:r>
      <w:r>
        <w:rPr>
          <w:spacing w:val="-2"/>
          <w:w w:val="120"/>
        </w:rPr>
        <w:t>Mining</w:t>
      </w:r>
      <w:r>
        <w:rPr>
          <w:spacing w:val="-6"/>
          <w:w w:val="120"/>
        </w:rPr>
        <w:t> </w:t>
      </w:r>
      <w:r>
        <w:rPr>
          <w:spacing w:val="-2"/>
          <w:w w:val="120"/>
        </w:rPr>
        <w:t>Graduate</w:t>
      </w:r>
      <w:r>
        <w:rPr>
          <w:spacing w:val="-5"/>
          <w:w w:val="120"/>
        </w:rPr>
        <w:t> </w:t>
      </w:r>
      <w:r>
        <w:rPr>
          <w:spacing w:val="-2"/>
          <w:w w:val="120"/>
        </w:rPr>
        <w:t>Certificate</w:t>
      </w:r>
    </w:p>
    <w:p>
      <w:pPr>
        <w:pStyle w:val="Heading3"/>
        <w:spacing w:before="179"/>
      </w:pPr>
      <w:r>
        <w:rPr>
          <w:spacing w:val="-2"/>
          <w:w w:val="120"/>
        </w:rPr>
        <w:t>College</w:t>
      </w:r>
    </w:p>
    <w:p>
      <w:pPr>
        <w:pStyle w:val="BodyText"/>
        <w:spacing w:before="170"/>
      </w:pPr>
      <w:r>
        <w:rPr>
          <w:w w:val="110"/>
        </w:rPr>
        <w:t>College</w:t>
      </w:r>
      <w:r>
        <w:rPr>
          <w:spacing w:val="-4"/>
          <w:w w:val="110"/>
        </w:rPr>
        <w:t> </w:t>
      </w:r>
      <w:r>
        <w:rPr>
          <w:w w:val="110"/>
        </w:rPr>
        <w:t>of</w:t>
      </w:r>
      <w:r>
        <w:rPr>
          <w:spacing w:val="-3"/>
          <w:w w:val="110"/>
        </w:rPr>
        <w:t> </w:t>
      </w:r>
      <w:r>
        <w:rPr>
          <w:spacing w:val="-2"/>
          <w:w w:val="110"/>
        </w:rPr>
        <w:t>Sciences</w:t>
      </w:r>
    </w:p>
    <w:p>
      <w:pPr>
        <w:pStyle w:val="Heading3"/>
      </w:pPr>
      <w:r>
        <w:rPr>
          <w:spacing w:val="-2"/>
          <w:w w:val="115"/>
        </w:rPr>
        <w:t>Department</w:t>
      </w:r>
    </w:p>
    <w:p>
      <w:pPr>
        <w:pStyle w:val="BodyText"/>
        <w:spacing w:before="169"/>
      </w:pPr>
      <w:r>
        <w:rPr>
          <w:w w:val="110"/>
        </w:rPr>
        <w:t>Department</w:t>
      </w:r>
      <w:r>
        <w:rPr>
          <w:spacing w:val="3"/>
          <w:w w:val="110"/>
        </w:rPr>
        <w:t> </w:t>
      </w:r>
      <w:r>
        <w:rPr>
          <w:w w:val="110"/>
        </w:rPr>
        <w:t>of</w:t>
      </w:r>
      <w:r>
        <w:rPr>
          <w:spacing w:val="3"/>
          <w:w w:val="110"/>
        </w:rPr>
        <w:t> </w:t>
      </w:r>
      <w:r>
        <w:rPr>
          <w:w w:val="110"/>
        </w:rPr>
        <w:t>Statistics</w:t>
      </w:r>
      <w:r>
        <w:rPr>
          <w:spacing w:val="3"/>
          <w:w w:val="110"/>
        </w:rPr>
        <w:t> </w:t>
      </w:r>
      <w:r>
        <w:rPr>
          <w:w w:val="110"/>
        </w:rPr>
        <w:t>and</w:t>
      </w:r>
      <w:r>
        <w:rPr>
          <w:spacing w:val="3"/>
          <w:w w:val="110"/>
        </w:rPr>
        <w:t> </w:t>
      </w:r>
      <w:r>
        <w:rPr>
          <w:w w:val="110"/>
        </w:rPr>
        <w:t>Data</w:t>
      </w:r>
      <w:r>
        <w:rPr>
          <w:spacing w:val="3"/>
          <w:w w:val="110"/>
        </w:rPr>
        <w:t> </w:t>
      </w:r>
      <w:r>
        <w:rPr>
          <w:spacing w:val="-2"/>
          <w:w w:val="110"/>
        </w:rPr>
        <w:t>Science</w:t>
      </w:r>
    </w:p>
    <w:p>
      <w:pPr>
        <w:spacing w:line="475" w:lineRule="auto" w:before="173"/>
        <w:ind w:left="419" w:right="8342" w:firstLine="0"/>
        <w:jc w:val="left"/>
        <w:rPr>
          <w:rFonts w:ascii="Gill Sans MT"/>
          <w:b/>
          <w:sz w:val="15"/>
        </w:rPr>
      </w:pPr>
      <w:r>
        <w:rPr>
          <w:rFonts w:ascii="Gill Sans MT"/>
          <w:b/>
          <w:w w:val="115"/>
          <w:sz w:val="15"/>
        </w:rPr>
        <w:t>Program Website </w:t>
      </w:r>
      <w:r>
        <w:rPr>
          <w:w w:val="115"/>
          <w:sz w:val="15"/>
        </w:rPr>
        <w:t>Program Website </w:t>
      </w:r>
      <w:r>
        <w:rPr>
          <w:rFonts w:ascii="Gill Sans MT"/>
          <w:b/>
          <w:w w:val="115"/>
          <w:sz w:val="15"/>
        </w:rPr>
        <w:t>Program</w:t>
      </w:r>
      <w:r>
        <w:rPr>
          <w:rFonts w:ascii="Gill Sans MT"/>
          <w:b/>
          <w:spacing w:val="-2"/>
          <w:w w:val="115"/>
          <w:sz w:val="15"/>
        </w:rPr>
        <w:t> </w:t>
      </w:r>
      <w:r>
        <w:rPr>
          <w:rFonts w:ascii="Gill Sans MT"/>
          <w:b/>
          <w:w w:val="115"/>
          <w:sz w:val="15"/>
        </w:rPr>
        <w:t>Handbook</w:t>
      </w:r>
      <w:r>
        <w:rPr>
          <w:rFonts w:ascii="Gill Sans MT"/>
          <w:b/>
          <w:spacing w:val="-2"/>
          <w:w w:val="115"/>
          <w:sz w:val="15"/>
        </w:rPr>
        <w:t> </w:t>
      </w:r>
      <w:r>
        <w:rPr>
          <w:rFonts w:ascii="Gill Sans MT"/>
          <w:b/>
          <w:w w:val="115"/>
          <w:sz w:val="15"/>
        </w:rPr>
        <w:t>Link</w:t>
      </w:r>
    </w:p>
    <w:p>
      <w:pPr>
        <w:pStyle w:val="BodyText"/>
      </w:pPr>
      <w:r>
        <w:rPr>
          <w:w w:val="110"/>
        </w:rPr>
        <w:t>SAS</w:t>
      </w:r>
      <w:r>
        <w:rPr>
          <w:spacing w:val="4"/>
          <w:w w:val="110"/>
        </w:rPr>
        <w:t> </w:t>
      </w:r>
      <w:r>
        <w:rPr>
          <w:w w:val="110"/>
        </w:rPr>
        <w:t>Data</w:t>
      </w:r>
      <w:r>
        <w:rPr>
          <w:spacing w:val="5"/>
          <w:w w:val="110"/>
        </w:rPr>
        <w:t> </w:t>
      </w:r>
      <w:r>
        <w:rPr>
          <w:w w:val="110"/>
        </w:rPr>
        <w:t>Mining</w:t>
      </w:r>
      <w:r>
        <w:rPr>
          <w:spacing w:val="4"/>
          <w:w w:val="110"/>
        </w:rPr>
        <w:t> </w:t>
      </w:r>
      <w:r>
        <w:rPr>
          <w:w w:val="110"/>
        </w:rPr>
        <w:t>Graduate</w:t>
      </w:r>
      <w:r>
        <w:rPr>
          <w:spacing w:val="5"/>
          <w:w w:val="110"/>
        </w:rPr>
        <w:t> </w:t>
      </w:r>
      <w:r>
        <w:rPr>
          <w:w w:val="110"/>
        </w:rPr>
        <w:t>Certificate</w:t>
      </w:r>
      <w:r>
        <w:rPr>
          <w:spacing w:val="4"/>
          <w:w w:val="110"/>
        </w:rPr>
        <w:t> </w:t>
      </w:r>
      <w:r>
        <w:rPr>
          <w:spacing w:val="-2"/>
          <w:w w:val="110"/>
        </w:rPr>
        <w:t>Handbook</w:t>
      </w:r>
    </w:p>
    <w:p>
      <w:pPr>
        <w:pStyle w:val="Heading3"/>
      </w:pPr>
      <w:r>
        <w:rPr>
          <w:w w:val="115"/>
        </w:rPr>
        <w:t>Program</w:t>
      </w:r>
      <w:r>
        <w:rPr>
          <w:spacing w:val="-3"/>
          <w:w w:val="115"/>
        </w:rPr>
        <w:t> </w:t>
      </w:r>
      <w:r>
        <w:rPr>
          <w:w w:val="115"/>
        </w:rPr>
        <w:t>Contact</w:t>
      </w:r>
      <w:r>
        <w:rPr>
          <w:spacing w:val="-2"/>
          <w:w w:val="115"/>
        </w:rPr>
        <w:t> Information</w:t>
      </w:r>
    </w:p>
    <w:p>
      <w:pPr>
        <w:pStyle w:val="BodyText"/>
        <w:spacing w:line="268" w:lineRule="auto" w:before="170"/>
        <w:ind w:right="330"/>
      </w:pPr>
      <w:r>
        <w:rPr>
          <w:w w:val="110"/>
        </w:rPr>
        <w:t>For questions related to degree requirements, admission decisions, academic advising, plans of study, or other program specific requests, please contact:</w:t>
      </w:r>
    </w:p>
    <w:p>
      <w:pPr>
        <w:spacing w:line="268" w:lineRule="auto" w:before="151"/>
        <w:ind w:left="494" w:right="8156" w:firstLine="0"/>
        <w:jc w:val="left"/>
        <w:rPr>
          <w:sz w:val="15"/>
        </w:rPr>
      </w:pPr>
      <w:r>
        <w:rPr>
          <w:rFonts w:ascii="Gill Sans MT"/>
          <w:b/>
          <w:w w:val="115"/>
          <w:sz w:val="15"/>
        </w:rPr>
        <w:t>Edgard Maboudou, PhD </w:t>
      </w:r>
      <w:r>
        <w:rPr>
          <w:spacing w:val="-2"/>
          <w:w w:val="115"/>
          <w:sz w:val="15"/>
        </w:rPr>
        <w:t>Professor </w:t>
      </w:r>
      <w:hyperlink r:id="rId16">
        <w:r>
          <w:rPr>
            <w:spacing w:val="-2"/>
            <w:w w:val="115"/>
            <w:sz w:val="15"/>
          </w:rPr>
          <w:t>Edgard.Maboudou@ucf.edu</w:t>
        </w:r>
      </w:hyperlink>
      <w:r>
        <w:rPr>
          <w:spacing w:val="-2"/>
          <w:w w:val="115"/>
          <w:sz w:val="15"/>
        </w:rPr>
        <w:t> </w:t>
      </w:r>
      <w:r>
        <w:rPr>
          <w:w w:val="115"/>
          <w:sz w:val="15"/>
        </w:rPr>
        <w:t>Telephone: 407-823-2695</w:t>
      </w:r>
    </w:p>
    <w:p>
      <w:pPr>
        <w:pStyle w:val="BodyText"/>
        <w:spacing w:line="173" w:lineRule="exact"/>
      </w:pPr>
      <w:r>
        <w:rPr>
          <w:w w:val="115"/>
        </w:rPr>
        <w:t>TC2</w:t>
      </w:r>
      <w:r>
        <w:rPr>
          <w:spacing w:val="-10"/>
          <w:w w:val="115"/>
        </w:rPr>
        <w:t> </w:t>
      </w:r>
      <w:r>
        <w:rPr>
          <w:spacing w:val="-5"/>
          <w:w w:val="115"/>
        </w:rPr>
        <w:t>201</w:t>
      </w:r>
    </w:p>
    <w:p>
      <w:pPr>
        <w:pStyle w:val="Heading3"/>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70"/>
      </w:pPr>
      <w:r>
        <w:rPr>
          <w:spacing w:val="-5"/>
          <w:w w:val="115"/>
        </w:rPr>
        <w:t>No</w:t>
      </w:r>
    </w:p>
    <w:p>
      <w:pPr>
        <w:pStyle w:val="Heading3"/>
      </w:pPr>
      <w:r>
        <w:rPr>
          <w:w w:val="115"/>
        </w:rPr>
        <w:t>Program</w:t>
      </w:r>
      <w:r>
        <w:rPr>
          <w:spacing w:val="-2"/>
          <w:w w:val="120"/>
        </w:rPr>
        <w:t> Description</w:t>
      </w:r>
    </w:p>
    <w:p>
      <w:pPr>
        <w:pStyle w:val="BodyText"/>
        <w:spacing w:line="268" w:lineRule="auto" w:before="170"/>
        <w:ind w:left="495" w:right="217" w:hanging="1"/>
      </w:pPr>
      <w:r>
        <w:rPr>
          <w:w w:val="110"/>
        </w:rPr>
        <w:t>The Graduate Certificate in SAS Data Mining is designed to provide students with the knowledge of using statistical, data presentation and data visualization tools needed for data mining with SAS/Enterprise Miner and SAS/Warehouse Administrator software.</w:t>
      </w:r>
    </w:p>
    <w:p>
      <w:pPr>
        <w:pStyle w:val="BodyText"/>
        <w:spacing w:line="268" w:lineRule="auto" w:before="149"/>
        <w:ind w:right="330"/>
      </w:pPr>
      <w:r>
        <w:rPr>
          <w:w w:val="110"/>
        </w:rPr>
        <w:t>The Graduate Certificate in SAS Data Mining provides students the knowledge to use statistical, data presentation, and data visualization tools needed for data mining with SAS/Enterprise Miner and SAS/Warehouse Administrator software. The program welcomes interested UCF students and those already employed full-time but wishing to advance their careers. Basic familiarity with the web and computer programming is required.</w:t>
      </w:r>
    </w:p>
    <w:p>
      <w:pPr>
        <w:pStyle w:val="BodyText"/>
        <w:spacing w:line="268" w:lineRule="auto" w:before="150"/>
        <w:ind w:right="330"/>
      </w:pPr>
      <w:r>
        <w:rPr>
          <w:w w:val="110"/>
        </w:rPr>
        <w:t>The program requires five courses and is set up so that students begin the program in the fall semester. Applicants contemplating applying for spring and summer terms should first contact the program coordinator for advisement.</w:t>
      </w:r>
    </w:p>
    <w:p>
      <w:pPr>
        <w:pStyle w:val="Heading3"/>
        <w:spacing w:line="475" w:lineRule="auto" w:before="151"/>
        <w:ind w:right="3029" w:firstLine="75"/>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15</w:t>
      </w:r>
      <w:r>
        <w:rPr>
          <w:spacing w:val="-13"/>
          <w:w w:val="120"/>
        </w:rPr>
        <w:t> </w:t>
      </w:r>
      <w:r>
        <w:rPr>
          <w:w w:val="120"/>
        </w:rPr>
        <w:t>Credit</w:t>
      </w:r>
      <w:r>
        <w:rPr>
          <w:spacing w:val="-13"/>
          <w:w w:val="120"/>
        </w:rPr>
        <w:t> </w:t>
      </w:r>
      <w:r>
        <w:rPr>
          <w:w w:val="120"/>
        </w:rPr>
        <w:t>Hours</w:t>
      </w:r>
      <w:r>
        <w:rPr>
          <w:spacing w:val="-12"/>
          <w:w w:val="120"/>
        </w:rPr>
        <w:t> </w:t>
      </w:r>
      <w:r>
        <w:rPr>
          <w:w w:val="120"/>
        </w:rPr>
        <w:t>Minimum</w:t>
      </w:r>
      <w:r>
        <w:rPr>
          <w:spacing w:val="-13"/>
          <w:w w:val="120"/>
        </w:rPr>
        <w:t> </w:t>
      </w:r>
      <w:r>
        <w:rPr>
          <w:w w:val="120"/>
        </w:rPr>
        <w:t>beyond</w:t>
      </w:r>
      <w:r>
        <w:rPr>
          <w:spacing w:val="-12"/>
          <w:w w:val="120"/>
        </w:rPr>
        <w:t> </w:t>
      </w:r>
      <w:r>
        <w:rPr>
          <w:w w:val="120"/>
        </w:rPr>
        <w:t>the</w:t>
      </w:r>
      <w:r>
        <w:rPr>
          <w:spacing w:val="-13"/>
          <w:w w:val="120"/>
        </w:rPr>
        <w:t> </w:t>
      </w:r>
      <w:r>
        <w:rPr>
          <w:w w:val="120"/>
        </w:rPr>
        <w:t>Bachelor's</w:t>
      </w:r>
      <w:r>
        <w:rPr>
          <w:spacing w:val="-12"/>
          <w:w w:val="120"/>
        </w:rPr>
        <w:t> </w:t>
      </w:r>
      <w:r>
        <w:rPr>
          <w:w w:val="120"/>
        </w:rPr>
        <w:t>Degree Program Prerequisites</w:t>
      </w:r>
    </w:p>
    <w:p>
      <w:pPr>
        <w:pStyle w:val="BodyText"/>
        <w:spacing w:line="174" w:lineRule="exact"/>
      </w:pPr>
      <w:r>
        <w:rPr>
          <w:w w:val="110"/>
        </w:rPr>
        <w:t>Basic familiarity with</w:t>
      </w:r>
      <w:r>
        <w:rPr>
          <w:spacing w:val="1"/>
          <w:w w:val="110"/>
        </w:rPr>
        <w:t> </w:t>
      </w:r>
      <w:r>
        <w:rPr>
          <w:w w:val="110"/>
        </w:rPr>
        <w:t>the web</w:t>
      </w:r>
      <w:r>
        <w:rPr>
          <w:spacing w:val="1"/>
          <w:w w:val="110"/>
        </w:rPr>
        <w:t> </w:t>
      </w:r>
      <w:r>
        <w:rPr>
          <w:w w:val="110"/>
        </w:rPr>
        <w:t>and computer programming</w:t>
      </w:r>
      <w:r>
        <w:rPr>
          <w:spacing w:val="1"/>
          <w:w w:val="110"/>
        </w:rPr>
        <w:t> </w:t>
      </w:r>
      <w:r>
        <w:rPr>
          <w:w w:val="110"/>
        </w:rPr>
        <w:t>is </w:t>
      </w:r>
      <w:r>
        <w:rPr>
          <w:spacing w:val="-2"/>
          <w:w w:val="110"/>
        </w:rPr>
        <w:t>required.</w:t>
      </w:r>
    </w:p>
    <w:p>
      <w:pPr>
        <w:pStyle w:val="BodyText"/>
        <w:spacing w:after="0" w:line="174" w:lineRule="exact"/>
        <w:sectPr>
          <w:pgSz w:w="12240" w:h="15840"/>
          <w:pgMar w:header="572" w:footer="523" w:top="840" w:bottom="720" w:left="720" w:right="720"/>
        </w:sectPr>
      </w:pPr>
    </w:p>
    <w:p>
      <w:pPr>
        <w:pStyle w:val="Heading3"/>
        <w:spacing w:before="14"/>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69"/>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49"/>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pPr>
      <w:r>
        <w:rPr>
          <w:spacing w:val="-2"/>
          <w:w w:val="120"/>
        </w:rPr>
        <w:t>Degree</w:t>
      </w:r>
      <w:r>
        <w:rPr>
          <w:spacing w:val="-4"/>
          <w:w w:val="120"/>
        </w:rPr>
        <w:t> </w:t>
      </w:r>
      <w:r>
        <w:rPr>
          <w:spacing w:val="-2"/>
          <w:w w:val="120"/>
        </w:rPr>
        <w:t>Requirements</w:t>
      </w:r>
    </w:p>
    <w:p>
      <w:pPr>
        <w:spacing w:line="268" w:lineRule="auto" w:before="169"/>
        <w:ind w:left="494" w:right="8836" w:firstLine="0"/>
        <w:jc w:val="left"/>
        <w:rPr>
          <w:i/>
          <w:sz w:val="15"/>
        </w:rPr>
      </w:pPr>
      <w:r>
        <w:rPr>
          <w:w w:val="110"/>
          <w:sz w:val="15"/>
        </w:rPr>
        <w:t>Required Courses</w:t>
      </w:r>
      <w:r>
        <w:rPr>
          <w:spacing w:val="40"/>
          <w:w w:val="110"/>
          <w:sz w:val="15"/>
        </w:rPr>
        <w:t> </w:t>
      </w:r>
      <w:r>
        <w:rPr>
          <w:w w:val="110"/>
          <w:sz w:val="15"/>
        </w:rPr>
        <w:t>15 Total Credits </w:t>
      </w:r>
      <w:r>
        <w:rPr>
          <w:i/>
          <w:spacing w:val="-2"/>
          <w:w w:val="110"/>
          <w:sz w:val="15"/>
        </w:rPr>
        <w:t>keyboard_arrow_up</w:t>
      </w:r>
    </w:p>
    <w:p>
      <w:pPr>
        <w:pStyle w:val="BodyText"/>
        <w:spacing w:before="150"/>
        <w:ind w:left="1094"/>
      </w:pPr>
      <w:r>
        <w:rPr>
          <w:w w:val="110"/>
        </w:rPr>
        <w:t>Complete</w:t>
      </w:r>
      <w:r>
        <w:rPr>
          <w:spacing w:val="-4"/>
          <w:w w:val="110"/>
        </w:rPr>
        <w:t> </w:t>
      </w:r>
      <w:r>
        <w:rPr>
          <w:w w:val="110"/>
        </w:rPr>
        <w:t>the</w:t>
      </w:r>
      <w:r>
        <w:rPr>
          <w:spacing w:val="-3"/>
          <w:w w:val="110"/>
        </w:rPr>
        <w:t> </w:t>
      </w:r>
      <w:r>
        <w:rPr>
          <w:spacing w:val="-2"/>
          <w:w w:val="110"/>
        </w:rPr>
        <w:t>following:</w:t>
      </w:r>
    </w:p>
    <w:p>
      <w:pPr>
        <w:pStyle w:val="BodyText"/>
        <w:spacing w:line="268" w:lineRule="auto" w:before="96"/>
        <w:ind w:left="1694" w:right="3763"/>
      </w:pPr>
      <w:r>
        <w:rPr>
          <w:w w:val="110"/>
        </w:rPr>
        <w:t>STA5104 - Advanced Computer Processing of Statistical Data</w:t>
      </w:r>
      <w:r>
        <w:rPr>
          <w:spacing w:val="80"/>
          <w:w w:val="110"/>
        </w:rPr>
        <w:t> </w:t>
      </w:r>
      <w:r>
        <w:rPr>
          <w:w w:val="110"/>
        </w:rPr>
        <w:t>(3) STA5206 - Statistical Analysis</w:t>
      </w:r>
      <w:r>
        <w:rPr>
          <w:spacing w:val="40"/>
          <w:w w:val="110"/>
        </w:rPr>
        <w:t> </w:t>
      </w:r>
      <w:r>
        <w:rPr>
          <w:w w:val="110"/>
        </w:rPr>
        <w:t>(3)</w:t>
      </w:r>
    </w:p>
    <w:p>
      <w:pPr>
        <w:pStyle w:val="BodyText"/>
        <w:ind w:left="1694"/>
      </w:pPr>
      <w:r>
        <w:rPr>
          <w:w w:val="110"/>
        </w:rPr>
        <w:t>STA6714</w:t>
      </w:r>
      <w:r>
        <w:rPr>
          <w:spacing w:val="7"/>
          <w:w w:val="110"/>
        </w:rPr>
        <w:t> </w:t>
      </w:r>
      <w:r>
        <w:rPr>
          <w:w w:val="110"/>
        </w:rPr>
        <w:t>-</w:t>
      </w:r>
      <w:r>
        <w:rPr>
          <w:spacing w:val="8"/>
          <w:w w:val="110"/>
        </w:rPr>
        <w:t> </w:t>
      </w:r>
      <w:r>
        <w:rPr>
          <w:w w:val="110"/>
        </w:rPr>
        <w:t>Data</w:t>
      </w:r>
      <w:r>
        <w:rPr>
          <w:spacing w:val="5"/>
          <w:w w:val="110"/>
        </w:rPr>
        <w:t> </w:t>
      </w:r>
      <w:r>
        <w:rPr>
          <w:w w:val="110"/>
        </w:rPr>
        <w:t>Preparation</w:t>
      </w:r>
      <w:r>
        <w:rPr>
          <w:spacing w:val="67"/>
          <w:w w:val="150"/>
        </w:rPr>
        <w:t> </w:t>
      </w:r>
      <w:r>
        <w:rPr>
          <w:spacing w:val="-5"/>
          <w:w w:val="110"/>
        </w:rPr>
        <w:t>(3)</w:t>
      </w:r>
    </w:p>
    <w:p>
      <w:pPr>
        <w:pStyle w:val="BodyText"/>
        <w:spacing w:line="268" w:lineRule="auto" w:before="21"/>
        <w:ind w:left="1694" w:right="5662" w:hanging="1"/>
      </w:pPr>
      <w:r>
        <w:rPr>
          <w:w w:val="110"/>
        </w:rPr>
        <w:t>STA5703 - Data Mining Methodology I</w:t>
      </w:r>
      <w:r>
        <w:rPr>
          <w:spacing w:val="40"/>
          <w:w w:val="110"/>
        </w:rPr>
        <w:t> </w:t>
      </w:r>
      <w:r>
        <w:rPr>
          <w:w w:val="110"/>
        </w:rPr>
        <w:t>(3) STA6704 - Data Mining Methodology II</w:t>
      </w:r>
      <w:r>
        <w:rPr>
          <w:spacing w:val="80"/>
          <w:w w:val="110"/>
        </w:rPr>
        <w:t> </w:t>
      </w:r>
      <w:r>
        <w:rPr>
          <w:w w:val="110"/>
        </w:rPr>
        <w:t>(3)</w:t>
      </w:r>
    </w:p>
    <w:p>
      <w:pPr>
        <w:pStyle w:val="BodyText"/>
        <w:spacing w:before="150"/>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15</w:t>
      </w:r>
    </w:p>
    <w:p>
      <w:pPr>
        <w:pStyle w:val="BodyText"/>
        <w:ind w:left="0"/>
        <w:rPr>
          <w:rFonts w:ascii="Gill Sans MT"/>
          <w:b/>
        </w:rPr>
      </w:pPr>
    </w:p>
    <w:p>
      <w:pPr>
        <w:pStyle w:val="BodyText"/>
        <w:ind w:left="0"/>
        <w:rPr>
          <w:rFonts w:ascii="Gill Sans MT"/>
          <w:b/>
        </w:rPr>
      </w:pPr>
    </w:p>
    <w:p>
      <w:pPr>
        <w:pStyle w:val="BodyText"/>
        <w:spacing w:before="161"/>
        <w:ind w:left="0"/>
        <w:rPr>
          <w:rFonts w:ascii="Gill Sans MT"/>
          <w:b/>
        </w:rPr>
      </w:pPr>
    </w:p>
    <w:p>
      <w:pPr>
        <w:pStyle w:val="Heading2"/>
      </w:pPr>
      <w:r>
        <w:rPr>
          <w:w w:val="120"/>
        </w:rPr>
        <w:t>Security</w:t>
      </w:r>
      <w:r>
        <w:rPr>
          <w:spacing w:val="5"/>
          <w:w w:val="120"/>
        </w:rPr>
        <w:t> </w:t>
      </w:r>
      <w:r>
        <w:rPr>
          <w:w w:val="120"/>
        </w:rPr>
        <w:t>Studies</w:t>
      </w:r>
      <w:r>
        <w:rPr>
          <w:spacing w:val="6"/>
          <w:w w:val="120"/>
        </w:rPr>
        <w:t> </w:t>
      </w:r>
      <w:r>
        <w:rPr>
          <w:spacing w:val="-5"/>
          <w:w w:val="120"/>
        </w:rPr>
        <w:t>PhD</w:t>
      </w:r>
    </w:p>
    <w:p>
      <w:pPr>
        <w:pStyle w:val="Heading3"/>
        <w:spacing w:before="179"/>
      </w:pPr>
      <w:r>
        <w:rPr>
          <w:spacing w:val="-2"/>
          <w:w w:val="120"/>
        </w:rPr>
        <w:t>College</w:t>
      </w:r>
    </w:p>
    <w:p>
      <w:pPr>
        <w:pStyle w:val="BodyText"/>
        <w:spacing w:before="170"/>
      </w:pPr>
      <w:r>
        <w:rPr>
          <w:w w:val="110"/>
        </w:rPr>
        <w:t>College</w:t>
      </w:r>
      <w:r>
        <w:rPr>
          <w:spacing w:val="-4"/>
          <w:w w:val="110"/>
        </w:rPr>
        <w:t> </w:t>
      </w:r>
      <w:r>
        <w:rPr>
          <w:w w:val="110"/>
        </w:rPr>
        <w:t>of</w:t>
      </w:r>
      <w:r>
        <w:rPr>
          <w:spacing w:val="-3"/>
          <w:w w:val="110"/>
        </w:rPr>
        <w:t> </w:t>
      </w:r>
      <w:r>
        <w:rPr>
          <w:spacing w:val="-2"/>
          <w:w w:val="110"/>
        </w:rPr>
        <w:t>Sciences</w:t>
      </w:r>
    </w:p>
    <w:p>
      <w:pPr>
        <w:pStyle w:val="Heading3"/>
      </w:pPr>
      <w:r>
        <w:rPr>
          <w:spacing w:val="-2"/>
          <w:w w:val="115"/>
        </w:rPr>
        <w:t>Department</w:t>
      </w:r>
    </w:p>
    <w:p>
      <w:pPr>
        <w:pStyle w:val="BodyText"/>
        <w:spacing w:before="169"/>
      </w:pPr>
      <w:r>
        <w:rPr>
          <w:w w:val="110"/>
        </w:rPr>
        <w:t>School</w:t>
      </w:r>
      <w:r>
        <w:rPr>
          <w:spacing w:val="-10"/>
          <w:w w:val="110"/>
        </w:rPr>
        <w:t> </w:t>
      </w:r>
      <w:r>
        <w:rPr>
          <w:w w:val="110"/>
        </w:rPr>
        <w:t>of</w:t>
      </w:r>
      <w:r>
        <w:rPr>
          <w:spacing w:val="-9"/>
          <w:w w:val="110"/>
        </w:rPr>
        <w:t> </w:t>
      </w:r>
      <w:r>
        <w:rPr>
          <w:w w:val="110"/>
        </w:rPr>
        <w:t>Politics,</w:t>
      </w:r>
      <w:r>
        <w:rPr>
          <w:spacing w:val="-8"/>
          <w:w w:val="110"/>
        </w:rPr>
        <w:t> </w:t>
      </w:r>
      <w:r>
        <w:rPr>
          <w:w w:val="110"/>
        </w:rPr>
        <w:t>Security,</w:t>
      </w:r>
      <w:r>
        <w:rPr>
          <w:spacing w:val="-9"/>
          <w:w w:val="110"/>
        </w:rPr>
        <w:t> </w:t>
      </w:r>
      <w:r>
        <w:rPr>
          <w:w w:val="110"/>
        </w:rPr>
        <w:t>and</w:t>
      </w:r>
      <w:r>
        <w:rPr>
          <w:spacing w:val="-10"/>
          <w:w w:val="110"/>
        </w:rPr>
        <w:t> </w:t>
      </w:r>
      <w:r>
        <w:rPr>
          <w:w w:val="110"/>
        </w:rPr>
        <w:t>International</w:t>
      </w:r>
      <w:r>
        <w:rPr>
          <w:spacing w:val="-9"/>
          <w:w w:val="110"/>
        </w:rPr>
        <w:t> </w:t>
      </w:r>
      <w:r>
        <w:rPr>
          <w:spacing w:val="-2"/>
          <w:w w:val="110"/>
        </w:rPr>
        <w:t>Affairs</w:t>
      </w:r>
    </w:p>
    <w:p>
      <w:pPr>
        <w:spacing w:line="475" w:lineRule="auto" w:before="173"/>
        <w:ind w:left="419" w:right="8342" w:firstLine="0"/>
        <w:jc w:val="left"/>
        <w:rPr>
          <w:sz w:val="15"/>
        </w:rPr>
      </w:pPr>
      <w:r>
        <w:rPr>
          <w:rFonts w:ascii="Gill Sans MT"/>
          <w:b/>
          <w:w w:val="115"/>
          <w:sz w:val="15"/>
        </w:rPr>
        <w:t>Program Website </w:t>
      </w:r>
      <w:r>
        <w:rPr>
          <w:w w:val="115"/>
          <w:sz w:val="15"/>
        </w:rPr>
        <w:t>Program Website </w:t>
      </w:r>
      <w:r>
        <w:rPr>
          <w:rFonts w:ascii="Gill Sans MT"/>
          <w:b/>
          <w:w w:val="115"/>
          <w:sz w:val="15"/>
        </w:rPr>
        <w:t>Program</w:t>
      </w:r>
      <w:r>
        <w:rPr>
          <w:rFonts w:ascii="Gill Sans MT"/>
          <w:b/>
          <w:spacing w:val="-2"/>
          <w:w w:val="115"/>
          <w:sz w:val="15"/>
        </w:rPr>
        <w:t> </w:t>
      </w:r>
      <w:r>
        <w:rPr>
          <w:rFonts w:ascii="Gill Sans MT"/>
          <w:b/>
          <w:w w:val="115"/>
          <w:sz w:val="15"/>
        </w:rPr>
        <w:t>Handbook</w:t>
      </w:r>
      <w:r>
        <w:rPr>
          <w:rFonts w:ascii="Gill Sans MT"/>
          <w:b/>
          <w:spacing w:val="-2"/>
          <w:w w:val="115"/>
          <w:sz w:val="15"/>
        </w:rPr>
        <w:t> </w:t>
      </w:r>
      <w:r>
        <w:rPr>
          <w:rFonts w:ascii="Gill Sans MT"/>
          <w:b/>
          <w:w w:val="115"/>
          <w:sz w:val="15"/>
        </w:rPr>
        <w:t>Link </w:t>
      </w:r>
      <w:r>
        <w:rPr>
          <w:w w:val="115"/>
          <w:sz w:val="15"/>
        </w:rPr>
        <w:t>Security Studies PhD</w:t>
      </w:r>
    </w:p>
    <w:p>
      <w:pPr>
        <w:pStyle w:val="Heading3"/>
        <w:spacing w:before="1"/>
      </w:pPr>
      <w:r>
        <w:rPr>
          <w:w w:val="115"/>
        </w:rPr>
        <w:t>Program</w:t>
      </w:r>
      <w:r>
        <w:rPr>
          <w:spacing w:val="-3"/>
          <w:w w:val="115"/>
        </w:rPr>
        <w:t> </w:t>
      </w:r>
      <w:r>
        <w:rPr>
          <w:w w:val="115"/>
        </w:rPr>
        <w:t>Contact</w:t>
      </w:r>
      <w:r>
        <w:rPr>
          <w:spacing w:val="-2"/>
          <w:w w:val="115"/>
        </w:rPr>
        <w:t> Information</w:t>
      </w:r>
    </w:p>
    <w:p>
      <w:pPr>
        <w:pStyle w:val="BodyText"/>
        <w:spacing w:line="268" w:lineRule="auto" w:before="170"/>
        <w:ind w:right="330"/>
      </w:pPr>
      <w:r>
        <w:rPr>
          <w:w w:val="110"/>
        </w:rPr>
        <w:t>For questions related to degree requirements, admission decisions, academic advising, plans of study, or other program specific requests, please contact:</w:t>
      </w:r>
    </w:p>
    <w:p>
      <w:pPr>
        <w:spacing w:line="268" w:lineRule="auto" w:before="151"/>
        <w:ind w:left="494" w:right="8156" w:firstLine="0"/>
        <w:jc w:val="left"/>
        <w:rPr>
          <w:sz w:val="15"/>
        </w:rPr>
      </w:pPr>
      <w:r>
        <w:rPr>
          <w:rFonts w:ascii="Gill Sans MT"/>
          <w:b/>
          <w:w w:val="115"/>
          <w:sz w:val="15"/>
        </w:rPr>
        <w:t>Jacopo Baggio, PhD </w:t>
      </w:r>
      <w:r>
        <w:rPr>
          <w:w w:val="115"/>
          <w:sz w:val="15"/>
        </w:rPr>
        <w:t>Associate Professor </w:t>
      </w:r>
      <w:hyperlink r:id="rId119">
        <w:r>
          <w:rPr>
            <w:spacing w:val="-2"/>
            <w:w w:val="110"/>
            <w:sz w:val="15"/>
          </w:rPr>
          <w:t>jacopo.baggio@ucf.edu</w:t>
        </w:r>
      </w:hyperlink>
    </w:p>
    <w:p>
      <w:pPr>
        <w:pStyle w:val="BodyText"/>
        <w:ind w:left="0"/>
      </w:pPr>
    </w:p>
    <w:p>
      <w:pPr>
        <w:pStyle w:val="BodyText"/>
        <w:spacing w:before="147"/>
        <w:ind w:left="0"/>
      </w:pPr>
    </w:p>
    <w:p>
      <w:pPr>
        <w:pStyle w:val="Heading3"/>
        <w:spacing w:before="0"/>
        <w:ind w:left="494"/>
      </w:pPr>
      <w:r>
        <w:rPr>
          <w:spacing w:val="-2"/>
          <w:w w:val="120"/>
        </w:rPr>
        <w:t>Kyrie</w:t>
      </w:r>
      <w:r>
        <w:rPr>
          <w:spacing w:val="-4"/>
          <w:w w:val="120"/>
        </w:rPr>
        <w:t> </w:t>
      </w:r>
      <w:r>
        <w:rPr>
          <w:spacing w:val="-2"/>
          <w:w w:val="120"/>
        </w:rPr>
        <w:t>Ottaviani</w:t>
      </w:r>
    </w:p>
    <w:p>
      <w:pPr>
        <w:pStyle w:val="BodyText"/>
        <w:spacing w:line="268" w:lineRule="auto" w:before="19"/>
        <w:ind w:right="7318"/>
      </w:pPr>
      <w:r>
        <w:rPr>
          <w:w w:val="110"/>
        </w:rPr>
        <w:t>Graduate Admissions Coordinator </w:t>
      </w:r>
      <w:hyperlink r:id="rId98">
        <w:r>
          <w:rPr>
            <w:spacing w:val="-2"/>
            <w:w w:val="110"/>
          </w:rPr>
          <w:t>graduatepolisci@ucf.edu</w:t>
        </w:r>
      </w:hyperlink>
    </w:p>
    <w:p>
      <w:pPr>
        <w:pStyle w:val="Heading3"/>
        <w:spacing w:before="152"/>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69"/>
      </w:pPr>
      <w:r>
        <w:rPr>
          <w:spacing w:val="-5"/>
          <w:w w:val="115"/>
        </w:rPr>
        <w:t>No</w:t>
      </w:r>
    </w:p>
    <w:p>
      <w:pPr>
        <w:pStyle w:val="BodyText"/>
        <w:spacing w:after="0"/>
        <w:sectPr>
          <w:pgSz w:w="12240" w:h="15840"/>
          <w:pgMar w:header="572" w:footer="523" w:top="840" w:bottom="720" w:left="720" w:right="720"/>
        </w:sectPr>
      </w:pPr>
    </w:p>
    <w:p>
      <w:pPr>
        <w:pStyle w:val="Heading3"/>
        <w:spacing w:before="14"/>
      </w:pPr>
      <w:r>
        <w:rPr>
          <w:w w:val="115"/>
        </w:rPr>
        <w:t>Program</w:t>
      </w:r>
      <w:r>
        <w:rPr>
          <w:spacing w:val="-2"/>
          <w:w w:val="120"/>
        </w:rPr>
        <w:t> Description</w:t>
      </w:r>
    </w:p>
    <w:p>
      <w:pPr>
        <w:pStyle w:val="BodyText"/>
        <w:spacing w:line="268" w:lineRule="auto" w:before="169"/>
        <w:ind w:left="495" w:right="330" w:hanging="1"/>
      </w:pPr>
      <w:r>
        <w:rPr>
          <w:w w:val="110"/>
        </w:rPr>
        <w:t>The Security Studies doctoral program is designed to produce specialists capable of analyzing and communicating security issues to policy makers, the general public, the government, and academia.</w:t>
      </w:r>
    </w:p>
    <w:p>
      <w:pPr>
        <w:pStyle w:val="BodyText"/>
        <w:spacing w:line="268" w:lineRule="auto" w:before="150"/>
        <w:ind w:left="495" w:hanging="1"/>
      </w:pPr>
      <w:r>
        <w:rPr>
          <w:w w:val="110"/>
        </w:rPr>
        <w:t>Many graduates will work in military and other governmental organizations, international corporations, and agencies that deal with security. Others will seek employment in research and teaching in institutions of higher education.</w:t>
      </w:r>
    </w:p>
    <w:p>
      <w:pPr>
        <w:pStyle w:val="BodyText"/>
        <w:spacing w:line="268" w:lineRule="auto" w:before="150"/>
        <w:ind w:right="285"/>
      </w:pPr>
      <w:r>
        <w:rPr>
          <w:w w:val="110"/>
        </w:rPr>
        <w:t>The PhD degree consists of 56 credit hours beyond the master's degree. A master's degree is required for admission to the program with at least 30 credit hours of master's level work (including both coursework and thesis hours). The 59 credit hours consist of 17 credit hours of required courses, 15 credit hours of restricted electives, 9 hours of unrestricted electives (including courses offered in other departments, research, independent study, and internship), and a minimum of 15 credit hours of dissertation work.</w:t>
      </w:r>
    </w:p>
    <w:p>
      <w:pPr>
        <w:pStyle w:val="Heading3"/>
        <w:spacing w:line="475" w:lineRule="auto" w:before="151"/>
        <w:ind w:right="3029" w:firstLine="75"/>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56</w:t>
      </w:r>
      <w:r>
        <w:rPr>
          <w:spacing w:val="-13"/>
          <w:w w:val="120"/>
        </w:rPr>
        <w:t> </w:t>
      </w:r>
      <w:r>
        <w:rPr>
          <w:w w:val="120"/>
        </w:rPr>
        <w:t>Credit</w:t>
      </w:r>
      <w:r>
        <w:rPr>
          <w:spacing w:val="-12"/>
          <w:w w:val="120"/>
        </w:rPr>
        <w:t> </w:t>
      </w:r>
      <w:r>
        <w:rPr>
          <w:w w:val="120"/>
        </w:rPr>
        <w:t>Hours</w:t>
      </w:r>
      <w:r>
        <w:rPr>
          <w:spacing w:val="-13"/>
          <w:w w:val="120"/>
        </w:rPr>
        <w:t> </w:t>
      </w:r>
      <w:r>
        <w:rPr>
          <w:w w:val="120"/>
        </w:rPr>
        <w:t>Minimum</w:t>
      </w:r>
      <w:r>
        <w:rPr>
          <w:spacing w:val="-12"/>
          <w:w w:val="120"/>
        </w:rPr>
        <w:t> </w:t>
      </w:r>
      <w:r>
        <w:rPr>
          <w:w w:val="120"/>
        </w:rPr>
        <w:t>beyond</w:t>
      </w:r>
      <w:r>
        <w:rPr>
          <w:spacing w:val="-13"/>
          <w:w w:val="120"/>
        </w:rPr>
        <w:t> </w:t>
      </w:r>
      <w:r>
        <w:rPr>
          <w:w w:val="120"/>
        </w:rPr>
        <w:t>the</w:t>
      </w:r>
      <w:r>
        <w:rPr>
          <w:spacing w:val="-12"/>
          <w:w w:val="120"/>
        </w:rPr>
        <w:t> </w:t>
      </w:r>
      <w:r>
        <w:rPr>
          <w:w w:val="120"/>
        </w:rPr>
        <w:t>Master's</w:t>
      </w:r>
      <w:r>
        <w:rPr>
          <w:spacing w:val="-13"/>
          <w:w w:val="120"/>
        </w:rPr>
        <w:t> </w:t>
      </w:r>
      <w:r>
        <w:rPr>
          <w:w w:val="120"/>
        </w:rPr>
        <w:t>Degree Program Prerequisites</w:t>
      </w:r>
    </w:p>
    <w:p>
      <w:pPr>
        <w:pStyle w:val="BodyText"/>
        <w:spacing w:line="268" w:lineRule="auto"/>
        <w:ind w:right="147"/>
      </w:pPr>
      <w:r>
        <w:rPr>
          <w:w w:val="105"/>
        </w:rPr>
        <w:t>An</w:t>
      </w:r>
      <w:r>
        <w:rPr>
          <w:spacing w:val="30"/>
          <w:w w:val="105"/>
        </w:rPr>
        <w:t> </w:t>
      </w:r>
      <w:r>
        <w:rPr>
          <w:w w:val="105"/>
        </w:rPr>
        <w:t>earned</w:t>
      </w:r>
      <w:r>
        <w:rPr>
          <w:spacing w:val="30"/>
          <w:w w:val="105"/>
        </w:rPr>
        <w:t> </w:t>
      </w:r>
      <w:r>
        <w:rPr>
          <w:w w:val="105"/>
        </w:rPr>
        <w:t>master's</w:t>
      </w:r>
      <w:r>
        <w:rPr>
          <w:spacing w:val="30"/>
          <w:w w:val="105"/>
        </w:rPr>
        <w:t> </w:t>
      </w:r>
      <w:r>
        <w:rPr>
          <w:w w:val="105"/>
        </w:rPr>
        <w:t>degree</w:t>
      </w:r>
      <w:r>
        <w:rPr>
          <w:spacing w:val="30"/>
          <w:w w:val="105"/>
        </w:rPr>
        <w:t> </w:t>
      </w:r>
      <w:r>
        <w:rPr>
          <w:w w:val="105"/>
        </w:rPr>
        <w:t>or</w:t>
      </w:r>
      <w:r>
        <w:rPr>
          <w:spacing w:val="30"/>
          <w:w w:val="105"/>
        </w:rPr>
        <w:t> </w:t>
      </w:r>
      <w:r>
        <w:rPr>
          <w:w w:val="105"/>
        </w:rPr>
        <w:t>it's</w:t>
      </w:r>
      <w:r>
        <w:rPr>
          <w:spacing w:val="30"/>
          <w:w w:val="105"/>
        </w:rPr>
        <w:t> </w:t>
      </w:r>
      <w:r>
        <w:rPr>
          <w:w w:val="105"/>
        </w:rPr>
        <w:t>equivalent</w:t>
      </w:r>
      <w:r>
        <w:rPr>
          <w:spacing w:val="30"/>
          <w:w w:val="105"/>
        </w:rPr>
        <w:t> </w:t>
      </w:r>
      <w:r>
        <w:rPr>
          <w:w w:val="105"/>
        </w:rPr>
        <w:t>in</w:t>
      </w:r>
      <w:r>
        <w:rPr>
          <w:spacing w:val="30"/>
          <w:w w:val="105"/>
        </w:rPr>
        <w:t> </w:t>
      </w:r>
      <w:r>
        <w:rPr>
          <w:w w:val="105"/>
        </w:rPr>
        <w:t>Political</w:t>
      </w:r>
      <w:r>
        <w:rPr>
          <w:spacing w:val="30"/>
          <w:w w:val="105"/>
        </w:rPr>
        <w:t> </w:t>
      </w:r>
      <w:r>
        <w:rPr>
          <w:w w:val="105"/>
        </w:rPr>
        <w:t>Science,</w:t>
      </w:r>
      <w:r>
        <w:rPr>
          <w:spacing w:val="30"/>
          <w:w w:val="105"/>
        </w:rPr>
        <w:t> </w:t>
      </w:r>
      <w:r>
        <w:rPr>
          <w:w w:val="105"/>
        </w:rPr>
        <w:t>International</w:t>
      </w:r>
      <w:r>
        <w:rPr>
          <w:spacing w:val="30"/>
          <w:w w:val="105"/>
        </w:rPr>
        <w:t> </w:t>
      </w:r>
      <w:r>
        <w:rPr>
          <w:w w:val="105"/>
        </w:rPr>
        <w:t>Politics</w:t>
      </w:r>
      <w:r>
        <w:rPr>
          <w:spacing w:val="32"/>
          <w:w w:val="105"/>
        </w:rPr>
        <w:t> </w:t>
      </w:r>
      <w:r>
        <w:rPr>
          <w:w w:val="105"/>
        </w:rPr>
        <w:t>or</w:t>
      </w:r>
      <w:r>
        <w:rPr>
          <w:spacing w:val="30"/>
          <w:w w:val="105"/>
        </w:rPr>
        <w:t> </w:t>
      </w:r>
      <w:r>
        <w:rPr>
          <w:w w:val="105"/>
        </w:rPr>
        <w:t>International</w:t>
      </w:r>
      <w:r>
        <w:rPr>
          <w:spacing w:val="30"/>
          <w:w w:val="105"/>
        </w:rPr>
        <w:t> </w:t>
      </w:r>
      <w:r>
        <w:rPr>
          <w:w w:val="105"/>
        </w:rPr>
        <w:t>Relations,</w:t>
      </w:r>
      <w:r>
        <w:rPr>
          <w:spacing w:val="30"/>
          <w:w w:val="105"/>
        </w:rPr>
        <w:t> </w:t>
      </w:r>
      <w:r>
        <w:rPr>
          <w:w w:val="105"/>
        </w:rPr>
        <w:t>or</w:t>
      </w:r>
      <w:r>
        <w:rPr>
          <w:spacing w:val="30"/>
          <w:w w:val="105"/>
        </w:rPr>
        <w:t> </w:t>
      </w:r>
      <w:r>
        <w:rPr>
          <w:w w:val="105"/>
        </w:rPr>
        <w:t>related</w:t>
      </w:r>
      <w:r>
        <w:rPr>
          <w:spacing w:val="30"/>
          <w:w w:val="105"/>
        </w:rPr>
        <w:t> </w:t>
      </w:r>
      <w:r>
        <w:rPr>
          <w:w w:val="105"/>
        </w:rPr>
        <w:t>discipline. The</w:t>
      </w:r>
      <w:r>
        <w:rPr>
          <w:spacing w:val="29"/>
          <w:w w:val="105"/>
        </w:rPr>
        <w:t> </w:t>
      </w:r>
      <w:r>
        <w:rPr>
          <w:w w:val="105"/>
        </w:rPr>
        <w:t>Graduate</w:t>
      </w:r>
      <w:r>
        <w:rPr>
          <w:spacing w:val="29"/>
          <w:w w:val="105"/>
        </w:rPr>
        <w:t> </w:t>
      </w:r>
      <w:r>
        <w:rPr>
          <w:w w:val="105"/>
        </w:rPr>
        <w:t>Program</w:t>
      </w:r>
      <w:r>
        <w:rPr>
          <w:spacing w:val="29"/>
          <w:w w:val="105"/>
        </w:rPr>
        <w:t> </w:t>
      </w:r>
      <w:r>
        <w:rPr>
          <w:w w:val="105"/>
        </w:rPr>
        <w:t>Director</w:t>
      </w:r>
      <w:r>
        <w:rPr>
          <w:spacing w:val="29"/>
          <w:w w:val="105"/>
        </w:rPr>
        <w:t> </w:t>
      </w:r>
      <w:r>
        <w:rPr>
          <w:w w:val="105"/>
        </w:rPr>
        <w:t>will</w:t>
      </w:r>
      <w:r>
        <w:rPr>
          <w:spacing w:val="29"/>
          <w:w w:val="105"/>
        </w:rPr>
        <w:t> </w:t>
      </w:r>
      <w:r>
        <w:rPr>
          <w:w w:val="105"/>
        </w:rPr>
        <w:t>evaluate</w:t>
      </w:r>
      <w:r>
        <w:rPr>
          <w:spacing w:val="29"/>
          <w:w w:val="105"/>
        </w:rPr>
        <w:t> </w:t>
      </w:r>
      <w:r>
        <w:rPr>
          <w:w w:val="105"/>
        </w:rPr>
        <w:t>the</w:t>
      </w:r>
      <w:r>
        <w:rPr>
          <w:spacing w:val="29"/>
          <w:w w:val="105"/>
        </w:rPr>
        <w:t> </w:t>
      </w:r>
      <w:r>
        <w:rPr>
          <w:w w:val="105"/>
        </w:rPr>
        <w:t>suitability</w:t>
      </w:r>
      <w:r>
        <w:rPr>
          <w:spacing w:val="29"/>
          <w:w w:val="105"/>
        </w:rPr>
        <w:t> </w:t>
      </w:r>
      <w:r>
        <w:rPr>
          <w:w w:val="105"/>
        </w:rPr>
        <w:t>and</w:t>
      </w:r>
      <w:r>
        <w:rPr>
          <w:spacing w:val="29"/>
          <w:w w:val="105"/>
        </w:rPr>
        <w:t> </w:t>
      </w:r>
      <w:r>
        <w:rPr>
          <w:w w:val="105"/>
        </w:rPr>
        <w:t>applicability</w:t>
      </w:r>
      <w:r>
        <w:rPr>
          <w:spacing w:val="29"/>
          <w:w w:val="105"/>
        </w:rPr>
        <w:t> </w:t>
      </w:r>
      <w:r>
        <w:rPr>
          <w:w w:val="105"/>
        </w:rPr>
        <w:t>of</w:t>
      </w:r>
      <w:r>
        <w:rPr>
          <w:spacing w:val="29"/>
          <w:w w:val="105"/>
        </w:rPr>
        <w:t> </w:t>
      </w:r>
      <w:r>
        <w:rPr>
          <w:w w:val="105"/>
        </w:rPr>
        <w:t>MA</w:t>
      </w:r>
      <w:r>
        <w:rPr>
          <w:spacing w:val="29"/>
          <w:w w:val="105"/>
        </w:rPr>
        <w:t> </w:t>
      </w:r>
      <w:r>
        <w:rPr>
          <w:w w:val="105"/>
        </w:rPr>
        <w:t>degrees</w:t>
      </w:r>
      <w:r>
        <w:rPr>
          <w:spacing w:val="29"/>
          <w:w w:val="105"/>
        </w:rPr>
        <w:t> </w:t>
      </w:r>
      <w:r>
        <w:rPr>
          <w:w w:val="105"/>
        </w:rPr>
        <w:t>in</w:t>
      </w:r>
      <w:r>
        <w:rPr>
          <w:spacing w:val="29"/>
          <w:w w:val="105"/>
        </w:rPr>
        <w:t> </w:t>
      </w:r>
      <w:r>
        <w:rPr>
          <w:w w:val="105"/>
        </w:rPr>
        <w:t>other</w:t>
      </w:r>
      <w:r>
        <w:rPr>
          <w:spacing w:val="29"/>
          <w:w w:val="105"/>
        </w:rPr>
        <w:t> </w:t>
      </w:r>
      <w:r>
        <w:rPr>
          <w:w w:val="105"/>
        </w:rPr>
        <w:t>disciplines</w:t>
      </w:r>
      <w:r>
        <w:rPr>
          <w:spacing w:val="29"/>
          <w:w w:val="105"/>
        </w:rPr>
        <w:t> </w:t>
      </w:r>
      <w:r>
        <w:rPr>
          <w:w w:val="105"/>
        </w:rPr>
        <w:t>for</w:t>
      </w:r>
      <w:r>
        <w:rPr>
          <w:spacing w:val="29"/>
          <w:w w:val="105"/>
        </w:rPr>
        <w:t> </w:t>
      </w:r>
      <w:r>
        <w:rPr>
          <w:w w:val="105"/>
        </w:rPr>
        <w:t>admission</w:t>
      </w:r>
      <w:r>
        <w:rPr>
          <w:spacing w:val="29"/>
          <w:w w:val="105"/>
        </w:rPr>
        <w:t> </w:t>
      </w:r>
      <w:r>
        <w:rPr>
          <w:w w:val="105"/>
        </w:rPr>
        <w:t>purposes.</w:t>
      </w:r>
    </w:p>
    <w:p>
      <w:pPr>
        <w:pStyle w:val="Heading3"/>
        <w:spacing w:before="151"/>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70"/>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50"/>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19"/>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pPr>
      <w:r>
        <w:rPr>
          <w:spacing w:val="-2"/>
          <w:w w:val="120"/>
        </w:rPr>
        <w:t>Degree</w:t>
      </w:r>
      <w:r>
        <w:rPr>
          <w:spacing w:val="-4"/>
          <w:w w:val="120"/>
        </w:rPr>
        <w:t> </w:t>
      </w:r>
      <w:r>
        <w:rPr>
          <w:spacing w:val="-2"/>
          <w:w w:val="120"/>
        </w:rPr>
        <w:t>Requirements</w:t>
      </w:r>
    </w:p>
    <w:p>
      <w:pPr>
        <w:spacing w:line="268" w:lineRule="auto" w:before="170"/>
        <w:ind w:left="494" w:right="8836" w:firstLine="0"/>
        <w:jc w:val="left"/>
        <w:rPr>
          <w:i/>
          <w:sz w:val="15"/>
        </w:rPr>
      </w:pPr>
      <w:r>
        <w:rPr>
          <w:w w:val="110"/>
          <w:sz w:val="15"/>
        </w:rPr>
        <w:t>Required Courses</w:t>
      </w:r>
      <w:r>
        <w:rPr>
          <w:spacing w:val="40"/>
          <w:w w:val="110"/>
          <w:sz w:val="15"/>
        </w:rPr>
        <w:t> </w:t>
      </w:r>
      <w:r>
        <w:rPr>
          <w:w w:val="110"/>
          <w:sz w:val="15"/>
        </w:rPr>
        <w:t>17 Total Credits </w:t>
      </w:r>
      <w:r>
        <w:rPr>
          <w:i/>
          <w:spacing w:val="-2"/>
          <w:w w:val="110"/>
          <w:sz w:val="15"/>
        </w:rPr>
        <w:t>keyboard_arrow_up</w:t>
      </w:r>
    </w:p>
    <w:p>
      <w:pPr>
        <w:pStyle w:val="BodyText"/>
        <w:spacing w:before="150"/>
        <w:ind w:left="1094"/>
      </w:pPr>
      <w:r>
        <w:rPr>
          <w:spacing w:val="-2"/>
          <w:w w:val="110"/>
        </w:rPr>
        <w:t>Details</w:t>
      </w:r>
    </w:p>
    <w:p>
      <w:pPr>
        <w:pStyle w:val="BodyText"/>
        <w:spacing w:line="268" w:lineRule="auto" w:before="170"/>
        <w:ind w:right="9109"/>
      </w:pPr>
      <w:r>
        <w:rPr>
          <w:w w:val="110"/>
        </w:rPr>
        <w:t>Core Courses</w:t>
      </w:r>
      <w:r>
        <w:rPr>
          <w:spacing w:val="80"/>
          <w:w w:val="110"/>
        </w:rPr>
        <w:t> </w:t>
      </w:r>
      <w:r>
        <w:rPr>
          <w:w w:val="110"/>
        </w:rPr>
        <w:t>15</w:t>
      </w:r>
      <w:r>
        <w:rPr>
          <w:spacing w:val="-13"/>
          <w:w w:val="110"/>
        </w:rPr>
        <w:t> </w:t>
      </w:r>
      <w:r>
        <w:rPr>
          <w:w w:val="110"/>
        </w:rPr>
        <w:t>Total</w:t>
      </w:r>
      <w:r>
        <w:rPr>
          <w:spacing w:val="-12"/>
          <w:w w:val="110"/>
        </w:rPr>
        <w:t> </w:t>
      </w:r>
      <w:r>
        <w:rPr>
          <w:w w:val="110"/>
        </w:rPr>
        <w:t>Credits</w:t>
      </w:r>
    </w:p>
    <w:p>
      <w:pPr>
        <w:spacing w:before="0"/>
        <w:ind w:left="494" w:right="0" w:firstLine="0"/>
        <w:jc w:val="left"/>
        <w:rPr>
          <w:i/>
          <w:sz w:val="15"/>
        </w:rPr>
      </w:pPr>
      <w:r>
        <w:rPr>
          <w:i/>
          <w:spacing w:val="-2"/>
          <w:w w:val="110"/>
          <w:sz w:val="15"/>
        </w:rPr>
        <w:t>keyboard_arrow_up</w:t>
      </w:r>
    </w:p>
    <w:p>
      <w:pPr>
        <w:pStyle w:val="BodyText"/>
        <w:spacing w:before="171"/>
        <w:ind w:left="1094"/>
      </w:pPr>
      <w:r>
        <w:rPr>
          <w:w w:val="110"/>
        </w:rPr>
        <w:t>Complete</w:t>
      </w:r>
      <w:r>
        <w:rPr>
          <w:spacing w:val="-4"/>
          <w:w w:val="110"/>
        </w:rPr>
        <w:t> </w:t>
      </w:r>
      <w:r>
        <w:rPr>
          <w:w w:val="110"/>
        </w:rPr>
        <w:t>the</w:t>
      </w:r>
      <w:r>
        <w:rPr>
          <w:spacing w:val="-3"/>
          <w:w w:val="110"/>
        </w:rPr>
        <w:t> </w:t>
      </w:r>
      <w:r>
        <w:rPr>
          <w:spacing w:val="-2"/>
          <w:w w:val="110"/>
        </w:rPr>
        <w:t>following:</w:t>
      </w:r>
    </w:p>
    <w:p>
      <w:pPr>
        <w:pStyle w:val="BodyText"/>
        <w:spacing w:line="268" w:lineRule="auto" w:before="96"/>
        <w:ind w:left="1694" w:right="5662"/>
      </w:pPr>
      <w:r>
        <w:rPr>
          <w:w w:val="110"/>
        </w:rPr>
        <w:t>INR7139 - Issues in Domestic Security</w:t>
      </w:r>
      <w:r>
        <w:rPr>
          <w:spacing w:val="40"/>
          <w:w w:val="110"/>
        </w:rPr>
        <w:t> </w:t>
      </w:r>
      <w:r>
        <w:rPr>
          <w:w w:val="110"/>
        </w:rPr>
        <w:t>(3) INR7332 - Scientific Study of Security</w:t>
      </w:r>
      <w:r>
        <w:rPr>
          <w:spacing w:val="80"/>
          <w:w w:val="110"/>
        </w:rPr>
        <w:t> </w:t>
      </w:r>
      <w:r>
        <w:rPr>
          <w:w w:val="110"/>
        </w:rPr>
        <w:t>(3) INR7337 - Issues in International Security</w:t>
      </w:r>
      <w:r>
        <w:rPr>
          <w:spacing w:val="40"/>
          <w:w w:val="110"/>
        </w:rPr>
        <w:t> </w:t>
      </w:r>
      <w:r>
        <w:rPr>
          <w:w w:val="110"/>
        </w:rPr>
        <w:t>(3)</w:t>
      </w:r>
    </w:p>
    <w:p>
      <w:pPr>
        <w:pStyle w:val="BodyText"/>
        <w:spacing w:line="268" w:lineRule="auto"/>
        <w:ind w:left="1694" w:right="3763"/>
      </w:pPr>
      <w:r>
        <w:rPr>
          <w:w w:val="110"/>
        </w:rPr>
        <w:t>POS7745 - Advanced Quantitative Methods in Political Research</w:t>
      </w:r>
      <w:r>
        <w:rPr>
          <w:spacing w:val="40"/>
          <w:w w:val="110"/>
        </w:rPr>
        <w:t> </w:t>
      </w:r>
      <w:r>
        <w:rPr>
          <w:w w:val="110"/>
        </w:rPr>
        <w:t>(3) POS7707 - Advanced Qualitative Methods in Political Research</w:t>
      </w:r>
      <w:r>
        <w:rPr>
          <w:spacing w:val="80"/>
          <w:w w:val="110"/>
        </w:rPr>
        <w:t> </w:t>
      </w:r>
      <w:r>
        <w:rPr>
          <w:w w:val="110"/>
        </w:rPr>
        <w:t>(3)</w:t>
      </w:r>
    </w:p>
    <w:p>
      <w:pPr>
        <w:pStyle w:val="BodyText"/>
        <w:spacing w:line="268" w:lineRule="auto" w:before="150"/>
        <w:ind w:right="7693"/>
      </w:pPr>
      <w:r>
        <w:rPr>
          <w:w w:val="110"/>
        </w:rPr>
        <w:t>Professional Development Courses 2 Total Credits</w:t>
      </w:r>
    </w:p>
    <w:p>
      <w:pPr>
        <w:spacing w:before="0"/>
        <w:ind w:left="495" w:right="0" w:firstLine="0"/>
        <w:jc w:val="left"/>
        <w:rPr>
          <w:i/>
          <w:sz w:val="15"/>
        </w:rPr>
      </w:pPr>
      <w:r>
        <w:rPr>
          <w:i/>
          <w:spacing w:val="-2"/>
          <w:w w:val="110"/>
          <w:sz w:val="15"/>
        </w:rPr>
        <w:t>keyboard_arrow_up</w:t>
      </w:r>
    </w:p>
    <w:p>
      <w:pPr>
        <w:pStyle w:val="BodyText"/>
        <w:spacing w:before="170"/>
        <w:ind w:left="1094"/>
      </w:pPr>
      <w:r>
        <w:rPr>
          <w:w w:val="110"/>
        </w:rPr>
        <w:t>Complete</w:t>
      </w:r>
      <w:r>
        <w:rPr>
          <w:spacing w:val="-4"/>
          <w:w w:val="110"/>
        </w:rPr>
        <w:t> </w:t>
      </w:r>
      <w:r>
        <w:rPr>
          <w:w w:val="110"/>
        </w:rPr>
        <w:t>the</w:t>
      </w:r>
      <w:r>
        <w:rPr>
          <w:spacing w:val="-3"/>
          <w:w w:val="110"/>
        </w:rPr>
        <w:t> </w:t>
      </w:r>
      <w:r>
        <w:rPr>
          <w:spacing w:val="-2"/>
          <w:w w:val="110"/>
        </w:rPr>
        <w:t>following:</w:t>
      </w:r>
    </w:p>
    <w:p>
      <w:pPr>
        <w:pStyle w:val="BodyText"/>
        <w:spacing w:line="268" w:lineRule="auto" w:before="96"/>
        <w:ind w:left="1694" w:right="3029"/>
      </w:pPr>
      <w:r>
        <w:rPr>
          <w:w w:val="110"/>
        </w:rPr>
        <w:t>POS7930 - Professional Development: Academic Careers in Security Studies</w:t>
      </w:r>
      <w:r>
        <w:rPr>
          <w:spacing w:val="40"/>
          <w:w w:val="110"/>
        </w:rPr>
        <w:t> </w:t>
      </w:r>
      <w:r>
        <w:rPr>
          <w:w w:val="110"/>
        </w:rPr>
        <w:t>(1) POS7267 - Professional Development: The Practice of Security Studies</w:t>
      </w:r>
      <w:r>
        <w:rPr>
          <w:spacing w:val="80"/>
          <w:w w:val="110"/>
        </w:rPr>
        <w:t> </w:t>
      </w:r>
      <w:r>
        <w:rPr>
          <w:w w:val="110"/>
        </w:rPr>
        <w:t>(1)</w:t>
      </w:r>
    </w:p>
    <w:p>
      <w:pPr>
        <w:pStyle w:val="BodyText"/>
        <w:spacing w:line="268" w:lineRule="auto" w:before="150"/>
        <w:ind w:right="9048"/>
      </w:pPr>
      <w:r>
        <w:rPr>
          <w:w w:val="110"/>
        </w:rPr>
        <w:t>Elective Course 24</w:t>
      </w:r>
      <w:r>
        <w:rPr>
          <w:spacing w:val="-1"/>
          <w:w w:val="110"/>
        </w:rPr>
        <w:t> </w:t>
      </w:r>
      <w:r>
        <w:rPr>
          <w:w w:val="110"/>
        </w:rPr>
        <w:t>Total</w:t>
      </w:r>
      <w:r>
        <w:rPr>
          <w:spacing w:val="-2"/>
          <w:w w:val="110"/>
        </w:rPr>
        <w:t> Credits</w:t>
      </w:r>
    </w:p>
    <w:p>
      <w:pPr>
        <w:spacing w:before="0"/>
        <w:ind w:left="494" w:right="0" w:firstLine="0"/>
        <w:jc w:val="left"/>
        <w:rPr>
          <w:i/>
          <w:sz w:val="15"/>
        </w:rPr>
      </w:pPr>
      <w:r>
        <w:rPr>
          <w:i/>
          <w:spacing w:val="-2"/>
          <w:w w:val="110"/>
          <w:sz w:val="15"/>
        </w:rPr>
        <w:t>keyboard_arrow_up</w:t>
      </w:r>
    </w:p>
    <w:p>
      <w:pPr>
        <w:pStyle w:val="BodyText"/>
        <w:spacing w:line="340" w:lineRule="atLeast" w:before="5"/>
        <w:ind w:right="8628" w:firstLine="600"/>
      </w:pPr>
      <w:r>
        <w:rPr>
          <w:spacing w:val="-2"/>
          <w:w w:val="110"/>
        </w:rPr>
        <w:t>Details </w:t>
      </w:r>
      <w:r>
        <w:rPr>
          <w:w w:val="110"/>
        </w:rPr>
        <w:t>Restricted</w:t>
      </w:r>
      <w:r>
        <w:rPr>
          <w:spacing w:val="-13"/>
          <w:w w:val="110"/>
        </w:rPr>
        <w:t> </w:t>
      </w:r>
      <w:r>
        <w:rPr>
          <w:w w:val="110"/>
        </w:rPr>
        <w:t>Electives</w:t>
      </w:r>
    </w:p>
    <w:p>
      <w:pPr>
        <w:pStyle w:val="BodyText"/>
        <w:spacing w:after="0" w:line="340" w:lineRule="atLeast"/>
        <w:sectPr>
          <w:headerReference w:type="default" r:id="rId139"/>
          <w:footerReference w:type="default" r:id="rId140"/>
          <w:pgSz w:w="12240" w:h="15840"/>
          <w:pgMar w:header="572" w:footer="495" w:top="840" w:bottom="680" w:left="720" w:right="720"/>
        </w:sectPr>
      </w:pPr>
    </w:p>
    <w:p>
      <w:pPr>
        <w:spacing w:before="12"/>
        <w:ind w:left="495" w:right="0" w:firstLine="0"/>
        <w:jc w:val="left"/>
        <w:rPr>
          <w:i/>
          <w:sz w:val="15"/>
        </w:rPr>
      </w:pPr>
      <w:r>
        <w:rPr>
          <w:i/>
          <w:spacing w:val="-2"/>
          <w:w w:val="110"/>
          <w:sz w:val="15"/>
        </w:rPr>
        <w:t>keyboard_arrow_up</w:t>
      </w:r>
    </w:p>
    <w:p>
      <w:pPr>
        <w:pStyle w:val="BodyText"/>
        <w:spacing w:before="171"/>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1"/>
        <w:ind w:left="1695" w:right="330"/>
      </w:pPr>
      <w:r>
        <w:rPr>
          <w:w w:val="110"/>
        </w:rPr>
        <w:t>All students in the doctoral program must complete a minimum of 15 hours of course work in approved restricted elective graduate seminars. The choice of specific courses will be based on the research interests of students and made</w:t>
      </w:r>
      <w:r>
        <w:rPr>
          <w:spacing w:val="-1"/>
          <w:w w:val="110"/>
        </w:rPr>
        <w:t> </w:t>
      </w:r>
      <w:r>
        <w:rPr>
          <w:w w:val="110"/>
        </w:rPr>
        <w:t>in</w:t>
      </w:r>
      <w:r>
        <w:rPr>
          <w:spacing w:val="-1"/>
          <w:w w:val="110"/>
        </w:rPr>
        <w:t> </w:t>
      </w:r>
      <w:r>
        <w:rPr>
          <w:w w:val="110"/>
        </w:rPr>
        <w:t>conjunction</w:t>
      </w:r>
      <w:r>
        <w:rPr>
          <w:spacing w:val="-1"/>
          <w:w w:val="110"/>
        </w:rPr>
        <w:t> </w:t>
      </w:r>
      <w:r>
        <w:rPr>
          <w:w w:val="110"/>
        </w:rPr>
        <w:t>with</w:t>
      </w:r>
      <w:r>
        <w:rPr>
          <w:spacing w:val="-1"/>
          <w:w w:val="110"/>
        </w:rPr>
        <w:t> </w:t>
      </w:r>
      <w:r>
        <w:rPr>
          <w:w w:val="110"/>
        </w:rPr>
        <w:t>their</w:t>
      </w:r>
      <w:r>
        <w:rPr>
          <w:spacing w:val="-1"/>
          <w:w w:val="110"/>
        </w:rPr>
        <w:t> </w:t>
      </w:r>
      <w:r>
        <w:rPr>
          <w:w w:val="110"/>
        </w:rPr>
        <w:t>faculty</w:t>
      </w:r>
      <w:r>
        <w:rPr>
          <w:spacing w:val="-1"/>
          <w:w w:val="110"/>
        </w:rPr>
        <w:t> </w:t>
      </w:r>
      <w:r>
        <w:rPr>
          <w:w w:val="110"/>
        </w:rPr>
        <w:t>advisor.</w:t>
      </w:r>
      <w:r>
        <w:rPr>
          <w:spacing w:val="-1"/>
          <w:w w:val="110"/>
        </w:rPr>
        <w:t> </w:t>
      </w:r>
      <w:r>
        <w:rPr>
          <w:w w:val="110"/>
        </w:rPr>
        <w:t>In</w:t>
      </w:r>
      <w:r>
        <w:rPr>
          <w:spacing w:val="-1"/>
          <w:w w:val="110"/>
        </w:rPr>
        <w:t> </w:t>
      </w:r>
      <w:r>
        <w:rPr>
          <w:w w:val="110"/>
        </w:rPr>
        <w:t>this</w:t>
      </w:r>
      <w:r>
        <w:rPr>
          <w:spacing w:val="-1"/>
          <w:w w:val="110"/>
        </w:rPr>
        <w:t> </w:t>
      </w:r>
      <w:r>
        <w:rPr>
          <w:w w:val="110"/>
        </w:rPr>
        <w:t>way,</w:t>
      </w:r>
      <w:r>
        <w:rPr>
          <w:spacing w:val="-1"/>
          <w:w w:val="110"/>
        </w:rPr>
        <w:t> </w:t>
      </w:r>
      <w:r>
        <w:rPr>
          <w:w w:val="110"/>
        </w:rPr>
        <w:t>students</w:t>
      </w:r>
      <w:r>
        <w:rPr>
          <w:spacing w:val="-1"/>
          <w:w w:val="110"/>
        </w:rPr>
        <w:t> </w:t>
      </w:r>
      <w:r>
        <w:rPr>
          <w:w w:val="110"/>
        </w:rPr>
        <w:t>achieve</w:t>
      </w:r>
      <w:r>
        <w:rPr>
          <w:spacing w:val="-1"/>
          <w:w w:val="110"/>
        </w:rPr>
        <w:t> </w:t>
      </w:r>
      <w:r>
        <w:rPr>
          <w:w w:val="110"/>
        </w:rPr>
        <w:t>two</w:t>
      </w:r>
      <w:r>
        <w:rPr>
          <w:spacing w:val="-1"/>
          <w:w w:val="110"/>
        </w:rPr>
        <w:t> </w:t>
      </w:r>
      <w:r>
        <w:rPr>
          <w:w w:val="110"/>
        </w:rPr>
        <w:t>distinct but</w:t>
      </w:r>
      <w:r>
        <w:rPr>
          <w:spacing w:val="-1"/>
          <w:w w:val="110"/>
        </w:rPr>
        <w:t> </w:t>
      </w:r>
      <w:r>
        <w:rPr>
          <w:w w:val="110"/>
        </w:rPr>
        <w:t>related</w:t>
      </w:r>
      <w:r>
        <w:rPr>
          <w:spacing w:val="-1"/>
          <w:w w:val="110"/>
        </w:rPr>
        <w:t> </w:t>
      </w:r>
      <w:r>
        <w:rPr>
          <w:w w:val="110"/>
        </w:rPr>
        <w:t>goals:</w:t>
      </w:r>
      <w:r>
        <w:rPr>
          <w:spacing w:val="-1"/>
          <w:w w:val="110"/>
        </w:rPr>
        <w:t> </w:t>
      </w:r>
      <w:r>
        <w:rPr>
          <w:w w:val="110"/>
        </w:rPr>
        <w:t>a</w:t>
      </w:r>
      <w:r>
        <w:rPr>
          <w:spacing w:val="-1"/>
          <w:w w:val="110"/>
        </w:rPr>
        <w:t> </w:t>
      </w:r>
      <w:r>
        <w:rPr>
          <w:w w:val="110"/>
        </w:rPr>
        <w:t>broad competence in the variety of methodological, theoretical, and substantive approaches to security studies and advanced proficiency in the areas that are most germane to their research interests. Approved restricted electives </w:t>
      </w:r>
      <w:r>
        <w:rPr>
          <w:spacing w:val="-2"/>
          <w:w w:val="110"/>
        </w:rPr>
        <w:t>include:</w:t>
      </w:r>
    </w:p>
    <w:p>
      <w:pPr>
        <w:pStyle w:val="BodyText"/>
        <w:spacing w:line="174" w:lineRule="exact"/>
        <w:ind w:left="16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5</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before="96"/>
        <w:ind w:left="2294"/>
      </w:pPr>
      <w:r>
        <w:rPr>
          <w:w w:val="110"/>
        </w:rPr>
        <w:t>CPO6038</w:t>
      </w:r>
      <w:r>
        <w:rPr>
          <w:spacing w:val="-7"/>
          <w:w w:val="110"/>
        </w:rPr>
        <w:t> </w:t>
      </w:r>
      <w:r>
        <w:rPr>
          <w:w w:val="110"/>
        </w:rPr>
        <w:t>-</w:t>
      </w:r>
      <w:r>
        <w:rPr>
          <w:spacing w:val="4"/>
          <w:w w:val="110"/>
        </w:rPr>
        <w:t> </w:t>
      </w:r>
      <w:r>
        <w:rPr>
          <w:w w:val="110"/>
        </w:rPr>
        <w:t>Political</w:t>
      </w:r>
      <w:r>
        <w:rPr>
          <w:spacing w:val="1"/>
          <w:w w:val="110"/>
        </w:rPr>
        <w:t> </w:t>
      </w:r>
      <w:r>
        <w:rPr>
          <w:w w:val="110"/>
        </w:rPr>
        <w:t>Development</w:t>
      </w:r>
      <w:r>
        <w:rPr>
          <w:spacing w:val="77"/>
          <w:w w:val="110"/>
        </w:rPr>
        <w:t> </w:t>
      </w:r>
      <w:r>
        <w:rPr>
          <w:spacing w:val="-5"/>
          <w:w w:val="110"/>
        </w:rPr>
        <w:t>(3)</w:t>
      </w:r>
    </w:p>
    <w:p>
      <w:pPr>
        <w:pStyle w:val="BodyText"/>
        <w:spacing w:line="268" w:lineRule="auto" w:before="21"/>
        <w:ind w:left="2294" w:right="4426"/>
      </w:pPr>
      <w:r>
        <w:rPr>
          <w:w w:val="110"/>
        </w:rPr>
        <w:t>CPO6058 - Revolution and Political Violence</w:t>
      </w:r>
      <w:r>
        <w:rPr>
          <w:spacing w:val="80"/>
          <w:w w:val="110"/>
        </w:rPr>
        <w:t> </w:t>
      </w:r>
      <w:r>
        <w:rPr>
          <w:w w:val="110"/>
        </w:rPr>
        <w:t>(3) CPO6091 - Seminar in Comparative Politics</w:t>
      </w:r>
      <w:r>
        <w:rPr>
          <w:spacing w:val="40"/>
          <w:w w:val="110"/>
        </w:rPr>
        <w:t> </w:t>
      </w:r>
      <w:r>
        <w:rPr>
          <w:w w:val="110"/>
        </w:rPr>
        <w:t>(3) CPO6206 -</w:t>
      </w:r>
      <w:r>
        <w:rPr>
          <w:spacing w:val="22"/>
          <w:w w:val="110"/>
        </w:rPr>
        <w:t> </w:t>
      </w:r>
      <w:r>
        <w:rPr>
          <w:w w:val="110"/>
        </w:rPr>
        <w:t>Comparative</w:t>
      </w:r>
      <w:r>
        <w:rPr>
          <w:spacing w:val="18"/>
          <w:w w:val="110"/>
        </w:rPr>
        <w:t> </w:t>
      </w:r>
      <w:r>
        <w:rPr>
          <w:w w:val="110"/>
        </w:rPr>
        <w:t>Politics</w:t>
      </w:r>
      <w:r>
        <w:rPr>
          <w:spacing w:val="20"/>
          <w:w w:val="110"/>
        </w:rPr>
        <w:t> </w:t>
      </w:r>
      <w:r>
        <w:rPr>
          <w:w w:val="110"/>
        </w:rPr>
        <w:t>of</w:t>
      </w:r>
      <w:r>
        <w:rPr>
          <w:spacing w:val="18"/>
          <w:w w:val="110"/>
        </w:rPr>
        <w:t> </w:t>
      </w:r>
      <w:r>
        <w:rPr>
          <w:w w:val="110"/>
        </w:rPr>
        <w:t>Africa</w:t>
      </w:r>
      <w:r>
        <w:rPr>
          <w:spacing w:val="80"/>
          <w:w w:val="150"/>
        </w:rPr>
        <w:t> </w:t>
      </w:r>
      <w:r>
        <w:rPr>
          <w:w w:val="110"/>
        </w:rPr>
        <w:t>(3)</w:t>
      </w:r>
      <w:r>
        <w:rPr>
          <w:w w:val="110"/>
        </w:rPr>
        <w:t> CPO6307 - Issues in Latin American Politics</w:t>
      </w:r>
      <w:r>
        <w:rPr>
          <w:spacing w:val="80"/>
          <w:w w:val="110"/>
        </w:rPr>
        <w:t> </w:t>
      </w:r>
      <w:r>
        <w:rPr>
          <w:w w:val="110"/>
        </w:rPr>
        <w:t>(3) CPO6407</w:t>
      </w:r>
      <w:r>
        <w:rPr>
          <w:spacing w:val="-6"/>
          <w:w w:val="110"/>
        </w:rPr>
        <w:t> </w:t>
      </w:r>
      <w:r>
        <w:rPr>
          <w:w w:val="110"/>
        </w:rPr>
        <w:t>- Comparative Politics of the Middle East</w:t>
      </w:r>
      <w:r>
        <w:rPr>
          <w:spacing w:val="40"/>
          <w:w w:val="110"/>
        </w:rPr>
        <w:t> </w:t>
      </w:r>
      <w:r>
        <w:rPr>
          <w:w w:val="110"/>
        </w:rPr>
        <w:t>(3) CPO6729</w:t>
      </w:r>
      <w:r>
        <w:rPr>
          <w:spacing w:val="-1"/>
          <w:w w:val="110"/>
        </w:rPr>
        <w:t> </w:t>
      </w:r>
      <w:r>
        <w:rPr>
          <w:w w:val="110"/>
        </w:rPr>
        <w:t>- Global Security in the Age of Migration</w:t>
      </w:r>
      <w:r>
        <w:rPr>
          <w:spacing w:val="40"/>
          <w:w w:val="110"/>
        </w:rPr>
        <w:t> </w:t>
      </w:r>
      <w:r>
        <w:rPr>
          <w:w w:val="110"/>
        </w:rPr>
        <w:t>(3) CPO6776 - Comparative Rising Powers</w:t>
      </w:r>
      <w:r>
        <w:rPr>
          <w:spacing w:val="40"/>
          <w:w w:val="110"/>
        </w:rPr>
        <w:t> </w:t>
      </w:r>
      <w:r>
        <w:rPr>
          <w:w w:val="110"/>
        </w:rPr>
        <w:t>(3)</w:t>
      </w:r>
    </w:p>
    <w:p>
      <w:pPr>
        <w:pStyle w:val="BodyText"/>
        <w:spacing w:line="174" w:lineRule="exact"/>
        <w:ind w:left="2295"/>
      </w:pPr>
      <w:r>
        <w:rPr>
          <w:w w:val="115"/>
        </w:rPr>
        <w:t>Course</w:t>
      </w:r>
      <w:r>
        <w:rPr>
          <w:spacing w:val="-13"/>
          <w:w w:val="115"/>
        </w:rPr>
        <w:t> </w:t>
      </w:r>
      <w:r>
        <w:rPr>
          <w:w w:val="115"/>
        </w:rPr>
        <w:t>Not</w:t>
      </w:r>
      <w:r>
        <w:rPr>
          <w:spacing w:val="-13"/>
          <w:w w:val="115"/>
        </w:rPr>
        <w:t> </w:t>
      </w:r>
      <w:r>
        <w:rPr>
          <w:spacing w:val="-2"/>
          <w:w w:val="115"/>
        </w:rPr>
        <w:t>Found</w:t>
      </w:r>
    </w:p>
    <w:p>
      <w:pPr>
        <w:pStyle w:val="BodyText"/>
        <w:spacing w:line="268" w:lineRule="auto" w:before="20"/>
        <w:ind w:left="2295" w:right="5049"/>
      </w:pPr>
      <w:r>
        <w:rPr>
          <w:w w:val="110"/>
        </w:rPr>
        <w:t>INR6039 - International Political Economy</w:t>
      </w:r>
      <w:r>
        <w:rPr>
          <w:spacing w:val="40"/>
          <w:w w:val="110"/>
        </w:rPr>
        <w:t> </w:t>
      </w:r>
      <w:r>
        <w:rPr>
          <w:w w:val="110"/>
        </w:rPr>
        <w:t>(3) INR6062 - Peace Studies</w:t>
      </w:r>
      <w:r>
        <w:rPr>
          <w:spacing w:val="40"/>
          <w:w w:val="110"/>
        </w:rPr>
        <w:t> </w:t>
      </w:r>
      <w:r>
        <w:rPr>
          <w:w w:val="110"/>
        </w:rPr>
        <w:t>(3)</w:t>
      </w:r>
    </w:p>
    <w:p>
      <w:pPr>
        <w:pStyle w:val="BodyText"/>
        <w:ind w:left="2295"/>
      </w:pPr>
      <w:r>
        <w:rPr>
          <w:w w:val="115"/>
        </w:rPr>
        <w:t>INR6065</w:t>
      </w:r>
      <w:r>
        <w:rPr>
          <w:spacing w:val="-6"/>
          <w:w w:val="115"/>
        </w:rPr>
        <w:t> </w:t>
      </w:r>
      <w:r>
        <w:rPr>
          <w:w w:val="115"/>
        </w:rPr>
        <w:t>-</w:t>
      </w:r>
      <w:r>
        <w:rPr>
          <w:spacing w:val="-3"/>
          <w:w w:val="115"/>
        </w:rPr>
        <w:t> </w:t>
      </w:r>
      <w:r>
        <w:rPr>
          <w:w w:val="115"/>
        </w:rPr>
        <w:t>Seminar</w:t>
      </w:r>
      <w:r>
        <w:rPr>
          <w:spacing w:val="-6"/>
          <w:w w:val="115"/>
        </w:rPr>
        <w:t> </w:t>
      </w:r>
      <w:r>
        <w:rPr>
          <w:w w:val="115"/>
        </w:rPr>
        <w:t>on</w:t>
      </w:r>
      <w:r>
        <w:rPr>
          <w:spacing w:val="-7"/>
          <w:w w:val="115"/>
        </w:rPr>
        <w:t> </w:t>
      </w:r>
      <w:r>
        <w:rPr>
          <w:w w:val="115"/>
        </w:rPr>
        <w:t>War</w:t>
      </w:r>
      <w:r>
        <w:rPr>
          <w:spacing w:val="57"/>
          <w:w w:val="115"/>
        </w:rPr>
        <w:t> </w:t>
      </w:r>
      <w:r>
        <w:rPr>
          <w:spacing w:val="-5"/>
          <w:w w:val="115"/>
        </w:rPr>
        <w:t>(3)</w:t>
      </w:r>
    </w:p>
    <w:p>
      <w:pPr>
        <w:pStyle w:val="BodyText"/>
        <w:spacing w:line="268" w:lineRule="auto" w:before="21"/>
        <w:ind w:left="2295" w:right="5049"/>
      </w:pPr>
      <w:r>
        <w:rPr>
          <w:w w:val="110"/>
        </w:rPr>
        <w:t>INR6067 - Human Rights and Security</w:t>
      </w:r>
      <w:r>
        <w:rPr>
          <w:spacing w:val="40"/>
          <w:w w:val="110"/>
        </w:rPr>
        <w:t> </w:t>
      </w:r>
      <w:r>
        <w:rPr>
          <w:w w:val="110"/>
        </w:rPr>
        <w:t>(3) INR6068 - Politics of Civil Wars</w:t>
      </w:r>
      <w:r>
        <w:rPr>
          <w:spacing w:val="40"/>
          <w:w w:val="110"/>
        </w:rPr>
        <w:t> </w:t>
      </w:r>
      <w:r>
        <w:rPr>
          <w:w w:val="110"/>
        </w:rPr>
        <w:t>(3)</w:t>
      </w:r>
    </w:p>
    <w:p>
      <w:pPr>
        <w:pStyle w:val="BodyText"/>
        <w:spacing w:line="268" w:lineRule="auto"/>
        <w:ind w:left="2296" w:right="4426" w:hanging="1"/>
      </w:pPr>
      <w:r>
        <w:rPr>
          <w:w w:val="110"/>
        </w:rPr>
        <w:t>INR6136 - Seminar in American Security Policy</w:t>
      </w:r>
      <w:r>
        <w:rPr>
          <w:spacing w:val="80"/>
          <w:w w:val="110"/>
        </w:rPr>
        <w:t> </w:t>
      </w:r>
      <w:r>
        <w:rPr>
          <w:w w:val="110"/>
        </w:rPr>
        <w:t>(3) INR6137 - Terrorism and Politics</w:t>
      </w:r>
      <w:r>
        <w:rPr>
          <w:spacing w:val="40"/>
          <w:w w:val="110"/>
        </w:rPr>
        <w:t> </w:t>
      </w:r>
      <w:r>
        <w:rPr>
          <w:w w:val="110"/>
        </w:rPr>
        <w:t>(3)</w:t>
      </w:r>
    </w:p>
    <w:p>
      <w:pPr>
        <w:pStyle w:val="BodyText"/>
        <w:spacing w:line="268" w:lineRule="auto"/>
        <w:ind w:left="2296" w:right="4453" w:hanging="1"/>
      </w:pPr>
      <w:r>
        <w:rPr>
          <w:w w:val="110"/>
        </w:rPr>
        <w:t>INR6108 - Seminar in American Foreign Policy</w:t>
      </w:r>
      <w:r>
        <w:rPr>
          <w:spacing w:val="80"/>
          <w:w w:val="110"/>
        </w:rPr>
        <w:t> </w:t>
      </w:r>
      <w:r>
        <w:rPr>
          <w:w w:val="110"/>
        </w:rPr>
        <w:t>(3) INR6257 - International Relations of Africa</w:t>
      </w:r>
      <w:r>
        <w:rPr>
          <w:spacing w:val="80"/>
          <w:w w:val="110"/>
        </w:rPr>
        <w:t> </w:t>
      </w:r>
      <w:r>
        <w:rPr>
          <w:w w:val="110"/>
        </w:rPr>
        <w:t>(3) INR6275 - International</w:t>
      </w:r>
      <w:r>
        <w:rPr>
          <w:spacing w:val="-1"/>
          <w:w w:val="110"/>
        </w:rPr>
        <w:t> </w:t>
      </w:r>
      <w:r>
        <w:rPr>
          <w:w w:val="110"/>
        </w:rPr>
        <w:t>Politics of</w:t>
      </w:r>
      <w:r>
        <w:rPr>
          <w:spacing w:val="-1"/>
          <w:w w:val="110"/>
        </w:rPr>
        <w:t> </w:t>
      </w:r>
      <w:r>
        <w:rPr>
          <w:w w:val="110"/>
        </w:rPr>
        <w:t>the</w:t>
      </w:r>
      <w:r>
        <w:rPr>
          <w:spacing w:val="-1"/>
          <w:w w:val="110"/>
        </w:rPr>
        <w:t> </w:t>
      </w:r>
      <w:r>
        <w:rPr>
          <w:w w:val="110"/>
        </w:rPr>
        <w:t>Middle</w:t>
      </w:r>
      <w:r>
        <w:rPr>
          <w:spacing w:val="-1"/>
          <w:w w:val="110"/>
        </w:rPr>
        <w:t> </w:t>
      </w:r>
      <w:r>
        <w:rPr>
          <w:w w:val="110"/>
        </w:rPr>
        <w:t>East</w:t>
      </w:r>
      <w:r>
        <w:rPr>
          <w:spacing w:val="40"/>
          <w:w w:val="110"/>
        </w:rPr>
        <w:t> </w:t>
      </w:r>
      <w:r>
        <w:rPr>
          <w:w w:val="110"/>
        </w:rPr>
        <w:t>(3) INR6339 - Strategic Warning Analysis</w:t>
      </w:r>
      <w:r>
        <w:rPr>
          <w:spacing w:val="40"/>
          <w:w w:val="110"/>
        </w:rPr>
        <w:t> </w:t>
      </w:r>
      <w:r>
        <w:rPr>
          <w:w w:val="110"/>
        </w:rPr>
        <w:t>(3)</w:t>
      </w:r>
    </w:p>
    <w:p>
      <w:pPr>
        <w:pStyle w:val="BodyText"/>
        <w:spacing w:line="268" w:lineRule="auto"/>
        <w:ind w:left="2296" w:right="4426" w:hanging="1"/>
      </w:pPr>
      <w:r>
        <w:rPr>
          <w:w w:val="110"/>
        </w:rPr>
        <w:t>INR6346</w:t>
      </w:r>
      <w:r>
        <w:rPr>
          <w:spacing w:val="-2"/>
          <w:w w:val="110"/>
        </w:rPr>
        <w:t> </w:t>
      </w:r>
      <w:r>
        <w:rPr>
          <w:w w:val="110"/>
        </w:rPr>
        <w:t>- Politics</w:t>
      </w:r>
      <w:r>
        <w:rPr>
          <w:spacing w:val="-2"/>
          <w:w w:val="110"/>
        </w:rPr>
        <w:t> </w:t>
      </w:r>
      <w:r>
        <w:rPr>
          <w:w w:val="110"/>
        </w:rPr>
        <w:t>of</w:t>
      </w:r>
      <w:r>
        <w:rPr>
          <w:spacing w:val="-3"/>
          <w:w w:val="110"/>
        </w:rPr>
        <w:t> </w:t>
      </w:r>
      <w:r>
        <w:rPr>
          <w:w w:val="110"/>
        </w:rPr>
        <w:t>International</w:t>
      </w:r>
      <w:r>
        <w:rPr>
          <w:spacing w:val="-3"/>
          <w:w w:val="110"/>
        </w:rPr>
        <w:t> </w:t>
      </w:r>
      <w:r>
        <w:rPr>
          <w:w w:val="110"/>
        </w:rPr>
        <w:t>Terrorism</w:t>
      </w:r>
      <w:r>
        <w:rPr>
          <w:spacing w:val="40"/>
          <w:w w:val="110"/>
        </w:rPr>
        <w:t> </w:t>
      </w:r>
      <w:r>
        <w:rPr>
          <w:w w:val="110"/>
        </w:rPr>
        <w:t>(3) INR6356 - Environmental Security</w:t>
      </w:r>
      <w:r>
        <w:rPr>
          <w:spacing w:val="40"/>
          <w:w w:val="110"/>
        </w:rPr>
        <w:t> </w:t>
      </w:r>
      <w:r>
        <w:rPr>
          <w:w w:val="110"/>
        </w:rPr>
        <w:t>(3)</w:t>
      </w:r>
    </w:p>
    <w:p>
      <w:pPr>
        <w:pStyle w:val="BodyText"/>
        <w:spacing w:line="268" w:lineRule="auto"/>
        <w:ind w:left="2296" w:right="5168"/>
      </w:pPr>
      <w:r>
        <w:rPr>
          <w:w w:val="110"/>
        </w:rPr>
        <w:t>INR6365 - Seminar on Intelligence</w:t>
      </w:r>
      <w:r>
        <w:rPr>
          <w:spacing w:val="40"/>
          <w:w w:val="110"/>
        </w:rPr>
        <w:t> </w:t>
      </w:r>
      <w:r>
        <w:rPr>
          <w:w w:val="110"/>
        </w:rPr>
        <w:t>(3) INR6366 - The Intelligence Community</w:t>
      </w:r>
      <w:r>
        <w:rPr>
          <w:spacing w:val="40"/>
          <w:w w:val="110"/>
        </w:rPr>
        <w:t> </w:t>
      </w:r>
      <w:r>
        <w:rPr>
          <w:w w:val="110"/>
        </w:rPr>
        <w:t>(3) INR6507 - International Organization</w:t>
      </w:r>
      <w:r>
        <w:rPr>
          <w:spacing w:val="40"/>
          <w:w w:val="110"/>
        </w:rPr>
        <w:t> </w:t>
      </w:r>
      <w:r>
        <w:rPr>
          <w:w w:val="110"/>
        </w:rPr>
        <w:t>(3)</w:t>
      </w:r>
    </w:p>
    <w:p>
      <w:pPr>
        <w:pStyle w:val="BodyText"/>
        <w:spacing w:line="268" w:lineRule="auto"/>
        <w:ind w:left="2296" w:right="3763" w:hanging="1"/>
      </w:pPr>
      <w:r>
        <w:rPr>
          <w:w w:val="110"/>
        </w:rPr>
        <w:t>INR6726</w:t>
      </w:r>
      <w:r>
        <w:rPr>
          <w:spacing w:val="-2"/>
          <w:w w:val="110"/>
        </w:rPr>
        <w:t> </w:t>
      </w:r>
      <w:r>
        <w:rPr>
          <w:w w:val="110"/>
        </w:rPr>
        <w:t>- Political</w:t>
      </w:r>
      <w:r>
        <w:rPr>
          <w:spacing w:val="-3"/>
          <w:w w:val="110"/>
        </w:rPr>
        <w:t> </w:t>
      </w:r>
      <w:r>
        <w:rPr>
          <w:w w:val="110"/>
        </w:rPr>
        <w:t>Behavior</w:t>
      </w:r>
      <w:r>
        <w:rPr>
          <w:spacing w:val="-3"/>
          <w:w w:val="110"/>
        </w:rPr>
        <w:t> </w:t>
      </w:r>
      <w:r>
        <w:rPr>
          <w:w w:val="110"/>
        </w:rPr>
        <w:t>in</w:t>
      </w:r>
      <w:r>
        <w:rPr>
          <w:spacing w:val="-3"/>
          <w:w w:val="110"/>
        </w:rPr>
        <w:t> </w:t>
      </w:r>
      <w:r>
        <w:rPr>
          <w:w w:val="110"/>
        </w:rPr>
        <w:t>International</w:t>
      </w:r>
      <w:r>
        <w:rPr>
          <w:spacing w:val="-3"/>
          <w:w w:val="110"/>
        </w:rPr>
        <w:t> </w:t>
      </w:r>
      <w:r>
        <w:rPr>
          <w:w w:val="110"/>
        </w:rPr>
        <w:t>Conflict</w:t>
      </w:r>
      <w:r>
        <w:rPr>
          <w:spacing w:val="40"/>
          <w:w w:val="110"/>
        </w:rPr>
        <w:t> </w:t>
      </w:r>
      <w:r>
        <w:rPr>
          <w:w w:val="110"/>
        </w:rPr>
        <w:t>(3) POS6207 - Political Behavior</w:t>
      </w:r>
      <w:r>
        <w:rPr>
          <w:spacing w:val="40"/>
          <w:w w:val="110"/>
        </w:rPr>
        <w:t> </w:t>
      </w:r>
      <w:r>
        <w:rPr>
          <w:w w:val="110"/>
        </w:rPr>
        <w:t>(3)</w:t>
      </w:r>
    </w:p>
    <w:p>
      <w:pPr>
        <w:pStyle w:val="BodyText"/>
        <w:ind w:left="2296"/>
      </w:pPr>
      <w:r>
        <w:rPr>
          <w:w w:val="110"/>
        </w:rPr>
        <w:t>POS6415</w:t>
      </w:r>
      <w:r>
        <w:rPr>
          <w:spacing w:val="8"/>
          <w:w w:val="110"/>
        </w:rPr>
        <w:t> </w:t>
      </w:r>
      <w:r>
        <w:rPr>
          <w:w w:val="110"/>
        </w:rPr>
        <w:t>-</w:t>
      </w:r>
      <w:r>
        <w:rPr>
          <w:spacing w:val="10"/>
          <w:w w:val="110"/>
        </w:rPr>
        <w:t> </w:t>
      </w:r>
      <w:r>
        <w:rPr>
          <w:w w:val="110"/>
        </w:rPr>
        <w:t>The</w:t>
      </w:r>
      <w:r>
        <w:rPr>
          <w:spacing w:val="7"/>
          <w:w w:val="110"/>
        </w:rPr>
        <w:t> </w:t>
      </w:r>
      <w:r>
        <w:rPr>
          <w:w w:val="110"/>
        </w:rPr>
        <w:t>American</w:t>
      </w:r>
      <w:r>
        <w:rPr>
          <w:spacing w:val="6"/>
          <w:w w:val="110"/>
        </w:rPr>
        <w:t> </w:t>
      </w:r>
      <w:r>
        <w:rPr>
          <w:w w:val="110"/>
        </w:rPr>
        <w:t>Presidency</w:t>
      </w:r>
      <w:r>
        <w:rPr>
          <w:spacing w:val="77"/>
          <w:w w:val="150"/>
        </w:rPr>
        <w:t> </w:t>
      </w:r>
      <w:r>
        <w:rPr>
          <w:spacing w:val="-5"/>
          <w:w w:val="110"/>
        </w:rPr>
        <w:t>(3)</w:t>
      </w:r>
    </w:p>
    <w:p>
      <w:pPr>
        <w:pStyle w:val="BodyText"/>
        <w:spacing w:line="268" w:lineRule="auto" w:before="20"/>
        <w:ind w:left="2297" w:right="4426" w:hanging="1"/>
      </w:pPr>
      <w:r>
        <w:rPr>
          <w:w w:val="110"/>
        </w:rPr>
        <w:t>POS6427 - Congress and the Legislative Process</w:t>
      </w:r>
      <w:r>
        <w:rPr>
          <w:spacing w:val="40"/>
          <w:w w:val="110"/>
        </w:rPr>
        <w:t> </w:t>
      </w:r>
      <w:r>
        <w:rPr>
          <w:w w:val="110"/>
        </w:rPr>
        <w:t>(3) POS6686 - National Security Law</w:t>
      </w:r>
      <w:r>
        <w:rPr>
          <w:spacing w:val="40"/>
          <w:w w:val="110"/>
        </w:rPr>
        <w:t> </w:t>
      </w:r>
      <w:r>
        <w:rPr>
          <w:w w:val="110"/>
        </w:rPr>
        <w:t>(3)</w:t>
      </w:r>
    </w:p>
    <w:p>
      <w:pPr>
        <w:pStyle w:val="BodyText"/>
        <w:ind w:left="2297"/>
      </w:pPr>
      <w:r>
        <w:rPr>
          <w:w w:val="110"/>
        </w:rPr>
        <w:t>POS6729</w:t>
      </w:r>
      <w:r>
        <w:rPr>
          <w:spacing w:val="4"/>
          <w:w w:val="110"/>
        </w:rPr>
        <w:t> </w:t>
      </w:r>
      <w:r>
        <w:rPr>
          <w:w w:val="110"/>
        </w:rPr>
        <w:t>-</w:t>
      </w:r>
      <w:r>
        <w:rPr>
          <w:spacing w:val="5"/>
          <w:w w:val="110"/>
        </w:rPr>
        <w:t> </w:t>
      </w:r>
      <w:r>
        <w:rPr>
          <w:w w:val="110"/>
        </w:rPr>
        <w:t>Political</w:t>
      </w:r>
      <w:r>
        <w:rPr>
          <w:spacing w:val="1"/>
          <w:w w:val="110"/>
        </w:rPr>
        <w:t> </w:t>
      </w:r>
      <w:r>
        <w:rPr>
          <w:w w:val="110"/>
        </w:rPr>
        <w:t>Network</w:t>
      </w:r>
      <w:r>
        <w:rPr>
          <w:spacing w:val="2"/>
          <w:w w:val="110"/>
        </w:rPr>
        <w:t> </w:t>
      </w:r>
      <w:r>
        <w:rPr>
          <w:w w:val="110"/>
        </w:rPr>
        <w:t>Analysis</w:t>
      </w:r>
      <w:r>
        <w:rPr>
          <w:spacing w:val="65"/>
          <w:w w:val="150"/>
        </w:rPr>
        <w:t> </w:t>
      </w:r>
      <w:r>
        <w:rPr>
          <w:spacing w:val="-5"/>
          <w:w w:val="110"/>
        </w:rPr>
        <w:t>(3)</w:t>
      </w:r>
    </w:p>
    <w:p>
      <w:pPr>
        <w:pStyle w:val="BodyText"/>
        <w:spacing w:line="268" w:lineRule="auto" w:before="21"/>
        <w:ind w:left="2297" w:right="3583"/>
      </w:pPr>
      <w:r>
        <w:rPr>
          <w:w w:val="110"/>
        </w:rPr>
        <w:t>POS6743 - Geographic Tools for Political Science Research</w:t>
      </w:r>
      <w:r>
        <w:rPr>
          <w:spacing w:val="40"/>
          <w:w w:val="110"/>
        </w:rPr>
        <w:t> </w:t>
      </w:r>
      <w:r>
        <w:rPr>
          <w:w w:val="110"/>
        </w:rPr>
        <w:t>(3) POS6747 - Advanced Topics in Quantitative Political Analysis</w:t>
      </w:r>
      <w:r>
        <w:rPr>
          <w:spacing w:val="40"/>
          <w:w w:val="110"/>
        </w:rPr>
        <w:t> </w:t>
      </w:r>
      <w:r>
        <w:rPr>
          <w:w w:val="110"/>
        </w:rPr>
        <w:t>(3) POS6757 - Survey Design for Political Science Research</w:t>
      </w:r>
      <w:r>
        <w:rPr>
          <w:spacing w:val="40"/>
          <w:w w:val="110"/>
        </w:rPr>
        <w:t> </w:t>
      </w:r>
      <w:r>
        <w:rPr>
          <w:w w:val="110"/>
        </w:rPr>
        <w:t>(3) POS6938 - Special Topics/Political Analysis</w:t>
      </w:r>
      <w:r>
        <w:rPr>
          <w:spacing w:val="40"/>
          <w:w w:val="110"/>
        </w:rPr>
        <w:t> </w:t>
      </w:r>
      <w:r>
        <w:rPr>
          <w:w w:val="110"/>
        </w:rPr>
        <w:t>(3)</w:t>
      </w:r>
    </w:p>
    <w:p>
      <w:pPr>
        <w:pStyle w:val="BodyText"/>
        <w:spacing w:line="268" w:lineRule="auto"/>
        <w:ind w:left="2297" w:right="4660" w:hanging="1"/>
      </w:pPr>
      <w:r>
        <w:rPr>
          <w:w w:val="110"/>
        </w:rPr>
        <w:t>CPO6056</w:t>
      </w:r>
      <w:r>
        <w:rPr>
          <w:spacing w:val="-6"/>
          <w:w w:val="110"/>
        </w:rPr>
        <w:t> </w:t>
      </w:r>
      <w:r>
        <w:rPr>
          <w:w w:val="110"/>
        </w:rPr>
        <w:t>- Politics of Authoritarian Regimes</w:t>
      </w:r>
      <w:r>
        <w:rPr>
          <w:spacing w:val="40"/>
          <w:w w:val="110"/>
        </w:rPr>
        <w:t> </w:t>
      </w:r>
      <w:r>
        <w:rPr>
          <w:w w:val="110"/>
        </w:rPr>
        <w:t>(3) INR6007 - Seminar in International Politics</w:t>
      </w:r>
      <w:r>
        <w:rPr>
          <w:spacing w:val="40"/>
          <w:w w:val="110"/>
        </w:rPr>
        <w:t> </w:t>
      </w:r>
      <w:r>
        <w:rPr>
          <w:w w:val="110"/>
        </w:rPr>
        <w:t>(3) INR6352 - Global Environmental Politics</w:t>
      </w:r>
      <w:r>
        <w:rPr>
          <w:spacing w:val="40"/>
          <w:w w:val="110"/>
        </w:rPr>
        <w:t> </w:t>
      </w:r>
      <w:r>
        <w:rPr>
          <w:w w:val="110"/>
        </w:rPr>
        <w:t>(3)</w:t>
      </w:r>
    </w:p>
    <w:p>
      <w:pPr>
        <w:pStyle w:val="BodyText"/>
        <w:spacing w:line="268" w:lineRule="auto"/>
        <w:ind w:left="2297" w:right="3355"/>
      </w:pPr>
      <w:r>
        <w:rPr>
          <w:w w:val="110"/>
        </w:rPr>
        <w:t>POS6747 - Advanced Topics in Quantitative Political Analysis</w:t>
      </w:r>
      <w:r>
        <w:rPr>
          <w:spacing w:val="40"/>
          <w:w w:val="110"/>
        </w:rPr>
        <w:t> </w:t>
      </w:r>
      <w:r>
        <w:rPr>
          <w:w w:val="110"/>
        </w:rPr>
        <w:t>(3) POS6174 - Seminar in Southern Politics</w:t>
      </w:r>
      <w:r>
        <w:rPr>
          <w:spacing w:val="80"/>
          <w:w w:val="110"/>
        </w:rPr>
        <w:t> </w:t>
      </w:r>
      <w:r>
        <w:rPr>
          <w:w w:val="110"/>
        </w:rPr>
        <w:t>(3)</w:t>
      </w:r>
    </w:p>
    <w:p>
      <w:pPr>
        <w:pStyle w:val="BodyText"/>
        <w:ind w:left="2297"/>
      </w:pPr>
      <w:r>
        <w:rPr>
          <w:w w:val="110"/>
        </w:rPr>
        <w:t>POS6736</w:t>
      </w:r>
      <w:r>
        <w:rPr>
          <w:spacing w:val="1"/>
          <w:w w:val="110"/>
        </w:rPr>
        <w:t> </w:t>
      </w:r>
      <w:r>
        <w:rPr>
          <w:w w:val="110"/>
        </w:rPr>
        <w:t>-</w:t>
      </w:r>
      <w:r>
        <w:rPr>
          <w:spacing w:val="2"/>
          <w:w w:val="110"/>
        </w:rPr>
        <w:t> </w:t>
      </w:r>
      <w:r>
        <w:rPr>
          <w:w w:val="110"/>
        </w:rPr>
        <w:t>Conduct</w:t>
      </w:r>
      <w:r>
        <w:rPr>
          <w:spacing w:val="-2"/>
          <w:w w:val="110"/>
        </w:rPr>
        <w:t> </w:t>
      </w:r>
      <w:r>
        <w:rPr>
          <w:w w:val="110"/>
        </w:rPr>
        <w:t>of</w:t>
      </w:r>
      <w:r>
        <w:rPr>
          <w:spacing w:val="-1"/>
          <w:w w:val="110"/>
        </w:rPr>
        <w:t> </w:t>
      </w:r>
      <w:r>
        <w:rPr>
          <w:w w:val="110"/>
        </w:rPr>
        <w:t>Political</w:t>
      </w:r>
      <w:r>
        <w:rPr>
          <w:spacing w:val="-1"/>
          <w:w w:val="110"/>
        </w:rPr>
        <w:t> </w:t>
      </w:r>
      <w:r>
        <w:rPr>
          <w:w w:val="110"/>
        </w:rPr>
        <w:t>Inquiry</w:t>
      </w:r>
      <w:r>
        <w:rPr>
          <w:spacing w:val="72"/>
          <w:w w:val="110"/>
        </w:rPr>
        <w:t> </w:t>
      </w:r>
      <w:r>
        <w:rPr>
          <w:spacing w:val="-5"/>
          <w:w w:val="110"/>
        </w:rPr>
        <w:t>(3)</w:t>
      </w:r>
    </w:p>
    <w:p>
      <w:pPr>
        <w:pStyle w:val="BodyText"/>
        <w:spacing w:before="20"/>
        <w:ind w:left="2297"/>
      </w:pPr>
      <w:r>
        <w:rPr>
          <w:w w:val="110"/>
        </w:rPr>
        <w:t>POS6045</w:t>
      </w:r>
      <w:r>
        <w:rPr>
          <w:spacing w:val="4"/>
          <w:w w:val="110"/>
        </w:rPr>
        <w:t> </w:t>
      </w:r>
      <w:r>
        <w:rPr>
          <w:w w:val="110"/>
        </w:rPr>
        <w:t>-</w:t>
      </w:r>
      <w:r>
        <w:rPr>
          <w:spacing w:val="6"/>
          <w:w w:val="110"/>
        </w:rPr>
        <w:t> </w:t>
      </w:r>
      <w:r>
        <w:rPr>
          <w:w w:val="110"/>
        </w:rPr>
        <w:t>Seminar</w:t>
      </w:r>
      <w:r>
        <w:rPr>
          <w:spacing w:val="3"/>
          <w:w w:val="110"/>
        </w:rPr>
        <w:t> </w:t>
      </w:r>
      <w:r>
        <w:rPr>
          <w:w w:val="110"/>
        </w:rPr>
        <w:t>in</w:t>
      </w:r>
      <w:r>
        <w:rPr>
          <w:spacing w:val="3"/>
          <w:w w:val="110"/>
        </w:rPr>
        <w:t> </w:t>
      </w:r>
      <w:r>
        <w:rPr>
          <w:w w:val="110"/>
        </w:rPr>
        <w:t>American</w:t>
      </w:r>
      <w:r>
        <w:rPr>
          <w:spacing w:val="3"/>
          <w:w w:val="110"/>
        </w:rPr>
        <w:t> </w:t>
      </w:r>
      <w:r>
        <w:rPr>
          <w:w w:val="110"/>
        </w:rPr>
        <w:t>National</w:t>
      </w:r>
      <w:r>
        <w:rPr>
          <w:spacing w:val="2"/>
          <w:w w:val="110"/>
        </w:rPr>
        <w:t> </w:t>
      </w:r>
      <w:r>
        <w:rPr>
          <w:w w:val="110"/>
        </w:rPr>
        <w:t>Politics</w:t>
      </w:r>
      <w:r>
        <w:rPr>
          <w:spacing w:val="75"/>
          <w:w w:val="150"/>
        </w:rPr>
        <w:t> </w:t>
      </w:r>
      <w:r>
        <w:rPr>
          <w:spacing w:val="-5"/>
          <w:w w:val="110"/>
        </w:rPr>
        <w:t>(3)</w:t>
      </w:r>
    </w:p>
    <w:p>
      <w:pPr>
        <w:pStyle w:val="BodyText"/>
        <w:spacing w:before="21"/>
        <w:ind w:left="2297"/>
      </w:pPr>
      <w:r>
        <w:rPr>
          <w:w w:val="110"/>
        </w:rPr>
        <w:t>POS6079 -</w:t>
      </w:r>
      <w:r>
        <w:rPr>
          <w:spacing w:val="1"/>
          <w:w w:val="110"/>
        </w:rPr>
        <w:t> </w:t>
      </w:r>
      <w:r>
        <w:rPr>
          <w:w w:val="110"/>
        </w:rPr>
        <w:t>The</w:t>
      </w:r>
      <w:r>
        <w:rPr>
          <w:spacing w:val="-2"/>
          <w:w w:val="110"/>
        </w:rPr>
        <w:t> </w:t>
      </w:r>
      <w:r>
        <w:rPr>
          <w:w w:val="110"/>
        </w:rPr>
        <w:t>Politics</w:t>
      </w:r>
      <w:r>
        <w:rPr>
          <w:spacing w:val="-1"/>
          <w:w w:val="110"/>
        </w:rPr>
        <w:t> </w:t>
      </w:r>
      <w:r>
        <w:rPr>
          <w:w w:val="110"/>
        </w:rPr>
        <w:t>of</w:t>
      </w:r>
      <w:r>
        <w:rPr>
          <w:spacing w:val="-2"/>
          <w:w w:val="110"/>
        </w:rPr>
        <w:t> </w:t>
      </w:r>
      <w:r>
        <w:rPr>
          <w:w w:val="110"/>
        </w:rPr>
        <w:t>Race,</w:t>
      </w:r>
      <w:r>
        <w:rPr>
          <w:spacing w:val="-1"/>
          <w:w w:val="110"/>
        </w:rPr>
        <w:t> </w:t>
      </w:r>
      <w:r>
        <w:rPr>
          <w:w w:val="110"/>
        </w:rPr>
        <w:t>Ethnicity,</w:t>
      </w:r>
      <w:r>
        <w:rPr>
          <w:spacing w:val="-2"/>
          <w:w w:val="110"/>
        </w:rPr>
        <w:t> </w:t>
      </w:r>
      <w:r>
        <w:rPr>
          <w:w w:val="110"/>
        </w:rPr>
        <w:t>Gender,</w:t>
      </w:r>
      <w:r>
        <w:rPr>
          <w:spacing w:val="-2"/>
          <w:w w:val="110"/>
        </w:rPr>
        <w:t> </w:t>
      </w:r>
      <w:r>
        <w:rPr>
          <w:w w:val="110"/>
        </w:rPr>
        <w:t>and</w:t>
      </w:r>
      <w:r>
        <w:rPr>
          <w:spacing w:val="-2"/>
          <w:w w:val="110"/>
        </w:rPr>
        <w:t> </w:t>
      </w:r>
      <w:r>
        <w:rPr>
          <w:w w:val="110"/>
        </w:rPr>
        <w:t>Class</w:t>
      </w:r>
      <w:r>
        <w:rPr>
          <w:spacing w:val="-2"/>
          <w:w w:val="110"/>
        </w:rPr>
        <w:t> </w:t>
      </w:r>
      <w:r>
        <w:rPr>
          <w:w w:val="110"/>
        </w:rPr>
        <w:t>in</w:t>
      </w:r>
      <w:r>
        <w:rPr>
          <w:spacing w:val="-2"/>
          <w:w w:val="110"/>
        </w:rPr>
        <w:t> </w:t>
      </w:r>
      <w:r>
        <w:rPr>
          <w:w w:val="110"/>
        </w:rPr>
        <w:t>the</w:t>
      </w:r>
      <w:r>
        <w:rPr>
          <w:spacing w:val="-1"/>
          <w:w w:val="110"/>
        </w:rPr>
        <w:t> </w:t>
      </w:r>
      <w:r>
        <w:rPr>
          <w:w w:val="110"/>
        </w:rPr>
        <w:t>United</w:t>
      </w:r>
      <w:r>
        <w:rPr>
          <w:spacing w:val="-2"/>
          <w:w w:val="110"/>
        </w:rPr>
        <w:t> </w:t>
      </w:r>
      <w:r>
        <w:rPr>
          <w:w w:val="110"/>
        </w:rPr>
        <w:t>States</w:t>
      </w:r>
      <w:r>
        <w:rPr>
          <w:spacing w:val="60"/>
          <w:w w:val="110"/>
        </w:rPr>
        <w:t> </w:t>
      </w:r>
      <w:r>
        <w:rPr>
          <w:spacing w:val="-5"/>
          <w:w w:val="110"/>
        </w:rPr>
        <w:t>(3)</w:t>
      </w:r>
    </w:p>
    <w:p>
      <w:pPr>
        <w:spacing w:line="268" w:lineRule="auto" w:before="170"/>
        <w:ind w:left="494" w:right="8628" w:firstLine="0"/>
        <w:jc w:val="left"/>
        <w:rPr>
          <w:i/>
          <w:sz w:val="15"/>
        </w:rPr>
      </w:pPr>
      <w:r>
        <w:rPr>
          <w:w w:val="110"/>
          <w:sz w:val="15"/>
        </w:rPr>
        <w:t>Unrestricted</w:t>
      </w:r>
      <w:r>
        <w:rPr>
          <w:spacing w:val="-13"/>
          <w:w w:val="110"/>
          <w:sz w:val="15"/>
        </w:rPr>
        <w:t> </w:t>
      </w:r>
      <w:r>
        <w:rPr>
          <w:w w:val="110"/>
          <w:sz w:val="15"/>
        </w:rPr>
        <w:t>Electives 9 Total Credits </w:t>
      </w:r>
      <w:r>
        <w:rPr>
          <w:i/>
          <w:spacing w:val="-2"/>
          <w:w w:val="110"/>
          <w:sz w:val="15"/>
        </w:rPr>
        <w:t>keyboard_arrow_up</w:t>
      </w:r>
    </w:p>
    <w:p>
      <w:pPr>
        <w:pStyle w:val="BodyText"/>
        <w:spacing w:before="150"/>
        <w:ind w:left="10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9</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21"/>
        <w:ind w:left="1094" w:right="165"/>
      </w:pPr>
      <w:r>
        <w:rPr>
          <w:w w:val="110"/>
        </w:rPr>
        <w:t>The unrestricted electives provide students with an opportunity to further expand their doctoral training beyond the program's core courses and the restricted electives. Unrestricted electives may include regularly scheduled graduate courses in political science,</w:t>
      </w:r>
      <w:r>
        <w:rPr>
          <w:spacing w:val="17"/>
          <w:w w:val="110"/>
        </w:rPr>
        <w:t> </w:t>
      </w:r>
      <w:r>
        <w:rPr>
          <w:w w:val="110"/>
        </w:rPr>
        <w:t>graduate-level</w:t>
      </w:r>
      <w:r>
        <w:rPr>
          <w:spacing w:val="17"/>
          <w:w w:val="110"/>
        </w:rPr>
        <w:t> </w:t>
      </w:r>
      <w:r>
        <w:rPr>
          <w:w w:val="110"/>
        </w:rPr>
        <w:t>courses</w:t>
      </w:r>
      <w:r>
        <w:rPr>
          <w:spacing w:val="17"/>
          <w:w w:val="110"/>
        </w:rPr>
        <w:t> </w:t>
      </w:r>
      <w:r>
        <w:rPr>
          <w:w w:val="110"/>
        </w:rPr>
        <w:t>in</w:t>
      </w:r>
      <w:r>
        <w:rPr>
          <w:spacing w:val="17"/>
          <w:w w:val="110"/>
        </w:rPr>
        <w:t> </w:t>
      </w:r>
      <w:r>
        <w:rPr>
          <w:w w:val="110"/>
        </w:rPr>
        <w:t>programs</w:t>
      </w:r>
      <w:r>
        <w:rPr>
          <w:spacing w:val="17"/>
          <w:w w:val="110"/>
        </w:rPr>
        <w:t> </w:t>
      </w:r>
      <w:r>
        <w:rPr>
          <w:w w:val="110"/>
        </w:rPr>
        <w:t>outside</w:t>
      </w:r>
      <w:r>
        <w:rPr>
          <w:spacing w:val="17"/>
          <w:w w:val="110"/>
        </w:rPr>
        <w:t> </w:t>
      </w:r>
      <w:r>
        <w:rPr>
          <w:w w:val="110"/>
        </w:rPr>
        <w:t>the</w:t>
      </w:r>
      <w:r>
        <w:rPr>
          <w:spacing w:val="17"/>
          <w:w w:val="110"/>
        </w:rPr>
        <w:t> </w:t>
      </w:r>
      <w:r>
        <w:rPr>
          <w:w w:val="110"/>
        </w:rPr>
        <w:t>department,</w:t>
      </w:r>
      <w:r>
        <w:rPr>
          <w:spacing w:val="17"/>
          <w:w w:val="110"/>
        </w:rPr>
        <w:t> </w:t>
      </w:r>
      <w:r>
        <w:rPr>
          <w:w w:val="110"/>
        </w:rPr>
        <w:t>independent</w:t>
      </w:r>
      <w:r>
        <w:rPr>
          <w:spacing w:val="17"/>
          <w:w w:val="110"/>
        </w:rPr>
        <w:t> </w:t>
      </w:r>
      <w:r>
        <w:rPr>
          <w:w w:val="110"/>
        </w:rPr>
        <w:t>study</w:t>
      </w:r>
      <w:r>
        <w:rPr>
          <w:spacing w:val="17"/>
          <w:w w:val="110"/>
        </w:rPr>
        <w:t> </w:t>
      </w:r>
      <w:r>
        <w:rPr>
          <w:w w:val="110"/>
        </w:rPr>
        <w:t>courses,</w:t>
      </w:r>
      <w:r>
        <w:rPr>
          <w:spacing w:val="17"/>
          <w:w w:val="110"/>
        </w:rPr>
        <w:t> </w:t>
      </w:r>
      <w:r>
        <w:rPr>
          <w:w w:val="110"/>
        </w:rPr>
        <w:t>doctoral</w:t>
      </w:r>
      <w:r>
        <w:rPr>
          <w:spacing w:val="17"/>
          <w:w w:val="110"/>
        </w:rPr>
        <w:t> </w:t>
      </w:r>
      <w:r>
        <w:rPr>
          <w:w w:val="110"/>
        </w:rPr>
        <w:t>research</w:t>
      </w:r>
      <w:r>
        <w:rPr>
          <w:spacing w:val="17"/>
          <w:w w:val="110"/>
        </w:rPr>
        <w:t> </w:t>
      </w:r>
      <w:r>
        <w:rPr>
          <w:w w:val="110"/>
        </w:rPr>
        <w:t>courses with a highly focused student/faculty research component, and internships that enable students to gain valuable experience in</w:t>
      </w:r>
      <w:r>
        <w:rPr>
          <w:spacing w:val="80"/>
          <w:w w:val="110"/>
        </w:rPr>
        <w:t> </w:t>
      </w:r>
      <w:r>
        <w:rPr>
          <w:w w:val="110"/>
        </w:rPr>
        <w:t>a non-academic setting. Unrestricted electives may be taken at any point in the student's program of study; however, no more than</w:t>
      </w:r>
      <w:r>
        <w:rPr>
          <w:spacing w:val="7"/>
          <w:w w:val="110"/>
        </w:rPr>
        <w:t> </w:t>
      </w:r>
      <w:r>
        <w:rPr>
          <w:w w:val="110"/>
        </w:rPr>
        <w:t>a</w:t>
      </w:r>
      <w:r>
        <w:rPr>
          <w:spacing w:val="7"/>
          <w:w w:val="110"/>
        </w:rPr>
        <w:t> </w:t>
      </w:r>
      <w:r>
        <w:rPr>
          <w:w w:val="110"/>
        </w:rPr>
        <w:t>total</w:t>
      </w:r>
      <w:r>
        <w:rPr>
          <w:spacing w:val="7"/>
          <w:w w:val="110"/>
        </w:rPr>
        <w:t> </w:t>
      </w:r>
      <w:r>
        <w:rPr>
          <w:w w:val="110"/>
        </w:rPr>
        <w:t>of</w:t>
      </w:r>
      <w:r>
        <w:rPr>
          <w:spacing w:val="7"/>
          <w:w w:val="110"/>
        </w:rPr>
        <w:t> </w:t>
      </w:r>
      <w:r>
        <w:rPr>
          <w:w w:val="110"/>
        </w:rPr>
        <w:t>twelve</w:t>
      </w:r>
      <w:r>
        <w:rPr>
          <w:spacing w:val="7"/>
          <w:w w:val="110"/>
        </w:rPr>
        <w:t> </w:t>
      </w:r>
      <w:r>
        <w:rPr>
          <w:w w:val="110"/>
        </w:rPr>
        <w:t>hours</w:t>
      </w:r>
      <w:r>
        <w:rPr>
          <w:spacing w:val="7"/>
          <w:w w:val="110"/>
        </w:rPr>
        <w:t> </w:t>
      </w:r>
      <w:r>
        <w:rPr>
          <w:w w:val="110"/>
        </w:rPr>
        <w:t>of</w:t>
      </w:r>
      <w:r>
        <w:rPr>
          <w:spacing w:val="7"/>
          <w:w w:val="110"/>
        </w:rPr>
        <w:t> </w:t>
      </w:r>
      <w:r>
        <w:rPr>
          <w:w w:val="110"/>
        </w:rPr>
        <w:t>graduate</w:t>
      </w:r>
      <w:r>
        <w:rPr>
          <w:spacing w:val="7"/>
          <w:w w:val="110"/>
        </w:rPr>
        <w:t> </w:t>
      </w:r>
      <w:r>
        <w:rPr>
          <w:w w:val="110"/>
        </w:rPr>
        <w:t>course</w:t>
      </w:r>
      <w:r>
        <w:rPr>
          <w:spacing w:val="7"/>
          <w:w w:val="110"/>
        </w:rPr>
        <w:t> </w:t>
      </w:r>
      <w:r>
        <w:rPr>
          <w:w w:val="110"/>
        </w:rPr>
        <w:t>work</w:t>
      </w:r>
      <w:r>
        <w:rPr>
          <w:spacing w:val="7"/>
          <w:w w:val="110"/>
        </w:rPr>
        <w:t> </w:t>
      </w:r>
      <w:r>
        <w:rPr>
          <w:w w:val="110"/>
        </w:rPr>
        <w:t>can</w:t>
      </w:r>
      <w:r>
        <w:rPr>
          <w:spacing w:val="7"/>
          <w:w w:val="110"/>
        </w:rPr>
        <w:t> </w:t>
      </w:r>
      <w:r>
        <w:rPr>
          <w:w w:val="110"/>
        </w:rPr>
        <w:t>be</w:t>
      </w:r>
      <w:r>
        <w:rPr>
          <w:spacing w:val="7"/>
          <w:w w:val="110"/>
        </w:rPr>
        <w:t> </w:t>
      </w:r>
      <w:r>
        <w:rPr>
          <w:w w:val="110"/>
        </w:rPr>
        <w:t>from</w:t>
      </w:r>
      <w:r>
        <w:rPr>
          <w:spacing w:val="7"/>
          <w:w w:val="110"/>
        </w:rPr>
        <w:t> </w:t>
      </w:r>
      <w:r>
        <w:rPr>
          <w:w w:val="110"/>
        </w:rPr>
        <w:t>outside</w:t>
      </w:r>
      <w:r>
        <w:rPr>
          <w:spacing w:val="7"/>
          <w:w w:val="110"/>
        </w:rPr>
        <w:t> </w:t>
      </w:r>
      <w:r>
        <w:rPr>
          <w:w w:val="110"/>
        </w:rPr>
        <w:t>of</w:t>
      </w:r>
      <w:r>
        <w:rPr>
          <w:spacing w:val="7"/>
          <w:w w:val="110"/>
        </w:rPr>
        <w:t> </w:t>
      </w:r>
      <w:r>
        <w:rPr>
          <w:w w:val="110"/>
        </w:rPr>
        <w:t>the</w:t>
      </w:r>
      <w:r>
        <w:rPr>
          <w:spacing w:val="7"/>
          <w:w w:val="110"/>
        </w:rPr>
        <w:t> </w:t>
      </w:r>
      <w:r>
        <w:rPr>
          <w:w w:val="110"/>
        </w:rPr>
        <w:t>department,</w:t>
      </w:r>
      <w:r>
        <w:rPr>
          <w:spacing w:val="7"/>
          <w:w w:val="110"/>
        </w:rPr>
        <w:t> </w:t>
      </w:r>
      <w:r>
        <w:rPr>
          <w:w w:val="110"/>
        </w:rPr>
        <w:t>dissertation</w:t>
      </w:r>
      <w:r>
        <w:rPr>
          <w:spacing w:val="7"/>
          <w:w w:val="110"/>
        </w:rPr>
        <w:t> </w:t>
      </w:r>
      <w:r>
        <w:rPr>
          <w:w w:val="110"/>
        </w:rPr>
        <w:t>research,</w:t>
      </w:r>
      <w:r>
        <w:rPr>
          <w:w w:val="110"/>
        </w:rPr>
        <w:t> independent study, or internship combined; in addition, no more than a total of six hours can be from either independent study or</w:t>
      </w:r>
      <w:r>
        <w:rPr>
          <w:spacing w:val="15"/>
          <w:w w:val="110"/>
        </w:rPr>
        <w:t> </w:t>
      </w:r>
      <w:r>
        <w:rPr>
          <w:w w:val="110"/>
        </w:rPr>
        <w:t>internship.</w:t>
      </w:r>
      <w:r>
        <w:rPr>
          <w:spacing w:val="14"/>
          <w:w w:val="110"/>
        </w:rPr>
        <w:t> </w:t>
      </w:r>
      <w:r>
        <w:rPr>
          <w:w w:val="110"/>
        </w:rPr>
        <w:t>Students</w:t>
      </w:r>
      <w:r>
        <w:rPr>
          <w:spacing w:val="15"/>
          <w:w w:val="110"/>
        </w:rPr>
        <w:t> </w:t>
      </w:r>
      <w:r>
        <w:rPr>
          <w:w w:val="110"/>
        </w:rPr>
        <w:t>with</w:t>
      </w:r>
      <w:r>
        <w:rPr>
          <w:spacing w:val="14"/>
          <w:w w:val="110"/>
        </w:rPr>
        <w:t> </w:t>
      </w:r>
      <w:r>
        <w:rPr>
          <w:w w:val="110"/>
        </w:rPr>
        <w:t>suitable</w:t>
      </w:r>
      <w:r>
        <w:rPr>
          <w:spacing w:val="15"/>
          <w:w w:val="110"/>
        </w:rPr>
        <w:t> </w:t>
      </w:r>
      <w:r>
        <w:rPr>
          <w:w w:val="110"/>
        </w:rPr>
        <w:t>academic</w:t>
      </w:r>
      <w:r>
        <w:rPr>
          <w:spacing w:val="14"/>
          <w:w w:val="110"/>
        </w:rPr>
        <w:t> </w:t>
      </w:r>
      <w:r>
        <w:rPr>
          <w:w w:val="110"/>
        </w:rPr>
        <w:t>backgrounds</w:t>
      </w:r>
      <w:r>
        <w:rPr>
          <w:spacing w:val="15"/>
          <w:w w:val="110"/>
        </w:rPr>
        <w:t> </w:t>
      </w:r>
      <w:r>
        <w:rPr>
          <w:w w:val="110"/>
        </w:rPr>
        <w:t>may</w:t>
      </w:r>
      <w:r>
        <w:rPr>
          <w:spacing w:val="14"/>
          <w:w w:val="110"/>
        </w:rPr>
        <w:t> </w:t>
      </w:r>
      <w:r>
        <w:rPr>
          <w:w w:val="110"/>
        </w:rPr>
        <w:t>work</w:t>
      </w:r>
      <w:r>
        <w:rPr>
          <w:spacing w:val="15"/>
          <w:w w:val="110"/>
        </w:rPr>
        <w:t> </w:t>
      </w:r>
      <w:r>
        <w:rPr>
          <w:w w:val="110"/>
        </w:rPr>
        <w:t>in</w:t>
      </w:r>
      <w:r>
        <w:rPr>
          <w:spacing w:val="14"/>
          <w:w w:val="110"/>
        </w:rPr>
        <w:t> </w:t>
      </w:r>
      <w:r>
        <w:rPr>
          <w:w w:val="110"/>
        </w:rPr>
        <w:t>areas</w:t>
      </w:r>
      <w:r>
        <w:rPr>
          <w:spacing w:val="15"/>
          <w:w w:val="110"/>
        </w:rPr>
        <w:t> </w:t>
      </w:r>
      <w:r>
        <w:rPr>
          <w:w w:val="110"/>
        </w:rPr>
        <w:t>such</w:t>
      </w:r>
      <w:r>
        <w:rPr>
          <w:spacing w:val="14"/>
          <w:w w:val="110"/>
        </w:rPr>
        <w:t> </w:t>
      </w:r>
      <w:r>
        <w:rPr>
          <w:w w:val="110"/>
        </w:rPr>
        <w:t>as</w:t>
      </w:r>
      <w:r>
        <w:rPr>
          <w:spacing w:val="15"/>
          <w:w w:val="110"/>
        </w:rPr>
        <w:t> </w:t>
      </w:r>
      <w:r>
        <w:rPr>
          <w:w w:val="110"/>
        </w:rPr>
        <w:t>cyber</w:t>
      </w:r>
      <w:r>
        <w:rPr>
          <w:spacing w:val="14"/>
          <w:w w:val="110"/>
        </w:rPr>
        <w:t> </w:t>
      </w:r>
      <w:r>
        <w:rPr>
          <w:w w:val="110"/>
        </w:rPr>
        <w:t>security</w:t>
      </w:r>
      <w:r>
        <w:rPr>
          <w:spacing w:val="15"/>
          <w:w w:val="110"/>
        </w:rPr>
        <w:t> </w:t>
      </w:r>
      <w:r>
        <w:rPr>
          <w:w w:val="110"/>
        </w:rPr>
        <w:t>or</w:t>
      </w:r>
      <w:r>
        <w:rPr>
          <w:spacing w:val="14"/>
          <w:w w:val="110"/>
        </w:rPr>
        <w:t> </w:t>
      </w:r>
      <w:r>
        <w:rPr>
          <w:w w:val="110"/>
        </w:rPr>
        <w:t>science</w:t>
      </w:r>
      <w:r>
        <w:rPr>
          <w:spacing w:val="15"/>
          <w:w w:val="110"/>
        </w:rPr>
        <w:t> </w:t>
      </w:r>
      <w:r>
        <w:rPr>
          <w:w w:val="110"/>
        </w:rPr>
        <w:t>and technology</w:t>
      </w:r>
      <w:r>
        <w:rPr>
          <w:spacing w:val="18"/>
          <w:w w:val="110"/>
        </w:rPr>
        <w:t> </w:t>
      </w:r>
      <w:r>
        <w:rPr>
          <w:w w:val="110"/>
        </w:rPr>
        <w:t>taking</w:t>
      </w:r>
      <w:r>
        <w:rPr>
          <w:spacing w:val="18"/>
          <w:w w:val="110"/>
        </w:rPr>
        <w:t> </w:t>
      </w:r>
      <w:r>
        <w:rPr>
          <w:w w:val="110"/>
        </w:rPr>
        <w:t>courses</w:t>
      </w:r>
      <w:r>
        <w:rPr>
          <w:spacing w:val="18"/>
          <w:w w:val="110"/>
        </w:rPr>
        <w:t> </w:t>
      </w:r>
      <w:r>
        <w:rPr>
          <w:w w:val="110"/>
        </w:rPr>
        <w:t>in</w:t>
      </w:r>
      <w:r>
        <w:rPr>
          <w:spacing w:val="18"/>
          <w:w w:val="110"/>
        </w:rPr>
        <w:t> </w:t>
      </w:r>
      <w:r>
        <w:rPr>
          <w:w w:val="110"/>
        </w:rPr>
        <w:t>relevant</w:t>
      </w:r>
      <w:r>
        <w:rPr>
          <w:spacing w:val="18"/>
          <w:w w:val="110"/>
        </w:rPr>
        <w:t> </w:t>
      </w:r>
      <w:r>
        <w:rPr>
          <w:w w:val="110"/>
        </w:rPr>
        <w:t>departments.</w:t>
      </w:r>
      <w:r>
        <w:rPr>
          <w:spacing w:val="18"/>
          <w:w w:val="110"/>
        </w:rPr>
        <w:t> </w:t>
      </w:r>
      <w:r>
        <w:rPr>
          <w:w w:val="110"/>
        </w:rPr>
        <w:t>A</w:t>
      </w:r>
      <w:r>
        <w:rPr>
          <w:spacing w:val="18"/>
          <w:w w:val="110"/>
        </w:rPr>
        <w:t> </w:t>
      </w:r>
      <w:r>
        <w:rPr>
          <w:w w:val="110"/>
        </w:rPr>
        <w:t>student's</w:t>
      </w:r>
      <w:r>
        <w:rPr>
          <w:spacing w:val="18"/>
          <w:w w:val="110"/>
        </w:rPr>
        <w:t> </w:t>
      </w:r>
      <w:r>
        <w:rPr>
          <w:w w:val="110"/>
        </w:rPr>
        <w:t>faculty</w:t>
      </w:r>
      <w:r>
        <w:rPr>
          <w:spacing w:val="18"/>
          <w:w w:val="110"/>
        </w:rPr>
        <w:t> </w:t>
      </w:r>
      <w:r>
        <w:rPr>
          <w:w w:val="110"/>
        </w:rPr>
        <w:t>advisor</w:t>
      </w:r>
      <w:r>
        <w:rPr>
          <w:spacing w:val="18"/>
          <w:w w:val="110"/>
        </w:rPr>
        <w:t> </w:t>
      </w:r>
      <w:r>
        <w:rPr>
          <w:w w:val="110"/>
        </w:rPr>
        <w:t>and</w:t>
      </w:r>
      <w:r>
        <w:rPr>
          <w:spacing w:val="18"/>
          <w:w w:val="110"/>
        </w:rPr>
        <w:t> </w:t>
      </w:r>
      <w:r>
        <w:rPr>
          <w:w w:val="110"/>
        </w:rPr>
        <w:t>the</w:t>
      </w:r>
      <w:r>
        <w:rPr>
          <w:spacing w:val="18"/>
          <w:w w:val="110"/>
        </w:rPr>
        <w:t> </w:t>
      </w:r>
      <w:r>
        <w:rPr>
          <w:w w:val="110"/>
        </w:rPr>
        <w:t>department's</w:t>
      </w:r>
      <w:r>
        <w:rPr>
          <w:spacing w:val="18"/>
          <w:w w:val="110"/>
        </w:rPr>
        <w:t> </w:t>
      </w:r>
      <w:r>
        <w:rPr>
          <w:w w:val="110"/>
        </w:rPr>
        <w:t>Graduate</w:t>
      </w:r>
      <w:r>
        <w:rPr>
          <w:spacing w:val="18"/>
          <w:w w:val="110"/>
        </w:rPr>
        <w:t> </w:t>
      </w:r>
      <w:r>
        <w:rPr>
          <w:w w:val="110"/>
        </w:rPr>
        <w:t>Program Director must approve all graduate courses taken outside of the department as well as any internships.</w:t>
      </w:r>
    </w:p>
    <w:p>
      <w:pPr>
        <w:pStyle w:val="BodyText"/>
        <w:spacing w:line="268" w:lineRule="auto" w:before="149"/>
        <w:ind w:right="7071"/>
      </w:pPr>
      <w:r>
        <w:rPr>
          <w:w w:val="110"/>
        </w:rPr>
        <w:t>Modern Language or Methods Requirement</w:t>
      </w:r>
      <w:r>
        <w:rPr>
          <w:spacing w:val="40"/>
          <w:w w:val="110"/>
        </w:rPr>
        <w:t> </w:t>
      </w:r>
      <w:r>
        <w:rPr>
          <w:w w:val="110"/>
        </w:rPr>
        <w:t>0 Total Credits</w:t>
      </w:r>
    </w:p>
    <w:p>
      <w:pPr>
        <w:spacing w:before="0"/>
        <w:ind w:left="494" w:right="0" w:firstLine="0"/>
        <w:jc w:val="left"/>
        <w:rPr>
          <w:i/>
          <w:sz w:val="15"/>
        </w:rPr>
      </w:pPr>
      <w:r>
        <w:rPr>
          <w:i/>
          <w:spacing w:val="-2"/>
          <w:w w:val="110"/>
          <w:sz w:val="15"/>
        </w:rPr>
        <w:t>keyboard_arrow_up</w:t>
      </w:r>
    </w:p>
    <w:p>
      <w:pPr>
        <w:spacing w:after="0"/>
        <w:jc w:val="left"/>
        <w:rPr>
          <w:i/>
          <w:sz w:val="15"/>
        </w:rPr>
        <w:sectPr>
          <w:headerReference w:type="default" r:id="rId141"/>
          <w:footerReference w:type="default" r:id="rId142"/>
          <w:pgSz w:w="12240" w:h="15840"/>
          <w:pgMar w:header="572" w:footer="523" w:top="840" w:bottom="720" w:left="720" w:right="720"/>
        </w:sectPr>
      </w:pPr>
    </w:p>
    <w:p>
      <w:pPr>
        <w:pStyle w:val="BodyText"/>
        <w:spacing w:line="268" w:lineRule="auto" w:before="72"/>
        <w:ind w:left="1095" w:right="217"/>
      </w:pPr>
      <w:r>
        <w:rPr>
          <w:w w:val="110"/>
        </w:rPr>
        <w:t>English)</w:t>
      </w:r>
      <w:r>
        <w:rPr>
          <w:spacing w:val="16"/>
          <w:w w:val="110"/>
        </w:rPr>
        <w:t> </w:t>
      </w:r>
      <w:r>
        <w:rPr>
          <w:w w:val="110"/>
        </w:rPr>
        <w:t>or</w:t>
      </w:r>
      <w:r>
        <w:rPr>
          <w:spacing w:val="16"/>
          <w:w w:val="110"/>
        </w:rPr>
        <w:t> </w:t>
      </w:r>
      <w:r>
        <w:rPr>
          <w:w w:val="110"/>
        </w:rPr>
        <w:t>an</w:t>
      </w:r>
      <w:r>
        <w:rPr>
          <w:spacing w:val="16"/>
          <w:w w:val="110"/>
        </w:rPr>
        <w:t> </w:t>
      </w:r>
      <w:r>
        <w:rPr>
          <w:w w:val="110"/>
        </w:rPr>
        <w:t>additional</w:t>
      </w:r>
      <w:r>
        <w:rPr>
          <w:spacing w:val="16"/>
          <w:w w:val="110"/>
        </w:rPr>
        <w:t> </w:t>
      </w:r>
      <w:r>
        <w:rPr>
          <w:w w:val="110"/>
        </w:rPr>
        <w:t>methodological</w:t>
      </w:r>
      <w:r>
        <w:rPr>
          <w:spacing w:val="16"/>
          <w:w w:val="110"/>
        </w:rPr>
        <w:t> </w:t>
      </w:r>
      <w:r>
        <w:rPr>
          <w:w w:val="110"/>
        </w:rPr>
        <w:t>course</w:t>
      </w:r>
      <w:r>
        <w:rPr>
          <w:spacing w:val="16"/>
          <w:w w:val="110"/>
        </w:rPr>
        <w:t> </w:t>
      </w:r>
      <w:r>
        <w:rPr>
          <w:w w:val="110"/>
        </w:rPr>
        <w:t>dependent</w:t>
      </w:r>
      <w:r>
        <w:rPr>
          <w:spacing w:val="16"/>
          <w:w w:val="110"/>
        </w:rPr>
        <w:t> </w:t>
      </w:r>
      <w:r>
        <w:rPr>
          <w:w w:val="110"/>
        </w:rPr>
        <w:t>on</w:t>
      </w:r>
      <w:r>
        <w:rPr>
          <w:spacing w:val="16"/>
          <w:w w:val="110"/>
        </w:rPr>
        <w:t> </w:t>
      </w:r>
      <w:r>
        <w:rPr>
          <w:w w:val="110"/>
        </w:rPr>
        <w:t>the</w:t>
      </w:r>
      <w:r>
        <w:rPr>
          <w:spacing w:val="16"/>
          <w:w w:val="110"/>
        </w:rPr>
        <w:t> </w:t>
      </w:r>
      <w:r>
        <w:rPr>
          <w:w w:val="110"/>
        </w:rPr>
        <w:t>student's</w:t>
      </w:r>
      <w:r>
        <w:rPr>
          <w:spacing w:val="16"/>
          <w:w w:val="110"/>
        </w:rPr>
        <w:t> </w:t>
      </w:r>
      <w:r>
        <w:rPr>
          <w:w w:val="110"/>
        </w:rPr>
        <w:t>intended</w:t>
      </w:r>
      <w:r>
        <w:rPr>
          <w:spacing w:val="16"/>
          <w:w w:val="110"/>
        </w:rPr>
        <w:t> </w:t>
      </w:r>
      <w:r>
        <w:rPr>
          <w:w w:val="110"/>
        </w:rPr>
        <w:t>research</w:t>
      </w:r>
      <w:r>
        <w:rPr>
          <w:spacing w:val="16"/>
          <w:w w:val="110"/>
        </w:rPr>
        <w:t> </w:t>
      </w:r>
      <w:r>
        <w:rPr>
          <w:w w:val="110"/>
        </w:rPr>
        <w:t>area.</w:t>
      </w:r>
      <w:r>
        <w:rPr>
          <w:spacing w:val="16"/>
          <w:w w:val="110"/>
        </w:rPr>
        <w:t> </w:t>
      </w:r>
      <w:r>
        <w:rPr>
          <w:w w:val="110"/>
        </w:rPr>
        <w:t>The</w:t>
      </w:r>
      <w:r>
        <w:rPr>
          <w:spacing w:val="16"/>
          <w:w w:val="110"/>
        </w:rPr>
        <w:t> </w:t>
      </w:r>
      <w:r>
        <w:rPr>
          <w:w w:val="110"/>
        </w:rPr>
        <w:t>language</w:t>
      </w:r>
      <w:r>
        <w:rPr>
          <w:w w:val="110"/>
        </w:rPr>
        <w:t> requirement is two years (four semesters) of a single college-level modern language, which should normally be in an area relevant to the student's research. Students may meet the requirement by providing evidence of four semesters of enrollment or by passing a university-administered equivalent proficiency examination. The methods requirement is met by taking a methods course as part of the elective course requirements, with the approval of the Graduate Program Director.</w:t>
      </w:r>
    </w:p>
    <w:p>
      <w:pPr>
        <w:pStyle w:val="BodyText"/>
        <w:spacing w:line="268" w:lineRule="auto" w:before="150"/>
        <w:ind w:right="7228"/>
      </w:pPr>
      <w:r>
        <w:rPr>
          <w:w w:val="110"/>
        </w:rPr>
        <w:t>Preliminary Advisory Committee Meeting 0 Total Credits</w:t>
      </w:r>
    </w:p>
    <w:p>
      <w:pPr>
        <w:spacing w:before="0"/>
        <w:ind w:left="495" w:right="0" w:firstLine="0"/>
        <w:jc w:val="left"/>
        <w:rPr>
          <w:i/>
          <w:sz w:val="15"/>
        </w:rPr>
      </w:pPr>
      <w:r>
        <w:rPr>
          <w:i/>
          <w:spacing w:val="-2"/>
          <w:w w:val="110"/>
          <w:sz w:val="15"/>
        </w:rPr>
        <w:t>keyboard_arrow_up</w:t>
      </w:r>
    </w:p>
    <w:p>
      <w:pPr>
        <w:pStyle w:val="BodyText"/>
        <w:spacing w:line="268" w:lineRule="auto" w:before="171"/>
        <w:ind w:left="1094" w:right="217"/>
      </w:pPr>
      <w:r>
        <w:rPr>
          <w:w w:val="110"/>
        </w:rPr>
        <w:t>No earlier than April 1 and not later than June 1, of their first year in the program, students will assemble and meet with a Preliminary Advisory Committee of no fewer than three full-time Political Science faculty members, all of whom should have Graduate Faculty or Grad Faculty Scholar Status. Prior to this meeting, the student will present committee members with a written statement of their primary research interests. During this meeting faculty members provide feedback on the student's statement of research interests and will identify key literatures that the student will be expected to be familiar with as they pursue their dissertation. During this meeting faculty members provide feedback on the student's statement of research interests and will identify key literature that the student will be expected to be familiar with as they pursue their Dissertation Advisory Committee. Note that college approval for the committee is not required at this time and that students are able to change the composition of their committee at any time (subject to program and college approval). Students will not be permitted to take Candidacy Exam C until they have conducted their Preliminary Advisory Committee Meeting.</w:t>
      </w:r>
    </w:p>
    <w:p>
      <w:pPr>
        <w:spacing w:line="268" w:lineRule="auto" w:before="149"/>
        <w:ind w:left="494" w:right="8360" w:firstLine="0"/>
        <w:jc w:val="left"/>
        <w:rPr>
          <w:i/>
          <w:sz w:val="15"/>
        </w:rPr>
      </w:pPr>
      <w:r>
        <w:rPr>
          <w:w w:val="110"/>
          <w:sz w:val="15"/>
        </w:rPr>
        <w:t>Written Candidacy Exams 0 Total Credits </w:t>
      </w:r>
      <w:r>
        <w:rPr>
          <w:i/>
          <w:spacing w:val="-2"/>
          <w:w w:val="110"/>
          <w:sz w:val="15"/>
        </w:rPr>
        <w:t>keyboard_arrow_up</w:t>
      </w:r>
    </w:p>
    <w:p>
      <w:pPr>
        <w:pStyle w:val="BodyText"/>
        <w:spacing w:line="268" w:lineRule="auto" w:before="150"/>
        <w:ind w:left="1095" w:right="217" w:hanging="1"/>
      </w:pPr>
      <w:r>
        <w:rPr>
          <w:w w:val="110"/>
        </w:rPr>
        <w:t>Each student will take the following exams: 1. An exam in qualitative methods, addressing the material taught in INR 7707. 2. An exam in quantitative methods, addressing the material taught in INR 7745. 3. An exam addressing the contemporary literature in security studies. Students must pass each part of each exam prior to enrollment in dissertation hours. If they fail any part(s) of any exam, they will have a second opportunity to take that part(s). If they fail the exam a second time, the student will be dismissed from the program.</w:t>
      </w:r>
    </w:p>
    <w:p>
      <w:pPr>
        <w:spacing w:line="268" w:lineRule="auto" w:before="149"/>
        <w:ind w:left="494" w:right="8497" w:firstLine="0"/>
        <w:jc w:val="left"/>
        <w:rPr>
          <w:i/>
          <w:sz w:val="15"/>
        </w:rPr>
      </w:pPr>
      <w:r>
        <w:rPr>
          <w:w w:val="110"/>
          <w:sz w:val="15"/>
        </w:rPr>
        <w:t>Admission to Candidacy 0 Total Credits </w:t>
      </w:r>
      <w:r>
        <w:rPr>
          <w:i/>
          <w:spacing w:val="-2"/>
          <w:w w:val="110"/>
          <w:sz w:val="15"/>
        </w:rPr>
        <w:t>keyboard_arrow_up</w:t>
      </w:r>
    </w:p>
    <w:p>
      <w:pPr>
        <w:pStyle w:val="BodyText"/>
        <w:spacing w:line="268" w:lineRule="auto" w:before="150"/>
        <w:ind w:left="1095" w:right="147" w:hanging="1"/>
      </w:pPr>
      <w:r>
        <w:rPr>
          <w:w w:val="110"/>
        </w:rPr>
        <w:t>The following are required to be admitted to candidacy and enroll in dissertation hours: • Completion of all coursework, except for dissertation hours</w:t>
      </w:r>
      <w:r>
        <w:rPr>
          <w:spacing w:val="-4"/>
          <w:w w:val="110"/>
        </w:rPr>
        <w:t> </w:t>
      </w:r>
      <w:r>
        <w:rPr>
          <w:w w:val="110"/>
        </w:rPr>
        <w:t>• Successful completion of all written candidacy exams</w:t>
      </w:r>
      <w:r>
        <w:rPr>
          <w:spacing w:val="-6"/>
          <w:w w:val="110"/>
        </w:rPr>
        <w:t> </w:t>
      </w:r>
      <w:r>
        <w:rPr>
          <w:w w:val="110"/>
        </w:rPr>
        <w:t>• Formation of a</w:t>
      </w:r>
      <w:r>
        <w:rPr>
          <w:spacing w:val="1"/>
          <w:w w:val="110"/>
        </w:rPr>
        <w:t> </w:t>
      </w:r>
      <w:r>
        <w:rPr>
          <w:w w:val="110"/>
        </w:rPr>
        <w:t>dissertation advisory </w:t>
      </w:r>
      <w:r>
        <w:rPr>
          <w:spacing w:val="-2"/>
          <w:w w:val="110"/>
        </w:rPr>
        <w:t>committee</w:t>
      </w:r>
    </w:p>
    <w:p>
      <w:pPr>
        <w:pStyle w:val="ListParagraph"/>
        <w:numPr>
          <w:ilvl w:val="0"/>
          <w:numId w:val="5"/>
        </w:numPr>
        <w:tabs>
          <w:tab w:pos="1229" w:val="left" w:leader="none"/>
        </w:tabs>
        <w:spacing w:line="240" w:lineRule="auto" w:before="0" w:after="0"/>
        <w:ind w:left="1229" w:right="0" w:hanging="135"/>
        <w:jc w:val="left"/>
        <w:rPr>
          <w:sz w:val="15"/>
        </w:rPr>
      </w:pPr>
      <w:r>
        <w:rPr>
          <w:w w:val="110"/>
          <w:sz w:val="15"/>
        </w:rPr>
        <w:t>Submittal</w:t>
      </w:r>
      <w:r>
        <w:rPr>
          <w:spacing w:val="2"/>
          <w:w w:val="110"/>
          <w:sz w:val="15"/>
        </w:rPr>
        <w:t> </w:t>
      </w:r>
      <w:r>
        <w:rPr>
          <w:w w:val="110"/>
          <w:sz w:val="15"/>
        </w:rPr>
        <w:t>of</w:t>
      </w:r>
      <w:r>
        <w:rPr>
          <w:spacing w:val="2"/>
          <w:w w:val="110"/>
          <w:sz w:val="15"/>
        </w:rPr>
        <w:t> </w:t>
      </w:r>
      <w:r>
        <w:rPr>
          <w:w w:val="110"/>
          <w:sz w:val="15"/>
        </w:rPr>
        <w:t>an</w:t>
      </w:r>
      <w:r>
        <w:rPr>
          <w:spacing w:val="3"/>
          <w:w w:val="110"/>
          <w:sz w:val="15"/>
        </w:rPr>
        <w:t> </w:t>
      </w:r>
      <w:r>
        <w:rPr>
          <w:w w:val="110"/>
          <w:sz w:val="15"/>
        </w:rPr>
        <w:t>approved</w:t>
      </w:r>
      <w:r>
        <w:rPr>
          <w:spacing w:val="2"/>
          <w:w w:val="110"/>
          <w:sz w:val="15"/>
        </w:rPr>
        <w:t> </w:t>
      </w:r>
      <w:r>
        <w:rPr>
          <w:w w:val="110"/>
          <w:sz w:val="15"/>
        </w:rPr>
        <w:t>program</w:t>
      </w:r>
      <w:r>
        <w:rPr>
          <w:spacing w:val="3"/>
          <w:w w:val="110"/>
          <w:sz w:val="15"/>
        </w:rPr>
        <w:t> </w:t>
      </w:r>
      <w:r>
        <w:rPr>
          <w:w w:val="110"/>
          <w:sz w:val="15"/>
        </w:rPr>
        <w:t>of</w:t>
      </w:r>
      <w:r>
        <w:rPr>
          <w:spacing w:val="2"/>
          <w:w w:val="110"/>
          <w:sz w:val="15"/>
        </w:rPr>
        <w:t> </w:t>
      </w:r>
      <w:r>
        <w:rPr>
          <w:spacing w:val="-4"/>
          <w:w w:val="110"/>
          <w:sz w:val="15"/>
        </w:rPr>
        <w:t>study</w:t>
      </w:r>
    </w:p>
    <w:p>
      <w:pPr>
        <w:pStyle w:val="BodyText"/>
        <w:spacing w:before="171"/>
      </w:pPr>
      <w:r>
        <w:rPr>
          <w:spacing w:val="-2"/>
          <w:w w:val="110"/>
        </w:rPr>
        <w:t>Dissertation</w:t>
      </w:r>
    </w:p>
    <w:p>
      <w:pPr>
        <w:pStyle w:val="BodyText"/>
        <w:spacing w:before="21"/>
      </w:pPr>
      <w:r>
        <w:rPr>
          <w:w w:val="110"/>
        </w:rPr>
        <w:t>15</w:t>
      </w:r>
      <w:r>
        <w:rPr>
          <w:spacing w:val="-1"/>
          <w:w w:val="110"/>
        </w:rPr>
        <w:t> </w:t>
      </w:r>
      <w:r>
        <w:rPr>
          <w:w w:val="110"/>
        </w:rPr>
        <w:t>Total</w:t>
      </w:r>
      <w:r>
        <w:rPr>
          <w:spacing w:val="-2"/>
          <w:w w:val="110"/>
        </w:rPr>
        <w:t> Credits</w:t>
      </w:r>
    </w:p>
    <w:p>
      <w:pPr>
        <w:spacing w:before="20"/>
        <w:ind w:left="494" w:right="0" w:firstLine="0"/>
        <w:jc w:val="left"/>
        <w:rPr>
          <w:i/>
          <w:sz w:val="15"/>
        </w:rPr>
      </w:pPr>
      <w:r>
        <w:rPr>
          <w:i/>
          <w:spacing w:val="-2"/>
          <w:w w:val="110"/>
          <w:sz w:val="15"/>
        </w:rPr>
        <w:t>keyboard_arrow_up</w:t>
      </w:r>
    </w:p>
    <w:p>
      <w:pPr>
        <w:pStyle w:val="BodyText"/>
        <w:spacing w:before="171"/>
        <w:ind w:left="1094"/>
      </w:pPr>
      <w:r>
        <w:rPr>
          <w:w w:val="110"/>
        </w:rPr>
        <w:t>Earn</w:t>
      </w:r>
      <w:r>
        <w:rPr>
          <w:spacing w:val="-3"/>
          <w:w w:val="110"/>
        </w:rPr>
        <w:t> </w:t>
      </w:r>
      <w:r>
        <w:rPr>
          <w:w w:val="110"/>
        </w:rPr>
        <w:t>at</w:t>
      </w:r>
      <w:r>
        <w:rPr>
          <w:spacing w:val="-3"/>
          <w:w w:val="110"/>
        </w:rPr>
        <w:t> </w:t>
      </w:r>
      <w:r>
        <w:rPr>
          <w:w w:val="110"/>
        </w:rPr>
        <w:t>least</w:t>
      </w:r>
      <w:r>
        <w:rPr>
          <w:spacing w:val="-11"/>
          <w:w w:val="110"/>
        </w:rPr>
        <w:t> </w:t>
      </w:r>
      <w:r>
        <w:rPr>
          <w:w w:val="110"/>
        </w:rPr>
        <w:t>15</w:t>
      </w:r>
      <w:r>
        <w:rPr>
          <w:spacing w:val="1"/>
          <w:w w:val="110"/>
        </w:rPr>
        <w:t> </w:t>
      </w:r>
      <w:r>
        <w:rPr>
          <w:w w:val="110"/>
        </w:rPr>
        <w:t>credits</w:t>
      </w:r>
      <w:r>
        <w:rPr>
          <w:spacing w:val="-3"/>
          <w:w w:val="110"/>
        </w:rPr>
        <w:t> </w:t>
      </w:r>
      <w:r>
        <w:rPr>
          <w:w w:val="110"/>
        </w:rPr>
        <w:t>from</w:t>
      </w:r>
      <w:r>
        <w:rPr>
          <w:spacing w:val="-2"/>
          <w:w w:val="110"/>
        </w:rPr>
        <w:t> </w:t>
      </w:r>
      <w:r>
        <w:rPr>
          <w:w w:val="110"/>
        </w:rPr>
        <w:t>the</w:t>
      </w:r>
      <w:r>
        <w:rPr>
          <w:spacing w:val="-3"/>
          <w:w w:val="110"/>
        </w:rPr>
        <w:t> </w:t>
      </w:r>
      <w:r>
        <w:rPr>
          <w:w w:val="110"/>
        </w:rPr>
        <w:t>following</w:t>
      </w:r>
      <w:r>
        <w:rPr>
          <w:spacing w:val="-3"/>
          <w:w w:val="110"/>
        </w:rPr>
        <w:t> </w:t>
      </w:r>
      <w:r>
        <w:rPr>
          <w:w w:val="110"/>
        </w:rPr>
        <w:t>types</w:t>
      </w:r>
      <w:r>
        <w:rPr>
          <w:spacing w:val="-2"/>
          <w:w w:val="110"/>
        </w:rPr>
        <w:t> </w:t>
      </w:r>
      <w:r>
        <w:rPr>
          <w:w w:val="110"/>
        </w:rPr>
        <w:t>of</w:t>
      </w:r>
      <w:r>
        <w:rPr>
          <w:spacing w:val="-3"/>
          <w:w w:val="110"/>
        </w:rPr>
        <w:t> </w:t>
      </w:r>
      <w:r>
        <w:rPr>
          <w:spacing w:val="-2"/>
          <w:w w:val="110"/>
        </w:rPr>
        <w:t>courses:</w:t>
      </w:r>
    </w:p>
    <w:p>
      <w:pPr>
        <w:pStyle w:val="BodyText"/>
        <w:spacing w:line="268" w:lineRule="auto" w:before="21"/>
        <w:ind w:left="1095" w:right="330" w:hanging="1"/>
      </w:pPr>
      <w:r>
        <w:rPr>
          <w:w w:val="110"/>
        </w:rPr>
        <w:t>POS 7980 - Dissertation Research The dissertation is the culmination of the coursework that comprises this research-based degree.</w:t>
      </w:r>
      <w:r>
        <w:rPr>
          <w:spacing w:val="-2"/>
          <w:w w:val="110"/>
        </w:rPr>
        <w:t> </w:t>
      </w:r>
      <w:r>
        <w:rPr>
          <w:w w:val="110"/>
        </w:rPr>
        <w:t>It</w:t>
      </w:r>
      <w:r>
        <w:rPr>
          <w:spacing w:val="-2"/>
          <w:w w:val="110"/>
        </w:rPr>
        <w:t> </w:t>
      </w:r>
      <w:r>
        <w:rPr>
          <w:w w:val="110"/>
        </w:rPr>
        <w:t>must</w:t>
      </w:r>
      <w:r>
        <w:rPr>
          <w:spacing w:val="-2"/>
          <w:w w:val="110"/>
        </w:rPr>
        <w:t> </w:t>
      </w:r>
      <w:r>
        <w:rPr>
          <w:w w:val="110"/>
        </w:rPr>
        <w:t>make</w:t>
      </w:r>
      <w:r>
        <w:rPr>
          <w:spacing w:val="-2"/>
          <w:w w:val="110"/>
        </w:rPr>
        <w:t> </w:t>
      </w:r>
      <w:r>
        <w:rPr>
          <w:w w:val="110"/>
        </w:rPr>
        <w:t>a</w:t>
      </w:r>
      <w:r>
        <w:rPr>
          <w:spacing w:val="-2"/>
          <w:w w:val="110"/>
        </w:rPr>
        <w:t> </w:t>
      </w:r>
      <w:r>
        <w:rPr>
          <w:w w:val="110"/>
        </w:rPr>
        <w:t>significant</w:t>
      </w:r>
      <w:r>
        <w:rPr>
          <w:spacing w:val="-2"/>
          <w:w w:val="110"/>
        </w:rPr>
        <w:t> </w:t>
      </w:r>
      <w:r>
        <w:rPr>
          <w:w w:val="110"/>
        </w:rPr>
        <w:t>theoretical,</w:t>
      </w:r>
      <w:r>
        <w:rPr>
          <w:spacing w:val="-2"/>
          <w:w w:val="110"/>
        </w:rPr>
        <w:t> </w:t>
      </w:r>
      <w:r>
        <w:rPr>
          <w:w w:val="110"/>
        </w:rPr>
        <w:t>historical,</w:t>
      </w:r>
      <w:r>
        <w:rPr>
          <w:spacing w:val="-2"/>
          <w:w w:val="110"/>
        </w:rPr>
        <w:t> </w:t>
      </w:r>
      <w:r>
        <w:rPr>
          <w:w w:val="110"/>
        </w:rPr>
        <w:t>intellectual,</w:t>
      </w:r>
      <w:r>
        <w:rPr>
          <w:spacing w:val="-2"/>
          <w:w w:val="110"/>
        </w:rPr>
        <w:t> </w:t>
      </w:r>
      <w:r>
        <w:rPr>
          <w:w w:val="110"/>
        </w:rPr>
        <w:t>practical,</w:t>
      </w:r>
      <w:r>
        <w:rPr>
          <w:spacing w:val="-1"/>
          <w:w w:val="110"/>
        </w:rPr>
        <w:t> </w:t>
      </w:r>
      <w:r>
        <w:rPr>
          <w:w w:val="110"/>
        </w:rPr>
        <w:t>creative,</w:t>
      </w:r>
      <w:r>
        <w:rPr>
          <w:spacing w:val="-2"/>
          <w:w w:val="110"/>
        </w:rPr>
        <w:t> </w:t>
      </w:r>
      <w:r>
        <w:rPr>
          <w:w w:val="110"/>
        </w:rPr>
        <w:t>or</w:t>
      </w:r>
      <w:r>
        <w:rPr>
          <w:spacing w:val="-2"/>
          <w:w w:val="110"/>
        </w:rPr>
        <w:t> </w:t>
      </w:r>
      <w:r>
        <w:rPr>
          <w:w w:val="110"/>
        </w:rPr>
        <w:t>research</w:t>
      </w:r>
      <w:r>
        <w:rPr>
          <w:spacing w:val="-2"/>
          <w:w w:val="110"/>
        </w:rPr>
        <w:t> </w:t>
      </w:r>
      <w:r>
        <w:rPr>
          <w:w w:val="110"/>
        </w:rPr>
        <w:t>contribution</w:t>
      </w:r>
      <w:r>
        <w:rPr>
          <w:spacing w:val="-2"/>
          <w:w w:val="110"/>
        </w:rPr>
        <w:t> </w:t>
      </w:r>
      <w:r>
        <w:rPr>
          <w:w w:val="110"/>
        </w:rPr>
        <w:t>to</w:t>
      </w:r>
      <w:r>
        <w:rPr>
          <w:spacing w:val="-2"/>
          <w:w w:val="110"/>
        </w:rPr>
        <w:t> </w:t>
      </w:r>
      <w:r>
        <w:rPr>
          <w:w w:val="110"/>
        </w:rPr>
        <w:t>the student's area within the discipline. The dissertation will be completed through a minimum of 15 hours of dissertation credit, which students will use to accomplish original research. Students must maintain enrollment in dissertation hours until the degree is awarded. The dissertation must conform to standard disciplinary, institutional, and departmental practices.</w:t>
      </w:r>
    </w:p>
    <w:p>
      <w:pPr>
        <w:pStyle w:val="BodyText"/>
        <w:spacing w:line="268" w:lineRule="auto"/>
        <w:ind w:left="1095"/>
      </w:pPr>
      <w:r>
        <w:rPr>
          <w:w w:val="110"/>
        </w:rPr>
        <w:t>Consistent with College of Graduate Studies Policies, a dissertation can only be approved after the successful completion of a Dissertation Defense.</w:t>
      </w:r>
    </w:p>
    <w:p>
      <w:pPr>
        <w:spacing w:line="475" w:lineRule="auto" w:before="150"/>
        <w:ind w:left="419" w:right="8156"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56 </w:t>
      </w:r>
      <w:r>
        <w:rPr>
          <w:rFonts w:ascii="Gill Sans MT"/>
          <w:b/>
          <w:w w:val="120"/>
          <w:sz w:val="15"/>
        </w:rPr>
        <w:t>Financial</w:t>
      </w:r>
      <w:r>
        <w:rPr>
          <w:rFonts w:ascii="Gill Sans MT"/>
          <w:b/>
          <w:spacing w:val="7"/>
          <w:w w:val="120"/>
          <w:sz w:val="15"/>
        </w:rPr>
        <w:t> </w:t>
      </w:r>
      <w:r>
        <w:rPr>
          <w:rFonts w:ascii="Gill Sans MT"/>
          <w:b/>
          <w:spacing w:val="-2"/>
          <w:w w:val="120"/>
          <w:sz w:val="15"/>
        </w:rPr>
        <w:t>Information</w:t>
      </w:r>
    </w:p>
    <w:p>
      <w:pPr>
        <w:pStyle w:val="BodyText"/>
        <w:spacing w:line="268" w:lineRule="auto"/>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3"/>
        <w:spacing w:before="150"/>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0"/>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7">
        <w:r>
          <w:rPr>
            <w:spacing w:val="-2"/>
            <w:w w:val="110"/>
          </w:rPr>
          <w:t>finaid@ucf.edu</w:t>
        </w:r>
      </w:hyperlink>
      <w:r>
        <w:rPr>
          <w:spacing w:val="-2"/>
          <w:w w:val="110"/>
        </w:rPr>
        <w:t> Website</w:t>
      </w:r>
    </w:p>
    <w:p>
      <w:pPr>
        <w:pStyle w:val="BodyText"/>
        <w:spacing w:after="0" w:line="268" w:lineRule="auto"/>
        <w:sectPr>
          <w:headerReference w:type="default" r:id="rId143"/>
          <w:footerReference w:type="default" r:id="rId144"/>
          <w:pgSz w:w="12240" w:h="15840"/>
          <w:pgMar w:header="572" w:footer="435" w:top="840" w:bottom="620" w:left="720" w:right="720"/>
          <w:pgNumType w:start="1150"/>
        </w:sectPr>
      </w:pPr>
    </w:p>
    <w:p>
      <w:pPr>
        <w:pStyle w:val="Heading3"/>
        <w:spacing w:before="14"/>
      </w:pPr>
      <w:r>
        <w:rPr>
          <w:w w:val="120"/>
        </w:rPr>
        <w:t>Fellowship</w:t>
      </w:r>
      <w:r>
        <w:rPr>
          <w:spacing w:val="4"/>
          <w:w w:val="120"/>
        </w:rPr>
        <w:t> </w:t>
      </w:r>
      <w:r>
        <w:rPr>
          <w:spacing w:val="-2"/>
          <w:w w:val="120"/>
        </w:rPr>
        <w:t>Information</w:t>
      </w:r>
    </w:p>
    <w:p>
      <w:pPr>
        <w:pStyle w:val="BodyText"/>
        <w:spacing w:line="268" w:lineRule="auto" w:before="169"/>
        <w:ind w:left="495" w:right="330" w:hanging="1"/>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56" w:firstLine="0"/>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40"/>
        <w:ind w:left="0"/>
      </w:pPr>
    </w:p>
    <w:p>
      <w:pPr>
        <w:pStyle w:val="Heading2"/>
      </w:pPr>
      <w:r>
        <w:rPr>
          <w:w w:val="120"/>
        </w:rPr>
        <w:t>Sociology,</w:t>
      </w:r>
      <w:r>
        <w:rPr>
          <w:spacing w:val="-6"/>
          <w:w w:val="120"/>
        </w:rPr>
        <w:t> </w:t>
      </w:r>
      <w:r>
        <w:rPr>
          <w:w w:val="120"/>
        </w:rPr>
        <w:t>Applied</w:t>
      </w:r>
      <w:r>
        <w:rPr>
          <w:spacing w:val="-6"/>
          <w:w w:val="120"/>
        </w:rPr>
        <w:t> </w:t>
      </w:r>
      <w:r>
        <w:rPr>
          <w:spacing w:val="-5"/>
          <w:w w:val="120"/>
        </w:rPr>
        <w:t>MA</w:t>
      </w:r>
    </w:p>
    <w:p>
      <w:pPr>
        <w:pStyle w:val="Heading3"/>
        <w:spacing w:before="179"/>
      </w:pPr>
      <w:r>
        <w:rPr>
          <w:spacing w:val="-2"/>
          <w:w w:val="120"/>
        </w:rPr>
        <w:t>College</w:t>
      </w:r>
    </w:p>
    <w:p>
      <w:pPr>
        <w:spacing w:line="475" w:lineRule="auto" w:before="170"/>
        <w:ind w:left="419" w:right="8538" w:firstLine="75"/>
        <w:jc w:val="left"/>
        <w:rPr>
          <w:sz w:val="15"/>
        </w:rPr>
      </w:pPr>
      <w:r>
        <w:rPr>
          <w:w w:val="110"/>
          <w:sz w:val="15"/>
        </w:rPr>
        <w:t>College of Sciences </w:t>
      </w:r>
      <w:r>
        <w:rPr>
          <w:rFonts w:ascii="Gill Sans MT"/>
          <w:b/>
          <w:spacing w:val="-2"/>
          <w:w w:val="110"/>
          <w:sz w:val="15"/>
        </w:rPr>
        <w:t>Department</w:t>
      </w:r>
      <w:r>
        <w:rPr>
          <w:rFonts w:ascii="Gill Sans MT"/>
          <w:b/>
          <w:spacing w:val="40"/>
          <w:w w:val="110"/>
          <w:sz w:val="15"/>
        </w:rPr>
        <w:t>  </w:t>
      </w:r>
      <w:r>
        <w:rPr>
          <w:w w:val="110"/>
          <w:sz w:val="15"/>
        </w:rPr>
        <w:t>Department of Sociology </w:t>
      </w:r>
      <w:r>
        <w:rPr>
          <w:rFonts w:ascii="Gill Sans MT"/>
          <w:b/>
          <w:w w:val="110"/>
          <w:sz w:val="15"/>
        </w:rPr>
        <w:t>Program Website </w:t>
      </w:r>
      <w:r>
        <w:rPr>
          <w:w w:val="110"/>
          <w:sz w:val="15"/>
        </w:rPr>
        <w:t>Program Website</w:t>
      </w:r>
    </w:p>
    <w:p>
      <w:pPr>
        <w:pStyle w:val="BodyText"/>
        <w:spacing w:before="173"/>
        <w:ind w:left="0"/>
      </w:pPr>
    </w:p>
    <w:p>
      <w:pPr>
        <w:spacing w:line="475" w:lineRule="auto" w:before="1"/>
        <w:ind w:left="419" w:right="7888" w:firstLine="0"/>
        <w:jc w:val="left"/>
        <w:rPr>
          <w:rFonts w:ascii="Gill Sans MT"/>
          <w:b/>
          <w:sz w:val="15"/>
        </w:rPr>
      </w:pPr>
      <w:r>
        <w:rPr>
          <w:rFonts w:ascii="Gill Sans MT"/>
          <w:b/>
          <w:w w:val="115"/>
          <w:sz w:val="15"/>
        </w:rPr>
        <w:t>Program Handbook Link </w:t>
      </w:r>
      <w:r>
        <w:rPr>
          <w:w w:val="115"/>
          <w:sz w:val="15"/>
        </w:rPr>
        <w:t>Sociology MA Handbook </w:t>
      </w:r>
      <w:r>
        <w:rPr>
          <w:rFonts w:ascii="Gill Sans MT"/>
          <w:b/>
          <w:w w:val="115"/>
          <w:sz w:val="15"/>
        </w:rPr>
        <w:t>Program Contact Information</w:t>
      </w:r>
    </w:p>
    <w:p>
      <w:pPr>
        <w:pStyle w:val="BodyText"/>
        <w:spacing w:line="268" w:lineRule="auto"/>
        <w:ind w:right="330"/>
      </w:pPr>
      <w:r>
        <w:rPr>
          <w:w w:val="110"/>
        </w:rPr>
        <w:t>For questions related to degree requirements, admission decisions, academic advising, plans of study, or other program specific requests, please contact:</w:t>
      </w:r>
    </w:p>
    <w:p>
      <w:pPr>
        <w:pStyle w:val="BodyText"/>
        <w:ind w:left="0"/>
      </w:pPr>
    </w:p>
    <w:p>
      <w:pPr>
        <w:pStyle w:val="BodyText"/>
        <w:spacing w:before="147"/>
        <w:ind w:left="0"/>
      </w:pPr>
    </w:p>
    <w:p>
      <w:pPr>
        <w:spacing w:line="475" w:lineRule="auto" w:before="0"/>
        <w:ind w:left="494" w:right="8250" w:firstLine="0"/>
        <w:jc w:val="left"/>
        <w:rPr>
          <w:sz w:val="15"/>
        </w:rPr>
      </w:pPr>
      <w:r>
        <w:rPr>
          <w:rFonts w:ascii="Gill Sans MT"/>
          <w:b/>
          <w:w w:val="110"/>
          <w:sz w:val="15"/>
        </w:rPr>
        <w:t>Amy Donley, PhD </w:t>
      </w:r>
      <w:r>
        <w:rPr>
          <w:w w:val="110"/>
          <w:sz w:val="15"/>
        </w:rPr>
        <w:t>Graduate Director </w:t>
      </w:r>
      <w:hyperlink r:id="rId145">
        <w:r>
          <w:rPr>
            <w:spacing w:val="-2"/>
            <w:w w:val="110"/>
            <w:sz w:val="15"/>
          </w:rPr>
          <w:t>adonley@ucf.edu</w:t>
        </w:r>
      </w:hyperlink>
      <w:r>
        <w:rPr>
          <w:spacing w:val="-2"/>
          <w:w w:val="110"/>
          <w:sz w:val="15"/>
        </w:rPr>
        <w:t> </w:t>
      </w:r>
      <w:r>
        <w:rPr>
          <w:w w:val="110"/>
          <w:sz w:val="15"/>
        </w:rPr>
        <w:t>Telephone: (407)823-1357</w:t>
      </w:r>
    </w:p>
    <w:p>
      <w:pPr>
        <w:pStyle w:val="BodyText"/>
        <w:ind w:left="0"/>
      </w:pPr>
    </w:p>
    <w:p>
      <w:pPr>
        <w:pStyle w:val="BodyText"/>
        <w:ind w:left="0"/>
      </w:pPr>
    </w:p>
    <w:p>
      <w:pPr>
        <w:pStyle w:val="BodyText"/>
        <w:spacing w:before="19"/>
        <w:ind w:left="0"/>
      </w:pPr>
    </w:p>
    <w:p>
      <w:pPr>
        <w:pStyle w:val="Heading3"/>
        <w:spacing w:before="0"/>
        <w:ind w:left="494"/>
      </w:pPr>
      <w:r>
        <w:rPr>
          <w:w w:val="115"/>
        </w:rPr>
        <w:t>UCF Sociology</w:t>
      </w:r>
      <w:r>
        <w:rPr>
          <w:spacing w:val="1"/>
          <w:w w:val="115"/>
        </w:rPr>
        <w:t> </w:t>
      </w:r>
      <w:r>
        <w:rPr>
          <w:w w:val="115"/>
        </w:rPr>
        <w:t>Graduate</w:t>
      </w:r>
      <w:r>
        <w:rPr>
          <w:spacing w:val="1"/>
          <w:w w:val="115"/>
        </w:rPr>
        <w:t> </w:t>
      </w:r>
      <w:r>
        <w:rPr>
          <w:spacing w:val="-2"/>
          <w:w w:val="115"/>
        </w:rPr>
        <w:t>Admissions</w:t>
      </w:r>
    </w:p>
    <w:p>
      <w:pPr>
        <w:pStyle w:val="BodyText"/>
        <w:spacing w:before="20"/>
      </w:pPr>
      <w:hyperlink r:id="rId146">
        <w:r>
          <w:rPr>
            <w:spacing w:val="-2"/>
            <w:w w:val="115"/>
          </w:rPr>
          <w:t>socadmissions@ucf.edu</w:t>
        </w:r>
      </w:hyperlink>
    </w:p>
    <w:p>
      <w:pPr>
        <w:pStyle w:val="Heading3"/>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69"/>
      </w:pPr>
      <w:r>
        <w:rPr>
          <w:spacing w:val="-5"/>
          <w:w w:val="115"/>
        </w:rPr>
        <w:t>No</w:t>
      </w:r>
    </w:p>
    <w:p>
      <w:pPr>
        <w:pStyle w:val="BodyText"/>
        <w:spacing w:after="0"/>
        <w:sectPr>
          <w:pgSz w:w="12240" w:h="15840"/>
          <w:pgMar w:header="572" w:footer="435" w:top="840" w:bottom="720" w:left="720" w:right="720"/>
        </w:sectPr>
      </w:pPr>
    </w:p>
    <w:p>
      <w:pPr>
        <w:pStyle w:val="Heading3"/>
        <w:spacing w:before="14"/>
      </w:pPr>
      <w:r>
        <w:rPr>
          <w:w w:val="115"/>
        </w:rPr>
        <w:t>Program</w:t>
      </w:r>
      <w:r>
        <w:rPr>
          <w:spacing w:val="-2"/>
          <w:w w:val="120"/>
        </w:rPr>
        <w:t> Description</w:t>
      </w:r>
    </w:p>
    <w:p>
      <w:pPr>
        <w:pStyle w:val="BodyText"/>
        <w:spacing w:line="268" w:lineRule="auto" w:before="169"/>
        <w:ind w:right="168"/>
      </w:pPr>
      <w:r>
        <w:rPr>
          <w:w w:val="110"/>
        </w:rPr>
        <w:t>The Department of Sociology offers a graduate program leading to a Master of Arts degree in Applied Sociology. This Applied Sociology MA</w:t>
      </w:r>
      <w:r>
        <w:rPr>
          <w:spacing w:val="16"/>
          <w:w w:val="110"/>
        </w:rPr>
        <w:t> </w:t>
      </w:r>
      <w:r>
        <w:rPr>
          <w:w w:val="110"/>
        </w:rPr>
        <w:t>program</w:t>
      </w:r>
      <w:r>
        <w:rPr>
          <w:spacing w:val="16"/>
          <w:w w:val="110"/>
        </w:rPr>
        <w:t> </w:t>
      </w:r>
      <w:r>
        <w:rPr>
          <w:w w:val="110"/>
        </w:rPr>
        <w:t>provides</w:t>
      </w:r>
      <w:r>
        <w:rPr>
          <w:spacing w:val="16"/>
          <w:w w:val="110"/>
        </w:rPr>
        <w:t> </w:t>
      </w:r>
      <w:r>
        <w:rPr>
          <w:w w:val="110"/>
        </w:rPr>
        <w:t>training</w:t>
      </w:r>
      <w:r>
        <w:rPr>
          <w:spacing w:val="16"/>
          <w:w w:val="110"/>
        </w:rPr>
        <w:t> </w:t>
      </w:r>
      <w:r>
        <w:rPr>
          <w:w w:val="110"/>
        </w:rPr>
        <w:t>in</w:t>
      </w:r>
      <w:r>
        <w:rPr>
          <w:spacing w:val="16"/>
          <w:w w:val="110"/>
        </w:rPr>
        <w:t> </w:t>
      </w:r>
      <w:r>
        <w:rPr>
          <w:w w:val="110"/>
        </w:rPr>
        <w:t>the</w:t>
      </w:r>
      <w:r>
        <w:rPr>
          <w:spacing w:val="16"/>
          <w:w w:val="110"/>
        </w:rPr>
        <w:t> </w:t>
      </w:r>
      <w:r>
        <w:rPr>
          <w:w w:val="110"/>
        </w:rPr>
        <w:t>skills</w:t>
      </w:r>
      <w:r>
        <w:rPr>
          <w:spacing w:val="16"/>
          <w:w w:val="110"/>
        </w:rPr>
        <w:t> </w:t>
      </w:r>
      <w:r>
        <w:rPr>
          <w:w w:val="110"/>
        </w:rPr>
        <w:t>necessary</w:t>
      </w:r>
      <w:r>
        <w:rPr>
          <w:spacing w:val="16"/>
          <w:w w:val="110"/>
        </w:rPr>
        <w:t> </w:t>
      </w:r>
      <w:r>
        <w:rPr>
          <w:w w:val="110"/>
        </w:rPr>
        <w:t>to</w:t>
      </w:r>
      <w:r>
        <w:rPr>
          <w:spacing w:val="16"/>
          <w:w w:val="110"/>
        </w:rPr>
        <w:t> </w:t>
      </w:r>
      <w:r>
        <w:rPr>
          <w:w w:val="110"/>
        </w:rPr>
        <w:t>secure</w:t>
      </w:r>
      <w:r>
        <w:rPr>
          <w:spacing w:val="16"/>
          <w:w w:val="110"/>
        </w:rPr>
        <w:t> </w:t>
      </w:r>
      <w:r>
        <w:rPr>
          <w:w w:val="110"/>
        </w:rPr>
        <w:t>careers</w:t>
      </w:r>
      <w:r>
        <w:rPr>
          <w:spacing w:val="16"/>
          <w:w w:val="110"/>
        </w:rPr>
        <w:t> </w:t>
      </w:r>
      <w:r>
        <w:rPr>
          <w:w w:val="110"/>
        </w:rPr>
        <w:t>in</w:t>
      </w:r>
      <w:r>
        <w:rPr>
          <w:spacing w:val="16"/>
          <w:w w:val="110"/>
        </w:rPr>
        <w:t> </w:t>
      </w:r>
      <w:r>
        <w:rPr>
          <w:w w:val="110"/>
        </w:rPr>
        <w:t>both</w:t>
      </w:r>
      <w:r>
        <w:rPr>
          <w:spacing w:val="16"/>
          <w:w w:val="110"/>
        </w:rPr>
        <w:t> </w:t>
      </w:r>
      <w:r>
        <w:rPr>
          <w:w w:val="110"/>
        </w:rPr>
        <w:t>academic</w:t>
      </w:r>
      <w:r>
        <w:rPr>
          <w:spacing w:val="16"/>
          <w:w w:val="110"/>
        </w:rPr>
        <w:t> </w:t>
      </w:r>
      <w:r>
        <w:rPr>
          <w:w w:val="110"/>
        </w:rPr>
        <w:t>and</w:t>
      </w:r>
      <w:r>
        <w:rPr>
          <w:spacing w:val="16"/>
          <w:w w:val="110"/>
        </w:rPr>
        <w:t> </w:t>
      </w:r>
      <w:r>
        <w:rPr>
          <w:w w:val="110"/>
        </w:rPr>
        <w:t>non-academic</w:t>
      </w:r>
      <w:r>
        <w:rPr>
          <w:spacing w:val="16"/>
          <w:w w:val="110"/>
        </w:rPr>
        <w:t> </w:t>
      </w:r>
      <w:r>
        <w:rPr>
          <w:w w:val="110"/>
        </w:rPr>
        <w:t>professions</w:t>
      </w:r>
      <w:r>
        <w:rPr>
          <w:spacing w:val="16"/>
          <w:w w:val="110"/>
        </w:rPr>
        <w:t> </w:t>
      </w:r>
      <w:r>
        <w:rPr>
          <w:w w:val="110"/>
        </w:rPr>
        <w:t>and</w:t>
      </w:r>
      <w:r>
        <w:rPr>
          <w:w w:val="110"/>
        </w:rPr>
        <w:t> emphasizes</w:t>
      </w:r>
      <w:r>
        <w:rPr>
          <w:spacing w:val="17"/>
          <w:w w:val="110"/>
        </w:rPr>
        <w:t> </w:t>
      </w:r>
      <w:r>
        <w:rPr>
          <w:w w:val="110"/>
        </w:rPr>
        <w:t>applied</w:t>
      </w:r>
      <w:r>
        <w:rPr>
          <w:spacing w:val="17"/>
          <w:w w:val="110"/>
        </w:rPr>
        <w:t> </w:t>
      </w:r>
      <w:r>
        <w:rPr>
          <w:w w:val="110"/>
        </w:rPr>
        <w:t>research</w:t>
      </w:r>
      <w:r>
        <w:rPr>
          <w:spacing w:val="17"/>
          <w:w w:val="110"/>
        </w:rPr>
        <w:t> </w:t>
      </w:r>
      <w:r>
        <w:rPr>
          <w:w w:val="110"/>
        </w:rPr>
        <w:t>in</w:t>
      </w:r>
      <w:r>
        <w:rPr>
          <w:spacing w:val="17"/>
          <w:w w:val="110"/>
        </w:rPr>
        <w:t> </w:t>
      </w:r>
      <w:r>
        <w:rPr>
          <w:w w:val="110"/>
        </w:rPr>
        <w:t>community-based</w:t>
      </w:r>
      <w:r>
        <w:rPr>
          <w:spacing w:val="17"/>
          <w:w w:val="110"/>
        </w:rPr>
        <w:t> </w:t>
      </w:r>
      <w:r>
        <w:rPr>
          <w:w w:val="110"/>
        </w:rPr>
        <w:t>settings.</w:t>
      </w:r>
      <w:r>
        <w:rPr>
          <w:spacing w:val="17"/>
          <w:w w:val="110"/>
        </w:rPr>
        <w:t> </w:t>
      </w:r>
      <w:r>
        <w:rPr>
          <w:w w:val="110"/>
        </w:rPr>
        <w:t>The</w:t>
      </w:r>
      <w:r>
        <w:rPr>
          <w:spacing w:val="17"/>
          <w:w w:val="110"/>
        </w:rPr>
        <w:t> </w:t>
      </w:r>
      <w:r>
        <w:rPr>
          <w:w w:val="110"/>
        </w:rPr>
        <w:t>program</w:t>
      </w:r>
      <w:r>
        <w:rPr>
          <w:spacing w:val="17"/>
          <w:w w:val="110"/>
        </w:rPr>
        <w:t> </w:t>
      </w:r>
      <w:r>
        <w:rPr>
          <w:w w:val="110"/>
        </w:rPr>
        <w:t>is</w:t>
      </w:r>
      <w:r>
        <w:rPr>
          <w:spacing w:val="17"/>
          <w:w w:val="110"/>
        </w:rPr>
        <w:t> </w:t>
      </w:r>
      <w:r>
        <w:rPr>
          <w:w w:val="110"/>
        </w:rPr>
        <w:t>organized</w:t>
      </w:r>
      <w:r>
        <w:rPr>
          <w:spacing w:val="17"/>
          <w:w w:val="110"/>
        </w:rPr>
        <w:t> </w:t>
      </w:r>
      <w:r>
        <w:rPr>
          <w:w w:val="110"/>
        </w:rPr>
        <w:t>around</w:t>
      </w:r>
      <w:r>
        <w:rPr>
          <w:spacing w:val="17"/>
          <w:w w:val="110"/>
        </w:rPr>
        <w:t> </w:t>
      </w:r>
      <w:r>
        <w:rPr>
          <w:w w:val="110"/>
        </w:rPr>
        <w:t>a</w:t>
      </w:r>
      <w:r>
        <w:rPr>
          <w:spacing w:val="17"/>
          <w:w w:val="110"/>
        </w:rPr>
        <w:t> </w:t>
      </w:r>
      <w:r>
        <w:rPr>
          <w:w w:val="110"/>
        </w:rPr>
        <w:t>curriculum</w:t>
      </w:r>
      <w:r>
        <w:rPr>
          <w:spacing w:val="17"/>
          <w:w w:val="110"/>
        </w:rPr>
        <w:t> </w:t>
      </w:r>
      <w:r>
        <w:rPr>
          <w:w w:val="110"/>
        </w:rPr>
        <w:t>that</w:t>
      </w:r>
      <w:r>
        <w:rPr>
          <w:spacing w:val="17"/>
          <w:w w:val="110"/>
        </w:rPr>
        <w:t> </w:t>
      </w:r>
      <w:r>
        <w:rPr>
          <w:w w:val="110"/>
        </w:rPr>
        <w:t>provides</w:t>
      </w:r>
      <w:r>
        <w:rPr>
          <w:spacing w:val="17"/>
          <w:w w:val="110"/>
        </w:rPr>
        <w:t> </w:t>
      </w:r>
      <w:r>
        <w:rPr>
          <w:w w:val="110"/>
        </w:rPr>
        <w:t>grounding</w:t>
      </w:r>
      <w:r>
        <w:rPr>
          <w:spacing w:val="17"/>
          <w:w w:val="110"/>
        </w:rPr>
        <w:t> </w:t>
      </w:r>
      <w:r>
        <w:rPr>
          <w:w w:val="110"/>
        </w:rPr>
        <w:t>in the theoretical perspectives and methodological skills of the discipline with advanced study in one or more of the department’s four primary areas of specialization: Crime and Deviance; Medical Sociology; Social Inequalities; Spatial Sociology and Geographic</w:t>
      </w:r>
      <w:r>
        <w:rPr>
          <w:spacing w:val="40"/>
          <w:w w:val="110"/>
        </w:rPr>
        <w:t> </w:t>
      </w:r>
      <w:r>
        <w:rPr>
          <w:w w:val="110"/>
        </w:rPr>
        <w:t>Information Systems.</w:t>
      </w:r>
    </w:p>
    <w:p>
      <w:pPr>
        <w:pStyle w:val="BodyText"/>
        <w:ind w:left="0"/>
      </w:pPr>
    </w:p>
    <w:p>
      <w:pPr>
        <w:pStyle w:val="BodyText"/>
        <w:spacing w:before="146"/>
        <w:ind w:left="0"/>
      </w:pPr>
    </w:p>
    <w:p>
      <w:pPr>
        <w:pStyle w:val="BodyText"/>
        <w:spacing w:line="268" w:lineRule="auto" w:before="1"/>
        <w:ind w:left="495" w:right="168" w:hanging="1"/>
      </w:pPr>
      <w:r>
        <w:rPr>
          <w:w w:val="110"/>
        </w:rPr>
        <w:t>A primary focus of the program is the examination and analysis of a variety of social problems in society. Toward this objective, the program promotes the application of sociological knowledge, principles, and research skills that can be used in a variety of organizational, community, and institutional settings. Examples of competencies in applied sociology include effective skills in program design and evaluation research; planning, feasibility and needs assessment studies; data management, analysis and presentation; and</w:t>
      </w:r>
      <w:r>
        <w:rPr>
          <w:spacing w:val="40"/>
          <w:w w:val="110"/>
        </w:rPr>
        <w:t> </w:t>
      </w:r>
      <w:r>
        <w:rPr>
          <w:w w:val="110"/>
        </w:rPr>
        <w:t>the application of structural, social conflict and interactionist theories to organizational problems, community development and</w:t>
      </w:r>
      <w:r>
        <w:rPr>
          <w:spacing w:val="80"/>
          <w:w w:val="110"/>
        </w:rPr>
        <w:t> </w:t>
      </w:r>
      <w:r>
        <w:rPr>
          <w:w w:val="110"/>
        </w:rPr>
        <w:t>planned change.</w:t>
      </w:r>
    </w:p>
    <w:p>
      <w:pPr>
        <w:pStyle w:val="BodyText"/>
        <w:ind w:left="0"/>
      </w:pPr>
    </w:p>
    <w:p>
      <w:pPr>
        <w:pStyle w:val="BodyText"/>
        <w:spacing w:before="146"/>
        <w:ind w:left="0"/>
      </w:pPr>
    </w:p>
    <w:p>
      <w:pPr>
        <w:pStyle w:val="BodyText"/>
        <w:spacing w:line="268" w:lineRule="auto"/>
        <w:ind w:left="495" w:hanging="1"/>
      </w:pPr>
      <w:r>
        <w:rPr>
          <w:w w:val="110"/>
        </w:rPr>
        <w:t>The four primary areas of specialization are organized around the themes mentioned below. Students are not required to identify a Primary Area of Specialization in the Applied MA program and are able to take courses across areas. All courses in these areas count toward the 12 required program electives.</w:t>
      </w:r>
    </w:p>
    <w:p>
      <w:pPr>
        <w:pStyle w:val="BodyText"/>
        <w:ind w:left="0"/>
      </w:pPr>
    </w:p>
    <w:p>
      <w:pPr>
        <w:pStyle w:val="BodyText"/>
        <w:spacing w:before="146"/>
        <w:ind w:left="0"/>
      </w:pPr>
    </w:p>
    <w:p>
      <w:pPr>
        <w:pStyle w:val="BodyText"/>
        <w:spacing w:line="268" w:lineRule="auto"/>
        <w:ind w:right="413"/>
      </w:pPr>
      <w:r>
        <w:rPr>
          <w:rFonts w:ascii="Gill Sans MT" w:hAnsi="Gill Sans MT"/>
          <w:b/>
          <w:w w:val="110"/>
        </w:rPr>
        <w:t>Crime</w:t>
      </w:r>
      <w:r>
        <w:rPr>
          <w:rFonts w:ascii="Gill Sans MT" w:hAnsi="Gill Sans MT"/>
          <w:b/>
          <w:spacing w:val="22"/>
          <w:w w:val="110"/>
        </w:rPr>
        <w:t> </w:t>
      </w:r>
      <w:r>
        <w:rPr>
          <w:rFonts w:ascii="Gill Sans MT" w:hAnsi="Gill Sans MT"/>
          <w:b/>
          <w:w w:val="110"/>
        </w:rPr>
        <w:t>and</w:t>
      </w:r>
      <w:r>
        <w:rPr>
          <w:rFonts w:ascii="Gill Sans MT" w:hAnsi="Gill Sans MT"/>
          <w:b/>
          <w:spacing w:val="22"/>
          <w:w w:val="110"/>
        </w:rPr>
        <w:t> </w:t>
      </w:r>
      <w:r>
        <w:rPr>
          <w:rFonts w:ascii="Gill Sans MT" w:hAnsi="Gill Sans MT"/>
          <w:b/>
          <w:w w:val="110"/>
        </w:rPr>
        <w:t>Deviance: </w:t>
      </w:r>
      <w:r>
        <w:rPr>
          <w:w w:val="110"/>
        </w:rPr>
        <w:t>The Crime and Deviance area of specialization comprises a broad analysis of criminal and deviant behavior including the locations of crime, fluctuations in crime rates, and the experiences of crime victims. This area of specialization encompasses the program’s strength in the study of intimate partner violence and other types of gender-based violence. This research promotes a deeper understanding of the power dynamics involved in the labeling and definition of crime and the social factors that make some people more likely than others to commit different crimes, experience victimization, and have differential experiences with the criminal justice/legal system. The study of crime and deviance is multidisciplinary, and the department's contribution includes a focus on the profound impact social location has on criminal behavior and victimization. Faculty in this area emphasize critical approaches and applied research that contribute to policy and practice.</w:t>
      </w:r>
    </w:p>
    <w:p>
      <w:pPr>
        <w:pStyle w:val="BodyText"/>
        <w:ind w:left="0"/>
      </w:pPr>
    </w:p>
    <w:p>
      <w:pPr>
        <w:pStyle w:val="BodyText"/>
        <w:spacing w:before="145"/>
        <w:ind w:left="0"/>
      </w:pPr>
    </w:p>
    <w:p>
      <w:pPr>
        <w:pStyle w:val="BodyText"/>
        <w:spacing w:line="268" w:lineRule="auto"/>
        <w:ind w:left="495" w:right="330" w:hanging="1"/>
      </w:pPr>
      <w:r>
        <w:rPr>
          <w:rFonts w:ascii="Gill Sans MT" w:hAnsi="Gill Sans MT"/>
          <w:b/>
          <w:w w:val="110"/>
        </w:rPr>
        <w:t>Medical</w:t>
      </w:r>
      <w:r>
        <w:rPr>
          <w:rFonts w:ascii="Gill Sans MT" w:hAnsi="Gill Sans MT"/>
          <w:b/>
          <w:spacing w:val="31"/>
          <w:w w:val="110"/>
        </w:rPr>
        <w:t> </w:t>
      </w:r>
      <w:r>
        <w:rPr>
          <w:rFonts w:ascii="Gill Sans MT" w:hAnsi="Gill Sans MT"/>
          <w:b/>
          <w:w w:val="110"/>
        </w:rPr>
        <w:t>Sociology:</w:t>
      </w:r>
      <w:r>
        <w:rPr>
          <w:rFonts w:ascii="Gill Sans MT" w:hAnsi="Gill Sans MT"/>
          <w:b/>
          <w:spacing w:val="-4"/>
          <w:w w:val="110"/>
        </w:rPr>
        <w:t> </w:t>
      </w:r>
      <w:r>
        <w:rPr>
          <w:w w:val="110"/>
        </w:rPr>
        <w:t>The</w:t>
      </w:r>
      <w:r>
        <w:rPr>
          <w:spacing w:val="20"/>
          <w:w w:val="110"/>
        </w:rPr>
        <w:t> </w:t>
      </w:r>
      <w:r>
        <w:rPr>
          <w:w w:val="110"/>
        </w:rPr>
        <w:t>Medical</w:t>
      </w:r>
      <w:r>
        <w:rPr>
          <w:spacing w:val="20"/>
          <w:w w:val="110"/>
        </w:rPr>
        <w:t> </w:t>
      </w:r>
      <w:r>
        <w:rPr>
          <w:w w:val="110"/>
        </w:rPr>
        <w:t>Sociology</w:t>
      </w:r>
      <w:r>
        <w:rPr>
          <w:spacing w:val="20"/>
          <w:w w:val="110"/>
        </w:rPr>
        <w:t> </w:t>
      </w:r>
      <w:r>
        <w:rPr>
          <w:w w:val="110"/>
        </w:rPr>
        <w:t>area</w:t>
      </w:r>
      <w:r>
        <w:rPr>
          <w:spacing w:val="20"/>
          <w:w w:val="110"/>
        </w:rPr>
        <w:t> </w:t>
      </w:r>
      <w:r>
        <w:rPr>
          <w:w w:val="110"/>
        </w:rPr>
        <w:t>of</w:t>
      </w:r>
      <w:r>
        <w:rPr>
          <w:spacing w:val="20"/>
          <w:w w:val="110"/>
        </w:rPr>
        <w:t> </w:t>
      </w:r>
      <w:r>
        <w:rPr>
          <w:w w:val="110"/>
        </w:rPr>
        <w:t>specialization</w:t>
      </w:r>
      <w:r>
        <w:rPr>
          <w:spacing w:val="20"/>
          <w:w w:val="110"/>
        </w:rPr>
        <w:t> </w:t>
      </w:r>
      <w:r>
        <w:rPr>
          <w:w w:val="110"/>
        </w:rPr>
        <w:t>examines</w:t>
      </w:r>
      <w:r>
        <w:rPr>
          <w:spacing w:val="20"/>
          <w:w w:val="110"/>
        </w:rPr>
        <w:t> </w:t>
      </w:r>
      <w:r>
        <w:rPr>
          <w:w w:val="110"/>
        </w:rPr>
        <w:t>the</w:t>
      </w:r>
      <w:r>
        <w:rPr>
          <w:spacing w:val="20"/>
          <w:w w:val="110"/>
        </w:rPr>
        <w:t> </w:t>
      </w:r>
      <w:r>
        <w:rPr>
          <w:w w:val="110"/>
        </w:rPr>
        <w:t>ways</w:t>
      </w:r>
      <w:r>
        <w:rPr>
          <w:spacing w:val="20"/>
          <w:w w:val="110"/>
        </w:rPr>
        <w:t> </w:t>
      </w:r>
      <w:r>
        <w:rPr>
          <w:w w:val="110"/>
        </w:rPr>
        <w:t>connecting</w:t>
      </w:r>
      <w:r>
        <w:rPr>
          <w:spacing w:val="20"/>
          <w:w w:val="110"/>
        </w:rPr>
        <w:t> </w:t>
      </w:r>
      <w:r>
        <w:rPr>
          <w:w w:val="110"/>
        </w:rPr>
        <w:t>social</w:t>
      </w:r>
      <w:r>
        <w:rPr>
          <w:spacing w:val="20"/>
          <w:w w:val="110"/>
        </w:rPr>
        <w:t> </w:t>
      </w:r>
      <w:r>
        <w:rPr>
          <w:w w:val="110"/>
        </w:rPr>
        <w:t>statuses</w:t>
      </w:r>
      <w:r>
        <w:rPr>
          <w:spacing w:val="20"/>
          <w:w w:val="110"/>
        </w:rPr>
        <w:t> </w:t>
      </w:r>
      <w:r>
        <w:rPr>
          <w:w w:val="110"/>
        </w:rPr>
        <w:t>relate</w:t>
      </w:r>
      <w:r>
        <w:rPr>
          <w:spacing w:val="20"/>
          <w:w w:val="110"/>
        </w:rPr>
        <w:t> </w:t>
      </w:r>
      <w:r>
        <w:rPr>
          <w:w w:val="110"/>
        </w:rPr>
        <w:t>to</w:t>
      </w:r>
      <w:r>
        <w:rPr>
          <w:spacing w:val="20"/>
          <w:w w:val="110"/>
        </w:rPr>
        <w:t> </w:t>
      </w:r>
      <w:r>
        <w:rPr>
          <w:w w:val="110"/>
        </w:rPr>
        <w:t>health, illness, and medical care. This area includes analysis of social, political, economic, and environmental factors that impact health and illness; societal structures and forces that constrain medical care; people’s subjective experiences of health, illness, and healthcare; and social movements related to health and healthcare. Areas of emphasis include reproductive health, environment, substance use, and health and healthcare among minoritized populations.</w:t>
      </w:r>
    </w:p>
    <w:p>
      <w:pPr>
        <w:pStyle w:val="BodyText"/>
        <w:ind w:left="0"/>
      </w:pPr>
    </w:p>
    <w:p>
      <w:pPr>
        <w:pStyle w:val="BodyText"/>
        <w:spacing w:before="145"/>
        <w:ind w:left="0"/>
      </w:pPr>
    </w:p>
    <w:p>
      <w:pPr>
        <w:pStyle w:val="BodyText"/>
        <w:spacing w:line="268" w:lineRule="auto"/>
        <w:ind w:left="495" w:right="330" w:hanging="1"/>
      </w:pPr>
      <w:r>
        <w:rPr>
          <w:rFonts w:ascii="Gill Sans MT"/>
          <w:b/>
          <w:w w:val="110"/>
        </w:rPr>
        <w:t>Social</w:t>
      </w:r>
      <w:r>
        <w:rPr>
          <w:rFonts w:ascii="Gill Sans MT"/>
          <w:b/>
          <w:spacing w:val="29"/>
          <w:w w:val="110"/>
        </w:rPr>
        <w:t> </w:t>
      </w:r>
      <w:r>
        <w:rPr>
          <w:rFonts w:ascii="Gill Sans MT"/>
          <w:b/>
          <w:w w:val="110"/>
        </w:rPr>
        <w:t>Inequalities: </w:t>
      </w:r>
      <w:r>
        <w:rPr>
          <w:w w:val="110"/>
        </w:rPr>
        <w:t>The Social Inequalities</w:t>
      </w:r>
      <w:r>
        <w:rPr>
          <w:spacing w:val="20"/>
          <w:w w:val="110"/>
        </w:rPr>
        <w:t> </w:t>
      </w:r>
      <w:r>
        <w:rPr>
          <w:w w:val="110"/>
        </w:rPr>
        <w:t>area of specialization examines how power, social, and spatial inequalities</w:t>
      </w:r>
      <w:r>
        <w:rPr>
          <w:spacing w:val="20"/>
          <w:w w:val="110"/>
        </w:rPr>
        <w:t> </w:t>
      </w:r>
      <w:r>
        <w:rPr>
          <w:w w:val="110"/>
        </w:rPr>
        <w:t>are manifested, reinforced, and contested in contemporary society. It seeks to understand how inequalities are structured within social institutions; how and why power relationships have shifted over time; how they manifest in contemporary institutions, groups, and interactions; how social inequalities vary across space and place; and how social forces perpetuate and challenge social inequalities. While all major systems of inequality are explored, particular focus is placed on how race, gender, and social class converged within institutions, and the resulting consequences of such inequalities for individuals, groups, and communities.</w:t>
      </w:r>
    </w:p>
    <w:p>
      <w:pPr>
        <w:pStyle w:val="BodyText"/>
        <w:ind w:left="0"/>
      </w:pPr>
    </w:p>
    <w:p>
      <w:pPr>
        <w:pStyle w:val="BodyText"/>
        <w:spacing w:before="145"/>
        <w:ind w:left="0"/>
      </w:pPr>
    </w:p>
    <w:p>
      <w:pPr>
        <w:spacing w:line="266" w:lineRule="auto" w:before="0"/>
        <w:ind w:left="495" w:right="413" w:hanging="1"/>
        <w:jc w:val="left"/>
        <w:rPr>
          <w:sz w:val="15"/>
        </w:rPr>
      </w:pPr>
      <w:r>
        <w:rPr>
          <w:rFonts w:ascii="Gill Sans MT"/>
          <w:b/>
          <w:w w:val="115"/>
          <w:sz w:val="15"/>
        </w:rPr>
        <w:t>Spatial Sociology and Geographic Information Systems:</w:t>
      </w:r>
      <w:r>
        <w:rPr>
          <w:w w:val="115"/>
          <w:sz w:val="15"/>
        </w:rPr>
        <w:t>The Spatial Sociology and Geographic Information Systems (GIS) area of</w:t>
      </w:r>
      <w:r>
        <w:rPr>
          <w:spacing w:val="-11"/>
          <w:w w:val="115"/>
          <w:sz w:val="15"/>
        </w:rPr>
        <w:t> </w:t>
      </w:r>
      <w:r>
        <w:rPr>
          <w:w w:val="115"/>
          <w:sz w:val="15"/>
        </w:rPr>
        <w:t>specialization</w:t>
      </w:r>
      <w:r>
        <w:rPr>
          <w:spacing w:val="-11"/>
          <w:w w:val="115"/>
          <w:sz w:val="15"/>
        </w:rPr>
        <w:t> </w:t>
      </w:r>
      <w:r>
        <w:rPr>
          <w:w w:val="115"/>
          <w:sz w:val="15"/>
        </w:rPr>
        <w:t>examines</w:t>
      </w:r>
      <w:r>
        <w:rPr>
          <w:spacing w:val="-11"/>
          <w:w w:val="115"/>
          <w:sz w:val="15"/>
        </w:rPr>
        <w:t> </w:t>
      </w:r>
      <w:r>
        <w:rPr>
          <w:w w:val="115"/>
          <w:sz w:val="15"/>
        </w:rPr>
        <w:t>the</w:t>
      </w:r>
      <w:r>
        <w:rPr>
          <w:spacing w:val="-11"/>
          <w:w w:val="115"/>
          <w:sz w:val="15"/>
        </w:rPr>
        <w:t> </w:t>
      </w:r>
      <w:r>
        <w:rPr>
          <w:w w:val="115"/>
          <w:sz w:val="15"/>
        </w:rPr>
        <w:t>convergence</w:t>
      </w:r>
      <w:r>
        <w:rPr>
          <w:spacing w:val="-11"/>
          <w:w w:val="115"/>
          <w:sz w:val="15"/>
        </w:rPr>
        <w:t> </w:t>
      </w:r>
      <w:r>
        <w:rPr>
          <w:w w:val="115"/>
          <w:sz w:val="15"/>
        </w:rPr>
        <w:t>of</w:t>
      </w:r>
      <w:r>
        <w:rPr>
          <w:spacing w:val="-11"/>
          <w:w w:val="115"/>
          <w:sz w:val="15"/>
        </w:rPr>
        <w:t> </w:t>
      </w:r>
      <w:r>
        <w:rPr>
          <w:w w:val="115"/>
          <w:sz w:val="15"/>
        </w:rPr>
        <w:t>GIS</w:t>
      </w:r>
      <w:r>
        <w:rPr>
          <w:spacing w:val="-11"/>
          <w:w w:val="115"/>
          <w:sz w:val="15"/>
        </w:rPr>
        <w:t> </w:t>
      </w:r>
      <w:r>
        <w:rPr>
          <w:w w:val="115"/>
          <w:sz w:val="15"/>
        </w:rPr>
        <w:t>and</w:t>
      </w:r>
      <w:r>
        <w:rPr>
          <w:spacing w:val="-11"/>
          <w:w w:val="115"/>
          <w:sz w:val="15"/>
        </w:rPr>
        <w:t> </w:t>
      </w:r>
      <w:r>
        <w:rPr>
          <w:w w:val="115"/>
          <w:sz w:val="15"/>
        </w:rPr>
        <w:t>related</w:t>
      </w:r>
      <w:r>
        <w:rPr>
          <w:spacing w:val="-11"/>
          <w:w w:val="115"/>
          <w:sz w:val="15"/>
        </w:rPr>
        <w:t> </w:t>
      </w:r>
      <w:r>
        <w:rPr>
          <w:w w:val="115"/>
          <w:sz w:val="15"/>
        </w:rPr>
        <w:t>geospatial</w:t>
      </w:r>
      <w:r>
        <w:rPr>
          <w:spacing w:val="-11"/>
          <w:w w:val="115"/>
          <w:sz w:val="15"/>
        </w:rPr>
        <w:t> </w:t>
      </w:r>
      <w:r>
        <w:rPr>
          <w:w w:val="115"/>
          <w:sz w:val="15"/>
        </w:rPr>
        <w:t>technologies</w:t>
      </w:r>
      <w:r>
        <w:rPr>
          <w:spacing w:val="-11"/>
          <w:w w:val="115"/>
          <w:sz w:val="15"/>
        </w:rPr>
        <w:t> </w:t>
      </w:r>
      <w:r>
        <w:rPr>
          <w:w w:val="115"/>
          <w:sz w:val="15"/>
        </w:rPr>
        <w:t>and</w:t>
      </w:r>
      <w:r>
        <w:rPr>
          <w:spacing w:val="-11"/>
          <w:w w:val="115"/>
          <w:sz w:val="15"/>
        </w:rPr>
        <w:t> </w:t>
      </w:r>
      <w:r>
        <w:rPr>
          <w:w w:val="115"/>
          <w:sz w:val="15"/>
        </w:rPr>
        <w:t>society.</w:t>
      </w:r>
      <w:r>
        <w:rPr>
          <w:spacing w:val="-11"/>
          <w:w w:val="115"/>
          <w:sz w:val="15"/>
        </w:rPr>
        <w:t> </w:t>
      </w:r>
      <w:r>
        <w:rPr>
          <w:w w:val="115"/>
          <w:sz w:val="15"/>
        </w:rPr>
        <w:t>The</w:t>
      </w:r>
      <w:r>
        <w:rPr>
          <w:spacing w:val="-11"/>
          <w:w w:val="115"/>
          <w:sz w:val="15"/>
        </w:rPr>
        <w:t> </w:t>
      </w:r>
      <w:r>
        <w:rPr>
          <w:w w:val="115"/>
          <w:sz w:val="15"/>
        </w:rPr>
        <w:t>area</w:t>
      </w:r>
      <w:r>
        <w:rPr>
          <w:spacing w:val="-11"/>
          <w:w w:val="115"/>
          <w:sz w:val="15"/>
        </w:rPr>
        <w:t> </w:t>
      </w:r>
      <w:r>
        <w:rPr>
          <w:w w:val="115"/>
          <w:sz w:val="15"/>
        </w:rPr>
        <w:t>considers</w:t>
      </w:r>
      <w:r>
        <w:rPr>
          <w:spacing w:val="-11"/>
          <w:w w:val="115"/>
          <w:sz w:val="15"/>
        </w:rPr>
        <w:t> </w:t>
      </w:r>
      <w:r>
        <w:rPr>
          <w:w w:val="115"/>
          <w:sz w:val="15"/>
        </w:rPr>
        <w:t>how</w:t>
      </w:r>
      <w:r>
        <w:rPr>
          <w:spacing w:val="-11"/>
          <w:w w:val="115"/>
          <w:sz w:val="15"/>
        </w:rPr>
        <w:t> </w:t>
      </w:r>
      <w:r>
        <w:rPr>
          <w:w w:val="115"/>
          <w:sz w:val="15"/>
        </w:rPr>
        <w:t>such</w:t>
      </w:r>
    </w:p>
    <w:p>
      <w:pPr>
        <w:pStyle w:val="BodyText"/>
        <w:spacing w:line="268" w:lineRule="auto" w:before="2"/>
        <w:ind w:left="495" w:right="217" w:hanging="1"/>
      </w:pPr>
      <w:r>
        <w:rPr>
          <w:w w:val="110"/>
        </w:rPr>
        <w:t>technologies: interact with social groups and society; create space and place; and can be applied to examine social and environmental disparities, public health issues, and crime patterns. The area emphasizes theoretical, critical, community-based, and applied foundations of spatial sociology, GIS, and related geospatial technologies.</w:t>
      </w:r>
    </w:p>
    <w:p>
      <w:pPr>
        <w:pStyle w:val="BodyText"/>
        <w:ind w:left="0"/>
      </w:pPr>
    </w:p>
    <w:p>
      <w:pPr>
        <w:pStyle w:val="BodyText"/>
        <w:spacing w:before="146"/>
        <w:ind w:left="0"/>
      </w:pPr>
    </w:p>
    <w:p>
      <w:pPr>
        <w:pStyle w:val="BodyText"/>
        <w:spacing w:line="268" w:lineRule="auto" w:before="1"/>
        <w:ind w:right="330"/>
      </w:pPr>
      <w:r>
        <w:rPr>
          <w:w w:val="110"/>
        </w:rPr>
        <w:t>Degree seeking students in the Applied Sociology MA Program complete an MA Final Product (6 Credits) including SYA 6507 Academic Writing in Sociology and SYA6909 Research Report. Students must complete a final research report and enroll in the two research</w:t>
      </w:r>
      <w:r>
        <w:rPr>
          <w:spacing w:val="40"/>
          <w:w w:val="110"/>
        </w:rPr>
        <w:t> </w:t>
      </w:r>
      <w:r>
        <w:rPr>
          <w:w w:val="110"/>
        </w:rPr>
        <w:t>credit courses listed above.</w:t>
      </w:r>
    </w:p>
    <w:p>
      <w:pPr>
        <w:pStyle w:val="BodyText"/>
        <w:ind w:left="0"/>
      </w:pPr>
    </w:p>
    <w:p>
      <w:pPr>
        <w:pStyle w:val="BodyText"/>
        <w:spacing w:before="146"/>
        <w:ind w:left="0"/>
      </w:pPr>
    </w:p>
    <w:p>
      <w:pPr>
        <w:pStyle w:val="BodyText"/>
      </w:pPr>
      <w:r>
        <w:rPr>
          <w:w w:val="110"/>
        </w:rPr>
        <w:t>The</w:t>
      </w:r>
      <w:r>
        <w:rPr>
          <w:spacing w:val="-3"/>
          <w:w w:val="110"/>
        </w:rPr>
        <w:t> </w:t>
      </w:r>
      <w:r>
        <w:rPr>
          <w:w w:val="110"/>
        </w:rPr>
        <w:t>degree</w:t>
      </w:r>
      <w:r>
        <w:rPr>
          <w:spacing w:val="-3"/>
          <w:w w:val="110"/>
        </w:rPr>
        <w:t> </w:t>
      </w:r>
      <w:r>
        <w:rPr>
          <w:w w:val="110"/>
        </w:rPr>
        <w:t>of</w:t>
      </w:r>
      <w:r>
        <w:rPr>
          <w:spacing w:val="-3"/>
          <w:w w:val="110"/>
        </w:rPr>
        <w:t> </w:t>
      </w:r>
      <w:r>
        <w:rPr>
          <w:w w:val="110"/>
        </w:rPr>
        <w:t>Master</w:t>
      </w:r>
      <w:r>
        <w:rPr>
          <w:spacing w:val="-3"/>
          <w:w w:val="110"/>
        </w:rPr>
        <w:t> </w:t>
      </w:r>
      <w:r>
        <w:rPr>
          <w:w w:val="110"/>
        </w:rPr>
        <w:t>of</w:t>
      </w:r>
      <w:r>
        <w:rPr>
          <w:spacing w:val="-3"/>
          <w:w w:val="110"/>
        </w:rPr>
        <w:t> </w:t>
      </w:r>
      <w:r>
        <w:rPr>
          <w:w w:val="110"/>
        </w:rPr>
        <w:t>Arts</w:t>
      </w:r>
      <w:r>
        <w:rPr>
          <w:spacing w:val="-2"/>
          <w:w w:val="110"/>
        </w:rPr>
        <w:t> </w:t>
      </w:r>
      <w:r>
        <w:rPr>
          <w:w w:val="110"/>
        </w:rPr>
        <w:t>is</w:t>
      </w:r>
      <w:r>
        <w:rPr>
          <w:spacing w:val="-3"/>
          <w:w w:val="110"/>
        </w:rPr>
        <w:t> </w:t>
      </w:r>
      <w:r>
        <w:rPr>
          <w:w w:val="110"/>
        </w:rPr>
        <w:t>conferred</w:t>
      </w:r>
      <w:r>
        <w:rPr>
          <w:spacing w:val="-3"/>
          <w:w w:val="110"/>
        </w:rPr>
        <w:t> </w:t>
      </w:r>
      <w:r>
        <w:rPr>
          <w:w w:val="110"/>
        </w:rPr>
        <w:t>when</w:t>
      </w:r>
      <w:r>
        <w:rPr>
          <w:spacing w:val="-3"/>
          <w:w w:val="110"/>
        </w:rPr>
        <w:t> </w:t>
      </w:r>
      <w:r>
        <w:rPr>
          <w:w w:val="110"/>
        </w:rPr>
        <w:t>students</w:t>
      </w:r>
      <w:r>
        <w:rPr>
          <w:spacing w:val="-3"/>
          <w:w w:val="110"/>
        </w:rPr>
        <w:t> </w:t>
      </w:r>
      <w:r>
        <w:rPr>
          <w:w w:val="110"/>
        </w:rPr>
        <w:t>have</w:t>
      </w:r>
      <w:r>
        <w:rPr>
          <w:spacing w:val="-3"/>
          <w:w w:val="110"/>
        </w:rPr>
        <w:t> </w:t>
      </w:r>
      <w:r>
        <w:rPr>
          <w:w w:val="110"/>
        </w:rPr>
        <w:t>fulfilled</w:t>
      </w:r>
      <w:r>
        <w:rPr>
          <w:spacing w:val="-2"/>
          <w:w w:val="110"/>
        </w:rPr>
        <w:t> </w:t>
      </w:r>
      <w:r>
        <w:rPr>
          <w:w w:val="110"/>
        </w:rPr>
        <w:t>the</w:t>
      </w:r>
      <w:r>
        <w:rPr>
          <w:spacing w:val="-3"/>
          <w:w w:val="110"/>
        </w:rPr>
        <w:t> </w:t>
      </w:r>
      <w:r>
        <w:rPr>
          <w:w w:val="110"/>
        </w:rPr>
        <w:t>requirements</w:t>
      </w:r>
      <w:r>
        <w:rPr>
          <w:spacing w:val="-3"/>
          <w:w w:val="110"/>
        </w:rPr>
        <w:t> </w:t>
      </w:r>
      <w:r>
        <w:rPr>
          <w:w w:val="110"/>
        </w:rPr>
        <w:t>of</w:t>
      </w:r>
      <w:r>
        <w:rPr>
          <w:spacing w:val="-3"/>
          <w:w w:val="110"/>
        </w:rPr>
        <w:t> </w:t>
      </w:r>
      <w:r>
        <w:rPr>
          <w:w w:val="110"/>
        </w:rPr>
        <w:t>30</w:t>
      </w:r>
      <w:r>
        <w:rPr>
          <w:spacing w:val="-3"/>
          <w:w w:val="110"/>
        </w:rPr>
        <w:t> </w:t>
      </w:r>
      <w:r>
        <w:rPr>
          <w:w w:val="110"/>
        </w:rPr>
        <w:t>credits</w:t>
      </w:r>
      <w:r>
        <w:rPr>
          <w:spacing w:val="-3"/>
          <w:w w:val="110"/>
        </w:rPr>
        <w:t> </w:t>
      </w:r>
      <w:r>
        <w:rPr>
          <w:w w:val="110"/>
        </w:rPr>
        <w:t>for</w:t>
      </w:r>
      <w:r>
        <w:rPr>
          <w:spacing w:val="-2"/>
          <w:w w:val="110"/>
        </w:rPr>
        <w:t> </w:t>
      </w:r>
      <w:r>
        <w:rPr>
          <w:w w:val="110"/>
        </w:rPr>
        <w:t>the</w:t>
      </w:r>
      <w:r>
        <w:rPr>
          <w:spacing w:val="-3"/>
          <w:w w:val="110"/>
        </w:rPr>
        <w:t> </w:t>
      </w:r>
      <w:r>
        <w:rPr>
          <w:spacing w:val="-2"/>
          <w:w w:val="110"/>
        </w:rPr>
        <w:t>program.</w:t>
      </w:r>
    </w:p>
    <w:p>
      <w:pPr>
        <w:pStyle w:val="BodyText"/>
        <w:ind w:left="0"/>
      </w:pPr>
    </w:p>
    <w:p>
      <w:pPr>
        <w:pStyle w:val="BodyText"/>
        <w:spacing w:before="169"/>
        <w:ind w:left="0"/>
      </w:pPr>
    </w:p>
    <w:p>
      <w:pPr>
        <w:pStyle w:val="Heading3"/>
        <w:spacing w:before="0"/>
        <w:ind w:left="494"/>
      </w:pPr>
      <w:r>
        <w:rPr>
          <w:spacing w:val="-2"/>
          <w:w w:val="120"/>
        </w:rPr>
        <w:t>Total</w:t>
      </w:r>
      <w:r>
        <w:rPr>
          <w:spacing w:val="-5"/>
          <w:w w:val="120"/>
        </w:rPr>
        <w:t> </w:t>
      </w:r>
      <w:r>
        <w:rPr>
          <w:spacing w:val="-2"/>
          <w:w w:val="120"/>
        </w:rPr>
        <w:t>Credit</w:t>
      </w:r>
      <w:r>
        <w:rPr>
          <w:spacing w:val="-4"/>
          <w:w w:val="120"/>
        </w:rPr>
        <w:t> </w:t>
      </w:r>
      <w:r>
        <w:rPr>
          <w:spacing w:val="-2"/>
          <w:w w:val="120"/>
        </w:rPr>
        <w:t>Hours</w:t>
      </w:r>
      <w:r>
        <w:rPr>
          <w:spacing w:val="-5"/>
          <w:w w:val="120"/>
        </w:rPr>
        <w:t> </w:t>
      </w:r>
      <w:r>
        <w:rPr>
          <w:spacing w:val="-2"/>
          <w:w w:val="120"/>
        </w:rPr>
        <w:t>Required:</w:t>
      </w:r>
      <w:r>
        <w:rPr>
          <w:spacing w:val="-4"/>
          <w:w w:val="120"/>
        </w:rPr>
        <w:t> </w:t>
      </w:r>
      <w:r>
        <w:rPr>
          <w:spacing w:val="-2"/>
          <w:w w:val="120"/>
        </w:rPr>
        <w:t>30</w:t>
      </w:r>
      <w:r>
        <w:rPr>
          <w:spacing w:val="-4"/>
          <w:w w:val="120"/>
        </w:rPr>
        <w:t> </w:t>
      </w:r>
      <w:r>
        <w:rPr>
          <w:spacing w:val="-2"/>
          <w:w w:val="120"/>
        </w:rPr>
        <w:t>Credit</w:t>
      </w:r>
      <w:r>
        <w:rPr>
          <w:spacing w:val="-5"/>
          <w:w w:val="120"/>
        </w:rPr>
        <w:t> </w:t>
      </w:r>
      <w:r>
        <w:rPr>
          <w:spacing w:val="-2"/>
          <w:w w:val="120"/>
        </w:rPr>
        <w:t>Hours</w:t>
      </w:r>
      <w:r>
        <w:rPr>
          <w:spacing w:val="-4"/>
          <w:w w:val="120"/>
        </w:rPr>
        <w:t> </w:t>
      </w:r>
      <w:r>
        <w:rPr>
          <w:spacing w:val="-2"/>
          <w:w w:val="120"/>
        </w:rPr>
        <w:t>Minimum</w:t>
      </w:r>
      <w:r>
        <w:rPr>
          <w:spacing w:val="-5"/>
          <w:w w:val="120"/>
        </w:rPr>
        <w:t> </w:t>
      </w:r>
      <w:r>
        <w:rPr>
          <w:spacing w:val="-2"/>
          <w:w w:val="120"/>
        </w:rPr>
        <w:t>beyond</w:t>
      </w:r>
      <w:r>
        <w:rPr>
          <w:spacing w:val="-4"/>
          <w:w w:val="120"/>
        </w:rPr>
        <w:t> </w:t>
      </w:r>
      <w:r>
        <w:rPr>
          <w:spacing w:val="-2"/>
          <w:w w:val="120"/>
        </w:rPr>
        <w:t>the</w:t>
      </w:r>
      <w:r>
        <w:rPr>
          <w:spacing w:val="-4"/>
          <w:w w:val="120"/>
        </w:rPr>
        <w:t> </w:t>
      </w:r>
      <w:r>
        <w:rPr>
          <w:spacing w:val="-2"/>
          <w:w w:val="120"/>
        </w:rPr>
        <w:t>Bachelor's</w:t>
      </w:r>
      <w:r>
        <w:rPr>
          <w:spacing w:val="-5"/>
          <w:w w:val="120"/>
        </w:rPr>
        <w:t> </w:t>
      </w:r>
      <w:r>
        <w:rPr>
          <w:spacing w:val="-2"/>
          <w:w w:val="120"/>
        </w:rPr>
        <w:t>Degree</w:t>
      </w:r>
    </w:p>
    <w:p>
      <w:pPr>
        <w:pStyle w:val="Heading3"/>
        <w:spacing w:after="0"/>
        <w:sectPr>
          <w:pgSz w:w="12240" w:h="15840"/>
          <w:pgMar w:header="572" w:footer="435" w:top="840" w:bottom="720" w:left="720" w:right="720"/>
        </w:sectPr>
      </w:pPr>
    </w:p>
    <w:p>
      <w:pPr>
        <w:spacing w:before="14"/>
        <w:ind w:left="419" w:right="0" w:firstLine="0"/>
        <w:jc w:val="left"/>
        <w:rPr>
          <w:rFonts w:ascii="Gill Sans MT"/>
          <w:b/>
          <w:sz w:val="15"/>
        </w:rPr>
      </w:pPr>
      <w:r>
        <w:rPr>
          <w:rFonts w:ascii="Gill Sans MT"/>
          <w:b/>
          <w:w w:val="120"/>
          <w:sz w:val="15"/>
        </w:rPr>
        <w:t>College</w:t>
      </w:r>
      <w:r>
        <w:rPr>
          <w:rFonts w:ascii="Gill Sans MT"/>
          <w:b/>
          <w:spacing w:val="-12"/>
          <w:w w:val="120"/>
          <w:sz w:val="15"/>
        </w:rPr>
        <w:t> </w:t>
      </w:r>
      <w:r>
        <w:rPr>
          <w:rFonts w:ascii="Gill Sans MT"/>
          <w:b/>
          <w:w w:val="120"/>
          <w:sz w:val="15"/>
        </w:rPr>
        <w:t>of</w:t>
      </w:r>
      <w:r>
        <w:rPr>
          <w:rFonts w:ascii="Gill Sans MT"/>
          <w:b/>
          <w:spacing w:val="-11"/>
          <w:w w:val="120"/>
          <w:sz w:val="15"/>
        </w:rPr>
        <w:t> </w:t>
      </w:r>
      <w:r>
        <w:rPr>
          <w:rFonts w:ascii="Gill Sans MT"/>
          <w:b/>
          <w:w w:val="120"/>
          <w:sz w:val="15"/>
        </w:rPr>
        <w:t>Graduate</w:t>
      </w:r>
      <w:r>
        <w:rPr>
          <w:rFonts w:ascii="Gill Sans MT"/>
          <w:b/>
          <w:spacing w:val="-12"/>
          <w:w w:val="120"/>
          <w:sz w:val="15"/>
        </w:rPr>
        <w:t> </w:t>
      </w:r>
      <w:r>
        <w:rPr>
          <w:rFonts w:ascii="Gill Sans MT"/>
          <w:b/>
          <w:w w:val="120"/>
          <w:sz w:val="15"/>
        </w:rPr>
        <w:t>Studies</w:t>
      </w:r>
      <w:r>
        <w:rPr>
          <w:rFonts w:ascii="Gill Sans MT"/>
          <w:b/>
          <w:spacing w:val="-11"/>
          <w:w w:val="120"/>
          <w:sz w:val="15"/>
        </w:rPr>
        <w:t> </w:t>
      </w:r>
      <w:r>
        <w:rPr>
          <w:rFonts w:ascii="Gill Sans MT"/>
          <w:b/>
          <w:w w:val="120"/>
          <w:sz w:val="15"/>
        </w:rPr>
        <w:t>Contact</w:t>
      </w:r>
      <w:r>
        <w:rPr>
          <w:rFonts w:ascii="Gill Sans MT"/>
          <w:b/>
          <w:spacing w:val="-12"/>
          <w:w w:val="120"/>
          <w:sz w:val="15"/>
        </w:rPr>
        <w:t> </w:t>
      </w:r>
      <w:r>
        <w:rPr>
          <w:rFonts w:ascii="Gill Sans MT"/>
          <w:b/>
          <w:spacing w:val="-2"/>
          <w:w w:val="120"/>
          <w:sz w:val="15"/>
        </w:rPr>
        <w:t>Information</w:t>
      </w:r>
    </w:p>
    <w:p>
      <w:pPr>
        <w:pStyle w:val="BodyText"/>
        <w:spacing w:line="268" w:lineRule="auto" w:before="169"/>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49"/>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BodyText"/>
        <w:spacing w:after="0"/>
        <w:sectPr>
          <w:pgSz w:w="12240" w:h="15840"/>
          <w:pgMar w:header="572" w:footer="435" w:top="840" w:bottom="720" w:left="720" w:right="720"/>
        </w:sectPr>
      </w:pPr>
    </w:p>
    <w:p>
      <w:pPr>
        <w:pStyle w:val="Heading3"/>
        <w:spacing w:before="14"/>
      </w:pPr>
      <w:r>
        <w:rPr>
          <w:spacing w:val="-2"/>
          <w:w w:val="120"/>
        </w:rPr>
        <w:t>Degree</w:t>
      </w:r>
      <w:r>
        <w:rPr>
          <w:spacing w:val="-4"/>
          <w:w w:val="120"/>
        </w:rPr>
        <w:t> </w:t>
      </w:r>
      <w:r>
        <w:rPr>
          <w:spacing w:val="-2"/>
          <w:w w:val="120"/>
        </w:rPr>
        <w:t>Requirements</w:t>
      </w:r>
    </w:p>
    <w:p>
      <w:pPr>
        <w:spacing w:line="268" w:lineRule="auto" w:before="169"/>
        <w:ind w:left="494" w:right="8836" w:firstLine="0"/>
        <w:jc w:val="left"/>
        <w:rPr>
          <w:i/>
          <w:sz w:val="15"/>
        </w:rPr>
      </w:pPr>
      <w:r>
        <w:rPr>
          <w:w w:val="110"/>
          <w:sz w:val="15"/>
        </w:rPr>
        <w:t>Required Courses</w:t>
      </w:r>
      <w:r>
        <w:rPr>
          <w:spacing w:val="40"/>
          <w:w w:val="110"/>
          <w:sz w:val="15"/>
        </w:rPr>
        <w:t> </w:t>
      </w:r>
      <w:r>
        <w:rPr>
          <w:w w:val="110"/>
          <w:sz w:val="15"/>
        </w:rPr>
        <w:t>12 Total Credits </w:t>
      </w:r>
      <w:r>
        <w:rPr>
          <w:i/>
          <w:spacing w:val="-2"/>
          <w:w w:val="110"/>
          <w:sz w:val="15"/>
        </w:rPr>
        <w:t>keyboard_arrow_up</w:t>
      </w:r>
    </w:p>
    <w:p>
      <w:pPr>
        <w:pStyle w:val="BodyText"/>
        <w:spacing w:before="150"/>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1"/>
        <w:ind w:left="1695" w:right="3763" w:hanging="1"/>
      </w:pPr>
      <w:r>
        <w:rPr>
          <w:w w:val="110"/>
        </w:rPr>
        <w:t>Student receive core knowledge in the 12 hours of required courses. Complete the following:</w:t>
      </w:r>
    </w:p>
    <w:p>
      <w:pPr>
        <w:pStyle w:val="BodyText"/>
        <w:spacing w:line="268" w:lineRule="auto" w:before="75"/>
        <w:ind w:left="2294" w:right="6238"/>
      </w:pPr>
      <w:r>
        <w:rPr>
          <w:w w:val="110"/>
        </w:rPr>
        <w:t>SYA5625 - ProSeminar</w:t>
      </w:r>
      <w:r>
        <w:rPr>
          <w:spacing w:val="40"/>
          <w:w w:val="110"/>
        </w:rPr>
        <w:t> </w:t>
      </w:r>
      <w:r>
        <w:rPr>
          <w:w w:val="110"/>
        </w:rPr>
        <w:t>(3) SYA6126 - Social Theory</w:t>
      </w:r>
      <w:r>
        <w:rPr>
          <w:spacing w:val="80"/>
          <w:w w:val="110"/>
        </w:rPr>
        <w:t> </w:t>
      </w:r>
      <w:r>
        <w:rPr>
          <w:w w:val="110"/>
        </w:rPr>
        <w:t>(3)</w:t>
      </w:r>
    </w:p>
    <w:p>
      <w:pPr>
        <w:pStyle w:val="BodyText"/>
        <w:spacing w:before="75"/>
        <w:ind w:left="16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2</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5"/>
        <w:ind w:left="2294" w:right="4426"/>
      </w:pPr>
      <w:r>
        <w:rPr>
          <w:w w:val="110"/>
        </w:rPr>
        <w:t>SYA6305 - Quantitative Social Research Methods</w:t>
      </w:r>
      <w:r>
        <w:rPr>
          <w:spacing w:val="40"/>
          <w:w w:val="110"/>
        </w:rPr>
        <w:t> </w:t>
      </w:r>
      <w:r>
        <w:rPr>
          <w:w w:val="110"/>
        </w:rPr>
        <w:t>(3) SYA6315 - Qualitative Research Methods</w:t>
      </w:r>
      <w:r>
        <w:rPr>
          <w:spacing w:val="40"/>
          <w:w w:val="110"/>
        </w:rPr>
        <w:t> </w:t>
      </w:r>
      <w:r>
        <w:rPr>
          <w:w w:val="110"/>
        </w:rPr>
        <w:t>(3)</w:t>
      </w:r>
    </w:p>
    <w:p>
      <w:pPr>
        <w:pStyle w:val="BodyText"/>
        <w:ind w:left="2294"/>
      </w:pPr>
      <w:r>
        <w:rPr>
          <w:w w:val="110"/>
        </w:rPr>
        <w:t>SYA6356</w:t>
      </w:r>
      <w:r>
        <w:rPr>
          <w:spacing w:val="11"/>
          <w:w w:val="110"/>
        </w:rPr>
        <w:t> </w:t>
      </w:r>
      <w:r>
        <w:rPr>
          <w:w w:val="110"/>
        </w:rPr>
        <w:t>-</w:t>
      </w:r>
      <w:r>
        <w:rPr>
          <w:spacing w:val="13"/>
          <w:w w:val="110"/>
        </w:rPr>
        <w:t> </w:t>
      </w:r>
      <w:r>
        <w:rPr>
          <w:w w:val="110"/>
        </w:rPr>
        <w:t>Geographic</w:t>
      </w:r>
      <w:r>
        <w:rPr>
          <w:spacing w:val="9"/>
          <w:w w:val="110"/>
        </w:rPr>
        <w:t> </w:t>
      </w:r>
      <w:r>
        <w:rPr>
          <w:w w:val="110"/>
        </w:rPr>
        <w:t>Information</w:t>
      </w:r>
      <w:r>
        <w:rPr>
          <w:spacing w:val="9"/>
          <w:w w:val="110"/>
        </w:rPr>
        <w:t> </w:t>
      </w:r>
      <w:r>
        <w:rPr>
          <w:w w:val="110"/>
        </w:rPr>
        <w:t>Systems</w:t>
      </w:r>
      <w:r>
        <w:rPr>
          <w:spacing w:val="9"/>
          <w:w w:val="110"/>
        </w:rPr>
        <w:t> </w:t>
      </w:r>
      <w:r>
        <w:rPr>
          <w:w w:val="110"/>
        </w:rPr>
        <w:t>in</w:t>
      </w:r>
      <w:r>
        <w:rPr>
          <w:spacing w:val="9"/>
          <w:w w:val="110"/>
        </w:rPr>
        <w:t> </w:t>
      </w:r>
      <w:r>
        <w:rPr>
          <w:w w:val="110"/>
        </w:rPr>
        <w:t>Society</w:t>
      </w:r>
      <w:r>
        <w:rPr>
          <w:spacing w:val="74"/>
          <w:w w:val="110"/>
        </w:rPr>
        <w:t> </w:t>
      </w:r>
      <w:r>
        <w:rPr>
          <w:spacing w:val="-5"/>
          <w:w w:val="110"/>
        </w:rPr>
        <w:t>(3)</w:t>
      </w:r>
    </w:p>
    <w:p>
      <w:pPr>
        <w:spacing w:line="268" w:lineRule="auto" w:before="171"/>
        <w:ind w:left="494" w:right="8830" w:firstLine="0"/>
        <w:jc w:val="left"/>
        <w:rPr>
          <w:i/>
          <w:sz w:val="15"/>
        </w:rPr>
      </w:pPr>
      <w:r>
        <w:rPr>
          <w:w w:val="110"/>
          <w:sz w:val="15"/>
        </w:rPr>
        <w:t>Elective</w:t>
      </w:r>
      <w:r>
        <w:rPr>
          <w:spacing w:val="21"/>
          <w:w w:val="110"/>
          <w:sz w:val="15"/>
        </w:rPr>
        <w:t> </w:t>
      </w:r>
      <w:r>
        <w:rPr>
          <w:w w:val="110"/>
          <w:sz w:val="15"/>
        </w:rPr>
        <w:t>Courses</w:t>
      </w:r>
      <w:r>
        <w:rPr>
          <w:spacing w:val="80"/>
          <w:w w:val="110"/>
          <w:sz w:val="15"/>
        </w:rPr>
        <w:t> </w:t>
      </w:r>
      <w:r>
        <w:rPr>
          <w:w w:val="110"/>
          <w:sz w:val="15"/>
        </w:rPr>
        <w:t>12 Total Credits </w:t>
      </w:r>
      <w:r>
        <w:rPr>
          <w:i/>
          <w:spacing w:val="-2"/>
          <w:w w:val="110"/>
          <w:sz w:val="15"/>
        </w:rPr>
        <w:t>keyboard_arrow_up</w:t>
      </w:r>
    </w:p>
    <w:p>
      <w:pPr>
        <w:pStyle w:val="BodyText"/>
        <w:spacing w:before="150"/>
        <w:ind w:left="1094"/>
      </w:pPr>
      <w:r>
        <w:rPr>
          <w:w w:val="110"/>
        </w:rPr>
        <w:t>Earn</w:t>
      </w:r>
      <w:r>
        <w:rPr>
          <w:spacing w:val="-3"/>
          <w:w w:val="110"/>
        </w:rPr>
        <w:t> </w:t>
      </w:r>
      <w:r>
        <w:rPr>
          <w:w w:val="110"/>
        </w:rPr>
        <w:t>at</w:t>
      </w:r>
      <w:r>
        <w:rPr>
          <w:spacing w:val="-3"/>
          <w:w w:val="110"/>
        </w:rPr>
        <w:t> </w:t>
      </w:r>
      <w:r>
        <w:rPr>
          <w:w w:val="110"/>
        </w:rPr>
        <w:t>least</w:t>
      </w:r>
      <w:r>
        <w:rPr>
          <w:spacing w:val="-11"/>
          <w:w w:val="110"/>
        </w:rPr>
        <w:t> </w:t>
      </w:r>
      <w:r>
        <w:rPr>
          <w:w w:val="110"/>
        </w:rPr>
        <w:t>12</w:t>
      </w:r>
      <w:r>
        <w:rPr>
          <w:spacing w:val="1"/>
          <w:w w:val="110"/>
        </w:rPr>
        <w:t> </w:t>
      </w:r>
      <w:r>
        <w:rPr>
          <w:w w:val="110"/>
        </w:rPr>
        <w:t>credits</w:t>
      </w:r>
      <w:r>
        <w:rPr>
          <w:spacing w:val="-3"/>
          <w:w w:val="110"/>
        </w:rPr>
        <w:t> </w:t>
      </w:r>
      <w:r>
        <w:rPr>
          <w:w w:val="110"/>
        </w:rPr>
        <w:t>from</w:t>
      </w:r>
      <w:r>
        <w:rPr>
          <w:spacing w:val="-2"/>
          <w:w w:val="110"/>
        </w:rPr>
        <w:t> </w:t>
      </w:r>
      <w:r>
        <w:rPr>
          <w:w w:val="110"/>
        </w:rPr>
        <w:t>the</w:t>
      </w:r>
      <w:r>
        <w:rPr>
          <w:spacing w:val="-3"/>
          <w:w w:val="110"/>
        </w:rPr>
        <w:t> </w:t>
      </w:r>
      <w:r>
        <w:rPr>
          <w:w w:val="110"/>
        </w:rPr>
        <w:t>following</w:t>
      </w:r>
      <w:r>
        <w:rPr>
          <w:spacing w:val="-3"/>
          <w:w w:val="110"/>
        </w:rPr>
        <w:t> </w:t>
      </w:r>
      <w:r>
        <w:rPr>
          <w:w w:val="110"/>
        </w:rPr>
        <w:t>types</w:t>
      </w:r>
      <w:r>
        <w:rPr>
          <w:spacing w:val="-2"/>
          <w:w w:val="110"/>
        </w:rPr>
        <w:t> </w:t>
      </w:r>
      <w:r>
        <w:rPr>
          <w:w w:val="110"/>
        </w:rPr>
        <w:t>of</w:t>
      </w:r>
      <w:r>
        <w:rPr>
          <w:spacing w:val="-3"/>
          <w:w w:val="110"/>
        </w:rPr>
        <w:t> </w:t>
      </w:r>
      <w:r>
        <w:rPr>
          <w:spacing w:val="-2"/>
          <w:w w:val="110"/>
        </w:rPr>
        <w:t>courses:</w:t>
      </w:r>
    </w:p>
    <w:p>
      <w:pPr>
        <w:pStyle w:val="BodyText"/>
        <w:spacing w:line="268" w:lineRule="auto" w:before="21"/>
        <w:ind w:left="1094" w:right="217"/>
      </w:pPr>
      <w:r>
        <w:rPr>
          <w:w w:val="110"/>
        </w:rPr>
        <w:t>All</w:t>
      </w:r>
      <w:r>
        <w:rPr>
          <w:spacing w:val="11"/>
          <w:w w:val="110"/>
        </w:rPr>
        <w:t> </w:t>
      </w:r>
      <w:r>
        <w:rPr>
          <w:w w:val="110"/>
        </w:rPr>
        <w:t>Sociology</w:t>
      </w:r>
      <w:r>
        <w:rPr>
          <w:spacing w:val="11"/>
          <w:w w:val="110"/>
        </w:rPr>
        <w:t> </w:t>
      </w:r>
      <w:r>
        <w:rPr>
          <w:w w:val="110"/>
        </w:rPr>
        <w:t>graduate</w:t>
      </w:r>
      <w:r>
        <w:rPr>
          <w:spacing w:val="11"/>
          <w:w w:val="110"/>
        </w:rPr>
        <w:t> </w:t>
      </w:r>
      <w:r>
        <w:rPr>
          <w:w w:val="110"/>
        </w:rPr>
        <w:t>electives</w:t>
      </w:r>
      <w:r>
        <w:rPr>
          <w:spacing w:val="13"/>
          <w:w w:val="110"/>
        </w:rPr>
        <w:t> </w:t>
      </w:r>
      <w:r>
        <w:rPr>
          <w:w w:val="110"/>
        </w:rPr>
        <w:t>listed</w:t>
      </w:r>
      <w:r>
        <w:rPr>
          <w:spacing w:val="11"/>
          <w:w w:val="110"/>
        </w:rPr>
        <w:t> </w:t>
      </w:r>
      <w:r>
        <w:rPr>
          <w:w w:val="110"/>
        </w:rPr>
        <w:t>as</w:t>
      </w:r>
      <w:r>
        <w:rPr>
          <w:spacing w:val="11"/>
          <w:w w:val="110"/>
        </w:rPr>
        <w:t> </w:t>
      </w:r>
      <w:r>
        <w:rPr>
          <w:w w:val="110"/>
        </w:rPr>
        <w:t>SYA,</w:t>
      </w:r>
      <w:r>
        <w:rPr>
          <w:spacing w:val="11"/>
          <w:w w:val="110"/>
        </w:rPr>
        <w:t> </w:t>
      </w:r>
      <w:r>
        <w:rPr>
          <w:w w:val="110"/>
        </w:rPr>
        <w:t>SYD,</w:t>
      </w:r>
      <w:r>
        <w:rPr>
          <w:spacing w:val="11"/>
          <w:w w:val="110"/>
        </w:rPr>
        <w:t> </w:t>
      </w:r>
      <w:r>
        <w:rPr>
          <w:w w:val="110"/>
        </w:rPr>
        <w:t>SYP</w:t>
      </w:r>
      <w:r>
        <w:rPr>
          <w:spacing w:val="11"/>
          <w:w w:val="110"/>
        </w:rPr>
        <w:t> </w:t>
      </w:r>
      <w:r>
        <w:rPr>
          <w:w w:val="110"/>
        </w:rPr>
        <w:t>5000,</w:t>
      </w:r>
      <w:r>
        <w:rPr>
          <w:spacing w:val="11"/>
          <w:w w:val="110"/>
        </w:rPr>
        <w:t> </w:t>
      </w:r>
      <w:r>
        <w:rPr>
          <w:w w:val="110"/>
        </w:rPr>
        <w:t>6000</w:t>
      </w:r>
      <w:r>
        <w:rPr>
          <w:spacing w:val="11"/>
          <w:w w:val="110"/>
        </w:rPr>
        <w:t> </w:t>
      </w:r>
      <w:r>
        <w:rPr>
          <w:w w:val="110"/>
        </w:rPr>
        <w:t>or</w:t>
      </w:r>
      <w:r>
        <w:rPr>
          <w:spacing w:val="11"/>
          <w:w w:val="110"/>
        </w:rPr>
        <w:t> </w:t>
      </w:r>
      <w:r>
        <w:rPr>
          <w:w w:val="110"/>
        </w:rPr>
        <w:t>7000).</w:t>
      </w:r>
      <w:r>
        <w:rPr>
          <w:spacing w:val="15"/>
          <w:w w:val="110"/>
        </w:rPr>
        <w:t> </w:t>
      </w:r>
      <w:r>
        <w:rPr>
          <w:w w:val="110"/>
        </w:rPr>
        <w:t>Students</w:t>
      </w:r>
      <w:r>
        <w:rPr>
          <w:spacing w:val="11"/>
          <w:w w:val="110"/>
        </w:rPr>
        <w:t> </w:t>
      </w:r>
      <w:r>
        <w:rPr>
          <w:w w:val="110"/>
        </w:rPr>
        <w:t>will</w:t>
      </w:r>
      <w:r>
        <w:rPr>
          <w:spacing w:val="11"/>
          <w:w w:val="110"/>
        </w:rPr>
        <w:t> </w:t>
      </w:r>
      <w:r>
        <w:rPr>
          <w:w w:val="110"/>
        </w:rPr>
        <w:t>select</w:t>
      </w:r>
      <w:r>
        <w:rPr>
          <w:spacing w:val="11"/>
          <w:w w:val="110"/>
        </w:rPr>
        <w:t> </w:t>
      </w:r>
      <w:r>
        <w:rPr>
          <w:w w:val="110"/>
        </w:rPr>
        <w:t>a</w:t>
      </w:r>
      <w:r>
        <w:rPr>
          <w:spacing w:val="11"/>
          <w:w w:val="110"/>
        </w:rPr>
        <w:t> </w:t>
      </w:r>
      <w:r>
        <w:rPr>
          <w:w w:val="110"/>
        </w:rPr>
        <w:t>minimum</w:t>
      </w:r>
      <w:r>
        <w:rPr>
          <w:spacing w:val="11"/>
          <w:w w:val="110"/>
        </w:rPr>
        <w:t> </w:t>
      </w:r>
      <w:r>
        <w:rPr>
          <w:w w:val="110"/>
        </w:rPr>
        <w:t>of</w:t>
      </w:r>
      <w:r>
        <w:rPr>
          <w:spacing w:val="11"/>
          <w:w w:val="110"/>
        </w:rPr>
        <w:t> </w:t>
      </w:r>
      <w:r>
        <w:rPr>
          <w:w w:val="110"/>
        </w:rPr>
        <w:t>12</w:t>
      </w:r>
      <w:r>
        <w:rPr>
          <w:spacing w:val="11"/>
          <w:w w:val="110"/>
        </w:rPr>
        <w:t> </w:t>
      </w:r>
      <w:r>
        <w:rPr>
          <w:w w:val="110"/>
        </w:rPr>
        <w:t>credit</w:t>
      </w:r>
      <w:r>
        <w:rPr>
          <w:w w:val="110"/>
        </w:rPr>
        <w:t> hours of unrestricted electives in consultation with their faculty advisor. No more than 3 hours may be taken in related social science UCF graduate programs outside the Department of Sociology (i.e. Anthropology (ANG, ANT), Communications (COM), Criminal</w:t>
      </w:r>
      <w:r>
        <w:rPr>
          <w:spacing w:val="-11"/>
          <w:w w:val="110"/>
        </w:rPr>
        <w:t> </w:t>
      </w:r>
      <w:r>
        <w:rPr>
          <w:w w:val="110"/>
        </w:rPr>
        <w:t>Justice</w:t>
      </w:r>
      <w:r>
        <w:rPr>
          <w:spacing w:val="-11"/>
          <w:w w:val="110"/>
        </w:rPr>
        <w:t> </w:t>
      </w:r>
      <w:r>
        <w:rPr>
          <w:w w:val="110"/>
        </w:rPr>
        <w:t>(CCJ,</w:t>
      </w:r>
      <w:r>
        <w:rPr>
          <w:spacing w:val="-11"/>
          <w:w w:val="110"/>
        </w:rPr>
        <w:t> </w:t>
      </w:r>
      <w:r>
        <w:rPr>
          <w:w w:val="110"/>
        </w:rPr>
        <w:t>CJE,</w:t>
      </w:r>
      <w:r>
        <w:rPr>
          <w:spacing w:val="-11"/>
          <w:w w:val="110"/>
        </w:rPr>
        <w:t> </w:t>
      </w:r>
      <w:r>
        <w:rPr>
          <w:w w:val="110"/>
        </w:rPr>
        <w:t>CJJ,</w:t>
      </w:r>
      <w:r>
        <w:rPr>
          <w:spacing w:val="-11"/>
          <w:w w:val="110"/>
        </w:rPr>
        <w:t> </w:t>
      </w:r>
      <w:r>
        <w:rPr>
          <w:w w:val="110"/>
        </w:rPr>
        <w:t>CJT),</w:t>
      </w:r>
      <w:r>
        <w:rPr>
          <w:spacing w:val="-11"/>
          <w:w w:val="110"/>
        </w:rPr>
        <w:t> </w:t>
      </w:r>
      <w:r>
        <w:rPr>
          <w:w w:val="110"/>
        </w:rPr>
        <w:t>International</w:t>
      </w:r>
      <w:r>
        <w:rPr>
          <w:spacing w:val="-11"/>
          <w:w w:val="110"/>
        </w:rPr>
        <w:t> </w:t>
      </w:r>
      <w:r>
        <w:rPr>
          <w:w w:val="110"/>
        </w:rPr>
        <w:t>Studies</w:t>
      </w:r>
      <w:r>
        <w:rPr>
          <w:spacing w:val="-11"/>
          <w:w w:val="110"/>
        </w:rPr>
        <w:t> </w:t>
      </w:r>
      <w:r>
        <w:rPr>
          <w:w w:val="110"/>
        </w:rPr>
        <w:t>(INR),</w:t>
      </w:r>
      <w:r>
        <w:rPr>
          <w:spacing w:val="-11"/>
          <w:w w:val="110"/>
        </w:rPr>
        <w:t> </w:t>
      </w:r>
      <w:r>
        <w:rPr>
          <w:w w:val="110"/>
        </w:rPr>
        <w:t>Political</w:t>
      </w:r>
      <w:r>
        <w:rPr>
          <w:spacing w:val="-11"/>
          <w:w w:val="110"/>
        </w:rPr>
        <w:t> </w:t>
      </w:r>
      <w:r>
        <w:rPr>
          <w:w w:val="110"/>
        </w:rPr>
        <w:t>Science</w:t>
      </w:r>
      <w:r>
        <w:rPr>
          <w:spacing w:val="-11"/>
          <w:w w:val="110"/>
        </w:rPr>
        <w:t> </w:t>
      </w:r>
      <w:r>
        <w:rPr>
          <w:w w:val="110"/>
        </w:rPr>
        <w:t>(POS,</w:t>
      </w:r>
      <w:r>
        <w:rPr>
          <w:spacing w:val="-11"/>
          <w:w w:val="110"/>
        </w:rPr>
        <w:t> </w:t>
      </w:r>
      <w:r>
        <w:rPr>
          <w:w w:val="110"/>
        </w:rPr>
        <w:t>POT,</w:t>
      </w:r>
      <w:r>
        <w:rPr>
          <w:spacing w:val="-11"/>
          <w:w w:val="110"/>
        </w:rPr>
        <w:t> </w:t>
      </w:r>
      <w:r>
        <w:rPr>
          <w:w w:val="110"/>
        </w:rPr>
        <w:t>CPO),</w:t>
      </w:r>
      <w:r>
        <w:rPr>
          <w:spacing w:val="-11"/>
          <w:w w:val="110"/>
        </w:rPr>
        <w:t> </w:t>
      </w:r>
      <w:r>
        <w:rPr>
          <w:w w:val="110"/>
        </w:rPr>
        <w:t>Psychology</w:t>
      </w:r>
      <w:r>
        <w:rPr>
          <w:spacing w:val="-11"/>
          <w:w w:val="110"/>
        </w:rPr>
        <w:t> </w:t>
      </w:r>
      <w:r>
        <w:rPr>
          <w:w w:val="110"/>
        </w:rPr>
        <w:t>(CLP,</w:t>
      </w:r>
      <w:r>
        <w:rPr>
          <w:spacing w:val="-11"/>
          <w:w w:val="110"/>
        </w:rPr>
        <w:t> </w:t>
      </w:r>
      <w:r>
        <w:rPr>
          <w:w w:val="110"/>
        </w:rPr>
        <w:t>DEP,</w:t>
      </w:r>
      <w:r>
        <w:rPr>
          <w:spacing w:val="-11"/>
          <w:w w:val="110"/>
        </w:rPr>
        <w:t> </w:t>
      </w:r>
      <w:r>
        <w:rPr>
          <w:w w:val="110"/>
        </w:rPr>
        <w:t>INP, PSY, SOP), or Women’s and Gender Studies (WST). The department's graduate director and graduate committee must approve all courses taken outside the department prior to enrollment. Internship and Directed Research cannot be counted toward the required unrestricted elective courses for the degree. Students can enroll in up to 6 credit hours of Independent Study for an</w:t>
      </w:r>
      <w:r>
        <w:rPr>
          <w:spacing w:val="40"/>
          <w:w w:val="110"/>
        </w:rPr>
        <w:t> </w:t>
      </w:r>
      <w:r>
        <w:rPr>
          <w:w w:val="110"/>
        </w:rPr>
        <w:t>MA degree.</w:t>
      </w:r>
    </w:p>
    <w:p>
      <w:pPr>
        <w:spacing w:line="268" w:lineRule="auto" w:before="149"/>
        <w:ind w:left="494" w:right="8181" w:firstLine="0"/>
        <w:jc w:val="left"/>
        <w:rPr>
          <w:i/>
          <w:sz w:val="15"/>
        </w:rPr>
      </w:pPr>
      <w:r>
        <w:rPr>
          <w:w w:val="110"/>
          <w:sz w:val="15"/>
        </w:rPr>
        <w:t>MA</w:t>
      </w:r>
      <w:r>
        <w:rPr>
          <w:spacing w:val="-5"/>
          <w:w w:val="110"/>
          <w:sz w:val="15"/>
        </w:rPr>
        <w:t> </w:t>
      </w:r>
      <w:r>
        <w:rPr>
          <w:w w:val="110"/>
          <w:sz w:val="15"/>
        </w:rPr>
        <w:t>Final</w:t>
      </w:r>
      <w:r>
        <w:rPr>
          <w:spacing w:val="-5"/>
          <w:w w:val="110"/>
          <w:sz w:val="15"/>
        </w:rPr>
        <w:t> </w:t>
      </w:r>
      <w:r>
        <w:rPr>
          <w:w w:val="110"/>
          <w:sz w:val="15"/>
        </w:rPr>
        <w:t>Product</w:t>
      </w:r>
      <w:r>
        <w:rPr>
          <w:spacing w:val="-5"/>
          <w:w w:val="110"/>
          <w:sz w:val="15"/>
        </w:rPr>
        <w:t> </w:t>
      </w:r>
      <w:r>
        <w:rPr>
          <w:w w:val="110"/>
          <w:sz w:val="15"/>
        </w:rPr>
        <w:t>(6</w:t>
      </w:r>
      <w:r>
        <w:rPr>
          <w:spacing w:val="-5"/>
          <w:w w:val="110"/>
          <w:sz w:val="15"/>
        </w:rPr>
        <w:t> </w:t>
      </w:r>
      <w:r>
        <w:rPr>
          <w:w w:val="110"/>
          <w:sz w:val="15"/>
        </w:rPr>
        <w:t>Credits) 6 Total Credits </w:t>
      </w:r>
      <w:r>
        <w:rPr>
          <w:i/>
          <w:spacing w:val="-2"/>
          <w:w w:val="110"/>
          <w:sz w:val="15"/>
        </w:rPr>
        <w:t>keyboard_arrow_up</w:t>
      </w:r>
    </w:p>
    <w:p>
      <w:pPr>
        <w:pStyle w:val="BodyText"/>
        <w:spacing w:before="150"/>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before="21"/>
        <w:ind w:left="1695"/>
      </w:pPr>
      <w:r>
        <w:rPr>
          <w:w w:val="105"/>
        </w:rPr>
        <w:t>Earn</w:t>
      </w:r>
      <w:r>
        <w:rPr>
          <w:spacing w:val="13"/>
          <w:w w:val="105"/>
        </w:rPr>
        <w:t> </w:t>
      </w:r>
      <w:r>
        <w:rPr>
          <w:w w:val="105"/>
        </w:rPr>
        <w:t>at</w:t>
      </w:r>
      <w:r>
        <w:rPr>
          <w:spacing w:val="14"/>
          <w:w w:val="105"/>
        </w:rPr>
        <w:t> </w:t>
      </w:r>
      <w:r>
        <w:rPr>
          <w:w w:val="105"/>
        </w:rPr>
        <w:t>least</w:t>
      </w:r>
      <w:r>
        <w:rPr>
          <w:spacing w:val="2"/>
          <w:w w:val="105"/>
        </w:rPr>
        <w:t> </w:t>
      </w:r>
      <w:r>
        <w:rPr>
          <w:w w:val="105"/>
        </w:rPr>
        <w:t>6</w:t>
      </w:r>
      <w:r>
        <w:rPr>
          <w:spacing w:val="6"/>
          <w:w w:val="105"/>
        </w:rPr>
        <w:t> </w:t>
      </w:r>
      <w:r>
        <w:rPr>
          <w:w w:val="105"/>
        </w:rPr>
        <w:t>credits</w:t>
      </w:r>
      <w:r>
        <w:rPr>
          <w:spacing w:val="14"/>
          <w:w w:val="105"/>
        </w:rPr>
        <w:t> </w:t>
      </w:r>
      <w:r>
        <w:rPr>
          <w:w w:val="105"/>
        </w:rPr>
        <w:t>from</w:t>
      </w:r>
      <w:r>
        <w:rPr>
          <w:spacing w:val="14"/>
          <w:w w:val="105"/>
        </w:rPr>
        <w:t> </w:t>
      </w:r>
      <w:r>
        <w:rPr>
          <w:w w:val="105"/>
        </w:rPr>
        <w:t>the</w:t>
      </w:r>
      <w:r>
        <w:rPr>
          <w:spacing w:val="13"/>
          <w:w w:val="105"/>
        </w:rPr>
        <w:t> </w:t>
      </w:r>
      <w:r>
        <w:rPr>
          <w:spacing w:val="-2"/>
          <w:w w:val="105"/>
        </w:rPr>
        <w:t>following:</w:t>
      </w:r>
    </w:p>
    <w:p>
      <w:pPr>
        <w:pStyle w:val="BodyText"/>
        <w:spacing w:line="268" w:lineRule="auto" w:before="96"/>
        <w:ind w:left="2295" w:right="5049" w:hanging="1"/>
      </w:pPr>
      <w:r>
        <w:rPr>
          <w:w w:val="110"/>
        </w:rPr>
        <w:t>SYA6507 - Academic Writing in Sociology</w:t>
      </w:r>
      <w:r>
        <w:rPr>
          <w:spacing w:val="40"/>
          <w:w w:val="110"/>
        </w:rPr>
        <w:t> </w:t>
      </w:r>
      <w:r>
        <w:rPr>
          <w:w w:val="110"/>
        </w:rPr>
        <w:t>(3) SYA6909 - Research Report</w:t>
      </w:r>
      <w:r>
        <w:rPr>
          <w:spacing w:val="40"/>
          <w:w w:val="110"/>
        </w:rPr>
        <w:t> </w:t>
      </w:r>
      <w:r>
        <w:rPr>
          <w:w w:val="110"/>
        </w:rPr>
        <w:t>(1 - 99)</w:t>
      </w:r>
    </w:p>
    <w:p>
      <w:pPr>
        <w:pStyle w:val="BodyText"/>
        <w:spacing w:line="268" w:lineRule="auto" w:before="75"/>
        <w:ind w:left="1695" w:right="217" w:hanging="1"/>
      </w:pPr>
      <w:r>
        <w:rPr>
          <w:w w:val="110"/>
        </w:rPr>
        <w:t>To fulfill the Final Product requirement, students must enroll in SYA 6507 and SYA 6909, and complete a final research report. The structure of the report will be determined by the student, their advisor, and their committee. Before students may begin the research report by enrolling in SYA 6507 or SYA 6909, they must earn a grade of "B" (3.0) or better in each of the four required courses (SYA 5625; SYA 6126; at least 2 of the following: SYA 6305, SYA 6315, SYA 6356). Typically, students will form a 3 member faculty committee prior to enrolling in SYA 6507 or SYA 6909. A research report must meet the following requirements and be evaluated by a three member committee of UCF Sociology faculty. Outside committee members may be approved in limited scenarios by the UCF Sociology Graduate Committee. The research report consists of: 1) a 2-3 page proposal describing what the project and the final product will entail, which must be approved by the committee and 2) a research report approved and evaluated by the committee. The grading system for the research report is Pass/No Pass. Students who receive a grade of Pass will be allowed to graduate assuming all other requirements are met.</w:t>
      </w:r>
    </w:p>
    <w:p>
      <w:pPr>
        <w:pStyle w:val="BodyText"/>
        <w:spacing w:line="268" w:lineRule="auto" w:before="149"/>
        <w:ind w:right="9144"/>
      </w:pPr>
      <w:r>
        <w:rPr>
          <w:w w:val="110"/>
        </w:rPr>
        <w:t>Equipment</w:t>
      </w:r>
      <w:r>
        <w:rPr>
          <w:spacing w:val="-13"/>
          <w:w w:val="110"/>
        </w:rPr>
        <w:t> </w:t>
      </w:r>
      <w:r>
        <w:rPr>
          <w:w w:val="110"/>
        </w:rPr>
        <w:t>Fee 0</w:t>
      </w:r>
      <w:r>
        <w:rPr>
          <w:spacing w:val="-5"/>
          <w:w w:val="110"/>
        </w:rPr>
        <w:t> </w:t>
      </w:r>
      <w:r>
        <w:rPr>
          <w:w w:val="110"/>
        </w:rPr>
        <w:t>Total Credits</w:t>
      </w:r>
    </w:p>
    <w:p>
      <w:pPr>
        <w:spacing w:before="0"/>
        <w:ind w:left="495" w:right="0" w:firstLine="0"/>
        <w:jc w:val="left"/>
        <w:rPr>
          <w:i/>
          <w:sz w:val="15"/>
        </w:rPr>
      </w:pPr>
      <w:r>
        <w:rPr>
          <w:i/>
          <w:spacing w:val="-2"/>
          <w:w w:val="110"/>
          <w:sz w:val="15"/>
        </w:rPr>
        <w:t>keyboard_arrow_up</w:t>
      </w:r>
    </w:p>
    <w:p>
      <w:pPr>
        <w:pStyle w:val="BodyText"/>
        <w:spacing w:line="268" w:lineRule="auto" w:before="170"/>
        <w:ind w:left="1095" w:right="330" w:hanging="1"/>
      </w:pPr>
      <w:r>
        <w:rPr>
          <w:w w:val="110"/>
        </w:rPr>
        <w:t>Full-time students in the Applied Sociology MA program pay a $39 equipment fee each semester that they are enrolled. Part-time students pay $19.50 per semester.</w:t>
      </w:r>
    </w:p>
    <w:p>
      <w:pPr>
        <w:spacing w:line="268" w:lineRule="auto" w:before="150"/>
        <w:ind w:left="494" w:right="8628" w:firstLine="0"/>
        <w:jc w:val="left"/>
        <w:rPr>
          <w:i/>
          <w:sz w:val="15"/>
        </w:rPr>
      </w:pPr>
      <w:r>
        <w:rPr>
          <w:w w:val="110"/>
          <w:sz w:val="15"/>
        </w:rPr>
        <w:t>Independent Learning 0 Total Credits </w:t>
      </w:r>
      <w:r>
        <w:rPr>
          <w:i/>
          <w:spacing w:val="-2"/>
          <w:w w:val="110"/>
          <w:sz w:val="15"/>
        </w:rPr>
        <w:t>keyboard_arrow_up</w:t>
      </w:r>
    </w:p>
    <w:p>
      <w:pPr>
        <w:pStyle w:val="BodyText"/>
        <w:spacing w:line="268" w:lineRule="auto" w:before="150"/>
        <w:ind w:left="1094" w:right="330"/>
      </w:pPr>
      <w:r>
        <w:rPr>
          <w:w w:val="110"/>
        </w:rPr>
        <w:t>As with all graduate programs, independent learning is an important component in the Applied Sociology master's program. Students will demonstrate independent learning through research seminars and research experiences with faculty and </w:t>
      </w:r>
      <w:r>
        <w:rPr>
          <w:spacing w:val="-2"/>
          <w:w w:val="110"/>
        </w:rPr>
        <w:t>colleagues.</w:t>
      </w:r>
    </w:p>
    <w:p>
      <w:pPr>
        <w:pStyle w:val="BodyText"/>
        <w:spacing w:before="150"/>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30</w:t>
      </w:r>
    </w:p>
    <w:p>
      <w:pPr>
        <w:pStyle w:val="BodyText"/>
        <w:spacing w:after="0"/>
        <w:rPr>
          <w:rFonts w:ascii="Gill Sans MT"/>
          <w:b/>
        </w:rPr>
        <w:sectPr>
          <w:pgSz w:w="12240" w:h="15840"/>
          <w:pgMar w:header="572" w:footer="435" w:top="840" w:bottom="720" w:left="720" w:right="720"/>
        </w:sectPr>
      </w:pPr>
    </w:p>
    <w:p>
      <w:pPr>
        <w:pStyle w:val="Heading3"/>
        <w:spacing w:before="14"/>
      </w:pPr>
      <w:r>
        <w:rPr>
          <w:w w:val="120"/>
        </w:rPr>
        <w:t>Financial</w:t>
      </w:r>
      <w:r>
        <w:rPr>
          <w:spacing w:val="7"/>
          <w:w w:val="120"/>
        </w:rPr>
        <w:t> </w:t>
      </w:r>
      <w:r>
        <w:rPr>
          <w:spacing w:val="-2"/>
          <w:w w:val="120"/>
        </w:rPr>
        <w:t>Information</w:t>
      </w:r>
    </w:p>
    <w:p>
      <w:pPr>
        <w:pStyle w:val="BodyText"/>
        <w:spacing w:line="268" w:lineRule="auto" w:before="169"/>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BodyText"/>
        <w:ind w:left="0"/>
      </w:pPr>
    </w:p>
    <w:p>
      <w:pPr>
        <w:pStyle w:val="BodyText"/>
        <w:spacing w:before="148"/>
        <w:ind w:left="0"/>
      </w:pPr>
    </w:p>
    <w:p>
      <w:pPr>
        <w:pStyle w:val="Heading3"/>
        <w:spacing w:before="0"/>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0"/>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7">
        <w:r>
          <w:rPr>
            <w:spacing w:val="-2"/>
            <w:w w:val="110"/>
          </w:rPr>
          <w:t>finaid@ucf.edu</w:t>
        </w:r>
      </w:hyperlink>
      <w:r>
        <w:rPr>
          <w:spacing w:val="-2"/>
          <w:w w:val="110"/>
        </w:rPr>
        <w:t> Website</w:t>
      </w:r>
    </w:p>
    <w:p>
      <w:pPr>
        <w:pStyle w:val="Heading3"/>
        <w:spacing w:before="151"/>
      </w:pPr>
      <w:r>
        <w:rPr>
          <w:w w:val="120"/>
        </w:rPr>
        <w:t>Fellowship</w:t>
      </w:r>
      <w:r>
        <w:rPr>
          <w:spacing w:val="4"/>
          <w:w w:val="120"/>
        </w:rPr>
        <w:t> </w:t>
      </w:r>
      <w:r>
        <w:rPr>
          <w:spacing w:val="-2"/>
          <w:w w:val="120"/>
        </w:rPr>
        <w:t>Information</w:t>
      </w:r>
    </w:p>
    <w:p>
      <w:pPr>
        <w:pStyle w:val="BodyText"/>
        <w:spacing w:line="268" w:lineRule="auto" w:before="170"/>
        <w:ind w:right="330"/>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pStyle w:val="BodyText"/>
        <w:ind w:left="0"/>
      </w:pPr>
    </w:p>
    <w:p>
      <w:pPr>
        <w:pStyle w:val="BodyText"/>
        <w:spacing w:before="148"/>
        <w:ind w:left="0"/>
      </w:pPr>
    </w:p>
    <w:p>
      <w:pPr>
        <w:spacing w:line="268" w:lineRule="auto" w:before="0"/>
        <w:ind w:left="494" w:right="8156"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39"/>
        <w:ind w:left="0"/>
      </w:pPr>
    </w:p>
    <w:p>
      <w:pPr>
        <w:pStyle w:val="Heading2"/>
      </w:pPr>
      <w:r>
        <w:rPr>
          <w:spacing w:val="-2"/>
          <w:w w:val="120"/>
        </w:rPr>
        <w:t>Sociology,</w:t>
      </w:r>
      <w:r>
        <w:rPr>
          <w:spacing w:val="-5"/>
          <w:w w:val="120"/>
        </w:rPr>
        <w:t> </w:t>
      </w:r>
      <w:r>
        <w:rPr>
          <w:spacing w:val="-2"/>
          <w:w w:val="120"/>
        </w:rPr>
        <w:t>Applied</w:t>
      </w:r>
      <w:r>
        <w:rPr>
          <w:spacing w:val="-4"/>
          <w:w w:val="120"/>
        </w:rPr>
        <w:t> </w:t>
      </w:r>
      <w:r>
        <w:rPr>
          <w:spacing w:val="-2"/>
          <w:w w:val="120"/>
        </w:rPr>
        <w:t>MA</w:t>
      </w:r>
      <w:r>
        <w:rPr>
          <w:spacing w:val="-4"/>
          <w:w w:val="120"/>
        </w:rPr>
        <w:t> </w:t>
      </w:r>
      <w:r>
        <w:rPr>
          <w:spacing w:val="-2"/>
          <w:w w:val="120"/>
        </w:rPr>
        <w:t>-</w:t>
      </w:r>
      <w:r>
        <w:rPr>
          <w:spacing w:val="-4"/>
          <w:w w:val="120"/>
        </w:rPr>
        <w:t> </w:t>
      </w:r>
      <w:r>
        <w:rPr>
          <w:spacing w:val="-2"/>
          <w:w w:val="120"/>
        </w:rPr>
        <w:t>Sociology,</w:t>
      </w:r>
      <w:r>
        <w:rPr>
          <w:spacing w:val="-4"/>
          <w:w w:val="120"/>
        </w:rPr>
        <w:t> </w:t>
      </w:r>
      <w:r>
        <w:rPr>
          <w:spacing w:val="-2"/>
          <w:w w:val="120"/>
        </w:rPr>
        <w:t>Applied</w:t>
      </w:r>
      <w:r>
        <w:rPr>
          <w:spacing w:val="-5"/>
          <w:w w:val="120"/>
        </w:rPr>
        <w:t> </w:t>
      </w:r>
      <w:r>
        <w:rPr>
          <w:spacing w:val="-2"/>
          <w:w w:val="120"/>
        </w:rPr>
        <w:t>MA,</w:t>
      </w:r>
      <w:r>
        <w:rPr>
          <w:spacing w:val="-4"/>
          <w:w w:val="120"/>
        </w:rPr>
        <w:t> </w:t>
      </w:r>
      <w:r>
        <w:rPr>
          <w:spacing w:val="-2"/>
          <w:w w:val="120"/>
        </w:rPr>
        <w:t>Domestic</w:t>
      </w:r>
      <w:r>
        <w:rPr>
          <w:spacing w:val="-4"/>
          <w:w w:val="120"/>
        </w:rPr>
        <w:t> </w:t>
      </w:r>
      <w:r>
        <w:rPr>
          <w:spacing w:val="-2"/>
          <w:w w:val="120"/>
        </w:rPr>
        <w:t>Violence</w:t>
      </w:r>
      <w:r>
        <w:rPr>
          <w:spacing w:val="-4"/>
          <w:w w:val="120"/>
        </w:rPr>
        <w:t> </w:t>
      </w:r>
      <w:r>
        <w:rPr>
          <w:spacing w:val="-2"/>
          <w:w w:val="120"/>
        </w:rPr>
        <w:t>Track</w:t>
      </w:r>
    </w:p>
    <w:p>
      <w:pPr>
        <w:spacing w:line="475" w:lineRule="auto" w:before="180"/>
        <w:ind w:left="419" w:right="8628" w:firstLine="0"/>
        <w:jc w:val="left"/>
        <w:rPr>
          <w:rFonts w:ascii="Gill Sans MT"/>
          <w:b/>
          <w:sz w:val="15"/>
        </w:rPr>
      </w:pPr>
      <w:r>
        <w:rPr>
          <w:rFonts w:ascii="Gill Sans MT"/>
          <w:b/>
          <w:w w:val="115"/>
          <w:sz w:val="15"/>
        </w:rPr>
        <w:t>Track Website </w:t>
      </w:r>
      <w:r>
        <w:rPr>
          <w:w w:val="115"/>
          <w:sz w:val="15"/>
        </w:rPr>
        <w:t>Program Website </w:t>
      </w:r>
      <w:r>
        <w:rPr>
          <w:rFonts w:ascii="Gill Sans MT"/>
          <w:b/>
          <w:w w:val="115"/>
          <w:sz w:val="15"/>
        </w:rPr>
        <w:t>Track</w:t>
      </w:r>
      <w:r>
        <w:rPr>
          <w:rFonts w:ascii="Gill Sans MT"/>
          <w:b/>
          <w:spacing w:val="-12"/>
          <w:w w:val="115"/>
          <w:sz w:val="15"/>
        </w:rPr>
        <w:t> </w:t>
      </w:r>
      <w:r>
        <w:rPr>
          <w:rFonts w:ascii="Gill Sans MT"/>
          <w:b/>
          <w:w w:val="115"/>
          <w:sz w:val="15"/>
        </w:rPr>
        <w:t>Handbook</w:t>
      </w:r>
    </w:p>
    <w:p>
      <w:pPr>
        <w:pStyle w:val="BodyText"/>
      </w:pPr>
      <w:r>
        <w:rPr>
          <w:w w:val="110"/>
        </w:rPr>
        <w:t>Sociology,</w:t>
      </w:r>
      <w:r>
        <w:rPr>
          <w:spacing w:val="1"/>
          <w:w w:val="110"/>
        </w:rPr>
        <w:t> </w:t>
      </w:r>
      <w:r>
        <w:rPr>
          <w:w w:val="110"/>
        </w:rPr>
        <w:t>Applied</w:t>
      </w:r>
      <w:r>
        <w:rPr>
          <w:spacing w:val="2"/>
          <w:w w:val="110"/>
        </w:rPr>
        <w:t> </w:t>
      </w:r>
      <w:r>
        <w:rPr>
          <w:w w:val="110"/>
        </w:rPr>
        <w:t>MA,</w:t>
      </w:r>
      <w:r>
        <w:rPr>
          <w:spacing w:val="1"/>
          <w:w w:val="110"/>
        </w:rPr>
        <w:t> </w:t>
      </w:r>
      <w:r>
        <w:rPr>
          <w:w w:val="110"/>
        </w:rPr>
        <w:t>Domestic</w:t>
      </w:r>
      <w:r>
        <w:rPr>
          <w:spacing w:val="2"/>
          <w:w w:val="110"/>
        </w:rPr>
        <w:t> </w:t>
      </w:r>
      <w:r>
        <w:rPr>
          <w:w w:val="110"/>
        </w:rPr>
        <w:t>Violence</w:t>
      </w:r>
      <w:r>
        <w:rPr>
          <w:spacing w:val="2"/>
          <w:w w:val="110"/>
        </w:rPr>
        <w:t> </w:t>
      </w:r>
      <w:r>
        <w:rPr>
          <w:spacing w:val="-4"/>
          <w:w w:val="110"/>
        </w:rPr>
        <w:t>Track</w:t>
      </w:r>
    </w:p>
    <w:p>
      <w:pPr>
        <w:pStyle w:val="Heading3"/>
      </w:pPr>
      <w:r>
        <w:rPr>
          <w:w w:val="115"/>
        </w:rPr>
        <w:t>Track</w:t>
      </w:r>
      <w:r>
        <w:rPr>
          <w:spacing w:val="-8"/>
          <w:w w:val="115"/>
        </w:rPr>
        <w:t> </w:t>
      </w:r>
      <w:r>
        <w:rPr>
          <w:w w:val="115"/>
        </w:rPr>
        <w:t>Contact</w:t>
      </w:r>
      <w:r>
        <w:rPr>
          <w:spacing w:val="-8"/>
          <w:w w:val="115"/>
        </w:rPr>
        <w:t> </w:t>
      </w:r>
      <w:r>
        <w:rPr>
          <w:spacing w:val="-2"/>
          <w:w w:val="115"/>
        </w:rPr>
        <w:t>Information</w:t>
      </w:r>
    </w:p>
    <w:p>
      <w:pPr>
        <w:pStyle w:val="BodyText"/>
        <w:spacing w:line="268" w:lineRule="auto" w:before="169"/>
        <w:ind w:right="330"/>
      </w:pPr>
      <w:r>
        <w:rPr>
          <w:w w:val="110"/>
        </w:rPr>
        <w:t>For questions related to degree requirements, admission decisions, academic advising, plans of study, or other program specific requests, please contact:</w:t>
      </w:r>
    </w:p>
    <w:p>
      <w:pPr>
        <w:pStyle w:val="Heading3"/>
        <w:spacing w:before="152"/>
        <w:ind w:left="494"/>
      </w:pPr>
      <w:r>
        <w:rPr>
          <w:w w:val="115"/>
        </w:rPr>
        <w:t>Timothy</w:t>
      </w:r>
      <w:r>
        <w:rPr>
          <w:spacing w:val="1"/>
          <w:w w:val="115"/>
        </w:rPr>
        <w:t> </w:t>
      </w:r>
      <w:r>
        <w:rPr>
          <w:w w:val="115"/>
        </w:rPr>
        <w:t>L. Hawthorne,</w:t>
      </w:r>
      <w:r>
        <w:rPr>
          <w:spacing w:val="1"/>
          <w:w w:val="115"/>
        </w:rPr>
        <w:t> </w:t>
      </w:r>
      <w:r>
        <w:rPr>
          <w:spacing w:val="-5"/>
          <w:w w:val="115"/>
        </w:rPr>
        <w:t>PhD</w:t>
      </w:r>
    </w:p>
    <w:p>
      <w:pPr>
        <w:pStyle w:val="BodyText"/>
        <w:spacing w:line="268" w:lineRule="auto" w:before="19"/>
        <w:ind w:right="4426"/>
      </w:pPr>
      <w:r>
        <w:rPr>
          <w:w w:val="110"/>
        </w:rPr>
        <w:t>Graduate Director &amp; Associate Professor of Geographic Information Systems Department of Sociology</w:t>
      </w:r>
    </w:p>
    <w:p>
      <w:pPr>
        <w:pStyle w:val="BodyText"/>
        <w:spacing w:line="268" w:lineRule="auto"/>
        <w:ind w:right="8121"/>
      </w:pPr>
      <w:hyperlink r:id="rId147">
        <w:r>
          <w:rPr>
            <w:spacing w:val="-2"/>
            <w:w w:val="110"/>
          </w:rPr>
          <w:t>Timothy.Hawthorne@ucf.edu</w:t>
        </w:r>
      </w:hyperlink>
      <w:r>
        <w:rPr>
          <w:spacing w:val="-2"/>
          <w:w w:val="110"/>
        </w:rPr>
        <w:t> </w:t>
      </w:r>
      <w:r>
        <w:rPr>
          <w:w w:val="110"/>
        </w:rPr>
        <w:t>Telephone: 407-823-4115 HPH, RM 403P</w:t>
      </w:r>
    </w:p>
    <w:p>
      <w:pPr>
        <w:pStyle w:val="Heading3"/>
        <w:spacing w:before="151"/>
        <w:ind w:left="494"/>
      </w:pPr>
      <w:r>
        <w:rPr>
          <w:w w:val="120"/>
        </w:rPr>
        <w:t>Bridgett</w:t>
      </w:r>
      <w:r>
        <w:rPr>
          <w:spacing w:val="-4"/>
          <w:w w:val="120"/>
        </w:rPr>
        <w:t> </w:t>
      </w:r>
      <w:r>
        <w:rPr>
          <w:w w:val="120"/>
        </w:rPr>
        <w:t>J.</w:t>
      </w:r>
      <w:r>
        <w:rPr>
          <w:spacing w:val="-4"/>
          <w:w w:val="120"/>
        </w:rPr>
        <w:t> Burk</w:t>
      </w:r>
    </w:p>
    <w:p>
      <w:pPr>
        <w:pStyle w:val="BodyText"/>
        <w:spacing w:line="268" w:lineRule="auto" w:before="20"/>
        <w:ind w:right="5453"/>
      </w:pPr>
      <w:r>
        <w:rPr>
          <w:spacing w:val="-2"/>
          <w:w w:val="115"/>
        </w:rPr>
        <w:t>Sociology Graduate Admissions Coordinator </w:t>
      </w:r>
      <w:hyperlink r:id="rId146">
        <w:r>
          <w:rPr>
            <w:spacing w:val="-2"/>
            <w:w w:val="115"/>
          </w:rPr>
          <w:t>socadmissions@ucf.edu</w:t>
        </w:r>
      </w:hyperlink>
    </w:p>
    <w:p>
      <w:pPr>
        <w:pStyle w:val="BodyText"/>
        <w:spacing w:line="268" w:lineRule="auto"/>
        <w:ind w:right="8156"/>
      </w:pPr>
      <w:r>
        <w:rPr>
          <w:spacing w:val="-2"/>
          <w:w w:val="115"/>
        </w:rPr>
        <w:t>Telephone:</w:t>
      </w:r>
      <w:r>
        <w:rPr>
          <w:spacing w:val="-5"/>
          <w:w w:val="115"/>
        </w:rPr>
        <w:t> </w:t>
      </w:r>
      <w:r>
        <w:rPr>
          <w:spacing w:val="-2"/>
          <w:w w:val="115"/>
        </w:rPr>
        <w:t>407-823-1198 </w:t>
      </w:r>
      <w:r>
        <w:rPr>
          <w:w w:val="115"/>
        </w:rPr>
        <w:t>HPH, RM 403J</w:t>
      </w:r>
    </w:p>
    <w:p>
      <w:pPr>
        <w:pStyle w:val="Heading3"/>
        <w:spacing w:before="151"/>
      </w:pPr>
      <w:r>
        <w:rPr>
          <w:w w:val="115"/>
        </w:rPr>
        <w:t>Online</w:t>
      </w:r>
      <w:r>
        <w:rPr>
          <w:w w:val="120"/>
        </w:rPr>
        <w:t> </w:t>
      </w:r>
      <w:r>
        <w:rPr>
          <w:spacing w:val="-2"/>
          <w:w w:val="120"/>
        </w:rPr>
        <w:t>Availability</w:t>
      </w:r>
    </w:p>
    <w:p>
      <w:pPr>
        <w:pStyle w:val="BodyText"/>
        <w:spacing w:before="170"/>
      </w:pPr>
      <w:r>
        <w:rPr>
          <w:spacing w:val="-5"/>
          <w:w w:val="115"/>
        </w:rPr>
        <w:t>No</w:t>
      </w:r>
    </w:p>
    <w:p>
      <w:pPr>
        <w:pStyle w:val="BodyText"/>
        <w:spacing w:after="0"/>
        <w:sectPr>
          <w:pgSz w:w="12240" w:h="15840"/>
          <w:pgMar w:header="572" w:footer="435" w:top="840" w:bottom="720" w:left="720" w:right="720"/>
        </w:sectPr>
      </w:pPr>
    </w:p>
    <w:p>
      <w:pPr>
        <w:pStyle w:val="Heading3"/>
        <w:spacing w:before="14"/>
      </w:pPr>
      <w:r>
        <w:rPr>
          <w:w w:val="115"/>
        </w:rPr>
        <w:t>Track</w:t>
      </w:r>
      <w:r>
        <w:rPr>
          <w:spacing w:val="-11"/>
          <w:w w:val="115"/>
        </w:rPr>
        <w:t> </w:t>
      </w:r>
      <w:r>
        <w:rPr>
          <w:spacing w:val="-2"/>
          <w:w w:val="115"/>
        </w:rPr>
        <w:t>Description</w:t>
      </w:r>
    </w:p>
    <w:p>
      <w:pPr>
        <w:spacing w:before="171"/>
        <w:ind w:left="494" w:right="0" w:firstLine="0"/>
        <w:jc w:val="left"/>
        <w:rPr>
          <w:rFonts w:ascii="Gill Sans MT"/>
          <w:b/>
          <w:sz w:val="15"/>
        </w:rPr>
      </w:pPr>
      <w:r>
        <w:rPr>
          <w:rFonts w:ascii="Gill Sans MT"/>
          <w:b/>
          <w:w w:val="120"/>
          <w:sz w:val="15"/>
        </w:rPr>
        <w:t>This</w:t>
      </w:r>
      <w:r>
        <w:rPr>
          <w:rFonts w:ascii="Gill Sans MT"/>
          <w:b/>
          <w:spacing w:val="4"/>
          <w:w w:val="120"/>
          <w:sz w:val="15"/>
        </w:rPr>
        <w:t> </w:t>
      </w:r>
      <w:r>
        <w:rPr>
          <w:rFonts w:ascii="Gill Sans MT"/>
          <w:b/>
          <w:w w:val="120"/>
          <w:sz w:val="15"/>
        </w:rPr>
        <w:t>track</w:t>
      </w:r>
      <w:r>
        <w:rPr>
          <w:rFonts w:ascii="Gill Sans MT"/>
          <w:b/>
          <w:spacing w:val="3"/>
          <w:w w:val="120"/>
          <w:sz w:val="15"/>
        </w:rPr>
        <w:t> </w:t>
      </w:r>
      <w:r>
        <w:rPr>
          <w:rFonts w:ascii="Gill Sans MT"/>
          <w:b/>
          <w:w w:val="120"/>
          <w:sz w:val="15"/>
        </w:rPr>
        <w:t>is</w:t>
      </w:r>
      <w:r>
        <w:rPr>
          <w:rFonts w:ascii="Gill Sans MT"/>
          <w:b/>
          <w:spacing w:val="4"/>
          <w:w w:val="120"/>
          <w:sz w:val="15"/>
        </w:rPr>
        <w:t> </w:t>
      </w:r>
      <w:r>
        <w:rPr>
          <w:rFonts w:ascii="Gill Sans MT"/>
          <w:b/>
          <w:w w:val="120"/>
          <w:sz w:val="15"/>
        </w:rPr>
        <w:t>temporarily</w:t>
      </w:r>
      <w:r>
        <w:rPr>
          <w:rFonts w:ascii="Gill Sans MT"/>
          <w:b/>
          <w:spacing w:val="4"/>
          <w:w w:val="120"/>
          <w:sz w:val="15"/>
        </w:rPr>
        <w:t> </w:t>
      </w:r>
      <w:r>
        <w:rPr>
          <w:rFonts w:ascii="Gill Sans MT"/>
          <w:b/>
          <w:w w:val="120"/>
          <w:sz w:val="15"/>
        </w:rPr>
        <w:t>suspended</w:t>
      </w:r>
      <w:r>
        <w:rPr>
          <w:rFonts w:ascii="Gill Sans MT"/>
          <w:b/>
          <w:spacing w:val="4"/>
          <w:w w:val="120"/>
          <w:sz w:val="15"/>
        </w:rPr>
        <w:t> </w:t>
      </w:r>
      <w:r>
        <w:rPr>
          <w:rFonts w:ascii="Gill Sans MT"/>
          <w:b/>
          <w:w w:val="120"/>
          <w:sz w:val="15"/>
        </w:rPr>
        <w:t>effective</w:t>
      </w:r>
      <w:r>
        <w:rPr>
          <w:rFonts w:ascii="Gill Sans MT"/>
          <w:b/>
          <w:spacing w:val="4"/>
          <w:w w:val="120"/>
          <w:sz w:val="15"/>
        </w:rPr>
        <w:t> </w:t>
      </w:r>
      <w:r>
        <w:rPr>
          <w:rFonts w:ascii="Gill Sans MT"/>
          <w:b/>
          <w:w w:val="120"/>
          <w:sz w:val="15"/>
        </w:rPr>
        <w:t>Fall</w:t>
      </w:r>
      <w:r>
        <w:rPr>
          <w:rFonts w:ascii="Gill Sans MT"/>
          <w:b/>
          <w:spacing w:val="4"/>
          <w:w w:val="120"/>
          <w:sz w:val="15"/>
        </w:rPr>
        <w:t> </w:t>
      </w:r>
      <w:r>
        <w:rPr>
          <w:rFonts w:ascii="Gill Sans MT"/>
          <w:b/>
          <w:spacing w:val="-2"/>
          <w:w w:val="120"/>
          <w:sz w:val="15"/>
        </w:rPr>
        <w:t>2023.</w:t>
      </w:r>
    </w:p>
    <w:p>
      <w:pPr>
        <w:pStyle w:val="BodyText"/>
        <w:spacing w:line="268" w:lineRule="auto" w:before="169"/>
        <w:ind w:left="495" w:right="187" w:hanging="1"/>
      </w:pPr>
      <w:r>
        <w:rPr>
          <w:w w:val="110"/>
        </w:rPr>
        <w:t>The Department of Sociology offers a graduate program leading to a Master of Arts degree in Applied Sociology. Beyond a curriculum appropriate for general applied sociology, the program includes a graduate track in Domestic Violence as well as instruction and opportunities pertaining to the study of crime and deviance; social inequalities; and health, families and communities. A primary focus of the program is the variety of social problems in society. Toward this objective, the program promotes the application of sociological and social psychological knowledge, principles, and research skills in a variety of organizational, community, and institutional settings. Examples of competencies in applied sociology include effective skills in program design and evaluation research; planning, feasibility and</w:t>
      </w:r>
      <w:r>
        <w:rPr>
          <w:spacing w:val="19"/>
          <w:w w:val="110"/>
        </w:rPr>
        <w:t> </w:t>
      </w:r>
      <w:r>
        <w:rPr>
          <w:w w:val="110"/>
        </w:rPr>
        <w:t>needs</w:t>
      </w:r>
      <w:r>
        <w:rPr>
          <w:spacing w:val="19"/>
          <w:w w:val="110"/>
        </w:rPr>
        <w:t> </w:t>
      </w:r>
      <w:r>
        <w:rPr>
          <w:w w:val="110"/>
        </w:rPr>
        <w:t>assessment</w:t>
      </w:r>
      <w:r>
        <w:rPr>
          <w:spacing w:val="19"/>
          <w:w w:val="110"/>
        </w:rPr>
        <w:t> </w:t>
      </w:r>
      <w:r>
        <w:rPr>
          <w:w w:val="110"/>
        </w:rPr>
        <w:t>studies;</w:t>
      </w:r>
      <w:r>
        <w:rPr>
          <w:spacing w:val="19"/>
          <w:w w:val="110"/>
        </w:rPr>
        <w:t> </w:t>
      </w:r>
      <w:r>
        <w:rPr>
          <w:w w:val="110"/>
        </w:rPr>
        <w:t>data</w:t>
      </w:r>
      <w:r>
        <w:rPr>
          <w:spacing w:val="19"/>
          <w:w w:val="110"/>
        </w:rPr>
        <w:t> </w:t>
      </w:r>
      <w:r>
        <w:rPr>
          <w:w w:val="110"/>
        </w:rPr>
        <w:t>management,</w:t>
      </w:r>
      <w:r>
        <w:rPr>
          <w:spacing w:val="19"/>
          <w:w w:val="110"/>
        </w:rPr>
        <w:t> </w:t>
      </w:r>
      <w:r>
        <w:rPr>
          <w:w w:val="110"/>
        </w:rPr>
        <w:t>analysis</w:t>
      </w:r>
      <w:r>
        <w:rPr>
          <w:spacing w:val="19"/>
          <w:w w:val="110"/>
        </w:rPr>
        <w:t> </w:t>
      </w:r>
      <w:r>
        <w:rPr>
          <w:w w:val="110"/>
        </w:rPr>
        <w:t>and</w:t>
      </w:r>
      <w:r>
        <w:rPr>
          <w:spacing w:val="19"/>
          <w:w w:val="110"/>
        </w:rPr>
        <w:t> </w:t>
      </w:r>
      <w:r>
        <w:rPr>
          <w:w w:val="110"/>
        </w:rPr>
        <w:t>presentation;</w:t>
      </w:r>
      <w:r>
        <w:rPr>
          <w:spacing w:val="19"/>
          <w:w w:val="110"/>
        </w:rPr>
        <w:t> </w:t>
      </w:r>
      <w:r>
        <w:rPr>
          <w:w w:val="110"/>
        </w:rPr>
        <w:t>and</w:t>
      </w:r>
      <w:r>
        <w:rPr>
          <w:spacing w:val="19"/>
          <w:w w:val="110"/>
        </w:rPr>
        <w:t> </w:t>
      </w:r>
      <w:r>
        <w:rPr>
          <w:w w:val="110"/>
        </w:rPr>
        <w:t>the</w:t>
      </w:r>
      <w:r>
        <w:rPr>
          <w:spacing w:val="19"/>
          <w:w w:val="110"/>
        </w:rPr>
        <w:t> </w:t>
      </w:r>
      <w:r>
        <w:rPr>
          <w:w w:val="110"/>
        </w:rPr>
        <w:t>application</w:t>
      </w:r>
      <w:r>
        <w:rPr>
          <w:spacing w:val="19"/>
          <w:w w:val="110"/>
        </w:rPr>
        <w:t> </w:t>
      </w:r>
      <w:r>
        <w:rPr>
          <w:w w:val="110"/>
        </w:rPr>
        <w:t>of</w:t>
      </w:r>
      <w:r>
        <w:rPr>
          <w:spacing w:val="19"/>
          <w:w w:val="110"/>
        </w:rPr>
        <w:t> </w:t>
      </w:r>
      <w:r>
        <w:rPr>
          <w:w w:val="110"/>
        </w:rPr>
        <w:t>general</w:t>
      </w:r>
      <w:r>
        <w:rPr>
          <w:spacing w:val="19"/>
          <w:w w:val="110"/>
        </w:rPr>
        <w:t> </w:t>
      </w:r>
      <w:r>
        <w:rPr>
          <w:w w:val="110"/>
        </w:rPr>
        <w:t>systems</w:t>
      </w:r>
      <w:r>
        <w:rPr>
          <w:spacing w:val="19"/>
          <w:w w:val="110"/>
        </w:rPr>
        <w:t> </w:t>
      </w:r>
      <w:r>
        <w:rPr>
          <w:w w:val="110"/>
        </w:rPr>
        <w:t>and</w:t>
      </w:r>
      <w:r>
        <w:rPr>
          <w:spacing w:val="19"/>
          <w:w w:val="110"/>
        </w:rPr>
        <w:t> </w:t>
      </w:r>
      <w:r>
        <w:rPr>
          <w:w w:val="110"/>
        </w:rPr>
        <w:t>social</w:t>
      </w:r>
      <w:r>
        <w:rPr>
          <w:w w:val="110"/>
        </w:rPr>
        <w:t> conflict theories to organizational problems, community development and planned change.</w:t>
      </w:r>
    </w:p>
    <w:p>
      <w:pPr>
        <w:pStyle w:val="BodyText"/>
        <w:spacing w:line="268" w:lineRule="auto" w:before="150"/>
        <w:ind w:left="495" w:hanging="1"/>
      </w:pPr>
      <w:r>
        <w:rPr>
          <w:w w:val="115"/>
        </w:rPr>
        <w:t>Degree-seeking</w:t>
      </w:r>
      <w:r>
        <w:rPr>
          <w:spacing w:val="-13"/>
          <w:w w:val="115"/>
        </w:rPr>
        <w:t> </w:t>
      </w:r>
      <w:r>
        <w:rPr>
          <w:w w:val="115"/>
        </w:rPr>
        <w:t>students</w:t>
      </w:r>
      <w:r>
        <w:rPr>
          <w:spacing w:val="-13"/>
          <w:w w:val="115"/>
        </w:rPr>
        <w:t> </w:t>
      </w:r>
      <w:r>
        <w:rPr>
          <w:w w:val="115"/>
        </w:rPr>
        <w:t>in</w:t>
      </w:r>
      <w:r>
        <w:rPr>
          <w:spacing w:val="-13"/>
          <w:w w:val="115"/>
        </w:rPr>
        <w:t> </w:t>
      </w:r>
      <w:r>
        <w:rPr>
          <w:w w:val="115"/>
        </w:rPr>
        <w:t>the</w:t>
      </w:r>
      <w:r>
        <w:rPr>
          <w:spacing w:val="-13"/>
          <w:w w:val="115"/>
        </w:rPr>
        <w:t> </w:t>
      </w:r>
      <w:r>
        <w:rPr>
          <w:w w:val="115"/>
        </w:rPr>
        <w:t>Applied</w:t>
      </w:r>
      <w:r>
        <w:rPr>
          <w:spacing w:val="-13"/>
          <w:w w:val="115"/>
        </w:rPr>
        <w:t> </w:t>
      </w:r>
      <w:r>
        <w:rPr>
          <w:w w:val="115"/>
        </w:rPr>
        <w:t>Sociology</w:t>
      </w:r>
      <w:r>
        <w:rPr>
          <w:spacing w:val="-13"/>
          <w:w w:val="115"/>
        </w:rPr>
        <w:t> </w:t>
      </w:r>
      <w:r>
        <w:rPr>
          <w:w w:val="115"/>
        </w:rPr>
        <w:t>program</w:t>
      </w:r>
      <w:r>
        <w:rPr>
          <w:spacing w:val="-13"/>
          <w:w w:val="115"/>
        </w:rPr>
        <w:t> </w:t>
      </w:r>
      <w:r>
        <w:rPr>
          <w:w w:val="115"/>
        </w:rPr>
        <w:t>may</w:t>
      </w:r>
      <w:r>
        <w:rPr>
          <w:spacing w:val="-13"/>
          <w:w w:val="115"/>
        </w:rPr>
        <w:t> </w:t>
      </w:r>
      <w:r>
        <w:rPr>
          <w:w w:val="115"/>
        </w:rPr>
        <w:t>choose</w:t>
      </w:r>
      <w:r>
        <w:rPr>
          <w:spacing w:val="-13"/>
          <w:w w:val="115"/>
        </w:rPr>
        <w:t> </w:t>
      </w:r>
      <w:r>
        <w:rPr>
          <w:w w:val="115"/>
        </w:rPr>
        <w:t>either</w:t>
      </w:r>
      <w:r>
        <w:rPr>
          <w:spacing w:val="-13"/>
          <w:w w:val="115"/>
        </w:rPr>
        <w:t> </w:t>
      </w:r>
      <w:r>
        <w:rPr>
          <w:w w:val="115"/>
        </w:rPr>
        <w:t>the</w:t>
      </w:r>
      <w:r>
        <w:rPr>
          <w:spacing w:val="-13"/>
          <w:w w:val="115"/>
        </w:rPr>
        <w:t> </w:t>
      </w:r>
      <w:r>
        <w:rPr>
          <w:w w:val="115"/>
        </w:rPr>
        <w:t>thesis</w:t>
      </w:r>
      <w:r>
        <w:rPr>
          <w:spacing w:val="-13"/>
          <w:w w:val="115"/>
        </w:rPr>
        <w:t> </w:t>
      </w:r>
      <w:r>
        <w:rPr>
          <w:w w:val="115"/>
        </w:rPr>
        <w:t>or</w:t>
      </w:r>
      <w:r>
        <w:rPr>
          <w:spacing w:val="-13"/>
          <w:w w:val="115"/>
        </w:rPr>
        <w:t> </w:t>
      </w:r>
      <w:r>
        <w:rPr>
          <w:w w:val="115"/>
        </w:rPr>
        <w:t>a</w:t>
      </w:r>
      <w:r>
        <w:rPr>
          <w:spacing w:val="-13"/>
          <w:w w:val="115"/>
        </w:rPr>
        <w:t> </w:t>
      </w:r>
      <w:r>
        <w:rPr>
          <w:w w:val="115"/>
        </w:rPr>
        <w:t>nonthesis</w:t>
      </w:r>
      <w:r>
        <w:rPr>
          <w:spacing w:val="-13"/>
          <w:w w:val="115"/>
        </w:rPr>
        <w:t> </w:t>
      </w:r>
      <w:r>
        <w:rPr>
          <w:w w:val="115"/>
        </w:rPr>
        <w:t>course</w:t>
      </w:r>
      <w:r>
        <w:rPr>
          <w:spacing w:val="-13"/>
          <w:w w:val="115"/>
        </w:rPr>
        <w:t> </w:t>
      </w:r>
      <w:r>
        <w:rPr>
          <w:w w:val="115"/>
        </w:rPr>
        <w:t>of</w:t>
      </w:r>
      <w:r>
        <w:rPr>
          <w:spacing w:val="-13"/>
          <w:w w:val="115"/>
        </w:rPr>
        <w:t> </w:t>
      </w:r>
      <w:r>
        <w:rPr>
          <w:w w:val="115"/>
        </w:rPr>
        <w:t>study.</w:t>
      </w:r>
      <w:r>
        <w:rPr>
          <w:spacing w:val="-13"/>
          <w:w w:val="115"/>
        </w:rPr>
        <w:t> </w:t>
      </w:r>
      <w:r>
        <w:rPr>
          <w:w w:val="115"/>
        </w:rPr>
        <w:t>Both</w:t>
      </w:r>
      <w:r>
        <w:rPr>
          <w:spacing w:val="-13"/>
          <w:w w:val="115"/>
        </w:rPr>
        <w:t> </w:t>
      </w:r>
      <w:r>
        <w:rPr>
          <w:w w:val="115"/>
        </w:rPr>
        <w:t>options require</w:t>
      </w:r>
      <w:r>
        <w:rPr>
          <w:spacing w:val="-9"/>
          <w:w w:val="115"/>
        </w:rPr>
        <w:t> </w:t>
      </w:r>
      <w:r>
        <w:rPr>
          <w:w w:val="115"/>
        </w:rPr>
        <w:t>30</w:t>
      </w:r>
      <w:r>
        <w:rPr>
          <w:spacing w:val="-9"/>
          <w:w w:val="115"/>
        </w:rPr>
        <w:t> </w:t>
      </w:r>
      <w:r>
        <w:rPr>
          <w:w w:val="115"/>
        </w:rPr>
        <w:t>hours</w:t>
      </w:r>
      <w:r>
        <w:rPr>
          <w:spacing w:val="-9"/>
          <w:w w:val="115"/>
        </w:rPr>
        <w:t> </w:t>
      </w:r>
      <w:r>
        <w:rPr>
          <w:w w:val="115"/>
        </w:rPr>
        <w:t>of</w:t>
      </w:r>
      <w:r>
        <w:rPr>
          <w:spacing w:val="-9"/>
          <w:w w:val="115"/>
        </w:rPr>
        <w:t> </w:t>
      </w:r>
      <w:r>
        <w:rPr>
          <w:w w:val="115"/>
        </w:rPr>
        <w:t>course</w:t>
      </w:r>
      <w:r>
        <w:rPr>
          <w:spacing w:val="-9"/>
          <w:w w:val="115"/>
        </w:rPr>
        <w:t> </w:t>
      </w:r>
      <w:r>
        <w:rPr>
          <w:w w:val="115"/>
        </w:rPr>
        <w:t>work,</w:t>
      </w:r>
      <w:r>
        <w:rPr>
          <w:spacing w:val="-9"/>
          <w:w w:val="115"/>
        </w:rPr>
        <w:t> </w:t>
      </w:r>
      <w:r>
        <w:rPr>
          <w:w w:val="115"/>
        </w:rPr>
        <w:t>at</w:t>
      </w:r>
      <w:r>
        <w:rPr>
          <w:spacing w:val="-9"/>
          <w:w w:val="115"/>
        </w:rPr>
        <w:t> </w:t>
      </w:r>
      <w:r>
        <w:rPr>
          <w:w w:val="115"/>
        </w:rPr>
        <w:t>least</w:t>
      </w:r>
      <w:r>
        <w:rPr>
          <w:spacing w:val="-9"/>
          <w:w w:val="115"/>
        </w:rPr>
        <w:t> </w:t>
      </w:r>
      <w:r>
        <w:rPr>
          <w:w w:val="115"/>
        </w:rPr>
        <w:t>half</w:t>
      </w:r>
      <w:r>
        <w:rPr>
          <w:spacing w:val="-9"/>
          <w:w w:val="115"/>
        </w:rPr>
        <w:t> </w:t>
      </w:r>
      <w:r>
        <w:rPr>
          <w:w w:val="115"/>
        </w:rPr>
        <w:t>of</w:t>
      </w:r>
      <w:r>
        <w:rPr>
          <w:spacing w:val="-9"/>
          <w:w w:val="115"/>
        </w:rPr>
        <w:t> </w:t>
      </w:r>
      <w:r>
        <w:rPr>
          <w:w w:val="115"/>
        </w:rPr>
        <w:t>which</w:t>
      </w:r>
      <w:r>
        <w:rPr>
          <w:spacing w:val="-9"/>
          <w:w w:val="115"/>
        </w:rPr>
        <w:t> </w:t>
      </w:r>
      <w:r>
        <w:rPr>
          <w:w w:val="115"/>
        </w:rPr>
        <w:t>must</w:t>
      </w:r>
      <w:r>
        <w:rPr>
          <w:spacing w:val="-9"/>
          <w:w w:val="115"/>
        </w:rPr>
        <w:t> </w:t>
      </w:r>
      <w:r>
        <w:rPr>
          <w:w w:val="115"/>
        </w:rPr>
        <w:t>be</w:t>
      </w:r>
      <w:r>
        <w:rPr>
          <w:spacing w:val="-9"/>
          <w:w w:val="115"/>
        </w:rPr>
        <w:t> </w:t>
      </w:r>
      <w:r>
        <w:rPr>
          <w:w w:val="115"/>
        </w:rPr>
        <w:t>at</w:t>
      </w:r>
      <w:r>
        <w:rPr>
          <w:spacing w:val="-9"/>
          <w:w w:val="115"/>
        </w:rPr>
        <w:t> </w:t>
      </w:r>
      <w:r>
        <w:rPr>
          <w:w w:val="115"/>
        </w:rPr>
        <w:t>the</w:t>
      </w:r>
      <w:r>
        <w:rPr>
          <w:spacing w:val="-9"/>
          <w:w w:val="115"/>
        </w:rPr>
        <w:t> </w:t>
      </w:r>
      <w:r>
        <w:rPr>
          <w:w w:val="115"/>
        </w:rPr>
        <w:t>6000</w:t>
      </w:r>
      <w:r>
        <w:rPr>
          <w:spacing w:val="-9"/>
          <w:w w:val="115"/>
        </w:rPr>
        <w:t> </w:t>
      </w:r>
      <w:r>
        <w:rPr>
          <w:w w:val="115"/>
        </w:rPr>
        <w:t>level</w:t>
      </w:r>
      <w:r>
        <w:rPr>
          <w:spacing w:val="-9"/>
          <w:w w:val="115"/>
        </w:rPr>
        <w:t> </w:t>
      </w:r>
      <w:r>
        <w:rPr>
          <w:w w:val="115"/>
        </w:rPr>
        <w:t>or</w:t>
      </w:r>
      <w:r>
        <w:rPr>
          <w:spacing w:val="-9"/>
          <w:w w:val="115"/>
        </w:rPr>
        <w:t> </w:t>
      </w:r>
      <w:r>
        <w:rPr>
          <w:w w:val="115"/>
        </w:rPr>
        <w:t>above.</w:t>
      </w:r>
    </w:p>
    <w:p>
      <w:pPr>
        <w:pStyle w:val="BodyText"/>
        <w:spacing w:line="268" w:lineRule="auto" w:before="150"/>
        <w:ind w:right="330"/>
      </w:pPr>
      <w:r>
        <w:rPr>
          <w:w w:val="110"/>
        </w:rPr>
        <w:t>Degree seeking students in the Applied Sociology Program may elect to follow either a thesis or a non-thesis course of study. The thesis option is typically designed for students who plan to enter doctoral programs. The non-thesis option is more appropriate for students entering or continuing professional careers following the MA degree.</w:t>
      </w:r>
    </w:p>
    <w:p>
      <w:pPr>
        <w:pStyle w:val="Heading3"/>
        <w:spacing w:line="475" w:lineRule="auto" w:before="151"/>
        <w:ind w:right="3029" w:firstLine="75"/>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30</w:t>
      </w:r>
      <w:r>
        <w:rPr>
          <w:spacing w:val="-13"/>
          <w:w w:val="120"/>
        </w:rPr>
        <w:t> </w:t>
      </w:r>
      <w:r>
        <w:rPr>
          <w:w w:val="120"/>
        </w:rPr>
        <w:t>Credit</w:t>
      </w:r>
      <w:r>
        <w:rPr>
          <w:spacing w:val="-13"/>
          <w:w w:val="120"/>
        </w:rPr>
        <w:t> </w:t>
      </w:r>
      <w:r>
        <w:rPr>
          <w:w w:val="120"/>
        </w:rPr>
        <w:t>Hours</w:t>
      </w:r>
      <w:r>
        <w:rPr>
          <w:spacing w:val="-12"/>
          <w:w w:val="120"/>
        </w:rPr>
        <w:t> </w:t>
      </w:r>
      <w:r>
        <w:rPr>
          <w:w w:val="120"/>
        </w:rPr>
        <w:t>Minimum</w:t>
      </w:r>
      <w:r>
        <w:rPr>
          <w:spacing w:val="-13"/>
          <w:w w:val="120"/>
        </w:rPr>
        <w:t> </w:t>
      </w:r>
      <w:r>
        <w:rPr>
          <w:w w:val="120"/>
        </w:rPr>
        <w:t>beyond</w:t>
      </w:r>
      <w:r>
        <w:rPr>
          <w:spacing w:val="-12"/>
          <w:w w:val="120"/>
        </w:rPr>
        <w:t> </w:t>
      </w:r>
      <w:r>
        <w:rPr>
          <w:w w:val="120"/>
        </w:rPr>
        <w:t>the</w:t>
      </w:r>
      <w:r>
        <w:rPr>
          <w:spacing w:val="-13"/>
          <w:w w:val="120"/>
        </w:rPr>
        <w:t> </w:t>
      </w:r>
      <w:r>
        <w:rPr>
          <w:w w:val="120"/>
        </w:rPr>
        <w:t>Bachelor's</w:t>
      </w:r>
      <w:r>
        <w:rPr>
          <w:spacing w:val="-12"/>
          <w:w w:val="120"/>
        </w:rPr>
        <w:t> </w:t>
      </w:r>
      <w:r>
        <w:rPr>
          <w:w w:val="120"/>
        </w:rPr>
        <w:t>Degree College of Graduate Studies Contact Information</w:t>
      </w:r>
    </w:p>
    <w:p>
      <w:pPr>
        <w:pStyle w:val="BodyText"/>
        <w:spacing w:line="268" w:lineRule="auto"/>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50"/>
        <w:ind w:left="494"/>
      </w:pPr>
      <w:r>
        <w:rPr>
          <w:spacing w:val="-2"/>
          <w:w w:val="125"/>
        </w:rPr>
        <w:t>Mailing</w:t>
      </w:r>
      <w:r>
        <w:rPr>
          <w:spacing w:val="-4"/>
          <w:w w:val="125"/>
        </w:rPr>
        <w:t> </w:t>
      </w:r>
      <w:r>
        <w:rPr>
          <w:spacing w:val="-2"/>
          <w:w w:val="125"/>
        </w:rPr>
        <w:t>Address</w:t>
      </w:r>
    </w:p>
    <w:p>
      <w:pPr>
        <w:pStyle w:val="BodyText"/>
        <w:spacing w:line="268" w:lineRule="auto" w:before="19"/>
        <w:ind w:right="7811"/>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pPr>
      <w:r>
        <w:rPr>
          <w:spacing w:val="-2"/>
          <w:w w:val="120"/>
        </w:rPr>
        <w:t>Degree</w:t>
      </w:r>
      <w:r>
        <w:rPr>
          <w:spacing w:val="-4"/>
          <w:w w:val="120"/>
        </w:rPr>
        <w:t> </w:t>
      </w:r>
      <w:r>
        <w:rPr>
          <w:spacing w:val="-2"/>
          <w:w w:val="120"/>
        </w:rPr>
        <w:t>Requirements</w:t>
      </w:r>
    </w:p>
    <w:p>
      <w:pPr>
        <w:pStyle w:val="BodyText"/>
        <w:spacing w:before="170"/>
      </w:pPr>
      <w:r>
        <w:rPr>
          <w:spacing w:val="-4"/>
          <w:w w:val="110"/>
        </w:rPr>
        <w:t>Core</w:t>
      </w:r>
    </w:p>
    <w:p>
      <w:pPr>
        <w:pStyle w:val="BodyText"/>
        <w:spacing w:before="20"/>
      </w:pPr>
      <w:r>
        <w:rPr>
          <w:w w:val="110"/>
        </w:rPr>
        <w:t>12</w:t>
      </w:r>
      <w:r>
        <w:rPr>
          <w:spacing w:val="-1"/>
          <w:w w:val="110"/>
        </w:rPr>
        <w:t> </w:t>
      </w:r>
      <w:r>
        <w:rPr>
          <w:w w:val="110"/>
        </w:rPr>
        <w:t>Total</w:t>
      </w:r>
      <w:r>
        <w:rPr>
          <w:spacing w:val="-2"/>
          <w:w w:val="110"/>
        </w:rPr>
        <w:t> Credits</w:t>
      </w:r>
    </w:p>
    <w:p>
      <w:pPr>
        <w:spacing w:before="21"/>
        <w:ind w:left="494" w:right="0" w:firstLine="0"/>
        <w:jc w:val="left"/>
        <w:rPr>
          <w:i/>
          <w:sz w:val="15"/>
        </w:rPr>
      </w:pPr>
      <w:r>
        <w:rPr>
          <w:i/>
          <w:spacing w:val="-2"/>
          <w:w w:val="110"/>
          <w:sz w:val="15"/>
        </w:rPr>
        <w:t>keyboard_arrow_up</w:t>
      </w:r>
    </w:p>
    <w:p>
      <w:pPr>
        <w:pStyle w:val="BodyText"/>
        <w:spacing w:before="171"/>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1"/>
        <w:ind w:left="1695" w:hanging="1"/>
      </w:pPr>
      <w:r>
        <w:rPr>
          <w:w w:val="110"/>
        </w:rPr>
        <w:t>Please note that students in the nonthesis option are required to complete a research study in each of the 12 hours of required courses to provide an independent learning experience. SYA 5625 - ProSeminar Should be taken as early as possible in your program.</w:t>
      </w:r>
    </w:p>
    <w:p>
      <w:pPr>
        <w:pStyle w:val="BodyText"/>
        <w:spacing w:line="174" w:lineRule="exact"/>
        <w:ind w:left="1695"/>
      </w:pPr>
      <w:r>
        <w:rPr>
          <w:w w:val="110"/>
        </w:rPr>
        <w:t>Complete</w:t>
      </w:r>
      <w:r>
        <w:rPr>
          <w:spacing w:val="-4"/>
          <w:w w:val="110"/>
        </w:rPr>
        <w:t> </w:t>
      </w:r>
      <w:r>
        <w:rPr>
          <w:w w:val="110"/>
        </w:rPr>
        <w:t>the</w:t>
      </w:r>
      <w:r>
        <w:rPr>
          <w:spacing w:val="-3"/>
          <w:w w:val="110"/>
        </w:rPr>
        <w:t> </w:t>
      </w:r>
      <w:r>
        <w:rPr>
          <w:spacing w:val="-2"/>
          <w:w w:val="110"/>
        </w:rPr>
        <w:t>following:</w:t>
      </w:r>
    </w:p>
    <w:p>
      <w:pPr>
        <w:pStyle w:val="BodyText"/>
        <w:spacing w:line="268" w:lineRule="auto" w:before="96"/>
        <w:ind w:left="2294" w:right="6238"/>
      </w:pPr>
      <w:r>
        <w:rPr>
          <w:w w:val="110"/>
        </w:rPr>
        <w:t>SYA5625 - ProSeminar</w:t>
      </w:r>
      <w:r>
        <w:rPr>
          <w:spacing w:val="40"/>
          <w:w w:val="110"/>
        </w:rPr>
        <w:t> </w:t>
      </w:r>
      <w:r>
        <w:rPr>
          <w:w w:val="110"/>
        </w:rPr>
        <w:t>(3) SYA6126 - Social Theory</w:t>
      </w:r>
      <w:r>
        <w:rPr>
          <w:spacing w:val="80"/>
          <w:w w:val="110"/>
        </w:rPr>
        <w:t> </w:t>
      </w:r>
      <w:r>
        <w:rPr>
          <w:w w:val="110"/>
        </w:rPr>
        <w:t>(3)</w:t>
      </w:r>
    </w:p>
    <w:p>
      <w:pPr>
        <w:pStyle w:val="BodyText"/>
        <w:spacing w:line="268" w:lineRule="auto"/>
        <w:ind w:left="2294" w:right="4426"/>
      </w:pPr>
      <w:r>
        <w:rPr>
          <w:w w:val="115"/>
        </w:rPr>
        <w:t>SYA6305</w:t>
      </w:r>
      <w:r>
        <w:rPr>
          <w:spacing w:val="-13"/>
          <w:w w:val="115"/>
        </w:rPr>
        <w:t> </w:t>
      </w:r>
      <w:r>
        <w:rPr>
          <w:w w:val="115"/>
        </w:rPr>
        <w:t>-</w:t>
      </w:r>
      <w:r>
        <w:rPr>
          <w:spacing w:val="-11"/>
          <w:w w:val="115"/>
        </w:rPr>
        <w:t> </w:t>
      </w:r>
      <w:r>
        <w:rPr>
          <w:w w:val="115"/>
        </w:rPr>
        <w:t>Quantitative</w:t>
      </w:r>
      <w:r>
        <w:rPr>
          <w:spacing w:val="-13"/>
          <w:w w:val="115"/>
        </w:rPr>
        <w:t> </w:t>
      </w:r>
      <w:r>
        <w:rPr>
          <w:w w:val="115"/>
        </w:rPr>
        <w:t>Social</w:t>
      </w:r>
      <w:r>
        <w:rPr>
          <w:spacing w:val="-13"/>
          <w:w w:val="115"/>
        </w:rPr>
        <w:t> </w:t>
      </w:r>
      <w:r>
        <w:rPr>
          <w:w w:val="115"/>
        </w:rPr>
        <w:t>Research</w:t>
      </w:r>
      <w:r>
        <w:rPr>
          <w:spacing w:val="-13"/>
          <w:w w:val="115"/>
        </w:rPr>
        <w:t> </w:t>
      </w:r>
      <w:r>
        <w:rPr>
          <w:w w:val="115"/>
        </w:rPr>
        <w:t>Methods</w:t>
      </w:r>
      <w:r>
        <w:rPr>
          <w:spacing w:val="40"/>
          <w:w w:val="115"/>
        </w:rPr>
        <w:t> </w:t>
      </w:r>
      <w:r>
        <w:rPr>
          <w:w w:val="115"/>
        </w:rPr>
        <w:t>(3) SYA6455 - Research Analysis</w:t>
      </w:r>
      <w:r>
        <w:rPr>
          <w:spacing w:val="40"/>
          <w:w w:val="115"/>
        </w:rPr>
        <w:t> </w:t>
      </w:r>
      <w:r>
        <w:rPr>
          <w:w w:val="115"/>
        </w:rPr>
        <w:t>(3)</w:t>
      </w:r>
    </w:p>
    <w:p>
      <w:pPr>
        <w:pStyle w:val="BodyText"/>
        <w:spacing w:line="268" w:lineRule="auto" w:before="150"/>
        <w:ind w:right="9214"/>
      </w:pPr>
      <w:r>
        <w:rPr>
          <w:spacing w:val="-2"/>
          <w:w w:val="110"/>
        </w:rPr>
        <w:t>Specialization </w:t>
      </w:r>
      <w:r>
        <w:rPr>
          <w:w w:val="110"/>
        </w:rPr>
        <w:t>6</w:t>
      </w:r>
      <w:r>
        <w:rPr>
          <w:spacing w:val="-13"/>
          <w:w w:val="110"/>
        </w:rPr>
        <w:t> </w:t>
      </w:r>
      <w:r>
        <w:rPr>
          <w:w w:val="110"/>
        </w:rPr>
        <w:t>Total</w:t>
      </w:r>
      <w:r>
        <w:rPr>
          <w:spacing w:val="-12"/>
          <w:w w:val="110"/>
        </w:rPr>
        <w:t> </w:t>
      </w:r>
      <w:r>
        <w:rPr>
          <w:w w:val="110"/>
        </w:rPr>
        <w:t>Credits</w:t>
      </w:r>
    </w:p>
    <w:p>
      <w:pPr>
        <w:spacing w:before="0"/>
        <w:ind w:left="494" w:right="0" w:firstLine="0"/>
        <w:jc w:val="left"/>
        <w:rPr>
          <w:i/>
          <w:sz w:val="15"/>
        </w:rPr>
      </w:pPr>
      <w:r>
        <w:rPr>
          <w:i/>
          <w:spacing w:val="-2"/>
          <w:w w:val="110"/>
          <w:sz w:val="15"/>
        </w:rPr>
        <w:t>keyboard_arrow_up</w:t>
      </w:r>
    </w:p>
    <w:p>
      <w:pPr>
        <w:pStyle w:val="BodyText"/>
        <w:spacing w:before="170"/>
        <w:ind w:left="1094"/>
      </w:pPr>
      <w:r>
        <w:rPr>
          <w:w w:val="110"/>
        </w:rPr>
        <w:t>Complete</w:t>
      </w:r>
      <w:r>
        <w:rPr>
          <w:spacing w:val="-4"/>
          <w:w w:val="110"/>
        </w:rPr>
        <w:t> </w:t>
      </w:r>
      <w:r>
        <w:rPr>
          <w:w w:val="110"/>
        </w:rPr>
        <w:t>the</w:t>
      </w:r>
      <w:r>
        <w:rPr>
          <w:spacing w:val="-3"/>
          <w:w w:val="110"/>
        </w:rPr>
        <w:t> </w:t>
      </w:r>
      <w:r>
        <w:rPr>
          <w:spacing w:val="-2"/>
          <w:w w:val="110"/>
        </w:rPr>
        <w:t>following:</w:t>
      </w:r>
    </w:p>
    <w:p>
      <w:pPr>
        <w:pStyle w:val="BodyText"/>
        <w:spacing w:line="268" w:lineRule="auto" w:before="96"/>
        <w:ind w:left="1694" w:right="3029"/>
      </w:pPr>
      <w:r>
        <w:rPr>
          <w:w w:val="110"/>
        </w:rPr>
        <w:t>SYP5566 - Seminar on Domestic Violence: Theory, Research and Social Policy</w:t>
      </w:r>
      <w:r>
        <w:rPr>
          <w:spacing w:val="40"/>
          <w:w w:val="110"/>
        </w:rPr>
        <w:t> </w:t>
      </w:r>
      <w:r>
        <w:rPr>
          <w:w w:val="110"/>
        </w:rPr>
        <w:t>(3) SYP6563 - Reactions to Domestic Violence</w:t>
      </w:r>
      <w:r>
        <w:rPr>
          <w:spacing w:val="40"/>
          <w:w w:val="110"/>
        </w:rPr>
        <w:t> </w:t>
      </w:r>
      <w:r>
        <w:rPr>
          <w:w w:val="110"/>
        </w:rPr>
        <w:t>(3)</w:t>
      </w:r>
    </w:p>
    <w:p>
      <w:pPr>
        <w:pStyle w:val="BodyText"/>
        <w:spacing w:line="268" w:lineRule="auto" w:before="150"/>
        <w:ind w:right="9048"/>
      </w:pPr>
      <w:r>
        <w:rPr>
          <w:w w:val="110"/>
        </w:rPr>
        <w:t>Elective</w:t>
      </w:r>
      <w:r>
        <w:rPr>
          <w:spacing w:val="-6"/>
          <w:w w:val="110"/>
        </w:rPr>
        <w:t> </w:t>
      </w:r>
      <w:r>
        <w:rPr>
          <w:w w:val="110"/>
        </w:rPr>
        <w:t>Courses 6 Total Credits</w:t>
      </w:r>
    </w:p>
    <w:p>
      <w:pPr>
        <w:spacing w:before="0"/>
        <w:ind w:left="494" w:right="0" w:firstLine="0"/>
        <w:jc w:val="left"/>
        <w:rPr>
          <w:i/>
          <w:sz w:val="15"/>
        </w:rPr>
      </w:pPr>
      <w:r>
        <w:rPr>
          <w:i/>
          <w:spacing w:val="-2"/>
          <w:w w:val="110"/>
          <w:sz w:val="15"/>
        </w:rPr>
        <w:t>keyboard_arrow_up</w:t>
      </w:r>
    </w:p>
    <w:p>
      <w:pPr>
        <w:pStyle w:val="BodyText"/>
        <w:spacing w:before="171"/>
        <w:ind w:left="10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2</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5"/>
        <w:ind w:left="1694" w:right="5662"/>
      </w:pPr>
      <w:r>
        <w:rPr>
          <w:w w:val="110"/>
        </w:rPr>
        <w:t>SYA6128 - Theoretical Criminology</w:t>
      </w:r>
      <w:r>
        <w:rPr>
          <w:spacing w:val="80"/>
          <w:w w:val="110"/>
        </w:rPr>
        <w:t> </w:t>
      </w:r>
      <w:r>
        <w:rPr>
          <w:w w:val="110"/>
        </w:rPr>
        <w:t>(3)</w:t>
      </w:r>
      <w:r>
        <w:rPr>
          <w:spacing w:val="40"/>
          <w:w w:val="110"/>
        </w:rPr>
        <w:t> </w:t>
      </w:r>
      <w:r>
        <w:rPr>
          <w:w w:val="110"/>
        </w:rPr>
        <w:t>SYA6657 - Program Design and Evaluation</w:t>
      </w:r>
      <w:r>
        <w:rPr>
          <w:spacing w:val="80"/>
          <w:w w:val="110"/>
        </w:rPr>
        <w:t> </w:t>
      </w:r>
      <w:r>
        <w:rPr>
          <w:w w:val="110"/>
        </w:rPr>
        <w:t>(3)</w:t>
      </w:r>
    </w:p>
    <w:p>
      <w:pPr>
        <w:pStyle w:val="BodyText"/>
        <w:spacing w:after="0" w:line="268" w:lineRule="auto"/>
        <w:sectPr>
          <w:pgSz w:w="12240" w:h="15840"/>
          <w:pgMar w:header="572" w:footer="435" w:top="840" w:bottom="620" w:left="720" w:right="720"/>
        </w:sectPr>
      </w:pPr>
    </w:p>
    <w:p>
      <w:pPr>
        <w:pStyle w:val="BodyText"/>
        <w:spacing w:line="268" w:lineRule="auto" w:before="12"/>
        <w:ind w:left="1694" w:right="6238"/>
      </w:pPr>
      <w:r>
        <w:rPr>
          <w:w w:val="110"/>
        </w:rPr>
        <w:t>SYP6561 - Child Abuse in Society</w:t>
      </w:r>
      <w:r>
        <w:rPr>
          <w:spacing w:val="40"/>
          <w:w w:val="110"/>
        </w:rPr>
        <w:t> </w:t>
      </w:r>
      <w:r>
        <w:rPr>
          <w:w w:val="110"/>
        </w:rPr>
        <w:t>(3) SYP6515 - Deviant Behavior Issues</w:t>
      </w:r>
      <w:r>
        <w:rPr>
          <w:spacing w:val="40"/>
          <w:w w:val="110"/>
        </w:rPr>
        <w:t> </w:t>
      </w:r>
      <w:r>
        <w:rPr>
          <w:w w:val="110"/>
        </w:rPr>
        <w:t>(3)</w:t>
      </w:r>
    </w:p>
    <w:p>
      <w:pPr>
        <w:pStyle w:val="BodyText"/>
        <w:spacing w:line="268" w:lineRule="auto"/>
        <w:ind w:left="1694" w:right="5049"/>
      </w:pPr>
      <w:r>
        <w:rPr>
          <w:w w:val="110"/>
        </w:rPr>
        <w:t>SYP6522 - Sociological Perspectives on Victims</w:t>
      </w:r>
      <w:r>
        <w:rPr>
          <w:spacing w:val="40"/>
          <w:w w:val="110"/>
        </w:rPr>
        <w:t> </w:t>
      </w:r>
      <w:r>
        <w:rPr>
          <w:w w:val="110"/>
        </w:rPr>
        <w:t>(3) SYP6546 - Crime, Law, Inequality</w:t>
      </w:r>
      <w:r>
        <w:rPr>
          <w:spacing w:val="40"/>
          <w:w w:val="110"/>
        </w:rPr>
        <w:t> </w:t>
      </w:r>
      <w:r>
        <w:rPr>
          <w:w w:val="110"/>
        </w:rPr>
        <w:t>(3)</w:t>
      </w:r>
    </w:p>
    <w:p>
      <w:pPr>
        <w:pStyle w:val="BodyText"/>
        <w:ind w:left="1694"/>
      </w:pPr>
      <w:r>
        <w:rPr>
          <w:w w:val="115"/>
        </w:rPr>
        <w:t>SYD6809</w:t>
      </w:r>
      <w:r>
        <w:rPr>
          <w:spacing w:val="-2"/>
          <w:w w:val="115"/>
        </w:rPr>
        <w:t> </w:t>
      </w:r>
      <w:r>
        <w:rPr>
          <w:w w:val="115"/>
        </w:rPr>
        <w:t>-</w:t>
      </w:r>
      <w:r>
        <w:rPr>
          <w:spacing w:val="-2"/>
          <w:w w:val="115"/>
        </w:rPr>
        <w:t> </w:t>
      </w:r>
      <w:r>
        <w:rPr>
          <w:w w:val="115"/>
        </w:rPr>
        <w:t>Seminar</w:t>
      </w:r>
      <w:r>
        <w:rPr>
          <w:spacing w:val="-6"/>
          <w:w w:val="115"/>
        </w:rPr>
        <w:t> </w:t>
      </w:r>
      <w:r>
        <w:rPr>
          <w:w w:val="115"/>
        </w:rPr>
        <w:t>in</w:t>
      </w:r>
      <w:r>
        <w:rPr>
          <w:spacing w:val="-5"/>
          <w:w w:val="115"/>
        </w:rPr>
        <w:t> </w:t>
      </w:r>
      <w:r>
        <w:rPr>
          <w:w w:val="115"/>
        </w:rPr>
        <w:t>Gender</w:t>
      </w:r>
      <w:r>
        <w:rPr>
          <w:spacing w:val="-5"/>
          <w:w w:val="115"/>
        </w:rPr>
        <w:t> </w:t>
      </w:r>
      <w:r>
        <w:rPr>
          <w:w w:val="115"/>
        </w:rPr>
        <w:t>Issues</w:t>
      </w:r>
      <w:r>
        <w:rPr>
          <w:spacing w:val="65"/>
          <w:w w:val="115"/>
        </w:rPr>
        <w:t> </w:t>
      </w:r>
      <w:r>
        <w:rPr>
          <w:spacing w:val="-5"/>
          <w:w w:val="115"/>
        </w:rPr>
        <w:t>(3)</w:t>
      </w:r>
    </w:p>
    <w:p>
      <w:pPr>
        <w:spacing w:line="268" w:lineRule="auto" w:before="171"/>
        <w:ind w:left="494" w:right="8470" w:firstLine="0"/>
        <w:jc w:val="left"/>
        <w:rPr>
          <w:i/>
          <w:sz w:val="15"/>
        </w:rPr>
      </w:pPr>
      <w:r>
        <w:rPr>
          <w:w w:val="110"/>
          <w:sz w:val="15"/>
        </w:rPr>
        <w:t>Thesis/Nonthesis</w:t>
      </w:r>
      <w:r>
        <w:rPr>
          <w:spacing w:val="-13"/>
          <w:w w:val="110"/>
          <w:sz w:val="15"/>
        </w:rPr>
        <w:t> </w:t>
      </w:r>
      <w:r>
        <w:rPr>
          <w:w w:val="110"/>
          <w:sz w:val="15"/>
        </w:rPr>
        <w:t>Option 6 Total Credits </w:t>
      </w:r>
      <w:r>
        <w:rPr>
          <w:i/>
          <w:spacing w:val="-2"/>
          <w:w w:val="110"/>
          <w:sz w:val="15"/>
        </w:rPr>
        <w:t>keyboard_arrow_up</w:t>
      </w:r>
    </w:p>
    <w:p>
      <w:pPr>
        <w:pStyle w:val="BodyText"/>
        <w:spacing w:line="268" w:lineRule="auto" w:before="150"/>
        <w:ind w:left="1695" w:right="7318" w:hanging="601"/>
      </w:pPr>
      <w:r>
        <w:rPr>
          <w:w w:val="110"/>
        </w:rPr>
        <w:t>Complete</w:t>
      </w:r>
      <w:r>
        <w:rPr>
          <w:spacing w:val="-13"/>
          <w:w w:val="110"/>
        </w:rPr>
        <w:t> </w:t>
      </w:r>
      <w:r>
        <w:rPr>
          <w:w w:val="110"/>
        </w:rPr>
        <w:t>all</w:t>
      </w:r>
      <w:r>
        <w:rPr>
          <w:spacing w:val="-12"/>
          <w:w w:val="110"/>
        </w:rPr>
        <w:t> </w:t>
      </w:r>
      <w:r>
        <w:rPr>
          <w:w w:val="110"/>
        </w:rPr>
        <w:t>of</w:t>
      </w:r>
      <w:r>
        <w:rPr>
          <w:spacing w:val="-13"/>
          <w:w w:val="110"/>
        </w:rPr>
        <w:t> </w:t>
      </w:r>
      <w:r>
        <w:rPr>
          <w:w w:val="110"/>
        </w:rPr>
        <w:t>the</w:t>
      </w:r>
      <w:r>
        <w:rPr>
          <w:spacing w:val="-12"/>
          <w:w w:val="110"/>
        </w:rPr>
        <w:t> </w:t>
      </w:r>
      <w:r>
        <w:rPr>
          <w:w w:val="110"/>
        </w:rPr>
        <w:t>following Thesis Option</w:t>
      </w:r>
    </w:p>
    <w:p>
      <w:pPr>
        <w:pStyle w:val="BodyText"/>
        <w:spacing w:line="268" w:lineRule="auto"/>
        <w:ind w:left="1694" w:right="217"/>
      </w:pPr>
      <w:r>
        <w:rPr>
          <w:w w:val="110"/>
        </w:rPr>
        <w:t>The thesis option requires a minimum of 6 hours of thesis credit and a successful defense of a thesis. Students may enroll in thesis hours after they have successfully completed the four required courses and their thesis committee has been approved by the department and college. The student's permanent faculty adviser will chair their committee, which also will include two additional graduate sociology faculty members in the department. The additional members of the thesis committee are selected in consultation with the student's permanent faculty adviser. When a topic has been selected, students, in conjunction with their permanent adviser, will develop a thesis proposal. Copies of the proposal</w:t>
      </w:r>
      <w:r>
        <w:rPr>
          <w:spacing w:val="10"/>
          <w:w w:val="110"/>
        </w:rPr>
        <w:t> </w:t>
      </w:r>
      <w:r>
        <w:rPr>
          <w:w w:val="110"/>
        </w:rPr>
        <w:t>will</w:t>
      </w:r>
      <w:r>
        <w:rPr>
          <w:spacing w:val="10"/>
          <w:w w:val="110"/>
        </w:rPr>
        <w:t> </w:t>
      </w:r>
      <w:r>
        <w:rPr>
          <w:w w:val="110"/>
        </w:rPr>
        <w:t>be</w:t>
      </w:r>
      <w:r>
        <w:rPr>
          <w:spacing w:val="10"/>
          <w:w w:val="110"/>
        </w:rPr>
        <w:t> </w:t>
      </w:r>
      <w:r>
        <w:rPr>
          <w:w w:val="110"/>
        </w:rPr>
        <w:t>routed</w:t>
      </w:r>
      <w:r>
        <w:rPr>
          <w:spacing w:val="10"/>
          <w:w w:val="110"/>
        </w:rPr>
        <w:t> </w:t>
      </w:r>
      <w:r>
        <w:rPr>
          <w:w w:val="110"/>
        </w:rPr>
        <w:t>to</w:t>
      </w:r>
      <w:r>
        <w:rPr>
          <w:spacing w:val="10"/>
          <w:w w:val="110"/>
        </w:rPr>
        <w:t> </w:t>
      </w:r>
      <w:r>
        <w:rPr>
          <w:w w:val="110"/>
        </w:rPr>
        <w:t>members</w:t>
      </w:r>
      <w:r>
        <w:rPr>
          <w:spacing w:val="10"/>
          <w:w w:val="110"/>
        </w:rPr>
        <w:t> </w:t>
      </w:r>
      <w:r>
        <w:rPr>
          <w:w w:val="110"/>
        </w:rPr>
        <w:t>of</w:t>
      </w:r>
      <w:r>
        <w:rPr>
          <w:spacing w:val="10"/>
          <w:w w:val="110"/>
        </w:rPr>
        <w:t> </w:t>
      </w:r>
      <w:r>
        <w:rPr>
          <w:w w:val="110"/>
        </w:rPr>
        <w:t>their</w:t>
      </w:r>
      <w:r>
        <w:rPr>
          <w:spacing w:val="10"/>
          <w:w w:val="110"/>
        </w:rPr>
        <w:t> </w:t>
      </w:r>
      <w:r>
        <w:rPr>
          <w:w w:val="110"/>
        </w:rPr>
        <w:t>thesis</w:t>
      </w:r>
      <w:r>
        <w:rPr>
          <w:spacing w:val="10"/>
          <w:w w:val="110"/>
        </w:rPr>
        <w:t> </w:t>
      </w:r>
      <w:r>
        <w:rPr>
          <w:w w:val="110"/>
        </w:rPr>
        <w:t>committee</w:t>
      </w:r>
      <w:r>
        <w:rPr>
          <w:spacing w:val="10"/>
          <w:w w:val="110"/>
        </w:rPr>
        <w:t> </w:t>
      </w:r>
      <w:r>
        <w:rPr>
          <w:w w:val="110"/>
        </w:rPr>
        <w:t>and</w:t>
      </w:r>
      <w:r>
        <w:rPr>
          <w:spacing w:val="10"/>
          <w:w w:val="110"/>
        </w:rPr>
        <w:t> </w:t>
      </w:r>
      <w:r>
        <w:rPr>
          <w:w w:val="110"/>
        </w:rPr>
        <w:t>a</w:t>
      </w:r>
      <w:r>
        <w:rPr>
          <w:spacing w:val="10"/>
          <w:w w:val="110"/>
        </w:rPr>
        <w:t> </w:t>
      </w:r>
      <w:r>
        <w:rPr>
          <w:w w:val="110"/>
        </w:rPr>
        <w:t>proposal</w:t>
      </w:r>
      <w:r>
        <w:rPr>
          <w:spacing w:val="10"/>
          <w:w w:val="110"/>
        </w:rPr>
        <w:t> </w:t>
      </w:r>
      <w:r>
        <w:rPr>
          <w:w w:val="110"/>
        </w:rPr>
        <w:t>hearing</w:t>
      </w:r>
      <w:r>
        <w:rPr>
          <w:spacing w:val="10"/>
          <w:w w:val="110"/>
        </w:rPr>
        <w:t> </w:t>
      </w:r>
      <w:r>
        <w:rPr>
          <w:w w:val="110"/>
        </w:rPr>
        <w:t>scheduled.</w:t>
      </w:r>
      <w:r>
        <w:rPr>
          <w:spacing w:val="10"/>
          <w:w w:val="110"/>
        </w:rPr>
        <w:t> </w:t>
      </w:r>
      <w:r>
        <w:rPr>
          <w:w w:val="110"/>
        </w:rPr>
        <w:t>All</w:t>
      </w:r>
      <w:r>
        <w:rPr>
          <w:spacing w:val="10"/>
          <w:w w:val="110"/>
        </w:rPr>
        <w:t> </w:t>
      </w:r>
      <w:r>
        <w:rPr>
          <w:w w:val="110"/>
        </w:rPr>
        <w:t>students</w:t>
      </w:r>
      <w:r>
        <w:rPr>
          <w:spacing w:val="10"/>
          <w:w w:val="110"/>
        </w:rPr>
        <w:t> </w:t>
      </w:r>
      <w:r>
        <w:rPr>
          <w:w w:val="110"/>
        </w:rPr>
        <w:t>must</w:t>
      </w:r>
      <w:r>
        <w:rPr>
          <w:w w:val="110"/>
        </w:rPr>
        <w:t> pass a proposal hearing as well as a final oral defense of their thesis. Students who elect to write a thesis should become familiar with the university's requirements and deadlines for organizing and submitting the thesis.</w:t>
      </w:r>
    </w:p>
    <w:p>
      <w:pPr>
        <w:pStyle w:val="BodyText"/>
        <w:spacing w:line="174" w:lineRule="exact"/>
        <w:ind w:left="1695"/>
      </w:pPr>
      <w:r>
        <w:rPr>
          <w:w w:val="110"/>
        </w:rPr>
        <w:t>Nonthesis</w:t>
      </w:r>
      <w:r>
        <w:rPr>
          <w:spacing w:val="18"/>
          <w:w w:val="110"/>
        </w:rPr>
        <w:t> </w:t>
      </w:r>
      <w:r>
        <w:rPr>
          <w:spacing w:val="-2"/>
          <w:w w:val="110"/>
        </w:rPr>
        <w:t>Option</w:t>
      </w:r>
    </w:p>
    <w:p>
      <w:pPr>
        <w:pStyle w:val="BodyText"/>
        <w:spacing w:before="20"/>
        <w:ind w:left="1695"/>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1"/>
        <w:ind w:left="2294" w:right="330"/>
      </w:pPr>
      <w:r>
        <w:rPr>
          <w:w w:val="110"/>
        </w:rPr>
        <w:t>The nonthesis option requires that students complete SYA 6657 - Program Design and Evaluation and 3 additional hours of elective course work in their area of specialization. The Program Design and Evaluation course (SYA 6657) requires community-oriented research projects to develop research skills in sociology. Complete the following:</w:t>
      </w:r>
    </w:p>
    <w:p>
      <w:pPr>
        <w:pStyle w:val="BodyText"/>
        <w:spacing w:before="75"/>
        <w:ind w:left="2894"/>
      </w:pPr>
      <w:r>
        <w:rPr>
          <w:w w:val="110"/>
        </w:rPr>
        <w:t>SYA6657</w:t>
      </w:r>
      <w:r>
        <w:rPr>
          <w:spacing w:val="13"/>
          <w:w w:val="110"/>
        </w:rPr>
        <w:t> </w:t>
      </w:r>
      <w:r>
        <w:rPr>
          <w:w w:val="110"/>
        </w:rPr>
        <w:t>-</w:t>
      </w:r>
      <w:r>
        <w:rPr>
          <w:spacing w:val="14"/>
          <w:w w:val="110"/>
        </w:rPr>
        <w:t> </w:t>
      </w:r>
      <w:r>
        <w:rPr>
          <w:w w:val="110"/>
        </w:rPr>
        <w:t>Program</w:t>
      </w:r>
      <w:r>
        <w:rPr>
          <w:spacing w:val="11"/>
          <w:w w:val="110"/>
        </w:rPr>
        <w:t> </w:t>
      </w:r>
      <w:r>
        <w:rPr>
          <w:w w:val="110"/>
        </w:rPr>
        <w:t>Design</w:t>
      </w:r>
      <w:r>
        <w:rPr>
          <w:spacing w:val="11"/>
          <w:w w:val="110"/>
        </w:rPr>
        <w:t> </w:t>
      </w:r>
      <w:r>
        <w:rPr>
          <w:w w:val="110"/>
        </w:rPr>
        <w:t>and</w:t>
      </w:r>
      <w:r>
        <w:rPr>
          <w:spacing w:val="10"/>
          <w:w w:val="110"/>
        </w:rPr>
        <w:t> </w:t>
      </w:r>
      <w:r>
        <w:rPr>
          <w:w w:val="110"/>
        </w:rPr>
        <w:t>Evaluation</w:t>
      </w:r>
      <w:r>
        <w:rPr>
          <w:spacing w:val="27"/>
          <w:w w:val="110"/>
        </w:rPr>
        <w:t>  </w:t>
      </w:r>
      <w:r>
        <w:rPr>
          <w:spacing w:val="-5"/>
          <w:w w:val="110"/>
        </w:rPr>
        <w:t>(3)</w:t>
      </w:r>
    </w:p>
    <w:p>
      <w:pPr>
        <w:pStyle w:val="BodyText"/>
        <w:spacing w:before="96"/>
        <w:ind w:left="22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3</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20"/>
        <w:ind w:left="2294" w:right="217"/>
      </w:pPr>
      <w:r>
        <w:rPr>
          <w:w w:val="110"/>
        </w:rPr>
        <w:t>Directed Study for Applied Project Nonthesis students must complete an applied project. The nature and implementation of each project will be determined by the student and her/his adviser.</w:t>
      </w:r>
      <w:r>
        <w:rPr>
          <w:spacing w:val="-1"/>
          <w:w w:val="110"/>
        </w:rPr>
        <w:t> </w:t>
      </w:r>
      <w:r>
        <w:rPr>
          <w:w w:val="110"/>
        </w:rPr>
        <w:t>Before students may begin the applied project, they must earn a grade of "B" (3.0) or better in each of the five core courses. The grading system for the project is Pass/No Pass. Students who receive a grade of Pass will be allowed to graduate assuming all other requirements are met.</w:t>
      </w:r>
      <w:r>
        <w:rPr>
          <w:spacing w:val="-4"/>
          <w:w w:val="110"/>
        </w:rPr>
        <w:t> </w:t>
      </w:r>
      <w:r>
        <w:rPr>
          <w:w w:val="110"/>
        </w:rPr>
        <w:t>An Applied Project evaluated by a three-person committee consists of: A 1-2 page proposal describing what the project and the final product will entail. A final product approved and evaluated by the committee. A brief statement submitted with the final product indicating how the project is sociologically grounded.</w:t>
      </w:r>
    </w:p>
    <w:p>
      <w:pPr>
        <w:pStyle w:val="BodyText"/>
        <w:spacing w:line="268" w:lineRule="auto" w:before="150"/>
        <w:ind w:right="9144"/>
      </w:pPr>
      <w:r>
        <w:rPr>
          <w:w w:val="110"/>
        </w:rPr>
        <w:t>Equipment</w:t>
      </w:r>
      <w:r>
        <w:rPr>
          <w:spacing w:val="-13"/>
          <w:w w:val="110"/>
        </w:rPr>
        <w:t> </w:t>
      </w:r>
      <w:r>
        <w:rPr>
          <w:w w:val="110"/>
        </w:rPr>
        <w:t>Fee 0</w:t>
      </w:r>
      <w:r>
        <w:rPr>
          <w:spacing w:val="-5"/>
          <w:w w:val="110"/>
        </w:rPr>
        <w:t> </w:t>
      </w:r>
      <w:r>
        <w:rPr>
          <w:w w:val="110"/>
        </w:rPr>
        <w:t>Total Credits</w:t>
      </w:r>
    </w:p>
    <w:p>
      <w:pPr>
        <w:spacing w:before="0"/>
        <w:ind w:left="494" w:right="0" w:firstLine="0"/>
        <w:jc w:val="left"/>
        <w:rPr>
          <w:i/>
          <w:sz w:val="15"/>
        </w:rPr>
      </w:pPr>
      <w:r>
        <w:rPr>
          <w:i/>
          <w:spacing w:val="-2"/>
          <w:w w:val="110"/>
          <w:sz w:val="15"/>
        </w:rPr>
        <w:t>keyboard_arrow_up</w:t>
      </w:r>
    </w:p>
    <w:p>
      <w:pPr>
        <w:pStyle w:val="BodyText"/>
        <w:spacing w:line="268" w:lineRule="auto" w:before="171"/>
        <w:ind w:left="1095" w:right="330" w:hanging="1"/>
      </w:pPr>
      <w:r>
        <w:rPr>
          <w:w w:val="110"/>
        </w:rPr>
        <w:t>Full-time students in the Applied Sociology MA program pay a $39 equipment fee each semester that they are enrolled. Part-time students pay $19.50 per semester.</w:t>
      </w:r>
    </w:p>
    <w:p>
      <w:pPr>
        <w:spacing w:line="268" w:lineRule="auto" w:before="149"/>
        <w:ind w:left="494" w:right="8628" w:firstLine="0"/>
        <w:jc w:val="left"/>
        <w:rPr>
          <w:i/>
          <w:sz w:val="15"/>
        </w:rPr>
      </w:pPr>
      <w:r>
        <w:rPr>
          <w:w w:val="110"/>
          <w:sz w:val="15"/>
        </w:rPr>
        <w:t>Independent Learning 0 Total Credits </w:t>
      </w:r>
      <w:r>
        <w:rPr>
          <w:i/>
          <w:spacing w:val="-2"/>
          <w:w w:val="110"/>
          <w:sz w:val="15"/>
        </w:rPr>
        <w:t>keyboard_arrow_up</w:t>
      </w:r>
    </w:p>
    <w:p>
      <w:pPr>
        <w:pStyle w:val="BodyText"/>
        <w:spacing w:line="268" w:lineRule="auto" w:before="150"/>
        <w:ind w:left="1094"/>
      </w:pPr>
      <w:r>
        <w:rPr>
          <w:w w:val="110"/>
        </w:rPr>
        <w:t>As with all graduate programs, independent learning is an important component in the Applied Sociology master's program. Students will demonstrate independent learning through research seminars and the thesis (thesis students only).</w:t>
      </w:r>
    </w:p>
    <w:p>
      <w:pPr>
        <w:spacing w:line="475" w:lineRule="auto" w:before="150"/>
        <w:ind w:left="419" w:right="8156"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30 </w:t>
      </w:r>
      <w:r>
        <w:rPr>
          <w:rFonts w:ascii="Gill Sans MT"/>
          <w:b/>
          <w:w w:val="115"/>
          <w:sz w:val="15"/>
        </w:rPr>
        <w:t>Track Details</w:t>
      </w:r>
    </w:p>
    <w:p>
      <w:pPr>
        <w:pStyle w:val="BodyText"/>
        <w:spacing w:line="268" w:lineRule="auto"/>
        <w:ind w:left="495" w:hanging="1"/>
      </w:pPr>
      <w:r>
        <w:rPr>
          <w:w w:val="110"/>
        </w:rPr>
        <w:t>Students must earn a grade of "B" (3.0) or better in the program's core courses. Courses may be retaken to achieve a better grade; however, students must maintain a minimum GPA of 3.0 in their program of study.</w:t>
      </w:r>
    </w:p>
    <w:p>
      <w:pPr>
        <w:pStyle w:val="BodyText"/>
        <w:spacing w:line="268" w:lineRule="auto" w:before="149"/>
        <w:ind w:right="217"/>
      </w:pPr>
      <w:r>
        <w:rPr>
          <w:w w:val="110"/>
        </w:rPr>
        <w:t>By the end of their first year of course work in the program, students should select a permanent faculty advisor and determine their preliminary program of study, either in the thesis or nonthesis track. Students should maintain close contact with their faculty advisor in order to develop a viable program of study and avoid graduation delays.</w:t>
      </w:r>
    </w:p>
    <w:p>
      <w:pPr>
        <w:pStyle w:val="Heading3"/>
        <w:spacing w:before="152"/>
      </w:pPr>
      <w:r>
        <w:rPr>
          <w:w w:val="120"/>
        </w:rPr>
        <w:t>Financial</w:t>
      </w:r>
      <w:r>
        <w:rPr>
          <w:spacing w:val="7"/>
          <w:w w:val="120"/>
        </w:rPr>
        <w:t> </w:t>
      </w:r>
      <w:r>
        <w:rPr>
          <w:spacing w:val="-2"/>
          <w:w w:val="120"/>
        </w:rPr>
        <w:t>Information</w:t>
      </w:r>
    </w:p>
    <w:p>
      <w:pPr>
        <w:pStyle w:val="BodyText"/>
        <w:spacing w:line="268" w:lineRule="auto" w:before="169"/>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spacing w:line="268" w:lineRule="auto" w:before="151"/>
        <w:ind w:left="494" w:right="8156" w:firstLine="0"/>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r>
        <w:rPr>
          <w:spacing w:val="-2"/>
          <w:w w:val="115"/>
          <w:sz w:val="15"/>
        </w:rPr>
        <w:t> Website</w:t>
      </w:r>
    </w:p>
    <w:p>
      <w:pPr>
        <w:spacing w:after="0" w:line="268" w:lineRule="auto"/>
        <w:jc w:val="left"/>
        <w:rPr>
          <w:sz w:val="15"/>
        </w:rPr>
        <w:sectPr>
          <w:pgSz w:w="12240" w:h="15840"/>
          <w:pgMar w:header="572" w:footer="435" w:top="840" w:bottom="720" w:left="720" w:right="720"/>
        </w:sectPr>
      </w:pPr>
    </w:p>
    <w:p>
      <w:pPr>
        <w:pStyle w:val="Heading3"/>
        <w:spacing w:before="14"/>
      </w:pPr>
      <w:r>
        <w:rPr>
          <w:w w:val="120"/>
        </w:rPr>
        <w:t>Fellowship</w:t>
      </w:r>
      <w:r>
        <w:rPr>
          <w:spacing w:val="4"/>
          <w:w w:val="120"/>
        </w:rPr>
        <w:t> </w:t>
      </w:r>
      <w:r>
        <w:rPr>
          <w:spacing w:val="-2"/>
          <w:w w:val="120"/>
        </w:rPr>
        <w:t>Information</w:t>
      </w:r>
    </w:p>
    <w:p>
      <w:pPr>
        <w:pStyle w:val="BodyText"/>
        <w:spacing w:line="268" w:lineRule="auto" w:before="169"/>
        <w:ind w:left="495" w:right="330" w:hanging="1"/>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pStyle w:val="Heading3"/>
        <w:spacing w:before="151"/>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0"/>
        <w:ind w:right="8970"/>
      </w:pPr>
      <w:hyperlink r:id="rId7">
        <w:r>
          <w:rPr>
            <w:spacing w:val="-2"/>
            <w:w w:val="110"/>
          </w:rPr>
          <w:t>finaid@ucf.edu</w:t>
        </w:r>
      </w:hyperlink>
      <w:r>
        <w:rPr>
          <w:spacing w:val="-2"/>
          <w:w w:val="110"/>
        </w:rPr>
        <w:t> Website</w:t>
      </w:r>
    </w:p>
    <w:p>
      <w:pPr>
        <w:pStyle w:val="BodyText"/>
        <w:ind w:left="0"/>
      </w:pPr>
    </w:p>
    <w:p>
      <w:pPr>
        <w:pStyle w:val="BodyText"/>
        <w:ind w:left="0"/>
      </w:pPr>
    </w:p>
    <w:p>
      <w:pPr>
        <w:pStyle w:val="BodyText"/>
        <w:spacing w:before="141"/>
        <w:ind w:left="0"/>
      </w:pPr>
    </w:p>
    <w:p>
      <w:pPr>
        <w:pStyle w:val="Heading2"/>
      </w:pPr>
      <w:r>
        <w:rPr>
          <w:w w:val="120"/>
        </w:rPr>
        <w:t>Sociology,</w:t>
      </w:r>
      <w:r>
        <w:rPr>
          <w:spacing w:val="-11"/>
          <w:w w:val="120"/>
        </w:rPr>
        <w:t> </w:t>
      </w:r>
      <w:r>
        <w:rPr>
          <w:w w:val="120"/>
        </w:rPr>
        <w:t>Applied</w:t>
      </w:r>
      <w:r>
        <w:rPr>
          <w:spacing w:val="-11"/>
          <w:w w:val="120"/>
        </w:rPr>
        <w:t> </w:t>
      </w:r>
      <w:r>
        <w:rPr>
          <w:w w:val="120"/>
        </w:rPr>
        <w:t>MA</w:t>
      </w:r>
      <w:r>
        <w:rPr>
          <w:spacing w:val="-10"/>
          <w:w w:val="120"/>
        </w:rPr>
        <w:t> </w:t>
      </w:r>
      <w:r>
        <w:rPr>
          <w:w w:val="120"/>
        </w:rPr>
        <w:t>-</w:t>
      </w:r>
      <w:r>
        <w:rPr>
          <w:spacing w:val="-11"/>
          <w:w w:val="120"/>
        </w:rPr>
        <w:t> </w:t>
      </w:r>
      <w:r>
        <w:rPr>
          <w:w w:val="120"/>
        </w:rPr>
        <w:t>Sociology,</w:t>
      </w:r>
      <w:r>
        <w:rPr>
          <w:spacing w:val="-10"/>
          <w:w w:val="120"/>
        </w:rPr>
        <w:t> </w:t>
      </w:r>
      <w:r>
        <w:rPr>
          <w:w w:val="120"/>
        </w:rPr>
        <w:t>Applied</w:t>
      </w:r>
      <w:r>
        <w:rPr>
          <w:spacing w:val="-11"/>
          <w:w w:val="120"/>
        </w:rPr>
        <w:t> </w:t>
      </w:r>
      <w:r>
        <w:rPr>
          <w:w w:val="120"/>
        </w:rPr>
        <w:t>MA,</w:t>
      </w:r>
      <w:r>
        <w:rPr>
          <w:spacing w:val="-11"/>
          <w:w w:val="120"/>
        </w:rPr>
        <w:t> </w:t>
      </w:r>
      <w:r>
        <w:rPr>
          <w:w w:val="120"/>
        </w:rPr>
        <w:t>Medical</w:t>
      </w:r>
      <w:r>
        <w:rPr>
          <w:spacing w:val="-10"/>
          <w:w w:val="120"/>
        </w:rPr>
        <w:t> </w:t>
      </w:r>
      <w:r>
        <w:rPr>
          <w:w w:val="120"/>
        </w:rPr>
        <w:t>Sociology</w:t>
      </w:r>
      <w:r>
        <w:rPr>
          <w:spacing w:val="-11"/>
          <w:w w:val="120"/>
        </w:rPr>
        <w:t> </w:t>
      </w:r>
      <w:r>
        <w:rPr>
          <w:spacing w:val="-2"/>
          <w:w w:val="120"/>
        </w:rPr>
        <w:t>Track</w:t>
      </w:r>
    </w:p>
    <w:p>
      <w:pPr>
        <w:spacing w:line="475" w:lineRule="auto" w:before="179"/>
        <w:ind w:left="419" w:right="8628" w:firstLine="0"/>
        <w:jc w:val="left"/>
        <w:rPr>
          <w:rFonts w:ascii="Gill Sans MT"/>
          <w:b/>
          <w:sz w:val="15"/>
        </w:rPr>
      </w:pPr>
      <w:r>
        <w:rPr>
          <w:rFonts w:ascii="Gill Sans MT"/>
          <w:b/>
          <w:w w:val="115"/>
          <w:sz w:val="15"/>
        </w:rPr>
        <w:t>Track Website </w:t>
      </w:r>
      <w:r>
        <w:rPr>
          <w:w w:val="115"/>
          <w:sz w:val="15"/>
        </w:rPr>
        <w:t>Program Website </w:t>
      </w:r>
      <w:r>
        <w:rPr>
          <w:rFonts w:ascii="Gill Sans MT"/>
          <w:b/>
          <w:w w:val="115"/>
          <w:sz w:val="15"/>
        </w:rPr>
        <w:t>Track</w:t>
      </w:r>
      <w:r>
        <w:rPr>
          <w:rFonts w:ascii="Gill Sans MT"/>
          <w:b/>
          <w:spacing w:val="-12"/>
          <w:w w:val="115"/>
          <w:sz w:val="15"/>
        </w:rPr>
        <w:t> </w:t>
      </w:r>
      <w:r>
        <w:rPr>
          <w:rFonts w:ascii="Gill Sans MT"/>
          <w:b/>
          <w:w w:val="115"/>
          <w:sz w:val="15"/>
        </w:rPr>
        <w:t>Handbook</w:t>
      </w:r>
    </w:p>
    <w:p>
      <w:pPr>
        <w:pStyle w:val="BodyText"/>
      </w:pPr>
      <w:r>
        <w:rPr>
          <w:w w:val="110"/>
        </w:rPr>
        <w:t>Sociology,</w:t>
      </w:r>
      <w:r>
        <w:rPr>
          <w:spacing w:val="3"/>
          <w:w w:val="110"/>
        </w:rPr>
        <w:t> </w:t>
      </w:r>
      <w:r>
        <w:rPr>
          <w:w w:val="110"/>
        </w:rPr>
        <w:t>Applied</w:t>
      </w:r>
      <w:r>
        <w:rPr>
          <w:spacing w:val="4"/>
          <w:w w:val="110"/>
        </w:rPr>
        <w:t> </w:t>
      </w:r>
      <w:r>
        <w:rPr>
          <w:w w:val="110"/>
        </w:rPr>
        <w:t>MA,</w:t>
      </w:r>
      <w:r>
        <w:rPr>
          <w:spacing w:val="3"/>
          <w:w w:val="110"/>
        </w:rPr>
        <w:t> </w:t>
      </w:r>
      <w:r>
        <w:rPr>
          <w:w w:val="110"/>
        </w:rPr>
        <w:t>Medical</w:t>
      </w:r>
      <w:r>
        <w:rPr>
          <w:spacing w:val="4"/>
          <w:w w:val="110"/>
        </w:rPr>
        <w:t> </w:t>
      </w:r>
      <w:r>
        <w:rPr>
          <w:w w:val="110"/>
        </w:rPr>
        <w:t>Sociology</w:t>
      </w:r>
      <w:r>
        <w:rPr>
          <w:spacing w:val="3"/>
          <w:w w:val="110"/>
        </w:rPr>
        <w:t> </w:t>
      </w:r>
      <w:r>
        <w:rPr>
          <w:spacing w:val="-4"/>
          <w:w w:val="110"/>
        </w:rPr>
        <w:t>Track</w:t>
      </w:r>
    </w:p>
    <w:p>
      <w:pPr>
        <w:pStyle w:val="Heading3"/>
        <w:spacing w:before="173"/>
      </w:pPr>
      <w:r>
        <w:rPr>
          <w:w w:val="115"/>
        </w:rPr>
        <w:t>Track</w:t>
      </w:r>
      <w:r>
        <w:rPr>
          <w:spacing w:val="-8"/>
          <w:w w:val="115"/>
        </w:rPr>
        <w:t> </w:t>
      </w:r>
      <w:r>
        <w:rPr>
          <w:w w:val="115"/>
        </w:rPr>
        <w:t>Contact</w:t>
      </w:r>
      <w:r>
        <w:rPr>
          <w:spacing w:val="-8"/>
          <w:w w:val="115"/>
        </w:rPr>
        <w:t> </w:t>
      </w:r>
      <w:r>
        <w:rPr>
          <w:spacing w:val="-2"/>
          <w:w w:val="115"/>
        </w:rPr>
        <w:t>Information</w:t>
      </w:r>
    </w:p>
    <w:p>
      <w:pPr>
        <w:pStyle w:val="BodyText"/>
        <w:spacing w:line="268" w:lineRule="auto" w:before="169"/>
        <w:ind w:right="330"/>
      </w:pPr>
      <w:r>
        <w:rPr>
          <w:w w:val="110"/>
        </w:rPr>
        <w:t>For questions related to degree requirements, admission decisions, academic advising, plans of study, or other program specific requests, please contact:</w:t>
      </w:r>
    </w:p>
    <w:p>
      <w:pPr>
        <w:pStyle w:val="Heading3"/>
        <w:spacing w:before="152"/>
        <w:ind w:left="494"/>
      </w:pPr>
      <w:r>
        <w:rPr>
          <w:w w:val="115"/>
        </w:rPr>
        <w:t>Timothy</w:t>
      </w:r>
      <w:r>
        <w:rPr>
          <w:spacing w:val="1"/>
          <w:w w:val="115"/>
        </w:rPr>
        <w:t> </w:t>
      </w:r>
      <w:r>
        <w:rPr>
          <w:w w:val="115"/>
        </w:rPr>
        <w:t>L. Hawthorne,</w:t>
      </w:r>
      <w:r>
        <w:rPr>
          <w:spacing w:val="1"/>
          <w:w w:val="115"/>
        </w:rPr>
        <w:t> </w:t>
      </w:r>
      <w:r>
        <w:rPr>
          <w:spacing w:val="-5"/>
          <w:w w:val="115"/>
        </w:rPr>
        <w:t>PhD</w:t>
      </w:r>
    </w:p>
    <w:p>
      <w:pPr>
        <w:pStyle w:val="BodyText"/>
        <w:spacing w:line="268" w:lineRule="auto" w:before="19"/>
        <w:ind w:right="4426"/>
      </w:pPr>
      <w:r>
        <w:rPr>
          <w:w w:val="110"/>
        </w:rPr>
        <w:t>Graduate Director &amp; Associate Professor of Geographic Information Systems Department of Sociology</w:t>
      </w:r>
    </w:p>
    <w:p>
      <w:pPr>
        <w:pStyle w:val="BodyText"/>
        <w:spacing w:line="268" w:lineRule="auto"/>
        <w:ind w:right="8121"/>
      </w:pPr>
      <w:hyperlink r:id="rId147">
        <w:r>
          <w:rPr>
            <w:spacing w:val="-2"/>
            <w:w w:val="110"/>
          </w:rPr>
          <w:t>Timothy.Hawthorne@ucf.edu</w:t>
        </w:r>
      </w:hyperlink>
      <w:r>
        <w:rPr>
          <w:spacing w:val="-2"/>
          <w:w w:val="110"/>
        </w:rPr>
        <w:t> </w:t>
      </w:r>
      <w:r>
        <w:rPr>
          <w:w w:val="110"/>
        </w:rPr>
        <w:t>Telephone: 407-823-4115 HPH, RM 403P</w:t>
      </w:r>
    </w:p>
    <w:p>
      <w:pPr>
        <w:pStyle w:val="Heading3"/>
        <w:spacing w:before="151"/>
        <w:ind w:left="494"/>
      </w:pPr>
      <w:r>
        <w:rPr>
          <w:w w:val="120"/>
        </w:rPr>
        <w:t>Bridgett</w:t>
      </w:r>
      <w:r>
        <w:rPr>
          <w:spacing w:val="-4"/>
          <w:w w:val="120"/>
        </w:rPr>
        <w:t> </w:t>
      </w:r>
      <w:r>
        <w:rPr>
          <w:w w:val="120"/>
        </w:rPr>
        <w:t>J.</w:t>
      </w:r>
      <w:r>
        <w:rPr>
          <w:spacing w:val="-4"/>
          <w:w w:val="120"/>
        </w:rPr>
        <w:t> </w:t>
      </w:r>
      <w:r>
        <w:rPr>
          <w:spacing w:val="-2"/>
          <w:w w:val="120"/>
        </w:rPr>
        <w:t>Burke</w:t>
      </w:r>
    </w:p>
    <w:p>
      <w:pPr>
        <w:pStyle w:val="BodyText"/>
        <w:spacing w:line="268" w:lineRule="auto" w:before="20"/>
        <w:ind w:right="6659"/>
      </w:pPr>
      <w:r>
        <w:rPr>
          <w:spacing w:val="-2"/>
          <w:w w:val="115"/>
        </w:rPr>
        <w:t>UCF</w:t>
      </w:r>
      <w:r>
        <w:rPr>
          <w:spacing w:val="-3"/>
          <w:w w:val="115"/>
        </w:rPr>
        <w:t> </w:t>
      </w:r>
      <w:r>
        <w:rPr>
          <w:spacing w:val="-2"/>
          <w:w w:val="115"/>
        </w:rPr>
        <w:t>Sociology</w:t>
      </w:r>
      <w:r>
        <w:rPr>
          <w:spacing w:val="-3"/>
          <w:w w:val="115"/>
        </w:rPr>
        <w:t> </w:t>
      </w:r>
      <w:r>
        <w:rPr>
          <w:spacing w:val="-2"/>
          <w:w w:val="115"/>
        </w:rPr>
        <w:t>Graduate</w:t>
      </w:r>
      <w:r>
        <w:rPr>
          <w:spacing w:val="-3"/>
          <w:w w:val="115"/>
        </w:rPr>
        <w:t> </w:t>
      </w:r>
      <w:r>
        <w:rPr>
          <w:spacing w:val="-2"/>
          <w:w w:val="115"/>
        </w:rPr>
        <w:t>Admissions</w:t>
      </w:r>
      <w:r>
        <w:rPr>
          <w:spacing w:val="-3"/>
          <w:w w:val="115"/>
        </w:rPr>
        <w:t> </w:t>
      </w:r>
      <w:r>
        <w:rPr>
          <w:spacing w:val="-2"/>
          <w:w w:val="115"/>
        </w:rPr>
        <w:t>Coordinator </w:t>
      </w:r>
      <w:r>
        <w:rPr>
          <w:w w:val="115"/>
        </w:rPr>
        <w:t>Department of Sociology </w:t>
      </w:r>
      <w:hyperlink r:id="rId146">
        <w:r>
          <w:rPr>
            <w:spacing w:val="-2"/>
            <w:w w:val="115"/>
          </w:rPr>
          <w:t>socadmissions@ucf.edu</w:t>
        </w:r>
      </w:hyperlink>
    </w:p>
    <w:p>
      <w:pPr>
        <w:pStyle w:val="BodyText"/>
        <w:spacing w:line="268" w:lineRule="auto"/>
        <w:ind w:right="8156"/>
      </w:pPr>
      <w:r>
        <w:rPr>
          <w:spacing w:val="-2"/>
          <w:w w:val="115"/>
        </w:rPr>
        <w:t>Telephone:</w:t>
      </w:r>
      <w:r>
        <w:rPr>
          <w:spacing w:val="-5"/>
          <w:w w:val="115"/>
        </w:rPr>
        <w:t> </w:t>
      </w:r>
      <w:r>
        <w:rPr>
          <w:spacing w:val="-2"/>
          <w:w w:val="115"/>
        </w:rPr>
        <w:t>407-823-1198 </w:t>
      </w:r>
      <w:r>
        <w:rPr>
          <w:w w:val="115"/>
        </w:rPr>
        <w:t>HPH, RM 403J</w:t>
      </w:r>
    </w:p>
    <w:p>
      <w:pPr>
        <w:pStyle w:val="Heading3"/>
        <w:spacing w:before="151"/>
      </w:pPr>
      <w:r>
        <w:rPr>
          <w:w w:val="115"/>
        </w:rPr>
        <w:t>Online</w:t>
      </w:r>
      <w:r>
        <w:rPr>
          <w:w w:val="120"/>
        </w:rPr>
        <w:t> </w:t>
      </w:r>
      <w:r>
        <w:rPr>
          <w:spacing w:val="-2"/>
          <w:w w:val="120"/>
        </w:rPr>
        <w:t>Availability</w:t>
      </w:r>
    </w:p>
    <w:p>
      <w:pPr>
        <w:pStyle w:val="BodyText"/>
        <w:spacing w:before="169"/>
      </w:pPr>
      <w:r>
        <w:rPr>
          <w:spacing w:val="-5"/>
          <w:w w:val="115"/>
        </w:rPr>
        <w:t>No</w:t>
      </w:r>
    </w:p>
    <w:p>
      <w:pPr>
        <w:pStyle w:val="BodyText"/>
        <w:spacing w:after="0"/>
        <w:sectPr>
          <w:pgSz w:w="12240" w:h="15840"/>
          <w:pgMar w:header="572" w:footer="435" w:top="840" w:bottom="720" w:left="720" w:right="720"/>
        </w:sectPr>
      </w:pPr>
    </w:p>
    <w:p>
      <w:pPr>
        <w:pStyle w:val="Heading3"/>
        <w:spacing w:before="14"/>
      </w:pPr>
      <w:r>
        <w:rPr>
          <w:w w:val="115"/>
        </w:rPr>
        <w:t>Track</w:t>
      </w:r>
      <w:r>
        <w:rPr>
          <w:spacing w:val="-11"/>
          <w:w w:val="115"/>
        </w:rPr>
        <w:t> </w:t>
      </w:r>
      <w:r>
        <w:rPr>
          <w:spacing w:val="-2"/>
          <w:w w:val="115"/>
        </w:rPr>
        <w:t>Description</w:t>
      </w:r>
    </w:p>
    <w:p>
      <w:pPr>
        <w:spacing w:before="171"/>
        <w:ind w:left="494" w:right="0" w:firstLine="0"/>
        <w:jc w:val="left"/>
        <w:rPr>
          <w:rFonts w:ascii="Gill Sans MT"/>
          <w:b/>
          <w:sz w:val="15"/>
        </w:rPr>
      </w:pPr>
      <w:r>
        <w:rPr>
          <w:rFonts w:ascii="Gill Sans MT"/>
          <w:b/>
          <w:w w:val="120"/>
          <w:sz w:val="15"/>
        </w:rPr>
        <w:t>This</w:t>
      </w:r>
      <w:r>
        <w:rPr>
          <w:rFonts w:ascii="Gill Sans MT"/>
          <w:b/>
          <w:spacing w:val="4"/>
          <w:w w:val="120"/>
          <w:sz w:val="15"/>
        </w:rPr>
        <w:t> </w:t>
      </w:r>
      <w:r>
        <w:rPr>
          <w:rFonts w:ascii="Gill Sans MT"/>
          <w:b/>
          <w:w w:val="120"/>
          <w:sz w:val="15"/>
        </w:rPr>
        <w:t>track</w:t>
      </w:r>
      <w:r>
        <w:rPr>
          <w:rFonts w:ascii="Gill Sans MT"/>
          <w:b/>
          <w:spacing w:val="3"/>
          <w:w w:val="120"/>
          <w:sz w:val="15"/>
        </w:rPr>
        <w:t> </w:t>
      </w:r>
      <w:r>
        <w:rPr>
          <w:rFonts w:ascii="Gill Sans MT"/>
          <w:b/>
          <w:w w:val="120"/>
          <w:sz w:val="15"/>
        </w:rPr>
        <w:t>is</w:t>
      </w:r>
      <w:r>
        <w:rPr>
          <w:rFonts w:ascii="Gill Sans MT"/>
          <w:b/>
          <w:spacing w:val="4"/>
          <w:w w:val="120"/>
          <w:sz w:val="15"/>
        </w:rPr>
        <w:t> </w:t>
      </w:r>
      <w:r>
        <w:rPr>
          <w:rFonts w:ascii="Gill Sans MT"/>
          <w:b/>
          <w:w w:val="120"/>
          <w:sz w:val="15"/>
        </w:rPr>
        <w:t>temporarily</w:t>
      </w:r>
      <w:r>
        <w:rPr>
          <w:rFonts w:ascii="Gill Sans MT"/>
          <w:b/>
          <w:spacing w:val="4"/>
          <w:w w:val="120"/>
          <w:sz w:val="15"/>
        </w:rPr>
        <w:t> </w:t>
      </w:r>
      <w:r>
        <w:rPr>
          <w:rFonts w:ascii="Gill Sans MT"/>
          <w:b/>
          <w:w w:val="120"/>
          <w:sz w:val="15"/>
        </w:rPr>
        <w:t>suspended</w:t>
      </w:r>
      <w:r>
        <w:rPr>
          <w:rFonts w:ascii="Gill Sans MT"/>
          <w:b/>
          <w:spacing w:val="4"/>
          <w:w w:val="120"/>
          <w:sz w:val="15"/>
        </w:rPr>
        <w:t> </w:t>
      </w:r>
      <w:r>
        <w:rPr>
          <w:rFonts w:ascii="Gill Sans MT"/>
          <w:b/>
          <w:w w:val="120"/>
          <w:sz w:val="15"/>
        </w:rPr>
        <w:t>effective</w:t>
      </w:r>
      <w:r>
        <w:rPr>
          <w:rFonts w:ascii="Gill Sans MT"/>
          <w:b/>
          <w:spacing w:val="4"/>
          <w:w w:val="120"/>
          <w:sz w:val="15"/>
        </w:rPr>
        <w:t> </w:t>
      </w:r>
      <w:r>
        <w:rPr>
          <w:rFonts w:ascii="Gill Sans MT"/>
          <w:b/>
          <w:w w:val="120"/>
          <w:sz w:val="15"/>
        </w:rPr>
        <w:t>Fall</w:t>
      </w:r>
      <w:r>
        <w:rPr>
          <w:rFonts w:ascii="Gill Sans MT"/>
          <w:b/>
          <w:spacing w:val="4"/>
          <w:w w:val="120"/>
          <w:sz w:val="15"/>
        </w:rPr>
        <w:t> </w:t>
      </w:r>
      <w:r>
        <w:rPr>
          <w:rFonts w:ascii="Gill Sans MT"/>
          <w:b/>
          <w:spacing w:val="-2"/>
          <w:w w:val="120"/>
          <w:sz w:val="15"/>
        </w:rPr>
        <w:t>2023.</w:t>
      </w:r>
    </w:p>
    <w:p>
      <w:pPr>
        <w:pStyle w:val="BodyText"/>
        <w:spacing w:line="268" w:lineRule="auto" w:before="169"/>
        <w:ind w:left="495" w:hanging="1"/>
      </w:pPr>
      <w:r>
        <w:rPr>
          <w:w w:val="110"/>
        </w:rPr>
        <w:t>The Department of Sociology offers a graduate program leading to a Master of Arts degree in Applied Sociology. Beyond a curriculum appropriate for general applied sociology, the program includes a graduate track in Medical Sociology as well as instruction and opportunities pertaining to the study of crime and deviance; domestic violence; and social inequalities.</w:t>
      </w:r>
    </w:p>
    <w:p>
      <w:pPr>
        <w:pStyle w:val="BodyText"/>
        <w:spacing w:line="268" w:lineRule="auto" w:before="150"/>
        <w:ind w:left="495" w:right="217" w:hanging="1"/>
      </w:pPr>
      <w:r>
        <w:rPr>
          <w:w w:val="110"/>
        </w:rPr>
        <w:t>Medical Sociology is an important subfield of Sociology that was developed and recognized in 1959 by the American Sociological Association (ASA). Medical sociology identifies the processes of health, illness, and medical care as social phenomena. The American Sociological Association identifies the following research topics under the field of medical sociology: the subjective experience of</w:t>
      </w:r>
      <w:r>
        <w:rPr>
          <w:spacing w:val="40"/>
          <w:w w:val="110"/>
        </w:rPr>
        <w:t> </w:t>
      </w:r>
      <w:r>
        <w:rPr>
          <w:w w:val="110"/>
        </w:rPr>
        <w:t>health and illness, the political, economic and environmental circumstances surrounding health and illness, the societal structures and forces that constrain the medical care system, individual responses to illness, and social movements related to health and healthcare. Having a deep understanding of how social processes work to affect an individual's health allows for many different careers. Medical sociologists use their knowledge to work for governmental and non-governmental organizations centered on health. They work for federal, state, and private health insurance plans. Medical sociologists conduct research and make policy that addresses public health problems. Many students who study medical sociology enter medical school to become clinicians and teachers of medical education.</w:t>
      </w:r>
      <w:r>
        <w:rPr>
          <w:spacing w:val="40"/>
          <w:w w:val="110"/>
        </w:rPr>
        <w:t> </w:t>
      </w:r>
      <w:r>
        <w:rPr>
          <w:w w:val="110"/>
        </w:rPr>
        <w:t>Still others enter dental school, physical therapy school, or other professional programs in the allied fields of health and apply knowledge gained from Medical Sociology to improve their patients' lives.</w:t>
      </w:r>
    </w:p>
    <w:p>
      <w:pPr>
        <w:pStyle w:val="BodyText"/>
        <w:spacing w:line="268" w:lineRule="auto" w:before="149"/>
        <w:ind w:left="495" w:hanging="1"/>
      </w:pPr>
      <w:r>
        <w:rPr>
          <w:w w:val="115"/>
        </w:rPr>
        <w:t>Degree-seeking</w:t>
      </w:r>
      <w:r>
        <w:rPr>
          <w:spacing w:val="-13"/>
          <w:w w:val="115"/>
        </w:rPr>
        <w:t> </w:t>
      </w:r>
      <w:r>
        <w:rPr>
          <w:w w:val="115"/>
        </w:rPr>
        <w:t>students</w:t>
      </w:r>
      <w:r>
        <w:rPr>
          <w:spacing w:val="-13"/>
          <w:w w:val="115"/>
        </w:rPr>
        <w:t> </w:t>
      </w:r>
      <w:r>
        <w:rPr>
          <w:w w:val="115"/>
        </w:rPr>
        <w:t>in</w:t>
      </w:r>
      <w:r>
        <w:rPr>
          <w:spacing w:val="-13"/>
          <w:w w:val="115"/>
        </w:rPr>
        <w:t> </w:t>
      </w:r>
      <w:r>
        <w:rPr>
          <w:w w:val="115"/>
        </w:rPr>
        <w:t>the</w:t>
      </w:r>
      <w:r>
        <w:rPr>
          <w:spacing w:val="-13"/>
          <w:w w:val="115"/>
        </w:rPr>
        <w:t> </w:t>
      </w:r>
      <w:r>
        <w:rPr>
          <w:w w:val="115"/>
        </w:rPr>
        <w:t>Applied</w:t>
      </w:r>
      <w:r>
        <w:rPr>
          <w:spacing w:val="-13"/>
          <w:w w:val="115"/>
        </w:rPr>
        <w:t> </w:t>
      </w:r>
      <w:r>
        <w:rPr>
          <w:w w:val="115"/>
        </w:rPr>
        <w:t>Sociology</w:t>
      </w:r>
      <w:r>
        <w:rPr>
          <w:spacing w:val="-13"/>
          <w:w w:val="115"/>
        </w:rPr>
        <w:t> </w:t>
      </w:r>
      <w:r>
        <w:rPr>
          <w:w w:val="115"/>
        </w:rPr>
        <w:t>program</w:t>
      </w:r>
      <w:r>
        <w:rPr>
          <w:spacing w:val="-13"/>
          <w:w w:val="115"/>
        </w:rPr>
        <w:t> </w:t>
      </w:r>
      <w:r>
        <w:rPr>
          <w:w w:val="115"/>
        </w:rPr>
        <w:t>may</w:t>
      </w:r>
      <w:r>
        <w:rPr>
          <w:spacing w:val="-13"/>
          <w:w w:val="115"/>
        </w:rPr>
        <w:t> </w:t>
      </w:r>
      <w:r>
        <w:rPr>
          <w:w w:val="115"/>
        </w:rPr>
        <w:t>choose</w:t>
      </w:r>
      <w:r>
        <w:rPr>
          <w:spacing w:val="-13"/>
          <w:w w:val="115"/>
        </w:rPr>
        <w:t> </w:t>
      </w:r>
      <w:r>
        <w:rPr>
          <w:w w:val="115"/>
        </w:rPr>
        <w:t>either</w:t>
      </w:r>
      <w:r>
        <w:rPr>
          <w:spacing w:val="-13"/>
          <w:w w:val="115"/>
        </w:rPr>
        <w:t> </w:t>
      </w:r>
      <w:r>
        <w:rPr>
          <w:w w:val="115"/>
        </w:rPr>
        <w:t>the</w:t>
      </w:r>
      <w:r>
        <w:rPr>
          <w:spacing w:val="-13"/>
          <w:w w:val="115"/>
        </w:rPr>
        <w:t> </w:t>
      </w:r>
      <w:r>
        <w:rPr>
          <w:w w:val="115"/>
        </w:rPr>
        <w:t>thesis</w:t>
      </w:r>
      <w:r>
        <w:rPr>
          <w:spacing w:val="-13"/>
          <w:w w:val="115"/>
        </w:rPr>
        <w:t> </w:t>
      </w:r>
      <w:r>
        <w:rPr>
          <w:w w:val="115"/>
        </w:rPr>
        <w:t>or</w:t>
      </w:r>
      <w:r>
        <w:rPr>
          <w:spacing w:val="-13"/>
          <w:w w:val="115"/>
        </w:rPr>
        <w:t> </w:t>
      </w:r>
      <w:r>
        <w:rPr>
          <w:w w:val="115"/>
        </w:rPr>
        <w:t>a</w:t>
      </w:r>
      <w:r>
        <w:rPr>
          <w:spacing w:val="-13"/>
          <w:w w:val="115"/>
        </w:rPr>
        <w:t> </w:t>
      </w:r>
      <w:r>
        <w:rPr>
          <w:w w:val="115"/>
        </w:rPr>
        <w:t>nonthesis</w:t>
      </w:r>
      <w:r>
        <w:rPr>
          <w:spacing w:val="-13"/>
          <w:w w:val="115"/>
        </w:rPr>
        <w:t> </w:t>
      </w:r>
      <w:r>
        <w:rPr>
          <w:w w:val="115"/>
        </w:rPr>
        <w:t>course</w:t>
      </w:r>
      <w:r>
        <w:rPr>
          <w:spacing w:val="-13"/>
          <w:w w:val="115"/>
        </w:rPr>
        <w:t> </w:t>
      </w:r>
      <w:r>
        <w:rPr>
          <w:w w:val="115"/>
        </w:rPr>
        <w:t>of</w:t>
      </w:r>
      <w:r>
        <w:rPr>
          <w:spacing w:val="-13"/>
          <w:w w:val="115"/>
        </w:rPr>
        <w:t> </w:t>
      </w:r>
      <w:r>
        <w:rPr>
          <w:w w:val="115"/>
        </w:rPr>
        <w:t>study.</w:t>
      </w:r>
      <w:r>
        <w:rPr>
          <w:spacing w:val="-13"/>
          <w:w w:val="115"/>
        </w:rPr>
        <w:t> </w:t>
      </w:r>
      <w:r>
        <w:rPr>
          <w:w w:val="115"/>
        </w:rPr>
        <w:t>Both</w:t>
      </w:r>
      <w:r>
        <w:rPr>
          <w:spacing w:val="-13"/>
          <w:w w:val="115"/>
        </w:rPr>
        <w:t> </w:t>
      </w:r>
      <w:r>
        <w:rPr>
          <w:w w:val="115"/>
        </w:rPr>
        <w:t>options require</w:t>
      </w:r>
      <w:r>
        <w:rPr>
          <w:spacing w:val="-9"/>
          <w:w w:val="115"/>
        </w:rPr>
        <w:t> </w:t>
      </w:r>
      <w:r>
        <w:rPr>
          <w:w w:val="115"/>
        </w:rPr>
        <w:t>30</w:t>
      </w:r>
      <w:r>
        <w:rPr>
          <w:spacing w:val="-9"/>
          <w:w w:val="115"/>
        </w:rPr>
        <w:t> </w:t>
      </w:r>
      <w:r>
        <w:rPr>
          <w:w w:val="115"/>
        </w:rPr>
        <w:t>hours</w:t>
      </w:r>
      <w:r>
        <w:rPr>
          <w:spacing w:val="-9"/>
          <w:w w:val="115"/>
        </w:rPr>
        <w:t> </w:t>
      </w:r>
      <w:r>
        <w:rPr>
          <w:w w:val="115"/>
        </w:rPr>
        <w:t>of</w:t>
      </w:r>
      <w:r>
        <w:rPr>
          <w:spacing w:val="-9"/>
          <w:w w:val="115"/>
        </w:rPr>
        <w:t> </w:t>
      </w:r>
      <w:r>
        <w:rPr>
          <w:w w:val="115"/>
        </w:rPr>
        <w:t>course</w:t>
      </w:r>
      <w:r>
        <w:rPr>
          <w:spacing w:val="-9"/>
          <w:w w:val="115"/>
        </w:rPr>
        <w:t> </w:t>
      </w:r>
      <w:r>
        <w:rPr>
          <w:w w:val="115"/>
        </w:rPr>
        <w:t>work,</w:t>
      </w:r>
      <w:r>
        <w:rPr>
          <w:spacing w:val="-9"/>
          <w:w w:val="115"/>
        </w:rPr>
        <w:t> </w:t>
      </w:r>
      <w:r>
        <w:rPr>
          <w:w w:val="115"/>
        </w:rPr>
        <w:t>at</w:t>
      </w:r>
      <w:r>
        <w:rPr>
          <w:spacing w:val="-9"/>
          <w:w w:val="115"/>
        </w:rPr>
        <w:t> </w:t>
      </w:r>
      <w:r>
        <w:rPr>
          <w:w w:val="115"/>
        </w:rPr>
        <w:t>least</w:t>
      </w:r>
      <w:r>
        <w:rPr>
          <w:spacing w:val="-9"/>
          <w:w w:val="115"/>
        </w:rPr>
        <w:t> </w:t>
      </w:r>
      <w:r>
        <w:rPr>
          <w:w w:val="115"/>
        </w:rPr>
        <w:t>half</w:t>
      </w:r>
      <w:r>
        <w:rPr>
          <w:spacing w:val="-9"/>
          <w:w w:val="115"/>
        </w:rPr>
        <w:t> </w:t>
      </w:r>
      <w:r>
        <w:rPr>
          <w:w w:val="115"/>
        </w:rPr>
        <w:t>of</w:t>
      </w:r>
      <w:r>
        <w:rPr>
          <w:spacing w:val="-9"/>
          <w:w w:val="115"/>
        </w:rPr>
        <w:t> </w:t>
      </w:r>
      <w:r>
        <w:rPr>
          <w:w w:val="115"/>
        </w:rPr>
        <w:t>which</w:t>
      </w:r>
      <w:r>
        <w:rPr>
          <w:spacing w:val="-9"/>
          <w:w w:val="115"/>
        </w:rPr>
        <w:t> </w:t>
      </w:r>
      <w:r>
        <w:rPr>
          <w:w w:val="115"/>
        </w:rPr>
        <w:t>must</w:t>
      </w:r>
      <w:r>
        <w:rPr>
          <w:spacing w:val="-9"/>
          <w:w w:val="115"/>
        </w:rPr>
        <w:t> </w:t>
      </w:r>
      <w:r>
        <w:rPr>
          <w:w w:val="115"/>
        </w:rPr>
        <w:t>be</w:t>
      </w:r>
      <w:r>
        <w:rPr>
          <w:spacing w:val="-9"/>
          <w:w w:val="115"/>
        </w:rPr>
        <w:t> </w:t>
      </w:r>
      <w:r>
        <w:rPr>
          <w:w w:val="115"/>
        </w:rPr>
        <w:t>at</w:t>
      </w:r>
      <w:r>
        <w:rPr>
          <w:spacing w:val="-9"/>
          <w:w w:val="115"/>
        </w:rPr>
        <w:t> </w:t>
      </w:r>
      <w:r>
        <w:rPr>
          <w:w w:val="115"/>
        </w:rPr>
        <w:t>the</w:t>
      </w:r>
      <w:r>
        <w:rPr>
          <w:spacing w:val="-9"/>
          <w:w w:val="115"/>
        </w:rPr>
        <w:t> </w:t>
      </w:r>
      <w:r>
        <w:rPr>
          <w:w w:val="115"/>
        </w:rPr>
        <w:t>6000</w:t>
      </w:r>
      <w:r>
        <w:rPr>
          <w:spacing w:val="-9"/>
          <w:w w:val="115"/>
        </w:rPr>
        <w:t> </w:t>
      </w:r>
      <w:r>
        <w:rPr>
          <w:w w:val="115"/>
        </w:rPr>
        <w:t>level</w:t>
      </w:r>
      <w:r>
        <w:rPr>
          <w:spacing w:val="-9"/>
          <w:w w:val="115"/>
        </w:rPr>
        <w:t> </w:t>
      </w:r>
      <w:r>
        <w:rPr>
          <w:w w:val="115"/>
        </w:rPr>
        <w:t>or</w:t>
      </w:r>
      <w:r>
        <w:rPr>
          <w:spacing w:val="-9"/>
          <w:w w:val="115"/>
        </w:rPr>
        <w:t> </w:t>
      </w:r>
      <w:r>
        <w:rPr>
          <w:w w:val="115"/>
        </w:rPr>
        <w:t>above.</w:t>
      </w:r>
    </w:p>
    <w:p>
      <w:pPr>
        <w:pStyle w:val="BodyText"/>
        <w:spacing w:line="268" w:lineRule="auto" w:before="150"/>
        <w:ind w:right="330"/>
      </w:pPr>
      <w:r>
        <w:rPr>
          <w:w w:val="110"/>
        </w:rPr>
        <w:t>Degree seeking students in the Applied Sociology Program may elect to follow either a thesis or a non-thesis course of study. The thesis option is typically designed for students who plan to enter doctoral programs. The non-thesis option is more appropriate for students entering or continuing professional careers following the MA degree.</w:t>
      </w:r>
    </w:p>
    <w:p>
      <w:pPr>
        <w:pStyle w:val="Heading3"/>
        <w:spacing w:line="475" w:lineRule="auto" w:before="151"/>
        <w:ind w:right="3029" w:firstLine="75"/>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30</w:t>
      </w:r>
      <w:r>
        <w:rPr>
          <w:spacing w:val="-13"/>
          <w:w w:val="120"/>
        </w:rPr>
        <w:t> </w:t>
      </w:r>
      <w:r>
        <w:rPr>
          <w:w w:val="120"/>
        </w:rPr>
        <w:t>Credit</w:t>
      </w:r>
      <w:r>
        <w:rPr>
          <w:spacing w:val="-13"/>
          <w:w w:val="120"/>
        </w:rPr>
        <w:t> </w:t>
      </w:r>
      <w:r>
        <w:rPr>
          <w:w w:val="120"/>
        </w:rPr>
        <w:t>Hours</w:t>
      </w:r>
      <w:r>
        <w:rPr>
          <w:spacing w:val="-12"/>
          <w:w w:val="120"/>
        </w:rPr>
        <w:t> </w:t>
      </w:r>
      <w:r>
        <w:rPr>
          <w:w w:val="120"/>
        </w:rPr>
        <w:t>Minimum</w:t>
      </w:r>
      <w:r>
        <w:rPr>
          <w:spacing w:val="-13"/>
          <w:w w:val="120"/>
        </w:rPr>
        <w:t> </w:t>
      </w:r>
      <w:r>
        <w:rPr>
          <w:w w:val="120"/>
        </w:rPr>
        <w:t>beyond</w:t>
      </w:r>
      <w:r>
        <w:rPr>
          <w:spacing w:val="-12"/>
          <w:w w:val="120"/>
        </w:rPr>
        <w:t> </w:t>
      </w:r>
      <w:r>
        <w:rPr>
          <w:w w:val="120"/>
        </w:rPr>
        <w:t>the</w:t>
      </w:r>
      <w:r>
        <w:rPr>
          <w:spacing w:val="-13"/>
          <w:w w:val="120"/>
        </w:rPr>
        <w:t> </w:t>
      </w:r>
      <w:r>
        <w:rPr>
          <w:w w:val="120"/>
        </w:rPr>
        <w:t>Bachelor's</w:t>
      </w:r>
      <w:r>
        <w:rPr>
          <w:spacing w:val="-12"/>
          <w:w w:val="120"/>
        </w:rPr>
        <w:t> </w:t>
      </w:r>
      <w:r>
        <w:rPr>
          <w:w w:val="120"/>
        </w:rPr>
        <w:t>Degree College of Graduate Studies Contact Information</w:t>
      </w:r>
    </w:p>
    <w:p>
      <w:pPr>
        <w:pStyle w:val="BodyText"/>
        <w:spacing w:line="268" w:lineRule="auto"/>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50"/>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0"/>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spacing w:before="173"/>
      </w:pPr>
      <w:r>
        <w:rPr>
          <w:spacing w:val="-2"/>
          <w:w w:val="120"/>
        </w:rPr>
        <w:t>Degree</w:t>
      </w:r>
      <w:r>
        <w:rPr>
          <w:spacing w:val="-4"/>
          <w:w w:val="120"/>
        </w:rPr>
        <w:t> </w:t>
      </w:r>
      <w:r>
        <w:rPr>
          <w:spacing w:val="-2"/>
          <w:w w:val="120"/>
        </w:rPr>
        <w:t>Requirements</w:t>
      </w:r>
    </w:p>
    <w:p>
      <w:pPr>
        <w:pStyle w:val="BodyText"/>
        <w:spacing w:before="169"/>
      </w:pPr>
      <w:r>
        <w:rPr>
          <w:spacing w:val="-4"/>
          <w:w w:val="110"/>
        </w:rPr>
        <w:t>Core</w:t>
      </w:r>
    </w:p>
    <w:p>
      <w:pPr>
        <w:pStyle w:val="BodyText"/>
        <w:spacing w:before="21"/>
      </w:pPr>
      <w:r>
        <w:rPr>
          <w:w w:val="110"/>
        </w:rPr>
        <w:t>12</w:t>
      </w:r>
      <w:r>
        <w:rPr>
          <w:spacing w:val="-1"/>
          <w:w w:val="110"/>
        </w:rPr>
        <w:t> </w:t>
      </w:r>
      <w:r>
        <w:rPr>
          <w:w w:val="110"/>
        </w:rPr>
        <w:t>Total</w:t>
      </w:r>
      <w:r>
        <w:rPr>
          <w:spacing w:val="-2"/>
          <w:w w:val="110"/>
        </w:rPr>
        <w:t> Credits</w:t>
      </w:r>
    </w:p>
    <w:p>
      <w:pPr>
        <w:spacing w:before="21"/>
        <w:ind w:left="494" w:right="0" w:firstLine="0"/>
        <w:jc w:val="left"/>
        <w:rPr>
          <w:i/>
          <w:sz w:val="15"/>
        </w:rPr>
      </w:pPr>
      <w:r>
        <w:rPr>
          <w:i/>
          <w:spacing w:val="-2"/>
          <w:w w:val="110"/>
          <w:sz w:val="15"/>
        </w:rPr>
        <w:t>keyboard_arrow_up</w:t>
      </w:r>
    </w:p>
    <w:p>
      <w:pPr>
        <w:pStyle w:val="BodyText"/>
        <w:spacing w:before="171"/>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1"/>
        <w:ind w:left="1695" w:hanging="1"/>
      </w:pPr>
      <w:r>
        <w:rPr>
          <w:w w:val="110"/>
        </w:rPr>
        <w:t>Please note that students in the nonthesis option are required to complete a research study in each of the 12 hours of required courses to provide an independent learning experience.</w:t>
      </w:r>
    </w:p>
    <w:p>
      <w:pPr>
        <w:pStyle w:val="BodyText"/>
        <w:ind w:left="1695"/>
      </w:pPr>
      <w:r>
        <w:rPr>
          <w:w w:val="110"/>
        </w:rPr>
        <w:t>Complete</w:t>
      </w:r>
      <w:r>
        <w:rPr>
          <w:spacing w:val="-4"/>
          <w:w w:val="110"/>
        </w:rPr>
        <w:t> </w:t>
      </w:r>
      <w:r>
        <w:rPr>
          <w:w w:val="110"/>
        </w:rPr>
        <w:t>the</w:t>
      </w:r>
      <w:r>
        <w:rPr>
          <w:spacing w:val="-3"/>
          <w:w w:val="110"/>
        </w:rPr>
        <w:t> </w:t>
      </w:r>
      <w:r>
        <w:rPr>
          <w:spacing w:val="-2"/>
          <w:w w:val="110"/>
        </w:rPr>
        <w:t>following:</w:t>
      </w:r>
    </w:p>
    <w:p>
      <w:pPr>
        <w:pStyle w:val="BodyText"/>
        <w:spacing w:line="268" w:lineRule="auto" w:before="95"/>
        <w:ind w:left="2294" w:right="6238"/>
      </w:pPr>
      <w:r>
        <w:rPr>
          <w:w w:val="110"/>
        </w:rPr>
        <w:t>SYA5625 - ProSeminar</w:t>
      </w:r>
      <w:r>
        <w:rPr>
          <w:spacing w:val="40"/>
          <w:w w:val="110"/>
        </w:rPr>
        <w:t> </w:t>
      </w:r>
      <w:r>
        <w:rPr>
          <w:w w:val="110"/>
        </w:rPr>
        <w:t>(3) SYA6126 - Social Theory</w:t>
      </w:r>
      <w:r>
        <w:rPr>
          <w:spacing w:val="80"/>
          <w:w w:val="110"/>
        </w:rPr>
        <w:t> </w:t>
      </w:r>
      <w:r>
        <w:rPr>
          <w:w w:val="110"/>
        </w:rPr>
        <w:t>(3)</w:t>
      </w:r>
    </w:p>
    <w:p>
      <w:pPr>
        <w:pStyle w:val="BodyText"/>
        <w:spacing w:line="268" w:lineRule="auto"/>
        <w:ind w:left="2294" w:right="4426"/>
      </w:pPr>
      <w:r>
        <w:rPr>
          <w:w w:val="115"/>
        </w:rPr>
        <w:t>SYA6305</w:t>
      </w:r>
      <w:r>
        <w:rPr>
          <w:spacing w:val="-13"/>
          <w:w w:val="115"/>
        </w:rPr>
        <w:t> </w:t>
      </w:r>
      <w:r>
        <w:rPr>
          <w:w w:val="115"/>
        </w:rPr>
        <w:t>-</w:t>
      </w:r>
      <w:r>
        <w:rPr>
          <w:spacing w:val="-11"/>
          <w:w w:val="115"/>
        </w:rPr>
        <w:t> </w:t>
      </w:r>
      <w:r>
        <w:rPr>
          <w:w w:val="115"/>
        </w:rPr>
        <w:t>Quantitative</w:t>
      </w:r>
      <w:r>
        <w:rPr>
          <w:spacing w:val="-13"/>
          <w:w w:val="115"/>
        </w:rPr>
        <w:t> </w:t>
      </w:r>
      <w:r>
        <w:rPr>
          <w:w w:val="115"/>
        </w:rPr>
        <w:t>Social</w:t>
      </w:r>
      <w:r>
        <w:rPr>
          <w:spacing w:val="-13"/>
          <w:w w:val="115"/>
        </w:rPr>
        <w:t> </w:t>
      </w:r>
      <w:r>
        <w:rPr>
          <w:w w:val="115"/>
        </w:rPr>
        <w:t>Research</w:t>
      </w:r>
      <w:r>
        <w:rPr>
          <w:spacing w:val="-13"/>
          <w:w w:val="115"/>
        </w:rPr>
        <w:t> </w:t>
      </w:r>
      <w:r>
        <w:rPr>
          <w:w w:val="115"/>
        </w:rPr>
        <w:t>Methods</w:t>
      </w:r>
      <w:r>
        <w:rPr>
          <w:spacing w:val="40"/>
          <w:w w:val="115"/>
        </w:rPr>
        <w:t> </w:t>
      </w:r>
      <w:r>
        <w:rPr>
          <w:w w:val="115"/>
        </w:rPr>
        <w:t>(3) SYA6455 - Research Analysis</w:t>
      </w:r>
      <w:r>
        <w:rPr>
          <w:spacing w:val="40"/>
          <w:w w:val="115"/>
        </w:rPr>
        <w:t> </w:t>
      </w:r>
      <w:r>
        <w:rPr>
          <w:w w:val="115"/>
        </w:rPr>
        <w:t>(3)</w:t>
      </w:r>
    </w:p>
    <w:p>
      <w:pPr>
        <w:pStyle w:val="BodyText"/>
        <w:spacing w:line="268" w:lineRule="auto" w:before="150"/>
        <w:ind w:right="9214"/>
      </w:pPr>
      <w:r>
        <w:rPr>
          <w:spacing w:val="-2"/>
          <w:w w:val="110"/>
        </w:rPr>
        <w:t>Specialization </w:t>
      </w:r>
      <w:r>
        <w:rPr>
          <w:w w:val="110"/>
        </w:rPr>
        <w:t>6</w:t>
      </w:r>
      <w:r>
        <w:rPr>
          <w:spacing w:val="-13"/>
          <w:w w:val="110"/>
        </w:rPr>
        <w:t> </w:t>
      </w:r>
      <w:r>
        <w:rPr>
          <w:w w:val="110"/>
        </w:rPr>
        <w:t>Total</w:t>
      </w:r>
      <w:r>
        <w:rPr>
          <w:spacing w:val="-12"/>
          <w:w w:val="110"/>
        </w:rPr>
        <w:t> </w:t>
      </w:r>
      <w:r>
        <w:rPr>
          <w:w w:val="110"/>
        </w:rPr>
        <w:t>Credits</w:t>
      </w:r>
    </w:p>
    <w:p>
      <w:pPr>
        <w:spacing w:before="0"/>
        <w:ind w:left="494" w:right="0" w:firstLine="0"/>
        <w:jc w:val="left"/>
        <w:rPr>
          <w:i/>
          <w:sz w:val="15"/>
        </w:rPr>
      </w:pPr>
      <w:r>
        <w:rPr>
          <w:i/>
          <w:spacing w:val="-2"/>
          <w:w w:val="110"/>
          <w:sz w:val="15"/>
        </w:rPr>
        <w:t>keyboard_arrow_up</w:t>
      </w:r>
    </w:p>
    <w:p>
      <w:pPr>
        <w:pStyle w:val="BodyText"/>
        <w:spacing w:before="171"/>
        <w:ind w:left="1094"/>
      </w:pPr>
      <w:r>
        <w:rPr>
          <w:w w:val="110"/>
        </w:rPr>
        <w:t>Complete</w:t>
      </w:r>
      <w:r>
        <w:rPr>
          <w:spacing w:val="-4"/>
          <w:w w:val="110"/>
        </w:rPr>
        <w:t> </w:t>
      </w:r>
      <w:r>
        <w:rPr>
          <w:w w:val="110"/>
        </w:rPr>
        <w:t>the</w:t>
      </w:r>
      <w:r>
        <w:rPr>
          <w:spacing w:val="-3"/>
          <w:w w:val="110"/>
        </w:rPr>
        <w:t> </w:t>
      </w:r>
      <w:r>
        <w:rPr>
          <w:spacing w:val="-2"/>
          <w:w w:val="110"/>
        </w:rPr>
        <w:t>following:</w:t>
      </w:r>
    </w:p>
    <w:p>
      <w:pPr>
        <w:pStyle w:val="BodyText"/>
        <w:spacing w:before="95"/>
        <w:ind w:left="1694"/>
      </w:pPr>
      <w:r>
        <w:rPr>
          <w:w w:val="110"/>
        </w:rPr>
        <w:t>SYO6406</w:t>
      </w:r>
      <w:r>
        <w:rPr>
          <w:spacing w:val="10"/>
          <w:w w:val="110"/>
        </w:rPr>
        <w:t> </w:t>
      </w:r>
      <w:r>
        <w:rPr>
          <w:w w:val="110"/>
        </w:rPr>
        <w:t>-</w:t>
      </w:r>
      <w:r>
        <w:rPr>
          <w:spacing w:val="14"/>
          <w:w w:val="110"/>
        </w:rPr>
        <w:t> </w:t>
      </w:r>
      <w:r>
        <w:rPr>
          <w:w w:val="110"/>
        </w:rPr>
        <w:t>Medical</w:t>
      </w:r>
      <w:r>
        <w:rPr>
          <w:spacing w:val="9"/>
          <w:w w:val="110"/>
        </w:rPr>
        <w:t> </w:t>
      </w:r>
      <w:r>
        <w:rPr>
          <w:w w:val="110"/>
        </w:rPr>
        <w:t>Sociology</w:t>
      </w:r>
      <w:r>
        <w:rPr>
          <w:spacing w:val="76"/>
          <w:w w:val="150"/>
        </w:rPr>
        <w:t> </w:t>
      </w:r>
      <w:r>
        <w:rPr>
          <w:spacing w:val="-5"/>
          <w:w w:val="110"/>
        </w:rPr>
        <w:t>(3)</w:t>
      </w:r>
    </w:p>
    <w:p>
      <w:pPr>
        <w:pStyle w:val="BodyText"/>
        <w:spacing w:before="21"/>
        <w:ind w:left="1694"/>
      </w:pPr>
      <w:r>
        <w:rPr>
          <w:w w:val="110"/>
        </w:rPr>
        <w:t>SYO6405</w:t>
      </w:r>
      <w:r>
        <w:rPr>
          <w:spacing w:val="6"/>
          <w:w w:val="110"/>
        </w:rPr>
        <w:t> </w:t>
      </w:r>
      <w:r>
        <w:rPr>
          <w:w w:val="110"/>
        </w:rPr>
        <w:t>-</w:t>
      </w:r>
      <w:r>
        <w:rPr>
          <w:spacing w:val="9"/>
          <w:w w:val="110"/>
        </w:rPr>
        <w:t> </w:t>
      </w:r>
      <w:r>
        <w:rPr>
          <w:w w:val="110"/>
        </w:rPr>
        <w:t>Sociology</w:t>
      </w:r>
      <w:r>
        <w:rPr>
          <w:spacing w:val="5"/>
          <w:w w:val="110"/>
        </w:rPr>
        <w:t> </w:t>
      </w:r>
      <w:r>
        <w:rPr>
          <w:w w:val="110"/>
        </w:rPr>
        <w:t>of</w:t>
      </w:r>
      <w:r>
        <w:rPr>
          <w:spacing w:val="6"/>
          <w:w w:val="110"/>
        </w:rPr>
        <w:t> </w:t>
      </w:r>
      <w:r>
        <w:rPr>
          <w:w w:val="110"/>
        </w:rPr>
        <w:t>Health</w:t>
      </w:r>
      <w:r>
        <w:rPr>
          <w:spacing w:val="5"/>
          <w:w w:val="110"/>
        </w:rPr>
        <w:t> </w:t>
      </w:r>
      <w:r>
        <w:rPr>
          <w:w w:val="110"/>
        </w:rPr>
        <w:t>and</w:t>
      </w:r>
      <w:r>
        <w:rPr>
          <w:spacing w:val="6"/>
          <w:w w:val="110"/>
        </w:rPr>
        <w:t> </w:t>
      </w:r>
      <w:r>
        <w:rPr>
          <w:w w:val="110"/>
        </w:rPr>
        <w:t>Illness</w:t>
      </w:r>
      <w:r>
        <w:rPr>
          <w:spacing w:val="67"/>
          <w:w w:val="150"/>
        </w:rPr>
        <w:t> </w:t>
      </w:r>
      <w:r>
        <w:rPr>
          <w:spacing w:val="-5"/>
          <w:w w:val="110"/>
        </w:rPr>
        <w:t>(3)</w:t>
      </w:r>
    </w:p>
    <w:p>
      <w:pPr>
        <w:pStyle w:val="BodyText"/>
        <w:spacing w:before="171"/>
      </w:pPr>
      <w:r>
        <w:rPr>
          <w:w w:val="110"/>
        </w:rPr>
        <w:t>Elective</w:t>
      </w:r>
      <w:r>
        <w:rPr>
          <w:spacing w:val="-13"/>
          <w:w w:val="110"/>
        </w:rPr>
        <w:t> </w:t>
      </w:r>
      <w:r>
        <w:rPr>
          <w:spacing w:val="-2"/>
          <w:w w:val="110"/>
        </w:rPr>
        <w:t>Courses</w:t>
      </w:r>
    </w:p>
    <w:p>
      <w:pPr>
        <w:pStyle w:val="BodyText"/>
        <w:spacing w:after="0"/>
        <w:sectPr>
          <w:headerReference w:type="default" r:id="rId148"/>
          <w:footerReference w:type="default" r:id="rId149"/>
          <w:pgSz w:w="12240" w:h="15840"/>
          <w:pgMar w:header="572" w:footer="510" w:top="840" w:bottom="700" w:left="720" w:right="720"/>
        </w:sectPr>
      </w:pPr>
    </w:p>
    <w:p>
      <w:pPr>
        <w:spacing w:before="12"/>
        <w:ind w:left="495" w:right="0" w:firstLine="0"/>
        <w:jc w:val="left"/>
        <w:rPr>
          <w:i/>
          <w:sz w:val="15"/>
        </w:rPr>
      </w:pPr>
      <w:r>
        <w:rPr>
          <w:i/>
          <w:spacing w:val="-2"/>
          <w:w w:val="110"/>
          <w:sz w:val="15"/>
        </w:rPr>
        <w:t>keyboard_arrow_up</w:t>
      </w:r>
    </w:p>
    <w:p>
      <w:pPr>
        <w:pStyle w:val="BodyText"/>
        <w:spacing w:before="171"/>
        <w:ind w:left="10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2</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1695" w:right="4426" w:hanging="1"/>
      </w:pPr>
      <w:r>
        <w:rPr>
          <w:w w:val="110"/>
        </w:rPr>
        <w:t>SYD6363 - Social Inequalities and Reproductive Health</w:t>
      </w:r>
      <w:r>
        <w:rPr>
          <w:spacing w:val="80"/>
          <w:w w:val="110"/>
        </w:rPr>
        <w:t> </w:t>
      </w:r>
      <w:r>
        <w:rPr>
          <w:w w:val="110"/>
        </w:rPr>
        <w:t>(3) SYP6555 - Sociology of Alcohol and Drugs</w:t>
      </w:r>
      <w:r>
        <w:rPr>
          <w:spacing w:val="80"/>
          <w:w w:val="110"/>
        </w:rPr>
        <w:t> </w:t>
      </w:r>
      <w:r>
        <w:rPr>
          <w:w w:val="110"/>
        </w:rPr>
        <w:t>(3)</w:t>
      </w:r>
    </w:p>
    <w:p>
      <w:pPr>
        <w:pStyle w:val="BodyText"/>
        <w:spacing w:line="268" w:lineRule="auto"/>
        <w:ind w:left="1695" w:right="5453"/>
      </w:pPr>
      <w:r>
        <w:rPr>
          <w:w w:val="110"/>
        </w:rPr>
        <w:t>SYP6735 - Sociology of Health and Aging</w:t>
      </w:r>
      <w:r>
        <w:rPr>
          <w:spacing w:val="80"/>
          <w:w w:val="110"/>
        </w:rPr>
        <w:t> </w:t>
      </w:r>
      <w:r>
        <w:rPr>
          <w:w w:val="110"/>
        </w:rPr>
        <w:t>(3) SYO6404 - Food Insecurity and Health</w:t>
      </w:r>
      <w:r>
        <w:rPr>
          <w:spacing w:val="40"/>
          <w:w w:val="110"/>
        </w:rPr>
        <w:t> </w:t>
      </w:r>
      <w:r>
        <w:rPr>
          <w:w w:val="110"/>
        </w:rPr>
        <w:t>(3) SYO6409 - Social Inequalities in Health</w:t>
      </w:r>
      <w:r>
        <w:rPr>
          <w:spacing w:val="80"/>
          <w:w w:val="110"/>
        </w:rPr>
        <w:t> </w:t>
      </w:r>
      <w:r>
        <w:rPr>
          <w:w w:val="110"/>
        </w:rPr>
        <w:t>(3)</w:t>
      </w:r>
    </w:p>
    <w:p>
      <w:pPr>
        <w:spacing w:line="268" w:lineRule="auto" w:before="150"/>
        <w:ind w:left="494" w:right="8470" w:firstLine="0"/>
        <w:jc w:val="left"/>
        <w:rPr>
          <w:i/>
          <w:sz w:val="15"/>
        </w:rPr>
      </w:pPr>
      <w:r>
        <w:rPr>
          <w:w w:val="110"/>
          <w:sz w:val="15"/>
        </w:rPr>
        <w:t>Thesis\Nonthesis Option 6 Total Credits </w:t>
      </w:r>
      <w:r>
        <w:rPr>
          <w:i/>
          <w:spacing w:val="-2"/>
          <w:w w:val="110"/>
          <w:sz w:val="15"/>
        </w:rPr>
        <w:t>keyboard_arrow_up</w:t>
      </w:r>
    </w:p>
    <w:p>
      <w:pPr>
        <w:pStyle w:val="BodyText"/>
        <w:spacing w:line="268" w:lineRule="auto" w:before="149"/>
        <w:ind w:left="1694" w:right="7318" w:hanging="600"/>
      </w:pPr>
      <w:r>
        <w:rPr>
          <w:w w:val="110"/>
        </w:rPr>
        <w:t>Complete</w:t>
      </w:r>
      <w:r>
        <w:rPr>
          <w:spacing w:val="-13"/>
          <w:w w:val="110"/>
        </w:rPr>
        <w:t> </w:t>
      </w:r>
      <w:r>
        <w:rPr>
          <w:w w:val="110"/>
        </w:rPr>
        <w:t>1</w:t>
      </w:r>
      <w:r>
        <w:rPr>
          <w:spacing w:val="-12"/>
          <w:w w:val="110"/>
        </w:rPr>
        <w:t> </w:t>
      </w:r>
      <w:r>
        <w:rPr>
          <w:w w:val="110"/>
        </w:rPr>
        <w:t>of</w:t>
      </w:r>
      <w:r>
        <w:rPr>
          <w:spacing w:val="-12"/>
          <w:w w:val="110"/>
        </w:rPr>
        <w:t> </w:t>
      </w:r>
      <w:r>
        <w:rPr>
          <w:w w:val="110"/>
        </w:rPr>
        <w:t>the</w:t>
      </w:r>
      <w:r>
        <w:rPr>
          <w:spacing w:val="-9"/>
          <w:w w:val="110"/>
        </w:rPr>
        <w:t> </w:t>
      </w:r>
      <w:r>
        <w:rPr>
          <w:w w:val="110"/>
        </w:rPr>
        <w:t>following Thesis Option</w:t>
      </w:r>
    </w:p>
    <w:p>
      <w:pPr>
        <w:pStyle w:val="BodyText"/>
        <w:ind w:left="16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6</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21"/>
        <w:ind w:left="1694" w:right="152"/>
      </w:pPr>
      <w:r>
        <w:rPr>
          <w:w w:val="110"/>
        </w:rPr>
        <w:t>The thesis option requires a thesis proposal and defense, a minimum of 6 hours of thesis credit, and a written thesis along with a successful defense of a thesis. Students may enroll in thesis hours after they have successfully completed their core required courses, they have passed their thesis proposal defense, and their thesis committee has been approved by the department and college. The student's permanent faculty advisor will chair their committee, which</w:t>
      </w:r>
      <w:r>
        <w:rPr>
          <w:spacing w:val="40"/>
          <w:w w:val="110"/>
        </w:rPr>
        <w:t> </w:t>
      </w:r>
      <w:r>
        <w:rPr>
          <w:w w:val="110"/>
        </w:rPr>
        <w:t>also will include two additional graduate faculty members. The additional members of the thesis committee are selected in consultation with the student's permanent faculty advisor, and may include faculty from related disciplines in consultation with the faculty advisor. When a topic has been selected, students, in conjunction with their permanent advisor, will develop a thesis proposal. Copies of the proposal will be routed to members of their thesis committee and</w:t>
      </w:r>
      <w:r>
        <w:rPr>
          <w:spacing w:val="40"/>
          <w:w w:val="110"/>
        </w:rPr>
        <w:t> </w:t>
      </w:r>
      <w:r>
        <w:rPr>
          <w:w w:val="110"/>
        </w:rPr>
        <w:t>a proposal defense will be scheduled. All students must pass a proposal defense as well as a final oral defense of their thesis.</w:t>
      </w:r>
      <w:r>
        <w:rPr>
          <w:spacing w:val="11"/>
          <w:w w:val="110"/>
        </w:rPr>
        <w:t> </w:t>
      </w:r>
      <w:r>
        <w:rPr>
          <w:w w:val="110"/>
        </w:rPr>
        <w:t>Students</w:t>
      </w:r>
      <w:r>
        <w:rPr>
          <w:spacing w:val="11"/>
          <w:w w:val="110"/>
        </w:rPr>
        <w:t> </w:t>
      </w:r>
      <w:r>
        <w:rPr>
          <w:w w:val="110"/>
        </w:rPr>
        <w:t>who</w:t>
      </w:r>
      <w:r>
        <w:rPr>
          <w:spacing w:val="11"/>
          <w:w w:val="110"/>
        </w:rPr>
        <w:t> </w:t>
      </w:r>
      <w:r>
        <w:rPr>
          <w:w w:val="110"/>
        </w:rPr>
        <w:t>elect</w:t>
      </w:r>
      <w:r>
        <w:rPr>
          <w:spacing w:val="11"/>
          <w:w w:val="110"/>
        </w:rPr>
        <w:t> </w:t>
      </w:r>
      <w:r>
        <w:rPr>
          <w:w w:val="110"/>
        </w:rPr>
        <w:t>to</w:t>
      </w:r>
      <w:r>
        <w:rPr>
          <w:spacing w:val="11"/>
          <w:w w:val="110"/>
        </w:rPr>
        <w:t> </w:t>
      </w:r>
      <w:r>
        <w:rPr>
          <w:w w:val="110"/>
        </w:rPr>
        <w:t>write</w:t>
      </w:r>
      <w:r>
        <w:rPr>
          <w:spacing w:val="11"/>
          <w:w w:val="110"/>
        </w:rPr>
        <w:t> </w:t>
      </w:r>
      <w:r>
        <w:rPr>
          <w:w w:val="110"/>
        </w:rPr>
        <w:t>a</w:t>
      </w:r>
      <w:r>
        <w:rPr>
          <w:spacing w:val="11"/>
          <w:w w:val="110"/>
        </w:rPr>
        <w:t> </w:t>
      </w:r>
      <w:r>
        <w:rPr>
          <w:w w:val="110"/>
        </w:rPr>
        <w:t>thesis</w:t>
      </w:r>
      <w:r>
        <w:rPr>
          <w:spacing w:val="11"/>
          <w:w w:val="110"/>
        </w:rPr>
        <w:t> </w:t>
      </w:r>
      <w:r>
        <w:rPr>
          <w:w w:val="110"/>
        </w:rPr>
        <w:t>should</w:t>
      </w:r>
      <w:r>
        <w:rPr>
          <w:spacing w:val="11"/>
          <w:w w:val="110"/>
        </w:rPr>
        <w:t> </w:t>
      </w:r>
      <w:r>
        <w:rPr>
          <w:w w:val="110"/>
        </w:rPr>
        <w:t>become</w:t>
      </w:r>
      <w:r>
        <w:rPr>
          <w:spacing w:val="11"/>
          <w:w w:val="110"/>
        </w:rPr>
        <w:t> </w:t>
      </w:r>
      <w:r>
        <w:rPr>
          <w:w w:val="110"/>
        </w:rPr>
        <w:t>familiar</w:t>
      </w:r>
      <w:r>
        <w:rPr>
          <w:spacing w:val="11"/>
          <w:w w:val="110"/>
        </w:rPr>
        <w:t> </w:t>
      </w:r>
      <w:r>
        <w:rPr>
          <w:w w:val="110"/>
        </w:rPr>
        <w:t>with</w:t>
      </w:r>
      <w:r>
        <w:rPr>
          <w:spacing w:val="11"/>
          <w:w w:val="110"/>
        </w:rPr>
        <w:t> </w:t>
      </w:r>
      <w:r>
        <w:rPr>
          <w:w w:val="110"/>
        </w:rPr>
        <w:t>the</w:t>
      </w:r>
      <w:r>
        <w:rPr>
          <w:spacing w:val="11"/>
          <w:w w:val="110"/>
        </w:rPr>
        <w:t> </w:t>
      </w:r>
      <w:r>
        <w:rPr>
          <w:w w:val="110"/>
        </w:rPr>
        <w:t>university's</w:t>
      </w:r>
      <w:r>
        <w:rPr>
          <w:spacing w:val="11"/>
          <w:w w:val="110"/>
        </w:rPr>
        <w:t> </w:t>
      </w:r>
      <w:r>
        <w:rPr>
          <w:w w:val="110"/>
        </w:rPr>
        <w:t>requirements</w:t>
      </w:r>
      <w:r>
        <w:rPr>
          <w:spacing w:val="11"/>
          <w:w w:val="110"/>
        </w:rPr>
        <w:t> </w:t>
      </w:r>
      <w:r>
        <w:rPr>
          <w:w w:val="110"/>
        </w:rPr>
        <w:t>and</w:t>
      </w:r>
      <w:r>
        <w:rPr>
          <w:spacing w:val="11"/>
          <w:w w:val="110"/>
        </w:rPr>
        <w:t> </w:t>
      </w:r>
      <w:r>
        <w:rPr>
          <w:w w:val="110"/>
        </w:rPr>
        <w:t>deadlines</w:t>
      </w:r>
      <w:r>
        <w:rPr>
          <w:w w:val="110"/>
        </w:rPr>
        <w:t> for organizing and submitting the thesis.</w:t>
      </w:r>
    </w:p>
    <w:p>
      <w:pPr>
        <w:pStyle w:val="BodyText"/>
        <w:spacing w:line="173" w:lineRule="exact"/>
        <w:ind w:left="1695"/>
      </w:pPr>
      <w:r>
        <w:rPr>
          <w:w w:val="110"/>
        </w:rPr>
        <w:t>Nonthesis</w:t>
      </w:r>
      <w:r>
        <w:rPr>
          <w:spacing w:val="18"/>
          <w:w w:val="110"/>
        </w:rPr>
        <w:t> </w:t>
      </w:r>
      <w:r>
        <w:rPr>
          <w:spacing w:val="-2"/>
          <w:w w:val="110"/>
        </w:rPr>
        <w:t>Option</w:t>
      </w:r>
    </w:p>
    <w:p>
      <w:pPr>
        <w:pStyle w:val="BodyText"/>
        <w:spacing w:before="21"/>
        <w:ind w:left="1695"/>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1"/>
        <w:ind w:left="2294" w:right="330"/>
      </w:pPr>
      <w:r>
        <w:rPr>
          <w:w w:val="110"/>
        </w:rPr>
        <w:t>The nonthesis option requires that students complete SYA 6657 - Program Design and Evaluation and 3 additional hours of elective course work in their area of specialization. The Program Design and Evaluation course (SYA 6657) requires community-oriented research projects to develop research skills in sociology. Complete the following:</w:t>
      </w:r>
    </w:p>
    <w:p>
      <w:pPr>
        <w:pStyle w:val="BodyText"/>
        <w:spacing w:before="74"/>
        <w:ind w:left="2894"/>
      </w:pPr>
      <w:r>
        <w:rPr>
          <w:w w:val="110"/>
        </w:rPr>
        <w:t>SYA6657</w:t>
      </w:r>
      <w:r>
        <w:rPr>
          <w:spacing w:val="13"/>
          <w:w w:val="110"/>
        </w:rPr>
        <w:t> </w:t>
      </w:r>
      <w:r>
        <w:rPr>
          <w:w w:val="110"/>
        </w:rPr>
        <w:t>-</w:t>
      </w:r>
      <w:r>
        <w:rPr>
          <w:spacing w:val="14"/>
          <w:w w:val="110"/>
        </w:rPr>
        <w:t> </w:t>
      </w:r>
      <w:r>
        <w:rPr>
          <w:w w:val="110"/>
        </w:rPr>
        <w:t>Program</w:t>
      </w:r>
      <w:r>
        <w:rPr>
          <w:spacing w:val="11"/>
          <w:w w:val="110"/>
        </w:rPr>
        <w:t> </w:t>
      </w:r>
      <w:r>
        <w:rPr>
          <w:w w:val="110"/>
        </w:rPr>
        <w:t>Design</w:t>
      </w:r>
      <w:r>
        <w:rPr>
          <w:spacing w:val="11"/>
          <w:w w:val="110"/>
        </w:rPr>
        <w:t> </w:t>
      </w:r>
      <w:r>
        <w:rPr>
          <w:w w:val="110"/>
        </w:rPr>
        <w:t>and</w:t>
      </w:r>
      <w:r>
        <w:rPr>
          <w:spacing w:val="10"/>
          <w:w w:val="110"/>
        </w:rPr>
        <w:t> </w:t>
      </w:r>
      <w:r>
        <w:rPr>
          <w:w w:val="110"/>
        </w:rPr>
        <w:t>Evaluation</w:t>
      </w:r>
      <w:r>
        <w:rPr>
          <w:spacing w:val="27"/>
          <w:w w:val="110"/>
        </w:rPr>
        <w:t>  </w:t>
      </w:r>
      <w:r>
        <w:rPr>
          <w:spacing w:val="-5"/>
          <w:w w:val="110"/>
        </w:rPr>
        <w:t>(3)</w:t>
      </w:r>
    </w:p>
    <w:p>
      <w:pPr>
        <w:pStyle w:val="BodyText"/>
        <w:spacing w:before="96"/>
        <w:ind w:left="22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3</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21"/>
        <w:ind w:left="2294" w:right="217"/>
      </w:pPr>
      <w:r>
        <w:rPr>
          <w:w w:val="110"/>
        </w:rPr>
        <w:t>Directed Study for Applied Project Nonthesis students must complete an applied project. The nature and implementation of each project will be determined by the student and her/his adviser.</w:t>
      </w:r>
      <w:r>
        <w:rPr>
          <w:spacing w:val="-1"/>
          <w:w w:val="110"/>
        </w:rPr>
        <w:t> </w:t>
      </w:r>
      <w:r>
        <w:rPr>
          <w:w w:val="110"/>
        </w:rPr>
        <w:t>Before students may begin the applied project, they must earn a grade of "B" (3.0) or better in each of the five core courses. An Applied Project evaluated by a three-person committee consists of: A 1-2 page proposal describing what the project and the final product will entail. A final product approved and evaluated by the committee. A brief statement submitted with the final product indicating how the project is sociologically grounded. The grading system for the project is Pass/No Pass. Students who receive a grade of Pass will be allowed to graduate assuming all other requirements are met.</w:t>
      </w:r>
    </w:p>
    <w:p>
      <w:pPr>
        <w:pStyle w:val="BodyText"/>
        <w:spacing w:line="268" w:lineRule="auto" w:before="150"/>
        <w:ind w:right="9144"/>
      </w:pPr>
      <w:r>
        <w:rPr>
          <w:w w:val="110"/>
        </w:rPr>
        <w:t>Equipment</w:t>
      </w:r>
      <w:r>
        <w:rPr>
          <w:spacing w:val="-13"/>
          <w:w w:val="110"/>
        </w:rPr>
        <w:t> </w:t>
      </w:r>
      <w:r>
        <w:rPr>
          <w:w w:val="110"/>
        </w:rPr>
        <w:t>Fee 0</w:t>
      </w:r>
      <w:r>
        <w:rPr>
          <w:spacing w:val="-5"/>
          <w:w w:val="110"/>
        </w:rPr>
        <w:t> </w:t>
      </w:r>
      <w:r>
        <w:rPr>
          <w:w w:val="110"/>
        </w:rPr>
        <w:t>Total Credits</w:t>
      </w:r>
    </w:p>
    <w:p>
      <w:pPr>
        <w:spacing w:before="0"/>
        <w:ind w:left="494" w:right="0" w:firstLine="0"/>
        <w:jc w:val="left"/>
        <w:rPr>
          <w:i/>
          <w:sz w:val="15"/>
        </w:rPr>
      </w:pPr>
      <w:r>
        <w:rPr>
          <w:i/>
          <w:spacing w:val="-2"/>
          <w:w w:val="110"/>
          <w:sz w:val="15"/>
        </w:rPr>
        <w:t>keyboard_arrow_up</w:t>
      </w:r>
    </w:p>
    <w:p>
      <w:pPr>
        <w:pStyle w:val="BodyText"/>
        <w:spacing w:line="268" w:lineRule="auto" w:before="170"/>
        <w:ind w:left="1095" w:right="330" w:hanging="1"/>
      </w:pPr>
      <w:r>
        <w:rPr>
          <w:w w:val="110"/>
        </w:rPr>
        <w:t>Full-time students in the Applied Sociology MA program pay a $39 equipment fee each semester that they are enrolled. Part-time students pay $19.50 per semester.</w:t>
      </w:r>
    </w:p>
    <w:p>
      <w:pPr>
        <w:spacing w:line="268" w:lineRule="auto" w:before="150"/>
        <w:ind w:left="494" w:right="8628" w:firstLine="0"/>
        <w:jc w:val="left"/>
        <w:rPr>
          <w:i/>
          <w:sz w:val="15"/>
        </w:rPr>
      </w:pPr>
      <w:r>
        <w:rPr>
          <w:w w:val="110"/>
          <w:sz w:val="15"/>
        </w:rPr>
        <w:t>Independent Learning 0 Total Credits </w:t>
      </w:r>
      <w:r>
        <w:rPr>
          <w:i/>
          <w:spacing w:val="-2"/>
          <w:w w:val="110"/>
          <w:sz w:val="15"/>
        </w:rPr>
        <w:t>keyboard_arrow_up</w:t>
      </w:r>
    </w:p>
    <w:p>
      <w:pPr>
        <w:pStyle w:val="BodyText"/>
        <w:spacing w:line="268" w:lineRule="auto" w:before="150"/>
        <w:ind w:left="1094"/>
      </w:pPr>
      <w:r>
        <w:rPr>
          <w:w w:val="110"/>
        </w:rPr>
        <w:t>As with all graduate programs, independent learning is an important component in the Applied Sociology master's program. Students will demonstrate independent learning through research seminars and the thesis (thesis students only).</w:t>
      </w:r>
    </w:p>
    <w:p>
      <w:pPr>
        <w:spacing w:line="475" w:lineRule="auto" w:before="150"/>
        <w:ind w:left="419" w:right="8156"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30 </w:t>
      </w:r>
      <w:r>
        <w:rPr>
          <w:rFonts w:ascii="Gill Sans MT"/>
          <w:b/>
          <w:w w:val="115"/>
          <w:sz w:val="15"/>
        </w:rPr>
        <w:t>Track Details</w:t>
      </w:r>
    </w:p>
    <w:p>
      <w:pPr>
        <w:pStyle w:val="BodyText"/>
        <w:spacing w:line="268" w:lineRule="auto"/>
        <w:ind w:left="495" w:hanging="1"/>
      </w:pPr>
      <w:r>
        <w:rPr>
          <w:w w:val="110"/>
        </w:rPr>
        <w:t>Students must earn a grade of "B" (3.0) or better in the program's core courses. Courses may be retaken to achieve a better grade; however, students must maintain a minimum GPA of 3.0 in their program of study.</w:t>
      </w:r>
    </w:p>
    <w:p>
      <w:pPr>
        <w:pStyle w:val="BodyText"/>
        <w:spacing w:line="268" w:lineRule="auto" w:before="149"/>
        <w:ind w:right="217"/>
      </w:pPr>
      <w:r>
        <w:rPr>
          <w:w w:val="110"/>
        </w:rPr>
        <w:t>By the end of their first year of course work in the program, students should select a permanent faculty advisor and determine their preliminary program of study, either in the thesis or nonthesis track. Students should maintain close contact with their faculty advisor in order to develop a viable program of study and avoid graduation delays.</w:t>
      </w:r>
    </w:p>
    <w:p>
      <w:pPr>
        <w:pStyle w:val="BodyText"/>
        <w:spacing w:after="0" w:line="268" w:lineRule="auto"/>
        <w:sectPr>
          <w:headerReference w:type="default" r:id="rId150"/>
          <w:footerReference w:type="default" r:id="rId151"/>
          <w:pgSz w:w="12240" w:h="15840"/>
          <w:pgMar w:header="572" w:footer="435" w:top="840" w:bottom="620" w:left="720" w:right="720"/>
        </w:sectPr>
      </w:pPr>
    </w:p>
    <w:p>
      <w:pPr>
        <w:pStyle w:val="Heading3"/>
        <w:spacing w:before="14"/>
      </w:pPr>
      <w:r>
        <w:rPr>
          <w:w w:val="120"/>
        </w:rPr>
        <w:t>Financial</w:t>
      </w:r>
      <w:r>
        <w:rPr>
          <w:spacing w:val="7"/>
          <w:w w:val="120"/>
        </w:rPr>
        <w:t> </w:t>
      </w:r>
      <w:r>
        <w:rPr>
          <w:spacing w:val="-2"/>
          <w:w w:val="120"/>
        </w:rPr>
        <w:t>Information</w:t>
      </w:r>
    </w:p>
    <w:p>
      <w:pPr>
        <w:pStyle w:val="BodyText"/>
        <w:spacing w:line="268" w:lineRule="auto" w:before="169"/>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3"/>
        <w:spacing w:before="151"/>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0"/>
        <w:ind w:right="8970"/>
      </w:pPr>
      <w:hyperlink r:id="rId7">
        <w:r>
          <w:rPr>
            <w:spacing w:val="-2"/>
            <w:w w:val="110"/>
          </w:rPr>
          <w:t>finaid@ucf.edu</w:t>
        </w:r>
      </w:hyperlink>
      <w:r>
        <w:rPr>
          <w:spacing w:val="-2"/>
          <w:w w:val="110"/>
        </w:rPr>
        <w:t> Website</w:t>
      </w:r>
    </w:p>
    <w:p>
      <w:pPr>
        <w:pStyle w:val="Heading3"/>
        <w:spacing w:before="152"/>
      </w:pPr>
      <w:r>
        <w:rPr>
          <w:w w:val="120"/>
        </w:rPr>
        <w:t>Fellowship</w:t>
      </w:r>
      <w:r>
        <w:rPr>
          <w:spacing w:val="4"/>
          <w:w w:val="120"/>
        </w:rPr>
        <w:t> </w:t>
      </w:r>
      <w:r>
        <w:rPr>
          <w:spacing w:val="-2"/>
          <w:w w:val="120"/>
        </w:rPr>
        <w:t>Information</w:t>
      </w:r>
    </w:p>
    <w:p>
      <w:pPr>
        <w:pStyle w:val="BodyText"/>
        <w:spacing w:line="268" w:lineRule="auto" w:before="169"/>
        <w:ind w:right="330"/>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56"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40"/>
        <w:ind w:left="0"/>
      </w:pPr>
    </w:p>
    <w:p>
      <w:pPr>
        <w:pStyle w:val="Heading2"/>
      </w:pPr>
      <w:r>
        <w:rPr>
          <w:w w:val="120"/>
        </w:rPr>
        <w:t>Sociology</w:t>
      </w:r>
      <w:r>
        <w:rPr>
          <w:spacing w:val="-1"/>
          <w:w w:val="120"/>
        </w:rPr>
        <w:t> </w:t>
      </w:r>
      <w:r>
        <w:rPr>
          <w:spacing w:val="-5"/>
          <w:w w:val="120"/>
        </w:rPr>
        <w:t>PhD</w:t>
      </w:r>
    </w:p>
    <w:p>
      <w:pPr>
        <w:pStyle w:val="Heading3"/>
        <w:spacing w:before="179"/>
      </w:pPr>
      <w:r>
        <w:rPr>
          <w:spacing w:val="-2"/>
          <w:w w:val="120"/>
        </w:rPr>
        <w:t>College</w:t>
      </w:r>
    </w:p>
    <w:p>
      <w:pPr>
        <w:spacing w:line="475" w:lineRule="auto" w:before="170"/>
        <w:ind w:left="419" w:right="8538" w:firstLine="75"/>
        <w:jc w:val="left"/>
        <w:rPr>
          <w:sz w:val="15"/>
        </w:rPr>
      </w:pPr>
      <w:r>
        <w:rPr>
          <w:w w:val="110"/>
          <w:sz w:val="15"/>
        </w:rPr>
        <w:t>College of Sciences </w:t>
      </w:r>
      <w:r>
        <w:rPr>
          <w:rFonts w:ascii="Gill Sans MT"/>
          <w:b/>
          <w:spacing w:val="-2"/>
          <w:w w:val="110"/>
          <w:sz w:val="15"/>
        </w:rPr>
        <w:t>Department</w:t>
      </w:r>
      <w:r>
        <w:rPr>
          <w:rFonts w:ascii="Gill Sans MT"/>
          <w:b/>
          <w:spacing w:val="40"/>
          <w:w w:val="110"/>
          <w:sz w:val="15"/>
        </w:rPr>
        <w:t>  </w:t>
      </w:r>
      <w:r>
        <w:rPr>
          <w:w w:val="110"/>
          <w:sz w:val="15"/>
        </w:rPr>
        <w:t>Department of Sociology </w:t>
      </w:r>
      <w:r>
        <w:rPr>
          <w:rFonts w:ascii="Gill Sans MT"/>
          <w:b/>
          <w:w w:val="110"/>
          <w:sz w:val="15"/>
        </w:rPr>
        <w:t>Program Website </w:t>
      </w:r>
      <w:r>
        <w:rPr>
          <w:w w:val="110"/>
          <w:sz w:val="15"/>
        </w:rPr>
        <w:t>Program Website</w:t>
      </w:r>
    </w:p>
    <w:p>
      <w:pPr>
        <w:pStyle w:val="Heading3"/>
        <w:spacing w:before="3"/>
      </w:pPr>
      <w:r>
        <w:rPr>
          <w:w w:val="115"/>
        </w:rPr>
        <w:t>Program</w:t>
      </w:r>
      <w:r>
        <w:rPr>
          <w:spacing w:val="5"/>
          <w:w w:val="115"/>
        </w:rPr>
        <w:t> </w:t>
      </w:r>
      <w:r>
        <w:rPr>
          <w:w w:val="115"/>
        </w:rPr>
        <w:t>Handbook</w:t>
      </w:r>
      <w:r>
        <w:rPr>
          <w:spacing w:val="5"/>
          <w:w w:val="115"/>
        </w:rPr>
        <w:t> </w:t>
      </w:r>
      <w:r>
        <w:rPr>
          <w:spacing w:val="-4"/>
          <w:w w:val="115"/>
        </w:rPr>
        <w:t>Link</w:t>
      </w:r>
    </w:p>
    <w:p>
      <w:pPr>
        <w:pStyle w:val="BodyText"/>
        <w:spacing w:before="169"/>
      </w:pPr>
      <w:r>
        <w:rPr>
          <w:w w:val="115"/>
        </w:rPr>
        <w:t>Sociology</w:t>
      </w:r>
      <w:r>
        <w:rPr>
          <w:spacing w:val="-13"/>
          <w:w w:val="115"/>
        </w:rPr>
        <w:t> </w:t>
      </w:r>
      <w:r>
        <w:rPr>
          <w:spacing w:val="-5"/>
          <w:w w:val="115"/>
        </w:rPr>
        <w:t>PhD</w:t>
      </w:r>
    </w:p>
    <w:p>
      <w:pPr>
        <w:pStyle w:val="Heading3"/>
        <w:spacing w:before="173"/>
      </w:pPr>
      <w:r>
        <w:rPr>
          <w:w w:val="115"/>
        </w:rPr>
        <w:t>Program</w:t>
      </w:r>
      <w:r>
        <w:rPr>
          <w:spacing w:val="-3"/>
          <w:w w:val="115"/>
        </w:rPr>
        <w:t> </w:t>
      </w:r>
      <w:r>
        <w:rPr>
          <w:w w:val="115"/>
        </w:rPr>
        <w:t>Contact</w:t>
      </w:r>
      <w:r>
        <w:rPr>
          <w:spacing w:val="-2"/>
          <w:w w:val="115"/>
        </w:rPr>
        <w:t> Information</w:t>
      </w:r>
    </w:p>
    <w:p>
      <w:pPr>
        <w:pStyle w:val="BodyText"/>
        <w:spacing w:line="268" w:lineRule="auto" w:before="169"/>
        <w:ind w:right="330"/>
      </w:pPr>
      <w:r>
        <w:rPr>
          <w:w w:val="110"/>
        </w:rPr>
        <w:t>For questions related to degree requirements, admission decisions, academic advising, plans of study, or other program specific requests, please contact:</w:t>
      </w:r>
    </w:p>
    <w:p>
      <w:pPr>
        <w:pStyle w:val="BodyText"/>
        <w:ind w:left="0"/>
      </w:pPr>
    </w:p>
    <w:p>
      <w:pPr>
        <w:pStyle w:val="BodyText"/>
        <w:spacing w:before="148"/>
        <w:ind w:left="0"/>
      </w:pPr>
    </w:p>
    <w:p>
      <w:pPr>
        <w:spacing w:line="475" w:lineRule="auto" w:before="0"/>
        <w:ind w:left="494" w:right="8250" w:firstLine="0"/>
        <w:jc w:val="left"/>
        <w:rPr>
          <w:sz w:val="15"/>
        </w:rPr>
      </w:pPr>
      <w:r>
        <w:rPr>
          <w:rFonts w:ascii="Gill Sans MT"/>
          <w:b/>
          <w:w w:val="110"/>
          <w:sz w:val="15"/>
        </w:rPr>
        <w:t>Amy Donley, PhD </w:t>
      </w:r>
      <w:r>
        <w:rPr>
          <w:w w:val="110"/>
          <w:sz w:val="15"/>
        </w:rPr>
        <w:t>Graduate Director </w:t>
      </w:r>
      <w:hyperlink r:id="rId145">
        <w:r>
          <w:rPr>
            <w:spacing w:val="-2"/>
            <w:w w:val="110"/>
            <w:sz w:val="15"/>
          </w:rPr>
          <w:t>adonley@ucf.edu</w:t>
        </w:r>
      </w:hyperlink>
      <w:r>
        <w:rPr>
          <w:spacing w:val="-2"/>
          <w:w w:val="110"/>
          <w:sz w:val="15"/>
        </w:rPr>
        <w:t> </w:t>
      </w:r>
      <w:r>
        <w:rPr>
          <w:w w:val="110"/>
          <w:sz w:val="15"/>
        </w:rPr>
        <w:t>Telephone: (407)823-1357</w:t>
      </w:r>
    </w:p>
    <w:p>
      <w:pPr>
        <w:pStyle w:val="BodyText"/>
        <w:spacing w:before="172"/>
        <w:ind w:left="0"/>
      </w:pPr>
    </w:p>
    <w:p>
      <w:pPr>
        <w:pStyle w:val="Heading3"/>
        <w:spacing w:before="0"/>
        <w:ind w:left="494"/>
      </w:pPr>
      <w:r>
        <w:rPr>
          <w:w w:val="115"/>
        </w:rPr>
        <w:t>UCF Sociology</w:t>
      </w:r>
      <w:r>
        <w:rPr>
          <w:spacing w:val="1"/>
          <w:w w:val="115"/>
        </w:rPr>
        <w:t> </w:t>
      </w:r>
      <w:r>
        <w:rPr>
          <w:w w:val="115"/>
        </w:rPr>
        <w:t>Graduate</w:t>
      </w:r>
      <w:r>
        <w:rPr>
          <w:spacing w:val="1"/>
          <w:w w:val="115"/>
        </w:rPr>
        <w:t> </w:t>
      </w:r>
      <w:r>
        <w:rPr>
          <w:spacing w:val="-2"/>
          <w:w w:val="115"/>
        </w:rPr>
        <w:t>Admissions</w:t>
      </w:r>
    </w:p>
    <w:p>
      <w:pPr>
        <w:pStyle w:val="BodyText"/>
        <w:spacing w:before="20"/>
      </w:pPr>
      <w:hyperlink r:id="rId146">
        <w:r>
          <w:rPr>
            <w:spacing w:val="-2"/>
            <w:w w:val="115"/>
          </w:rPr>
          <w:t>socadmissions@ucf.edu</w:t>
        </w:r>
      </w:hyperlink>
    </w:p>
    <w:p>
      <w:pPr>
        <w:pStyle w:val="Heading3"/>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70"/>
      </w:pPr>
      <w:r>
        <w:rPr>
          <w:spacing w:val="-5"/>
          <w:w w:val="115"/>
        </w:rPr>
        <w:t>No</w:t>
      </w:r>
    </w:p>
    <w:p>
      <w:pPr>
        <w:pStyle w:val="Heading3"/>
      </w:pPr>
      <w:r>
        <w:rPr>
          <w:w w:val="115"/>
        </w:rPr>
        <w:t>Program</w:t>
      </w:r>
      <w:r>
        <w:rPr>
          <w:spacing w:val="-2"/>
          <w:w w:val="120"/>
        </w:rPr>
        <w:t> Description</w:t>
      </w:r>
    </w:p>
    <w:p>
      <w:pPr>
        <w:pStyle w:val="BodyText"/>
        <w:spacing w:line="268" w:lineRule="auto" w:before="169"/>
      </w:pPr>
      <w:r>
        <w:rPr>
          <w:w w:val="110"/>
        </w:rPr>
        <w:t>The Sociology PhD program provides training in the skills necessary to secure research careers in both academic and non-academic professions and emphasizes applied research in community-based settings.</w:t>
      </w:r>
    </w:p>
    <w:p>
      <w:pPr>
        <w:pStyle w:val="BodyText"/>
        <w:ind w:left="0"/>
      </w:pPr>
    </w:p>
    <w:p>
      <w:pPr>
        <w:pStyle w:val="BodyText"/>
        <w:spacing w:before="147"/>
        <w:ind w:left="0"/>
      </w:pPr>
    </w:p>
    <w:p>
      <w:pPr>
        <w:pStyle w:val="BodyText"/>
      </w:pPr>
      <w:r>
        <w:rPr>
          <w:w w:val="110"/>
        </w:rPr>
        <w:t>The</w:t>
      </w:r>
      <w:r>
        <w:rPr>
          <w:spacing w:val="4"/>
          <w:w w:val="110"/>
        </w:rPr>
        <w:t> </w:t>
      </w:r>
      <w:r>
        <w:rPr>
          <w:w w:val="110"/>
        </w:rPr>
        <w:t>Sociology</w:t>
      </w:r>
      <w:r>
        <w:rPr>
          <w:spacing w:val="5"/>
          <w:w w:val="110"/>
        </w:rPr>
        <w:t> </w:t>
      </w:r>
      <w:r>
        <w:rPr>
          <w:w w:val="110"/>
        </w:rPr>
        <w:t>PhD</w:t>
      </w:r>
      <w:r>
        <w:rPr>
          <w:spacing w:val="5"/>
          <w:w w:val="110"/>
        </w:rPr>
        <w:t> </w:t>
      </w:r>
      <w:r>
        <w:rPr>
          <w:w w:val="110"/>
        </w:rPr>
        <w:t>program</w:t>
      </w:r>
      <w:r>
        <w:rPr>
          <w:spacing w:val="5"/>
          <w:w w:val="110"/>
        </w:rPr>
        <w:t> </w:t>
      </w:r>
      <w:r>
        <w:rPr>
          <w:w w:val="110"/>
        </w:rPr>
        <w:t>is</w:t>
      </w:r>
      <w:r>
        <w:rPr>
          <w:spacing w:val="4"/>
          <w:w w:val="110"/>
        </w:rPr>
        <w:t> </w:t>
      </w:r>
      <w:r>
        <w:rPr>
          <w:w w:val="110"/>
        </w:rPr>
        <w:t>organized</w:t>
      </w:r>
      <w:r>
        <w:rPr>
          <w:spacing w:val="5"/>
          <w:w w:val="110"/>
        </w:rPr>
        <w:t> </w:t>
      </w:r>
      <w:r>
        <w:rPr>
          <w:w w:val="110"/>
        </w:rPr>
        <w:t>around</w:t>
      </w:r>
      <w:r>
        <w:rPr>
          <w:spacing w:val="5"/>
          <w:w w:val="110"/>
        </w:rPr>
        <w:t> </w:t>
      </w:r>
      <w:r>
        <w:rPr>
          <w:w w:val="110"/>
        </w:rPr>
        <w:t>a</w:t>
      </w:r>
      <w:r>
        <w:rPr>
          <w:spacing w:val="5"/>
          <w:w w:val="110"/>
        </w:rPr>
        <w:t> </w:t>
      </w:r>
      <w:r>
        <w:rPr>
          <w:w w:val="110"/>
        </w:rPr>
        <w:t>curriculum</w:t>
      </w:r>
      <w:r>
        <w:rPr>
          <w:spacing w:val="4"/>
          <w:w w:val="110"/>
        </w:rPr>
        <w:t> </w:t>
      </w:r>
      <w:r>
        <w:rPr>
          <w:w w:val="110"/>
        </w:rPr>
        <w:t>that</w:t>
      </w:r>
      <w:r>
        <w:rPr>
          <w:spacing w:val="5"/>
          <w:w w:val="110"/>
        </w:rPr>
        <w:t> </w:t>
      </w:r>
      <w:r>
        <w:rPr>
          <w:w w:val="110"/>
        </w:rPr>
        <w:t>combines</w:t>
      </w:r>
      <w:r>
        <w:rPr>
          <w:spacing w:val="5"/>
          <w:w w:val="110"/>
        </w:rPr>
        <w:t> </w:t>
      </w:r>
      <w:r>
        <w:rPr>
          <w:w w:val="110"/>
        </w:rPr>
        <w:t>grounding</w:t>
      </w:r>
      <w:r>
        <w:rPr>
          <w:spacing w:val="5"/>
          <w:w w:val="110"/>
        </w:rPr>
        <w:t> </w:t>
      </w:r>
      <w:r>
        <w:rPr>
          <w:w w:val="110"/>
        </w:rPr>
        <w:t>in</w:t>
      </w:r>
      <w:r>
        <w:rPr>
          <w:spacing w:val="4"/>
          <w:w w:val="110"/>
        </w:rPr>
        <w:t> </w:t>
      </w:r>
      <w:r>
        <w:rPr>
          <w:w w:val="110"/>
        </w:rPr>
        <w:t>theoretical</w:t>
      </w:r>
      <w:r>
        <w:rPr>
          <w:spacing w:val="5"/>
          <w:w w:val="110"/>
        </w:rPr>
        <w:t> </w:t>
      </w:r>
      <w:r>
        <w:rPr>
          <w:w w:val="110"/>
        </w:rPr>
        <w:t>perspectives</w:t>
      </w:r>
      <w:r>
        <w:rPr>
          <w:spacing w:val="5"/>
          <w:w w:val="110"/>
        </w:rPr>
        <w:t> </w:t>
      </w:r>
      <w:r>
        <w:rPr>
          <w:w w:val="110"/>
        </w:rPr>
        <w:t>and</w:t>
      </w:r>
      <w:r>
        <w:rPr>
          <w:spacing w:val="5"/>
          <w:w w:val="110"/>
        </w:rPr>
        <w:t> </w:t>
      </w:r>
      <w:r>
        <w:rPr>
          <w:spacing w:val="-2"/>
          <w:w w:val="110"/>
        </w:rPr>
        <w:t>methodological</w:t>
      </w:r>
    </w:p>
    <w:p>
      <w:pPr>
        <w:pStyle w:val="BodyText"/>
        <w:spacing w:after="0"/>
        <w:sectPr>
          <w:pgSz w:w="12240" w:h="15840"/>
          <w:pgMar w:header="572" w:footer="435" w:top="840" w:bottom="640" w:left="720" w:right="720"/>
        </w:sectPr>
      </w:pPr>
    </w:p>
    <w:p>
      <w:pPr>
        <w:pStyle w:val="BodyText"/>
        <w:spacing w:before="12"/>
      </w:pPr>
      <w:r>
        <w:rPr>
          <w:w w:val="110"/>
        </w:rPr>
        <w:t>skills</w:t>
      </w:r>
      <w:r>
        <w:rPr>
          <w:spacing w:val="-1"/>
          <w:w w:val="110"/>
        </w:rPr>
        <w:t> </w:t>
      </w:r>
      <w:r>
        <w:rPr>
          <w:w w:val="110"/>
        </w:rPr>
        <w:t>of the</w:t>
      </w:r>
      <w:r>
        <w:rPr>
          <w:spacing w:val="-1"/>
          <w:w w:val="110"/>
        </w:rPr>
        <w:t> </w:t>
      </w:r>
      <w:r>
        <w:rPr>
          <w:w w:val="110"/>
        </w:rPr>
        <w:t>discipline with</w:t>
      </w:r>
      <w:r>
        <w:rPr>
          <w:spacing w:val="-1"/>
          <w:w w:val="110"/>
        </w:rPr>
        <w:t> </w:t>
      </w:r>
      <w:r>
        <w:rPr>
          <w:w w:val="110"/>
        </w:rPr>
        <w:t>advanced study</w:t>
      </w:r>
      <w:r>
        <w:rPr>
          <w:spacing w:val="-1"/>
          <w:w w:val="110"/>
        </w:rPr>
        <w:t> </w:t>
      </w:r>
      <w:r>
        <w:rPr>
          <w:w w:val="110"/>
        </w:rPr>
        <w:t>in the</w:t>
      </w:r>
      <w:r>
        <w:rPr>
          <w:spacing w:val="-1"/>
          <w:w w:val="110"/>
        </w:rPr>
        <w:t> </w:t>
      </w:r>
      <w:r>
        <w:rPr>
          <w:w w:val="110"/>
        </w:rPr>
        <w:t>department's four primary</w:t>
      </w:r>
      <w:r>
        <w:rPr>
          <w:spacing w:val="-1"/>
          <w:w w:val="110"/>
        </w:rPr>
        <w:t> </w:t>
      </w:r>
      <w:r>
        <w:rPr>
          <w:w w:val="110"/>
        </w:rPr>
        <w:t>areas of</w:t>
      </w:r>
      <w:r>
        <w:rPr>
          <w:spacing w:val="-1"/>
          <w:w w:val="110"/>
        </w:rPr>
        <w:t> </w:t>
      </w:r>
      <w:r>
        <w:rPr>
          <w:spacing w:val="-2"/>
          <w:w w:val="110"/>
        </w:rPr>
        <w:t>specialization.</w:t>
      </w:r>
    </w:p>
    <w:p>
      <w:pPr>
        <w:pStyle w:val="BodyText"/>
        <w:ind w:left="0"/>
      </w:pPr>
    </w:p>
    <w:p>
      <w:pPr>
        <w:pStyle w:val="BodyText"/>
        <w:spacing w:before="168"/>
        <w:ind w:left="0"/>
      </w:pPr>
    </w:p>
    <w:p>
      <w:pPr>
        <w:pStyle w:val="BodyText"/>
        <w:spacing w:line="268" w:lineRule="auto"/>
        <w:ind w:left="495" w:hanging="1"/>
      </w:pPr>
      <w:r>
        <w:rPr>
          <w:w w:val="110"/>
        </w:rPr>
        <w:t>Students will develop a Primary Area of Specialization from the four primary areas in the department: Crime and Deviance; Medical Sociology; Social Inequalities; Spatial Sociology and Geographic Information Systems. Additional Primary Areas of Specialization can be assembled by students based on course offerings pending approval by the graduate committee.</w:t>
      </w:r>
    </w:p>
    <w:p>
      <w:pPr>
        <w:pStyle w:val="BodyText"/>
        <w:ind w:left="0"/>
      </w:pPr>
    </w:p>
    <w:p>
      <w:pPr>
        <w:pStyle w:val="BodyText"/>
        <w:spacing w:before="146"/>
        <w:ind w:left="0"/>
      </w:pPr>
    </w:p>
    <w:p>
      <w:pPr>
        <w:pStyle w:val="BodyText"/>
      </w:pPr>
      <w:r>
        <w:rPr>
          <w:w w:val="110"/>
        </w:rPr>
        <w:t>The four</w:t>
      </w:r>
      <w:r>
        <w:rPr>
          <w:spacing w:val="1"/>
          <w:w w:val="110"/>
        </w:rPr>
        <w:t> </w:t>
      </w:r>
      <w:r>
        <w:rPr>
          <w:w w:val="110"/>
        </w:rPr>
        <w:t>primary areas</w:t>
      </w:r>
      <w:r>
        <w:rPr>
          <w:spacing w:val="1"/>
          <w:w w:val="110"/>
        </w:rPr>
        <w:t> </w:t>
      </w:r>
      <w:r>
        <w:rPr>
          <w:w w:val="110"/>
        </w:rPr>
        <w:t>of specialization</w:t>
      </w:r>
      <w:r>
        <w:rPr>
          <w:spacing w:val="1"/>
          <w:w w:val="110"/>
        </w:rPr>
        <w:t> </w:t>
      </w:r>
      <w:r>
        <w:rPr>
          <w:w w:val="110"/>
        </w:rPr>
        <w:t>are organized</w:t>
      </w:r>
      <w:r>
        <w:rPr>
          <w:spacing w:val="1"/>
          <w:w w:val="110"/>
        </w:rPr>
        <w:t> </w:t>
      </w:r>
      <w:r>
        <w:rPr>
          <w:w w:val="110"/>
        </w:rPr>
        <w:t>around the</w:t>
      </w:r>
      <w:r>
        <w:rPr>
          <w:spacing w:val="1"/>
          <w:w w:val="110"/>
        </w:rPr>
        <w:t> </w:t>
      </w:r>
      <w:r>
        <w:rPr>
          <w:w w:val="110"/>
        </w:rPr>
        <w:t>themes mentioned</w:t>
      </w:r>
      <w:r>
        <w:rPr>
          <w:spacing w:val="1"/>
          <w:w w:val="110"/>
        </w:rPr>
        <w:t> </w:t>
      </w:r>
      <w:r>
        <w:rPr>
          <w:spacing w:val="-2"/>
          <w:w w:val="110"/>
        </w:rPr>
        <w:t>below.</w:t>
      </w:r>
    </w:p>
    <w:p>
      <w:pPr>
        <w:pStyle w:val="BodyText"/>
        <w:ind w:left="0"/>
      </w:pPr>
    </w:p>
    <w:p>
      <w:pPr>
        <w:pStyle w:val="BodyText"/>
        <w:spacing w:before="167"/>
        <w:ind w:left="0"/>
      </w:pPr>
    </w:p>
    <w:p>
      <w:pPr>
        <w:pStyle w:val="BodyText"/>
        <w:spacing w:line="268" w:lineRule="auto" w:before="1"/>
        <w:ind w:right="413"/>
      </w:pPr>
      <w:r>
        <w:rPr>
          <w:rFonts w:ascii="Gill Sans MT" w:hAnsi="Gill Sans MT"/>
          <w:b/>
          <w:w w:val="110"/>
        </w:rPr>
        <w:t>Crime</w:t>
      </w:r>
      <w:r>
        <w:rPr>
          <w:rFonts w:ascii="Gill Sans MT" w:hAnsi="Gill Sans MT"/>
          <w:b/>
          <w:spacing w:val="22"/>
          <w:w w:val="110"/>
        </w:rPr>
        <w:t> </w:t>
      </w:r>
      <w:r>
        <w:rPr>
          <w:rFonts w:ascii="Gill Sans MT" w:hAnsi="Gill Sans MT"/>
          <w:b/>
          <w:w w:val="110"/>
        </w:rPr>
        <w:t>and</w:t>
      </w:r>
      <w:r>
        <w:rPr>
          <w:rFonts w:ascii="Gill Sans MT" w:hAnsi="Gill Sans MT"/>
          <w:b/>
          <w:spacing w:val="22"/>
          <w:w w:val="110"/>
        </w:rPr>
        <w:t> </w:t>
      </w:r>
      <w:r>
        <w:rPr>
          <w:rFonts w:ascii="Gill Sans MT" w:hAnsi="Gill Sans MT"/>
          <w:b/>
          <w:w w:val="110"/>
        </w:rPr>
        <w:t>Deviance: </w:t>
      </w:r>
      <w:r>
        <w:rPr>
          <w:w w:val="110"/>
        </w:rPr>
        <w:t>The Crime and Deviance area of specialization comprises a broad analysis of criminal and deviant behavior including the locations of crime, fluctuations in crime rates, and the experiences of crime victims. This area of specialization encompasses the program’s strength in the study of intimate partner violence and other types of gender-based violence. This research promotes a deeper understanding of the power dynamics involved in the labeling and definition of crime and the social factors that make some people more likely than others to commit different crimes, experience victimization, and have differential experiences with the criminal justice/legal system. The study of crime and deviance is multidisciplinary, and the department's contribution includes a focus on the profound impact social location has on criminal behavior and victimization. Faculty in this area emphasize critical approaches and applied research that contributes to policy and practice.</w:t>
      </w:r>
    </w:p>
    <w:p>
      <w:pPr>
        <w:pStyle w:val="BodyText"/>
        <w:ind w:left="0"/>
      </w:pPr>
    </w:p>
    <w:p>
      <w:pPr>
        <w:pStyle w:val="BodyText"/>
        <w:spacing w:before="144"/>
        <w:ind w:left="0"/>
      </w:pPr>
    </w:p>
    <w:p>
      <w:pPr>
        <w:pStyle w:val="BodyText"/>
        <w:spacing w:line="268" w:lineRule="auto" w:before="1"/>
        <w:ind w:left="495" w:right="330" w:hanging="1"/>
      </w:pPr>
      <w:r>
        <w:rPr>
          <w:rFonts w:ascii="Gill Sans MT" w:hAnsi="Gill Sans MT"/>
          <w:b/>
          <w:w w:val="110"/>
        </w:rPr>
        <w:t>Medical</w:t>
      </w:r>
      <w:r>
        <w:rPr>
          <w:rFonts w:ascii="Gill Sans MT" w:hAnsi="Gill Sans MT"/>
          <w:b/>
          <w:spacing w:val="31"/>
          <w:w w:val="110"/>
        </w:rPr>
        <w:t> </w:t>
      </w:r>
      <w:r>
        <w:rPr>
          <w:rFonts w:ascii="Gill Sans MT" w:hAnsi="Gill Sans MT"/>
          <w:b/>
          <w:w w:val="110"/>
        </w:rPr>
        <w:t>Sociology:</w:t>
      </w:r>
      <w:r>
        <w:rPr>
          <w:rFonts w:ascii="Gill Sans MT" w:hAnsi="Gill Sans MT"/>
          <w:b/>
          <w:spacing w:val="-4"/>
          <w:w w:val="110"/>
        </w:rPr>
        <w:t> </w:t>
      </w:r>
      <w:r>
        <w:rPr>
          <w:w w:val="110"/>
        </w:rPr>
        <w:t>The</w:t>
      </w:r>
      <w:r>
        <w:rPr>
          <w:spacing w:val="20"/>
          <w:w w:val="110"/>
        </w:rPr>
        <w:t> </w:t>
      </w:r>
      <w:r>
        <w:rPr>
          <w:w w:val="110"/>
        </w:rPr>
        <w:t>Medical</w:t>
      </w:r>
      <w:r>
        <w:rPr>
          <w:spacing w:val="20"/>
          <w:w w:val="110"/>
        </w:rPr>
        <w:t> </w:t>
      </w:r>
      <w:r>
        <w:rPr>
          <w:w w:val="110"/>
        </w:rPr>
        <w:t>Sociology</w:t>
      </w:r>
      <w:r>
        <w:rPr>
          <w:spacing w:val="20"/>
          <w:w w:val="110"/>
        </w:rPr>
        <w:t> </w:t>
      </w:r>
      <w:r>
        <w:rPr>
          <w:w w:val="110"/>
        </w:rPr>
        <w:t>area</w:t>
      </w:r>
      <w:r>
        <w:rPr>
          <w:spacing w:val="20"/>
          <w:w w:val="110"/>
        </w:rPr>
        <w:t> </w:t>
      </w:r>
      <w:r>
        <w:rPr>
          <w:w w:val="110"/>
        </w:rPr>
        <w:t>of</w:t>
      </w:r>
      <w:r>
        <w:rPr>
          <w:spacing w:val="20"/>
          <w:w w:val="110"/>
        </w:rPr>
        <w:t> </w:t>
      </w:r>
      <w:r>
        <w:rPr>
          <w:w w:val="110"/>
        </w:rPr>
        <w:t>specialization</w:t>
      </w:r>
      <w:r>
        <w:rPr>
          <w:spacing w:val="20"/>
          <w:w w:val="110"/>
        </w:rPr>
        <w:t> </w:t>
      </w:r>
      <w:r>
        <w:rPr>
          <w:w w:val="110"/>
        </w:rPr>
        <w:t>examines</w:t>
      </w:r>
      <w:r>
        <w:rPr>
          <w:spacing w:val="20"/>
          <w:w w:val="110"/>
        </w:rPr>
        <w:t> </w:t>
      </w:r>
      <w:r>
        <w:rPr>
          <w:w w:val="110"/>
        </w:rPr>
        <w:t>the</w:t>
      </w:r>
      <w:r>
        <w:rPr>
          <w:spacing w:val="20"/>
          <w:w w:val="110"/>
        </w:rPr>
        <w:t> </w:t>
      </w:r>
      <w:r>
        <w:rPr>
          <w:w w:val="110"/>
        </w:rPr>
        <w:t>ways</w:t>
      </w:r>
      <w:r>
        <w:rPr>
          <w:spacing w:val="20"/>
          <w:w w:val="110"/>
        </w:rPr>
        <w:t> </w:t>
      </w:r>
      <w:r>
        <w:rPr>
          <w:w w:val="110"/>
        </w:rPr>
        <w:t>connecting</w:t>
      </w:r>
      <w:r>
        <w:rPr>
          <w:spacing w:val="20"/>
          <w:w w:val="110"/>
        </w:rPr>
        <w:t> </w:t>
      </w:r>
      <w:r>
        <w:rPr>
          <w:w w:val="110"/>
        </w:rPr>
        <w:t>social</w:t>
      </w:r>
      <w:r>
        <w:rPr>
          <w:spacing w:val="20"/>
          <w:w w:val="110"/>
        </w:rPr>
        <w:t> </w:t>
      </w:r>
      <w:r>
        <w:rPr>
          <w:w w:val="110"/>
        </w:rPr>
        <w:t>statuses</w:t>
      </w:r>
      <w:r>
        <w:rPr>
          <w:spacing w:val="20"/>
          <w:w w:val="110"/>
        </w:rPr>
        <w:t> </w:t>
      </w:r>
      <w:r>
        <w:rPr>
          <w:w w:val="110"/>
        </w:rPr>
        <w:t>relate</w:t>
      </w:r>
      <w:r>
        <w:rPr>
          <w:spacing w:val="20"/>
          <w:w w:val="110"/>
        </w:rPr>
        <w:t> </w:t>
      </w:r>
      <w:r>
        <w:rPr>
          <w:w w:val="110"/>
        </w:rPr>
        <w:t>to</w:t>
      </w:r>
      <w:r>
        <w:rPr>
          <w:spacing w:val="20"/>
          <w:w w:val="110"/>
        </w:rPr>
        <w:t> </w:t>
      </w:r>
      <w:r>
        <w:rPr>
          <w:w w:val="110"/>
        </w:rPr>
        <w:t>health, illness, and medical care. This area includes analysis of social, political, economic, and environmental factors that impact health and illness; societal structures and forces that constrain medical care; people’s subjective experiences of health, illness, and healthcare; and social movements related to health and healthcare. Areas of emphasis include reproductive health, environment, substance use, and health and healthcare among minoritized populations.</w:t>
      </w:r>
    </w:p>
    <w:p>
      <w:pPr>
        <w:pStyle w:val="BodyText"/>
        <w:ind w:left="0"/>
      </w:pPr>
    </w:p>
    <w:p>
      <w:pPr>
        <w:pStyle w:val="BodyText"/>
        <w:spacing w:before="144"/>
        <w:ind w:left="0"/>
      </w:pPr>
    </w:p>
    <w:p>
      <w:pPr>
        <w:pStyle w:val="BodyText"/>
        <w:spacing w:line="268" w:lineRule="auto" w:before="1"/>
        <w:ind w:left="495" w:right="330" w:hanging="1"/>
      </w:pPr>
      <w:r>
        <w:rPr>
          <w:rFonts w:ascii="Gill Sans MT"/>
          <w:b/>
          <w:w w:val="110"/>
        </w:rPr>
        <w:t>Social</w:t>
      </w:r>
      <w:r>
        <w:rPr>
          <w:rFonts w:ascii="Gill Sans MT"/>
          <w:b/>
          <w:spacing w:val="29"/>
          <w:w w:val="110"/>
        </w:rPr>
        <w:t> </w:t>
      </w:r>
      <w:r>
        <w:rPr>
          <w:rFonts w:ascii="Gill Sans MT"/>
          <w:b/>
          <w:w w:val="110"/>
        </w:rPr>
        <w:t>Inequalities: </w:t>
      </w:r>
      <w:r>
        <w:rPr>
          <w:w w:val="110"/>
        </w:rPr>
        <w:t>The Social Inequalities</w:t>
      </w:r>
      <w:r>
        <w:rPr>
          <w:spacing w:val="20"/>
          <w:w w:val="110"/>
        </w:rPr>
        <w:t> </w:t>
      </w:r>
      <w:r>
        <w:rPr>
          <w:w w:val="110"/>
        </w:rPr>
        <w:t>area of specialization examines how power, social, and spatial inequalities</w:t>
      </w:r>
      <w:r>
        <w:rPr>
          <w:spacing w:val="20"/>
          <w:w w:val="110"/>
        </w:rPr>
        <w:t> </w:t>
      </w:r>
      <w:r>
        <w:rPr>
          <w:w w:val="110"/>
        </w:rPr>
        <w:t>are manifested, reinforced, and contested in contemporary society. It seeks to understand how inequalities are structured within social institutions; how and why power relationships have shifted over time; how they manifest in contemporary institutions, groups, and interactions; how social inequalities vary across space and place; and how social forces perpetuate and challenge social inequalities. While all major systems of inequality are explored, particular focus is placed on how race, gender, and social class converged within institutions, and the resulting consequences of such inequalities for individuals, groups, and communities.</w:t>
      </w:r>
    </w:p>
    <w:p>
      <w:pPr>
        <w:pStyle w:val="BodyText"/>
        <w:ind w:left="0"/>
      </w:pPr>
    </w:p>
    <w:p>
      <w:pPr>
        <w:pStyle w:val="BodyText"/>
        <w:spacing w:before="144"/>
        <w:ind w:left="0"/>
      </w:pPr>
    </w:p>
    <w:p>
      <w:pPr>
        <w:spacing w:line="266" w:lineRule="auto" w:before="1"/>
        <w:ind w:left="495" w:right="413" w:hanging="1"/>
        <w:jc w:val="left"/>
        <w:rPr>
          <w:sz w:val="15"/>
        </w:rPr>
      </w:pPr>
      <w:r>
        <w:rPr>
          <w:rFonts w:ascii="Gill Sans MT"/>
          <w:b/>
          <w:w w:val="115"/>
          <w:sz w:val="15"/>
        </w:rPr>
        <w:t>Spatial Sociology and Geographic Information Systems:</w:t>
      </w:r>
      <w:r>
        <w:rPr>
          <w:w w:val="115"/>
          <w:sz w:val="15"/>
        </w:rPr>
        <w:t>The Spatial Sociology and Geographic Information Systems (GIS) area of</w:t>
      </w:r>
      <w:r>
        <w:rPr>
          <w:spacing w:val="-11"/>
          <w:w w:val="115"/>
          <w:sz w:val="15"/>
        </w:rPr>
        <w:t> </w:t>
      </w:r>
      <w:r>
        <w:rPr>
          <w:w w:val="115"/>
          <w:sz w:val="15"/>
        </w:rPr>
        <w:t>specialization</w:t>
      </w:r>
      <w:r>
        <w:rPr>
          <w:spacing w:val="-11"/>
          <w:w w:val="115"/>
          <w:sz w:val="15"/>
        </w:rPr>
        <w:t> </w:t>
      </w:r>
      <w:r>
        <w:rPr>
          <w:w w:val="115"/>
          <w:sz w:val="15"/>
        </w:rPr>
        <w:t>examines</w:t>
      </w:r>
      <w:r>
        <w:rPr>
          <w:spacing w:val="-11"/>
          <w:w w:val="115"/>
          <w:sz w:val="15"/>
        </w:rPr>
        <w:t> </w:t>
      </w:r>
      <w:r>
        <w:rPr>
          <w:w w:val="115"/>
          <w:sz w:val="15"/>
        </w:rPr>
        <w:t>the</w:t>
      </w:r>
      <w:r>
        <w:rPr>
          <w:spacing w:val="-11"/>
          <w:w w:val="115"/>
          <w:sz w:val="15"/>
        </w:rPr>
        <w:t> </w:t>
      </w:r>
      <w:r>
        <w:rPr>
          <w:w w:val="115"/>
          <w:sz w:val="15"/>
        </w:rPr>
        <w:t>convergence</w:t>
      </w:r>
      <w:r>
        <w:rPr>
          <w:spacing w:val="-11"/>
          <w:w w:val="115"/>
          <w:sz w:val="15"/>
        </w:rPr>
        <w:t> </w:t>
      </w:r>
      <w:r>
        <w:rPr>
          <w:w w:val="115"/>
          <w:sz w:val="15"/>
        </w:rPr>
        <w:t>of</w:t>
      </w:r>
      <w:r>
        <w:rPr>
          <w:spacing w:val="-11"/>
          <w:w w:val="115"/>
          <w:sz w:val="15"/>
        </w:rPr>
        <w:t> </w:t>
      </w:r>
      <w:r>
        <w:rPr>
          <w:w w:val="115"/>
          <w:sz w:val="15"/>
        </w:rPr>
        <w:t>GIS</w:t>
      </w:r>
      <w:r>
        <w:rPr>
          <w:spacing w:val="-11"/>
          <w:w w:val="115"/>
          <w:sz w:val="15"/>
        </w:rPr>
        <w:t> </w:t>
      </w:r>
      <w:r>
        <w:rPr>
          <w:w w:val="115"/>
          <w:sz w:val="15"/>
        </w:rPr>
        <w:t>and</w:t>
      </w:r>
      <w:r>
        <w:rPr>
          <w:spacing w:val="-11"/>
          <w:w w:val="115"/>
          <w:sz w:val="15"/>
        </w:rPr>
        <w:t> </w:t>
      </w:r>
      <w:r>
        <w:rPr>
          <w:w w:val="115"/>
          <w:sz w:val="15"/>
        </w:rPr>
        <w:t>related</w:t>
      </w:r>
      <w:r>
        <w:rPr>
          <w:spacing w:val="-11"/>
          <w:w w:val="115"/>
          <w:sz w:val="15"/>
        </w:rPr>
        <w:t> </w:t>
      </w:r>
      <w:r>
        <w:rPr>
          <w:w w:val="115"/>
          <w:sz w:val="15"/>
        </w:rPr>
        <w:t>geospatial</w:t>
      </w:r>
      <w:r>
        <w:rPr>
          <w:spacing w:val="-11"/>
          <w:w w:val="115"/>
          <w:sz w:val="15"/>
        </w:rPr>
        <w:t> </w:t>
      </w:r>
      <w:r>
        <w:rPr>
          <w:w w:val="115"/>
          <w:sz w:val="15"/>
        </w:rPr>
        <w:t>technologies</w:t>
      </w:r>
      <w:r>
        <w:rPr>
          <w:spacing w:val="-11"/>
          <w:w w:val="115"/>
          <w:sz w:val="15"/>
        </w:rPr>
        <w:t> </w:t>
      </w:r>
      <w:r>
        <w:rPr>
          <w:w w:val="115"/>
          <w:sz w:val="15"/>
        </w:rPr>
        <w:t>and</w:t>
      </w:r>
      <w:r>
        <w:rPr>
          <w:spacing w:val="-11"/>
          <w:w w:val="115"/>
          <w:sz w:val="15"/>
        </w:rPr>
        <w:t> </w:t>
      </w:r>
      <w:r>
        <w:rPr>
          <w:w w:val="115"/>
          <w:sz w:val="15"/>
        </w:rPr>
        <w:t>society.</w:t>
      </w:r>
      <w:r>
        <w:rPr>
          <w:spacing w:val="-11"/>
          <w:w w:val="115"/>
          <w:sz w:val="15"/>
        </w:rPr>
        <w:t> </w:t>
      </w:r>
      <w:r>
        <w:rPr>
          <w:w w:val="115"/>
          <w:sz w:val="15"/>
        </w:rPr>
        <w:t>The</w:t>
      </w:r>
      <w:r>
        <w:rPr>
          <w:spacing w:val="-11"/>
          <w:w w:val="115"/>
          <w:sz w:val="15"/>
        </w:rPr>
        <w:t> </w:t>
      </w:r>
      <w:r>
        <w:rPr>
          <w:w w:val="115"/>
          <w:sz w:val="15"/>
        </w:rPr>
        <w:t>area</w:t>
      </w:r>
      <w:r>
        <w:rPr>
          <w:spacing w:val="-11"/>
          <w:w w:val="115"/>
          <w:sz w:val="15"/>
        </w:rPr>
        <w:t> </w:t>
      </w:r>
      <w:r>
        <w:rPr>
          <w:w w:val="115"/>
          <w:sz w:val="15"/>
        </w:rPr>
        <w:t>considers</w:t>
      </w:r>
      <w:r>
        <w:rPr>
          <w:spacing w:val="-11"/>
          <w:w w:val="115"/>
          <w:sz w:val="15"/>
        </w:rPr>
        <w:t> </w:t>
      </w:r>
      <w:r>
        <w:rPr>
          <w:w w:val="115"/>
          <w:sz w:val="15"/>
        </w:rPr>
        <w:t>how</w:t>
      </w:r>
      <w:r>
        <w:rPr>
          <w:spacing w:val="-11"/>
          <w:w w:val="115"/>
          <w:sz w:val="15"/>
        </w:rPr>
        <w:t> </w:t>
      </w:r>
      <w:r>
        <w:rPr>
          <w:w w:val="115"/>
          <w:sz w:val="15"/>
        </w:rPr>
        <w:t>such</w:t>
      </w:r>
    </w:p>
    <w:p>
      <w:pPr>
        <w:pStyle w:val="BodyText"/>
        <w:spacing w:line="268" w:lineRule="auto" w:before="2"/>
        <w:ind w:left="495" w:right="217" w:hanging="1"/>
      </w:pPr>
      <w:r>
        <w:rPr>
          <w:w w:val="110"/>
        </w:rPr>
        <w:t>technologies: interact with social groups and society; create space and place; and can be applied to examine social and environmental disparities, public health issues, and crime patterns. The area emphasizes theoretical, critical, community-based, and applied foundations of spatial sociology, GIS, and related geospatial technologies.</w:t>
      </w:r>
    </w:p>
    <w:p>
      <w:pPr>
        <w:pStyle w:val="BodyText"/>
        <w:ind w:left="0"/>
      </w:pPr>
    </w:p>
    <w:p>
      <w:pPr>
        <w:pStyle w:val="BodyText"/>
        <w:spacing w:before="146"/>
        <w:ind w:left="0"/>
      </w:pPr>
    </w:p>
    <w:p>
      <w:pPr>
        <w:pStyle w:val="BodyText"/>
        <w:spacing w:line="268" w:lineRule="auto"/>
        <w:ind w:left="495" w:right="171" w:hanging="1"/>
      </w:pPr>
      <w:r>
        <w:rPr>
          <w:rFonts w:ascii="Gill Sans MT" w:hAnsi="Gill Sans MT"/>
          <w:b/>
          <w:w w:val="110"/>
        </w:rPr>
        <w:t>Secondary</w:t>
      </w:r>
      <w:r>
        <w:rPr>
          <w:rFonts w:ascii="Gill Sans MT" w:hAnsi="Gill Sans MT"/>
          <w:b/>
          <w:spacing w:val="30"/>
          <w:w w:val="110"/>
        </w:rPr>
        <w:t> </w:t>
      </w:r>
      <w:r>
        <w:rPr>
          <w:rFonts w:ascii="Gill Sans MT" w:hAnsi="Gill Sans MT"/>
          <w:b/>
          <w:w w:val="110"/>
        </w:rPr>
        <w:t>Area</w:t>
      </w:r>
      <w:r>
        <w:rPr>
          <w:rFonts w:ascii="Gill Sans MT" w:hAnsi="Gill Sans MT"/>
          <w:b/>
          <w:spacing w:val="30"/>
          <w:w w:val="110"/>
        </w:rPr>
        <w:t> </w:t>
      </w:r>
      <w:r>
        <w:rPr>
          <w:rFonts w:ascii="Gill Sans MT" w:hAnsi="Gill Sans MT"/>
          <w:b/>
          <w:w w:val="110"/>
        </w:rPr>
        <w:t>of</w:t>
      </w:r>
      <w:r>
        <w:rPr>
          <w:rFonts w:ascii="Gill Sans MT" w:hAnsi="Gill Sans MT"/>
          <w:b/>
          <w:spacing w:val="30"/>
          <w:w w:val="110"/>
        </w:rPr>
        <w:t> </w:t>
      </w:r>
      <w:r>
        <w:rPr>
          <w:rFonts w:ascii="Gill Sans MT" w:hAnsi="Gill Sans MT"/>
          <w:b/>
          <w:w w:val="110"/>
        </w:rPr>
        <w:t>Specialization</w:t>
      </w:r>
      <w:r>
        <w:rPr>
          <w:w w:val="110"/>
        </w:rPr>
        <w:t>.</w:t>
      </w:r>
      <w:r>
        <w:rPr>
          <w:spacing w:val="20"/>
          <w:w w:val="110"/>
        </w:rPr>
        <w:t> </w:t>
      </w:r>
      <w:r>
        <w:rPr>
          <w:w w:val="110"/>
        </w:rPr>
        <w:t>Students</w:t>
      </w:r>
      <w:r>
        <w:rPr>
          <w:spacing w:val="20"/>
          <w:w w:val="110"/>
        </w:rPr>
        <w:t> </w:t>
      </w:r>
      <w:r>
        <w:rPr>
          <w:w w:val="110"/>
        </w:rPr>
        <w:t>will</w:t>
      </w:r>
      <w:r>
        <w:rPr>
          <w:spacing w:val="20"/>
          <w:w w:val="110"/>
        </w:rPr>
        <w:t> </w:t>
      </w:r>
      <w:r>
        <w:rPr>
          <w:w w:val="110"/>
        </w:rPr>
        <w:t>also</w:t>
      </w:r>
      <w:r>
        <w:rPr>
          <w:spacing w:val="20"/>
          <w:w w:val="110"/>
        </w:rPr>
        <w:t> </w:t>
      </w:r>
      <w:r>
        <w:rPr>
          <w:w w:val="110"/>
        </w:rPr>
        <w:t>create</w:t>
      </w:r>
      <w:r>
        <w:rPr>
          <w:spacing w:val="20"/>
          <w:w w:val="110"/>
        </w:rPr>
        <w:t> </w:t>
      </w:r>
      <w:r>
        <w:rPr>
          <w:w w:val="110"/>
        </w:rPr>
        <w:t>a</w:t>
      </w:r>
      <w:r>
        <w:rPr>
          <w:spacing w:val="20"/>
          <w:w w:val="110"/>
        </w:rPr>
        <w:t> </w:t>
      </w:r>
      <w:r>
        <w:rPr>
          <w:w w:val="110"/>
        </w:rPr>
        <w:t>Secondary</w:t>
      </w:r>
      <w:r>
        <w:rPr>
          <w:spacing w:val="20"/>
          <w:w w:val="110"/>
        </w:rPr>
        <w:t> </w:t>
      </w:r>
      <w:r>
        <w:rPr>
          <w:w w:val="110"/>
        </w:rPr>
        <w:t>Area</w:t>
      </w:r>
      <w:r>
        <w:rPr>
          <w:spacing w:val="20"/>
          <w:w w:val="110"/>
        </w:rPr>
        <w:t> </w:t>
      </w:r>
      <w:r>
        <w:rPr>
          <w:w w:val="110"/>
        </w:rPr>
        <w:t>of</w:t>
      </w:r>
      <w:r>
        <w:rPr>
          <w:spacing w:val="20"/>
          <w:w w:val="110"/>
        </w:rPr>
        <w:t> </w:t>
      </w:r>
      <w:r>
        <w:rPr>
          <w:w w:val="110"/>
        </w:rPr>
        <w:t>Specialization.</w:t>
      </w:r>
      <w:r>
        <w:rPr>
          <w:spacing w:val="20"/>
          <w:w w:val="110"/>
        </w:rPr>
        <w:t> </w:t>
      </w:r>
      <w:r>
        <w:rPr>
          <w:w w:val="110"/>
        </w:rPr>
        <w:t>Secondary</w:t>
      </w:r>
      <w:r>
        <w:rPr>
          <w:spacing w:val="20"/>
          <w:w w:val="110"/>
        </w:rPr>
        <w:t> </w:t>
      </w:r>
      <w:r>
        <w:rPr>
          <w:w w:val="110"/>
        </w:rPr>
        <w:t>Areas</w:t>
      </w:r>
      <w:r>
        <w:rPr>
          <w:spacing w:val="20"/>
          <w:w w:val="110"/>
        </w:rPr>
        <w:t> </w:t>
      </w:r>
      <w:r>
        <w:rPr>
          <w:w w:val="110"/>
        </w:rPr>
        <w:t>can</w:t>
      </w:r>
      <w:r>
        <w:rPr>
          <w:spacing w:val="20"/>
          <w:w w:val="110"/>
        </w:rPr>
        <w:t> </w:t>
      </w:r>
      <w:r>
        <w:rPr>
          <w:w w:val="110"/>
        </w:rPr>
        <w:t>be</w:t>
      </w:r>
      <w:r>
        <w:rPr>
          <w:spacing w:val="20"/>
          <w:w w:val="110"/>
        </w:rPr>
        <w:t> </w:t>
      </w:r>
      <w:r>
        <w:rPr>
          <w:w w:val="110"/>
        </w:rPr>
        <w:t>created from the list of primary areas (e.g., the four areas listed above) or they can be assembled by the student, advisor, and graduate committee to reflect their particular interests. The Secondary Area may include 1 graduate course from outside the department. Such courses</w:t>
      </w:r>
      <w:r>
        <w:rPr>
          <w:spacing w:val="13"/>
          <w:w w:val="110"/>
        </w:rPr>
        <w:t> </w:t>
      </w:r>
      <w:r>
        <w:rPr>
          <w:w w:val="110"/>
        </w:rPr>
        <w:t>may</w:t>
      </w:r>
      <w:r>
        <w:rPr>
          <w:spacing w:val="13"/>
          <w:w w:val="110"/>
        </w:rPr>
        <w:t> </w:t>
      </w:r>
      <w:r>
        <w:rPr>
          <w:w w:val="110"/>
        </w:rPr>
        <w:t>include</w:t>
      </w:r>
      <w:r>
        <w:rPr>
          <w:spacing w:val="13"/>
          <w:w w:val="110"/>
        </w:rPr>
        <w:t> </w:t>
      </w:r>
      <w:r>
        <w:rPr>
          <w:w w:val="110"/>
        </w:rPr>
        <w:t>1</w:t>
      </w:r>
      <w:r>
        <w:rPr>
          <w:spacing w:val="13"/>
          <w:w w:val="110"/>
        </w:rPr>
        <w:t> </w:t>
      </w:r>
      <w:r>
        <w:rPr>
          <w:w w:val="110"/>
        </w:rPr>
        <w:t>6000</w:t>
      </w:r>
      <w:r>
        <w:rPr>
          <w:spacing w:val="13"/>
          <w:w w:val="110"/>
        </w:rPr>
        <w:t> </w:t>
      </w:r>
      <w:r>
        <w:rPr>
          <w:w w:val="110"/>
        </w:rPr>
        <w:t>or</w:t>
      </w:r>
      <w:r>
        <w:rPr>
          <w:spacing w:val="13"/>
          <w:w w:val="110"/>
        </w:rPr>
        <w:t> </w:t>
      </w:r>
      <w:r>
        <w:rPr>
          <w:w w:val="110"/>
        </w:rPr>
        <w:t>7000</w:t>
      </w:r>
      <w:r>
        <w:rPr>
          <w:spacing w:val="13"/>
          <w:w w:val="110"/>
        </w:rPr>
        <w:t> </w:t>
      </w:r>
      <w:r>
        <w:rPr>
          <w:w w:val="110"/>
        </w:rPr>
        <w:t>level</w:t>
      </w:r>
      <w:r>
        <w:rPr>
          <w:spacing w:val="13"/>
          <w:w w:val="110"/>
        </w:rPr>
        <w:t> </w:t>
      </w:r>
      <w:r>
        <w:rPr>
          <w:w w:val="110"/>
        </w:rPr>
        <w:t>course</w:t>
      </w:r>
      <w:r>
        <w:rPr>
          <w:spacing w:val="13"/>
          <w:w w:val="110"/>
        </w:rPr>
        <w:t> </w:t>
      </w:r>
      <w:r>
        <w:rPr>
          <w:w w:val="110"/>
        </w:rPr>
        <w:t>from</w:t>
      </w:r>
      <w:r>
        <w:rPr>
          <w:spacing w:val="13"/>
          <w:w w:val="110"/>
        </w:rPr>
        <w:t> </w:t>
      </w:r>
      <w:r>
        <w:rPr>
          <w:w w:val="110"/>
        </w:rPr>
        <w:t>the</w:t>
      </w:r>
      <w:r>
        <w:rPr>
          <w:spacing w:val="13"/>
          <w:w w:val="110"/>
        </w:rPr>
        <w:t> </w:t>
      </w:r>
      <w:r>
        <w:rPr>
          <w:w w:val="110"/>
        </w:rPr>
        <w:t>related</w:t>
      </w:r>
      <w:r>
        <w:rPr>
          <w:spacing w:val="13"/>
          <w:w w:val="110"/>
        </w:rPr>
        <w:t> </w:t>
      </w:r>
      <w:r>
        <w:rPr>
          <w:w w:val="110"/>
        </w:rPr>
        <w:t>fields</w:t>
      </w:r>
      <w:r>
        <w:rPr>
          <w:spacing w:val="13"/>
          <w:w w:val="110"/>
        </w:rPr>
        <w:t> </w:t>
      </w:r>
      <w:r>
        <w:rPr>
          <w:w w:val="110"/>
        </w:rPr>
        <w:t>of</w:t>
      </w:r>
      <w:r>
        <w:rPr>
          <w:spacing w:val="13"/>
          <w:w w:val="110"/>
        </w:rPr>
        <w:t> </w:t>
      </w:r>
      <w:r>
        <w:rPr>
          <w:w w:val="110"/>
        </w:rPr>
        <w:t>Anthropology</w:t>
      </w:r>
      <w:r>
        <w:rPr>
          <w:spacing w:val="13"/>
          <w:w w:val="110"/>
        </w:rPr>
        <w:t> </w:t>
      </w:r>
      <w:r>
        <w:rPr>
          <w:w w:val="110"/>
        </w:rPr>
        <w:t>(ANG,</w:t>
      </w:r>
      <w:r>
        <w:rPr>
          <w:spacing w:val="13"/>
          <w:w w:val="110"/>
        </w:rPr>
        <w:t> </w:t>
      </w:r>
      <w:r>
        <w:rPr>
          <w:w w:val="110"/>
        </w:rPr>
        <w:t>ANT),</w:t>
      </w:r>
      <w:r>
        <w:rPr>
          <w:spacing w:val="13"/>
          <w:w w:val="110"/>
        </w:rPr>
        <w:t> </w:t>
      </w:r>
      <w:r>
        <w:rPr>
          <w:w w:val="110"/>
        </w:rPr>
        <w:t>Communications</w:t>
      </w:r>
      <w:r>
        <w:rPr>
          <w:spacing w:val="13"/>
          <w:w w:val="110"/>
        </w:rPr>
        <w:t> </w:t>
      </w:r>
      <w:r>
        <w:rPr>
          <w:w w:val="110"/>
        </w:rPr>
        <w:t>(COM),</w:t>
      </w:r>
      <w:r>
        <w:rPr>
          <w:w w:val="110"/>
        </w:rPr>
        <w:t> </w:t>
      </w:r>
      <w:r>
        <w:rPr>
          <w:spacing w:val="-2"/>
          <w:w w:val="110"/>
        </w:rPr>
        <w:t>Criminal Justice (CCJ, CJE, CJJ, CJT), International Studies (INR), Political Science (POS, POT, CPO), Psychology (CLP, DEP, INP, PSY, SOP), </w:t>
      </w:r>
      <w:r>
        <w:rPr>
          <w:w w:val="110"/>
        </w:rPr>
        <w:t>or Women’s and Gender Studies (WST). Graduate courses from departments not included in this list may count with approval by the Graduate Director. More than 1 course from outside the Sociology department may count with approval by the Graduate Director.</w:t>
      </w:r>
    </w:p>
    <w:p>
      <w:pPr>
        <w:pStyle w:val="BodyText"/>
        <w:spacing w:line="172" w:lineRule="exact"/>
        <w:ind w:left="495"/>
      </w:pPr>
      <w:r>
        <w:rPr>
          <w:w w:val="110"/>
        </w:rPr>
        <w:t>Courses that</w:t>
      </w:r>
      <w:r>
        <w:rPr>
          <w:spacing w:val="1"/>
          <w:w w:val="110"/>
        </w:rPr>
        <w:t> </w:t>
      </w:r>
      <w:r>
        <w:rPr>
          <w:w w:val="110"/>
        </w:rPr>
        <w:t>count toward</w:t>
      </w:r>
      <w:r>
        <w:rPr>
          <w:spacing w:val="1"/>
          <w:w w:val="110"/>
        </w:rPr>
        <w:t> </w:t>
      </w:r>
      <w:r>
        <w:rPr>
          <w:w w:val="110"/>
        </w:rPr>
        <w:t>the primary</w:t>
      </w:r>
      <w:r>
        <w:rPr>
          <w:spacing w:val="1"/>
          <w:w w:val="110"/>
        </w:rPr>
        <w:t> </w:t>
      </w:r>
      <w:r>
        <w:rPr>
          <w:w w:val="110"/>
        </w:rPr>
        <w:t>area of</w:t>
      </w:r>
      <w:r>
        <w:rPr>
          <w:spacing w:val="1"/>
          <w:w w:val="110"/>
        </w:rPr>
        <w:t> </w:t>
      </w:r>
      <w:r>
        <w:rPr>
          <w:w w:val="110"/>
        </w:rPr>
        <w:t>specialization</w:t>
      </w:r>
      <w:r>
        <w:rPr>
          <w:spacing w:val="1"/>
          <w:w w:val="110"/>
        </w:rPr>
        <w:t> </w:t>
      </w:r>
      <w:r>
        <w:rPr>
          <w:w w:val="110"/>
        </w:rPr>
        <w:t>may not</w:t>
      </w:r>
      <w:r>
        <w:rPr>
          <w:spacing w:val="1"/>
          <w:w w:val="110"/>
        </w:rPr>
        <w:t> </w:t>
      </w:r>
      <w:r>
        <w:rPr>
          <w:w w:val="110"/>
        </w:rPr>
        <w:t>also count</w:t>
      </w:r>
      <w:r>
        <w:rPr>
          <w:spacing w:val="1"/>
          <w:w w:val="110"/>
        </w:rPr>
        <w:t> </w:t>
      </w:r>
      <w:r>
        <w:rPr>
          <w:w w:val="110"/>
        </w:rPr>
        <w:t>towards the</w:t>
      </w:r>
      <w:r>
        <w:rPr>
          <w:spacing w:val="1"/>
          <w:w w:val="110"/>
        </w:rPr>
        <w:t> </w:t>
      </w:r>
      <w:r>
        <w:rPr>
          <w:w w:val="110"/>
        </w:rPr>
        <w:t>secondary</w:t>
      </w:r>
      <w:r>
        <w:rPr>
          <w:spacing w:val="1"/>
          <w:w w:val="110"/>
        </w:rPr>
        <w:t> </w:t>
      </w:r>
      <w:r>
        <w:rPr>
          <w:w w:val="110"/>
        </w:rPr>
        <w:t>area of</w:t>
      </w:r>
      <w:r>
        <w:rPr>
          <w:spacing w:val="1"/>
          <w:w w:val="110"/>
        </w:rPr>
        <w:t> </w:t>
      </w:r>
      <w:r>
        <w:rPr>
          <w:spacing w:val="-2"/>
          <w:w w:val="110"/>
        </w:rPr>
        <w:t>specialization.</w:t>
      </w:r>
    </w:p>
    <w:p>
      <w:pPr>
        <w:pStyle w:val="BodyText"/>
        <w:ind w:left="0"/>
      </w:pPr>
    </w:p>
    <w:p>
      <w:pPr>
        <w:pStyle w:val="BodyText"/>
        <w:spacing w:before="167"/>
        <w:ind w:left="0"/>
      </w:pPr>
    </w:p>
    <w:p>
      <w:pPr>
        <w:pStyle w:val="BodyText"/>
        <w:spacing w:line="268" w:lineRule="auto" w:before="1"/>
        <w:ind w:left="495" w:right="217" w:hanging="1"/>
      </w:pPr>
      <w:r>
        <w:rPr>
          <w:w w:val="110"/>
        </w:rPr>
        <w:t>The</w:t>
      </w:r>
      <w:r>
        <w:rPr>
          <w:spacing w:val="10"/>
          <w:w w:val="110"/>
        </w:rPr>
        <w:t> </w:t>
      </w:r>
      <w:r>
        <w:rPr>
          <w:w w:val="110"/>
        </w:rPr>
        <w:t>program</w:t>
      </w:r>
      <w:r>
        <w:rPr>
          <w:spacing w:val="10"/>
          <w:w w:val="110"/>
        </w:rPr>
        <w:t> </w:t>
      </w:r>
      <w:r>
        <w:rPr>
          <w:w w:val="110"/>
        </w:rPr>
        <w:t>is</w:t>
      </w:r>
      <w:r>
        <w:rPr>
          <w:spacing w:val="10"/>
          <w:w w:val="110"/>
        </w:rPr>
        <w:t> </w:t>
      </w:r>
      <w:r>
        <w:rPr>
          <w:w w:val="110"/>
        </w:rPr>
        <w:t>one</w:t>
      </w:r>
      <w:r>
        <w:rPr>
          <w:spacing w:val="10"/>
          <w:w w:val="110"/>
        </w:rPr>
        <w:t> </w:t>
      </w:r>
      <w:r>
        <w:rPr>
          <w:w w:val="110"/>
        </w:rPr>
        <w:t>of</w:t>
      </w:r>
      <w:r>
        <w:rPr>
          <w:spacing w:val="10"/>
          <w:w w:val="110"/>
        </w:rPr>
        <w:t> </w:t>
      </w:r>
      <w:r>
        <w:rPr>
          <w:w w:val="110"/>
        </w:rPr>
        <w:t>only</w:t>
      </w:r>
      <w:r>
        <w:rPr>
          <w:spacing w:val="10"/>
          <w:w w:val="110"/>
        </w:rPr>
        <w:t> </w:t>
      </w:r>
      <w:r>
        <w:rPr>
          <w:w w:val="110"/>
        </w:rPr>
        <w:t>a</w:t>
      </w:r>
      <w:r>
        <w:rPr>
          <w:spacing w:val="10"/>
          <w:w w:val="110"/>
        </w:rPr>
        <w:t> </w:t>
      </w:r>
      <w:r>
        <w:rPr>
          <w:w w:val="110"/>
        </w:rPr>
        <w:t>few</w:t>
      </w:r>
      <w:r>
        <w:rPr>
          <w:spacing w:val="10"/>
          <w:w w:val="110"/>
        </w:rPr>
        <w:t> </w:t>
      </w:r>
      <w:r>
        <w:rPr>
          <w:w w:val="110"/>
        </w:rPr>
        <w:t>Sociology</w:t>
      </w:r>
      <w:r>
        <w:rPr>
          <w:spacing w:val="10"/>
          <w:w w:val="110"/>
        </w:rPr>
        <w:t> </w:t>
      </w:r>
      <w:r>
        <w:rPr>
          <w:w w:val="110"/>
        </w:rPr>
        <w:t>programs</w:t>
      </w:r>
      <w:r>
        <w:rPr>
          <w:spacing w:val="10"/>
          <w:w w:val="110"/>
        </w:rPr>
        <w:t> </w:t>
      </w:r>
      <w:r>
        <w:rPr>
          <w:w w:val="110"/>
        </w:rPr>
        <w:t>in</w:t>
      </w:r>
      <w:r>
        <w:rPr>
          <w:spacing w:val="10"/>
          <w:w w:val="110"/>
        </w:rPr>
        <w:t> </w:t>
      </w:r>
      <w:r>
        <w:rPr>
          <w:w w:val="110"/>
        </w:rPr>
        <w:t>the</w:t>
      </w:r>
      <w:r>
        <w:rPr>
          <w:spacing w:val="10"/>
          <w:w w:val="110"/>
        </w:rPr>
        <w:t> </w:t>
      </w:r>
      <w:r>
        <w:rPr>
          <w:w w:val="110"/>
        </w:rPr>
        <w:t>United</w:t>
      </w:r>
      <w:r>
        <w:rPr>
          <w:spacing w:val="10"/>
          <w:w w:val="110"/>
        </w:rPr>
        <w:t> </w:t>
      </w:r>
      <w:r>
        <w:rPr>
          <w:w w:val="110"/>
        </w:rPr>
        <w:t>States</w:t>
      </w:r>
      <w:r>
        <w:rPr>
          <w:spacing w:val="10"/>
          <w:w w:val="110"/>
        </w:rPr>
        <w:t> </w:t>
      </w:r>
      <w:r>
        <w:rPr>
          <w:w w:val="110"/>
        </w:rPr>
        <w:t>focusing</w:t>
      </w:r>
      <w:r>
        <w:rPr>
          <w:spacing w:val="10"/>
          <w:w w:val="110"/>
        </w:rPr>
        <w:t> </w:t>
      </w:r>
      <w:r>
        <w:rPr>
          <w:w w:val="110"/>
        </w:rPr>
        <w:t>on</w:t>
      </w:r>
      <w:r>
        <w:rPr>
          <w:spacing w:val="10"/>
          <w:w w:val="110"/>
        </w:rPr>
        <w:t> </w:t>
      </w:r>
      <w:r>
        <w:rPr>
          <w:w w:val="110"/>
        </w:rPr>
        <w:t>applied</w:t>
      </w:r>
      <w:r>
        <w:rPr>
          <w:spacing w:val="10"/>
          <w:w w:val="110"/>
        </w:rPr>
        <w:t> </w:t>
      </w:r>
      <w:r>
        <w:rPr>
          <w:w w:val="110"/>
        </w:rPr>
        <w:t>research.</w:t>
      </w:r>
      <w:r>
        <w:rPr>
          <w:spacing w:val="10"/>
          <w:w w:val="110"/>
        </w:rPr>
        <w:t> </w:t>
      </w:r>
      <w:r>
        <w:rPr>
          <w:w w:val="110"/>
        </w:rPr>
        <w:t>Students</w:t>
      </w:r>
      <w:r>
        <w:rPr>
          <w:spacing w:val="10"/>
          <w:w w:val="110"/>
        </w:rPr>
        <w:t> </w:t>
      </w:r>
      <w:r>
        <w:rPr>
          <w:w w:val="110"/>
        </w:rPr>
        <w:t>are</w:t>
      </w:r>
      <w:r>
        <w:rPr>
          <w:spacing w:val="10"/>
          <w:w w:val="110"/>
        </w:rPr>
        <w:t> </w:t>
      </w:r>
      <w:r>
        <w:rPr>
          <w:w w:val="110"/>
        </w:rPr>
        <w:t>trained</w:t>
      </w:r>
      <w:r>
        <w:rPr>
          <w:spacing w:val="10"/>
          <w:w w:val="110"/>
        </w:rPr>
        <w:t> </w:t>
      </w:r>
      <w:r>
        <w:rPr>
          <w:w w:val="110"/>
        </w:rPr>
        <w:t>in</w:t>
      </w:r>
      <w:r>
        <w:rPr>
          <w:w w:val="110"/>
        </w:rPr>
        <w:t> specific applied research skills such as data analysis, qualitative methods, quantitative methods, mixed methods, Geographic Information Systems (GIS), and/or program evaluation. Combined with course work in one of the four primary areas of specialization</w:t>
      </w:r>
      <w:r>
        <w:rPr>
          <w:spacing w:val="40"/>
          <w:w w:val="110"/>
        </w:rPr>
        <w:t> </w:t>
      </w:r>
      <w:r>
        <w:rPr>
          <w:w w:val="110"/>
        </w:rPr>
        <w:t>and a secondary area of specialization, graduates will be trained for employment in the following settings: the academy, industry, business, government, and/or non-profit agencies. The program provides training in the skills necessary to secure advanced careers in academic and non-academic professions and emphasizes applied research in community-based settings.</w:t>
      </w:r>
    </w:p>
    <w:p>
      <w:pPr>
        <w:pStyle w:val="BodyText"/>
        <w:ind w:left="0"/>
      </w:pPr>
    </w:p>
    <w:p>
      <w:pPr>
        <w:pStyle w:val="BodyText"/>
        <w:spacing w:before="146"/>
        <w:ind w:left="0"/>
      </w:pPr>
    </w:p>
    <w:p>
      <w:pPr>
        <w:pStyle w:val="BodyText"/>
        <w:spacing w:line="266" w:lineRule="auto"/>
      </w:pPr>
      <w:r>
        <w:rPr>
          <w:w w:val="115"/>
        </w:rPr>
        <w:t>The</w:t>
      </w:r>
      <w:r>
        <w:rPr>
          <w:spacing w:val="-13"/>
          <w:w w:val="115"/>
        </w:rPr>
        <w:t> </w:t>
      </w:r>
      <w:r>
        <w:rPr>
          <w:w w:val="115"/>
        </w:rPr>
        <w:t>Sociology</w:t>
      </w:r>
      <w:r>
        <w:rPr>
          <w:spacing w:val="-13"/>
          <w:w w:val="115"/>
        </w:rPr>
        <w:t> </w:t>
      </w:r>
      <w:r>
        <w:rPr>
          <w:w w:val="115"/>
        </w:rPr>
        <w:t>PhD</w:t>
      </w:r>
      <w:r>
        <w:rPr>
          <w:spacing w:val="-13"/>
          <w:w w:val="115"/>
        </w:rPr>
        <w:t> </w:t>
      </w:r>
      <w:r>
        <w:rPr>
          <w:w w:val="115"/>
        </w:rPr>
        <w:t>requires</w:t>
      </w:r>
      <w:r>
        <w:rPr>
          <w:spacing w:val="-13"/>
          <w:w w:val="115"/>
        </w:rPr>
        <w:t> </w:t>
      </w:r>
      <w:r>
        <w:rPr>
          <w:w w:val="115"/>
        </w:rPr>
        <w:t>a</w:t>
      </w:r>
      <w:r>
        <w:rPr>
          <w:spacing w:val="-11"/>
          <w:w w:val="115"/>
        </w:rPr>
        <w:t> </w:t>
      </w:r>
      <w:r>
        <w:rPr>
          <w:w w:val="115"/>
        </w:rPr>
        <w:t>minimum</w:t>
      </w:r>
      <w:r>
        <w:rPr>
          <w:spacing w:val="-11"/>
          <w:w w:val="115"/>
        </w:rPr>
        <w:t> </w:t>
      </w:r>
      <w:r>
        <w:rPr>
          <w:w w:val="115"/>
        </w:rPr>
        <w:t>of</w:t>
      </w:r>
      <w:r>
        <w:rPr>
          <w:spacing w:val="-20"/>
          <w:w w:val="115"/>
        </w:rPr>
        <w:t> </w:t>
      </w:r>
      <w:r>
        <w:rPr>
          <w:rFonts w:ascii="Gill Sans MT"/>
          <w:b/>
          <w:w w:val="115"/>
        </w:rPr>
        <w:t>90</w:t>
      </w:r>
      <w:r>
        <w:rPr>
          <w:rFonts w:ascii="Gill Sans MT"/>
          <w:b/>
          <w:spacing w:val="-3"/>
          <w:w w:val="115"/>
        </w:rPr>
        <w:t> </w:t>
      </w:r>
      <w:r>
        <w:rPr>
          <w:rFonts w:ascii="Gill Sans MT"/>
          <w:b/>
          <w:w w:val="115"/>
        </w:rPr>
        <w:t>credit</w:t>
      </w:r>
      <w:r>
        <w:rPr>
          <w:rFonts w:ascii="Gill Sans MT"/>
          <w:b/>
          <w:spacing w:val="-3"/>
          <w:w w:val="115"/>
        </w:rPr>
        <w:t> </w:t>
      </w:r>
      <w:r>
        <w:rPr>
          <w:rFonts w:ascii="Gill Sans MT"/>
          <w:b/>
          <w:w w:val="115"/>
        </w:rPr>
        <w:t>hours</w:t>
      </w:r>
      <w:r>
        <w:rPr>
          <w:rFonts w:ascii="Gill Sans MT"/>
          <w:b/>
          <w:spacing w:val="-16"/>
          <w:w w:val="115"/>
        </w:rPr>
        <w:t> </w:t>
      </w:r>
      <w:r>
        <w:rPr>
          <w:w w:val="115"/>
        </w:rPr>
        <w:t>beyond</w:t>
      </w:r>
      <w:r>
        <w:rPr>
          <w:spacing w:val="-11"/>
          <w:w w:val="115"/>
        </w:rPr>
        <w:t> </w:t>
      </w:r>
      <w:r>
        <w:rPr>
          <w:w w:val="115"/>
        </w:rPr>
        <w:t>the</w:t>
      </w:r>
      <w:r>
        <w:rPr>
          <w:spacing w:val="-11"/>
          <w:w w:val="115"/>
        </w:rPr>
        <w:t> </w:t>
      </w:r>
      <w:r>
        <w:rPr>
          <w:w w:val="115"/>
        </w:rPr>
        <w:t>bachelor's</w:t>
      </w:r>
      <w:r>
        <w:rPr>
          <w:spacing w:val="-11"/>
          <w:w w:val="115"/>
        </w:rPr>
        <w:t> </w:t>
      </w:r>
      <w:r>
        <w:rPr>
          <w:w w:val="115"/>
        </w:rPr>
        <w:t>degree,</w:t>
      </w:r>
      <w:r>
        <w:rPr>
          <w:spacing w:val="-11"/>
          <w:w w:val="115"/>
        </w:rPr>
        <w:t> </w:t>
      </w:r>
      <w:r>
        <w:rPr>
          <w:w w:val="115"/>
        </w:rPr>
        <w:t>which</w:t>
      </w:r>
      <w:r>
        <w:rPr>
          <w:spacing w:val="-11"/>
          <w:w w:val="115"/>
        </w:rPr>
        <w:t> </w:t>
      </w:r>
      <w:r>
        <w:rPr>
          <w:w w:val="115"/>
        </w:rPr>
        <w:t>include</w:t>
      </w:r>
      <w:r>
        <w:rPr>
          <w:spacing w:val="-11"/>
          <w:w w:val="115"/>
        </w:rPr>
        <w:t> </w:t>
      </w:r>
      <w:r>
        <w:rPr>
          <w:w w:val="115"/>
        </w:rPr>
        <w:t>the</w:t>
      </w:r>
      <w:r>
        <w:rPr>
          <w:spacing w:val="-11"/>
          <w:w w:val="115"/>
        </w:rPr>
        <w:t> </w:t>
      </w:r>
      <w:r>
        <w:rPr>
          <w:w w:val="115"/>
        </w:rPr>
        <w:t>courses</w:t>
      </w:r>
      <w:r>
        <w:rPr>
          <w:spacing w:val="-11"/>
          <w:w w:val="115"/>
        </w:rPr>
        <w:t> </w:t>
      </w:r>
      <w:r>
        <w:rPr>
          <w:w w:val="115"/>
        </w:rPr>
        <w:t>below.</w:t>
      </w:r>
      <w:r>
        <w:rPr>
          <w:spacing w:val="-11"/>
          <w:w w:val="115"/>
        </w:rPr>
        <w:t> </w:t>
      </w:r>
      <w:r>
        <w:rPr>
          <w:w w:val="115"/>
        </w:rPr>
        <w:t>Those students with an</w:t>
      </w:r>
    </w:p>
    <w:p>
      <w:pPr>
        <w:pStyle w:val="BodyText"/>
        <w:spacing w:line="268" w:lineRule="auto" w:before="152"/>
        <w:ind w:right="330"/>
      </w:pPr>
      <w:r>
        <w:rPr>
          <w:w w:val="110"/>
        </w:rPr>
        <w:t>M.A. or M.S. degree in Sociology or a closely related field can transfer up to 30 graduate credit hours into their PhD program with consent of the Sociology graduate committee and UCF College of Graduate Studies.</w:t>
      </w:r>
    </w:p>
    <w:p>
      <w:pPr>
        <w:pStyle w:val="BodyText"/>
        <w:spacing w:after="0" w:line="268" w:lineRule="auto"/>
        <w:sectPr>
          <w:pgSz w:w="12240" w:h="15840"/>
          <w:pgMar w:header="572" w:footer="435" w:top="840" w:bottom="720" w:left="720" w:right="720"/>
        </w:sectPr>
      </w:pPr>
    </w:p>
    <w:p>
      <w:pPr>
        <w:pStyle w:val="BodyText"/>
        <w:spacing w:line="268" w:lineRule="auto" w:before="12"/>
        <w:ind w:right="281"/>
      </w:pPr>
      <w:r>
        <w:rPr>
          <w:w w:val="110"/>
        </w:rPr>
        <w:t>After entering the PhD program and successfully completing all requirements for the Applied Sociology MA degree, the student will be awarded an MA degree and then continue on to complete remaining PhD program requirements. Requirements for the MA degree include successful completion of 30 credit hours, including 12 credit hours of required courses (SYA 5625 Proseminar, SYA 6126 Social Theory, and at least 2 of the following: SYA6305 Quantitative Social Research Methods, SYA6315 Qualitative Research Methods,</w:t>
      </w:r>
      <w:r>
        <w:rPr>
          <w:spacing w:val="80"/>
          <w:w w:val="110"/>
        </w:rPr>
        <w:t> </w:t>
      </w:r>
      <w:r>
        <w:rPr>
          <w:w w:val="110"/>
        </w:rPr>
        <w:t>SYA6356 Geographic Information Systems in Society) and SYA 6507 Academic Writing in Sociology (3 credit hours) and SYA 6909</w:t>
      </w:r>
      <w:r>
        <w:rPr>
          <w:spacing w:val="80"/>
          <w:w w:val="110"/>
        </w:rPr>
        <w:t> </w:t>
      </w:r>
      <w:r>
        <w:rPr>
          <w:w w:val="110"/>
        </w:rPr>
        <w:t>Research Report (3 credit hours), as well as fulfilling the MA Final Product requirement where students will execute a research report</w:t>
      </w:r>
      <w:r>
        <w:rPr>
          <w:spacing w:val="40"/>
          <w:w w:val="110"/>
        </w:rPr>
        <w:t> </w:t>
      </w:r>
      <w:r>
        <w:rPr>
          <w:w w:val="110"/>
        </w:rPr>
        <w:t>to demonstrate their knowledge gained in a research topic agreed upon and approved by their advisory committee.</w:t>
      </w:r>
    </w:p>
    <w:p>
      <w:pPr>
        <w:pStyle w:val="BodyText"/>
        <w:ind w:left="0"/>
      </w:pPr>
    </w:p>
    <w:p>
      <w:pPr>
        <w:pStyle w:val="BodyText"/>
        <w:spacing w:before="146"/>
        <w:ind w:left="0"/>
      </w:pPr>
    </w:p>
    <w:p>
      <w:pPr>
        <w:pStyle w:val="BodyText"/>
        <w:spacing w:line="268" w:lineRule="auto"/>
        <w:ind w:left="495" w:right="244" w:hanging="1"/>
      </w:pPr>
      <w:r>
        <w:rPr>
          <w:w w:val="110"/>
        </w:rPr>
        <w:t>To fulfill the Final Product requirement, students must enroll in SYA 6507 and SYA 6909, and complete a final research report. The structure of the report will be determined by the student, their advisor, and their committee. Before students may begin the research report by enrolling in SYA 6507 or SYA 6909, they must earn a grade of "B" (3.0) or better in each of the four required courses (SYA 5625; SYA 6126; at least 2 of the following: SYA 6305, SYA 6315, SYA 6356). Typically, students will form a 3 member faculty</w:t>
      </w:r>
      <w:r>
        <w:rPr>
          <w:spacing w:val="40"/>
          <w:w w:val="110"/>
        </w:rPr>
        <w:t> </w:t>
      </w:r>
      <w:r>
        <w:rPr>
          <w:w w:val="110"/>
        </w:rPr>
        <w:t>committee prior to enrolling in SYA 6507 or SYA 6909. A research report must meet the following requirements and be evaluated by a three member committee of UCF Sociology faculty. Outside committee members may be approved in limited scenarios by the UCF Sociology Graduate Committee. The research report consists of: 1) a 2-3 page proposal describing what the project and the final product will entail, which must be approved by the committee and 2) a research report approved and evaluated by the committee.</w:t>
      </w:r>
    </w:p>
    <w:p>
      <w:pPr>
        <w:pStyle w:val="BodyText"/>
        <w:spacing w:line="268" w:lineRule="auto"/>
        <w:ind w:left="495" w:right="187" w:hanging="1"/>
      </w:pPr>
      <w:r>
        <w:rPr>
          <w:w w:val="110"/>
        </w:rPr>
        <w:t>The grading system for the research report is Pass/No Pass. Students who receive a grade of Pass will be awarded the MA degree assuming all other requirements are met. At this juncture, students may also elect to discontinue their work toward the remaining PhD requirements and leave the program.</w:t>
      </w:r>
    </w:p>
    <w:p>
      <w:pPr>
        <w:pStyle w:val="BodyText"/>
        <w:ind w:left="0"/>
      </w:pPr>
    </w:p>
    <w:p>
      <w:pPr>
        <w:pStyle w:val="BodyText"/>
        <w:spacing w:before="148"/>
        <w:ind w:left="0"/>
      </w:pPr>
    </w:p>
    <w:p>
      <w:pPr>
        <w:pStyle w:val="Heading3"/>
        <w:spacing w:before="0"/>
        <w:ind w:left="494"/>
      </w:pPr>
      <w:r>
        <w:rPr>
          <w:w w:val="115"/>
        </w:rPr>
        <w:t>Completion</w:t>
      </w:r>
      <w:r>
        <w:rPr>
          <w:spacing w:val="4"/>
          <w:w w:val="115"/>
        </w:rPr>
        <w:t> </w:t>
      </w:r>
      <w:r>
        <w:rPr>
          <w:w w:val="115"/>
        </w:rPr>
        <w:t>of</w:t>
      </w:r>
      <w:r>
        <w:rPr>
          <w:spacing w:val="4"/>
          <w:w w:val="115"/>
        </w:rPr>
        <w:t> </w:t>
      </w:r>
      <w:r>
        <w:rPr>
          <w:w w:val="115"/>
        </w:rPr>
        <w:t>All</w:t>
      </w:r>
      <w:r>
        <w:rPr>
          <w:spacing w:val="4"/>
          <w:w w:val="115"/>
        </w:rPr>
        <w:t> </w:t>
      </w:r>
      <w:r>
        <w:rPr>
          <w:w w:val="115"/>
        </w:rPr>
        <w:t>Core</w:t>
      </w:r>
      <w:r>
        <w:rPr>
          <w:spacing w:val="4"/>
          <w:w w:val="115"/>
        </w:rPr>
        <w:t> </w:t>
      </w:r>
      <w:r>
        <w:rPr>
          <w:w w:val="115"/>
        </w:rPr>
        <w:t>Courses</w:t>
      </w:r>
      <w:r>
        <w:rPr>
          <w:spacing w:val="4"/>
          <w:w w:val="115"/>
        </w:rPr>
        <w:t> </w:t>
      </w:r>
      <w:r>
        <w:rPr>
          <w:w w:val="115"/>
        </w:rPr>
        <w:t>(24</w:t>
      </w:r>
      <w:r>
        <w:rPr>
          <w:spacing w:val="4"/>
          <w:w w:val="115"/>
        </w:rPr>
        <w:t> </w:t>
      </w:r>
      <w:r>
        <w:rPr>
          <w:w w:val="115"/>
        </w:rPr>
        <w:t>credit</w:t>
      </w:r>
      <w:r>
        <w:rPr>
          <w:spacing w:val="4"/>
          <w:w w:val="115"/>
        </w:rPr>
        <w:t> </w:t>
      </w:r>
      <w:r>
        <w:rPr>
          <w:spacing w:val="-2"/>
          <w:w w:val="115"/>
        </w:rPr>
        <w:t>hours):</w:t>
      </w:r>
    </w:p>
    <w:p>
      <w:pPr>
        <w:pStyle w:val="BodyText"/>
        <w:spacing w:line="268" w:lineRule="auto" w:before="169"/>
        <w:ind w:left="1094" w:right="7811"/>
      </w:pPr>
      <w:r>
        <w:rPr>
          <w:w w:val="115"/>
        </w:rPr>
        <w:t>SYA 5625: Proseminar SYA</w:t>
      </w:r>
      <w:r>
        <w:rPr>
          <w:spacing w:val="-13"/>
          <w:w w:val="115"/>
        </w:rPr>
        <w:t> </w:t>
      </w:r>
      <w:r>
        <w:rPr>
          <w:w w:val="115"/>
        </w:rPr>
        <w:t>6126:</w:t>
      </w:r>
      <w:r>
        <w:rPr>
          <w:spacing w:val="-13"/>
          <w:w w:val="115"/>
        </w:rPr>
        <w:t> </w:t>
      </w:r>
      <w:r>
        <w:rPr>
          <w:w w:val="115"/>
        </w:rPr>
        <w:t>Social</w:t>
      </w:r>
      <w:r>
        <w:rPr>
          <w:spacing w:val="-13"/>
          <w:w w:val="115"/>
        </w:rPr>
        <w:t> </w:t>
      </w:r>
      <w:r>
        <w:rPr>
          <w:w w:val="115"/>
        </w:rPr>
        <w:t>Theory</w:t>
      </w:r>
    </w:p>
    <w:p>
      <w:pPr>
        <w:pStyle w:val="BodyText"/>
        <w:spacing w:line="268" w:lineRule="auto"/>
        <w:ind w:left="1095" w:right="6028"/>
      </w:pPr>
      <w:r>
        <w:rPr>
          <w:w w:val="115"/>
        </w:rPr>
        <w:t>SYA</w:t>
      </w:r>
      <w:r>
        <w:rPr>
          <w:spacing w:val="-13"/>
          <w:w w:val="115"/>
        </w:rPr>
        <w:t> </w:t>
      </w:r>
      <w:r>
        <w:rPr>
          <w:w w:val="115"/>
        </w:rPr>
        <w:t>6305:</w:t>
      </w:r>
      <w:r>
        <w:rPr>
          <w:spacing w:val="-13"/>
          <w:w w:val="115"/>
        </w:rPr>
        <w:t> </w:t>
      </w:r>
      <w:r>
        <w:rPr>
          <w:w w:val="115"/>
        </w:rPr>
        <w:t>Quantitative</w:t>
      </w:r>
      <w:r>
        <w:rPr>
          <w:spacing w:val="-13"/>
          <w:w w:val="115"/>
        </w:rPr>
        <w:t> </w:t>
      </w:r>
      <w:r>
        <w:rPr>
          <w:w w:val="115"/>
        </w:rPr>
        <w:t>Social</w:t>
      </w:r>
      <w:r>
        <w:rPr>
          <w:spacing w:val="-13"/>
          <w:w w:val="115"/>
        </w:rPr>
        <w:t> </w:t>
      </w:r>
      <w:r>
        <w:rPr>
          <w:w w:val="115"/>
        </w:rPr>
        <w:t>Research</w:t>
      </w:r>
      <w:r>
        <w:rPr>
          <w:spacing w:val="-13"/>
          <w:w w:val="115"/>
        </w:rPr>
        <w:t> </w:t>
      </w:r>
      <w:r>
        <w:rPr>
          <w:w w:val="115"/>
        </w:rPr>
        <w:t>Methods SYA 6315: Qualitative Research Methods</w:t>
      </w:r>
    </w:p>
    <w:p>
      <w:pPr>
        <w:pStyle w:val="BodyText"/>
        <w:spacing w:line="268" w:lineRule="auto"/>
        <w:ind w:left="1095" w:right="5662" w:hanging="1"/>
      </w:pPr>
      <w:r>
        <w:rPr>
          <w:w w:val="110"/>
        </w:rPr>
        <w:t>SYA 6356: Geographic Information Systems in Society SYA 6507: Academic Writing in Sociology</w:t>
      </w:r>
    </w:p>
    <w:p>
      <w:pPr>
        <w:pStyle w:val="BodyText"/>
        <w:spacing w:line="268" w:lineRule="auto"/>
        <w:ind w:left="1095" w:right="6636"/>
      </w:pPr>
      <w:r>
        <w:rPr>
          <w:w w:val="115"/>
        </w:rPr>
        <w:t>SYA</w:t>
      </w:r>
      <w:r>
        <w:rPr>
          <w:spacing w:val="-13"/>
          <w:w w:val="115"/>
        </w:rPr>
        <w:t> </w:t>
      </w:r>
      <w:r>
        <w:rPr>
          <w:w w:val="115"/>
        </w:rPr>
        <w:t>7019:</w:t>
      </w:r>
      <w:r>
        <w:rPr>
          <w:spacing w:val="-13"/>
          <w:w w:val="115"/>
        </w:rPr>
        <w:t> </w:t>
      </w:r>
      <w:r>
        <w:rPr>
          <w:w w:val="115"/>
        </w:rPr>
        <w:t>Advanced</w:t>
      </w:r>
      <w:r>
        <w:rPr>
          <w:spacing w:val="-13"/>
          <w:w w:val="115"/>
        </w:rPr>
        <w:t> </w:t>
      </w:r>
      <w:r>
        <w:rPr>
          <w:w w:val="115"/>
        </w:rPr>
        <w:t>Sociological</w:t>
      </w:r>
      <w:r>
        <w:rPr>
          <w:spacing w:val="-13"/>
          <w:w w:val="115"/>
        </w:rPr>
        <w:t> </w:t>
      </w:r>
      <w:r>
        <w:rPr>
          <w:w w:val="115"/>
        </w:rPr>
        <w:t>Theory SYA 7625: Advanced Proseminar</w:t>
      </w:r>
    </w:p>
    <w:p>
      <w:pPr>
        <w:pStyle w:val="Heading3"/>
        <w:spacing w:before="151"/>
        <w:ind w:left="494"/>
      </w:pPr>
      <w:r>
        <w:rPr>
          <w:w w:val="120"/>
        </w:rPr>
        <w:t>Select</w:t>
      </w:r>
      <w:r>
        <w:rPr>
          <w:spacing w:val="-4"/>
          <w:w w:val="120"/>
        </w:rPr>
        <w:t> </w:t>
      </w:r>
      <w:r>
        <w:rPr>
          <w:w w:val="120"/>
        </w:rPr>
        <w:t>Any</w:t>
      </w:r>
      <w:r>
        <w:rPr>
          <w:spacing w:val="-3"/>
          <w:w w:val="120"/>
        </w:rPr>
        <w:t> </w:t>
      </w:r>
      <w:r>
        <w:rPr>
          <w:w w:val="120"/>
        </w:rPr>
        <w:t>2</w:t>
      </w:r>
      <w:r>
        <w:rPr>
          <w:spacing w:val="-4"/>
          <w:w w:val="120"/>
        </w:rPr>
        <w:t> </w:t>
      </w:r>
      <w:r>
        <w:rPr>
          <w:w w:val="120"/>
        </w:rPr>
        <w:t>of</w:t>
      </w:r>
      <w:r>
        <w:rPr>
          <w:spacing w:val="-3"/>
          <w:w w:val="120"/>
        </w:rPr>
        <w:t> </w:t>
      </w:r>
      <w:r>
        <w:rPr>
          <w:w w:val="120"/>
        </w:rPr>
        <w:t>the</w:t>
      </w:r>
      <w:r>
        <w:rPr>
          <w:spacing w:val="-3"/>
          <w:w w:val="120"/>
        </w:rPr>
        <w:t> </w:t>
      </w:r>
      <w:r>
        <w:rPr>
          <w:w w:val="120"/>
        </w:rPr>
        <w:t>Following</w:t>
      </w:r>
      <w:r>
        <w:rPr>
          <w:spacing w:val="-4"/>
          <w:w w:val="120"/>
        </w:rPr>
        <w:t> </w:t>
      </w:r>
      <w:r>
        <w:rPr>
          <w:w w:val="120"/>
        </w:rPr>
        <w:t>Methods</w:t>
      </w:r>
      <w:r>
        <w:rPr>
          <w:spacing w:val="-3"/>
          <w:w w:val="120"/>
        </w:rPr>
        <w:t> </w:t>
      </w:r>
      <w:r>
        <w:rPr>
          <w:w w:val="120"/>
        </w:rPr>
        <w:t>Courses</w:t>
      </w:r>
      <w:r>
        <w:rPr>
          <w:spacing w:val="-3"/>
          <w:w w:val="120"/>
        </w:rPr>
        <w:t> </w:t>
      </w:r>
      <w:r>
        <w:rPr>
          <w:w w:val="120"/>
        </w:rPr>
        <w:t>(6</w:t>
      </w:r>
      <w:r>
        <w:rPr>
          <w:spacing w:val="-4"/>
          <w:w w:val="120"/>
        </w:rPr>
        <w:t> </w:t>
      </w:r>
      <w:r>
        <w:rPr>
          <w:w w:val="120"/>
        </w:rPr>
        <w:t>credit</w:t>
      </w:r>
      <w:r>
        <w:rPr>
          <w:spacing w:val="-3"/>
          <w:w w:val="120"/>
        </w:rPr>
        <w:t> </w:t>
      </w:r>
      <w:r>
        <w:rPr>
          <w:spacing w:val="-2"/>
          <w:w w:val="120"/>
        </w:rPr>
        <w:t>hours):</w:t>
      </w:r>
    </w:p>
    <w:p>
      <w:pPr>
        <w:pStyle w:val="BodyText"/>
        <w:spacing w:line="268" w:lineRule="auto" w:before="170"/>
        <w:ind w:left="1094" w:right="5905"/>
      </w:pPr>
      <w:r>
        <w:rPr>
          <w:w w:val="115"/>
        </w:rPr>
        <w:t>SYA</w:t>
      </w:r>
      <w:r>
        <w:rPr>
          <w:spacing w:val="-7"/>
          <w:w w:val="115"/>
        </w:rPr>
        <w:t> </w:t>
      </w:r>
      <w:r>
        <w:rPr>
          <w:w w:val="115"/>
        </w:rPr>
        <w:t>6425:</w:t>
      </w:r>
      <w:r>
        <w:rPr>
          <w:spacing w:val="-7"/>
          <w:w w:val="115"/>
        </w:rPr>
        <w:t> </w:t>
      </w:r>
      <w:r>
        <w:rPr>
          <w:w w:val="115"/>
        </w:rPr>
        <w:t>Design</w:t>
      </w:r>
      <w:r>
        <w:rPr>
          <w:spacing w:val="-7"/>
          <w:w w:val="115"/>
        </w:rPr>
        <w:t> </w:t>
      </w:r>
      <w:r>
        <w:rPr>
          <w:w w:val="115"/>
        </w:rPr>
        <w:t>and</w:t>
      </w:r>
      <w:r>
        <w:rPr>
          <w:spacing w:val="-7"/>
          <w:w w:val="115"/>
        </w:rPr>
        <w:t> </w:t>
      </w:r>
      <w:r>
        <w:rPr>
          <w:w w:val="115"/>
        </w:rPr>
        <w:t>Conduct</w:t>
      </w:r>
      <w:r>
        <w:rPr>
          <w:spacing w:val="-7"/>
          <w:w w:val="115"/>
        </w:rPr>
        <w:t> </w:t>
      </w:r>
      <w:r>
        <w:rPr>
          <w:w w:val="115"/>
        </w:rPr>
        <w:t>of</w:t>
      </w:r>
      <w:r>
        <w:rPr>
          <w:spacing w:val="-7"/>
          <w:w w:val="115"/>
        </w:rPr>
        <w:t> </w:t>
      </w:r>
      <w:r>
        <w:rPr>
          <w:w w:val="115"/>
        </w:rPr>
        <w:t>Social</w:t>
      </w:r>
      <w:r>
        <w:rPr>
          <w:spacing w:val="-7"/>
          <w:w w:val="115"/>
        </w:rPr>
        <w:t> </w:t>
      </w:r>
      <w:r>
        <w:rPr>
          <w:w w:val="115"/>
        </w:rPr>
        <w:t>Surveys SYA 6455: Research Analysis</w:t>
      </w:r>
    </w:p>
    <w:p>
      <w:pPr>
        <w:pStyle w:val="BodyText"/>
        <w:spacing w:line="268" w:lineRule="auto"/>
        <w:ind w:left="1094" w:right="6207"/>
      </w:pPr>
      <w:r>
        <w:rPr>
          <w:w w:val="115"/>
        </w:rPr>
        <w:t>SYA 6657: Program Design and Evaluation</w:t>
      </w:r>
      <w:r>
        <w:rPr>
          <w:spacing w:val="40"/>
          <w:w w:val="115"/>
        </w:rPr>
        <w:t> </w:t>
      </w:r>
      <w:r>
        <w:rPr>
          <w:w w:val="115"/>
        </w:rPr>
        <w:t>SYA</w:t>
      </w:r>
      <w:r>
        <w:rPr>
          <w:spacing w:val="-13"/>
          <w:w w:val="115"/>
        </w:rPr>
        <w:t> </w:t>
      </w:r>
      <w:r>
        <w:rPr>
          <w:w w:val="115"/>
        </w:rPr>
        <w:t>7318:</w:t>
      </w:r>
      <w:r>
        <w:rPr>
          <w:spacing w:val="-13"/>
          <w:w w:val="115"/>
        </w:rPr>
        <w:t> </w:t>
      </w:r>
      <w:r>
        <w:rPr>
          <w:w w:val="115"/>
        </w:rPr>
        <w:t>Advanced</w:t>
      </w:r>
      <w:r>
        <w:rPr>
          <w:spacing w:val="-13"/>
          <w:w w:val="115"/>
        </w:rPr>
        <w:t> </w:t>
      </w:r>
      <w:r>
        <w:rPr>
          <w:w w:val="115"/>
        </w:rPr>
        <w:t>Qualitative</w:t>
      </w:r>
      <w:r>
        <w:rPr>
          <w:spacing w:val="-13"/>
          <w:w w:val="115"/>
        </w:rPr>
        <w:t> </w:t>
      </w:r>
      <w:r>
        <w:rPr>
          <w:w w:val="115"/>
        </w:rPr>
        <w:t>Data</w:t>
      </w:r>
      <w:r>
        <w:rPr>
          <w:spacing w:val="-13"/>
          <w:w w:val="115"/>
        </w:rPr>
        <w:t> </w:t>
      </w:r>
      <w:r>
        <w:rPr>
          <w:w w:val="115"/>
        </w:rPr>
        <w:t>Analysis</w:t>
      </w:r>
    </w:p>
    <w:p>
      <w:pPr>
        <w:pStyle w:val="BodyText"/>
        <w:spacing w:line="268" w:lineRule="auto"/>
        <w:ind w:left="1094" w:right="5905"/>
      </w:pPr>
      <w:r>
        <w:rPr>
          <w:w w:val="115"/>
        </w:rPr>
        <w:t>SYA</w:t>
      </w:r>
      <w:r>
        <w:rPr>
          <w:spacing w:val="-13"/>
          <w:w w:val="115"/>
        </w:rPr>
        <w:t> </w:t>
      </w:r>
      <w:r>
        <w:rPr>
          <w:w w:val="115"/>
        </w:rPr>
        <w:t>7407:</w:t>
      </w:r>
      <w:r>
        <w:rPr>
          <w:spacing w:val="-13"/>
          <w:w w:val="115"/>
        </w:rPr>
        <w:t> </w:t>
      </w:r>
      <w:r>
        <w:rPr>
          <w:w w:val="115"/>
        </w:rPr>
        <w:t>Advanced</w:t>
      </w:r>
      <w:r>
        <w:rPr>
          <w:spacing w:val="-13"/>
          <w:w w:val="115"/>
        </w:rPr>
        <w:t> </w:t>
      </w:r>
      <w:r>
        <w:rPr>
          <w:w w:val="115"/>
        </w:rPr>
        <w:t>Quantitative</w:t>
      </w:r>
      <w:r>
        <w:rPr>
          <w:spacing w:val="-13"/>
          <w:w w:val="115"/>
        </w:rPr>
        <w:t> </w:t>
      </w:r>
      <w:r>
        <w:rPr>
          <w:w w:val="115"/>
        </w:rPr>
        <w:t>Data</w:t>
      </w:r>
      <w:r>
        <w:rPr>
          <w:spacing w:val="-13"/>
          <w:w w:val="115"/>
        </w:rPr>
        <w:t> </w:t>
      </w:r>
      <w:r>
        <w:rPr>
          <w:w w:val="115"/>
        </w:rPr>
        <w:t>Analysis SYA 7457: Topics in Data Analysis</w:t>
      </w:r>
    </w:p>
    <w:p>
      <w:pPr>
        <w:pStyle w:val="BodyText"/>
        <w:ind w:left="1094"/>
      </w:pPr>
      <w:r>
        <w:rPr>
          <w:w w:val="115"/>
        </w:rPr>
        <w:t>SYA</w:t>
      </w:r>
      <w:r>
        <w:rPr>
          <w:spacing w:val="-13"/>
          <w:w w:val="115"/>
        </w:rPr>
        <w:t> </w:t>
      </w:r>
      <w:r>
        <w:rPr>
          <w:w w:val="115"/>
        </w:rPr>
        <w:t>7658:</w:t>
      </w:r>
      <w:r>
        <w:rPr>
          <w:spacing w:val="-13"/>
          <w:w w:val="115"/>
        </w:rPr>
        <w:t> </w:t>
      </w:r>
      <w:r>
        <w:rPr>
          <w:w w:val="115"/>
        </w:rPr>
        <w:t>Social</w:t>
      </w:r>
      <w:r>
        <w:rPr>
          <w:spacing w:val="-13"/>
          <w:w w:val="115"/>
        </w:rPr>
        <w:t> </w:t>
      </w:r>
      <w:r>
        <w:rPr>
          <w:w w:val="115"/>
        </w:rPr>
        <w:t>Policy</w:t>
      </w:r>
      <w:r>
        <w:rPr>
          <w:spacing w:val="-13"/>
          <w:w w:val="115"/>
        </w:rPr>
        <w:t> </w:t>
      </w:r>
      <w:r>
        <w:rPr>
          <w:w w:val="115"/>
        </w:rPr>
        <w:t>and</w:t>
      </w:r>
      <w:r>
        <w:rPr>
          <w:spacing w:val="-13"/>
          <w:w w:val="115"/>
        </w:rPr>
        <w:t> </w:t>
      </w:r>
      <w:r>
        <w:rPr>
          <w:w w:val="115"/>
        </w:rPr>
        <w:t>Research</w:t>
      </w:r>
      <w:r>
        <w:rPr>
          <w:spacing w:val="-12"/>
          <w:w w:val="115"/>
        </w:rPr>
        <w:t> </w:t>
      </w:r>
      <w:r>
        <w:rPr>
          <w:spacing w:val="-2"/>
          <w:w w:val="115"/>
        </w:rPr>
        <w:t>Analysis</w:t>
      </w:r>
    </w:p>
    <w:p>
      <w:pPr>
        <w:pStyle w:val="Heading3"/>
        <w:ind w:left="494"/>
      </w:pPr>
      <w:r>
        <w:rPr>
          <w:w w:val="120"/>
        </w:rPr>
        <w:t>Select</w:t>
      </w:r>
      <w:r>
        <w:rPr>
          <w:spacing w:val="-13"/>
          <w:w w:val="120"/>
        </w:rPr>
        <w:t> </w:t>
      </w:r>
      <w:r>
        <w:rPr>
          <w:w w:val="120"/>
        </w:rPr>
        <w:t>Any</w:t>
      </w:r>
      <w:r>
        <w:rPr>
          <w:spacing w:val="-12"/>
          <w:w w:val="120"/>
        </w:rPr>
        <w:t> </w:t>
      </w:r>
      <w:r>
        <w:rPr>
          <w:w w:val="120"/>
        </w:rPr>
        <w:t>1</w:t>
      </w:r>
      <w:r>
        <w:rPr>
          <w:spacing w:val="-12"/>
          <w:w w:val="120"/>
        </w:rPr>
        <w:t> </w:t>
      </w:r>
      <w:r>
        <w:rPr>
          <w:w w:val="120"/>
        </w:rPr>
        <w:t>Additional</w:t>
      </w:r>
      <w:r>
        <w:rPr>
          <w:spacing w:val="-12"/>
          <w:w w:val="120"/>
        </w:rPr>
        <w:t> </w:t>
      </w:r>
      <w:r>
        <w:rPr>
          <w:w w:val="120"/>
        </w:rPr>
        <w:t>Theory</w:t>
      </w:r>
      <w:r>
        <w:rPr>
          <w:spacing w:val="-13"/>
          <w:w w:val="120"/>
        </w:rPr>
        <w:t> </w:t>
      </w:r>
      <w:r>
        <w:rPr>
          <w:w w:val="120"/>
        </w:rPr>
        <w:t>Course</w:t>
      </w:r>
      <w:r>
        <w:rPr>
          <w:spacing w:val="-12"/>
          <w:w w:val="120"/>
        </w:rPr>
        <w:t> </w:t>
      </w:r>
      <w:r>
        <w:rPr>
          <w:w w:val="120"/>
        </w:rPr>
        <w:t>(3</w:t>
      </w:r>
      <w:r>
        <w:rPr>
          <w:spacing w:val="-12"/>
          <w:w w:val="120"/>
        </w:rPr>
        <w:t> </w:t>
      </w:r>
      <w:r>
        <w:rPr>
          <w:w w:val="120"/>
        </w:rPr>
        <w:t>credit</w:t>
      </w:r>
      <w:r>
        <w:rPr>
          <w:spacing w:val="-12"/>
          <w:w w:val="120"/>
        </w:rPr>
        <w:t> </w:t>
      </w:r>
      <w:r>
        <w:rPr>
          <w:spacing w:val="-2"/>
          <w:w w:val="120"/>
        </w:rPr>
        <w:t>hours):</w:t>
      </w:r>
    </w:p>
    <w:p>
      <w:pPr>
        <w:pStyle w:val="BodyText"/>
        <w:spacing w:before="169"/>
        <w:ind w:left="1094"/>
      </w:pPr>
      <w:r>
        <w:rPr>
          <w:w w:val="110"/>
        </w:rPr>
        <w:t>SYA</w:t>
      </w:r>
      <w:r>
        <w:rPr>
          <w:spacing w:val="2"/>
          <w:w w:val="110"/>
        </w:rPr>
        <w:t> </w:t>
      </w:r>
      <w:r>
        <w:rPr>
          <w:w w:val="110"/>
        </w:rPr>
        <w:t>6128:</w:t>
      </w:r>
      <w:r>
        <w:rPr>
          <w:spacing w:val="2"/>
          <w:w w:val="110"/>
        </w:rPr>
        <w:t> </w:t>
      </w:r>
      <w:r>
        <w:rPr>
          <w:w w:val="110"/>
        </w:rPr>
        <w:t>Theoretical</w:t>
      </w:r>
      <w:r>
        <w:rPr>
          <w:spacing w:val="2"/>
          <w:w w:val="110"/>
        </w:rPr>
        <w:t> </w:t>
      </w:r>
      <w:r>
        <w:rPr>
          <w:spacing w:val="-2"/>
          <w:w w:val="110"/>
        </w:rPr>
        <w:t>Criminology</w:t>
      </w:r>
    </w:p>
    <w:p>
      <w:pPr>
        <w:pStyle w:val="BodyText"/>
        <w:spacing w:before="21"/>
        <w:ind w:left="1094"/>
      </w:pPr>
      <w:r>
        <w:rPr>
          <w:w w:val="110"/>
        </w:rPr>
        <w:t>SYA</w:t>
      </w:r>
      <w:r>
        <w:rPr>
          <w:spacing w:val="5"/>
          <w:w w:val="110"/>
        </w:rPr>
        <w:t> </w:t>
      </w:r>
      <w:r>
        <w:rPr>
          <w:w w:val="110"/>
        </w:rPr>
        <w:t>6933:</w:t>
      </w:r>
      <w:r>
        <w:rPr>
          <w:spacing w:val="6"/>
          <w:w w:val="110"/>
        </w:rPr>
        <w:t> </w:t>
      </w:r>
      <w:r>
        <w:rPr>
          <w:w w:val="110"/>
        </w:rPr>
        <w:t>Topics</w:t>
      </w:r>
      <w:r>
        <w:rPr>
          <w:spacing w:val="6"/>
          <w:w w:val="110"/>
        </w:rPr>
        <w:t> </w:t>
      </w:r>
      <w:r>
        <w:rPr>
          <w:w w:val="110"/>
        </w:rPr>
        <w:t>in</w:t>
      </w:r>
      <w:r>
        <w:rPr>
          <w:spacing w:val="5"/>
          <w:w w:val="110"/>
        </w:rPr>
        <w:t> </w:t>
      </w:r>
      <w:r>
        <w:rPr>
          <w:w w:val="110"/>
        </w:rPr>
        <w:t>Sociological</w:t>
      </w:r>
      <w:r>
        <w:rPr>
          <w:spacing w:val="6"/>
          <w:w w:val="110"/>
        </w:rPr>
        <w:t> </w:t>
      </w:r>
      <w:r>
        <w:rPr>
          <w:spacing w:val="-2"/>
          <w:w w:val="110"/>
        </w:rPr>
        <w:t>Theory</w:t>
      </w:r>
    </w:p>
    <w:p>
      <w:pPr>
        <w:pStyle w:val="Heading3"/>
        <w:ind w:left="1094" w:hanging="600"/>
      </w:pPr>
      <w:r>
        <w:rPr>
          <w:w w:val="120"/>
        </w:rPr>
        <w:t>Required</w:t>
      </w:r>
      <w:r>
        <w:rPr>
          <w:spacing w:val="-6"/>
          <w:w w:val="120"/>
        </w:rPr>
        <w:t> </w:t>
      </w:r>
      <w:r>
        <w:rPr>
          <w:w w:val="120"/>
        </w:rPr>
        <w:t>Research</w:t>
      </w:r>
      <w:r>
        <w:rPr>
          <w:spacing w:val="-6"/>
          <w:w w:val="120"/>
        </w:rPr>
        <w:t> </w:t>
      </w:r>
      <w:r>
        <w:rPr>
          <w:w w:val="120"/>
        </w:rPr>
        <w:t>Credits</w:t>
      </w:r>
      <w:r>
        <w:rPr>
          <w:spacing w:val="-6"/>
          <w:w w:val="120"/>
        </w:rPr>
        <w:t> </w:t>
      </w:r>
      <w:r>
        <w:rPr>
          <w:w w:val="120"/>
        </w:rPr>
        <w:t>(21</w:t>
      </w:r>
      <w:r>
        <w:rPr>
          <w:spacing w:val="-6"/>
          <w:w w:val="120"/>
        </w:rPr>
        <w:t> </w:t>
      </w:r>
      <w:r>
        <w:rPr>
          <w:w w:val="120"/>
        </w:rPr>
        <w:t>credit</w:t>
      </w:r>
      <w:r>
        <w:rPr>
          <w:spacing w:val="-5"/>
          <w:w w:val="120"/>
        </w:rPr>
        <w:t> </w:t>
      </w:r>
      <w:r>
        <w:rPr>
          <w:spacing w:val="-2"/>
          <w:w w:val="120"/>
        </w:rPr>
        <w:t>hours):</w:t>
      </w:r>
    </w:p>
    <w:p>
      <w:pPr>
        <w:pStyle w:val="BodyText"/>
        <w:spacing w:line="268" w:lineRule="auto" w:before="170"/>
        <w:ind w:left="1094" w:right="6390"/>
      </w:pPr>
      <w:r>
        <w:rPr>
          <w:w w:val="110"/>
        </w:rPr>
        <w:t>SYA 6909 Research Report (3 credit hours) Doctoral Research (3 credit hours) Dissertation Research (15 credit hours)</w:t>
      </w:r>
    </w:p>
    <w:p>
      <w:pPr>
        <w:pStyle w:val="Heading3"/>
        <w:spacing w:before="151"/>
        <w:ind w:left="494"/>
      </w:pPr>
      <w:r>
        <w:rPr>
          <w:w w:val="120"/>
        </w:rPr>
        <w:t>Primary</w:t>
      </w:r>
      <w:r>
        <w:rPr>
          <w:spacing w:val="-9"/>
          <w:w w:val="120"/>
        </w:rPr>
        <w:t> </w:t>
      </w:r>
      <w:r>
        <w:rPr>
          <w:w w:val="120"/>
        </w:rPr>
        <w:t>Area</w:t>
      </w:r>
      <w:r>
        <w:rPr>
          <w:spacing w:val="-8"/>
          <w:w w:val="120"/>
        </w:rPr>
        <w:t> </w:t>
      </w:r>
      <w:r>
        <w:rPr>
          <w:w w:val="120"/>
        </w:rPr>
        <w:t>of</w:t>
      </w:r>
      <w:r>
        <w:rPr>
          <w:spacing w:val="-8"/>
          <w:w w:val="120"/>
        </w:rPr>
        <w:t> </w:t>
      </w:r>
      <w:r>
        <w:rPr>
          <w:w w:val="120"/>
        </w:rPr>
        <w:t>Specialization</w:t>
      </w:r>
      <w:r>
        <w:rPr>
          <w:spacing w:val="-8"/>
          <w:w w:val="120"/>
        </w:rPr>
        <w:t> </w:t>
      </w:r>
      <w:r>
        <w:rPr>
          <w:w w:val="120"/>
        </w:rPr>
        <w:t>(12</w:t>
      </w:r>
      <w:r>
        <w:rPr>
          <w:spacing w:val="-8"/>
          <w:w w:val="120"/>
        </w:rPr>
        <w:t> </w:t>
      </w:r>
      <w:r>
        <w:rPr>
          <w:spacing w:val="-2"/>
          <w:w w:val="120"/>
        </w:rPr>
        <w:t>hours):</w:t>
      </w:r>
    </w:p>
    <w:p>
      <w:pPr>
        <w:pStyle w:val="BodyText"/>
        <w:spacing w:before="170"/>
        <w:ind w:left="1094"/>
      </w:pPr>
      <w:r>
        <w:rPr>
          <w:w w:val="115"/>
        </w:rPr>
        <w:t>SYA</w:t>
      </w:r>
      <w:r>
        <w:rPr>
          <w:spacing w:val="-9"/>
          <w:w w:val="115"/>
        </w:rPr>
        <w:t> </w:t>
      </w:r>
      <w:r>
        <w:rPr>
          <w:w w:val="115"/>
        </w:rPr>
        <w:t>7979:</w:t>
      </w:r>
      <w:r>
        <w:rPr>
          <w:spacing w:val="-8"/>
          <w:w w:val="115"/>
        </w:rPr>
        <w:t> </w:t>
      </w:r>
      <w:r>
        <w:rPr>
          <w:w w:val="115"/>
        </w:rPr>
        <w:t>Advanced</w:t>
      </w:r>
      <w:r>
        <w:rPr>
          <w:spacing w:val="-8"/>
          <w:w w:val="115"/>
        </w:rPr>
        <w:t> </w:t>
      </w:r>
      <w:r>
        <w:rPr>
          <w:w w:val="115"/>
        </w:rPr>
        <w:t>Readings</w:t>
      </w:r>
      <w:r>
        <w:rPr>
          <w:spacing w:val="-8"/>
          <w:w w:val="115"/>
        </w:rPr>
        <w:t> </w:t>
      </w:r>
      <w:r>
        <w:rPr>
          <w:w w:val="115"/>
        </w:rPr>
        <w:t>in</w:t>
      </w:r>
      <w:r>
        <w:rPr>
          <w:spacing w:val="-8"/>
          <w:w w:val="115"/>
        </w:rPr>
        <w:t> </w:t>
      </w:r>
      <w:r>
        <w:rPr>
          <w:w w:val="115"/>
        </w:rPr>
        <w:t>Sociology</w:t>
      </w:r>
      <w:r>
        <w:rPr>
          <w:spacing w:val="-8"/>
          <w:w w:val="115"/>
        </w:rPr>
        <w:t> </w:t>
      </w:r>
      <w:r>
        <w:rPr>
          <w:w w:val="115"/>
        </w:rPr>
        <w:t>(3</w:t>
      </w:r>
      <w:r>
        <w:rPr>
          <w:spacing w:val="-8"/>
          <w:w w:val="115"/>
        </w:rPr>
        <w:t> </w:t>
      </w:r>
      <w:r>
        <w:rPr>
          <w:spacing w:val="-2"/>
          <w:w w:val="115"/>
        </w:rPr>
        <w:t>credits)</w:t>
      </w:r>
    </w:p>
    <w:p>
      <w:pPr>
        <w:pStyle w:val="BodyText"/>
        <w:spacing w:before="21"/>
        <w:ind w:left="1094"/>
      </w:pPr>
      <w:r>
        <w:rPr>
          <w:w w:val="110"/>
        </w:rPr>
        <w:t>Any</w:t>
      </w:r>
      <w:r>
        <w:rPr>
          <w:spacing w:val="-3"/>
          <w:w w:val="110"/>
        </w:rPr>
        <w:t> </w:t>
      </w:r>
      <w:r>
        <w:rPr>
          <w:w w:val="110"/>
        </w:rPr>
        <w:t>3</w:t>
      </w:r>
      <w:r>
        <w:rPr>
          <w:spacing w:val="-3"/>
          <w:w w:val="110"/>
        </w:rPr>
        <w:t> </w:t>
      </w:r>
      <w:r>
        <w:rPr>
          <w:w w:val="110"/>
        </w:rPr>
        <w:t>electives</w:t>
      </w:r>
      <w:r>
        <w:rPr>
          <w:spacing w:val="-1"/>
          <w:w w:val="110"/>
        </w:rPr>
        <w:t> </w:t>
      </w:r>
      <w:r>
        <w:rPr>
          <w:w w:val="110"/>
        </w:rPr>
        <w:t>in</w:t>
      </w:r>
      <w:r>
        <w:rPr>
          <w:spacing w:val="-3"/>
          <w:w w:val="110"/>
        </w:rPr>
        <w:t> </w:t>
      </w:r>
      <w:r>
        <w:rPr>
          <w:w w:val="110"/>
        </w:rPr>
        <w:t>primary</w:t>
      </w:r>
      <w:r>
        <w:rPr>
          <w:spacing w:val="-2"/>
          <w:w w:val="110"/>
        </w:rPr>
        <w:t> </w:t>
      </w:r>
      <w:r>
        <w:rPr>
          <w:w w:val="110"/>
        </w:rPr>
        <w:t>area</w:t>
      </w:r>
      <w:r>
        <w:rPr>
          <w:spacing w:val="-3"/>
          <w:w w:val="110"/>
        </w:rPr>
        <w:t> </w:t>
      </w:r>
      <w:r>
        <w:rPr>
          <w:w w:val="110"/>
        </w:rPr>
        <w:t>of</w:t>
      </w:r>
      <w:r>
        <w:rPr>
          <w:spacing w:val="-2"/>
          <w:w w:val="110"/>
        </w:rPr>
        <w:t> </w:t>
      </w:r>
      <w:r>
        <w:rPr>
          <w:w w:val="110"/>
        </w:rPr>
        <w:t>specialization</w:t>
      </w:r>
      <w:r>
        <w:rPr>
          <w:spacing w:val="-3"/>
          <w:w w:val="110"/>
        </w:rPr>
        <w:t> </w:t>
      </w:r>
      <w:r>
        <w:rPr>
          <w:w w:val="110"/>
        </w:rPr>
        <w:t>outlined</w:t>
      </w:r>
      <w:r>
        <w:rPr>
          <w:spacing w:val="-2"/>
          <w:w w:val="110"/>
        </w:rPr>
        <w:t> </w:t>
      </w:r>
      <w:r>
        <w:rPr>
          <w:w w:val="110"/>
        </w:rPr>
        <w:t>below</w:t>
      </w:r>
      <w:r>
        <w:rPr>
          <w:spacing w:val="-3"/>
          <w:w w:val="110"/>
        </w:rPr>
        <w:t> </w:t>
      </w:r>
      <w:r>
        <w:rPr>
          <w:w w:val="110"/>
        </w:rPr>
        <w:t>(9</w:t>
      </w:r>
      <w:r>
        <w:rPr>
          <w:spacing w:val="-2"/>
          <w:w w:val="110"/>
        </w:rPr>
        <w:t> credits)</w:t>
      </w:r>
    </w:p>
    <w:p>
      <w:pPr>
        <w:pStyle w:val="Heading3"/>
        <w:ind w:left="494"/>
      </w:pPr>
      <w:r>
        <w:rPr>
          <w:w w:val="120"/>
        </w:rPr>
        <w:t>Primary</w:t>
      </w:r>
      <w:r>
        <w:rPr>
          <w:spacing w:val="-13"/>
          <w:w w:val="120"/>
        </w:rPr>
        <w:t> </w:t>
      </w:r>
      <w:r>
        <w:rPr>
          <w:w w:val="120"/>
        </w:rPr>
        <w:t>Areas</w:t>
      </w:r>
      <w:r>
        <w:rPr>
          <w:spacing w:val="-12"/>
          <w:w w:val="120"/>
        </w:rPr>
        <w:t> </w:t>
      </w:r>
      <w:r>
        <w:rPr>
          <w:w w:val="120"/>
        </w:rPr>
        <w:t>of</w:t>
      </w:r>
      <w:r>
        <w:rPr>
          <w:spacing w:val="-12"/>
          <w:w w:val="120"/>
        </w:rPr>
        <w:t> </w:t>
      </w:r>
      <w:r>
        <w:rPr>
          <w:spacing w:val="-2"/>
          <w:w w:val="120"/>
        </w:rPr>
        <w:t>Specialization</w:t>
      </w:r>
    </w:p>
    <w:p>
      <w:pPr>
        <w:pStyle w:val="BodyText"/>
        <w:ind w:left="0"/>
        <w:rPr>
          <w:rFonts w:ascii="Gill Sans MT"/>
          <w:b/>
        </w:rPr>
      </w:pPr>
    </w:p>
    <w:p>
      <w:pPr>
        <w:pStyle w:val="BodyText"/>
        <w:spacing w:before="168"/>
        <w:ind w:left="0"/>
        <w:rPr>
          <w:rFonts w:ascii="Gill Sans MT"/>
          <w:b/>
        </w:rPr>
      </w:pPr>
    </w:p>
    <w:p>
      <w:pPr>
        <w:spacing w:before="0"/>
        <w:ind w:left="494" w:right="0" w:firstLine="0"/>
        <w:jc w:val="left"/>
        <w:rPr>
          <w:rFonts w:ascii="Gill Sans MT"/>
          <w:b/>
          <w:sz w:val="15"/>
        </w:rPr>
      </w:pPr>
      <w:r>
        <w:rPr>
          <w:rFonts w:ascii="Gill Sans MT"/>
          <w:b/>
          <w:w w:val="115"/>
          <w:sz w:val="15"/>
        </w:rPr>
        <w:t>Crime</w:t>
      </w:r>
      <w:r>
        <w:rPr>
          <w:rFonts w:ascii="Gill Sans MT"/>
          <w:b/>
          <w:spacing w:val="-2"/>
          <w:w w:val="115"/>
          <w:sz w:val="15"/>
        </w:rPr>
        <w:t> </w:t>
      </w:r>
      <w:r>
        <w:rPr>
          <w:rFonts w:ascii="Gill Sans MT"/>
          <w:b/>
          <w:w w:val="115"/>
          <w:sz w:val="15"/>
        </w:rPr>
        <w:t>and</w:t>
      </w:r>
      <w:r>
        <w:rPr>
          <w:rFonts w:ascii="Gill Sans MT"/>
          <w:b/>
          <w:spacing w:val="-1"/>
          <w:w w:val="115"/>
          <w:sz w:val="15"/>
        </w:rPr>
        <w:t> </w:t>
      </w:r>
      <w:r>
        <w:rPr>
          <w:rFonts w:ascii="Gill Sans MT"/>
          <w:b/>
          <w:spacing w:val="-2"/>
          <w:w w:val="115"/>
          <w:sz w:val="15"/>
        </w:rPr>
        <w:t>Deviance</w:t>
      </w:r>
    </w:p>
    <w:p>
      <w:pPr>
        <w:pStyle w:val="BodyText"/>
        <w:spacing w:before="170"/>
        <w:ind w:left="1094"/>
      </w:pPr>
      <w:r>
        <w:rPr>
          <w:w w:val="110"/>
        </w:rPr>
        <w:t>SYA</w:t>
      </w:r>
      <w:r>
        <w:rPr>
          <w:spacing w:val="6"/>
          <w:w w:val="110"/>
        </w:rPr>
        <w:t> </w:t>
      </w:r>
      <w:r>
        <w:rPr>
          <w:w w:val="110"/>
        </w:rPr>
        <w:t>6128</w:t>
      </w:r>
      <w:r>
        <w:rPr>
          <w:spacing w:val="6"/>
          <w:w w:val="110"/>
        </w:rPr>
        <w:t> </w:t>
      </w:r>
      <w:r>
        <w:rPr>
          <w:w w:val="110"/>
        </w:rPr>
        <w:t>Theoretical</w:t>
      </w:r>
      <w:r>
        <w:rPr>
          <w:spacing w:val="6"/>
          <w:w w:val="110"/>
        </w:rPr>
        <w:t> </w:t>
      </w:r>
      <w:r>
        <w:rPr>
          <w:spacing w:val="-2"/>
          <w:w w:val="110"/>
        </w:rPr>
        <w:t>Criminology</w:t>
      </w:r>
    </w:p>
    <w:p>
      <w:pPr>
        <w:pStyle w:val="BodyText"/>
        <w:spacing w:line="268" w:lineRule="auto" w:before="21"/>
        <w:ind w:left="1094" w:right="6390"/>
      </w:pPr>
      <w:r>
        <w:rPr>
          <w:w w:val="115"/>
        </w:rPr>
        <w:t>SYO</w:t>
      </w:r>
      <w:r>
        <w:rPr>
          <w:spacing w:val="-9"/>
          <w:w w:val="115"/>
        </w:rPr>
        <w:t> </w:t>
      </w:r>
      <w:r>
        <w:rPr>
          <w:w w:val="115"/>
        </w:rPr>
        <w:t>6515</w:t>
      </w:r>
      <w:r>
        <w:rPr>
          <w:spacing w:val="-9"/>
          <w:w w:val="115"/>
        </w:rPr>
        <w:t> </w:t>
      </w:r>
      <w:r>
        <w:rPr>
          <w:w w:val="115"/>
        </w:rPr>
        <w:t>Issues</w:t>
      </w:r>
      <w:r>
        <w:rPr>
          <w:spacing w:val="-9"/>
          <w:w w:val="115"/>
        </w:rPr>
        <w:t> </w:t>
      </w:r>
      <w:r>
        <w:rPr>
          <w:w w:val="115"/>
        </w:rPr>
        <w:t>in</w:t>
      </w:r>
      <w:r>
        <w:rPr>
          <w:spacing w:val="-9"/>
          <w:w w:val="115"/>
        </w:rPr>
        <w:t> </w:t>
      </w:r>
      <w:r>
        <w:rPr>
          <w:w w:val="115"/>
        </w:rPr>
        <w:t>Social</w:t>
      </w:r>
      <w:r>
        <w:rPr>
          <w:spacing w:val="-9"/>
          <w:w w:val="115"/>
        </w:rPr>
        <w:t> </w:t>
      </w:r>
      <w:r>
        <w:rPr>
          <w:w w:val="115"/>
        </w:rPr>
        <w:t>Disorganization SYP 5566 Seminar on Domestic Violence SYP 6515 Deviant Behavior Issues</w:t>
      </w:r>
    </w:p>
    <w:p>
      <w:pPr>
        <w:pStyle w:val="BodyText"/>
        <w:spacing w:line="268" w:lineRule="auto"/>
        <w:ind w:left="1094" w:right="6541"/>
      </w:pPr>
      <w:r>
        <w:rPr>
          <w:w w:val="115"/>
        </w:rPr>
        <w:t>SYP</w:t>
      </w:r>
      <w:r>
        <w:rPr>
          <w:spacing w:val="-13"/>
          <w:w w:val="115"/>
        </w:rPr>
        <w:t> </w:t>
      </w:r>
      <w:r>
        <w:rPr>
          <w:w w:val="115"/>
        </w:rPr>
        <w:t>6517</w:t>
      </w:r>
      <w:r>
        <w:rPr>
          <w:spacing w:val="-13"/>
          <w:w w:val="115"/>
        </w:rPr>
        <w:t> </w:t>
      </w:r>
      <w:r>
        <w:rPr>
          <w:w w:val="115"/>
        </w:rPr>
        <w:t>Topics</w:t>
      </w:r>
      <w:r>
        <w:rPr>
          <w:spacing w:val="-13"/>
          <w:w w:val="115"/>
        </w:rPr>
        <w:t> </w:t>
      </w:r>
      <w:r>
        <w:rPr>
          <w:w w:val="115"/>
        </w:rPr>
        <w:t>in</w:t>
      </w:r>
      <w:r>
        <w:rPr>
          <w:spacing w:val="-13"/>
          <w:w w:val="115"/>
        </w:rPr>
        <w:t> </w:t>
      </w:r>
      <w:r>
        <w:rPr>
          <w:w w:val="115"/>
        </w:rPr>
        <w:t>Crime</w:t>
      </w:r>
      <w:r>
        <w:rPr>
          <w:spacing w:val="-13"/>
          <w:w w:val="115"/>
        </w:rPr>
        <w:t> </w:t>
      </w:r>
      <w:r>
        <w:rPr>
          <w:w w:val="115"/>
        </w:rPr>
        <w:t>and</w:t>
      </w:r>
      <w:r>
        <w:rPr>
          <w:spacing w:val="-13"/>
          <w:w w:val="115"/>
        </w:rPr>
        <w:t> </w:t>
      </w:r>
      <w:r>
        <w:rPr>
          <w:w w:val="115"/>
        </w:rPr>
        <w:t>Deviance SYP 6518 Guns, Crime, and Violence</w:t>
      </w:r>
    </w:p>
    <w:p>
      <w:pPr>
        <w:pStyle w:val="BodyText"/>
        <w:spacing w:line="268" w:lineRule="auto"/>
        <w:ind w:left="1094" w:right="6231"/>
      </w:pPr>
      <w:r>
        <w:rPr>
          <w:spacing w:val="-2"/>
          <w:w w:val="115"/>
        </w:rPr>
        <w:t>SYP</w:t>
      </w:r>
      <w:r>
        <w:rPr>
          <w:spacing w:val="-4"/>
          <w:w w:val="115"/>
        </w:rPr>
        <w:t> </w:t>
      </w:r>
      <w:r>
        <w:rPr>
          <w:spacing w:val="-2"/>
          <w:w w:val="115"/>
        </w:rPr>
        <w:t>6522</w:t>
      </w:r>
      <w:r>
        <w:rPr>
          <w:spacing w:val="-4"/>
          <w:w w:val="115"/>
        </w:rPr>
        <w:t> </w:t>
      </w:r>
      <w:r>
        <w:rPr>
          <w:spacing w:val="-2"/>
          <w:w w:val="115"/>
        </w:rPr>
        <w:t>Sociological</w:t>
      </w:r>
      <w:r>
        <w:rPr>
          <w:spacing w:val="-4"/>
          <w:w w:val="115"/>
        </w:rPr>
        <w:t> </w:t>
      </w:r>
      <w:r>
        <w:rPr>
          <w:spacing w:val="-2"/>
          <w:w w:val="115"/>
        </w:rPr>
        <w:t>Perspectives</w:t>
      </w:r>
      <w:r>
        <w:rPr>
          <w:spacing w:val="-4"/>
          <w:w w:val="115"/>
        </w:rPr>
        <w:t> </w:t>
      </w:r>
      <w:r>
        <w:rPr>
          <w:spacing w:val="-2"/>
          <w:w w:val="115"/>
        </w:rPr>
        <w:t>on</w:t>
      </w:r>
      <w:r>
        <w:rPr>
          <w:spacing w:val="-4"/>
          <w:w w:val="115"/>
        </w:rPr>
        <w:t> </w:t>
      </w:r>
      <w:r>
        <w:rPr>
          <w:spacing w:val="-2"/>
          <w:w w:val="115"/>
        </w:rPr>
        <w:t>Victims </w:t>
      </w:r>
      <w:r>
        <w:rPr>
          <w:w w:val="115"/>
        </w:rPr>
        <w:t>SYP 6524 Social Organization of Homicide</w:t>
      </w:r>
      <w:r>
        <w:rPr>
          <w:w w:val="115"/>
        </w:rPr>
        <w:t> SYP 6525 Sexual Violence in Society</w:t>
      </w:r>
    </w:p>
    <w:p>
      <w:pPr>
        <w:pStyle w:val="BodyText"/>
        <w:spacing w:line="174" w:lineRule="exact"/>
        <w:ind w:left="1094"/>
      </w:pPr>
      <w:r>
        <w:rPr>
          <w:w w:val="110"/>
        </w:rPr>
        <w:t>SYP</w:t>
      </w:r>
      <w:r>
        <w:rPr>
          <w:spacing w:val="1"/>
          <w:w w:val="110"/>
        </w:rPr>
        <w:t> </w:t>
      </w:r>
      <w:r>
        <w:rPr>
          <w:w w:val="110"/>
        </w:rPr>
        <w:t>6546</w:t>
      </w:r>
      <w:r>
        <w:rPr>
          <w:spacing w:val="2"/>
          <w:w w:val="110"/>
        </w:rPr>
        <w:t> </w:t>
      </w:r>
      <w:r>
        <w:rPr>
          <w:w w:val="110"/>
        </w:rPr>
        <w:t>Crime,</w:t>
      </w:r>
      <w:r>
        <w:rPr>
          <w:spacing w:val="2"/>
          <w:w w:val="110"/>
        </w:rPr>
        <w:t> </w:t>
      </w:r>
      <w:r>
        <w:rPr>
          <w:w w:val="110"/>
        </w:rPr>
        <w:t>Law,</w:t>
      </w:r>
      <w:r>
        <w:rPr>
          <w:spacing w:val="1"/>
          <w:w w:val="110"/>
        </w:rPr>
        <w:t> </w:t>
      </w:r>
      <w:r>
        <w:rPr>
          <w:spacing w:val="-2"/>
          <w:w w:val="110"/>
        </w:rPr>
        <w:t>Inequality</w:t>
      </w:r>
    </w:p>
    <w:p>
      <w:pPr>
        <w:pStyle w:val="BodyText"/>
        <w:spacing w:after="0" w:line="174" w:lineRule="exact"/>
        <w:sectPr>
          <w:pgSz w:w="12240" w:h="15840"/>
          <w:pgMar w:header="572" w:footer="435" w:top="840" w:bottom="660" w:left="720" w:right="720"/>
        </w:sectPr>
      </w:pPr>
    </w:p>
    <w:p>
      <w:pPr>
        <w:pStyle w:val="BodyText"/>
        <w:spacing w:line="268" w:lineRule="auto" w:before="12"/>
        <w:ind w:left="1095" w:right="6541" w:hanging="1"/>
      </w:pPr>
      <w:r>
        <w:rPr>
          <w:w w:val="115"/>
        </w:rPr>
        <w:t>SYP</w:t>
      </w:r>
      <w:r>
        <w:rPr>
          <w:spacing w:val="-10"/>
          <w:w w:val="115"/>
        </w:rPr>
        <w:t> </w:t>
      </w:r>
      <w:r>
        <w:rPr>
          <w:w w:val="115"/>
        </w:rPr>
        <w:t>6555</w:t>
      </w:r>
      <w:r>
        <w:rPr>
          <w:spacing w:val="-10"/>
          <w:w w:val="115"/>
        </w:rPr>
        <w:t> </w:t>
      </w:r>
      <w:r>
        <w:rPr>
          <w:w w:val="115"/>
        </w:rPr>
        <w:t>Sociology</w:t>
      </w:r>
      <w:r>
        <w:rPr>
          <w:spacing w:val="-10"/>
          <w:w w:val="115"/>
        </w:rPr>
        <w:t> </w:t>
      </w:r>
      <w:r>
        <w:rPr>
          <w:w w:val="115"/>
        </w:rPr>
        <w:t>of</w:t>
      </w:r>
      <w:r>
        <w:rPr>
          <w:spacing w:val="-10"/>
          <w:w w:val="115"/>
        </w:rPr>
        <w:t> </w:t>
      </w:r>
      <w:r>
        <w:rPr>
          <w:w w:val="115"/>
        </w:rPr>
        <w:t>Alcohol</w:t>
      </w:r>
      <w:r>
        <w:rPr>
          <w:spacing w:val="-10"/>
          <w:w w:val="115"/>
        </w:rPr>
        <w:t> </w:t>
      </w:r>
      <w:r>
        <w:rPr>
          <w:w w:val="115"/>
        </w:rPr>
        <w:t>and</w:t>
      </w:r>
      <w:r>
        <w:rPr>
          <w:spacing w:val="-10"/>
          <w:w w:val="115"/>
        </w:rPr>
        <w:t> </w:t>
      </w:r>
      <w:r>
        <w:rPr>
          <w:w w:val="115"/>
        </w:rPr>
        <w:t>Drugs SYP 6560 Topics in Domestic Violence SYP 6561 Child Abuse in Society</w:t>
      </w:r>
    </w:p>
    <w:p>
      <w:pPr>
        <w:pStyle w:val="Heading3"/>
        <w:spacing w:before="152"/>
        <w:ind w:left="494"/>
      </w:pPr>
      <w:r>
        <w:rPr>
          <w:w w:val="120"/>
        </w:rPr>
        <w:t>Medical</w:t>
      </w:r>
      <w:r>
        <w:rPr>
          <w:spacing w:val="-3"/>
          <w:w w:val="120"/>
        </w:rPr>
        <w:t> </w:t>
      </w:r>
      <w:r>
        <w:rPr>
          <w:spacing w:val="-2"/>
          <w:w w:val="120"/>
        </w:rPr>
        <w:t>Sociology</w:t>
      </w:r>
    </w:p>
    <w:p>
      <w:pPr>
        <w:pStyle w:val="BodyText"/>
        <w:spacing w:line="268" w:lineRule="auto" w:before="169"/>
        <w:ind w:left="1095" w:right="5662" w:hanging="1"/>
      </w:pPr>
      <w:r>
        <w:rPr>
          <w:w w:val="110"/>
        </w:rPr>
        <w:t>SYD 6363 Social Inequalities and Reproductive Health SYO 6404 Food Insecurity and Health</w:t>
      </w:r>
    </w:p>
    <w:p>
      <w:pPr>
        <w:pStyle w:val="BodyText"/>
        <w:spacing w:line="268" w:lineRule="auto"/>
        <w:ind w:left="1095" w:right="6390"/>
      </w:pPr>
      <w:r>
        <w:rPr>
          <w:w w:val="115"/>
        </w:rPr>
        <w:t>SYO</w:t>
      </w:r>
      <w:r>
        <w:rPr>
          <w:spacing w:val="-13"/>
          <w:w w:val="115"/>
        </w:rPr>
        <w:t> </w:t>
      </w:r>
      <w:r>
        <w:rPr>
          <w:w w:val="115"/>
        </w:rPr>
        <w:t>6405</w:t>
      </w:r>
      <w:r>
        <w:rPr>
          <w:spacing w:val="-13"/>
          <w:w w:val="115"/>
        </w:rPr>
        <w:t> </w:t>
      </w:r>
      <w:r>
        <w:rPr>
          <w:w w:val="115"/>
        </w:rPr>
        <w:t>Sociology</w:t>
      </w:r>
      <w:r>
        <w:rPr>
          <w:spacing w:val="-13"/>
          <w:w w:val="115"/>
        </w:rPr>
        <w:t> </w:t>
      </w:r>
      <w:r>
        <w:rPr>
          <w:w w:val="115"/>
        </w:rPr>
        <w:t>of</w:t>
      </w:r>
      <w:r>
        <w:rPr>
          <w:spacing w:val="-13"/>
          <w:w w:val="115"/>
        </w:rPr>
        <w:t> </w:t>
      </w:r>
      <w:r>
        <w:rPr>
          <w:w w:val="115"/>
        </w:rPr>
        <w:t>Health</w:t>
      </w:r>
      <w:r>
        <w:rPr>
          <w:spacing w:val="-13"/>
          <w:w w:val="115"/>
        </w:rPr>
        <w:t> </w:t>
      </w:r>
      <w:r>
        <w:rPr>
          <w:w w:val="115"/>
        </w:rPr>
        <w:t>and</w:t>
      </w:r>
      <w:r>
        <w:rPr>
          <w:spacing w:val="-13"/>
          <w:w w:val="115"/>
        </w:rPr>
        <w:t> </w:t>
      </w:r>
      <w:r>
        <w:rPr>
          <w:w w:val="115"/>
        </w:rPr>
        <w:t>Illness SYO 6406 Medical Sociology</w:t>
      </w:r>
    </w:p>
    <w:p>
      <w:pPr>
        <w:pStyle w:val="BodyText"/>
        <w:spacing w:line="268" w:lineRule="auto"/>
        <w:ind w:left="1095" w:right="6659" w:hanging="1"/>
      </w:pPr>
      <w:r>
        <w:rPr>
          <w:w w:val="110"/>
        </w:rPr>
        <w:t>SYO 6409 Social Inequalities in Health</w:t>
      </w:r>
      <w:r>
        <w:rPr>
          <w:spacing w:val="40"/>
          <w:w w:val="110"/>
        </w:rPr>
        <w:t> </w:t>
      </w:r>
      <w:r>
        <w:rPr>
          <w:w w:val="110"/>
        </w:rPr>
        <w:t>SYP 6555 Sociology of Alcohol and Drugs SYP 6735 Sociology of Health and Aging</w:t>
      </w:r>
    </w:p>
    <w:p>
      <w:pPr>
        <w:pStyle w:val="Heading3"/>
        <w:spacing w:before="151"/>
        <w:ind w:left="494"/>
      </w:pPr>
      <w:r>
        <w:rPr>
          <w:w w:val="120"/>
        </w:rPr>
        <w:t>Social</w:t>
      </w:r>
      <w:r>
        <w:rPr>
          <w:spacing w:val="-2"/>
          <w:w w:val="125"/>
        </w:rPr>
        <w:t> Inequalities</w:t>
      </w:r>
    </w:p>
    <w:p>
      <w:pPr>
        <w:pStyle w:val="BodyText"/>
        <w:spacing w:line="268" w:lineRule="auto" w:before="170"/>
        <w:ind w:left="1095" w:right="5662" w:hanging="1"/>
      </w:pPr>
      <w:r>
        <w:rPr>
          <w:w w:val="110"/>
        </w:rPr>
        <w:t>SYD 6363 Social Inequalities and Reproductive Health SYD 6405 Space, Place and Inequalities</w:t>
      </w:r>
    </w:p>
    <w:p>
      <w:pPr>
        <w:pStyle w:val="BodyText"/>
        <w:ind w:left="1095"/>
      </w:pPr>
      <w:r>
        <w:rPr>
          <w:w w:val="115"/>
        </w:rPr>
        <w:t>SYD</w:t>
      </w:r>
      <w:r>
        <w:rPr>
          <w:spacing w:val="-9"/>
          <w:w w:val="115"/>
        </w:rPr>
        <w:t> </w:t>
      </w:r>
      <w:r>
        <w:rPr>
          <w:w w:val="115"/>
        </w:rPr>
        <w:t>6417</w:t>
      </w:r>
      <w:r>
        <w:rPr>
          <w:spacing w:val="-9"/>
          <w:w w:val="115"/>
        </w:rPr>
        <w:t> </w:t>
      </w:r>
      <w:r>
        <w:rPr>
          <w:w w:val="115"/>
        </w:rPr>
        <w:t>Contemporary</w:t>
      </w:r>
      <w:r>
        <w:rPr>
          <w:spacing w:val="-9"/>
          <w:w w:val="115"/>
        </w:rPr>
        <w:t> </w:t>
      </w:r>
      <w:r>
        <w:rPr>
          <w:w w:val="115"/>
        </w:rPr>
        <w:t>Urban</w:t>
      </w:r>
      <w:r>
        <w:rPr>
          <w:spacing w:val="-9"/>
          <w:w w:val="115"/>
        </w:rPr>
        <w:t> </w:t>
      </w:r>
      <w:r>
        <w:rPr>
          <w:spacing w:val="-2"/>
          <w:w w:val="115"/>
        </w:rPr>
        <w:t>Sociology</w:t>
      </w:r>
    </w:p>
    <w:p>
      <w:pPr>
        <w:pStyle w:val="BodyText"/>
        <w:spacing w:line="268" w:lineRule="auto" w:before="20"/>
        <w:ind w:left="1095" w:right="5905" w:hanging="1"/>
      </w:pPr>
      <w:r>
        <w:rPr>
          <w:w w:val="115"/>
        </w:rPr>
        <w:t>SYD</w:t>
      </w:r>
      <w:r>
        <w:rPr>
          <w:spacing w:val="-12"/>
          <w:w w:val="115"/>
        </w:rPr>
        <w:t> </w:t>
      </w:r>
      <w:r>
        <w:rPr>
          <w:w w:val="115"/>
        </w:rPr>
        <w:t>6428</w:t>
      </w:r>
      <w:r>
        <w:rPr>
          <w:spacing w:val="-12"/>
          <w:w w:val="115"/>
        </w:rPr>
        <w:t> </w:t>
      </w:r>
      <w:r>
        <w:rPr>
          <w:w w:val="115"/>
        </w:rPr>
        <w:t>Poverty,</w:t>
      </w:r>
      <w:r>
        <w:rPr>
          <w:spacing w:val="-12"/>
          <w:w w:val="115"/>
        </w:rPr>
        <w:t> </w:t>
      </w:r>
      <w:r>
        <w:rPr>
          <w:w w:val="115"/>
        </w:rPr>
        <w:t>Homelessness</w:t>
      </w:r>
      <w:r>
        <w:rPr>
          <w:spacing w:val="-12"/>
          <w:w w:val="115"/>
        </w:rPr>
        <w:t> </w:t>
      </w:r>
      <w:r>
        <w:rPr>
          <w:w w:val="115"/>
        </w:rPr>
        <w:t>and</w:t>
      </w:r>
      <w:r>
        <w:rPr>
          <w:spacing w:val="-12"/>
          <w:w w:val="115"/>
        </w:rPr>
        <w:t> </w:t>
      </w:r>
      <w:r>
        <w:rPr>
          <w:w w:val="115"/>
        </w:rPr>
        <w:t>the</w:t>
      </w:r>
      <w:r>
        <w:rPr>
          <w:spacing w:val="-12"/>
          <w:w w:val="115"/>
        </w:rPr>
        <w:t> </w:t>
      </w:r>
      <w:r>
        <w:rPr>
          <w:w w:val="115"/>
        </w:rPr>
        <w:t>Cities SYD 6538 Topics in Social Inequalities</w:t>
      </w:r>
    </w:p>
    <w:p>
      <w:pPr>
        <w:pStyle w:val="BodyText"/>
        <w:ind w:left="1095"/>
      </w:pPr>
      <w:r>
        <w:rPr>
          <w:w w:val="115"/>
        </w:rPr>
        <w:t>SYD</w:t>
      </w:r>
      <w:r>
        <w:rPr>
          <w:spacing w:val="-4"/>
          <w:w w:val="115"/>
        </w:rPr>
        <w:t> </w:t>
      </w:r>
      <w:r>
        <w:rPr>
          <w:w w:val="115"/>
        </w:rPr>
        <w:t>6705</w:t>
      </w:r>
      <w:r>
        <w:rPr>
          <w:spacing w:val="-4"/>
          <w:w w:val="115"/>
        </w:rPr>
        <w:t> </w:t>
      </w:r>
      <w:r>
        <w:rPr>
          <w:w w:val="115"/>
        </w:rPr>
        <w:t>Seminar</w:t>
      </w:r>
      <w:r>
        <w:rPr>
          <w:spacing w:val="-4"/>
          <w:w w:val="115"/>
        </w:rPr>
        <w:t> </w:t>
      </w:r>
      <w:r>
        <w:rPr>
          <w:w w:val="115"/>
        </w:rPr>
        <w:t>in</w:t>
      </w:r>
      <w:r>
        <w:rPr>
          <w:spacing w:val="-4"/>
          <w:w w:val="115"/>
        </w:rPr>
        <w:t> </w:t>
      </w:r>
      <w:r>
        <w:rPr>
          <w:w w:val="115"/>
        </w:rPr>
        <w:t>Race</w:t>
      </w:r>
      <w:r>
        <w:rPr>
          <w:spacing w:val="-4"/>
          <w:w w:val="115"/>
        </w:rPr>
        <w:t> </w:t>
      </w:r>
      <w:r>
        <w:rPr>
          <w:w w:val="115"/>
        </w:rPr>
        <w:t>and</w:t>
      </w:r>
      <w:r>
        <w:rPr>
          <w:spacing w:val="-4"/>
          <w:w w:val="115"/>
        </w:rPr>
        <w:t> </w:t>
      </w:r>
      <w:r>
        <w:rPr>
          <w:spacing w:val="-2"/>
          <w:w w:val="115"/>
        </w:rPr>
        <w:t>Ethnicity</w:t>
      </w:r>
    </w:p>
    <w:p>
      <w:pPr>
        <w:pStyle w:val="BodyText"/>
        <w:spacing w:line="268" w:lineRule="auto" w:before="21"/>
        <w:ind w:left="1095" w:right="5453" w:hanging="1"/>
      </w:pPr>
      <w:r>
        <w:rPr>
          <w:w w:val="115"/>
        </w:rPr>
        <w:t>SYD</w:t>
      </w:r>
      <w:r>
        <w:rPr>
          <w:spacing w:val="-12"/>
          <w:w w:val="115"/>
        </w:rPr>
        <w:t> </w:t>
      </w:r>
      <w:r>
        <w:rPr>
          <w:w w:val="115"/>
        </w:rPr>
        <w:t>6795</w:t>
      </w:r>
      <w:r>
        <w:rPr>
          <w:spacing w:val="-12"/>
          <w:w w:val="115"/>
        </w:rPr>
        <w:t> </w:t>
      </w:r>
      <w:r>
        <w:rPr>
          <w:w w:val="115"/>
        </w:rPr>
        <w:t>Class,</w:t>
      </w:r>
      <w:r>
        <w:rPr>
          <w:spacing w:val="-12"/>
          <w:w w:val="115"/>
        </w:rPr>
        <w:t> </w:t>
      </w:r>
      <w:r>
        <w:rPr>
          <w:w w:val="115"/>
        </w:rPr>
        <w:t>Race,</w:t>
      </w:r>
      <w:r>
        <w:rPr>
          <w:spacing w:val="-12"/>
          <w:w w:val="115"/>
        </w:rPr>
        <w:t> </w:t>
      </w:r>
      <w:r>
        <w:rPr>
          <w:w w:val="115"/>
        </w:rPr>
        <w:t>and</w:t>
      </w:r>
      <w:r>
        <w:rPr>
          <w:spacing w:val="-12"/>
          <w:w w:val="115"/>
        </w:rPr>
        <w:t> </w:t>
      </w:r>
      <w:r>
        <w:rPr>
          <w:w w:val="115"/>
        </w:rPr>
        <w:t>Gender</w:t>
      </w:r>
      <w:r>
        <w:rPr>
          <w:spacing w:val="-12"/>
          <w:w w:val="115"/>
        </w:rPr>
        <w:t> </w:t>
      </w:r>
      <w:r>
        <w:rPr>
          <w:w w:val="115"/>
        </w:rPr>
        <w:t>in</w:t>
      </w:r>
      <w:r>
        <w:rPr>
          <w:spacing w:val="-12"/>
          <w:w w:val="115"/>
        </w:rPr>
        <w:t> </w:t>
      </w:r>
      <w:r>
        <w:rPr>
          <w:w w:val="115"/>
        </w:rPr>
        <w:t>American</w:t>
      </w:r>
      <w:r>
        <w:rPr>
          <w:spacing w:val="-12"/>
          <w:w w:val="115"/>
        </w:rPr>
        <w:t> </w:t>
      </w:r>
      <w:r>
        <w:rPr>
          <w:w w:val="115"/>
        </w:rPr>
        <w:t>Society SYD 6809 Seminar in Gender Issues</w:t>
      </w:r>
    </w:p>
    <w:p>
      <w:pPr>
        <w:pStyle w:val="BodyText"/>
        <w:spacing w:line="268" w:lineRule="auto"/>
        <w:ind w:left="1095" w:right="6854"/>
      </w:pPr>
      <w:r>
        <w:rPr>
          <w:w w:val="110"/>
        </w:rPr>
        <w:t>SYO 6256 Inequality and Education</w:t>
      </w:r>
      <w:r>
        <w:rPr>
          <w:spacing w:val="40"/>
          <w:w w:val="110"/>
        </w:rPr>
        <w:t> </w:t>
      </w:r>
      <w:r>
        <w:rPr>
          <w:w w:val="110"/>
        </w:rPr>
        <w:t>SYO 6409 Social Inequalities in Health SYO 6938 Topics in Social Inequalities SYP 6546 Crime, Law, Inequality</w:t>
      </w:r>
    </w:p>
    <w:p>
      <w:pPr>
        <w:pStyle w:val="Heading3"/>
        <w:spacing w:before="151"/>
        <w:ind w:left="494"/>
      </w:pPr>
      <w:r>
        <w:rPr>
          <w:w w:val="120"/>
        </w:rPr>
        <w:t>Spatial</w:t>
      </w:r>
      <w:r>
        <w:rPr>
          <w:spacing w:val="-9"/>
          <w:w w:val="120"/>
        </w:rPr>
        <w:t> </w:t>
      </w:r>
      <w:r>
        <w:rPr>
          <w:w w:val="120"/>
        </w:rPr>
        <w:t>Sociology</w:t>
      </w:r>
      <w:r>
        <w:rPr>
          <w:spacing w:val="-8"/>
          <w:w w:val="120"/>
        </w:rPr>
        <w:t> </w:t>
      </w:r>
      <w:r>
        <w:rPr>
          <w:w w:val="120"/>
        </w:rPr>
        <w:t>&amp;</w:t>
      </w:r>
      <w:r>
        <w:rPr>
          <w:spacing w:val="-8"/>
          <w:w w:val="120"/>
        </w:rPr>
        <w:t> </w:t>
      </w:r>
      <w:r>
        <w:rPr>
          <w:w w:val="120"/>
        </w:rPr>
        <w:t>Geographic</w:t>
      </w:r>
      <w:r>
        <w:rPr>
          <w:spacing w:val="-8"/>
          <w:w w:val="120"/>
        </w:rPr>
        <w:t> </w:t>
      </w:r>
      <w:r>
        <w:rPr>
          <w:w w:val="120"/>
        </w:rPr>
        <w:t>Information</w:t>
      </w:r>
      <w:r>
        <w:rPr>
          <w:spacing w:val="-8"/>
          <w:w w:val="120"/>
        </w:rPr>
        <w:t> </w:t>
      </w:r>
      <w:r>
        <w:rPr>
          <w:spacing w:val="-2"/>
          <w:w w:val="120"/>
        </w:rPr>
        <w:t>Systems</w:t>
      </w:r>
    </w:p>
    <w:p>
      <w:pPr>
        <w:pStyle w:val="BodyText"/>
        <w:spacing w:line="475" w:lineRule="auto" w:before="170"/>
        <w:ind w:left="1094" w:right="2819"/>
      </w:pPr>
      <w:r>
        <w:rPr>
          <w:w w:val="110"/>
        </w:rPr>
        <w:t>SYA 6358: Advanced Spatial Sociology: Geographic Information Systems with Communities SYA 6359 GIS and Health in Society</w:t>
      </w:r>
    </w:p>
    <w:p>
      <w:pPr>
        <w:pStyle w:val="BodyText"/>
        <w:ind w:left="1094"/>
      </w:pPr>
      <w:r>
        <w:rPr>
          <w:w w:val="115"/>
        </w:rPr>
        <w:t>SYA</w:t>
      </w:r>
      <w:r>
        <w:rPr>
          <w:spacing w:val="2"/>
          <w:w w:val="115"/>
        </w:rPr>
        <w:t> </w:t>
      </w:r>
      <w:r>
        <w:rPr>
          <w:w w:val="115"/>
        </w:rPr>
        <w:t>6452</w:t>
      </w:r>
      <w:r>
        <w:rPr>
          <w:spacing w:val="3"/>
          <w:w w:val="115"/>
        </w:rPr>
        <w:t> </w:t>
      </w:r>
      <w:r>
        <w:rPr>
          <w:w w:val="115"/>
        </w:rPr>
        <w:t>GIS</w:t>
      </w:r>
      <w:r>
        <w:rPr>
          <w:spacing w:val="3"/>
          <w:w w:val="115"/>
        </w:rPr>
        <w:t> </w:t>
      </w:r>
      <w:r>
        <w:rPr>
          <w:spacing w:val="-2"/>
          <w:w w:val="115"/>
        </w:rPr>
        <w:t>Applications</w:t>
      </w:r>
    </w:p>
    <w:p>
      <w:pPr>
        <w:pStyle w:val="BodyText"/>
        <w:spacing w:line="475" w:lineRule="auto" w:before="171"/>
        <w:ind w:left="1094" w:right="4063"/>
      </w:pPr>
      <w:r>
        <w:rPr>
          <w:w w:val="115"/>
        </w:rPr>
        <w:t>SYA</w:t>
      </w:r>
      <w:r>
        <w:rPr>
          <w:spacing w:val="-12"/>
          <w:w w:val="115"/>
        </w:rPr>
        <w:t> </w:t>
      </w:r>
      <w:r>
        <w:rPr>
          <w:w w:val="115"/>
        </w:rPr>
        <w:t>6458</w:t>
      </w:r>
      <w:r>
        <w:rPr>
          <w:spacing w:val="-12"/>
          <w:w w:val="115"/>
        </w:rPr>
        <w:t> </w:t>
      </w:r>
      <w:r>
        <w:rPr>
          <w:w w:val="115"/>
        </w:rPr>
        <w:t>Advanced</w:t>
      </w:r>
      <w:r>
        <w:rPr>
          <w:spacing w:val="-12"/>
          <w:w w:val="115"/>
        </w:rPr>
        <w:t> </w:t>
      </w:r>
      <w:r>
        <w:rPr>
          <w:w w:val="115"/>
        </w:rPr>
        <w:t>Topics</w:t>
      </w:r>
      <w:r>
        <w:rPr>
          <w:spacing w:val="-12"/>
          <w:w w:val="115"/>
        </w:rPr>
        <w:t> </w:t>
      </w:r>
      <w:r>
        <w:rPr>
          <w:w w:val="115"/>
        </w:rPr>
        <w:t>in</w:t>
      </w:r>
      <w:r>
        <w:rPr>
          <w:spacing w:val="-12"/>
          <w:w w:val="115"/>
        </w:rPr>
        <w:t> </w:t>
      </w:r>
      <w:r>
        <w:rPr>
          <w:w w:val="115"/>
        </w:rPr>
        <w:t>Geographic</w:t>
      </w:r>
      <w:r>
        <w:rPr>
          <w:spacing w:val="-12"/>
          <w:w w:val="115"/>
        </w:rPr>
        <w:t> </w:t>
      </w:r>
      <w:r>
        <w:rPr>
          <w:w w:val="115"/>
        </w:rPr>
        <w:t>Information</w:t>
      </w:r>
      <w:r>
        <w:rPr>
          <w:spacing w:val="-12"/>
          <w:w w:val="115"/>
        </w:rPr>
        <w:t> </w:t>
      </w:r>
      <w:r>
        <w:rPr>
          <w:w w:val="115"/>
        </w:rPr>
        <w:t>Systems</w:t>
      </w:r>
      <w:r>
        <w:rPr>
          <w:spacing w:val="-12"/>
          <w:w w:val="115"/>
        </w:rPr>
        <w:t> </w:t>
      </w:r>
      <w:r>
        <w:rPr>
          <w:w w:val="115"/>
        </w:rPr>
        <w:t>in</w:t>
      </w:r>
      <w:r>
        <w:rPr>
          <w:spacing w:val="-12"/>
          <w:w w:val="115"/>
        </w:rPr>
        <w:t> </w:t>
      </w:r>
      <w:r>
        <w:rPr>
          <w:w w:val="115"/>
        </w:rPr>
        <w:t>Society SYD 6405 Space, Place and Inequalities</w:t>
      </w:r>
    </w:p>
    <w:p>
      <w:pPr>
        <w:pStyle w:val="BodyText"/>
        <w:ind w:left="1094"/>
      </w:pPr>
      <w:r>
        <w:rPr>
          <w:w w:val="115"/>
        </w:rPr>
        <w:t>SYD</w:t>
      </w:r>
      <w:r>
        <w:rPr>
          <w:spacing w:val="-9"/>
          <w:w w:val="115"/>
        </w:rPr>
        <w:t> </w:t>
      </w:r>
      <w:r>
        <w:rPr>
          <w:w w:val="115"/>
        </w:rPr>
        <w:t>6417</w:t>
      </w:r>
      <w:r>
        <w:rPr>
          <w:spacing w:val="-9"/>
          <w:w w:val="115"/>
        </w:rPr>
        <w:t> </w:t>
      </w:r>
      <w:r>
        <w:rPr>
          <w:w w:val="115"/>
        </w:rPr>
        <w:t>Contemporary</w:t>
      </w:r>
      <w:r>
        <w:rPr>
          <w:spacing w:val="-9"/>
          <w:w w:val="115"/>
        </w:rPr>
        <w:t> </w:t>
      </w:r>
      <w:r>
        <w:rPr>
          <w:w w:val="115"/>
        </w:rPr>
        <w:t>Urban</w:t>
      </w:r>
      <w:r>
        <w:rPr>
          <w:spacing w:val="-9"/>
          <w:w w:val="115"/>
        </w:rPr>
        <w:t> </w:t>
      </w:r>
      <w:r>
        <w:rPr>
          <w:spacing w:val="-2"/>
          <w:w w:val="115"/>
        </w:rPr>
        <w:t>Sociology</w:t>
      </w:r>
    </w:p>
    <w:p>
      <w:pPr>
        <w:pStyle w:val="BodyText"/>
        <w:spacing w:before="171"/>
        <w:ind w:left="1094"/>
      </w:pPr>
      <w:r>
        <w:rPr>
          <w:w w:val="115"/>
        </w:rPr>
        <w:t>SYD</w:t>
      </w:r>
      <w:r>
        <w:rPr>
          <w:spacing w:val="-12"/>
          <w:w w:val="115"/>
        </w:rPr>
        <w:t> </w:t>
      </w:r>
      <w:r>
        <w:rPr>
          <w:w w:val="115"/>
        </w:rPr>
        <w:t>6428</w:t>
      </w:r>
      <w:r>
        <w:rPr>
          <w:spacing w:val="-12"/>
          <w:w w:val="115"/>
        </w:rPr>
        <w:t> </w:t>
      </w:r>
      <w:r>
        <w:rPr>
          <w:w w:val="115"/>
        </w:rPr>
        <w:t>Poverty,</w:t>
      </w:r>
      <w:r>
        <w:rPr>
          <w:spacing w:val="-12"/>
          <w:w w:val="115"/>
        </w:rPr>
        <w:t> </w:t>
      </w:r>
      <w:r>
        <w:rPr>
          <w:w w:val="115"/>
        </w:rPr>
        <w:t>Homelessness,</w:t>
      </w:r>
      <w:r>
        <w:rPr>
          <w:spacing w:val="-12"/>
          <w:w w:val="115"/>
        </w:rPr>
        <w:t> </w:t>
      </w:r>
      <w:r>
        <w:rPr>
          <w:w w:val="115"/>
        </w:rPr>
        <w:t>and</w:t>
      </w:r>
      <w:r>
        <w:rPr>
          <w:spacing w:val="-12"/>
          <w:w w:val="115"/>
        </w:rPr>
        <w:t> </w:t>
      </w:r>
      <w:r>
        <w:rPr>
          <w:w w:val="115"/>
        </w:rPr>
        <w:t>the</w:t>
      </w:r>
      <w:r>
        <w:rPr>
          <w:spacing w:val="-12"/>
          <w:w w:val="115"/>
        </w:rPr>
        <w:t> </w:t>
      </w:r>
      <w:r>
        <w:rPr>
          <w:spacing w:val="-2"/>
          <w:w w:val="115"/>
        </w:rPr>
        <w:t>Cities</w:t>
      </w:r>
    </w:p>
    <w:p>
      <w:pPr>
        <w:pStyle w:val="BodyText"/>
        <w:spacing w:before="171"/>
        <w:ind w:left="1094"/>
      </w:pPr>
      <w:r>
        <w:rPr>
          <w:w w:val="110"/>
        </w:rPr>
        <w:t>SYD</w:t>
      </w:r>
      <w:r>
        <w:rPr>
          <w:spacing w:val="7"/>
          <w:w w:val="110"/>
        </w:rPr>
        <w:t> </w:t>
      </w:r>
      <w:r>
        <w:rPr>
          <w:w w:val="110"/>
        </w:rPr>
        <w:t>6795</w:t>
      </w:r>
      <w:r>
        <w:rPr>
          <w:spacing w:val="8"/>
          <w:w w:val="110"/>
        </w:rPr>
        <w:t> </w:t>
      </w:r>
      <w:r>
        <w:rPr>
          <w:w w:val="110"/>
        </w:rPr>
        <w:t>Class,</w:t>
      </w:r>
      <w:r>
        <w:rPr>
          <w:spacing w:val="8"/>
          <w:w w:val="110"/>
        </w:rPr>
        <w:t> </w:t>
      </w:r>
      <w:r>
        <w:rPr>
          <w:w w:val="110"/>
        </w:rPr>
        <w:t>Race,</w:t>
      </w:r>
      <w:r>
        <w:rPr>
          <w:spacing w:val="7"/>
          <w:w w:val="110"/>
        </w:rPr>
        <w:t> </w:t>
      </w:r>
      <w:r>
        <w:rPr>
          <w:w w:val="110"/>
        </w:rPr>
        <w:t>and</w:t>
      </w:r>
      <w:r>
        <w:rPr>
          <w:spacing w:val="8"/>
          <w:w w:val="110"/>
        </w:rPr>
        <w:t> </w:t>
      </w:r>
      <w:r>
        <w:rPr>
          <w:w w:val="110"/>
        </w:rPr>
        <w:t>Gender</w:t>
      </w:r>
      <w:r>
        <w:rPr>
          <w:spacing w:val="8"/>
          <w:w w:val="110"/>
        </w:rPr>
        <w:t> </w:t>
      </w:r>
      <w:r>
        <w:rPr>
          <w:w w:val="110"/>
        </w:rPr>
        <w:t>in</w:t>
      </w:r>
      <w:r>
        <w:rPr>
          <w:spacing w:val="8"/>
          <w:w w:val="110"/>
        </w:rPr>
        <w:t> </w:t>
      </w:r>
      <w:r>
        <w:rPr>
          <w:w w:val="110"/>
        </w:rPr>
        <w:t>American</w:t>
      </w:r>
      <w:r>
        <w:rPr>
          <w:spacing w:val="7"/>
          <w:w w:val="110"/>
        </w:rPr>
        <w:t> </w:t>
      </w:r>
      <w:r>
        <w:rPr>
          <w:spacing w:val="-2"/>
          <w:w w:val="110"/>
        </w:rPr>
        <w:t>Society</w:t>
      </w:r>
    </w:p>
    <w:p>
      <w:pPr>
        <w:pStyle w:val="Heading3"/>
        <w:ind w:left="494"/>
      </w:pPr>
      <w:r>
        <w:rPr>
          <w:w w:val="120"/>
        </w:rPr>
        <w:t>Secondary</w:t>
      </w:r>
      <w:r>
        <w:rPr>
          <w:spacing w:val="-4"/>
          <w:w w:val="120"/>
        </w:rPr>
        <w:t> </w:t>
      </w:r>
      <w:r>
        <w:rPr>
          <w:w w:val="120"/>
        </w:rPr>
        <w:t>Area</w:t>
      </w:r>
      <w:r>
        <w:rPr>
          <w:spacing w:val="-4"/>
          <w:w w:val="120"/>
        </w:rPr>
        <w:t> </w:t>
      </w:r>
      <w:r>
        <w:rPr>
          <w:w w:val="120"/>
        </w:rPr>
        <w:t>of</w:t>
      </w:r>
      <w:r>
        <w:rPr>
          <w:spacing w:val="-4"/>
          <w:w w:val="120"/>
        </w:rPr>
        <w:t> </w:t>
      </w:r>
      <w:r>
        <w:rPr>
          <w:w w:val="120"/>
        </w:rPr>
        <w:t>Specialization</w:t>
      </w:r>
      <w:r>
        <w:rPr>
          <w:spacing w:val="-3"/>
          <w:w w:val="120"/>
        </w:rPr>
        <w:t> </w:t>
      </w:r>
      <w:r>
        <w:rPr>
          <w:w w:val="120"/>
        </w:rPr>
        <w:t>(9</w:t>
      </w:r>
      <w:r>
        <w:rPr>
          <w:spacing w:val="-4"/>
          <w:w w:val="120"/>
        </w:rPr>
        <w:t> </w:t>
      </w:r>
      <w:r>
        <w:rPr>
          <w:spacing w:val="-2"/>
          <w:w w:val="120"/>
        </w:rPr>
        <w:t>hours):</w:t>
      </w:r>
    </w:p>
    <w:p>
      <w:pPr>
        <w:pStyle w:val="BodyText"/>
        <w:spacing w:line="268" w:lineRule="auto" w:before="170"/>
        <w:ind w:left="1094" w:right="217"/>
      </w:pPr>
      <w:r>
        <w:rPr>
          <w:w w:val="110"/>
        </w:rPr>
        <w:t>Students</w:t>
      </w:r>
      <w:r>
        <w:rPr>
          <w:spacing w:val="8"/>
          <w:w w:val="110"/>
        </w:rPr>
        <w:t> </w:t>
      </w:r>
      <w:r>
        <w:rPr>
          <w:w w:val="110"/>
        </w:rPr>
        <w:t>will</w:t>
      </w:r>
      <w:r>
        <w:rPr>
          <w:spacing w:val="8"/>
          <w:w w:val="110"/>
        </w:rPr>
        <w:t> </w:t>
      </w:r>
      <w:r>
        <w:rPr>
          <w:w w:val="110"/>
        </w:rPr>
        <w:t>create</w:t>
      </w:r>
      <w:r>
        <w:rPr>
          <w:spacing w:val="8"/>
          <w:w w:val="110"/>
        </w:rPr>
        <w:t> </w:t>
      </w:r>
      <w:r>
        <w:rPr>
          <w:w w:val="110"/>
        </w:rPr>
        <w:t>a</w:t>
      </w:r>
      <w:r>
        <w:rPr>
          <w:spacing w:val="8"/>
          <w:w w:val="110"/>
        </w:rPr>
        <w:t> </w:t>
      </w:r>
      <w:r>
        <w:rPr>
          <w:w w:val="110"/>
        </w:rPr>
        <w:t>Secondary</w:t>
      </w:r>
      <w:r>
        <w:rPr>
          <w:spacing w:val="8"/>
          <w:w w:val="110"/>
        </w:rPr>
        <w:t> </w:t>
      </w:r>
      <w:r>
        <w:rPr>
          <w:w w:val="110"/>
        </w:rPr>
        <w:t>Area</w:t>
      </w:r>
      <w:r>
        <w:rPr>
          <w:spacing w:val="8"/>
          <w:w w:val="110"/>
        </w:rPr>
        <w:t> </w:t>
      </w:r>
      <w:r>
        <w:rPr>
          <w:w w:val="110"/>
        </w:rPr>
        <w:t>of</w:t>
      </w:r>
      <w:r>
        <w:rPr>
          <w:spacing w:val="8"/>
          <w:w w:val="110"/>
        </w:rPr>
        <w:t> </w:t>
      </w:r>
      <w:r>
        <w:rPr>
          <w:w w:val="110"/>
        </w:rPr>
        <w:t>Specialization</w:t>
      </w:r>
      <w:r>
        <w:rPr>
          <w:spacing w:val="8"/>
          <w:w w:val="110"/>
        </w:rPr>
        <w:t> </w:t>
      </w:r>
      <w:r>
        <w:rPr>
          <w:w w:val="110"/>
        </w:rPr>
        <w:t>with</w:t>
      </w:r>
      <w:r>
        <w:rPr>
          <w:spacing w:val="8"/>
          <w:w w:val="110"/>
        </w:rPr>
        <w:t> </w:t>
      </w:r>
      <w:r>
        <w:rPr>
          <w:w w:val="110"/>
        </w:rPr>
        <w:t>9</w:t>
      </w:r>
      <w:r>
        <w:rPr>
          <w:spacing w:val="8"/>
          <w:w w:val="110"/>
        </w:rPr>
        <w:t> </w:t>
      </w:r>
      <w:r>
        <w:rPr>
          <w:w w:val="110"/>
        </w:rPr>
        <w:t>hours</w:t>
      </w:r>
      <w:r>
        <w:rPr>
          <w:spacing w:val="8"/>
          <w:w w:val="110"/>
        </w:rPr>
        <w:t> </w:t>
      </w:r>
      <w:r>
        <w:rPr>
          <w:w w:val="110"/>
        </w:rPr>
        <w:t>of</w:t>
      </w:r>
      <w:r>
        <w:rPr>
          <w:spacing w:val="8"/>
          <w:w w:val="110"/>
        </w:rPr>
        <w:t> </w:t>
      </w:r>
      <w:r>
        <w:rPr>
          <w:w w:val="110"/>
        </w:rPr>
        <w:t>Sociology</w:t>
      </w:r>
      <w:r>
        <w:rPr>
          <w:spacing w:val="8"/>
          <w:w w:val="110"/>
        </w:rPr>
        <w:t> </w:t>
      </w:r>
      <w:r>
        <w:rPr>
          <w:w w:val="110"/>
        </w:rPr>
        <w:t>graduate</w:t>
      </w:r>
      <w:r>
        <w:rPr>
          <w:spacing w:val="8"/>
          <w:w w:val="110"/>
        </w:rPr>
        <w:t> </w:t>
      </w:r>
      <w:r>
        <w:rPr>
          <w:w w:val="110"/>
        </w:rPr>
        <w:t>courses.</w:t>
      </w:r>
      <w:r>
        <w:rPr>
          <w:spacing w:val="8"/>
          <w:w w:val="110"/>
        </w:rPr>
        <w:t> </w:t>
      </w:r>
      <w:r>
        <w:rPr>
          <w:w w:val="110"/>
        </w:rPr>
        <w:t>A</w:t>
      </w:r>
      <w:r>
        <w:rPr>
          <w:spacing w:val="8"/>
          <w:w w:val="110"/>
        </w:rPr>
        <w:t> </w:t>
      </w:r>
      <w:r>
        <w:rPr>
          <w:w w:val="110"/>
        </w:rPr>
        <w:t>Secondary</w:t>
      </w:r>
      <w:r>
        <w:rPr>
          <w:spacing w:val="8"/>
          <w:w w:val="110"/>
        </w:rPr>
        <w:t> </w:t>
      </w:r>
      <w:r>
        <w:rPr>
          <w:w w:val="110"/>
        </w:rPr>
        <w:t>Area</w:t>
      </w:r>
      <w:r>
        <w:rPr>
          <w:spacing w:val="8"/>
          <w:w w:val="110"/>
        </w:rPr>
        <w:t> </w:t>
      </w:r>
      <w:r>
        <w:rPr>
          <w:w w:val="110"/>
        </w:rPr>
        <w:t>may</w:t>
      </w:r>
      <w:r>
        <w:rPr>
          <w:spacing w:val="8"/>
          <w:w w:val="110"/>
        </w:rPr>
        <w:t> </w:t>
      </w:r>
      <w:r>
        <w:rPr>
          <w:w w:val="110"/>
        </w:rPr>
        <w:t>be a substantive topic area from any of the 4 Areas of Specialization listed above, a research approach (e.g., Quantitative Methods), sociological theory/ies, or an approach to knowledge dissemination (e.g., Public Sociology, Applied Sociology).</w:t>
      </w:r>
    </w:p>
    <w:p>
      <w:pPr>
        <w:pStyle w:val="BodyText"/>
        <w:spacing w:line="268" w:lineRule="auto"/>
        <w:ind w:left="1094" w:right="168"/>
      </w:pPr>
      <w:r>
        <w:rPr>
          <w:w w:val="110"/>
        </w:rPr>
        <w:t>Secondary Areas can be created from the list of primary areas (e.g., Crime and Deviance, Social Inequalities) or they can be assembled by the student and graduate committee to reflect the student's particular interests and career goals. They may include 1 6000 or 7000 level course from the related fields of Anthropology (ANG, ANT), Communications (COM), Criminal Justice</w:t>
      </w:r>
      <w:r>
        <w:rPr>
          <w:spacing w:val="-11"/>
          <w:w w:val="110"/>
        </w:rPr>
        <w:t> </w:t>
      </w:r>
      <w:r>
        <w:rPr>
          <w:w w:val="110"/>
        </w:rPr>
        <w:t>(CCJ,</w:t>
      </w:r>
      <w:r>
        <w:rPr>
          <w:spacing w:val="-11"/>
          <w:w w:val="110"/>
        </w:rPr>
        <w:t> </w:t>
      </w:r>
      <w:r>
        <w:rPr>
          <w:w w:val="110"/>
        </w:rPr>
        <w:t>CJE,</w:t>
      </w:r>
      <w:r>
        <w:rPr>
          <w:spacing w:val="-11"/>
          <w:w w:val="110"/>
        </w:rPr>
        <w:t> </w:t>
      </w:r>
      <w:r>
        <w:rPr>
          <w:w w:val="110"/>
        </w:rPr>
        <w:t>CJJ,</w:t>
      </w:r>
      <w:r>
        <w:rPr>
          <w:spacing w:val="-11"/>
          <w:w w:val="110"/>
        </w:rPr>
        <w:t> </w:t>
      </w:r>
      <w:r>
        <w:rPr>
          <w:w w:val="110"/>
        </w:rPr>
        <w:t>CJT),</w:t>
      </w:r>
      <w:r>
        <w:rPr>
          <w:spacing w:val="-11"/>
          <w:w w:val="110"/>
        </w:rPr>
        <w:t> </w:t>
      </w:r>
      <w:r>
        <w:rPr>
          <w:w w:val="110"/>
        </w:rPr>
        <w:t>International</w:t>
      </w:r>
      <w:r>
        <w:rPr>
          <w:spacing w:val="-11"/>
          <w:w w:val="110"/>
        </w:rPr>
        <w:t> </w:t>
      </w:r>
      <w:r>
        <w:rPr>
          <w:w w:val="110"/>
        </w:rPr>
        <w:t>Studies</w:t>
      </w:r>
      <w:r>
        <w:rPr>
          <w:spacing w:val="-11"/>
          <w:w w:val="110"/>
        </w:rPr>
        <w:t> </w:t>
      </w:r>
      <w:r>
        <w:rPr>
          <w:w w:val="110"/>
        </w:rPr>
        <w:t>(INR),</w:t>
      </w:r>
      <w:r>
        <w:rPr>
          <w:spacing w:val="-11"/>
          <w:w w:val="110"/>
        </w:rPr>
        <w:t> </w:t>
      </w:r>
      <w:r>
        <w:rPr>
          <w:w w:val="110"/>
        </w:rPr>
        <w:t>Political</w:t>
      </w:r>
      <w:r>
        <w:rPr>
          <w:spacing w:val="-11"/>
          <w:w w:val="110"/>
        </w:rPr>
        <w:t> </w:t>
      </w:r>
      <w:r>
        <w:rPr>
          <w:w w:val="110"/>
        </w:rPr>
        <w:t>Science</w:t>
      </w:r>
      <w:r>
        <w:rPr>
          <w:spacing w:val="-11"/>
          <w:w w:val="110"/>
        </w:rPr>
        <w:t> </w:t>
      </w:r>
      <w:r>
        <w:rPr>
          <w:w w:val="110"/>
        </w:rPr>
        <w:t>(POS,</w:t>
      </w:r>
      <w:r>
        <w:rPr>
          <w:spacing w:val="-11"/>
          <w:w w:val="110"/>
        </w:rPr>
        <w:t> </w:t>
      </w:r>
      <w:r>
        <w:rPr>
          <w:w w:val="110"/>
        </w:rPr>
        <w:t>POT,</w:t>
      </w:r>
      <w:r>
        <w:rPr>
          <w:spacing w:val="-11"/>
          <w:w w:val="110"/>
        </w:rPr>
        <w:t> </w:t>
      </w:r>
      <w:r>
        <w:rPr>
          <w:w w:val="110"/>
        </w:rPr>
        <w:t>CPO),</w:t>
      </w:r>
      <w:r>
        <w:rPr>
          <w:spacing w:val="-11"/>
          <w:w w:val="110"/>
        </w:rPr>
        <w:t> </w:t>
      </w:r>
      <w:r>
        <w:rPr>
          <w:w w:val="110"/>
        </w:rPr>
        <w:t>Psychology</w:t>
      </w:r>
      <w:r>
        <w:rPr>
          <w:spacing w:val="-11"/>
          <w:w w:val="110"/>
        </w:rPr>
        <w:t> </w:t>
      </w:r>
      <w:r>
        <w:rPr>
          <w:w w:val="110"/>
        </w:rPr>
        <w:t>(CLP,</w:t>
      </w:r>
      <w:r>
        <w:rPr>
          <w:spacing w:val="-11"/>
          <w:w w:val="110"/>
        </w:rPr>
        <w:t> </w:t>
      </w:r>
      <w:r>
        <w:rPr>
          <w:w w:val="110"/>
        </w:rPr>
        <w:t>DEP,</w:t>
      </w:r>
      <w:r>
        <w:rPr>
          <w:spacing w:val="-11"/>
          <w:w w:val="110"/>
        </w:rPr>
        <w:t> </w:t>
      </w:r>
      <w:r>
        <w:rPr>
          <w:w w:val="110"/>
        </w:rPr>
        <w:t>INP,</w:t>
      </w:r>
      <w:r>
        <w:rPr>
          <w:spacing w:val="-11"/>
          <w:w w:val="110"/>
        </w:rPr>
        <w:t> </w:t>
      </w:r>
      <w:r>
        <w:rPr>
          <w:w w:val="110"/>
        </w:rPr>
        <w:t>PSY,</w:t>
      </w:r>
      <w:r>
        <w:rPr>
          <w:spacing w:val="-11"/>
          <w:w w:val="110"/>
        </w:rPr>
        <w:t> </w:t>
      </w:r>
      <w:r>
        <w:rPr>
          <w:w w:val="110"/>
        </w:rPr>
        <w:t>SOP), or Women and Gender Studies (WST). Graduate courses from departments not included in this list may count with approval by the Graduate Director. More than 1 course from outside the Sociology department may count with approval by the Graduate </w:t>
      </w:r>
      <w:r>
        <w:rPr>
          <w:spacing w:val="-2"/>
          <w:w w:val="110"/>
        </w:rPr>
        <w:t>Director.</w:t>
      </w:r>
    </w:p>
    <w:p>
      <w:pPr>
        <w:pStyle w:val="BodyText"/>
        <w:spacing w:line="174" w:lineRule="exact"/>
        <w:ind w:left="1095"/>
      </w:pPr>
      <w:r>
        <w:rPr>
          <w:w w:val="110"/>
        </w:rPr>
        <w:t>Courses that</w:t>
      </w:r>
      <w:r>
        <w:rPr>
          <w:spacing w:val="1"/>
          <w:w w:val="110"/>
        </w:rPr>
        <w:t> </w:t>
      </w:r>
      <w:r>
        <w:rPr>
          <w:w w:val="110"/>
        </w:rPr>
        <w:t>count toward</w:t>
      </w:r>
      <w:r>
        <w:rPr>
          <w:spacing w:val="1"/>
          <w:w w:val="110"/>
        </w:rPr>
        <w:t> </w:t>
      </w:r>
      <w:r>
        <w:rPr>
          <w:w w:val="110"/>
        </w:rPr>
        <w:t>the primary</w:t>
      </w:r>
      <w:r>
        <w:rPr>
          <w:spacing w:val="1"/>
          <w:w w:val="110"/>
        </w:rPr>
        <w:t> </w:t>
      </w:r>
      <w:r>
        <w:rPr>
          <w:w w:val="110"/>
        </w:rPr>
        <w:t>area of</w:t>
      </w:r>
      <w:r>
        <w:rPr>
          <w:spacing w:val="1"/>
          <w:w w:val="110"/>
        </w:rPr>
        <w:t> </w:t>
      </w:r>
      <w:r>
        <w:rPr>
          <w:w w:val="110"/>
        </w:rPr>
        <w:t>specialization</w:t>
      </w:r>
      <w:r>
        <w:rPr>
          <w:spacing w:val="1"/>
          <w:w w:val="110"/>
        </w:rPr>
        <w:t> </w:t>
      </w:r>
      <w:r>
        <w:rPr>
          <w:w w:val="110"/>
        </w:rPr>
        <w:t>may not</w:t>
      </w:r>
      <w:r>
        <w:rPr>
          <w:spacing w:val="1"/>
          <w:w w:val="110"/>
        </w:rPr>
        <w:t> </w:t>
      </w:r>
      <w:r>
        <w:rPr>
          <w:w w:val="110"/>
        </w:rPr>
        <w:t>also count</w:t>
      </w:r>
      <w:r>
        <w:rPr>
          <w:spacing w:val="1"/>
          <w:w w:val="110"/>
        </w:rPr>
        <w:t> </w:t>
      </w:r>
      <w:r>
        <w:rPr>
          <w:w w:val="110"/>
        </w:rPr>
        <w:t>towards the</w:t>
      </w:r>
      <w:r>
        <w:rPr>
          <w:spacing w:val="1"/>
          <w:w w:val="110"/>
        </w:rPr>
        <w:t> </w:t>
      </w:r>
      <w:r>
        <w:rPr>
          <w:w w:val="110"/>
        </w:rPr>
        <w:t>secondary</w:t>
      </w:r>
      <w:r>
        <w:rPr>
          <w:spacing w:val="1"/>
          <w:w w:val="110"/>
        </w:rPr>
        <w:t> </w:t>
      </w:r>
      <w:r>
        <w:rPr>
          <w:w w:val="110"/>
        </w:rPr>
        <w:t>area of</w:t>
      </w:r>
      <w:r>
        <w:rPr>
          <w:spacing w:val="1"/>
          <w:w w:val="110"/>
        </w:rPr>
        <w:t> </w:t>
      </w:r>
      <w:r>
        <w:rPr>
          <w:spacing w:val="-2"/>
          <w:w w:val="110"/>
        </w:rPr>
        <w:t>specialization.</w:t>
      </w:r>
    </w:p>
    <w:p>
      <w:pPr>
        <w:pStyle w:val="Heading3"/>
        <w:ind w:left="494"/>
      </w:pPr>
      <w:r>
        <w:rPr>
          <w:w w:val="120"/>
        </w:rPr>
        <w:t>Unrestricted</w:t>
      </w:r>
      <w:r>
        <w:rPr>
          <w:spacing w:val="-7"/>
          <w:w w:val="120"/>
        </w:rPr>
        <w:t> </w:t>
      </w:r>
      <w:r>
        <w:rPr>
          <w:w w:val="120"/>
        </w:rPr>
        <w:t>Electives</w:t>
      </w:r>
      <w:r>
        <w:rPr>
          <w:spacing w:val="-7"/>
          <w:w w:val="120"/>
        </w:rPr>
        <w:t> </w:t>
      </w:r>
      <w:r>
        <w:rPr>
          <w:w w:val="120"/>
        </w:rPr>
        <w:t>(15</w:t>
      </w:r>
      <w:r>
        <w:rPr>
          <w:spacing w:val="-7"/>
          <w:w w:val="120"/>
        </w:rPr>
        <w:t> </w:t>
      </w:r>
      <w:r>
        <w:rPr>
          <w:spacing w:val="-2"/>
          <w:w w:val="120"/>
        </w:rPr>
        <w:t>hours):</w:t>
      </w:r>
    </w:p>
    <w:p>
      <w:pPr>
        <w:pStyle w:val="BodyText"/>
        <w:spacing w:line="268" w:lineRule="auto" w:before="169"/>
        <w:ind w:left="1095" w:right="258" w:hanging="1"/>
      </w:pPr>
      <w:r>
        <w:rPr>
          <w:w w:val="110"/>
        </w:rPr>
        <w:t>Any graduate course inside the department. A student may also include one 6000 or 7000 level course from the related fields</w:t>
      </w:r>
      <w:r>
        <w:rPr>
          <w:spacing w:val="40"/>
          <w:w w:val="110"/>
        </w:rPr>
        <w:t> </w:t>
      </w:r>
      <w:r>
        <w:rPr>
          <w:w w:val="110"/>
        </w:rPr>
        <w:t>of</w:t>
      </w:r>
      <w:r>
        <w:rPr>
          <w:spacing w:val="-10"/>
          <w:w w:val="110"/>
        </w:rPr>
        <w:t> </w:t>
      </w:r>
      <w:r>
        <w:rPr>
          <w:w w:val="110"/>
        </w:rPr>
        <w:t>Anthropology</w:t>
      </w:r>
      <w:r>
        <w:rPr>
          <w:spacing w:val="-10"/>
          <w:w w:val="110"/>
        </w:rPr>
        <w:t> </w:t>
      </w:r>
      <w:r>
        <w:rPr>
          <w:w w:val="110"/>
        </w:rPr>
        <w:t>(ANG,</w:t>
      </w:r>
      <w:r>
        <w:rPr>
          <w:spacing w:val="-10"/>
          <w:w w:val="110"/>
        </w:rPr>
        <w:t> </w:t>
      </w:r>
      <w:r>
        <w:rPr>
          <w:w w:val="110"/>
        </w:rPr>
        <w:t>ANT),</w:t>
      </w:r>
      <w:r>
        <w:rPr>
          <w:spacing w:val="-10"/>
          <w:w w:val="110"/>
        </w:rPr>
        <w:t> </w:t>
      </w:r>
      <w:r>
        <w:rPr>
          <w:w w:val="110"/>
        </w:rPr>
        <w:t>Communications</w:t>
      </w:r>
      <w:r>
        <w:rPr>
          <w:spacing w:val="-10"/>
          <w:w w:val="110"/>
        </w:rPr>
        <w:t> </w:t>
      </w:r>
      <w:r>
        <w:rPr>
          <w:w w:val="110"/>
        </w:rPr>
        <w:t>(COM),</w:t>
      </w:r>
      <w:r>
        <w:rPr>
          <w:spacing w:val="-10"/>
          <w:w w:val="110"/>
        </w:rPr>
        <w:t> </w:t>
      </w:r>
      <w:r>
        <w:rPr>
          <w:w w:val="110"/>
        </w:rPr>
        <w:t>Criminal</w:t>
      </w:r>
      <w:r>
        <w:rPr>
          <w:spacing w:val="-10"/>
          <w:w w:val="110"/>
        </w:rPr>
        <w:t> </w:t>
      </w:r>
      <w:r>
        <w:rPr>
          <w:w w:val="110"/>
        </w:rPr>
        <w:t>Justice</w:t>
      </w:r>
      <w:r>
        <w:rPr>
          <w:spacing w:val="-10"/>
          <w:w w:val="110"/>
        </w:rPr>
        <w:t> </w:t>
      </w:r>
      <w:r>
        <w:rPr>
          <w:w w:val="110"/>
        </w:rPr>
        <w:t>(CCJ,</w:t>
      </w:r>
      <w:r>
        <w:rPr>
          <w:spacing w:val="-10"/>
          <w:w w:val="110"/>
        </w:rPr>
        <w:t> </w:t>
      </w:r>
      <w:r>
        <w:rPr>
          <w:w w:val="110"/>
        </w:rPr>
        <w:t>CJE,</w:t>
      </w:r>
      <w:r>
        <w:rPr>
          <w:spacing w:val="-10"/>
          <w:w w:val="110"/>
        </w:rPr>
        <w:t> </w:t>
      </w:r>
      <w:r>
        <w:rPr>
          <w:w w:val="110"/>
        </w:rPr>
        <w:t>CJJ,</w:t>
      </w:r>
      <w:r>
        <w:rPr>
          <w:spacing w:val="-10"/>
          <w:w w:val="110"/>
        </w:rPr>
        <w:t> </w:t>
      </w:r>
      <w:r>
        <w:rPr>
          <w:w w:val="110"/>
        </w:rPr>
        <w:t>CJT),</w:t>
      </w:r>
      <w:r>
        <w:rPr>
          <w:spacing w:val="-10"/>
          <w:w w:val="110"/>
        </w:rPr>
        <w:t> </w:t>
      </w:r>
      <w:r>
        <w:rPr>
          <w:w w:val="110"/>
        </w:rPr>
        <w:t>International</w:t>
      </w:r>
      <w:r>
        <w:rPr>
          <w:spacing w:val="-10"/>
          <w:w w:val="110"/>
        </w:rPr>
        <w:t> </w:t>
      </w:r>
      <w:r>
        <w:rPr>
          <w:w w:val="110"/>
        </w:rPr>
        <w:t>Studies</w:t>
      </w:r>
      <w:r>
        <w:rPr>
          <w:spacing w:val="-10"/>
          <w:w w:val="110"/>
        </w:rPr>
        <w:t> </w:t>
      </w:r>
      <w:r>
        <w:rPr>
          <w:w w:val="110"/>
        </w:rPr>
        <w:t>(INR),</w:t>
      </w:r>
      <w:r>
        <w:rPr>
          <w:spacing w:val="-10"/>
          <w:w w:val="110"/>
        </w:rPr>
        <w:t> </w:t>
      </w:r>
      <w:r>
        <w:rPr>
          <w:w w:val="110"/>
        </w:rPr>
        <w:t>Political Science (POS, POT, CPO), Psychology (CLP, DEP, INP, PSY, SOP), or Women and Gender Studies (WST). Graduate courses from departments not included in this list may count with approval by the Graduate Director. More than 1 course from outside the Sociology department may count with approval by the Graduate Director.</w:t>
      </w:r>
    </w:p>
    <w:p>
      <w:pPr>
        <w:pStyle w:val="Heading3"/>
        <w:spacing w:before="151"/>
      </w:pPr>
      <w:r>
        <w:rPr>
          <w:w w:val="115"/>
        </w:rPr>
        <w:t>Program</w:t>
      </w:r>
      <w:r>
        <w:rPr>
          <w:spacing w:val="-2"/>
          <w:w w:val="120"/>
        </w:rPr>
        <w:t> Prerequisites</w:t>
      </w:r>
    </w:p>
    <w:p>
      <w:pPr>
        <w:pStyle w:val="BodyText"/>
        <w:spacing w:line="268" w:lineRule="auto" w:before="170"/>
        <w:ind w:right="330"/>
      </w:pPr>
      <w:r>
        <w:rPr>
          <w:w w:val="110"/>
        </w:rPr>
        <w:t>Students entering the Sociology PhD program with regular status are normally expected to have completed course work generally required for a bachelor's degree in Sociology or a closely related field from an accredited institution recognized by UCF.</w:t>
      </w:r>
    </w:p>
    <w:p>
      <w:pPr>
        <w:pStyle w:val="BodyText"/>
        <w:ind w:left="0"/>
      </w:pPr>
    </w:p>
    <w:p>
      <w:pPr>
        <w:pStyle w:val="BodyText"/>
        <w:spacing w:before="146"/>
        <w:ind w:left="0"/>
      </w:pPr>
    </w:p>
    <w:p>
      <w:pPr>
        <w:pStyle w:val="BodyText"/>
        <w:spacing w:line="268" w:lineRule="auto"/>
        <w:ind w:right="330"/>
      </w:pPr>
      <w:r>
        <w:rPr>
          <w:w w:val="110"/>
        </w:rPr>
        <w:t>Those students with an MA or MS degree in Sociology or a closely related field can transfer up to 30 graduate credit hours into their PhD program with consent of the Sociology graduate committee and UCF College of Graduate Studies.</w:t>
      </w:r>
    </w:p>
    <w:p>
      <w:pPr>
        <w:pStyle w:val="BodyText"/>
        <w:spacing w:after="0" w:line="268" w:lineRule="auto"/>
        <w:sectPr>
          <w:pgSz w:w="12240" w:h="15840"/>
          <w:pgMar w:header="572" w:footer="435" w:top="840" w:bottom="640" w:left="720" w:right="720"/>
        </w:sectPr>
      </w:pPr>
    </w:p>
    <w:p>
      <w:pPr>
        <w:pStyle w:val="Heading3"/>
        <w:spacing w:before="14"/>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69"/>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49"/>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pPr>
      <w:r>
        <w:rPr>
          <w:spacing w:val="-2"/>
          <w:w w:val="120"/>
        </w:rPr>
        <w:t>Degree</w:t>
      </w:r>
      <w:r>
        <w:rPr>
          <w:spacing w:val="-4"/>
          <w:w w:val="120"/>
        </w:rPr>
        <w:t> </w:t>
      </w:r>
      <w:r>
        <w:rPr>
          <w:spacing w:val="-2"/>
          <w:w w:val="120"/>
        </w:rPr>
        <w:t>Requirements</w:t>
      </w:r>
    </w:p>
    <w:p>
      <w:pPr>
        <w:pStyle w:val="BodyText"/>
        <w:spacing w:before="169"/>
      </w:pPr>
      <w:r>
        <w:rPr>
          <w:spacing w:val="-4"/>
          <w:w w:val="110"/>
        </w:rPr>
        <w:t>Core</w:t>
      </w:r>
    </w:p>
    <w:p>
      <w:pPr>
        <w:pStyle w:val="BodyText"/>
        <w:spacing w:before="21"/>
      </w:pPr>
      <w:r>
        <w:rPr>
          <w:w w:val="110"/>
        </w:rPr>
        <w:t>24</w:t>
      </w:r>
      <w:r>
        <w:rPr>
          <w:spacing w:val="-1"/>
          <w:w w:val="110"/>
        </w:rPr>
        <w:t> </w:t>
      </w:r>
      <w:r>
        <w:rPr>
          <w:w w:val="110"/>
        </w:rPr>
        <w:t>Total</w:t>
      </w:r>
      <w:r>
        <w:rPr>
          <w:spacing w:val="-2"/>
          <w:w w:val="110"/>
        </w:rPr>
        <w:t> Credits</w:t>
      </w:r>
    </w:p>
    <w:p>
      <w:pPr>
        <w:spacing w:before="21"/>
        <w:ind w:left="494" w:right="0" w:firstLine="0"/>
        <w:jc w:val="left"/>
        <w:rPr>
          <w:i/>
          <w:sz w:val="15"/>
        </w:rPr>
      </w:pPr>
      <w:r>
        <w:rPr>
          <w:i/>
          <w:spacing w:val="-2"/>
          <w:w w:val="110"/>
          <w:sz w:val="15"/>
        </w:rPr>
        <w:t>keyboard_arrow_up</w:t>
      </w:r>
    </w:p>
    <w:p>
      <w:pPr>
        <w:pStyle w:val="BodyText"/>
        <w:spacing w:before="171"/>
        <w:ind w:left="1694" w:hanging="600"/>
      </w:pPr>
      <w:r>
        <w:rPr>
          <w:w w:val="110"/>
        </w:rPr>
        <w:t>Earn</w:t>
      </w:r>
      <w:r>
        <w:rPr>
          <w:spacing w:val="-2"/>
          <w:w w:val="110"/>
        </w:rPr>
        <w:t> </w:t>
      </w:r>
      <w:r>
        <w:rPr>
          <w:w w:val="110"/>
        </w:rPr>
        <w:t>at</w:t>
      </w:r>
      <w:r>
        <w:rPr>
          <w:spacing w:val="-1"/>
          <w:w w:val="110"/>
        </w:rPr>
        <w:t> </w:t>
      </w:r>
      <w:r>
        <w:rPr>
          <w:w w:val="110"/>
        </w:rPr>
        <w:t>least</w:t>
      </w:r>
      <w:r>
        <w:rPr>
          <w:spacing w:val="-10"/>
          <w:w w:val="110"/>
        </w:rPr>
        <w:t> </w:t>
      </w:r>
      <w:r>
        <w:rPr>
          <w:w w:val="110"/>
        </w:rPr>
        <w:t>24</w:t>
      </w:r>
      <w:r>
        <w:rPr>
          <w:spacing w:val="3"/>
          <w:w w:val="110"/>
        </w:rPr>
        <w:t> </w:t>
      </w:r>
      <w:r>
        <w:rPr>
          <w:w w:val="110"/>
        </w:rPr>
        <w:t>credits</w:t>
      </w:r>
      <w:r>
        <w:rPr>
          <w:spacing w:val="-2"/>
          <w:w w:val="110"/>
        </w:rPr>
        <w:t> </w:t>
      </w:r>
      <w:r>
        <w:rPr>
          <w:w w:val="110"/>
        </w:rPr>
        <w:t>from</w:t>
      </w:r>
      <w:r>
        <w:rPr>
          <w:spacing w:val="-1"/>
          <w:w w:val="110"/>
        </w:rPr>
        <w:t> </w:t>
      </w:r>
      <w:r>
        <w:rPr>
          <w:w w:val="110"/>
        </w:rPr>
        <w:t>the</w:t>
      </w:r>
      <w:r>
        <w:rPr>
          <w:spacing w:val="-1"/>
          <w:w w:val="110"/>
        </w:rPr>
        <w:t> </w:t>
      </w:r>
      <w:r>
        <w:rPr>
          <w:spacing w:val="-2"/>
          <w:w w:val="110"/>
        </w:rPr>
        <w:t>following:</w:t>
      </w:r>
    </w:p>
    <w:p>
      <w:pPr>
        <w:pStyle w:val="BodyText"/>
        <w:spacing w:line="268" w:lineRule="auto" w:before="96"/>
        <w:ind w:left="1694" w:right="6873"/>
      </w:pPr>
      <w:r>
        <w:rPr>
          <w:w w:val="110"/>
        </w:rPr>
        <w:t>SYA5625 - ProSeminar</w:t>
      </w:r>
      <w:r>
        <w:rPr>
          <w:spacing w:val="40"/>
          <w:w w:val="110"/>
        </w:rPr>
        <w:t> </w:t>
      </w:r>
      <w:r>
        <w:rPr>
          <w:w w:val="110"/>
        </w:rPr>
        <w:t>(3) SYA6126 - Social Theory</w:t>
      </w:r>
      <w:r>
        <w:rPr>
          <w:spacing w:val="80"/>
          <w:w w:val="110"/>
        </w:rPr>
        <w:t> </w:t>
      </w:r>
      <w:r>
        <w:rPr>
          <w:w w:val="110"/>
        </w:rPr>
        <w:t>(3)</w:t>
      </w:r>
    </w:p>
    <w:p>
      <w:pPr>
        <w:pStyle w:val="BodyText"/>
        <w:spacing w:line="268" w:lineRule="auto"/>
        <w:ind w:left="1694" w:right="5049"/>
      </w:pPr>
      <w:r>
        <w:rPr>
          <w:w w:val="110"/>
        </w:rPr>
        <w:t>SYA6305 - Quantitative Social Research Methods</w:t>
      </w:r>
      <w:r>
        <w:rPr>
          <w:spacing w:val="40"/>
          <w:w w:val="110"/>
        </w:rPr>
        <w:t> </w:t>
      </w:r>
      <w:r>
        <w:rPr>
          <w:w w:val="110"/>
        </w:rPr>
        <w:t>(3) SYA6315 - Qualitative Research Methods</w:t>
      </w:r>
      <w:r>
        <w:rPr>
          <w:spacing w:val="40"/>
          <w:w w:val="110"/>
        </w:rPr>
        <w:t> </w:t>
      </w:r>
      <w:r>
        <w:rPr>
          <w:w w:val="110"/>
        </w:rPr>
        <w:t>(3)</w:t>
      </w:r>
    </w:p>
    <w:p>
      <w:pPr>
        <w:pStyle w:val="BodyText"/>
        <w:spacing w:line="268" w:lineRule="auto"/>
        <w:ind w:left="1695" w:right="4426" w:hanging="1"/>
      </w:pPr>
      <w:r>
        <w:rPr>
          <w:w w:val="110"/>
        </w:rPr>
        <w:t>SYA6356 - Geographic Information Systems in Society</w:t>
      </w:r>
      <w:r>
        <w:rPr>
          <w:spacing w:val="40"/>
          <w:w w:val="110"/>
        </w:rPr>
        <w:t> </w:t>
      </w:r>
      <w:r>
        <w:rPr>
          <w:w w:val="110"/>
        </w:rPr>
        <w:t>(3) SYA6507 - Academic Writing in Sociology</w:t>
      </w:r>
      <w:r>
        <w:rPr>
          <w:spacing w:val="40"/>
          <w:w w:val="110"/>
        </w:rPr>
        <w:t> </w:t>
      </w:r>
      <w:r>
        <w:rPr>
          <w:w w:val="110"/>
        </w:rPr>
        <w:t>(3)</w:t>
      </w:r>
    </w:p>
    <w:p>
      <w:pPr>
        <w:pStyle w:val="BodyText"/>
        <w:spacing w:line="268" w:lineRule="auto"/>
        <w:ind w:left="1695" w:right="5453"/>
      </w:pPr>
      <w:r>
        <w:rPr>
          <w:w w:val="110"/>
        </w:rPr>
        <w:t>SYA7019 - Advanced Sociological Theory</w:t>
      </w:r>
      <w:r>
        <w:rPr>
          <w:spacing w:val="40"/>
          <w:w w:val="110"/>
        </w:rPr>
        <w:t> </w:t>
      </w:r>
      <w:r>
        <w:rPr>
          <w:w w:val="110"/>
        </w:rPr>
        <w:t>(3) SYA7625 - Advanced Proseminar</w:t>
      </w:r>
      <w:r>
        <w:rPr>
          <w:spacing w:val="80"/>
          <w:w w:val="110"/>
        </w:rPr>
        <w:t> </w:t>
      </w:r>
      <w:r>
        <w:rPr>
          <w:w w:val="110"/>
        </w:rPr>
        <w:t>(3)</w:t>
      </w:r>
    </w:p>
    <w:p>
      <w:pPr>
        <w:spacing w:line="268" w:lineRule="auto" w:before="149"/>
        <w:ind w:left="494" w:right="8830" w:firstLine="0"/>
        <w:jc w:val="left"/>
        <w:rPr>
          <w:i/>
          <w:sz w:val="15"/>
        </w:rPr>
      </w:pPr>
      <w:r>
        <w:rPr>
          <w:w w:val="110"/>
          <w:sz w:val="15"/>
        </w:rPr>
        <w:t>Research Methods</w:t>
      </w:r>
      <w:r>
        <w:rPr>
          <w:spacing w:val="80"/>
          <w:w w:val="110"/>
          <w:sz w:val="15"/>
        </w:rPr>
        <w:t> </w:t>
      </w:r>
      <w:r>
        <w:rPr>
          <w:w w:val="110"/>
          <w:sz w:val="15"/>
        </w:rPr>
        <w:t>6 Total Credits </w:t>
      </w:r>
      <w:r>
        <w:rPr>
          <w:i/>
          <w:spacing w:val="-2"/>
          <w:w w:val="110"/>
          <w:sz w:val="15"/>
        </w:rPr>
        <w:t>keyboard_arrow_up</w:t>
      </w:r>
    </w:p>
    <w:p>
      <w:pPr>
        <w:pStyle w:val="BodyText"/>
        <w:spacing w:before="150"/>
        <w:ind w:left="1094"/>
      </w:pPr>
      <w:r>
        <w:rPr>
          <w:w w:val="105"/>
        </w:rPr>
        <w:t>Earn</w:t>
      </w:r>
      <w:r>
        <w:rPr>
          <w:spacing w:val="13"/>
          <w:w w:val="105"/>
        </w:rPr>
        <w:t> </w:t>
      </w:r>
      <w:r>
        <w:rPr>
          <w:w w:val="105"/>
        </w:rPr>
        <w:t>at</w:t>
      </w:r>
      <w:r>
        <w:rPr>
          <w:spacing w:val="14"/>
          <w:w w:val="105"/>
        </w:rPr>
        <w:t> </w:t>
      </w:r>
      <w:r>
        <w:rPr>
          <w:w w:val="105"/>
        </w:rPr>
        <w:t>least</w:t>
      </w:r>
      <w:r>
        <w:rPr>
          <w:spacing w:val="2"/>
          <w:w w:val="105"/>
        </w:rPr>
        <w:t> </w:t>
      </w:r>
      <w:r>
        <w:rPr>
          <w:w w:val="105"/>
        </w:rPr>
        <w:t>6</w:t>
      </w:r>
      <w:r>
        <w:rPr>
          <w:spacing w:val="6"/>
          <w:w w:val="105"/>
        </w:rPr>
        <w:t> </w:t>
      </w:r>
      <w:r>
        <w:rPr>
          <w:w w:val="105"/>
        </w:rPr>
        <w:t>credits</w:t>
      </w:r>
      <w:r>
        <w:rPr>
          <w:spacing w:val="14"/>
          <w:w w:val="105"/>
        </w:rPr>
        <w:t> </w:t>
      </w:r>
      <w:r>
        <w:rPr>
          <w:w w:val="105"/>
        </w:rPr>
        <w:t>from</w:t>
      </w:r>
      <w:r>
        <w:rPr>
          <w:spacing w:val="14"/>
          <w:w w:val="105"/>
        </w:rPr>
        <w:t> </w:t>
      </w:r>
      <w:r>
        <w:rPr>
          <w:w w:val="105"/>
        </w:rPr>
        <w:t>the</w:t>
      </w:r>
      <w:r>
        <w:rPr>
          <w:spacing w:val="13"/>
          <w:w w:val="105"/>
        </w:rPr>
        <w:t> </w:t>
      </w:r>
      <w:r>
        <w:rPr>
          <w:spacing w:val="-2"/>
          <w:w w:val="105"/>
        </w:rPr>
        <w:t>following:</w:t>
      </w:r>
    </w:p>
    <w:p>
      <w:pPr>
        <w:pStyle w:val="BodyText"/>
        <w:spacing w:line="268" w:lineRule="auto" w:before="96"/>
        <w:ind w:left="1695" w:right="5049" w:hanging="1"/>
      </w:pPr>
      <w:r>
        <w:rPr>
          <w:w w:val="115"/>
        </w:rPr>
        <w:t>SYA6425</w:t>
      </w:r>
      <w:r>
        <w:rPr>
          <w:spacing w:val="-5"/>
          <w:w w:val="115"/>
        </w:rPr>
        <w:t> </w:t>
      </w:r>
      <w:r>
        <w:rPr>
          <w:w w:val="115"/>
        </w:rPr>
        <w:t>-</w:t>
      </w:r>
      <w:r>
        <w:rPr>
          <w:spacing w:val="-4"/>
          <w:w w:val="115"/>
        </w:rPr>
        <w:t> </w:t>
      </w:r>
      <w:r>
        <w:rPr>
          <w:w w:val="115"/>
        </w:rPr>
        <w:t>Design</w:t>
      </w:r>
      <w:r>
        <w:rPr>
          <w:spacing w:val="-7"/>
          <w:w w:val="115"/>
        </w:rPr>
        <w:t> </w:t>
      </w:r>
      <w:r>
        <w:rPr>
          <w:w w:val="115"/>
        </w:rPr>
        <w:t>and</w:t>
      </w:r>
      <w:r>
        <w:rPr>
          <w:spacing w:val="-7"/>
          <w:w w:val="115"/>
        </w:rPr>
        <w:t> </w:t>
      </w:r>
      <w:r>
        <w:rPr>
          <w:w w:val="115"/>
        </w:rPr>
        <w:t>Conduct</w:t>
      </w:r>
      <w:r>
        <w:rPr>
          <w:spacing w:val="-7"/>
          <w:w w:val="115"/>
        </w:rPr>
        <w:t> </w:t>
      </w:r>
      <w:r>
        <w:rPr>
          <w:w w:val="115"/>
        </w:rPr>
        <w:t>of</w:t>
      </w:r>
      <w:r>
        <w:rPr>
          <w:spacing w:val="-7"/>
          <w:w w:val="115"/>
        </w:rPr>
        <w:t> </w:t>
      </w:r>
      <w:r>
        <w:rPr>
          <w:w w:val="115"/>
        </w:rPr>
        <w:t>Social</w:t>
      </w:r>
      <w:r>
        <w:rPr>
          <w:spacing w:val="-7"/>
          <w:w w:val="115"/>
        </w:rPr>
        <w:t> </w:t>
      </w:r>
      <w:r>
        <w:rPr>
          <w:w w:val="115"/>
        </w:rPr>
        <w:t>Surveys</w:t>
      </w:r>
      <w:r>
        <w:rPr>
          <w:spacing w:val="40"/>
          <w:w w:val="115"/>
        </w:rPr>
        <w:t> </w:t>
      </w:r>
      <w:r>
        <w:rPr>
          <w:w w:val="115"/>
        </w:rPr>
        <w:t>(3) SYA6455 - Research Analysis</w:t>
      </w:r>
      <w:r>
        <w:rPr>
          <w:spacing w:val="40"/>
          <w:w w:val="115"/>
        </w:rPr>
        <w:t> </w:t>
      </w:r>
      <w:r>
        <w:rPr>
          <w:w w:val="115"/>
        </w:rPr>
        <w:t>(3)</w:t>
      </w:r>
    </w:p>
    <w:p>
      <w:pPr>
        <w:pStyle w:val="BodyText"/>
        <w:spacing w:line="268" w:lineRule="auto"/>
        <w:ind w:left="1695" w:right="5168"/>
      </w:pPr>
      <w:r>
        <w:rPr>
          <w:w w:val="110"/>
        </w:rPr>
        <w:t>SYA6657 - Program Design and Evaluation</w:t>
      </w:r>
      <w:r>
        <w:rPr>
          <w:spacing w:val="40"/>
          <w:w w:val="110"/>
        </w:rPr>
        <w:t> </w:t>
      </w:r>
      <w:r>
        <w:rPr>
          <w:w w:val="110"/>
        </w:rPr>
        <w:t>(3) SYA7407 - Advanced Quantitative Data Analysis</w:t>
      </w:r>
      <w:r>
        <w:rPr>
          <w:spacing w:val="40"/>
          <w:w w:val="110"/>
        </w:rPr>
        <w:t> </w:t>
      </w:r>
      <w:r>
        <w:rPr>
          <w:w w:val="110"/>
        </w:rPr>
        <w:t>(3) SYA7318 - Advanced Qualitative Data Analysis</w:t>
      </w:r>
      <w:r>
        <w:rPr>
          <w:spacing w:val="80"/>
          <w:w w:val="110"/>
        </w:rPr>
        <w:t> </w:t>
      </w:r>
      <w:r>
        <w:rPr>
          <w:w w:val="110"/>
        </w:rPr>
        <w:t>(3) SYA7457 - Topics in Data Analysis</w:t>
      </w:r>
      <w:r>
        <w:rPr>
          <w:spacing w:val="40"/>
          <w:w w:val="110"/>
        </w:rPr>
        <w:t> </w:t>
      </w:r>
      <w:r>
        <w:rPr>
          <w:w w:val="110"/>
        </w:rPr>
        <w:t>(3)</w:t>
      </w:r>
    </w:p>
    <w:p>
      <w:pPr>
        <w:pStyle w:val="BodyText"/>
        <w:spacing w:line="174" w:lineRule="exact"/>
        <w:ind w:left="1695"/>
      </w:pPr>
      <w:r>
        <w:rPr>
          <w:w w:val="115"/>
        </w:rPr>
        <w:t>SYA7658</w:t>
      </w:r>
      <w:r>
        <w:rPr>
          <w:spacing w:val="-9"/>
          <w:w w:val="115"/>
        </w:rPr>
        <w:t> </w:t>
      </w:r>
      <w:r>
        <w:rPr>
          <w:w w:val="115"/>
        </w:rPr>
        <w:t>-</w:t>
      </w:r>
      <w:r>
        <w:rPr>
          <w:spacing w:val="-8"/>
          <w:w w:val="115"/>
        </w:rPr>
        <w:t> </w:t>
      </w:r>
      <w:r>
        <w:rPr>
          <w:w w:val="115"/>
        </w:rPr>
        <w:t>Social</w:t>
      </w:r>
      <w:r>
        <w:rPr>
          <w:spacing w:val="-11"/>
          <w:w w:val="115"/>
        </w:rPr>
        <w:t> </w:t>
      </w:r>
      <w:r>
        <w:rPr>
          <w:w w:val="115"/>
        </w:rPr>
        <w:t>Policy</w:t>
      </w:r>
      <w:r>
        <w:rPr>
          <w:spacing w:val="-10"/>
          <w:w w:val="115"/>
        </w:rPr>
        <w:t> </w:t>
      </w:r>
      <w:r>
        <w:rPr>
          <w:w w:val="115"/>
        </w:rPr>
        <w:t>and</w:t>
      </w:r>
      <w:r>
        <w:rPr>
          <w:spacing w:val="-11"/>
          <w:w w:val="115"/>
        </w:rPr>
        <w:t> </w:t>
      </w:r>
      <w:r>
        <w:rPr>
          <w:w w:val="115"/>
        </w:rPr>
        <w:t>Research</w:t>
      </w:r>
      <w:r>
        <w:rPr>
          <w:spacing w:val="-10"/>
          <w:w w:val="115"/>
        </w:rPr>
        <w:t> </w:t>
      </w:r>
      <w:r>
        <w:rPr>
          <w:w w:val="115"/>
        </w:rPr>
        <w:t>Analysis</w:t>
      </w:r>
      <w:r>
        <w:rPr>
          <w:spacing w:val="43"/>
          <w:w w:val="115"/>
        </w:rPr>
        <w:t> </w:t>
      </w:r>
      <w:r>
        <w:rPr>
          <w:spacing w:val="-5"/>
          <w:w w:val="115"/>
        </w:rPr>
        <w:t>(3)</w:t>
      </w:r>
    </w:p>
    <w:p>
      <w:pPr>
        <w:pStyle w:val="BodyText"/>
        <w:spacing w:before="170"/>
      </w:pPr>
      <w:r>
        <w:rPr>
          <w:spacing w:val="-2"/>
          <w:w w:val="110"/>
        </w:rPr>
        <w:t>Theory</w:t>
      </w:r>
    </w:p>
    <w:p>
      <w:pPr>
        <w:pStyle w:val="BodyText"/>
        <w:spacing w:before="21"/>
      </w:pPr>
      <w:r>
        <w:rPr>
          <w:w w:val="110"/>
        </w:rPr>
        <w:t>3</w:t>
      </w:r>
      <w:r>
        <w:rPr>
          <w:spacing w:val="-15"/>
          <w:w w:val="110"/>
        </w:rPr>
        <w:t> </w:t>
      </w:r>
      <w:r>
        <w:rPr>
          <w:w w:val="110"/>
        </w:rPr>
        <w:t>Total</w:t>
      </w:r>
      <w:r>
        <w:rPr>
          <w:spacing w:val="-6"/>
          <w:w w:val="110"/>
        </w:rPr>
        <w:t> </w:t>
      </w:r>
      <w:r>
        <w:rPr>
          <w:spacing w:val="-2"/>
          <w:w w:val="110"/>
        </w:rPr>
        <w:t>Credits</w:t>
      </w:r>
    </w:p>
    <w:p>
      <w:pPr>
        <w:spacing w:before="21"/>
        <w:ind w:left="494" w:right="0" w:firstLine="0"/>
        <w:jc w:val="left"/>
        <w:rPr>
          <w:i/>
          <w:sz w:val="15"/>
        </w:rPr>
      </w:pPr>
      <w:r>
        <w:rPr>
          <w:i/>
          <w:spacing w:val="-2"/>
          <w:w w:val="110"/>
          <w:sz w:val="15"/>
        </w:rPr>
        <w:t>keyboard_arrow_up</w:t>
      </w:r>
    </w:p>
    <w:p>
      <w:pPr>
        <w:pStyle w:val="BodyText"/>
        <w:spacing w:before="171"/>
        <w:ind w:left="10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1</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1694" w:right="5662"/>
      </w:pPr>
      <w:r>
        <w:rPr>
          <w:w w:val="110"/>
        </w:rPr>
        <w:t>SYA6128 - Theoretical Criminology</w:t>
      </w:r>
      <w:r>
        <w:rPr>
          <w:spacing w:val="40"/>
          <w:w w:val="110"/>
        </w:rPr>
        <w:t> </w:t>
      </w:r>
      <w:r>
        <w:rPr>
          <w:w w:val="110"/>
        </w:rPr>
        <w:t>(3) SYA6933 - Topics in Sociological Theory</w:t>
      </w:r>
      <w:r>
        <w:rPr>
          <w:spacing w:val="40"/>
          <w:w w:val="110"/>
        </w:rPr>
        <w:t> </w:t>
      </w:r>
      <w:r>
        <w:rPr>
          <w:w w:val="110"/>
        </w:rPr>
        <w:t>(3)</w:t>
      </w:r>
    </w:p>
    <w:p>
      <w:pPr>
        <w:pStyle w:val="BodyText"/>
        <w:spacing w:line="268" w:lineRule="auto" w:before="150"/>
        <w:ind w:left="495" w:right="7318" w:hanging="1"/>
      </w:pPr>
      <w:r>
        <w:rPr>
          <w:w w:val="110"/>
        </w:rPr>
        <w:t>Primary</w:t>
      </w:r>
      <w:r>
        <w:rPr>
          <w:spacing w:val="-3"/>
          <w:w w:val="110"/>
        </w:rPr>
        <w:t> </w:t>
      </w:r>
      <w:r>
        <w:rPr>
          <w:w w:val="110"/>
        </w:rPr>
        <w:t>Area</w:t>
      </w:r>
      <w:r>
        <w:rPr>
          <w:spacing w:val="-3"/>
          <w:w w:val="110"/>
        </w:rPr>
        <w:t> </w:t>
      </w:r>
      <w:r>
        <w:rPr>
          <w:w w:val="110"/>
        </w:rPr>
        <w:t>of</w:t>
      </w:r>
      <w:r>
        <w:rPr>
          <w:spacing w:val="-3"/>
          <w:w w:val="110"/>
        </w:rPr>
        <w:t> </w:t>
      </w:r>
      <w:r>
        <w:rPr>
          <w:w w:val="110"/>
        </w:rPr>
        <w:t>Specialization</w:t>
      </w:r>
      <w:r>
        <w:rPr>
          <w:spacing w:val="-3"/>
          <w:w w:val="110"/>
        </w:rPr>
        <w:t> </w:t>
      </w:r>
      <w:r>
        <w:rPr>
          <w:w w:val="110"/>
        </w:rPr>
        <w:t>Electives 12 Total Credits</w:t>
      </w:r>
    </w:p>
    <w:p>
      <w:pPr>
        <w:spacing w:before="0"/>
        <w:ind w:left="495" w:right="0" w:firstLine="0"/>
        <w:jc w:val="left"/>
        <w:rPr>
          <w:i/>
          <w:sz w:val="15"/>
        </w:rPr>
      </w:pPr>
      <w:r>
        <w:rPr>
          <w:i/>
          <w:spacing w:val="-2"/>
          <w:w w:val="110"/>
          <w:sz w:val="15"/>
        </w:rPr>
        <w:t>keyboard_arrow_up</w:t>
      </w:r>
    </w:p>
    <w:p>
      <w:pPr>
        <w:pStyle w:val="BodyText"/>
        <w:spacing w:before="170"/>
        <w:ind w:left="1094"/>
      </w:pPr>
      <w:r>
        <w:rPr>
          <w:w w:val="110"/>
        </w:rPr>
        <w:t>Earn</w:t>
      </w:r>
      <w:r>
        <w:rPr>
          <w:spacing w:val="-3"/>
          <w:w w:val="110"/>
        </w:rPr>
        <w:t> </w:t>
      </w:r>
      <w:r>
        <w:rPr>
          <w:w w:val="110"/>
        </w:rPr>
        <w:t>at</w:t>
      </w:r>
      <w:r>
        <w:rPr>
          <w:spacing w:val="-3"/>
          <w:w w:val="110"/>
        </w:rPr>
        <w:t> </w:t>
      </w:r>
      <w:r>
        <w:rPr>
          <w:w w:val="110"/>
        </w:rPr>
        <w:t>least</w:t>
      </w:r>
      <w:r>
        <w:rPr>
          <w:spacing w:val="-11"/>
          <w:w w:val="110"/>
        </w:rPr>
        <w:t> </w:t>
      </w:r>
      <w:r>
        <w:rPr>
          <w:w w:val="110"/>
        </w:rPr>
        <w:t>12</w:t>
      </w:r>
      <w:r>
        <w:rPr>
          <w:spacing w:val="1"/>
          <w:w w:val="110"/>
        </w:rPr>
        <w:t> </w:t>
      </w:r>
      <w:r>
        <w:rPr>
          <w:w w:val="110"/>
        </w:rPr>
        <w:t>credits</w:t>
      </w:r>
      <w:r>
        <w:rPr>
          <w:spacing w:val="-3"/>
          <w:w w:val="110"/>
        </w:rPr>
        <w:t> </w:t>
      </w:r>
      <w:r>
        <w:rPr>
          <w:w w:val="110"/>
        </w:rPr>
        <w:t>from</w:t>
      </w:r>
      <w:r>
        <w:rPr>
          <w:spacing w:val="-2"/>
          <w:w w:val="110"/>
        </w:rPr>
        <w:t> </w:t>
      </w:r>
      <w:r>
        <w:rPr>
          <w:w w:val="110"/>
        </w:rPr>
        <w:t>the</w:t>
      </w:r>
      <w:r>
        <w:rPr>
          <w:spacing w:val="-3"/>
          <w:w w:val="110"/>
        </w:rPr>
        <w:t> </w:t>
      </w:r>
      <w:r>
        <w:rPr>
          <w:w w:val="110"/>
        </w:rPr>
        <w:t>following</w:t>
      </w:r>
      <w:r>
        <w:rPr>
          <w:spacing w:val="-3"/>
          <w:w w:val="110"/>
        </w:rPr>
        <w:t> </w:t>
      </w:r>
      <w:r>
        <w:rPr>
          <w:w w:val="110"/>
        </w:rPr>
        <w:t>types</w:t>
      </w:r>
      <w:r>
        <w:rPr>
          <w:spacing w:val="-2"/>
          <w:w w:val="110"/>
        </w:rPr>
        <w:t> </w:t>
      </w:r>
      <w:r>
        <w:rPr>
          <w:w w:val="110"/>
        </w:rPr>
        <w:t>of</w:t>
      </w:r>
      <w:r>
        <w:rPr>
          <w:spacing w:val="-3"/>
          <w:w w:val="110"/>
        </w:rPr>
        <w:t> </w:t>
      </w:r>
      <w:r>
        <w:rPr>
          <w:spacing w:val="-2"/>
          <w:w w:val="110"/>
        </w:rPr>
        <w:t>courses:</w:t>
      </w:r>
    </w:p>
    <w:p>
      <w:pPr>
        <w:pStyle w:val="BodyText"/>
        <w:spacing w:line="268" w:lineRule="auto" w:before="21"/>
        <w:ind w:left="1095" w:right="217" w:hanging="1"/>
      </w:pPr>
      <w:r>
        <w:rPr>
          <w:w w:val="110"/>
        </w:rPr>
        <w:t>Students will select a minimum of 12 credit hours in a Primary Area of Specialization. This will include SYA 7979: Advanced Readings in Sociology (3 credit hours) and any 3 unrestricted electives in one of the department's four primary areas of specialization: Crime and Deviance; Medical Sociology; Social Inequalities; Spatial Sociology and Geographic Information Systems.</w:t>
      </w:r>
      <w:r>
        <w:rPr>
          <w:spacing w:val="16"/>
          <w:w w:val="110"/>
        </w:rPr>
        <w:t> </w:t>
      </w:r>
      <w:r>
        <w:rPr>
          <w:w w:val="110"/>
        </w:rPr>
        <w:t>Additional Primary Areas of Specialization can be assembled by students based on course offerings pending approval</w:t>
      </w:r>
      <w:r>
        <w:rPr>
          <w:spacing w:val="40"/>
          <w:w w:val="110"/>
        </w:rPr>
        <w:t> </w:t>
      </w:r>
      <w:r>
        <w:rPr>
          <w:w w:val="110"/>
        </w:rPr>
        <w:t>by</w:t>
      </w:r>
      <w:r>
        <w:rPr>
          <w:spacing w:val="15"/>
          <w:w w:val="110"/>
        </w:rPr>
        <w:t> </w:t>
      </w:r>
      <w:r>
        <w:rPr>
          <w:w w:val="110"/>
        </w:rPr>
        <w:t>the</w:t>
      </w:r>
      <w:r>
        <w:rPr>
          <w:spacing w:val="15"/>
          <w:w w:val="110"/>
        </w:rPr>
        <w:t> </w:t>
      </w:r>
      <w:r>
        <w:rPr>
          <w:w w:val="110"/>
        </w:rPr>
        <w:t>graduate</w:t>
      </w:r>
      <w:r>
        <w:rPr>
          <w:spacing w:val="15"/>
          <w:w w:val="110"/>
        </w:rPr>
        <w:t> </w:t>
      </w:r>
      <w:r>
        <w:rPr>
          <w:w w:val="110"/>
        </w:rPr>
        <w:t>committee.</w:t>
      </w:r>
      <w:r>
        <w:rPr>
          <w:spacing w:val="18"/>
          <w:w w:val="110"/>
        </w:rPr>
        <w:t> </w:t>
      </w:r>
      <w:r>
        <w:rPr>
          <w:w w:val="110"/>
        </w:rPr>
        <w:t>Crime</w:t>
      </w:r>
      <w:r>
        <w:rPr>
          <w:spacing w:val="15"/>
          <w:w w:val="110"/>
        </w:rPr>
        <w:t> </w:t>
      </w:r>
      <w:r>
        <w:rPr>
          <w:w w:val="110"/>
        </w:rPr>
        <w:t>and</w:t>
      </w:r>
      <w:r>
        <w:rPr>
          <w:spacing w:val="15"/>
          <w:w w:val="110"/>
        </w:rPr>
        <w:t> </w:t>
      </w:r>
      <w:r>
        <w:rPr>
          <w:w w:val="110"/>
        </w:rPr>
        <w:t>Deviance</w:t>
      </w:r>
      <w:r>
        <w:rPr>
          <w:spacing w:val="24"/>
          <w:w w:val="110"/>
        </w:rPr>
        <w:t> </w:t>
      </w:r>
      <w:r>
        <w:rPr>
          <w:w w:val="110"/>
        </w:rPr>
        <w:t>•</w:t>
      </w:r>
      <w:r>
        <w:rPr>
          <w:spacing w:val="15"/>
          <w:w w:val="110"/>
        </w:rPr>
        <w:t> </w:t>
      </w:r>
      <w:r>
        <w:rPr>
          <w:w w:val="110"/>
        </w:rPr>
        <w:t>SYP</w:t>
      </w:r>
      <w:r>
        <w:rPr>
          <w:spacing w:val="15"/>
          <w:w w:val="110"/>
        </w:rPr>
        <w:t> </w:t>
      </w:r>
      <w:r>
        <w:rPr>
          <w:w w:val="110"/>
        </w:rPr>
        <w:t>5566</w:t>
      </w:r>
      <w:r>
        <w:rPr>
          <w:spacing w:val="15"/>
          <w:w w:val="110"/>
        </w:rPr>
        <w:t> </w:t>
      </w:r>
      <w:r>
        <w:rPr>
          <w:w w:val="110"/>
        </w:rPr>
        <w:t>Seminar</w:t>
      </w:r>
      <w:r>
        <w:rPr>
          <w:spacing w:val="15"/>
          <w:w w:val="110"/>
        </w:rPr>
        <w:t> </w:t>
      </w:r>
      <w:r>
        <w:rPr>
          <w:w w:val="110"/>
        </w:rPr>
        <w:t>on</w:t>
      </w:r>
      <w:r>
        <w:rPr>
          <w:spacing w:val="15"/>
          <w:w w:val="110"/>
        </w:rPr>
        <w:t> </w:t>
      </w:r>
      <w:r>
        <w:rPr>
          <w:w w:val="110"/>
        </w:rPr>
        <w:t>Domestic</w:t>
      </w:r>
      <w:r>
        <w:rPr>
          <w:spacing w:val="15"/>
          <w:w w:val="110"/>
        </w:rPr>
        <w:t> </w:t>
      </w:r>
      <w:r>
        <w:rPr>
          <w:w w:val="110"/>
        </w:rPr>
        <w:t>Violence</w:t>
      </w:r>
      <w:r>
        <w:rPr>
          <w:spacing w:val="24"/>
          <w:w w:val="110"/>
        </w:rPr>
        <w:t> </w:t>
      </w:r>
      <w:r>
        <w:rPr>
          <w:w w:val="110"/>
        </w:rPr>
        <w:t>•</w:t>
      </w:r>
      <w:r>
        <w:rPr>
          <w:spacing w:val="15"/>
          <w:w w:val="110"/>
        </w:rPr>
        <w:t> </w:t>
      </w:r>
      <w:r>
        <w:rPr>
          <w:w w:val="110"/>
        </w:rPr>
        <w:t>SYA</w:t>
      </w:r>
      <w:r>
        <w:rPr>
          <w:spacing w:val="15"/>
          <w:w w:val="110"/>
        </w:rPr>
        <w:t> </w:t>
      </w:r>
      <w:r>
        <w:rPr>
          <w:w w:val="110"/>
        </w:rPr>
        <w:t>6128</w:t>
      </w:r>
      <w:r>
        <w:rPr>
          <w:spacing w:val="15"/>
          <w:w w:val="110"/>
        </w:rPr>
        <w:t> </w:t>
      </w:r>
      <w:r>
        <w:rPr>
          <w:w w:val="110"/>
        </w:rPr>
        <w:t>Theoretical Criminology</w:t>
      </w:r>
      <w:r>
        <w:rPr>
          <w:spacing w:val="33"/>
          <w:w w:val="110"/>
        </w:rPr>
        <w:t>  </w:t>
      </w:r>
      <w:r>
        <w:rPr>
          <w:w w:val="110"/>
        </w:rPr>
        <w:t>•</w:t>
      </w:r>
      <w:r>
        <w:rPr>
          <w:spacing w:val="15"/>
          <w:w w:val="110"/>
        </w:rPr>
        <w:t> </w:t>
      </w:r>
      <w:r>
        <w:rPr>
          <w:w w:val="110"/>
        </w:rPr>
        <w:t>SYO</w:t>
      </w:r>
      <w:r>
        <w:rPr>
          <w:spacing w:val="15"/>
          <w:w w:val="110"/>
        </w:rPr>
        <w:t> </w:t>
      </w:r>
      <w:r>
        <w:rPr>
          <w:w w:val="110"/>
        </w:rPr>
        <w:t>6515</w:t>
      </w:r>
      <w:r>
        <w:rPr>
          <w:spacing w:val="15"/>
          <w:w w:val="110"/>
        </w:rPr>
        <w:t> </w:t>
      </w:r>
      <w:r>
        <w:rPr>
          <w:w w:val="110"/>
        </w:rPr>
        <w:t>Issues</w:t>
      </w:r>
      <w:r>
        <w:rPr>
          <w:spacing w:val="15"/>
          <w:w w:val="110"/>
        </w:rPr>
        <w:t> </w:t>
      </w:r>
      <w:r>
        <w:rPr>
          <w:w w:val="110"/>
        </w:rPr>
        <w:t>in</w:t>
      </w:r>
      <w:r>
        <w:rPr>
          <w:spacing w:val="15"/>
          <w:w w:val="110"/>
        </w:rPr>
        <w:t> </w:t>
      </w:r>
      <w:r>
        <w:rPr>
          <w:w w:val="110"/>
        </w:rPr>
        <w:t>Social</w:t>
      </w:r>
      <w:r>
        <w:rPr>
          <w:spacing w:val="15"/>
          <w:w w:val="110"/>
        </w:rPr>
        <w:t> </w:t>
      </w:r>
      <w:r>
        <w:rPr>
          <w:w w:val="110"/>
        </w:rPr>
        <w:t>Disorganization</w:t>
      </w:r>
      <w:r>
        <w:rPr>
          <w:spacing w:val="40"/>
          <w:w w:val="110"/>
        </w:rPr>
        <w:t>  </w:t>
      </w:r>
      <w:r>
        <w:rPr>
          <w:w w:val="110"/>
        </w:rPr>
        <w:t>•</w:t>
      </w:r>
      <w:r>
        <w:rPr>
          <w:spacing w:val="15"/>
          <w:w w:val="110"/>
        </w:rPr>
        <w:t> </w:t>
      </w:r>
      <w:r>
        <w:rPr>
          <w:w w:val="110"/>
        </w:rPr>
        <w:t>SYP</w:t>
      </w:r>
      <w:r>
        <w:rPr>
          <w:spacing w:val="15"/>
          <w:w w:val="110"/>
        </w:rPr>
        <w:t> </w:t>
      </w:r>
      <w:r>
        <w:rPr>
          <w:w w:val="110"/>
        </w:rPr>
        <w:t>6515</w:t>
      </w:r>
      <w:r>
        <w:rPr>
          <w:spacing w:val="15"/>
          <w:w w:val="110"/>
        </w:rPr>
        <w:t> </w:t>
      </w:r>
      <w:r>
        <w:rPr>
          <w:w w:val="110"/>
        </w:rPr>
        <w:t>Deviant</w:t>
      </w:r>
      <w:r>
        <w:rPr>
          <w:spacing w:val="15"/>
          <w:w w:val="110"/>
        </w:rPr>
        <w:t> </w:t>
      </w:r>
      <w:r>
        <w:rPr>
          <w:w w:val="110"/>
        </w:rPr>
        <w:t>Behavior</w:t>
      </w:r>
      <w:r>
        <w:rPr>
          <w:spacing w:val="15"/>
          <w:w w:val="110"/>
        </w:rPr>
        <w:t> </w:t>
      </w:r>
      <w:r>
        <w:rPr>
          <w:w w:val="110"/>
        </w:rPr>
        <w:t>Issues</w:t>
      </w:r>
      <w:r>
        <w:rPr>
          <w:spacing w:val="34"/>
          <w:w w:val="110"/>
        </w:rPr>
        <w:t>  </w:t>
      </w:r>
      <w:r>
        <w:rPr>
          <w:w w:val="110"/>
        </w:rPr>
        <w:t>•</w:t>
      </w:r>
      <w:r>
        <w:rPr>
          <w:spacing w:val="15"/>
          <w:w w:val="110"/>
        </w:rPr>
        <w:t> </w:t>
      </w:r>
      <w:r>
        <w:rPr>
          <w:w w:val="110"/>
        </w:rPr>
        <w:t>SYP</w:t>
      </w:r>
      <w:r>
        <w:rPr>
          <w:spacing w:val="15"/>
          <w:w w:val="110"/>
        </w:rPr>
        <w:t> </w:t>
      </w:r>
      <w:r>
        <w:rPr>
          <w:w w:val="110"/>
        </w:rPr>
        <w:t>6517</w:t>
      </w:r>
      <w:r>
        <w:rPr>
          <w:spacing w:val="15"/>
          <w:w w:val="110"/>
        </w:rPr>
        <w:t> </w:t>
      </w:r>
      <w:r>
        <w:rPr>
          <w:w w:val="110"/>
        </w:rPr>
        <w:t>Topics</w:t>
      </w:r>
      <w:r>
        <w:rPr>
          <w:spacing w:val="15"/>
          <w:w w:val="110"/>
        </w:rPr>
        <w:t> </w:t>
      </w:r>
      <w:r>
        <w:rPr>
          <w:w w:val="110"/>
        </w:rPr>
        <w:t>in</w:t>
      </w:r>
      <w:r>
        <w:rPr>
          <w:spacing w:val="15"/>
          <w:w w:val="110"/>
        </w:rPr>
        <w:t> </w:t>
      </w:r>
      <w:r>
        <w:rPr>
          <w:w w:val="110"/>
        </w:rPr>
        <w:t>Crime</w:t>
      </w:r>
      <w:r>
        <w:rPr>
          <w:w w:val="110"/>
        </w:rPr>
        <w:t> and Deviance</w:t>
      </w:r>
      <w:r>
        <w:rPr>
          <w:spacing w:val="80"/>
          <w:w w:val="110"/>
        </w:rPr>
        <w:t> </w:t>
      </w:r>
      <w:r>
        <w:rPr>
          <w:w w:val="110"/>
        </w:rPr>
        <w:t>• SYP 6518 Guns, Crime, and Violence</w:t>
      </w:r>
      <w:r>
        <w:rPr>
          <w:spacing w:val="80"/>
          <w:w w:val="110"/>
        </w:rPr>
        <w:t> </w:t>
      </w:r>
      <w:r>
        <w:rPr>
          <w:w w:val="110"/>
        </w:rPr>
        <w:t>• SYP 6522 Sociological Perspectives in Victims</w:t>
      </w:r>
      <w:r>
        <w:rPr>
          <w:spacing w:val="80"/>
          <w:w w:val="110"/>
        </w:rPr>
        <w:t> </w:t>
      </w:r>
      <w:r>
        <w:rPr>
          <w:w w:val="110"/>
        </w:rPr>
        <w:t>• SYP 6525 Sexual Violence in Society • SYP 6524 Social Organization of Homicide</w:t>
      </w:r>
      <w:r>
        <w:rPr>
          <w:spacing w:val="80"/>
          <w:w w:val="110"/>
        </w:rPr>
        <w:t> </w:t>
      </w:r>
      <w:r>
        <w:rPr>
          <w:w w:val="110"/>
        </w:rPr>
        <w:t>• SYP 6546 Crime, Law, Inequality</w:t>
      </w:r>
      <w:r>
        <w:rPr>
          <w:spacing w:val="80"/>
          <w:w w:val="110"/>
        </w:rPr>
        <w:t> </w:t>
      </w:r>
      <w:r>
        <w:rPr>
          <w:w w:val="110"/>
        </w:rPr>
        <w:t>• SYP 6555 Sociology of Alcohol and Drugs</w:t>
      </w:r>
      <w:r>
        <w:rPr>
          <w:spacing w:val="80"/>
          <w:w w:val="150"/>
        </w:rPr>
        <w:t> </w:t>
      </w:r>
      <w:r>
        <w:rPr>
          <w:w w:val="110"/>
        </w:rPr>
        <w:t>• SYP 6560 Topics in Domestic Violence</w:t>
      </w:r>
      <w:r>
        <w:rPr>
          <w:spacing w:val="17"/>
          <w:w w:val="110"/>
        </w:rPr>
        <w:t> </w:t>
      </w:r>
      <w:r>
        <w:rPr>
          <w:w w:val="110"/>
        </w:rPr>
        <w:t>• SYP 6561 Child Abuse in Society</w:t>
      </w:r>
      <w:r>
        <w:rPr>
          <w:spacing w:val="80"/>
          <w:w w:val="110"/>
        </w:rPr>
        <w:t> </w:t>
      </w:r>
      <w:r>
        <w:rPr>
          <w:w w:val="110"/>
        </w:rPr>
        <w:t>Social Inequalities</w:t>
      </w:r>
      <w:r>
        <w:rPr>
          <w:spacing w:val="17"/>
          <w:w w:val="110"/>
        </w:rPr>
        <w:t> </w:t>
      </w:r>
      <w:r>
        <w:rPr>
          <w:w w:val="110"/>
        </w:rPr>
        <w:t>• SYD 6363 Social Inequalities and Reproductive Health • SYD 6405 Space, Place and Inequalities • SYD 6417 Contemporary Urban</w:t>
      </w:r>
    </w:p>
    <w:p>
      <w:pPr>
        <w:pStyle w:val="BodyText"/>
        <w:spacing w:after="0" w:line="268" w:lineRule="auto"/>
        <w:sectPr>
          <w:pgSz w:w="12240" w:h="15840"/>
          <w:pgMar w:header="572" w:footer="435" w:top="840" w:bottom="640" w:left="720" w:right="720"/>
        </w:sectPr>
      </w:pPr>
    </w:p>
    <w:p>
      <w:pPr>
        <w:pStyle w:val="BodyText"/>
        <w:spacing w:line="268" w:lineRule="auto" w:before="12"/>
        <w:ind w:left="1095" w:right="118" w:hanging="1"/>
      </w:pPr>
      <w:r>
        <w:rPr>
          <w:w w:val="115"/>
        </w:rPr>
        <w:t>Sociology</w:t>
      </w:r>
      <w:r>
        <w:rPr>
          <w:spacing w:val="70"/>
          <w:w w:val="115"/>
        </w:rPr>
        <w:t> </w:t>
      </w:r>
      <w:r>
        <w:rPr>
          <w:w w:val="115"/>
        </w:rPr>
        <w:t>•</w:t>
      </w:r>
      <w:r>
        <w:rPr>
          <w:spacing w:val="-4"/>
          <w:w w:val="115"/>
        </w:rPr>
        <w:t> </w:t>
      </w:r>
      <w:r>
        <w:rPr>
          <w:w w:val="115"/>
        </w:rPr>
        <w:t>SYD</w:t>
      </w:r>
      <w:r>
        <w:rPr>
          <w:spacing w:val="-4"/>
          <w:w w:val="115"/>
        </w:rPr>
        <w:t> </w:t>
      </w:r>
      <w:r>
        <w:rPr>
          <w:w w:val="115"/>
        </w:rPr>
        <w:t>6363</w:t>
      </w:r>
      <w:r>
        <w:rPr>
          <w:spacing w:val="-4"/>
          <w:w w:val="115"/>
        </w:rPr>
        <w:t> </w:t>
      </w:r>
      <w:r>
        <w:rPr>
          <w:w w:val="115"/>
        </w:rPr>
        <w:t>Social</w:t>
      </w:r>
      <w:r>
        <w:rPr>
          <w:spacing w:val="-4"/>
          <w:w w:val="115"/>
        </w:rPr>
        <w:t> </w:t>
      </w:r>
      <w:r>
        <w:rPr>
          <w:w w:val="115"/>
        </w:rPr>
        <w:t>Inequalities</w:t>
      </w:r>
      <w:r>
        <w:rPr>
          <w:spacing w:val="-3"/>
          <w:w w:val="115"/>
        </w:rPr>
        <w:t> </w:t>
      </w:r>
      <w:r>
        <w:rPr>
          <w:w w:val="115"/>
        </w:rPr>
        <w:t>and</w:t>
      </w:r>
      <w:r>
        <w:rPr>
          <w:spacing w:val="-4"/>
          <w:w w:val="115"/>
        </w:rPr>
        <w:t> </w:t>
      </w:r>
      <w:r>
        <w:rPr>
          <w:w w:val="115"/>
        </w:rPr>
        <w:t>Reproductive</w:t>
      </w:r>
      <w:r>
        <w:rPr>
          <w:spacing w:val="-4"/>
          <w:w w:val="115"/>
        </w:rPr>
        <w:t> </w:t>
      </w:r>
      <w:r>
        <w:rPr>
          <w:w w:val="115"/>
        </w:rPr>
        <w:t>Health</w:t>
      </w:r>
      <w:r>
        <w:rPr>
          <w:spacing w:val="40"/>
          <w:w w:val="115"/>
        </w:rPr>
        <w:t> </w:t>
      </w:r>
      <w:r>
        <w:rPr>
          <w:w w:val="115"/>
        </w:rPr>
        <w:t>•</w:t>
      </w:r>
      <w:r>
        <w:rPr>
          <w:spacing w:val="-4"/>
          <w:w w:val="115"/>
        </w:rPr>
        <w:t> </w:t>
      </w:r>
      <w:r>
        <w:rPr>
          <w:w w:val="115"/>
        </w:rPr>
        <w:t>SYD</w:t>
      </w:r>
      <w:r>
        <w:rPr>
          <w:spacing w:val="-4"/>
          <w:w w:val="115"/>
        </w:rPr>
        <w:t> </w:t>
      </w:r>
      <w:r>
        <w:rPr>
          <w:w w:val="115"/>
        </w:rPr>
        <w:t>6428</w:t>
      </w:r>
      <w:r>
        <w:rPr>
          <w:spacing w:val="-4"/>
          <w:w w:val="115"/>
        </w:rPr>
        <w:t> </w:t>
      </w:r>
      <w:r>
        <w:rPr>
          <w:w w:val="115"/>
        </w:rPr>
        <w:t>Poverty,</w:t>
      </w:r>
      <w:r>
        <w:rPr>
          <w:spacing w:val="-4"/>
          <w:w w:val="115"/>
        </w:rPr>
        <w:t> </w:t>
      </w:r>
      <w:r>
        <w:rPr>
          <w:w w:val="115"/>
        </w:rPr>
        <w:t>Homelessness</w:t>
      </w:r>
      <w:r>
        <w:rPr>
          <w:spacing w:val="-4"/>
          <w:w w:val="115"/>
        </w:rPr>
        <w:t> </w:t>
      </w:r>
      <w:r>
        <w:rPr>
          <w:w w:val="115"/>
        </w:rPr>
        <w:t>and</w:t>
      </w:r>
      <w:r>
        <w:rPr>
          <w:spacing w:val="-4"/>
          <w:w w:val="115"/>
        </w:rPr>
        <w:t> </w:t>
      </w:r>
      <w:r>
        <w:rPr>
          <w:w w:val="115"/>
        </w:rPr>
        <w:t>the</w:t>
      </w:r>
      <w:r>
        <w:rPr>
          <w:spacing w:val="-4"/>
          <w:w w:val="115"/>
        </w:rPr>
        <w:t> </w:t>
      </w:r>
      <w:r>
        <w:rPr>
          <w:w w:val="115"/>
        </w:rPr>
        <w:t>Cities</w:t>
      </w:r>
      <w:r>
        <w:rPr>
          <w:spacing w:val="77"/>
          <w:w w:val="115"/>
        </w:rPr>
        <w:t> </w:t>
      </w:r>
      <w:r>
        <w:rPr>
          <w:w w:val="115"/>
        </w:rPr>
        <w:t>•</w:t>
      </w:r>
      <w:r>
        <w:rPr>
          <w:spacing w:val="-4"/>
          <w:w w:val="115"/>
        </w:rPr>
        <w:t> </w:t>
      </w:r>
      <w:r>
        <w:rPr>
          <w:w w:val="115"/>
        </w:rPr>
        <w:t>SYD 6538</w:t>
      </w:r>
      <w:r>
        <w:rPr>
          <w:spacing w:val="-4"/>
          <w:w w:val="115"/>
        </w:rPr>
        <w:t> </w:t>
      </w:r>
      <w:r>
        <w:rPr>
          <w:w w:val="115"/>
        </w:rPr>
        <w:t>Topics</w:t>
      </w:r>
      <w:r>
        <w:rPr>
          <w:spacing w:val="-4"/>
          <w:w w:val="115"/>
        </w:rPr>
        <w:t> </w:t>
      </w:r>
      <w:r>
        <w:rPr>
          <w:w w:val="115"/>
        </w:rPr>
        <w:t>in</w:t>
      </w:r>
      <w:r>
        <w:rPr>
          <w:spacing w:val="-4"/>
          <w:w w:val="115"/>
        </w:rPr>
        <w:t> </w:t>
      </w:r>
      <w:r>
        <w:rPr>
          <w:w w:val="115"/>
        </w:rPr>
        <w:t>Social</w:t>
      </w:r>
      <w:r>
        <w:rPr>
          <w:spacing w:val="-4"/>
          <w:w w:val="115"/>
        </w:rPr>
        <w:t> </w:t>
      </w:r>
      <w:r>
        <w:rPr>
          <w:w w:val="115"/>
        </w:rPr>
        <w:t>Inequalities</w:t>
      </w:r>
      <w:r>
        <w:rPr>
          <w:spacing w:val="77"/>
          <w:w w:val="115"/>
        </w:rPr>
        <w:t> </w:t>
      </w:r>
      <w:r>
        <w:rPr>
          <w:w w:val="115"/>
        </w:rPr>
        <w:t>•</w:t>
      </w:r>
      <w:r>
        <w:rPr>
          <w:spacing w:val="-4"/>
          <w:w w:val="115"/>
        </w:rPr>
        <w:t> </w:t>
      </w:r>
      <w:r>
        <w:rPr>
          <w:w w:val="115"/>
        </w:rPr>
        <w:t>SYD</w:t>
      </w:r>
      <w:r>
        <w:rPr>
          <w:spacing w:val="-4"/>
          <w:w w:val="115"/>
        </w:rPr>
        <w:t> </w:t>
      </w:r>
      <w:r>
        <w:rPr>
          <w:w w:val="115"/>
        </w:rPr>
        <w:t>6705</w:t>
      </w:r>
      <w:r>
        <w:rPr>
          <w:spacing w:val="-4"/>
          <w:w w:val="115"/>
        </w:rPr>
        <w:t> </w:t>
      </w:r>
      <w:r>
        <w:rPr>
          <w:w w:val="115"/>
        </w:rPr>
        <w:t>Seminar</w:t>
      </w:r>
      <w:r>
        <w:rPr>
          <w:spacing w:val="-4"/>
          <w:w w:val="115"/>
        </w:rPr>
        <w:t> </w:t>
      </w:r>
      <w:r>
        <w:rPr>
          <w:w w:val="115"/>
        </w:rPr>
        <w:t>in</w:t>
      </w:r>
      <w:r>
        <w:rPr>
          <w:spacing w:val="-4"/>
          <w:w w:val="115"/>
        </w:rPr>
        <w:t> </w:t>
      </w:r>
      <w:r>
        <w:rPr>
          <w:w w:val="115"/>
        </w:rPr>
        <w:t>Race</w:t>
      </w:r>
      <w:r>
        <w:rPr>
          <w:spacing w:val="-4"/>
          <w:w w:val="115"/>
        </w:rPr>
        <w:t> </w:t>
      </w:r>
      <w:r>
        <w:rPr>
          <w:w w:val="115"/>
        </w:rPr>
        <w:t>and</w:t>
      </w:r>
      <w:r>
        <w:rPr>
          <w:spacing w:val="-4"/>
          <w:w w:val="115"/>
        </w:rPr>
        <w:t> </w:t>
      </w:r>
      <w:r>
        <w:rPr>
          <w:w w:val="115"/>
        </w:rPr>
        <w:t>Ethnicity</w:t>
      </w:r>
      <w:r>
        <w:rPr>
          <w:spacing w:val="78"/>
          <w:w w:val="115"/>
        </w:rPr>
        <w:t> </w:t>
      </w:r>
      <w:r>
        <w:rPr>
          <w:w w:val="115"/>
        </w:rPr>
        <w:t>•</w:t>
      </w:r>
      <w:r>
        <w:rPr>
          <w:spacing w:val="-4"/>
          <w:w w:val="115"/>
        </w:rPr>
        <w:t> </w:t>
      </w:r>
      <w:r>
        <w:rPr>
          <w:w w:val="115"/>
        </w:rPr>
        <w:t>SYD</w:t>
      </w:r>
      <w:r>
        <w:rPr>
          <w:spacing w:val="-4"/>
          <w:w w:val="115"/>
        </w:rPr>
        <w:t> </w:t>
      </w:r>
      <w:r>
        <w:rPr>
          <w:w w:val="115"/>
        </w:rPr>
        <w:t>6795</w:t>
      </w:r>
      <w:r>
        <w:rPr>
          <w:spacing w:val="-4"/>
          <w:w w:val="115"/>
        </w:rPr>
        <w:t> </w:t>
      </w:r>
      <w:r>
        <w:rPr>
          <w:w w:val="115"/>
        </w:rPr>
        <w:t>Class,</w:t>
      </w:r>
      <w:r>
        <w:rPr>
          <w:spacing w:val="-4"/>
          <w:w w:val="115"/>
        </w:rPr>
        <w:t> </w:t>
      </w:r>
      <w:r>
        <w:rPr>
          <w:w w:val="115"/>
        </w:rPr>
        <w:t>Race,</w:t>
      </w:r>
      <w:r>
        <w:rPr>
          <w:spacing w:val="-4"/>
          <w:w w:val="115"/>
        </w:rPr>
        <w:t> </w:t>
      </w:r>
      <w:r>
        <w:rPr>
          <w:w w:val="115"/>
        </w:rPr>
        <w:t>and</w:t>
      </w:r>
      <w:r>
        <w:rPr>
          <w:spacing w:val="-4"/>
          <w:w w:val="115"/>
        </w:rPr>
        <w:t> </w:t>
      </w:r>
      <w:r>
        <w:rPr>
          <w:w w:val="115"/>
        </w:rPr>
        <w:t>Gender</w:t>
      </w:r>
      <w:r>
        <w:rPr>
          <w:spacing w:val="-4"/>
          <w:w w:val="115"/>
        </w:rPr>
        <w:t> </w:t>
      </w:r>
      <w:r>
        <w:rPr>
          <w:w w:val="115"/>
        </w:rPr>
        <w:t>in</w:t>
      </w:r>
      <w:r>
        <w:rPr>
          <w:w w:val="115"/>
        </w:rPr>
        <w:t> American</w:t>
      </w:r>
      <w:r>
        <w:rPr>
          <w:spacing w:val="-3"/>
          <w:w w:val="115"/>
        </w:rPr>
        <w:t> </w:t>
      </w:r>
      <w:r>
        <w:rPr>
          <w:w w:val="115"/>
        </w:rPr>
        <w:t>Society •</w:t>
      </w:r>
      <w:r>
        <w:rPr>
          <w:spacing w:val="-3"/>
          <w:w w:val="115"/>
        </w:rPr>
        <w:t> </w:t>
      </w:r>
      <w:r>
        <w:rPr>
          <w:w w:val="115"/>
        </w:rPr>
        <w:t>SYD</w:t>
      </w:r>
      <w:r>
        <w:rPr>
          <w:spacing w:val="-3"/>
          <w:w w:val="115"/>
        </w:rPr>
        <w:t> </w:t>
      </w:r>
      <w:r>
        <w:rPr>
          <w:w w:val="115"/>
        </w:rPr>
        <w:t>6809</w:t>
      </w:r>
      <w:r>
        <w:rPr>
          <w:spacing w:val="-3"/>
          <w:w w:val="115"/>
        </w:rPr>
        <w:t> </w:t>
      </w:r>
      <w:r>
        <w:rPr>
          <w:w w:val="115"/>
        </w:rPr>
        <w:t>Seminar</w:t>
      </w:r>
      <w:r>
        <w:rPr>
          <w:spacing w:val="-3"/>
          <w:w w:val="115"/>
        </w:rPr>
        <w:t> </w:t>
      </w:r>
      <w:r>
        <w:rPr>
          <w:w w:val="115"/>
        </w:rPr>
        <w:t>in</w:t>
      </w:r>
      <w:r>
        <w:rPr>
          <w:spacing w:val="-3"/>
          <w:w w:val="115"/>
        </w:rPr>
        <w:t> </w:t>
      </w:r>
      <w:r>
        <w:rPr>
          <w:w w:val="115"/>
        </w:rPr>
        <w:t>Gender</w:t>
      </w:r>
      <w:r>
        <w:rPr>
          <w:spacing w:val="-3"/>
          <w:w w:val="115"/>
        </w:rPr>
        <w:t> </w:t>
      </w:r>
      <w:r>
        <w:rPr>
          <w:w w:val="115"/>
        </w:rPr>
        <w:t>Issues</w:t>
      </w:r>
      <w:r>
        <w:rPr>
          <w:spacing w:val="-5"/>
          <w:w w:val="115"/>
        </w:rPr>
        <w:t> </w:t>
      </w:r>
      <w:r>
        <w:rPr>
          <w:w w:val="115"/>
        </w:rPr>
        <w:t>•</w:t>
      </w:r>
      <w:r>
        <w:rPr>
          <w:spacing w:val="-3"/>
          <w:w w:val="115"/>
        </w:rPr>
        <w:t> </w:t>
      </w:r>
      <w:r>
        <w:rPr>
          <w:w w:val="115"/>
        </w:rPr>
        <w:t>SYO</w:t>
      </w:r>
      <w:r>
        <w:rPr>
          <w:spacing w:val="-3"/>
          <w:w w:val="115"/>
        </w:rPr>
        <w:t> </w:t>
      </w:r>
      <w:r>
        <w:rPr>
          <w:w w:val="115"/>
        </w:rPr>
        <w:t>6256</w:t>
      </w:r>
      <w:r>
        <w:rPr>
          <w:spacing w:val="-3"/>
          <w:w w:val="115"/>
        </w:rPr>
        <w:t> </w:t>
      </w:r>
      <w:r>
        <w:rPr>
          <w:w w:val="115"/>
        </w:rPr>
        <w:t>Inequality</w:t>
      </w:r>
      <w:r>
        <w:rPr>
          <w:spacing w:val="-3"/>
          <w:w w:val="115"/>
        </w:rPr>
        <w:t> </w:t>
      </w:r>
      <w:r>
        <w:rPr>
          <w:w w:val="115"/>
        </w:rPr>
        <w:t>and</w:t>
      </w:r>
      <w:r>
        <w:rPr>
          <w:spacing w:val="-3"/>
          <w:w w:val="115"/>
        </w:rPr>
        <w:t> </w:t>
      </w:r>
      <w:r>
        <w:rPr>
          <w:w w:val="115"/>
        </w:rPr>
        <w:t>Education</w:t>
      </w:r>
      <w:r>
        <w:rPr>
          <w:spacing w:val="80"/>
          <w:w w:val="115"/>
        </w:rPr>
        <w:t> </w:t>
      </w:r>
      <w:r>
        <w:rPr>
          <w:w w:val="115"/>
        </w:rPr>
        <w:t>•</w:t>
      </w:r>
      <w:r>
        <w:rPr>
          <w:spacing w:val="-3"/>
          <w:w w:val="115"/>
        </w:rPr>
        <w:t> </w:t>
      </w:r>
      <w:r>
        <w:rPr>
          <w:w w:val="115"/>
        </w:rPr>
        <w:t>SYO</w:t>
      </w:r>
      <w:r>
        <w:rPr>
          <w:spacing w:val="-3"/>
          <w:w w:val="115"/>
        </w:rPr>
        <w:t> </w:t>
      </w:r>
      <w:r>
        <w:rPr>
          <w:w w:val="115"/>
        </w:rPr>
        <w:t>6409</w:t>
      </w:r>
      <w:r>
        <w:rPr>
          <w:spacing w:val="-3"/>
          <w:w w:val="115"/>
        </w:rPr>
        <w:t> </w:t>
      </w:r>
      <w:r>
        <w:rPr>
          <w:w w:val="115"/>
        </w:rPr>
        <w:t>Social</w:t>
      </w:r>
      <w:r>
        <w:rPr>
          <w:spacing w:val="-3"/>
          <w:w w:val="115"/>
        </w:rPr>
        <w:t> </w:t>
      </w:r>
      <w:r>
        <w:rPr>
          <w:w w:val="115"/>
        </w:rPr>
        <w:t>Inequalities in</w:t>
      </w:r>
      <w:r>
        <w:rPr>
          <w:spacing w:val="-7"/>
          <w:w w:val="115"/>
        </w:rPr>
        <w:t> </w:t>
      </w:r>
      <w:r>
        <w:rPr>
          <w:w w:val="115"/>
        </w:rPr>
        <w:t>Health</w:t>
      </w:r>
      <w:r>
        <w:rPr>
          <w:spacing w:val="40"/>
          <w:w w:val="115"/>
        </w:rPr>
        <w:t> </w:t>
      </w:r>
      <w:r>
        <w:rPr>
          <w:w w:val="115"/>
        </w:rPr>
        <w:t>•</w:t>
      </w:r>
      <w:r>
        <w:rPr>
          <w:spacing w:val="-7"/>
          <w:w w:val="115"/>
        </w:rPr>
        <w:t> </w:t>
      </w:r>
      <w:r>
        <w:rPr>
          <w:w w:val="115"/>
        </w:rPr>
        <w:t>SYO</w:t>
      </w:r>
      <w:r>
        <w:rPr>
          <w:spacing w:val="-7"/>
          <w:w w:val="115"/>
        </w:rPr>
        <w:t> </w:t>
      </w:r>
      <w:r>
        <w:rPr>
          <w:w w:val="115"/>
        </w:rPr>
        <w:t>6938</w:t>
      </w:r>
      <w:r>
        <w:rPr>
          <w:spacing w:val="-7"/>
          <w:w w:val="115"/>
        </w:rPr>
        <w:t> </w:t>
      </w:r>
      <w:r>
        <w:rPr>
          <w:w w:val="115"/>
        </w:rPr>
        <w:t>Topics</w:t>
      </w:r>
      <w:r>
        <w:rPr>
          <w:spacing w:val="-7"/>
          <w:w w:val="115"/>
        </w:rPr>
        <w:t> </w:t>
      </w:r>
      <w:r>
        <w:rPr>
          <w:w w:val="115"/>
        </w:rPr>
        <w:t>in</w:t>
      </w:r>
      <w:r>
        <w:rPr>
          <w:spacing w:val="-7"/>
          <w:w w:val="115"/>
        </w:rPr>
        <w:t> </w:t>
      </w:r>
      <w:r>
        <w:rPr>
          <w:w w:val="115"/>
        </w:rPr>
        <w:t>Social</w:t>
      </w:r>
      <w:r>
        <w:rPr>
          <w:spacing w:val="-7"/>
          <w:w w:val="115"/>
        </w:rPr>
        <w:t> </w:t>
      </w:r>
      <w:r>
        <w:rPr>
          <w:w w:val="115"/>
        </w:rPr>
        <w:t>Inequalities</w:t>
      </w:r>
      <w:r>
        <w:rPr>
          <w:spacing w:val="40"/>
          <w:w w:val="115"/>
        </w:rPr>
        <w:t> </w:t>
      </w:r>
      <w:r>
        <w:rPr>
          <w:w w:val="115"/>
        </w:rPr>
        <w:t>•</w:t>
      </w:r>
      <w:r>
        <w:rPr>
          <w:spacing w:val="-7"/>
          <w:w w:val="115"/>
        </w:rPr>
        <w:t> </w:t>
      </w:r>
      <w:r>
        <w:rPr>
          <w:w w:val="115"/>
        </w:rPr>
        <w:t>SYP</w:t>
      </w:r>
      <w:r>
        <w:rPr>
          <w:spacing w:val="-7"/>
          <w:w w:val="115"/>
        </w:rPr>
        <w:t> </w:t>
      </w:r>
      <w:r>
        <w:rPr>
          <w:w w:val="115"/>
        </w:rPr>
        <w:t>6546</w:t>
      </w:r>
      <w:r>
        <w:rPr>
          <w:spacing w:val="-7"/>
          <w:w w:val="115"/>
        </w:rPr>
        <w:t> </w:t>
      </w:r>
      <w:r>
        <w:rPr>
          <w:w w:val="115"/>
        </w:rPr>
        <w:t>Crime,</w:t>
      </w:r>
      <w:r>
        <w:rPr>
          <w:spacing w:val="-7"/>
          <w:w w:val="115"/>
        </w:rPr>
        <w:t> </w:t>
      </w:r>
      <w:r>
        <w:rPr>
          <w:w w:val="115"/>
        </w:rPr>
        <w:t>Law,</w:t>
      </w:r>
      <w:r>
        <w:rPr>
          <w:spacing w:val="-7"/>
          <w:w w:val="115"/>
        </w:rPr>
        <w:t> </w:t>
      </w:r>
      <w:r>
        <w:rPr>
          <w:w w:val="115"/>
        </w:rPr>
        <w:t>Inequality</w:t>
      </w:r>
      <w:r>
        <w:rPr>
          <w:spacing w:val="80"/>
          <w:w w:val="150"/>
        </w:rPr>
        <w:t> </w:t>
      </w:r>
      <w:r>
        <w:rPr>
          <w:w w:val="115"/>
        </w:rPr>
        <w:t>Medical</w:t>
      </w:r>
      <w:r>
        <w:rPr>
          <w:spacing w:val="-7"/>
          <w:w w:val="115"/>
        </w:rPr>
        <w:t> </w:t>
      </w:r>
      <w:r>
        <w:rPr>
          <w:w w:val="115"/>
        </w:rPr>
        <w:t>Sociology •</w:t>
      </w:r>
      <w:r>
        <w:rPr>
          <w:spacing w:val="-7"/>
          <w:w w:val="115"/>
        </w:rPr>
        <w:t> </w:t>
      </w:r>
      <w:r>
        <w:rPr>
          <w:w w:val="115"/>
        </w:rPr>
        <w:t>SYD</w:t>
      </w:r>
      <w:r>
        <w:rPr>
          <w:spacing w:val="-7"/>
          <w:w w:val="115"/>
        </w:rPr>
        <w:t> </w:t>
      </w:r>
      <w:r>
        <w:rPr>
          <w:w w:val="115"/>
        </w:rPr>
        <w:t>6363</w:t>
      </w:r>
      <w:r>
        <w:rPr>
          <w:spacing w:val="-7"/>
          <w:w w:val="115"/>
        </w:rPr>
        <w:t> </w:t>
      </w:r>
      <w:r>
        <w:rPr>
          <w:w w:val="115"/>
        </w:rPr>
        <w:t>Social Inequalities</w:t>
      </w:r>
      <w:r>
        <w:rPr>
          <w:spacing w:val="-13"/>
          <w:w w:val="115"/>
        </w:rPr>
        <w:t> </w:t>
      </w:r>
      <w:r>
        <w:rPr>
          <w:w w:val="115"/>
        </w:rPr>
        <w:t>and</w:t>
      </w:r>
      <w:r>
        <w:rPr>
          <w:spacing w:val="-11"/>
          <w:w w:val="115"/>
        </w:rPr>
        <w:t> </w:t>
      </w:r>
      <w:r>
        <w:rPr>
          <w:w w:val="115"/>
        </w:rPr>
        <w:t>Reproductive</w:t>
      </w:r>
      <w:r>
        <w:rPr>
          <w:spacing w:val="-11"/>
          <w:w w:val="115"/>
        </w:rPr>
        <w:t> </w:t>
      </w:r>
      <w:r>
        <w:rPr>
          <w:w w:val="115"/>
        </w:rPr>
        <w:t>Health</w:t>
      </w:r>
      <w:r>
        <w:rPr>
          <w:spacing w:val="60"/>
          <w:w w:val="115"/>
        </w:rPr>
        <w:t> </w:t>
      </w:r>
      <w:r>
        <w:rPr>
          <w:w w:val="115"/>
        </w:rPr>
        <w:t>•</w:t>
      </w:r>
      <w:r>
        <w:rPr>
          <w:spacing w:val="-11"/>
          <w:w w:val="115"/>
        </w:rPr>
        <w:t> </w:t>
      </w:r>
      <w:r>
        <w:rPr>
          <w:w w:val="115"/>
        </w:rPr>
        <w:t>SYD</w:t>
      </w:r>
      <w:r>
        <w:rPr>
          <w:spacing w:val="-11"/>
          <w:w w:val="115"/>
        </w:rPr>
        <w:t> </w:t>
      </w:r>
      <w:r>
        <w:rPr>
          <w:w w:val="115"/>
        </w:rPr>
        <w:t>6404</w:t>
      </w:r>
      <w:r>
        <w:rPr>
          <w:spacing w:val="-11"/>
          <w:w w:val="115"/>
        </w:rPr>
        <w:t> </w:t>
      </w:r>
      <w:r>
        <w:rPr>
          <w:w w:val="115"/>
        </w:rPr>
        <w:t>Food</w:t>
      </w:r>
      <w:r>
        <w:rPr>
          <w:spacing w:val="-11"/>
          <w:w w:val="115"/>
        </w:rPr>
        <w:t> </w:t>
      </w:r>
      <w:r>
        <w:rPr>
          <w:w w:val="115"/>
        </w:rPr>
        <w:t>Insecurity</w:t>
      </w:r>
      <w:r>
        <w:rPr>
          <w:spacing w:val="-11"/>
          <w:w w:val="115"/>
        </w:rPr>
        <w:t> </w:t>
      </w:r>
      <w:r>
        <w:rPr>
          <w:w w:val="115"/>
        </w:rPr>
        <w:t>and</w:t>
      </w:r>
      <w:r>
        <w:rPr>
          <w:spacing w:val="-11"/>
          <w:w w:val="115"/>
        </w:rPr>
        <w:t> </w:t>
      </w:r>
      <w:r>
        <w:rPr>
          <w:w w:val="115"/>
        </w:rPr>
        <w:t>Health</w:t>
      </w:r>
      <w:r>
        <w:rPr>
          <w:spacing w:val="-7"/>
          <w:w w:val="115"/>
        </w:rPr>
        <w:t> </w:t>
      </w:r>
      <w:r>
        <w:rPr>
          <w:w w:val="115"/>
        </w:rPr>
        <w:t>•</w:t>
      </w:r>
      <w:r>
        <w:rPr>
          <w:spacing w:val="-11"/>
          <w:w w:val="115"/>
        </w:rPr>
        <w:t> </w:t>
      </w:r>
      <w:r>
        <w:rPr>
          <w:w w:val="115"/>
        </w:rPr>
        <w:t>SYO</w:t>
      </w:r>
      <w:r>
        <w:rPr>
          <w:spacing w:val="-11"/>
          <w:w w:val="115"/>
        </w:rPr>
        <w:t> </w:t>
      </w:r>
      <w:r>
        <w:rPr>
          <w:w w:val="115"/>
        </w:rPr>
        <w:t>6405</w:t>
      </w:r>
      <w:r>
        <w:rPr>
          <w:spacing w:val="-11"/>
          <w:w w:val="115"/>
        </w:rPr>
        <w:t> </w:t>
      </w:r>
      <w:r>
        <w:rPr>
          <w:w w:val="115"/>
        </w:rPr>
        <w:t>Sociology</w:t>
      </w:r>
      <w:r>
        <w:rPr>
          <w:spacing w:val="-11"/>
          <w:w w:val="115"/>
        </w:rPr>
        <w:t> </w:t>
      </w:r>
      <w:r>
        <w:rPr>
          <w:w w:val="115"/>
        </w:rPr>
        <w:t>of</w:t>
      </w:r>
      <w:r>
        <w:rPr>
          <w:spacing w:val="-11"/>
          <w:w w:val="115"/>
        </w:rPr>
        <w:t> </w:t>
      </w:r>
      <w:r>
        <w:rPr>
          <w:w w:val="115"/>
        </w:rPr>
        <w:t>Health</w:t>
      </w:r>
      <w:r>
        <w:rPr>
          <w:spacing w:val="-11"/>
          <w:w w:val="115"/>
        </w:rPr>
        <w:t> </w:t>
      </w:r>
      <w:r>
        <w:rPr>
          <w:w w:val="115"/>
        </w:rPr>
        <w:t>and</w:t>
      </w:r>
      <w:r>
        <w:rPr>
          <w:spacing w:val="-11"/>
          <w:w w:val="115"/>
        </w:rPr>
        <w:t> </w:t>
      </w:r>
      <w:r>
        <w:rPr>
          <w:w w:val="115"/>
        </w:rPr>
        <w:t>Illness</w:t>
      </w:r>
      <w:r>
        <w:rPr>
          <w:spacing w:val="-13"/>
          <w:w w:val="115"/>
        </w:rPr>
        <w:t> </w:t>
      </w:r>
      <w:r>
        <w:rPr>
          <w:w w:val="115"/>
        </w:rPr>
        <w:t>•</w:t>
      </w:r>
      <w:r>
        <w:rPr>
          <w:spacing w:val="-11"/>
          <w:w w:val="115"/>
        </w:rPr>
        <w:t> </w:t>
      </w:r>
      <w:r>
        <w:rPr>
          <w:w w:val="115"/>
        </w:rPr>
        <w:t>SYO 6406</w:t>
      </w:r>
      <w:r>
        <w:rPr>
          <w:spacing w:val="-3"/>
          <w:w w:val="115"/>
        </w:rPr>
        <w:t> </w:t>
      </w:r>
      <w:r>
        <w:rPr>
          <w:w w:val="115"/>
        </w:rPr>
        <w:t>Medical</w:t>
      </w:r>
      <w:r>
        <w:rPr>
          <w:spacing w:val="-3"/>
          <w:w w:val="115"/>
        </w:rPr>
        <w:t> </w:t>
      </w:r>
      <w:r>
        <w:rPr>
          <w:w w:val="115"/>
        </w:rPr>
        <w:t>Sociology</w:t>
      </w:r>
      <w:r>
        <w:rPr>
          <w:spacing w:val="74"/>
          <w:w w:val="115"/>
        </w:rPr>
        <w:t> </w:t>
      </w:r>
      <w:r>
        <w:rPr>
          <w:w w:val="115"/>
        </w:rPr>
        <w:t>•</w:t>
      </w:r>
      <w:r>
        <w:rPr>
          <w:spacing w:val="-3"/>
          <w:w w:val="115"/>
        </w:rPr>
        <w:t> </w:t>
      </w:r>
      <w:r>
        <w:rPr>
          <w:w w:val="115"/>
        </w:rPr>
        <w:t>SYO</w:t>
      </w:r>
      <w:r>
        <w:rPr>
          <w:spacing w:val="-3"/>
          <w:w w:val="115"/>
        </w:rPr>
        <w:t> </w:t>
      </w:r>
      <w:r>
        <w:rPr>
          <w:w w:val="115"/>
        </w:rPr>
        <w:t>6409</w:t>
      </w:r>
      <w:r>
        <w:rPr>
          <w:spacing w:val="-3"/>
          <w:w w:val="115"/>
        </w:rPr>
        <w:t> </w:t>
      </w:r>
      <w:r>
        <w:rPr>
          <w:w w:val="115"/>
        </w:rPr>
        <w:t>Social</w:t>
      </w:r>
      <w:r>
        <w:rPr>
          <w:spacing w:val="-3"/>
          <w:w w:val="115"/>
        </w:rPr>
        <w:t> </w:t>
      </w:r>
      <w:r>
        <w:rPr>
          <w:w w:val="115"/>
        </w:rPr>
        <w:t>Inequalities</w:t>
      </w:r>
      <w:r>
        <w:rPr>
          <w:spacing w:val="-2"/>
          <w:w w:val="115"/>
        </w:rPr>
        <w:t> </w:t>
      </w:r>
      <w:r>
        <w:rPr>
          <w:w w:val="115"/>
        </w:rPr>
        <w:t>in</w:t>
      </w:r>
      <w:r>
        <w:rPr>
          <w:spacing w:val="-3"/>
          <w:w w:val="115"/>
        </w:rPr>
        <w:t> </w:t>
      </w:r>
      <w:r>
        <w:rPr>
          <w:w w:val="115"/>
        </w:rPr>
        <w:t>Health</w:t>
      </w:r>
      <w:r>
        <w:rPr>
          <w:spacing w:val="75"/>
          <w:w w:val="115"/>
        </w:rPr>
        <w:t> </w:t>
      </w:r>
      <w:r>
        <w:rPr>
          <w:w w:val="115"/>
        </w:rPr>
        <w:t>•</w:t>
      </w:r>
      <w:r>
        <w:rPr>
          <w:spacing w:val="-3"/>
          <w:w w:val="115"/>
        </w:rPr>
        <w:t> </w:t>
      </w:r>
      <w:r>
        <w:rPr>
          <w:w w:val="115"/>
        </w:rPr>
        <w:t>SYP</w:t>
      </w:r>
      <w:r>
        <w:rPr>
          <w:spacing w:val="-3"/>
          <w:w w:val="115"/>
        </w:rPr>
        <w:t> </w:t>
      </w:r>
      <w:r>
        <w:rPr>
          <w:w w:val="115"/>
        </w:rPr>
        <w:t>6555</w:t>
      </w:r>
      <w:r>
        <w:rPr>
          <w:spacing w:val="-3"/>
          <w:w w:val="115"/>
        </w:rPr>
        <w:t> </w:t>
      </w:r>
      <w:r>
        <w:rPr>
          <w:w w:val="115"/>
        </w:rPr>
        <w:t>Sociology</w:t>
      </w:r>
      <w:r>
        <w:rPr>
          <w:spacing w:val="-3"/>
          <w:w w:val="115"/>
        </w:rPr>
        <w:t> </w:t>
      </w:r>
      <w:r>
        <w:rPr>
          <w:w w:val="115"/>
        </w:rPr>
        <w:t>of</w:t>
      </w:r>
      <w:r>
        <w:rPr>
          <w:spacing w:val="-3"/>
          <w:w w:val="115"/>
        </w:rPr>
        <w:t> </w:t>
      </w:r>
      <w:r>
        <w:rPr>
          <w:w w:val="115"/>
        </w:rPr>
        <w:t>Alcohol</w:t>
      </w:r>
      <w:r>
        <w:rPr>
          <w:spacing w:val="-3"/>
          <w:w w:val="115"/>
        </w:rPr>
        <w:t> </w:t>
      </w:r>
      <w:r>
        <w:rPr>
          <w:w w:val="115"/>
        </w:rPr>
        <w:t>and</w:t>
      </w:r>
      <w:r>
        <w:rPr>
          <w:spacing w:val="-3"/>
          <w:w w:val="115"/>
        </w:rPr>
        <w:t> </w:t>
      </w:r>
      <w:r>
        <w:rPr>
          <w:w w:val="115"/>
        </w:rPr>
        <w:t>Drugs</w:t>
      </w:r>
      <w:r>
        <w:rPr>
          <w:spacing w:val="80"/>
          <w:w w:val="115"/>
        </w:rPr>
        <w:t> </w:t>
      </w:r>
      <w:r>
        <w:rPr>
          <w:w w:val="115"/>
        </w:rPr>
        <w:t>•</w:t>
      </w:r>
      <w:r>
        <w:rPr>
          <w:spacing w:val="-3"/>
          <w:w w:val="115"/>
        </w:rPr>
        <w:t> </w:t>
      </w:r>
      <w:r>
        <w:rPr>
          <w:w w:val="115"/>
        </w:rPr>
        <w:t>SYP</w:t>
      </w:r>
      <w:r>
        <w:rPr>
          <w:spacing w:val="-3"/>
          <w:w w:val="115"/>
        </w:rPr>
        <w:t> </w:t>
      </w:r>
      <w:r>
        <w:rPr>
          <w:w w:val="115"/>
        </w:rPr>
        <w:t>6735 Sociology</w:t>
      </w:r>
      <w:r>
        <w:rPr>
          <w:spacing w:val="-3"/>
          <w:w w:val="115"/>
        </w:rPr>
        <w:t> </w:t>
      </w:r>
      <w:r>
        <w:rPr>
          <w:w w:val="115"/>
        </w:rPr>
        <w:t>of</w:t>
      </w:r>
      <w:r>
        <w:rPr>
          <w:spacing w:val="-3"/>
          <w:w w:val="115"/>
        </w:rPr>
        <w:t> </w:t>
      </w:r>
      <w:r>
        <w:rPr>
          <w:w w:val="115"/>
        </w:rPr>
        <w:t>Health</w:t>
      </w:r>
      <w:r>
        <w:rPr>
          <w:spacing w:val="-3"/>
          <w:w w:val="115"/>
        </w:rPr>
        <w:t> </w:t>
      </w:r>
      <w:r>
        <w:rPr>
          <w:w w:val="115"/>
        </w:rPr>
        <w:t>and</w:t>
      </w:r>
      <w:r>
        <w:rPr>
          <w:spacing w:val="-3"/>
          <w:w w:val="115"/>
        </w:rPr>
        <w:t> </w:t>
      </w:r>
      <w:r>
        <w:rPr>
          <w:w w:val="115"/>
        </w:rPr>
        <w:t>Aging</w:t>
      </w:r>
      <w:r>
        <w:rPr>
          <w:spacing w:val="34"/>
          <w:w w:val="115"/>
        </w:rPr>
        <w:t> </w:t>
      </w:r>
      <w:r>
        <w:rPr>
          <w:w w:val="115"/>
        </w:rPr>
        <w:t>Spatial</w:t>
      </w:r>
      <w:r>
        <w:rPr>
          <w:spacing w:val="-3"/>
          <w:w w:val="115"/>
        </w:rPr>
        <w:t> </w:t>
      </w:r>
      <w:r>
        <w:rPr>
          <w:w w:val="115"/>
        </w:rPr>
        <w:t>Sociology</w:t>
      </w:r>
      <w:r>
        <w:rPr>
          <w:spacing w:val="-3"/>
          <w:w w:val="115"/>
        </w:rPr>
        <w:t> </w:t>
      </w:r>
      <w:r>
        <w:rPr>
          <w:w w:val="115"/>
        </w:rPr>
        <w:t>&amp;</w:t>
      </w:r>
      <w:r>
        <w:rPr>
          <w:spacing w:val="-3"/>
          <w:w w:val="115"/>
        </w:rPr>
        <w:t> </w:t>
      </w:r>
      <w:r>
        <w:rPr>
          <w:w w:val="115"/>
        </w:rPr>
        <w:t>GIS •</w:t>
      </w:r>
      <w:r>
        <w:rPr>
          <w:spacing w:val="-3"/>
          <w:w w:val="115"/>
        </w:rPr>
        <w:t> </w:t>
      </w:r>
      <w:r>
        <w:rPr>
          <w:w w:val="115"/>
        </w:rPr>
        <w:t>SYA</w:t>
      </w:r>
      <w:r>
        <w:rPr>
          <w:spacing w:val="-3"/>
          <w:w w:val="115"/>
        </w:rPr>
        <w:t> </w:t>
      </w:r>
      <w:r>
        <w:rPr>
          <w:w w:val="115"/>
        </w:rPr>
        <w:t>6359</w:t>
      </w:r>
      <w:r>
        <w:rPr>
          <w:spacing w:val="-3"/>
          <w:w w:val="115"/>
        </w:rPr>
        <w:t> </w:t>
      </w:r>
      <w:r>
        <w:rPr>
          <w:w w:val="115"/>
        </w:rPr>
        <w:t>GIS</w:t>
      </w:r>
      <w:r>
        <w:rPr>
          <w:spacing w:val="-3"/>
          <w:w w:val="115"/>
        </w:rPr>
        <w:t> </w:t>
      </w:r>
      <w:r>
        <w:rPr>
          <w:w w:val="115"/>
        </w:rPr>
        <w:t>and</w:t>
      </w:r>
      <w:r>
        <w:rPr>
          <w:spacing w:val="-3"/>
          <w:w w:val="115"/>
        </w:rPr>
        <w:t> </w:t>
      </w:r>
      <w:r>
        <w:rPr>
          <w:w w:val="115"/>
        </w:rPr>
        <w:t>Health</w:t>
      </w:r>
      <w:r>
        <w:rPr>
          <w:spacing w:val="-3"/>
          <w:w w:val="115"/>
        </w:rPr>
        <w:t> </w:t>
      </w:r>
      <w:r>
        <w:rPr>
          <w:w w:val="115"/>
        </w:rPr>
        <w:t>in</w:t>
      </w:r>
      <w:r>
        <w:rPr>
          <w:spacing w:val="-3"/>
          <w:w w:val="115"/>
        </w:rPr>
        <w:t> </w:t>
      </w:r>
      <w:r>
        <w:rPr>
          <w:w w:val="115"/>
        </w:rPr>
        <w:t>Society</w:t>
      </w:r>
      <w:r>
        <w:rPr>
          <w:spacing w:val="-8"/>
          <w:w w:val="115"/>
        </w:rPr>
        <w:t> </w:t>
      </w:r>
      <w:r>
        <w:rPr>
          <w:w w:val="115"/>
        </w:rPr>
        <w:t>•</w:t>
      </w:r>
      <w:r>
        <w:rPr>
          <w:spacing w:val="-3"/>
          <w:w w:val="115"/>
        </w:rPr>
        <w:t> </w:t>
      </w:r>
      <w:r>
        <w:rPr>
          <w:w w:val="115"/>
        </w:rPr>
        <w:t>SYA</w:t>
      </w:r>
      <w:r>
        <w:rPr>
          <w:spacing w:val="-3"/>
          <w:w w:val="115"/>
        </w:rPr>
        <w:t> </w:t>
      </w:r>
      <w:r>
        <w:rPr>
          <w:w w:val="115"/>
        </w:rPr>
        <w:t>6358</w:t>
      </w:r>
      <w:r>
        <w:rPr>
          <w:spacing w:val="-3"/>
          <w:w w:val="115"/>
        </w:rPr>
        <w:t> </w:t>
      </w:r>
      <w:r>
        <w:rPr>
          <w:w w:val="115"/>
        </w:rPr>
        <w:t>Advanced</w:t>
      </w:r>
      <w:r>
        <w:rPr>
          <w:spacing w:val="-3"/>
          <w:w w:val="115"/>
        </w:rPr>
        <w:t> </w:t>
      </w:r>
      <w:r>
        <w:rPr>
          <w:w w:val="115"/>
        </w:rPr>
        <w:t>Spatial Sociology:</w:t>
      </w:r>
      <w:r>
        <w:rPr>
          <w:spacing w:val="-5"/>
          <w:w w:val="115"/>
        </w:rPr>
        <w:t> </w:t>
      </w:r>
      <w:r>
        <w:rPr>
          <w:w w:val="115"/>
        </w:rPr>
        <w:t>Geographic</w:t>
      </w:r>
      <w:r>
        <w:rPr>
          <w:spacing w:val="-5"/>
          <w:w w:val="115"/>
        </w:rPr>
        <w:t> </w:t>
      </w:r>
      <w:r>
        <w:rPr>
          <w:w w:val="115"/>
        </w:rPr>
        <w:t>Information</w:t>
      </w:r>
      <w:r>
        <w:rPr>
          <w:spacing w:val="-5"/>
          <w:w w:val="115"/>
        </w:rPr>
        <w:t> </w:t>
      </w:r>
      <w:r>
        <w:rPr>
          <w:w w:val="115"/>
        </w:rPr>
        <w:t>Systems</w:t>
      </w:r>
      <w:r>
        <w:rPr>
          <w:spacing w:val="-5"/>
          <w:w w:val="115"/>
        </w:rPr>
        <w:t> </w:t>
      </w:r>
      <w:r>
        <w:rPr>
          <w:w w:val="115"/>
        </w:rPr>
        <w:t>with</w:t>
      </w:r>
      <w:r>
        <w:rPr>
          <w:spacing w:val="-5"/>
          <w:w w:val="115"/>
        </w:rPr>
        <w:t> </w:t>
      </w:r>
      <w:r>
        <w:rPr>
          <w:w w:val="115"/>
        </w:rPr>
        <w:t>Communities</w:t>
      </w:r>
      <w:r>
        <w:rPr>
          <w:spacing w:val="-11"/>
          <w:w w:val="115"/>
        </w:rPr>
        <w:t> </w:t>
      </w:r>
      <w:r>
        <w:rPr>
          <w:w w:val="115"/>
        </w:rPr>
        <w:t>•</w:t>
      </w:r>
      <w:r>
        <w:rPr>
          <w:spacing w:val="-5"/>
          <w:w w:val="115"/>
        </w:rPr>
        <w:t> </w:t>
      </w:r>
      <w:r>
        <w:rPr>
          <w:w w:val="115"/>
        </w:rPr>
        <w:t>SYA</w:t>
      </w:r>
      <w:r>
        <w:rPr>
          <w:spacing w:val="-5"/>
          <w:w w:val="115"/>
        </w:rPr>
        <w:t> </w:t>
      </w:r>
      <w:r>
        <w:rPr>
          <w:w w:val="115"/>
        </w:rPr>
        <w:t>6452</w:t>
      </w:r>
      <w:r>
        <w:rPr>
          <w:spacing w:val="-5"/>
          <w:w w:val="115"/>
        </w:rPr>
        <w:t> </w:t>
      </w:r>
      <w:r>
        <w:rPr>
          <w:w w:val="115"/>
        </w:rPr>
        <w:t>GIS</w:t>
      </w:r>
      <w:r>
        <w:rPr>
          <w:spacing w:val="-5"/>
          <w:w w:val="115"/>
        </w:rPr>
        <w:t> </w:t>
      </w:r>
      <w:r>
        <w:rPr>
          <w:w w:val="115"/>
        </w:rPr>
        <w:t>Applications</w:t>
      </w:r>
      <w:r>
        <w:rPr>
          <w:spacing w:val="-11"/>
          <w:w w:val="115"/>
        </w:rPr>
        <w:t> </w:t>
      </w:r>
      <w:r>
        <w:rPr>
          <w:w w:val="115"/>
        </w:rPr>
        <w:t>•</w:t>
      </w:r>
      <w:r>
        <w:rPr>
          <w:spacing w:val="-5"/>
          <w:w w:val="115"/>
        </w:rPr>
        <w:t> </w:t>
      </w:r>
      <w:r>
        <w:rPr>
          <w:w w:val="115"/>
        </w:rPr>
        <w:t>SYA</w:t>
      </w:r>
      <w:r>
        <w:rPr>
          <w:spacing w:val="-5"/>
          <w:w w:val="115"/>
        </w:rPr>
        <w:t> </w:t>
      </w:r>
      <w:r>
        <w:rPr>
          <w:w w:val="115"/>
        </w:rPr>
        <w:t>6458</w:t>
      </w:r>
      <w:r>
        <w:rPr>
          <w:spacing w:val="-5"/>
          <w:w w:val="115"/>
        </w:rPr>
        <w:t> </w:t>
      </w:r>
      <w:r>
        <w:rPr>
          <w:w w:val="115"/>
        </w:rPr>
        <w:t>Advanced</w:t>
      </w:r>
      <w:r>
        <w:rPr>
          <w:spacing w:val="-5"/>
          <w:w w:val="115"/>
        </w:rPr>
        <w:t> </w:t>
      </w:r>
      <w:r>
        <w:rPr>
          <w:w w:val="115"/>
        </w:rPr>
        <w:t>Topics</w:t>
      </w:r>
      <w:r>
        <w:rPr>
          <w:spacing w:val="-5"/>
          <w:w w:val="115"/>
        </w:rPr>
        <w:t> </w:t>
      </w:r>
      <w:r>
        <w:rPr>
          <w:w w:val="115"/>
        </w:rPr>
        <w:t>in Geographic</w:t>
      </w:r>
      <w:r>
        <w:rPr>
          <w:spacing w:val="-4"/>
          <w:w w:val="115"/>
        </w:rPr>
        <w:t> </w:t>
      </w:r>
      <w:r>
        <w:rPr>
          <w:w w:val="115"/>
        </w:rPr>
        <w:t>Information</w:t>
      </w:r>
      <w:r>
        <w:rPr>
          <w:spacing w:val="-4"/>
          <w:w w:val="115"/>
        </w:rPr>
        <w:t> </w:t>
      </w:r>
      <w:r>
        <w:rPr>
          <w:w w:val="115"/>
        </w:rPr>
        <w:t>Systems</w:t>
      </w:r>
      <w:r>
        <w:rPr>
          <w:spacing w:val="-4"/>
          <w:w w:val="115"/>
        </w:rPr>
        <w:t> </w:t>
      </w:r>
      <w:r>
        <w:rPr>
          <w:w w:val="115"/>
        </w:rPr>
        <w:t>in</w:t>
      </w:r>
      <w:r>
        <w:rPr>
          <w:spacing w:val="-4"/>
          <w:w w:val="115"/>
        </w:rPr>
        <w:t> </w:t>
      </w:r>
      <w:r>
        <w:rPr>
          <w:w w:val="115"/>
        </w:rPr>
        <w:t>Society</w:t>
      </w:r>
      <w:r>
        <w:rPr>
          <w:spacing w:val="79"/>
          <w:w w:val="115"/>
        </w:rPr>
        <w:t> </w:t>
      </w:r>
      <w:r>
        <w:rPr>
          <w:w w:val="115"/>
        </w:rPr>
        <w:t>•</w:t>
      </w:r>
      <w:r>
        <w:rPr>
          <w:spacing w:val="-4"/>
          <w:w w:val="115"/>
        </w:rPr>
        <w:t> </w:t>
      </w:r>
      <w:r>
        <w:rPr>
          <w:w w:val="115"/>
        </w:rPr>
        <w:t>SYD</w:t>
      </w:r>
      <w:r>
        <w:rPr>
          <w:spacing w:val="-4"/>
          <w:w w:val="115"/>
        </w:rPr>
        <w:t> </w:t>
      </w:r>
      <w:r>
        <w:rPr>
          <w:w w:val="115"/>
        </w:rPr>
        <w:t>6405</w:t>
      </w:r>
      <w:r>
        <w:rPr>
          <w:spacing w:val="-4"/>
          <w:w w:val="115"/>
        </w:rPr>
        <w:t> </w:t>
      </w:r>
      <w:r>
        <w:rPr>
          <w:w w:val="115"/>
        </w:rPr>
        <w:t>Space,</w:t>
      </w:r>
      <w:r>
        <w:rPr>
          <w:spacing w:val="-4"/>
          <w:w w:val="115"/>
        </w:rPr>
        <w:t> </w:t>
      </w:r>
      <w:r>
        <w:rPr>
          <w:w w:val="115"/>
        </w:rPr>
        <w:t>Place</w:t>
      </w:r>
      <w:r>
        <w:rPr>
          <w:spacing w:val="-4"/>
          <w:w w:val="115"/>
        </w:rPr>
        <w:t> </w:t>
      </w:r>
      <w:r>
        <w:rPr>
          <w:w w:val="115"/>
        </w:rPr>
        <w:t>and</w:t>
      </w:r>
      <w:r>
        <w:rPr>
          <w:spacing w:val="-4"/>
          <w:w w:val="115"/>
        </w:rPr>
        <w:t> </w:t>
      </w:r>
      <w:r>
        <w:rPr>
          <w:w w:val="115"/>
        </w:rPr>
        <w:t>Inequalities</w:t>
      </w:r>
      <w:r>
        <w:rPr>
          <w:spacing w:val="-9"/>
          <w:w w:val="115"/>
        </w:rPr>
        <w:t> </w:t>
      </w:r>
      <w:r>
        <w:rPr>
          <w:w w:val="115"/>
        </w:rPr>
        <w:t>•</w:t>
      </w:r>
      <w:r>
        <w:rPr>
          <w:spacing w:val="-4"/>
          <w:w w:val="115"/>
        </w:rPr>
        <w:t> </w:t>
      </w:r>
      <w:r>
        <w:rPr>
          <w:w w:val="115"/>
        </w:rPr>
        <w:t>SYD</w:t>
      </w:r>
      <w:r>
        <w:rPr>
          <w:spacing w:val="-4"/>
          <w:w w:val="115"/>
        </w:rPr>
        <w:t> </w:t>
      </w:r>
      <w:r>
        <w:rPr>
          <w:w w:val="115"/>
        </w:rPr>
        <w:t>6417</w:t>
      </w:r>
      <w:r>
        <w:rPr>
          <w:spacing w:val="-4"/>
          <w:w w:val="115"/>
        </w:rPr>
        <w:t> </w:t>
      </w:r>
      <w:r>
        <w:rPr>
          <w:w w:val="115"/>
        </w:rPr>
        <w:t>Contemporary</w:t>
      </w:r>
      <w:r>
        <w:rPr>
          <w:spacing w:val="-4"/>
          <w:w w:val="115"/>
        </w:rPr>
        <w:t> </w:t>
      </w:r>
      <w:r>
        <w:rPr>
          <w:w w:val="115"/>
        </w:rPr>
        <w:t>Urban Society</w:t>
      </w:r>
      <w:r>
        <w:rPr>
          <w:spacing w:val="76"/>
          <w:w w:val="115"/>
        </w:rPr>
        <w:t> </w:t>
      </w:r>
      <w:r>
        <w:rPr>
          <w:w w:val="115"/>
        </w:rPr>
        <w:t>•</w:t>
      </w:r>
      <w:r>
        <w:rPr>
          <w:spacing w:val="-5"/>
          <w:w w:val="115"/>
        </w:rPr>
        <w:t> </w:t>
      </w:r>
      <w:r>
        <w:rPr>
          <w:w w:val="115"/>
        </w:rPr>
        <w:t>SYD</w:t>
      </w:r>
      <w:r>
        <w:rPr>
          <w:spacing w:val="-5"/>
          <w:w w:val="115"/>
        </w:rPr>
        <w:t> </w:t>
      </w:r>
      <w:r>
        <w:rPr>
          <w:w w:val="115"/>
        </w:rPr>
        <w:t>6428</w:t>
      </w:r>
      <w:r>
        <w:rPr>
          <w:spacing w:val="-5"/>
          <w:w w:val="115"/>
        </w:rPr>
        <w:t> </w:t>
      </w:r>
      <w:r>
        <w:rPr>
          <w:w w:val="115"/>
        </w:rPr>
        <w:t>Poverty,</w:t>
      </w:r>
      <w:r>
        <w:rPr>
          <w:spacing w:val="-5"/>
          <w:w w:val="115"/>
        </w:rPr>
        <w:t> </w:t>
      </w:r>
      <w:r>
        <w:rPr>
          <w:w w:val="115"/>
        </w:rPr>
        <w:t>Homelessness,</w:t>
      </w:r>
      <w:r>
        <w:rPr>
          <w:spacing w:val="-5"/>
          <w:w w:val="115"/>
        </w:rPr>
        <w:t> </w:t>
      </w:r>
      <w:r>
        <w:rPr>
          <w:w w:val="115"/>
        </w:rPr>
        <w:t>and</w:t>
      </w:r>
      <w:r>
        <w:rPr>
          <w:spacing w:val="-5"/>
          <w:w w:val="115"/>
        </w:rPr>
        <w:t> </w:t>
      </w:r>
      <w:r>
        <w:rPr>
          <w:w w:val="115"/>
        </w:rPr>
        <w:t>the</w:t>
      </w:r>
      <w:r>
        <w:rPr>
          <w:spacing w:val="-5"/>
          <w:w w:val="115"/>
        </w:rPr>
        <w:t> </w:t>
      </w:r>
      <w:r>
        <w:rPr>
          <w:w w:val="115"/>
        </w:rPr>
        <w:t>Cities</w:t>
      </w:r>
      <w:r>
        <w:rPr>
          <w:spacing w:val="72"/>
          <w:w w:val="115"/>
        </w:rPr>
        <w:t> </w:t>
      </w:r>
      <w:r>
        <w:rPr>
          <w:w w:val="115"/>
        </w:rPr>
        <w:t>•</w:t>
      </w:r>
      <w:r>
        <w:rPr>
          <w:spacing w:val="-5"/>
          <w:w w:val="115"/>
        </w:rPr>
        <w:t> </w:t>
      </w:r>
      <w:r>
        <w:rPr>
          <w:w w:val="115"/>
        </w:rPr>
        <w:t>SYD</w:t>
      </w:r>
      <w:r>
        <w:rPr>
          <w:spacing w:val="-5"/>
          <w:w w:val="115"/>
        </w:rPr>
        <w:t> </w:t>
      </w:r>
      <w:r>
        <w:rPr>
          <w:w w:val="115"/>
        </w:rPr>
        <w:t>6795</w:t>
      </w:r>
      <w:r>
        <w:rPr>
          <w:spacing w:val="-5"/>
          <w:w w:val="115"/>
        </w:rPr>
        <w:t> </w:t>
      </w:r>
      <w:r>
        <w:rPr>
          <w:w w:val="115"/>
        </w:rPr>
        <w:t>Class,</w:t>
      </w:r>
      <w:r>
        <w:rPr>
          <w:spacing w:val="-5"/>
          <w:w w:val="115"/>
        </w:rPr>
        <w:t> </w:t>
      </w:r>
      <w:r>
        <w:rPr>
          <w:w w:val="115"/>
        </w:rPr>
        <w:t>Race,</w:t>
      </w:r>
      <w:r>
        <w:rPr>
          <w:spacing w:val="-5"/>
          <w:w w:val="115"/>
        </w:rPr>
        <w:t> </w:t>
      </w:r>
      <w:r>
        <w:rPr>
          <w:w w:val="115"/>
        </w:rPr>
        <w:t>and</w:t>
      </w:r>
      <w:r>
        <w:rPr>
          <w:spacing w:val="-5"/>
          <w:w w:val="115"/>
        </w:rPr>
        <w:t> </w:t>
      </w:r>
      <w:r>
        <w:rPr>
          <w:w w:val="115"/>
        </w:rPr>
        <w:t>Gender</w:t>
      </w:r>
      <w:r>
        <w:rPr>
          <w:spacing w:val="-5"/>
          <w:w w:val="115"/>
        </w:rPr>
        <w:t> </w:t>
      </w:r>
      <w:r>
        <w:rPr>
          <w:w w:val="115"/>
        </w:rPr>
        <w:t>in</w:t>
      </w:r>
      <w:r>
        <w:rPr>
          <w:spacing w:val="-5"/>
          <w:w w:val="115"/>
        </w:rPr>
        <w:t> </w:t>
      </w:r>
      <w:r>
        <w:rPr>
          <w:w w:val="115"/>
        </w:rPr>
        <w:t>American</w:t>
      </w:r>
      <w:r>
        <w:rPr>
          <w:spacing w:val="-5"/>
          <w:w w:val="115"/>
        </w:rPr>
        <w:t> </w:t>
      </w:r>
      <w:r>
        <w:rPr>
          <w:w w:val="115"/>
        </w:rPr>
        <w:t>Society</w:t>
      </w:r>
    </w:p>
    <w:p>
      <w:pPr>
        <w:pStyle w:val="BodyText"/>
        <w:spacing w:line="268" w:lineRule="auto"/>
        <w:ind w:left="1096"/>
      </w:pPr>
      <w:r>
        <w:rPr>
          <w:w w:val="110"/>
        </w:rPr>
        <w:t>*Additional Primary Areas of Specialization can be assembled by students based on course offerings pending approval by the graduate committee.</w:t>
      </w:r>
    </w:p>
    <w:p>
      <w:pPr>
        <w:pStyle w:val="BodyText"/>
        <w:spacing w:line="268" w:lineRule="auto" w:before="149"/>
        <w:ind w:right="7124"/>
      </w:pPr>
      <w:r>
        <w:rPr>
          <w:w w:val="110"/>
        </w:rPr>
        <w:t>Secondary Area of Specialization Electives 9 Total Credits</w:t>
      </w:r>
    </w:p>
    <w:p>
      <w:pPr>
        <w:spacing w:before="0"/>
        <w:ind w:left="494" w:right="0" w:firstLine="0"/>
        <w:jc w:val="left"/>
        <w:rPr>
          <w:i/>
          <w:sz w:val="15"/>
        </w:rPr>
      </w:pPr>
      <w:r>
        <w:rPr>
          <w:i/>
          <w:spacing w:val="-2"/>
          <w:w w:val="110"/>
          <w:sz w:val="15"/>
        </w:rPr>
        <w:t>keyboard_arrow_up</w:t>
      </w:r>
    </w:p>
    <w:p>
      <w:pPr>
        <w:pStyle w:val="BodyText"/>
        <w:spacing w:before="171"/>
        <w:ind w:left="10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9</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21"/>
        <w:ind w:left="1095" w:right="217"/>
      </w:pPr>
      <w:r>
        <w:rPr>
          <w:w w:val="110"/>
        </w:rPr>
        <w:t>Students</w:t>
      </w:r>
      <w:r>
        <w:rPr>
          <w:spacing w:val="8"/>
          <w:w w:val="110"/>
        </w:rPr>
        <w:t> </w:t>
      </w:r>
      <w:r>
        <w:rPr>
          <w:w w:val="110"/>
        </w:rPr>
        <w:t>will</w:t>
      </w:r>
      <w:r>
        <w:rPr>
          <w:spacing w:val="8"/>
          <w:w w:val="110"/>
        </w:rPr>
        <w:t> </w:t>
      </w:r>
      <w:r>
        <w:rPr>
          <w:w w:val="110"/>
        </w:rPr>
        <w:t>create</w:t>
      </w:r>
      <w:r>
        <w:rPr>
          <w:spacing w:val="8"/>
          <w:w w:val="110"/>
        </w:rPr>
        <w:t> </w:t>
      </w:r>
      <w:r>
        <w:rPr>
          <w:w w:val="110"/>
        </w:rPr>
        <w:t>a</w:t>
      </w:r>
      <w:r>
        <w:rPr>
          <w:spacing w:val="8"/>
          <w:w w:val="110"/>
        </w:rPr>
        <w:t> </w:t>
      </w:r>
      <w:r>
        <w:rPr>
          <w:w w:val="110"/>
        </w:rPr>
        <w:t>Secondary</w:t>
      </w:r>
      <w:r>
        <w:rPr>
          <w:spacing w:val="8"/>
          <w:w w:val="110"/>
        </w:rPr>
        <w:t> </w:t>
      </w:r>
      <w:r>
        <w:rPr>
          <w:w w:val="110"/>
        </w:rPr>
        <w:t>Area</w:t>
      </w:r>
      <w:r>
        <w:rPr>
          <w:spacing w:val="8"/>
          <w:w w:val="110"/>
        </w:rPr>
        <w:t> </w:t>
      </w:r>
      <w:r>
        <w:rPr>
          <w:w w:val="110"/>
        </w:rPr>
        <w:t>of</w:t>
      </w:r>
      <w:r>
        <w:rPr>
          <w:spacing w:val="8"/>
          <w:w w:val="110"/>
        </w:rPr>
        <w:t> </w:t>
      </w:r>
      <w:r>
        <w:rPr>
          <w:w w:val="110"/>
        </w:rPr>
        <w:t>Specialization</w:t>
      </w:r>
      <w:r>
        <w:rPr>
          <w:spacing w:val="8"/>
          <w:w w:val="110"/>
        </w:rPr>
        <w:t> </w:t>
      </w:r>
      <w:r>
        <w:rPr>
          <w:w w:val="110"/>
        </w:rPr>
        <w:t>with</w:t>
      </w:r>
      <w:r>
        <w:rPr>
          <w:spacing w:val="8"/>
          <w:w w:val="110"/>
        </w:rPr>
        <w:t> </w:t>
      </w:r>
      <w:r>
        <w:rPr>
          <w:w w:val="110"/>
        </w:rPr>
        <w:t>9</w:t>
      </w:r>
      <w:r>
        <w:rPr>
          <w:spacing w:val="8"/>
          <w:w w:val="110"/>
        </w:rPr>
        <w:t> </w:t>
      </w:r>
      <w:r>
        <w:rPr>
          <w:w w:val="110"/>
        </w:rPr>
        <w:t>hours</w:t>
      </w:r>
      <w:r>
        <w:rPr>
          <w:spacing w:val="8"/>
          <w:w w:val="110"/>
        </w:rPr>
        <w:t> </w:t>
      </w:r>
      <w:r>
        <w:rPr>
          <w:w w:val="110"/>
        </w:rPr>
        <w:t>of</w:t>
      </w:r>
      <w:r>
        <w:rPr>
          <w:spacing w:val="8"/>
          <w:w w:val="110"/>
        </w:rPr>
        <w:t> </w:t>
      </w:r>
      <w:r>
        <w:rPr>
          <w:w w:val="110"/>
        </w:rPr>
        <w:t>Sociology</w:t>
      </w:r>
      <w:r>
        <w:rPr>
          <w:spacing w:val="8"/>
          <w:w w:val="110"/>
        </w:rPr>
        <w:t> </w:t>
      </w:r>
      <w:r>
        <w:rPr>
          <w:w w:val="110"/>
        </w:rPr>
        <w:t>graduate</w:t>
      </w:r>
      <w:r>
        <w:rPr>
          <w:spacing w:val="8"/>
          <w:w w:val="110"/>
        </w:rPr>
        <w:t> </w:t>
      </w:r>
      <w:r>
        <w:rPr>
          <w:w w:val="110"/>
        </w:rPr>
        <w:t>courses.</w:t>
      </w:r>
      <w:r>
        <w:rPr>
          <w:spacing w:val="8"/>
          <w:w w:val="110"/>
        </w:rPr>
        <w:t> </w:t>
      </w:r>
      <w:r>
        <w:rPr>
          <w:w w:val="110"/>
        </w:rPr>
        <w:t>A</w:t>
      </w:r>
      <w:r>
        <w:rPr>
          <w:spacing w:val="8"/>
          <w:w w:val="110"/>
        </w:rPr>
        <w:t> </w:t>
      </w:r>
      <w:r>
        <w:rPr>
          <w:w w:val="110"/>
        </w:rPr>
        <w:t>Secondary</w:t>
      </w:r>
      <w:r>
        <w:rPr>
          <w:spacing w:val="8"/>
          <w:w w:val="110"/>
        </w:rPr>
        <w:t> </w:t>
      </w:r>
      <w:r>
        <w:rPr>
          <w:w w:val="110"/>
        </w:rPr>
        <w:t>Area</w:t>
      </w:r>
      <w:r>
        <w:rPr>
          <w:spacing w:val="8"/>
          <w:w w:val="110"/>
        </w:rPr>
        <w:t> </w:t>
      </w:r>
      <w:r>
        <w:rPr>
          <w:w w:val="110"/>
        </w:rPr>
        <w:t>may</w:t>
      </w:r>
      <w:r>
        <w:rPr>
          <w:spacing w:val="8"/>
          <w:w w:val="110"/>
        </w:rPr>
        <w:t> </w:t>
      </w:r>
      <w:r>
        <w:rPr>
          <w:w w:val="110"/>
        </w:rPr>
        <w:t>be a substantive topic area from any of the 4 Areas of Specialization listed above, a research approach (e.g., Quantitative Methods), sociological theory/ies, or an approach to knowledge dissemination (e.g., Public Sociology, Applied Sociology).</w:t>
      </w:r>
    </w:p>
    <w:p>
      <w:pPr>
        <w:pStyle w:val="BodyText"/>
        <w:spacing w:line="268" w:lineRule="auto"/>
        <w:ind w:left="1095" w:right="249" w:hanging="1"/>
      </w:pPr>
      <w:r>
        <w:rPr>
          <w:w w:val="110"/>
        </w:rPr>
        <w:t>Secondary Areas can be created from the list of primary areas (e.g., Crime and Deviance, Social Inequalities) or they can be assembled by the student and graduate committee to reflect the student's interests and career goals. They may include 1</w:t>
      </w:r>
      <w:r>
        <w:rPr>
          <w:spacing w:val="80"/>
          <w:w w:val="110"/>
        </w:rPr>
        <w:t> </w:t>
      </w:r>
      <w:r>
        <w:rPr>
          <w:w w:val="110"/>
        </w:rPr>
        <w:t>6000 or 7000 level course from the related fields of Anthropology (ANG, ANT), Communications (COM), Criminal Justice (CCJ, CJE,</w:t>
      </w:r>
      <w:r>
        <w:rPr>
          <w:spacing w:val="-9"/>
          <w:w w:val="110"/>
        </w:rPr>
        <w:t> </w:t>
      </w:r>
      <w:r>
        <w:rPr>
          <w:w w:val="110"/>
        </w:rPr>
        <w:t>CJJ,</w:t>
      </w:r>
      <w:r>
        <w:rPr>
          <w:spacing w:val="-9"/>
          <w:w w:val="110"/>
        </w:rPr>
        <w:t> </w:t>
      </w:r>
      <w:r>
        <w:rPr>
          <w:w w:val="110"/>
        </w:rPr>
        <w:t>CJT),</w:t>
      </w:r>
      <w:r>
        <w:rPr>
          <w:spacing w:val="-9"/>
          <w:w w:val="110"/>
        </w:rPr>
        <w:t> </w:t>
      </w:r>
      <w:r>
        <w:rPr>
          <w:w w:val="110"/>
        </w:rPr>
        <w:t>International</w:t>
      </w:r>
      <w:r>
        <w:rPr>
          <w:spacing w:val="-9"/>
          <w:w w:val="110"/>
        </w:rPr>
        <w:t> </w:t>
      </w:r>
      <w:r>
        <w:rPr>
          <w:w w:val="110"/>
        </w:rPr>
        <w:t>Studies</w:t>
      </w:r>
      <w:r>
        <w:rPr>
          <w:spacing w:val="-9"/>
          <w:w w:val="110"/>
        </w:rPr>
        <w:t> </w:t>
      </w:r>
      <w:r>
        <w:rPr>
          <w:w w:val="110"/>
        </w:rPr>
        <w:t>(INR),</w:t>
      </w:r>
      <w:r>
        <w:rPr>
          <w:spacing w:val="-9"/>
          <w:w w:val="110"/>
        </w:rPr>
        <w:t> </w:t>
      </w:r>
      <w:r>
        <w:rPr>
          <w:w w:val="110"/>
        </w:rPr>
        <w:t>Political</w:t>
      </w:r>
      <w:r>
        <w:rPr>
          <w:spacing w:val="-9"/>
          <w:w w:val="110"/>
        </w:rPr>
        <w:t> </w:t>
      </w:r>
      <w:r>
        <w:rPr>
          <w:w w:val="110"/>
        </w:rPr>
        <w:t>Science</w:t>
      </w:r>
      <w:r>
        <w:rPr>
          <w:spacing w:val="-9"/>
          <w:w w:val="110"/>
        </w:rPr>
        <w:t> </w:t>
      </w:r>
      <w:r>
        <w:rPr>
          <w:w w:val="110"/>
        </w:rPr>
        <w:t>(POS,</w:t>
      </w:r>
      <w:r>
        <w:rPr>
          <w:spacing w:val="-9"/>
          <w:w w:val="110"/>
        </w:rPr>
        <w:t> </w:t>
      </w:r>
      <w:r>
        <w:rPr>
          <w:w w:val="110"/>
        </w:rPr>
        <w:t>POT,</w:t>
      </w:r>
      <w:r>
        <w:rPr>
          <w:spacing w:val="-9"/>
          <w:w w:val="110"/>
        </w:rPr>
        <w:t> </w:t>
      </w:r>
      <w:r>
        <w:rPr>
          <w:w w:val="110"/>
        </w:rPr>
        <w:t>CPO),</w:t>
      </w:r>
      <w:r>
        <w:rPr>
          <w:spacing w:val="-9"/>
          <w:w w:val="110"/>
        </w:rPr>
        <w:t> </w:t>
      </w:r>
      <w:r>
        <w:rPr>
          <w:w w:val="110"/>
        </w:rPr>
        <w:t>Psychology</w:t>
      </w:r>
      <w:r>
        <w:rPr>
          <w:spacing w:val="-9"/>
          <w:w w:val="110"/>
        </w:rPr>
        <w:t> </w:t>
      </w:r>
      <w:r>
        <w:rPr>
          <w:w w:val="110"/>
        </w:rPr>
        <w:t>(CLP,</w:t>
      </w:r>
      <w:r>
        <w:rPr>
          <w:spacing w:val="-9"/>
          <w:w w:val="110"/>
        </w:rPr>
        <w:t> </w:t>
      </w:r>
      <w:r>
        <w:rPr>
          <w:w w:val="110"/>
        </w:rPr>
        <w:t>DEP,</w:t>
      </w:r>
      <w:r>
        <w:rPr>
          <w:spacing w:val="-9"/>
          <w:w w:val="110"/>
        </w:rPr>
        <w:t> </w:t>
      </w:r>
      <w:r>
        <w:rPr>
          <w:w w:val="110"/>
        </w:rPr>
        <w:t>INP,</w:t>
      </w:r>
      <w:r>
        <w:rPr>
          <w:spacing w:val="-9"/>
          <w:w w:val="110"/>
        </w:rPr>
        <w:t> </w:t>
      </w:r>
      <w:r>
        <w:rPr>
          <w:w w:val="110"/>
        </w:rPr>
        <w:t>PSY,</w:t>
      </w:r>
      <w:r>
        <w:rPr>
          <w:spacing w:val="-9"/>
          <w:w w:val="110"/>
        </w:rPr>
        <w:t> </w:t>
      </w:r>
      <w:r>
        <w:rPr>
          <w:w w:val="110"/>
        </w:rPr>
        <w:t>SOP),</w:t>
      </w:r>
      <w:r>
        <w:rPr>
          <w:spacing w:val="-9"/>
          <w:w w:val="110"/>
        </w:rPr>
        <w:t> </w:t>
      </w:r>
      <w:r>
        <w:rPr>
          <w:w w:val="110"/>
        </w:rPr>
        <w:t>or</w:t>
      </w:r>
      <w:r>
        <w:rPr>
          <w:spacing w:val="-9"/>
          <w:w w:val="110"/>
        </w:rPr>
        <w:t> </w:t>
      </w:r>
      <w:r>
        <w:rPr>
          <w:w w:val="110"/>
        </w:rPr>
        <w:t>Women's and Gender Studies (WST). Graduate courses from departments not included in this list may count with approval by the Graduate Director. More than 1 course from outside the Sociology department may count with approval by the Graduate Director. Courses that count toward the primary area of specialization may not also count towards the secondary area of </w:t>
      </w:r>
      <w:r>
        <w:rPr>
          <w:spacing w:val="-2"/>
          <w:w w:val="110"/>
        </w:rPr>
        <w:t>specialization.</w:t>
      </w:r>
    </w:p>
    <w:p>
      <w:pPr>
        <w:spacing w:line="268" w:lineRule="auto" w:before="149"/>
        <w:ind w:left="494" w:right="8628" w:firstLine="0"/>
        <w:jc w:val="left"/>
        <w:rPr>
          <w:i/>
          <w:sz w:val="15"/>
        </w:rPr>
      </w:pPr>
      <w:r>
        <w:rPr>
          <w:w w:val="110"/>
          <w:sz w:val="15"/>
        </w:rPr>
        <w:t>Unrestricted</w:t>
      </w:r>
      <w:r>
        <w:rPr>
          <w:spacing w:val="-13"/>
          <w:w w:val="110"/>
          <w:sz w:val="15"/>
        </w:rPr>
        <w:t> </w:t>
      </w:r>
      <w:r>
        <w:rPr>
          <w:w w:val="110"/>
          <w:sz w:val="15"/>
        </w:rPr>
        <w:t>Electives 15 Total Credits </w:t>
      </w:r>
      <w:r>
        <w:rPr>
          <w:i/>
          <w:spacing w:val="-2"/>
          <w:w w:val="110"/>
          <w:sz w:val="15"/>
        </w:rPr>
        <w:t>keyboard_arrow_up</w:t>
      </w:r>
    </w:p>
    <w:p>
      <w:pPr>
        <w:pStyle w:val="BodyText"/>
        <w:spacing w:before="150"/>
        <w:ind w:left="1094"/>
      </w:pPr>
      <w:r>
        <w:rPr>
          <w:w w:val="110"/>
        </w:rPr>
        <w:t>Earn</w:t>
      </w:r>
      <w:r>
        <w:rPr>
          <w:spacing w:val="-3"/>
          <w:w w:val="110"/>
        </w:rPr>
        <w:t> </w:t>
      </w:r>
      <w:r>
        <w:rPr>
          <w:w w:val="110"/>
        </w:rPr>
        <w:t>at</w:t>
      </w:r>
      <w:r>
        <w:rPr>
          <w:spacing w:val="-3"/>
          <w:w w:val="110"/>
        </w:rPr>
        <w:t> </w:t>
      </w:r>
      <w:r>
        <w:rPr>
          <w:w w:val="110"/>
        </w:rPr>
        <w:t>least</w:t>
      </w:r>
      <w:r>
        <w:rPr>
          <w:spacing w:val="-11"/>
          <w:w w:val="110"/>
        </w:rPr>
        <w:t> </w:t>
      </w:r>
      <w:r>
        <w:rPr>
          <w:w w:val="110"/>
        </w:rPr>
        <w:t>15</w:t>
      </w:r>
      <w:r>
        <w:rPr>
          <w:spacing w:val="1"/>
          <w:w w:val="110"/>
        </w:rPr>
        <w:t> </w:t>
      </w:r>
      <w:r>
        <w:rPr>
          <w:w w:val="110"/>
        </w:rPr>
        <w:t>credits</w:t>
      </w:r>
      <w:r>
        <w:rPr>
          <w:spacing w:val="-3"/>
          <w:w w:val="110"/>
        </w:rPr>
        <w:t> </w:t>
      </w:r>
      <w:r>
        <w:rPr>
          <w:w w:val="110"/>
        </w:rPr>
        <w:t>from</w:t>
      </w:r>
      <w:r>
        <w:rPr>
          <w:spacing w:val="-2"/>
          <w:w w:val="110"/>
        </w:rPr>
        <w:t> </w:t>
      </w:r>
      <w:r>
        <w:rPr>
          <w:w w:val="110"/>
        </w:rPr>
        <w:t>the</w:t>
      </w:r>
      <w:r>
        <w:rPr>
          <w:spacing w:val="-3"/>
          <w:w w:val="110"/>
        </w:rPr>
        <w:t> </w:t>
      </w:r>
      <w:r>
        <w:rPr>
          <w:w w:val="110"/>
        </w:rPr>
        <w:t>following</w:t>
      </w:r>
      <w:r>
        <w:rPr>
          <w:spacing w:val="-3"/>
          <w:w w:val="110"/>
        </w:rPr>
        <w:t> </w:t>
      </w:r>
      <w:r>
        <w:rPr>
          <w:w w:val="110"/>
        </w:rPr>
        <w:t>types</w:t>
      </w:r>
      <w:r>
        <w:rPr>
          <w:spacing w:val="-2"/>
          <w:w w:val="110"/>
        </w:rPr>
        <w:t> </w:t>
      </w:r>
      <w:r>
        <w:rPr>
          <w:w w:val="110"/>
        </w:rPr>
        <w:t>of</w:t>
      </w:r>
      <w:r>
        <w:rPr>
          <w:spacing w:val="-3"/>
          <w:w w:val="110"/>
        </w:rPr>
        <w:t> </w:t>
      </w:r>
      <w:r>
        <w:rPr>
          <w:spacing w:val="-2"/>
          <w:w w:val="110"/>
        </w:rPr>
        <w:t>courses:</w:t>
      </w:r>
    </w:p>
    <w:p>
      <w:pPr>
        <w:pStyle w:val="BodyText"/>
        <w:spacing w:line="268" w:lineRule="auto" w:before="21"/>
        <w:ind w:left="1095" w:right="330"/>
      </w:pPr>
      <w:r>
        <w:rPr>
          <w:w w:val="110"/>
        </w:rPr>
        <w:t>Unrestricted electives may include any graduate courses inside the department. Graduate courses outside of the department may also count. These courses may include 1 6000 or 7000 level course from the related fields of Anthropology (ANG, ANT), Communications</w:t>
      </w:r>
      <w:r>
        <w:rPr>
          <w:spacing w:val="-10"/>
          <w:w w:val="110"/>
        </w:rPr>
        <w:t> </w:t>
      </w:r>
      <w:r>
        <w:rPr>
          <w:w w:val="110"/>
        </w:rPr>
        <w:t>(COM),</w:t>
      </w:r>
      <w:r>
        <w:rPr>
          <w:spacing w:val="-10"/>
          <w:w w:val="110"/>
        </w:rPr>
        <w:t> </w:t>
      </w:r>
      <w:r>
        <w:rPr>
          <w:w w:val="110"/>
        </w:rPr>
        <w:t>Criminal</w:t>
      </w:r>
      <w:r>
        <w:rPr>
          <w:spacing w:val="-10"/>
          <w:w w:val="110"/>
        </w:rPr>
        <w:t> </w:t>
      </w:r>
      <w:r>
        <w:rPr>
          <w:w w:val="110"/>
        </w:rPr>
        <w:t>Justice</w:t>
      </w:r>
      <w:r>
        <w:rPr>
          <w:spacing w:val="-10"/>
          <w:w w:val="110"/>
        </w:rPr>
        <w:t> </w:t>
      </w:r>
      <w:r>
        <w:rPr>
          <w:w w:val="110"/>
        </w:rPr>
        <w:t>(CCJ,</w:t>
      </w:r>
      <w:r>
        <w:rPr>
          <w:spacing w:val="-10"/>
          <w:w w:val="110"/>
        </w:rPr>
        <w:t> </w:t>
      </w:r>
      <w:r>
        <w:rPr>
          <w:w w:val="110"/>
        </w:rPr>
        <w:t>CJE,</w:t>
      </w:r>
      <w:r>
        <w:rPr>
          <w:spacing w:val="-10"/>
          <w:w w:val="110"/>
        </w:rPr>
        <w:t> </w:t>
      </w:r>
      <w:r>
        <w:rPr>
          <w:w w:val="110"/>
        </w:rPr>
        <w:t>CJJ,</w:t>
      </w:r>
      <w:r>
        <w:rPr>
          <w:spacing w:val="-10"/>
          <w:w w:val="110"/>
        </w:rPr>
        <w:t> </w:t>
      </w:r>
      <w:r>
        <w:rPr>
          <w:w w:val="110"/>
        </w:rPr>
        <w:t>CJT),</w:t>
      </w:r>
      <w:r>
        <w:rPr>
          <w:spacing w:val="-10"/>
          <w:w w:val="110"/>
        </w:rPr>
        <w:t> </w:t>
      </w:r>
      <w:r>
        <w:rPr>
          <w:w w:val="110"/>
        </w:rPr>
        <w:t>International</w:t>
      </w:r>
      <w:r>
        <w:rPr>
          <w:spacing w:val="-10"/>
          <w:w w:val="110"/>
        </w:rPr>
        <w:t> </w:t>
      </w:r>
      <w:r>
        <w:rPr>
          <w:w w:val="110"/>
        </w:rPr>
        <w:t>Studies</w:t>
      </w:r>
      <w:r>
        <w:rPr>
          <w:spacing w:val="-10"/>
          <w:w w:val="110"/>
        </w:rPr>
        <w:t> </w:t>
      </w:r>
      <w:r>
        <w:rPr>
          <w:w w:val="110"/>
        </w:rPr>
        <w:t>(INR),</w:t>
      </w:r>
      <w:r>
        <w:rPr>
          <w:spacing w:val="-10"/>
          <w:w w:val="110"/>
        </w:rPr>
        <w:t> </w:t>
      </w:r>
      <w:r>
        <w:rPr>
          <w:w w:val="110"/>
        </w:rPr>
        <w:t>Political</w:t>
      </w:r>
      <w:r>
        <w:rPr>
          <w:spacing w:val="-10"/>
          <w:w w:val="110"/>
        </w:rPr>
        <w:t> </w:t>
      </w:r>
      <w:r>
        <w:rPr>
          <w:w w:val="110"/>
        </w:rPr>
        <w:t>Science</w:t>
      </w:r>
      <w:r>
        <w:rPr>
          <w:spacing w:val="-10"/>
          <w:w w:val="110"/>
        </w:rPr>
        <w:t> </w:t>
      </w:r>
      <w:r>
        <w:rPr>
          <w:w w:val="110"/>
        </w:rPr>
        <w:t>(POS,</w:t>
      </w:r>
      <w:r>
        <w:rPr>
          <w:spacing w:val="-10"/>
          <w:w w:val="110"/>
        </w:rPr>
        <w:t> </w:t>
      </w:r>
      <w:r>
        <w:rPr>
          <w:w w:val="110"/>
        </w:rPr>
        <w:t>POT,</w:t>
      </w:r>
      <w:r>
        <w:rPr>
          <w:spacing w:val="-10"/>
          <w:w w:val="110"/>
        </w:rPr>
        <w:t> </w:t>
      </w:r>
      <w:r>
        <w:rPr>
          <w:w w:val="110"/>
        </w:rPr>
        <w:t>CPO), Psychology (CLP, DEP, INP, PSY, SOP), or Women's and Gender Studies (WST). Graduate courses from departments not</w:t>
      </w:r>
      <w:r>
        <w:rPr>
          <w:spacing w:val="40"/>
          <w:w w:val="110"/>
        </w:rPr>
        <w:t> </w:t>
      </w:r>
      <w:r>
        <w:rPr>
          <w:w w:val="110"/>
        </w:rPr>
        <w:t>included in this list may count with approval by the Graduate Director. More than 1 course from outside the Sociology department may count with approval by the Graduate Director. These credits may include Independent Study, Practicum/Internship, and/or Directed Independent Research credit hours.</w:t>
      </w:r>
    </w:p>
    <w:p>
      <w:pPr>
        <w:pStyle w:val="BodyText"/>
        <w:spacing w:before="149"/>
      </w:pPr>
      <w:r>
        <w:rPr>
          <w:spacing w:val="-2"/>
          <w:w w:val="110"/>
        </w:rPr>
        <w:t>Dissertation</w:t>
      </w:r>
    </w:p>
    <w:p>
      <w:pPr>
        <w:pStyle w:val="BodyText"/>
        <w:spacing w:before="21"/>
      </w:pPr>
      <w:r>
        <w:rPr>
          <w:w w:val="110"/>
        </w:rPr>
        <w:t>21</w:t>
      </w:r>
      <w:r>
        <w:rPr>
          <w:spacing w:val="-1"/>
          <w:w w:val="110"/>
        </w:rPr>
        <w:t> </w:t>
      </w:r>
      <w:r>
        <w:rPr>
          <w:w w:val="110"/>
        </w:rPr>
        <w:t>Total</w:t>
      </w:r>
      <w:r>
        <w:rPr>
          <w:spacing w:val="-2"/>
          <w:w w:val="110"/>
        </w:rPr>
        <w:t> Credits</w:t>
      </w:r>
    </w:p>
    <w:p>
      <w:pPr>
        <w:spacing w:before="21"/>
        <w:ind w:left="494" w:right="0" w:firstLine="0"/>
        <w:jc w:val="left"/>
        <w:rPr>
          <w:i/>
          <w:sz w:val="15"/>
        </w:rPr>
      </w:pPr>
      <w:r>
        <w:rPr>
          <w:i/>
          <w:spacing w:val="-2"/>
          <w:w w:val="110"/>
          <w:sz w:val="15"/>
        </w:rPr>
        <w:t>keyboard_arrow_up</w:t>
      </w:r>
    </w:p>
    <w:p>
      <w:pPr>
        <w:pStyle w:val="BodyText"/>
        <w:spacing w:before="171"/>
        <w:ind w:left="1094"/>
      </w:pPr>
      <w:r>
        <w:rPr>
          <w:w w:val="110"/>
        </w:rPr>
        <w:t>Earn</w:t>
      </w:r>
      <w:r>
        <w:rPr>
          <w:spacing w:val="-3"/>
          <w:w w:val="110"/>
        </w:rPr>
        <w:t> </w:t>
      </w:r>
      <w:r>
        <w:rPr>
          <w:w w:val="110"/>
        </w:rPr>
        <w:t>at</w:t>
      </w:r>
      <w:r>
        <w:rPr>
          <w:spacing w:val="-3"/>
          <w:w w:val="110"/>
        </w:rPr>
        <w:t> </w:t>
      </w:r>
      <w:r>
        <w:rPr>
          <w:w w:val="110"/>
        </w:rPr>
        <w:t>least</w:t>
      </w:r>
      <w:r>
        <w:rPr>
          <w:spacing w:val="-11"/>
          <w:w w:val="110"/>
        </w:rPr>
        <w:t> </w:t>
      </w:r>
      <w:r>
        <w:rPr>
          <w:w w:val="110"/>
        </w:rPr>
        <w:t>21</w:t>
      </w:r>
      <w:r>
        <w:rPr>
          <w:spacing w:val="1"/>
          <w:w w:val="110"/>
        </w:rPr>
        <w:t> </w:t>
      </w:r>
      <w:r>
        <w:rPr>
          <w:w w:val="110"/>
        </w:rPr>
        <w:t>credits</w:t>
      </w:r>
      <w:r>
        <w:rPr>
          <w:spacing w:val="-3"/>
          <w:w w:val="110"/>
        </w:rPr>
        <w:t> </w:t>
      </w:r>
      <w:r>
        <w:rPr>
          <w:w w:val="110"/>
        </w:rPr>
        <w:t>from</w:t>
      </w:r>
      <w:r>
        <w:rPr>
          <w:spacing w:val="-2"/>
          <w:w w:val="110"/>
        </w:rPr>
        <w:t> </w:t>
      </w:r>
      <w:r>
        <w:rPr>
          <w:w w:val="110"/>
        </w:rPr>
        <w:t>the</w:t>
      </w:r>
      <w:r>
        <w:rPr>
          <w:spacing w:val="-3"/>
          <w:w w:val="110"/>
        </w:rPr>
        <w:t> </w:t>
      </w:r>
      <w:r>
        <w:rPr>
          <w:w w:val="110"/>
        </w:rPr>
        <w:t>following</w:t>
      </w:r>
      <w:r>
        <w:rPr>
          <w:spacing w:val="-3"/>
          <w:w w:val="110"/>
        </w:rPr>
        <w:t> </w:t>
      </w:r>
      <w:r>
        <w:rPr>
          <w:w w:val="110"/>
        </w:rPr>
        <w:t>types</w:t>
      </w:r>
      <w:r>
        <w:rPr>
          <w:spacing w:val="-2"/>
          <w:w w:val="110"/>
        </w:rPr>
        <w:t> </w:t>
      </w:r>
      <w:r>
        <w:rPr>
          <w:w w:val="110"/>
        </w:rPr>
        <w:t>of</w:t>
      </w:r>
      <w:r>
        <w:rPr>
          <w:spacing w:val="-3"/>
          <w:w w:val="110"/>
        </w:rPr>
        <w:t> </w:t>
      </w:r>
      <w:r>
        <w:rPr>
          <w:spacing w:val="-2"/>
          <w:w w:val="110"/>
        </w:rPr>
        <w:t>courses:</w:t>
      </w:r>
    </w:p>
    <w:p>
      <w:pPr>
        <w:pStyle w:val="BodyText"/>
        <w:spacing w:line="268" w:lineRule="auto" w:before="21"/>
        <w:ind w:left="1095"/>
      </w:pPr>
      <w:r>
        <w:rPr>
          <w:w w:val="110"/>
        </w:rPr>
        <w:t>SYA 6909: Research Report (3 credit hours); SYA 7919: Doctoral Research (3 credit hours); SYA 7980: Doctoral Dissertation (15 credit hours);</w:t>
      </w:r>
    </w:p>
    <w:p>
      <w:pPr>
        <w:pStyle w:val="BodyText"/>
        <w:spacing w:line="268" w:lineRule="auto" w:before="149"/>
        <w:ind w:right="9214"/>
      </w:pPr>
      <w:r>
        <w:rPr>
          <w:spacing w:val="-2"/>
          <w:w w:val="110"/>
        </w:rPr>
        <w:t>Examinations</w:t>
      </w:r>
      <w:r>
        <w:rPr>
          <w:spacing w:val="80"/>
          <w:w w:val="110"/>
        </w:rPr>
        <w:t> </w:t>
      </w:r>
      <w:r>
        <w:rPr>
          <w:w w:val="110"/>
        </w:rPr>
        <w:t>0</w:t>
      </w:r>
      <w:r>
        <w:rPr>
          <w:spacing w:val="-13"/>
          <w:w w:val="110"/>
        </w:rPr>
        <w:t> </w:t>
      </w:r>
      <w:r>
        <w:rPr>
          <w:w w:val="110"/>
        </w:rPr>
        <w:t>Total</w:t>
      </w:r>
      <w:r>
        <w:rPr>
          <w:spacing w:val="-12"/>
          <w:w w:val="110"/>
        </w:rPr>
        <w:t> </w:t>
      </w:r>
      <w:r>
        <w:rPr>
          <w:w w:val="110"/>
        </w:rPr>
        <w:t>Credits</w:t>
      </w:r>
    </w:p>
    <w:p>
      <w:pPr>
        <w:spacing w:before="0"/>
        <w:ind w:left="495" w:right="0" w:firstLine="0"/>
        <w:jc w:val="left"/>
        <w:rPr>
          <w:i/>
          <w:sz w:val="15"/>
        </w:rPr>
      </w:pPr>
      <w:r>
        <w:rPr>
          <w:i/>
          <w:spacing w:val="-2"/>
          <w:w w:val="110"/>
          <w:sz w:val="15"/>
        </w:rPr>
        <w:t>keyboard_arrow_up</w:t>
      </w:r>
    </w:p>
    <w:p>
      <w:pPr>
        <w:pStyle w:val="BodyText"/>
        <w:spacing w:line="268" w:lineRule="auto" w:before="171"/>
        <w:ind w:left="1094" w:right="118"/>
      </w:pPr>
      <w:r>
        <w:rPr>
          <w:w w:val="110"/>
        </w:rPr>
        <w:t>Details:</w:t>
      </w:r>
      <w:r>
        <w:rPr>
          <w:spacing w:val="11"/>
          <w:w w:val="110"/>
        </w:rPr>
        <w:t> </w:t>
      </w:r>
      <w:r>
        <w:rPr>
          <w:w w:val="110"/>
        </w:rPr>
        <w:t>After</w:t>
      </w:r>
      <w:r>
        <w:rPr>
          <w:spacing w:val="11"/>
          <w:w w:val="110"/>
        </w:rPr>
        <w:t> </w:t>
      </w:r>
      <w:r>
        <w:rPr>
          <w:w w:val="110"/>
        </w:rPr>
        <w:t>completing</w:t>
      </w:r>
      <w:r>
        <w:rPr>
          <w:spacing w:val="11"/>
          <w:w w:val="110"/>
        </w:rPr>
        <w:t> </w:t>
      </w:r>
      <w:r>
        <w:rPr>
          <w:w w:val="110"/>
        </w:rPr>
        <w:t>the</w:t>
      </w:r>
      <w:r>
        <w:rPr>
          <w:spacing w:val="11"/>
          <w:w w:val="110"/>
        </w:rPr>
        <w:t> </w:t>
      </w:r>
      <w:r>
        <w:rPr>
          <w:w w:val="110"/>
        </w:rPr>
        <w:t>program’s</w:t>
      </w:r>
      <w:r>
        <w:rPr>
          <w:spacing w:val="11"/>
          <w:w w:val="110"/>
        </w:rPr>
        <w:t> </w:t>
      </w:r>
      <w:r>
        <w:rPr>
          <w:w w:val="110"/>
        </w:rPr>
        <w:t>required</w:t>
      </w:r>
      <w:r>
        <w:rPr>
          <w:spacing w:val="11"/>
          <w:w w:val="110"/>
        </w:rPr>
        <w:t> </w:t>
      </w:r>
      <w:r>
        <w:rPr>
          <w:w w:val="110"/>
        </w:rPr>
        <w:t>core</w:t>
      </w:r>
      <w:r>
        <w:rPr>
          <w:spacing w:val="11"/>
          <w:w w:val="110"/>
        </w:rPr>
        <w:t> </w:t>
      </w:r>
      <w:r>
        <w:rPr>
          <w:w w:val="110"/>
        </w:rPr>
        <w:t>courses</w:t>
      </w:r>
      <w:r>
        <w:rPr>
          <w:spacing w:val="11"/>
          <w:w w:val="110"/>
        </w:rPr>
        <w:t> </w:t>
      </w:r>
      <w:r>
        <w:rPr>
          <w:w w:val="110"/>
        </w:rPr>
        <w:t>in</w:t>
      </w:r>
      <w:r>
        <w:rPr>
          <w:spacing w:val="11"/>
          <w:w w:val="110"/>
        </w:rPr>
        <w:t> </w:t>
      </w:r>
      <w:r>
        <w:rPr>
          <w:w w:val="110"/>
        </w:rPr>
        <w:t>theory</w:t>
      </w:r>
      <w:r>
        <w:rPr>
          <w:spacing w:val="11"/>
          <w:w w:val="110"/>
        </w:rPr>
        <w:t> </w:t>
      </w:r>
      <w:r>
        <w:rPr>
          <w:w w:val="110"/>
        </w:rPr>
        <w:t>and</w:t>
      </w:r>
      <w:r>
        <w:rPr>
          <w:spacing w:val="11"/>
          <w:w w:val="110"/>
        </w:rPr>
        <w:t> </w:t>
      </w:r>
      <w:r>
        <w:rPr>
          <w:w w:val="110"/>
        </w:rPr>
        <w:t>research</w:t>
      </w:r>
      <w:r>
        <w:rPr>
          <w:spacing w:val="11"/>
          <w:w w:val="110"/>
        </w:rPr>
        <w:t> </w:t>
      </w:r>
      <w:r>
        <w:rPr>
          <w:w w:val="110"/>
        </w:rPr>
        <w:t>methods</w:t>
      </w:r>
      <w:r>
        <w:rPr>
          <w:spacing w:val="11"/>
          <w:w w:val="110"/>
        </w:rPr>
        <w:t> </w:t>
      </w:r>
      <w:r>
        <w:rPr>
          <w:w w:val="110"/>
        </w:rPr>
        <w:t>and</w:t>
      </w:r>
      <w:r>
        <w:rPr>
          <w:spacing w:val="11"/>
          <w:w w:val="110"/>
        </w:rPr>
        <w:t> </w:t>
      </w:r>
      <w:r>
        <w:rPr>
          <w:w w:val="110"/>
        </w:rPr>
        <w:t>12</w:t>
      </w:r>
      <w:r>
        <w:rPr>
          <w:spacing w:val="11"/>
          <w:w w:val="110"/>
        </w:rPr>
        <w:t> </w:t>
      </w:r>
      <w:r>
        <w:rPr>
          <w:w w:val="110"/>
        </w:rPr>
        <w:t>hours</w:t>
      </w:r>
      <w:r>
        <w:rPr>
          <w:spacing w:val="11"/>
          <w:w w:val="110"/>
        </w:rPr>
        <w:t> </w:t>
      </w:r>
      <w:r>
        <w:rPr>
          <w:w w:val="110"/>
        </w:rPr>
        <w:t>in</w:t>
      </w:r>
      <w:r>
        <w:rPr>
          <w:spacing w:val="11"/>
          <w:w w:val="110"/>
        </w:rPr>
        <w:t> </w:t>
      </w:r>
      <w:r>
        <w:rPr>
          <w:w w:val="110"/>
        </w:rPr>
        <w:t>a</w:t>
      </w:r>
      <w:r>
        <w:rPr>
          <w:spacing w:val="11"/>
          <w:w w:val="110"/>
        </w:rPr>
        <w:t> </w:t>
      </w:r>
      <w:r>
        <w:rPr>
          <w:w w:val="110"/>
        </w:rPr>
        <w:t>Primary</w:t>
      </w:r>
      <w:r>
        <w:rPr>
          <w:spacing w:val="11"/>
          <w:w w:val="110"/>
        </w:rPr>
        <w:t> </w:t>
      </w:r>
      <w:r>
        <w:rPr>
          <w:w w:val="110"/>
        </w:rPr>
        <w:t>Area of</w:t>
      </w:r>
      <w:r>
        <w:rPr>
          <w:spacing w:val="14"/>
          <w:w w:val="110"/>
        </w:rPr>
        <w:t> </w:t>
      </w:r>
      <w:r>
        <w:rPr>
          <w:w w:val="110"/>
        </w:rPr>
        <w:t>Specialization,</w:t>
      </w:r>
      <w:r>
        <w:rPr>
          <w:spacing w:val="14"/>
          <w:w w:val="110"/>
        </w:rPr>
        <w:t> </w:t>
      </w:r>
      <w:r>
        <w:rPr>
          <w:w w:val="110"/>
        </w:rPr>
        <w:t>a</w:t>
      </w:r>
      <w:r>
        <w:rPr>
          <w:spacing w:val="14"/>
          <w:w w:val="110"/>
        </w:rPr>
        <w:t> </w:t>
      </w:r>
      <w:r>
        <w:rPr>
          <w:w w:val="110"/>
        </w:rPr>
        <w:t>student</w:t>
      </w:r>
      <w:r>
        <w:rPr>
          <w:spacing w:val="14"/>
          <w:w w:val="110"/>
        </w:rPr>
        <w:t> </w:t>
      </w:r>
      <w:r>
        <w:rPr>
          <w:w w:val="110"/>
        </w:rPr>
        <w:t>will</w:t>
      </w:r>
      <w:r>
        <w:rPr>
          <w:spacing w:val="14"/>
          <w:w w:val="110"/>
        </w:rPr>
        <w:t> </w:t>
      </w:r>
      <w:r>
        <w:rPr>
          <w:w w:val="110"/>
        </w:rPr>
        <w:t>take</w:t>
      </w:r>
      <w:r>
        <w:rPr>
          <w:spacing w:val="14"/>
          <w:w w:val="110"/>
        </w:rPr>
        <w:t> </w:t>
      </w:r>
      <w:r>
        <w:rPr>
          <w:w w:val="110"/>
        </w:rPr>
        <w:t>a</w:t>
      </w:r>
      <w:r>
        <w:rPr>
          <w:spacing w:val="14"/>
          <w:w w:val="110"/>
        </w:rPr>
        <w:t> </w:t>
      </w:r>
      <w:r>
        <w:rPr>
          <w:w w:val="110"/>
        </w:rPr>
        <w:t>comprehensive</w:t>
      </w:r>
      <w:r>
        <w:rPr>
          <w:spacing w:val="14"/>
          <w:w w:val="110"/>
        </w:rPr>
        <w:t> </w:t>
      </w:r>
      <w:r>
        <w:rPr>
          <w:w w:val="110"/>
        </w:rPr>
        <w:t>Qualifying</w:t>
      </w:r>
      <w:r>
        <w:rPr>
          <w:spacing w:val="14"/>
          <w:w w:val="110"/>
        </w:rPr>
        <w:t> </w:t>
      </w:r>
      <w:r>
        <w:rPr>
          <w:w w:val="110"/>
        </w:rPr>
        <w:t>Examination.</w:t>
      </w:r>
      <w:r>
        <w:rPr>
          <w:spacing w:val="14"/>
          <w:w w:val="110"/>
        </w:rPr>
        <w:t> </w:t>
      </w:r>
      <w:r>
        <w:rPr>
          <w:w w:val="110"/>
        </w:rPr>
        <w:t>Students</w:t>
      </w:r>
      <w:r>
        <w:rPr>
          <w:spacing w:val="14"/>
          <w:w w:val="110"/>
        </w:rPr>
        <w:t> </w:t>
      </w:r>
      <w:r>
        <w:rPr>
          <w:w w:val="110"/>
        </w:rPr>
        <w:t>passing</w:t>
      </w:r>
      <w:r>
        <w:rPr>
          <w:spacing w:val="14"/>
          <w:w w:val="110"/>
        </w:rPr>
        <w:t> </w:t>
      </w:r>
      <w:r>
        <w:rPr>
          <w:w w:val="110"/>
        </w:rPr>
        <w:t>the</w:t>
      </w:r>
      <w:r>
        <w:rPr>
          <w:spacing w:val="14"/>
          <w:w w:val="110"/>
        </w:rPr>
        <w:t> </w:t>
      </w:r>
      <w:r>
        <w:rPr>
          <w:w w:val="110"/>
        </w:rPr>
        <w:t>Qualifying</w:t>
      </w:r>
      <w:r>
        <w:rPr>
          <w:spacing w:val="14"/>
          <w:w w:val="110"/>
        </w:rPr>
        <w:t> </w:t>
      </w:r>
      <w:r>
        <w:rPr>
          <w:w w:val="110"/>
        </w:rPr>
        <w:t>Examination</w:t>
      </w:r>
      <w:r>
        <w:rPr>
          <w:w w:val="110"/>
        </w:rPr>
        <w:t> will continue with their scheduled plan of study. Students failing the Qualifying Examination must retake it the next semester it is offered. If the Qualifying Examination is failed a second time, the student will be dismissed from the Sociology doctoral </w:t>
      </w:r>
      <w:r>
        <w:rPr>
          <w:spacing w:val="-2"/>
          <w:w w:val="110"/>
        </w:rPr>
        <w:t>program.</w:t>
      </w:r>
    </w:p>
    <w:p>
      <w:pPr>
        <w:spacing w:line="268" w:lineRule="auto" w:before="150"/>
        <w:ind w:left="494" w:right="8024" w:firstLine="0"/>
        <w:jc w:val="left"/>
        <w:rPr>
          <w:i/>
          <w:sz w:val="15"/>
        </w:rPr>
      </w:pPr>
      <w:r>
        <w:rPr>
          <w:w w:val="110"/>
          <w:sz w:val="15"/>
        </w:rPr>
        <w:t>Section</w:t>
      </w:r>
      <w:r>
        <w:rPr>
          <w:spacing w:val="-1"/>
          <w:w w:val="110"/>
          <w:sz w:val="15"/>
        </w:rPr>
        <w:t> </w:t>
      </w:r>
      <w:r>
        <w:rPr>
          <w:w w:val="110"/>
          <w:sz w:val="15"/>
        </w:rPr>
        <w:t>1:</w:t>
      </w:r>
      <w:r>
        <w:rPr>
          <w:spacing w:val="-1"/>
          <w:w w:val="110"/>
          <w:sz w:val="15"/>
        </w:rPr>
        <w:t> </w:t>
      </w:r>
      <w:r>
        <w:rPr>
          <w:w w:val="110"/>
          <w:sz w:val="15"/>
        </w:rPr>
        <w:t>Sociological</w:t>
      </w:r>
      <w:r>
        <w:rPr>
          <w:spacing w:val="-1"/>
          <w:w w:val="110"/>
          <w:sz w:val="15"/>
        </w:rPr>
        <w:t> </w:t>
      </w:r>
      <w:r>
        <w:rPr>
          <w:w w:val="110"/>
          <w:sz w:val="15"/>
        </w:rPr>
        <w:t>Theory 0 Total Credits </w:t>
      </w:r>
      <w:r>
        <w:rPr>
          <w:i/>
          <w:spacing w:val="-2"/>
          <w:w w:val="110"/>
          <w:sz w:val="15"/>
        </w:rPr>
        <w:t>keyboard_arrow_up</w:t>
      </w:r>
    </w:p>
    <w:p>
      <w:pPr>
        <w:pStyle w:val="BodyText"/>
        <w:spacing w:line="268" w:lineRule="auto" w:before="150"/>
        <w:ind w:left="1095" w:right="217" w:hanging="1"/>
      </w:pPr>
      <w:r>
        <w:rPr>
          <w:w w:val="110"/>
        </w:rPr>
        <w:t>All students who take the exam in a given semester will receive the same questions. Students will be required to demonstrate understanding</w:t>
      </w:r>
      <w:r>
        <w:rPr>
          <w:spacing w:val="12"/>
          <w:w w:val="110"/>
        </w:rPr>
        <w:t> </w:t>
      </w:r>
      <w:r>
        <w:rPr>
          <w:w w:val="110"/>
        </w:rPr>
        <w:t>of</w:t>
      </w:r>
      <w:r>
        <w:rPr>
          <w:spacing w:val="12"/>
          <w:w w:val="110"/>
        </w:rPr>
        <w:t> </w:t>
      </w:r>
      <w:r>
        <w:rPr>
          <w:w w:val="110"/>
        </w:rPr>
        <w:t>the</w:t>
      </w:r>
      <w:r>
        <w:rPr>
          <w:spacing w:val="12"/>
          <w:w w:val="110"/>
        </w:rPr>
        <w:t> </w:t>
      </w:r>
      <w:r>
        <w:rPr>
          <w:w w:val="110"/>
        </w:rPr>
        <w:t>development</w:t>
      </w:r>
      <w:r>
        <w:rPr>
          <w:spacing w:val="12"/>
          <w:w w:val="110"/>
        </w:rPr>
        <w:t> </w:t>
      </w:r>
      <w:r>
        <w:rPr>
          <w:w w:val="110"/>
        </w:rPr>
        <w:t>of</w:t>
      </w:r>
      <w:r>
        <w:rPr>
          <w:spacing w:val="12"/>
          <w:w w:val="110"/>
        </w:rPr>
        <w:t> </w:t>
      </w:r>
      <w:r>
        <w:rPr>
          <w:w w:val="110"/>
        </w:rPr>
        <w:t>sociology</w:t>
      </w:r>
      <w:r>
        <w:rPr>
          <w:spacing w:val="12"/>
          <w:w w:val="110"/>
        </w:rPr>
        <w:t> </w:t>
      </w:r>
      <w:r>
        <w:rPr>
          <w:w w:val="110"/>
        </w:rPr>
        <w:t>as</w:t>
      </w:r>
      <w:r>
        <w:rPr>
          <w:spacing w:val="12"/>
          <w:w w:val="110"/>
        </w:rPr>
        <w:t> </w:t>
      </w:r>
      <w:r>
        <w:rPr>
          <w:w w:val="110"/>
        </w:rPr>
        <w:t>a</w:t>
      </w:r>
      <w:r>
        <w:rPr>
          <w:spacing w:val="12"/>
          <w:w w:val="110"/>
        </w:rPr>
        <w:t> </w:t>
      </w:r>
      <w:r>
        <w:rPr>
          <w:w w:val="110"/>
        </w:rPr>
        <w:t>discipline</w:t>
      </w:r>
      <w:r>
        <w:rPr>
          <w:spacing w:val="12"/>
          <w:w w:val="110"/>
        </w:rPr>
        <w:t> </w:t>
      </w:r>
      <w:r>
        <w:rPr>
          <w:w w:val="110"/>
        </w:rPr>
        <w:t>and</w:t>
      </w:r>
      <w:r>
        <w:rPr>
          <w:spacing w:val="12"/>
          <w:w w:val="110"/>
        </w:rPr>
        <w:t> </w:t>
      </w:r>
      <w:r>
        <w:rPr>
          <w:w w:val="110"/>
        </w:rPr>
        <w:t>the</w:t>
      </w:r>
      <w:r>
        <w:rPr>
          <w:spacing w:val="12"/>
          <w:w w:val="110"/>
        </w:rPr>
        <w:t> </w:t>
      </w:r>
      <w:r>
        <w:rPr>
          <w:w w:val="110"/>
        </w:rPr>
        <w:t>major</w:t>
      </w:r>
      <w:r>
        <w:rPr>
          <w:spacing w:val="12"/>
          <w:w w:val="110"/>
        </w:rPr>
        <w:t> </w:t>
      </w:r>
      <w:r>
        <w:rPr>
          <w:w w:val="110"/>
        </w:rPr>
        <w:t>theoretical</w:t>
      </w:r>
      <w:r>
        <w:rPr>
          <w:spacing w:val="12"/>
          <w:w w:val="110"/>
        </w:rPr>
        <w:t> </w:t>
      </w:r>
      <w:r>
        <w:rPr>
          <w:w w:val="110"/>
        </w:rPr>
        <w:t>perspectives</w:t>
      </w:r>
      <w:r>
        <w:rPr>
          <w:spacing w:val="12"/>
          <w:w w:val="110"/>
        </w:rPr>
        <w:t> </w:t>
      </w:r>
      <w:r>
        <w:rPr>
          <w:w w:val="110"/>
        </w:rPr>
        <w:t>and</w:t>
      </w:r>
      <w:r>
        <w:rPr>
          <w:spacing w:val="12"/>
          <w:w w:val="110"/>
        </w:rPr>
        <w:t> </w:t>
      </w:r>
      <w:r>
        <w:rPr>
          <w:w w:val="110"/>
        </w:rPr>
        <w:t>paradigms</w:t>
      </w:r>
      <w:r>
        <w:rPr>
          <w:spacing w:val="12"/>
          <w:w w:val="110"/>
        </w:rPr>
        <w:t> </w:t>
      </w:r>
      <w:r>
        <w:rPr>
          <w:w w:val="110"/>
        </w:rPr>
        <w:t>that make up sociological thought.</w:t>
      </w:r>
    </w:p>
    <w:p>
      <w:pPr>
        <w:spacing w:line="268" w:lineRule="auto" w:before="149"/>
        <w:ind w:left="494" w:right="8121" w:firstLine="0"/>
        <w:jc w:val="left"/>
        <w:rPr>
          <w:i/>
          <w:sz w:val="15"/>
        </w:rPr>
      </w:pPr>
      <w:r>
        <w:rPr>
          <w:w w:val="110"/>
          <w:sz w:val="15"/>
        </w:rPr>
        <w:t>Section 2: Research Methods 0 Total Credits </w:t>
      </w:r>
      <w:r>
        <w:rPr>
          <w:i/>
          <w:spacing w:val="-2"/>
          <w:w w:val="110"/>
          <w:sz w:val="15"/>
        </w:rPr>
        <w:t>keyboard_arrow_up</w:t>
      </w:r>
    </w:p>
    <w:p>
      <w:pPr>
        <w:pStyle w:val="BodyText"/>
        <w:spacing w:line="268" w:lineRule="auto" w:before="150"/>
        <w:ind w:left="1095" w:right="187" w:hanging="1"/>
        <w:jc w:val="both"/>
      </w:pPr>
      <w:r>
        <w:rPr>
          <w:w w:val="110"/>
        </w:rPr>
        <w:t>All students who take the exam in a given semester will receive the same questions. Students will be required to demonstrate competence in reading and understanding research articles using qualitative, quantitative and GIS methods, and demonstrate mastery of either qualitative or quantitative methodological approaches.</w:t>
      </w:r>
    </w:p>
    <w:p>
      <w:pPr>
        <w:pStyle w:val="BodyText"/>
        <w:spacing w:after="0" w:line="268" w:lineRule="auto"/>
        <w:jc w:val="both"/>
        <w:sectPr>
          <w:pgSz w:w="12240" w:h="15840"/>
          <w:pgMar w:header="572" w:footer="435" w:top="840" w:bottom="620" w:left="720" w:right="720"/>
        </w:sectPr>
      </w:pPr>
    </w:p>
    <w:p>
      <w:pPr>
        <w:pStyle w:val="BodyText"/>
        <w:spacing w:line="268" w:lineRule="auto" w:before="12"/>
        <w:ind w:left="495" w:right="7228" w:hanging="1"/>
      </w:pPr>
      <w:r>
        <w:rPr>
          <w:w w:val="110"/>
        </w:rPr>
        <w:t>Section</w:t>
      </w:r>
      <w:r>
        <w:rPr>
          <w:spacing w:val="-3"/>
          <w:w w:val="110"/>
        </w:rPr>
        <w:t> </w:t>
      </w:r>
      <w:r>
        <w:rPr>
          <w:w w:val="110"/>
        </w:rPr>
        <w:t>3:</w:t>
      </w:r>
      <w:r>
        <w:rPr>
          <w:spacing w:val="-3"/>
          <w:w w:val="110"/>
        </w:rPr>
        <w:t> </w:t>
      </w:r>
      <w:r>
        <w:rPr>
          <w:w w:val="110"/>
        </w:rPr>
        <w:t>Primary</w:t>
      </w:r>
      <w:r>
        <w:rPr>
          <w:spacing w:val="-3"/>
          <w:w w:val="110"/>
        </w:rPr>
        <w:t> </w:t>
      </w:r>
      <w:r>
        <w:rPr>
          <w:w w:val="110"/>
        </w:rPr>
        <w:t>Area</w:t>
      </w:r>
      <w:r>
        <w:rPr>
          <w:spacing w:val="-3"/>
          <w:w w:val="110"/>
        </w:rPr>
        <w:t> </w:t>
      </w:r>
      <w:r>
        <w:rPr>
          <w:w w:val="110"/>
        </w:rPr>
        <w:t>of</w:t>
      </w:r>
      <w:r>
        <w:rPr>
          <w:spacing w:val="-3"/>
          <w:w w:val="110"/>
        </w:rPr>
        <w:t> </w:t>
      </w:r>
      <w:r>
        <w:rPr>
          <w:w w:val="110"/>
        </w:rPr>
        <w:t>Specialization 0 Total Credits</w:t>
      </w:r>
    </w:p>
    <w:p>
      <w:pPr>
        <w:spacing w:before="0"/>
        <w:ind w:left="494" w:right="0" w:firstLine="0"/>
        <w:jc w:val="left"/>
        <w:rPr>
          <w:i/>
          <w:sz w:val="15"/>
        </w:rPr>
      </w:pPr>
      <w:r>
        <w:rPr>
          <w:i/>
          <w:spacing w:val="-2"/>
          <w:w w:val="110"/>
          <w:sz w:val="15"/>
        </w:rPr>
        <w:t>keyboard_arrow_up</w:t>
      </w:r>
    </w:p>
    <w:p>
      <w:pPr>
        <w:pStyle w:val="BodyText"/>
        <w:spacing w:line="268" w:lineRule="auto" w:before="171"/>
        <w:ind w:left="1095" w:right="413" w:hanging="1"/>
      </w:pPr>
      <w:r>
        <w:rPr>
          <w:w w:val="110"/>
        </w:rPr>
        <w:t>All students who take the exam in the same primary area of specialization in a given semester will receive the same questions. Students will be expected to demonstrate mastery of an area in two ways: 1) Students will provide an historical overview and contemporary contextualization of the area of specialization (relevant theories, studies, debates, etc.); 2) Students will situate their current interests in contemporary debates and future directions for the area of specialization.</w:t>
      </w:r>
    </w:p>
    <w:p>
      <w:pPr>
        <w:pStyle w:val="BodyText"/>
        <w:spacing w:before="150"/>
      </w:pPr>
      <w:r>
        <w:rPr>
          <w:spacing w:val="-2"/>
          <w:w w:val="110"/>
        </w:rPr>
        <w:t>Committee</w:t>
      </w:r>
    </w:p>
    <w:p>
      <w:pPr>
        <w:pStyle w:val="BodyText"/>
        <w:spacing w:before="20"/>
      </w:pPr>
      <w:r>
        <w:rPr>
          <w:w w:val="110"/>
        </w:rPr>
        <w:t>0</w:t>
      </w:r>
      <w:r>
        <w:rPr>
          <w:spacing w:val="-15"/>
          <w:w w:val="110"/>
        </w:rPr>
        <w:t> </w:t>
      </w:r>
      <w:r>
        <w:rPr>
          <w:w w:val="110"/>
        </w:rPr>
        <w:t>Total</w:t>
      </w:r>
      <w:r>
        <w:rPr>
          <w:spacing w:val="-6"/>
          <w:w w:val="110"/>
        </w:rPr>
        <w:t> </w:t>
      </w:r>
      <w:r>
        <w:rPr>
          <w:spacing w:val="-2"/>
          <w:w w:val="110"/>
        </w:rPr>
        <w:t>Credits</w:t>
      </w:r>
    </w:p>
    <w:p>
      <w:pPr>
        <w:spacing w:before="21"/>
        <w:ind w:left="495" w:right="0" w:firstLine="0"/>
        <w:jc w:val="left"/>
        <w:rPr>
          <w:i/>
          <w:sz w:val="15"/>
        </w:rPr>
      </w:pPr>
      <w:r>
        <w:rPr>
          <w:i/>
          <w:spacing w:val="-2"/>
          <w:w w:val="110"/>
          <w:sz w:val="15"/>
        </w:rPr>
        <w:t>keyboard_arrow_up</w:t>
      </w:r>
    </w:p>
    <w:p>
      <w:pPr>
        <w:pStyle w:val="BodyText"/>
        <w:spacing w:line="268" w:lineRule="auto" w:before="171"/>
        <w:ind w:left="1094" w:right="330"/>
      </w:pPr>
      <w:r>
        <w:rPr>
          <w:w w:val="110"/>
        </w:rPr>
        <w:t>The Qualifying Exams will be graded by the following: The Theory Section will be graded by a rotating committee of 3 Sociology faculty with strengths in theory. The Methods Section will be graded by a rotating committee of 3 Sociology faculty with strengths in methods. The Area Section will be graded by a committee of 3 Sociology faculty related to the student’s primary area of specialization.</w:t>
      </w:r>
    </w:p>
    <w:p>
      <w:pPr>
        <w:pStyle w:val="BodyText"/>
        <w:spacing w:line="268" w:lineRule="auto" w:before="150"/>
        <w:ind w:right="9182"/>
      </w:pPr>
      <w:r>
        <w:rPr>
          <w:spacing w:val="-2"/>
          <w:w w:val="110"/>
        </w:rPr>
        <w:t>Administration </w:t>
      </w:r>
      <w:r>
        <w:rPr>
          <w:w w:val="110"/>
        </w:rPr>
        <w:t>0</w:t>
      </w:r>
      <w:r>
        <w:rPr>
          <w:spacing w:val="-15"/>
          <w:w w:val="110"/>
        </w:rPr>
        <w:t> </w:t>
      </w:r>
      <w:r>
        <w:rPr>
          <w:w w:val="110"/>
        </w:rPr>
        <w:t>Total</w:t>
      </w:r>
      <w:r>
        <w:rPr>
          <w:spacing w:val="-6"/>
          <w:w w:val="110"/>
        </w:rPr>
        <w:t> </w:t>
      </w:r>
      <w:r>
        <w:rPr>
          <w:spacing w:val="-2"/>
          <w:w w:val="110"/>
        </w:rPr>
        <w:t>Credits</w:t>
      </w:r>
    </w:p>
    <w:p>
      <w:pPr>
        <w:spacing w:before="0"/>
        <w:ind w:left="495" w:right="0" w:firstLine="0"/>
        <w:jc w:val="left"/>
        <w:rPr>
          <w:i/>
          <w:sz w:val="15"/>
        </w:rPr>
      </w:pPr>
      <w:r>
        <w:rPr>
          <w:i/>
          <w:spacing w:val="-2"/>
          <w:w w:val="110"/>
          <w:sz w:val="15"/>
        </w:rPr>
        <w:t>keyboard_arrow_up</w:t>
      </w:r>
    </w:p>
    <w:p>
      <w:pPr>
        <w:pStyle w:val="BodyText"/>
        <w:spacing w:line="268" w:lineRule="auto" w:before="171"/>
        <w:ind w:left="1094" w:right="330"/>
      </w:pPr>
      <w:r>
        <w:rPr>
          <w:w w:val="110"/>
        </w:rPr>
        <w:t>The Qualifying Exams will be graded by the following: The Theory Section will be graded by a rotating committee of 3 Sociology faculty with strengths in theory.</w:t>
      </w:r>
      <w:r>
        <w:rPr>
          <w:spacing w:val="-3"/>
          <w:w w:val="110"/>
        </w:rPr>
        <w:t> </w:t>
      </w:r>
      <w:r>
        <w:rPr>
          <w:w w:val="110"/>
        </w:rPr>
        <w:t>The Methods Section will be graded by a rotating committee of 3 Sociology faculty with strengths in methods. The Area Section will be graded by a committee of 3 Sociology faculty related to the student’s primary area of specialization. Sample study guides with sample readings will be provided to students by June 1 for those planning to take the Qualifying Exams in the upcoming academic year. The Graduate Director will also hold a meeting in the first academic semester of each year for PhD students to answer their questions and discuss the importance of preparation</w:t>
      </w:r>
      <w:r>
        <w:rPr>
          <w:spacing w:val="40"/>
          <w:w w:val="110"/>
        </w:rPr>
        <w:t> </w:t>
      </w:r>
      <w:r>
        <w:rPr>
          <w:w w:val="110"/>
        </w:rPr>
        <w:t>and long-term planning prior to the exam period. The Qualifying Exam will be offered to students two times during the academic year (once in the fall semester, once in the spring semester). Students must notify the Graduate Director and Graduate Admissions Coordinator by June 1 to take the exam in the fall semester or by October 1 to take the exam in the spring semester. Students will select a primary area of specialization. of each year. The exam will be distributed by the Graduate Admissions Coordinator and Graduate Director via Webcourses.</w:t>
      </w:r>
    </w:p>
    <w:p>
      <w:pPr>
        <w:spacing w:line="268" w:lineRule="auto" w:before="149"/>
        <w:ind w:left="494" w:right="8533" w:firstLine="0"/>
        <w:jc w:val="left"/>
        <w:rPr>
          <w:i/>
          <w:sz w:val="15"/>
        </w:rPr>
      </w:pPr>
      <w:r>
        <w:rPr>
          <w:w w:val="110"/>
          <w:sz w:val="15"/>
        </w:rPr>
        <w:t>Candidacy Examination 0 Total Credits </w:t>
      </w:r>
      <w:r>
        <w:rPr>
          <w:i/>
          <w:spacing w:val="-2"/>
          <w:w w:val="110"/>
          <w:sz w:val="15"/>
        </w:rPr>
        <w:t>keyboard_arrow_up</w:t>
      </w:r>
    </w:p>
    <w:p>
      <w:pPr>
        <w:pStyle w:val="BodyText"/>
        <w:spacing w:line="268" w:lineRule="auto" w:before="150"/>
        <w:ind w:left="1094" w:right="187"/>
      </w:pPr>
      <w:r>
        <w:rPr>
          <w:w w:val="110"/>
        </w:rPr>
        <w:t>The dissertation proposal defense constitutes the program's candidacy examination, and students who successfully pass their proposal defense along with other requirements shall be admitted to candidacy. Other requirements for candidacy include: 1) Completion</w:t>
      </w:r>
      <w:r>
        <w:rPr>
          <w:spacing w:val="8"/>
          <w:w w:val="110"/>
        </w:rPr>
        <w:t> </w:t>
      </w:r>
      <w:r>
        <w:rPr>
          <w:w w:val="110"/>
        </w:rPr>
        <w:t>of</w:t>
      </w:r>
      <w:r>
        <w:rPr>
          <w:spacing w:val="8"/>
          <w:w w:val="110"/>
        </w:rPr>
        <w:t> </w:t>
      </w:r>
      <w:r>
        <w:rPr>
          <w:w w:val="110"/>
        </w:rPr>
        <w:t>all</w:t>
      </w:r>
      <w:r>
        <w:rPr>
          <w:spacing w:val="8"/>
          <w:w w:val="110"/>
        </w:rPr>
        <w:t> </w:t>
      </w:r>
      <w:r>
        <w:rPr>
          <w:w w:val="110"/>
        </w:rPr>
        <w:t>coursework,</w:t>
      </w:r>
      <w:r>
        <w:rPr>
          <w:spacing w:val="8"/>
          <w:w w:val="110"/>
        </w:rPr>
        <w:t> </w:t>
      </w:r>
      <w:r>
        <w:rPr>
          <w:w w:val="110"/>
        </w:rPr>
        <w:t>except</w:t>
      </w:r>
      <w:r>
        <w:rPr>
          <w:spacing w:val="8"/>
          <w:w w:val="110"/>
        </w:rPr>
        <w:t> </w:t>
      </w:r>
      <w:r>
        <w:rPr>
          <w:w w:val="110"/>
        </w:rPr>
        <w:t>for</w:t>
      </w:r>
      <w:r>
        <w:rPr>
          <w:spacing w:val="8"/>
          <w:w w:val="110"/>
        </w:rPr>
        <w:t> </w:t>
      </w:r>
      <w:r>
        <w:rPr>
          <w:w w:val="110"/>
        </w:rPr>
        <w:t>dissertation</w:t>
      </w:r>
      <w:r>
        <w:rPr>
          <w:spacing w:val="8"/>
          <w:w w:val="110"/>
        </w:rPr>
        <w:t> </w:t>
      </w:r>
      <w:r>
        <w:rPr>
          <w:w w:val="110"/>
        </w:rPr>
        <w:t>hours,</w:t>
      </w:r>
      <w:r>
        <w:rPr>
          <w:spacing w:val="8"/>
          <w:w w:val="110"/>
        </w:rPr>
        <w:t> </w:t>
      </w:r>
      <w:r>
        <w:rPr>
          <w:w w:val="110"/>
        </w:rPr>
        <w:t>2)</w:t>
      </w:r>
      <w:r>
        <w:rPr>
          <w:spacing w:val="8"/>
          <w:w w:val="110"/>
        </w:rPr>
        <w:t> </w:t>
      </w:r>
      <w:r>
        <w:rPr>
          <w:w w:val="110"/>
        </w:rPr>
        <w:t>Successful</w:t>
      </w:r>
      <w:r>
        <w:rPr>
          <w:spacing w:val="8"/>
          <w:w w:val="110"/>
        </w:rPr>
        <w:t> </w:t>
      </w:r>
      <w:r>
        <w:rPr>
          <w:w w:val="110"/>
        </w:rPr>
        <w:t>completion</w:t>
      </w:r>
      <w:r>
        <w:rPr>
          <w:spacing w:val="8"/>
          <w:w w:val="110"/>
        </w:rPr>
        <w:t> </w:t>
      </w:r>
      <w:r>
        <w:rPr>
          <w:w w:val="110"/>
        </w:rPr>
        <w:t>of</w:t>
      </w:r>
      <w:r>
        <w:rPr>
          <w:spacing w:val="8"/>
          <w:w w:val="110"/>
        </w:rPr>
        <w:t> </w:t>
      </w:r>
      <w:r>
        <w:rPr>
          <w:w w:val="110"/>
        </w:rPr>
        <w:t>the</w:t>
      </w:r>
      <w:r>
        <w:rPr>
          <w:spacing w:val="8"/>
          <w:w w:val="110"/>
        </w:rPr>
        <w:t> </w:t>
      </w:r>
      <w:r>
        <w:rPr>
          <w:w w:val="110"/>
        </w:rPr>
        <w:t>Qualifying</w:t>
      </w:r>
      <w:r>
        <w:rPr>
          <w:spacing w:val="8"/>
          <w:w w:val="110"/>
        </w:rPr>
        <w:t> </w:t>
      </w:r>
      <w:r>
        <w:rPr>
          <w:w w:val="110"/>
        </w:rPr>
        <w:t>Examination,</w:t>
      </w:r>
      <w:r>
        <w:rPr>
          <w:spacing w:val="8"/>
          <w:w w:val="110"/>
        </w:rPr>
        <w:t> </w:t>
      </w:r>
      <w:r>
        <w:rPr>
          <w:w w:val="110"/>
        </w:rPr>
        <w:t>3)</w:t>
      </w:r>
      <w:r>
        <w:rPr>
          <w:w w:val="110"/>
        </w:rPr>
        <w:t> Creation and approval of the dissertation advisory committee, consisting of approved graduate faculty and graduate faculty scholars, 4) Successful completion of the online Collaborative Institutional Training Initiative (CITI) “Responsible Conduct of Research” training module in the Social and Behavioral Sciences, 5) Completion of four face-to-face ethics/RCR Academic Integrity Training workshops coordinated by the College of Graduate Studies and the Office of Research, and 6) Submittal of an approved program of study. The dissertation proposal will encompass an overview of the dissertation topic that includes an in-depth review of relevant literature, a precise statement of the research question, and specific research design (planned methodology and analysis). The student's Dissertation Advisory Committee will supervise the preparation of the dissertation proposal and the defense.</w:t>
      </w:r>
    </w:p>
    <w:p>
      <w:pPr>
        <w:spacing w:line="268" w:lineRule="auto" w:before="149"/>
        <w:ind w:left="494" w:right="8497" w:firstLine="0"/>
        <w:jc w:val="left"/>
        <w:rPr>
          <w:i/>
          <w:sz w:val="15"/>
        </w:rPr>
      </w:pPr>
      <w:r>
        <w:rPr>
          <w:w w:val="110"/>
          <w:sz w:val="15"/>
        </w:rPr>
        <w:t>Admission to Candidacy 0 Total Credits </w:t>
      </w:r>
      <w:r>
        <w:rPr>
          <w:i/>
          <w:spacing w:val="-2"/>
          <w:w w:val="110"/>
          <w:sz w:val="15"/>
        </w:rPr>
        <w:t>keyboard_arrow_up</w:t>
      </w:r>
    </w:p>
    <w:p>
      <w:pPr>
        <w:pStyle w:val="BodyText"/>
        <w:spacing w:line="268" w:lineRule="auto" w:before="150"/>
        <w:ind w:left="1094" w:right="118"/>
      </w:pPr>
      <w:r>
        <w:rPr>
          <w:w w:val="110"/>
        </w:rPr>
        <w:t>The</w:t>
      </w:r>
      <w:r>
        <w:rPr>
          <w:spacing w:val="-1"/>
          <w:w w:val="110"/>
        </w:rPr>
        <w:t> </w:t>
      </w:r>
      <w:r>
        <w:rPr>
          <w:w w:val="110"/>
        </w:rPr>
        <w:t>following</w:t>
      </w:r>
      <w:r>
        <w:rPr>
          <w:spacing w:val="-1"/>
          <w:w w:val="110"/>
        </w:rPr>
        <w:t> </w:t>
      </w:r>
      <w:r>
        <w:rPr>
          <w:w w:val="110"/>
        </w:rPr>
        <w:t>are</w:t>
      </w:r>
      <w:r>
        <w:rPr>
          <w:spacing w:val="-1"/>
          <w:w w:val="110"/>
        </w:rPr>
        <w:t> </w:t>
      </w:r>
      <w:r>
        <w:rPr>
          <w:w w:val="110"/>
        </w:rPr>
        <w:t>required</w:t>
      </w:r>
      <w:r>
        <w:rPr>
          <w:spacing w:val="-1"/>
          <w:w w:val="110"/>
        </w:rPr>
        <w:t> </w:t>
      </w:r>
      <w:r>
        <w:rPr>
          <w:w w:val="110"/>
        </w:rPr>
        <w:t>to</w:t>
      </w:r>
      <w:r>
        <w:rPr>
          <w:spacing w:val="-1"/>
          <w:w w:val="110"/>
        </w:rPr>
        <w:t> </w:t>
      </w:r>
      <w:r>
        <w:rPr>
          <w:w w:val="110"/>
        </w:rPr>
        <w:t>be</w:t>
      </w:r>
      <w:r>
        <w:rPr>
          <w:spacing w:val="-1"/>
          <w:w w:val="110"/>
        </w:rPr>
        <w:t> </w:t>
      </w:r>
      <w:r>
        <w:rPr>
          <w:w w:val="110"/>
        </w:rPr>
        <w:t>admitted</w:t>
      </w:r>
      <w:r>
        <w:rPr>
          <w:spacing w:val="-1"/>
          <w:w w:val="110"/>
        </w:rPr>
        <w:t> </w:t>
      </w:r>
      <w:r>
        <w:rPr>
          <w:w w:val="110"/>
        </w:rPr>
        <w:t>to</w:t>
      </w:r>
      <w:r>
        <w:rPr>
          <w:spacing w:val="-1"/>
          <w:w w:val="110"/>
        </w:rPr>
        <w:t> </w:t>
      </w:r>
      <w:r>
        <w:rPr>
          <w:w w:val="110"/>
        </w:rPr>
        <w:t>candidacy</w:t>
      </w:r>
      <w:r>
        <w:rPr>
          <w:spacing w:val="-1"/>
          <w:w w:val="110"/>
        </w:rPr>
        <w:t> </w:t>
      </w:r>
      <w:r>
        <w:rPr>
          <w:w w:val="110"/>
        </w:rPr>
        <w:t>and</w:t>
      </w:r>
      <w:r>
        <w:rPr>
          <w:spacing w:val="-1"/>
          <w:w w:val="110"/>
        </w:rPr>
        <w:t> </w:t>
      </w:r>
      <w:r>
        <w:rPr>
          <w:w w:val="110"/>
        </w:rPr>
        <w:t>enroll</w:t>
      </w:r>
      <w:r>
        <w:rPr>
          <w:spacing w:val="-1"/>
          <w:w w:val="110"/>
        </w:rPr>
        <w:t> </w:t>
      </w:r>
      <w:r>
        <w:rPr>
          <w:w w:val="110"/>
        </w:rPr>
        <w:t>in</w:t>
      </w:r>
      <w:r>
        <w:rPr>
          <w:spacing w:val="-1"/>
          <w:w w:val="110"/>
        </w:rPr>
        <w:t> </w:t>
      </w:r>
      <w:r>
        <w:rPr>
          <w:w w:val="110"/>
        </w:rPr>
        <w:t>dissertation</w:t>
      </w:r>
      <w:r>
        <w:rPr>
          <w:spacing w:val="-1"/>
          <w:w w:val="110"/>
        </w:rPr>
        <w:t> </w:t>
      </w:r>
      <w:r>
        <w:rPr>
          <w:w w:val="110"/>
        </w:rPr>
        <w:t>hours: Completion</w:t>
      </w:r>
      <w:r>
        <w:rPr>
          <w:spacing w:val="-1"/>
          <w:w w:val="110"/>
        </w:rPr>
        <w:t> </w:t>
      </w:r>
      <w:r>
        <w:rPr>
          <w:w w:val="110"/>
        </w:rPr>
        <w:t>of</w:t>
      </w:r>
      <w:r>
        <w:rPr>
          <w:spacing w:val="-1"/>
          <w:w w:val="110"/>
        </w:rPr>
        <w:t> </w:t>
      </w:r>
      <w:r>
        <w:rPr>
          <w:w w:val="110"/>
        </w:rPr>
        <w:t>all</w:t>
      </w:r>
      <w:r>
        <w:rPr>
          <w:spacing w:val="-1"/>
          <w:w w:val="110"/>
        </w:rPr>
        <w:t> </w:t>
      </w:r>
      <w:r>
        <w:rPr>
          <w:w w:val="110"/>
        </w:rPr>
        <w:t>required</w:t>
      </w:r>
      <w:r>
        <w:rPr>
          <w:spacing w:val="-1"/>
          <w:w w:val="110"/>
        </w:rPr>
        <w:t> </w:t>
      </w:r>
      <w:r>
        <w:rPr>
          <w:w w:val="110"/>
        </w:rPr>
        <w:t>course</w:t>
      </w:r>
      <w:r>
        <w:rPr>
          <w:spacing w:val="-1"/>
          <w:w w:val="110"/>
        </w:rPr>
        <w:t> </w:t>
      </w:r>
      <w:r>
        <w:rPr>
          <w:w w:val="110"/>
        </w:rPr>
        <w:t>work, except for dissertation hours. Completion of UCF Academic Integrity training and UCF IRB training requirements through the College of Graduate Studies Successful completion of the candidacy examination where students defend their dissertation proposal. The</w:t>
      </w:r>
      <w:r>
        <w:rPr>
          <w:spacing w:val="13"/>
          <w:w w:val="110"/>
        </w:rPr>
        <w:t> </w:t>
      </w:r>
      <w:r>
        <w:rPr>
          <w:w w:val="110"/>
        </w:rPr>
        <w:t>dissertation</w:t>
      </w:r>
      <w:r>
        <w:rPr>
          <w:spacing w:val="13"/>
          <w:w w:val="110"/>
        </w:rPr>
        <w:t> </w:t>
      </w:r>
      <w:r>
        <w:rPr>
          <w:w w:val="110"/>
        </w:rPr>
        <w:t>advisory</w:t>
      </w:r>
      <w:r>
        <w:rPr>
          <w:spacing w:val="13"/>
          <w:w w:val="110"/>
        </w:rPr>
        <w:t> </w:t>
      </w:r>
      <w:r>
        <w:rPr>
          <w:w w:val="110"/>
        </w:rPr>
        <w:t>committee</w:t>
      </w:r>
      <w:r>
        <w:rPr>
          <w:spacing w:val="13"/>
          <w:w w:val="110"/>
        </w:rPr>
        <w:t> </w:t>
      </w:r>
      <w:r>
        <w:rPr>
          <w:w w:val="110"/>
        </w:rPr>
        <w:t>is</w:t>
      </w:r>
      <w:r>
        <w:rPr>
          <w:spacing w:val="13"/>
          <w:w w:val="110"/>
        </w:rPr>
        <w:t> </w:t>
      </w:r>
      <w:r>
        <w:rPr>
          <w:w w:val="110"/>
        </w:rPr>
        <w:t>formed,</w:t>
      </w:r>
      <w:r>
        <w:rPr>
          <w:spacing w:val="13"/>
          <w:w w:val="110"/>
        </w:rPr>
        <w:t> </w:t>
      </w:r>
      <w:r>
        <w:rPr>
          <w:w w:val="110"/>
        </w:rPr>
        <w:t>consisting</w:t>
      </w:r>
      <w:r>
        <w:rPr>
          <w:spacing w:val="13"/>
          <w:w w:val="110"/>
        </w:rPr>
        <w:t> </w:t>
      </w:r>
      <w:r>
        <w:rPr>
          <w:w w:val="110"/>
        </w:rPr>
        <w:t>of</w:t>
      </w:r>
      <w:r>
        <w:rPr>
          <w:spacing w:val="13"/>
          <w:w w:val="110"/>
        </w:rPr>
        <w:t> </w:t>
      </w:r>
      <w:r>
        <w:rPr>
          <w:w w:val="110"/>
        </w:rPr>
        <w:t>approved</w:t>
      </w:r>
      <w:r>
        <w:rPr>
          <w:spacing w:val="13"/>
          <w:w w:val="110"/>
        </w:rPr>
        <w:t> </w:t>
      </w:r>
      <w:r>
        <w:rPr>
          <w:w w:val="110"/>
        </w:rPr>
        <w:t>graduate</w:t>
      </w:r>
      <w:r>
        <w:rPr>
          <w:spacing w:val="13"/>
          <w:w w:val="110"/>
        </w:rPr>
        <w:t> </w:t>
      </w:r>
      <w:r>
        <w:rPr>
          <w:w w:val="110"/>
        </w:rPr>
        <w:t>faculty</w:t>
      </w:r>
      <w:r>
        <w:rPr>
          <w:spacing w:val="13"/>
          <w:w w:val="110"/>
        </w:rPr>
        <w:t> </w:t>
      </w:r>
      <w:r>
        <w:rPr>
          <w:w w:val="110"/>
        </w:rPr>
        <w:t>and</w:t>
      </w:r>
      <w:r>
        <w:rPr>
          <w:spacing w:val="13"/>
          <w:w w:val="110"/>
        </w:rPr>
        <w:t> </w:t>
      </w:r>
      <w:r>
        <w:rPr>
          <w:w w:val="110"/>
        </w:rPr>
        <w:t>graduate</w:t>
      </w:r>
      <w:r>
        <w:rPr>
          <w:spacing w:val="13"/>
          <w:w w:val="110"/>
        </w:rPr>
        <w:t> </w:t>
      </w:r>
      <w:r>
        <w:rPr>
          <w:w w:val="110"/>
        </w:rPr>
        <w:t>faculty</w:t>
      </w:r>
      <w:r>
        <w:rPr>
          <w:w w:val="110"/>
        </w:rPr>
        <w:t> scholars. Submittal of an approved program of study.</w:t>
      </w:r>
    </w:p>
    <w:p>
      <w:pPr>
        <w:pStyle w:val="BodyText"/>
        <w:spacing w:before="149"/>
      </w:pPr>
      <w:r>
        <w:rPr>
          <w:spacing w:val="-2"/>
          <w:w w:val="110"/>
        </w:rPr>
        <w:t>Dissertation</w:t>
      </w:r>
    </w:p>
    <w:p>
      <w:pPr>
        <w:pStyle w:val="BodyText"/>
        <w:spacing w:before="21"/>
      </w:pPr>
      <w:r>
        <w:rPr>
          <w:w w:val="110"/>
        </w:rPr>
        <w:t>0</w:t>
      </w:r>
      <w:r>
        <w:rPr>
          <w:spacing w:val="-15"/>
          <w:w w:val="110"/>
        </w:rPr>
        <w:t> </w:t>
      </w:r>
      <w:r>
        <w:rPr>
          <w:w w:val="110"/>
        </w:rPr>
        <w:t>Total</w:t>
      </w:r>
      <w:r>
        <w:rPr>
          <w:spacing w:val="-6"/>
          <w:w w:val="110"/>
        </w:rPr>
        <w:t> </w:t>
      </w:r>
      <w:r>
        <w:rPr>
          <w:spacing w:val="-2"/>
          <w:w w:val="110"/>
        </w:rPr>
        <w:t>Credits</w:t>
      </w:r>
    </w:p>
    <w:p>
      <w:pPr>
        <w:spacing w:before="21"/>
        <w:ind w:left="494" w:right="0" w:firstLine="0"/>
        <w:jc w:val="left"/>
        <w:rPr>
          <w:i/>
          <w:sz w:val="15"/>
        </w:rPr>
      </w:pPr>
      <w:r>
        <w:rPr>
          <w:i/>
          <w:spacing w:val="-2"/>
          <w:w w:val="110"/>
          <w:sz w:val="15"/>
        </w:rPr>
        <w:t>keyboard_arrow_up</w:t>
      </w:r>
    </w:p>
    <w:p>
      <w:pPr>
        <w:pStyle w:val="BodyText"/>
        <w:spacing w:line="268" w:lineRule="auto" w:before="171"/>
        <w:ind w:left="1094" w:right="217"/>
      </w:pPr>
      <w:r>
        <w:rPr>
          <w:w w:val="110"/>
        </w:rPr>
        <w:t>A dissertation is required for completion of the PhD, along with an oral defense of the completed dissertation through a minimum of 15 credit hours, which students use to accomplish original research on a topic approved by their advisor and three additional</w:t>
      </w:r>
      <w:r>
        <w:rPr>
          <w:spacing w:val="10"/>
          <w:w w:val="110"/>
        </w:rPr>
        <w:t> </w:t>
      </w:r>
      <w:r>
        <w:rPr>
          <w:w w:val="110"/>
        </w:rPr>
        <w:t>committee</w:t>
      </w:r>
      <w:r>
        <w:rPr>
          <w:spacing w:val="10"/>
          <w:w w:val="110"/>
        </w:rPr>
        <w:t> </w:t>
      </w:r>
      <w:r>
        <w:rPr>
          <w:w w:val="110"/>
        </w:rPr>
        <w:t>members.</w:t>
      </w:r>
      <w:r>
        <w:rPr>
          <w:spacing w:val="10"/>
          <w:w w:val="110"/>
        </w:rPr>
        <w:t> </w:t>
      </w:r>
      <w:r>
        <w:rPr>
          <w:w w:val="110"/>
        </w:rPr>
        <w:t>One</w:t>
      </w:r>
      <w:r>
        <w:rPr>
          <w:spacing w:val="10"/>
          <w:w w:val="110"/>
        </w:rPr>
        <w:t> </w:t>
      </w:r>
      <w:r>
        <w:rPr>
          <w:w w:val="110"/>
        </w:rPr>
        <w:t>committee</w:t>
      </w:r>
      <w:r>
        <w:rPr>
          <w:spacing w:val="10"/>
          <w:w w:val="110"/>
        </w:rPr>
        <w:t> </w:t>
      </w:r>
      <w:r>
        <w:rPr>
          <w:w w:val="110"/>
        </w:rPr>
        <w:t>member</w:t>
      </w:r>
      <w:r>
        <w:rPr>
          <w:spacing w:val="10"/>
          <w:w w:val="110"/>
        </w:rPr>
        <w:t> </w:t>
      </w:r>
      <w:r>
        <w:rPr>
          <w:w w:val="110"/>
        </w:rPr>
        <w:t>must</w:t>
      </w:r>
      <w:r>
        <w:rPr>
          <w:spacing w:val="10"/>
          <w:w w:val="110"/>
        </w:rPr>
        <w:t> </w:t>
      </w:r>
      <w:r>
        <w:rPr>
          <w:w w:val="110"/>
        </w:rPr>
        <w:t>be</w:t>
      </w:r>
      <w:r>
        <w:rPr>
          <w:spacing w:val="10"/>
          <w:w w:val="110"/>
        </w:rPr>
        <w:t> </w:t>
      </w:r>
      <w:r>
        <w:rPr>
          <w:w w:val="110"/>
        </w:rPr>
        <w:t>from</w:t>
      </w:r>
      <w:r>
        <w:rPr>
          <w:spacing w:val="10"/>
          <w:w w:val="110"/>
        </w:rPr>
        <w:t> </w:t>
      </w:r>
      <w:r>
        <w:rPr>
          <w:w w:val="110"/>
        </w:rPr>
        <w:t>sociology</w:t>
      </w:r>
      <w:r>
        <w:rPr>
          <w:spacing w:val="10"/>
          <w:w w:val="110"/>
        </w:rPr>
        <w:t> </w:t>
      </w:r>
      <w:r>
        <w:rPr>
          <w:w w:val="110"/>
        </w:rPr>
        <w:t>or</w:t>
      </w:r>
      <w:r>
        <w:rPr>
          <w:spacing w:val="10"/>
          <w:w w:val="110"/>
        </w:rPr>
        <w:t> </w:t>
      </w:r>
      <w:r>
        <w:rPr>
          <w:w w:val="110"/>
        </w:rPr>
        <w:t>a</w:t>
      </w:r>
      <w:r>
        <w:rPr>
          <w:spacing w:val="10"/>
          <w:w w:val="110"/>
        </w:rPr>
        <w:t> </w:t>
      </w:r>
      <w:r>
        <w:rPr>
          <w:w w:val="110"/>
        </w:rPr>
        <w:t>relevant</w:t>
      </w:r>
      <w:r>
        <w:rPr>
          <w:spacing w:val="10"/>
          <w:w w:val="110"/>
        </w:rPr>
        <w:t> </w:t>
      </w:r>
      <w:r>
        <w:rPr>
          <w:w w:val="110"/>
        </w:rPr>
        <w:t>field</w:t>
      </w:r>
      <w:r>
        <w:rPr>
          <w:spacing w:val="10"/>
          <w:w w:val="110"/>
        </w:rPr>
        <w:t> </w:t>
      </w:r>
      <w:r>
        <w:rPr>
          <w:w w:val="110"/>
        </w:rPr>
        <w:t>outside</w:t>
      </w:r>
      <w:r>
        <w:rPr>
          <w:spacing w:val="10"/>
          <w:w w:val="110"/>
        </w:rPr>
        <w:t> </w:t>
      </w:r>
      <w:r>
        <w:rPr>
          <w:w w:val="110"/>
        </w:rPr>
        <w:t>the</w:t>
      </w:r>
      <w:r>
        <w:rPr>
          <w:spacing w:val="10"/>
          <w:w w:val="110"/>
        </w:rPr>
        <w:t> </w:t>
      </w:r>
      <w:r>
        <w:rPr>
          <w:w w:val="110"/>
        </w:rPr>
        <w:t>UCF Department of Sociology. The dissertation must conform to standard disciplinary, institutional, and departmental practices.</w:t>
      </w:r>
    </w:p>
    <w:p>
      <w:pPr>
        <w:pStyle w:val="BodyText"/>
        <w:spacing w:line="174" w:lineRule="exact"/>
        <w:ind w:left="1094"/>
      </w:pPr>
      <w:r>
        <w:rPr>
          <w:w w:val="110"/>
        </w:rPr>
        <w:t>Students</w:t>
      </w:r>
      <w:r>
        <w:rPr>
          <w:spacing w:val="-4"/>
          <w:w w:val="110"/>
        </w:rPr>
        <w:t> </w:t>
      </w:r>
      <w:r>
        <w:rPr>
          <w:w w:val="110"/>
        </w:rPr>
        <w:t>may</w:t>
      </w:r>
      <w:r>
        <w:rPr>
          <w:spacing w:val="-3"/>
          <w:w w:val="110"/>
        </w:rPr>
        <w:t> </w:t>
      </w:r>
      <w:r>
        <w:rPr>
          <w:w w:val="110"/>
        </w:rPr>
        <w:t>not</w:t>
      </w:r>
      <w:r>
        <w:rPr>
          <w:spacing w:val="-3"/>
          <w:w w:val="110"/>
        </w:rPr>
        <w:t> </w:t>
      </w:r>
      <w:r>
        <w:rPr>
          <w:w w:val="110"/>
        </w:rPr>
        <w:t>enroll</w:t>
      </w:r>
      <w:r>
        <w:rPr>
          <w:spacing w:val="-3"/>
          <w:w w:val="110"/>
        </w:rPr>
        <w:t> </w:t>
      </w:r>
      <w:r>
        <w:rPr>
          <w:w w:val="110"/>
        </w:rPr>
        <w:t>for</w:t>
      </w:r>
      <w:r>
        <w:rPr>
          <w:spacing w:val="-3"/>
          <w:w w:val="110"/>
        </w:rPr>
        <w:t> </w:t>
      </w:r>
      <w:r>
        <w:rPr>
          <w:w w:val="110"/>
        </w:rPr>
        <w:t>dissertation</w:t>
      </w:r>
      <w:r>
        <w:rPr>
          <w:spacing w:val="-3"/>
          <w:w w:val="110"/>
        </w:rPr>
        <w:t> </w:t>
      </w:r>
      <w:r>
        <w:rPr>
          <w:w w:val="110"/>
        </w:rPr>
        <w:t>credit</w:t>
      </w:r>
      <w:r>
        <w:rPr>
          <w:spacing w:val="-3"/>
          <w:w w:val="110"/>
        </w:rPr>
        <w:t> </w:t>
      </w:r>
      <w:r>
        <w:rPr>
          <w:w w:val="110"/>
        </w:rPr>
        <w:t>hours</w:t>
      </w:r>
      <w:r>
        <w:rPr>
          <w:spacing w:val="-3"/>
          <w:w w:val="110"/>
        </w:rPr>
        <w:t> </w:t>
      </w:r>
      <w:r>
        <w:rPr>
          <w:w w:val="110"/>
        </w:rPr>
        <w:t>until</w:t>
      </w:r>
      <w:r>
        <w:rPr>
          <w:spacing w:val="-3"/>
          <w:w w:val="110"/>
        </w:rPr>
        <w:t> </w:t>
      </w:r>
      <w:r>
        <w:rPr>
          <w:w w:val="110"/>
        </w:rPr>
        <w:t>they</w:t>
      </w:r>
      <w:r>
        <w:rPr>
          <w:spacing w:val="-3"/>
          <w:w w:val="110"/>
        </w:rPr>
        <w:t> </w:t>
      </w:r>
      <w:r>
        <w:rPr>
          <w:w w:val="110"/>
        </w:rPr>
        <w:t>have</w:t>
      </w:r>
      <w:r>
        <w:rPr>
          <w:spacing w:val="-3"/>
          <w:w w:val="110"/>
        </w:rPr>
        <w:t> </w:t>
      </w:r>
      <w:r>
        <w:rPr>
          <w:w w:val="110"/>
        </w:rPr>
        <w:t>completed</w:t>
      </w:r>
      <w:r>
        <w:rPr>
          <w:spacing w:val="-3"/>
          <w:w w:val="110"/>
        </w:rPr>
        <w:t> </w:t>
      </w:r>
      <w:r>
        <w:rPr>
          <w:w w:val="110"/>
        </w:rPr>
        <w:t>all</w:t>
      </w:r>
      <w:r>
        <w:rPr>
          <w:spacing w:val="-3"/>
          <w:w w:val="110"/>
        </w:rPr>
        <w:t> </w:t>
      </w:r>
      <w:r>
        <w:rPr>
          <w:w w:val="110"/>
        </w:rPr>
        <w:t>requirements</w:t>
      </w:r>
      <w:r>
        <w:rPr>
          <w:spacing w:val="-3"/>
          <w:w w:val="110"/>
        </w:rPr>
        <w:t> </w:t>
      </w:r>
      <w:r>
        <w:rPr>
          <w:w w:val="110"/>
        </w:rPr>
        <w:t>to</w:t>
      </w:r>
      <w:r>
        <w:rPr>
          <w:spacing w:val="-3"/>
          <w:w w:val="110"/>
        </w:rPr>
        <w:t> </w:t>
      </w:r>
      <w:r>
        <w:rPr>
          <w:w w:val="110"/>
        </w:rPr>
        <w:t>be</w:t>
      </w:r>
      <w:r>
        <w:rPr>
          <w:spacing w:val="-3"/>
          <w:w w:val="110"/>
        </w:rPr>
        <w:t> </w:t>
      </w:r>
      <w:r>
        <w:rPr>
          <w:w w:val="110"/>
        </w:rPr>
        <w:t>admitted</w:t>
      </w:r>
      <w:r>
        <w:rPr>
          <w:spacing w:val="-3"/>
          <w:w w:val="110"/>
        </w:rPr>
        <w:t> </w:t>
      </w:r>
      <w:r>
        <w:rPr>
          <w:w w:val="110"/>
        </w:rPr>
        <w:t>to</w:t>
      </w:r>
      <w:r>
        <w:rPr>
          <w:spacing w:val="-3"/>
          <w:w w:val="110"/>
        </w:rPr>
        <w:t> </w:t>
      </w:r>
      <w:r>
        <w:rPr>
          <w:spacing w:val="-2"/>
          <w:w w:val="110"/>
        </w:rPr>
        <w:t>candidacy.</w:t>
      </w:r>
    </w:p>
    <w:p>
      <w:pPr>
        <w:pStyle w:val="BodyText"/>
        <w:spacing w:line="268" w:lineRule="auto" w:before="171"/>
        <w:ind w:right="9144"/>
      </w:pPr>
      <w:r>
        <w:rPr>
          <w:w w:val="110"/>
        </w:rPr>
        <w:t>Equipment</w:t>
      </w:r>
      <w:r>
        <w:rPr>
          <w:spacing w:val="-13"/>
          <w:w w:val="110"/>
        </w:rPr>
        <w:t> </w:t>
      </w:r>
      <w:r>
        <w:rPr>
          <w:w w:val="110"/>
        </w:rPr>
        <w:t>Fee 0</w:t>
      </w:r>
      <w:r>
        <w:rPr>
          <w:spacing w:val="-5"/>
          <w:w w:val="110"/>
        </w:rPr>
        <w:t> </w:t>
      </w:r>
      <w:r>
        <w:rPr>
          <w:w w:val="110"/>
        </w:rPr>
        <w:t>Total Credits</w:t>
      </w:r>
    </w:p>
    <w:p>
      <w:pPr>
        <w:spacing w:before="0"/>
        <w:ind w:left="494" w:right="0" w:firstLine="0"/>
        <w:jc w:val="left"/>
        <w:rPr>
          <w:i/>
          <w:sz w:val="15"/>
        </w:rPr>
      </w:pPr>
      <w:r>
        <w:rPr>
          <w:i/>
          <w:spacing w:val="-2"/>
          <w:w w:val="110"/>
          <w:sz w:val="15"/>
        </w:rPr>
        <w:t>keyboard_arrow_up</w:t>
      </w:r>
    </w:p>
    <w:p>
      <w:pPr>
        <w:pStyle w:val="BodyText"/>
        <w:spacing w:line="268" w:lineRule="auto" w:before="170"/>
        <w:ind w:left="1095" w:right="330" w:hanging="1"/>
      </w:pPr>
      <w:r>
        <w:rPr>
          <w:w w:val="110"/>
        </w:rPr>
        <w:t>Full-time students in the Sociology PhD program pay a $39 equipment fee each semester that they are enrolled. Part-time students pay $19.50 per semester.</w:t>
      </w:r>
    </w:p>
    <w:p>
      <w:pPr>
        <w:pStyle w:val="BodyText"/>
        <w:spacing w:after="0" w:line="268" w:lineRule="auto"/>
        <w:sectPr>
          <w:pgSz w:w="12240" w:h="15840"/>
          <w:pgMar w:header="572" w:footer="435" w:top="840" w:bottom="660" w:left="720" w:right="720"/>
        </w:sectPr>
      </w:pPr>
    </w:p>
    <w:p>
      <w:pPr>
        <w:spacing w:line="475" w:lineRule="auto" w:before="12"/>
        <w:ind w:left="419" w:right="8156"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90 </w:t>
      </w:r>
      <w:r>
        <w:rPr>
          <w:rFonts w:ascii="Gill Sans MT"/>
          <w:b/>
          <w:w w:val="115"/>
          <w:sz w:val="15"/>
        </w:rPr>
        <w:t>Program Details</w:t>
      </w:r>
    </w:p>
    <w:p>
      <w:pPr>
        <w:pStyle w:val="BodyText"/>
        <w:spacing w:line="268" w:lineRule="auto"/>
        <w:ind w:left="495" w:hanging="1"/>
      </w:pPr>
      <w:r>
        <w:rPr>
          <w:w w:val="110"/>
        </w:rPr>
        <w:t>In addition to the details provided above, here we offer an example of course scheduling for students to complete the program in the allotted time frame. These are sample schedules and subject to flexibility for student needs and circumstances.</w:t>
      </w:r>
    </w:p>
    <w:p>
      <w:pPr>
        <w:pStyle w:val="BodyText"/>
        <w:spacing w:before="59"/>
        <w:ind w:left="0"/>
        <w:rPr>
          <w:sz w:val="20"/>
        </w:rPr>
      </w:pPr>
    </w:p>
    <w:p>
      <w:pPr>
        <w:pStyle w:val="BodyText"/>
        <w:spacing w:after="0"/>
        <w:rPr>
          <w:sz w:val="20"/>
        </w:rPr>
        <w:sectPr>
          <w:pgSz w:w="12240" w:h="15840"/>
          <w:pgMar w:header="572" w:footer="435" w:top="840" w:bottom="720" w:left="720" w:right="720"/>
        </w:sectPr>
      </w:pPr>
    </w:p>
    <w:p>
      <w:pPr>
        <w:pStyle w:val="BodyText"/>
        <w:ind w:left="0"/>
      </w:pPr>
    </w:p>
    <w:p>
      <w:pPr>
        <w:pStyle w:val="BodyText"/>
        <w:ind w:left="0"/>
      </w:pPr>
    </w:p>
    <w:p>
      <w:pPr>
        <w:pStyle w:val="BodyText"/>
        <w:ind w:left="0"/>
      </w:pPr>
    </w:p>
    <w:p>
      <w:pPr>
        <w:pStyle w:val="BodyText"/>
        <w:spacing w:before="31"/>
        <w:ind w:left="0"/>
      </w:pPr>
    </w:p>
    <w:p>
      <w:pPr>
        <w:pStyle w:val="BodyText"/>
        <w:spacing w:before="1"/>
        <w:ind w:left="539"/>
      </w:pPr>
      <w:r>
        <w:rPr>
          <w:w w:val="110"/>
        </w:rPr>
        <w:t>Year</w:t>
      </w:r>
      <w:r>
        <w:rPr>
          <w:spacing w:val="-5"/>
          <w:w w:val="110"/>
        </w:rPr>
        <w:t> </w:t>
      </w:r>
      <w:r>
        <w:rPr>
          <w:spacing w:val="-10"/>
          <w:w w:val="115"/>
        </w:rPr>
        <w:t>1</w:t>
      </w:r>
    </w:p>
    <w:p>
      <w:pPr>
        <w:pStyle w:val="BodyText"/>
        <w:spacing w:before="171"/>
        <w:ind w:left="539"/>
      </w:pPr>
      <w:r>
        <w:rPr>
          <w:w w:val="110"/>
        </w:rPr>
        <w:t>18</w:t>
      </w:r>
      <w:r>
        <w:rPr>
          <w:spacing w:val="-3"/>
          <w:w w:val="110"/>
        </w:rPr>
        <w:t> </w:t>
      </w:r>
      <w:r>
        <w:rPr>
          <w:w w:val="110"/>
        </w:rPr>
        <w:t>credit</w:t>
      </w:r>
      <w:r>
        <w:rPr>
          <w:spacing w:val="-2"/>
          <w:w w:val="110"/>
        </w:rPr>
        <w:t> hours</w:t>
      </w:r>
    </w:p>
    <w:p>
      <w:pPr>
        <w:pStyle w:val="Heading3"/>
        <w:spacing w:before="100"/>
        <w:ind w:left="539"/>
      </w:pPr>
      <w:r>
        <w:rPr>
          <w:b w:val="0"/>
        </w:rPr>
        <w:br w:type="column"/>
      </w:r>
      <w:r>
        <w:rPr>
          <w:spacing w:val="-4"/>
          <w:w w:val="125"/>
        </w:rPr>
        <w:t>Fall</w:t>
      </w:r>
    </w:p>
    <w:p>
      <w:pPr>
        <w:pStyle w:val="BodyText"/>
        <w:spacing w:before="79"/>
        <w:ind w:left="539"/>
      </w:pPr>
      <w:r>
        <w:rPr>
          <w:w w:val="115"/>
        </w:rPr>
        <w:t>SYA</w:t>
      </w:r>
      <w:r>
        <w:rPr>
          <w:spacing w:val="4"/>
          <w:w w:val="115"/>
        </w:rPr>
        <w:t> </w:t>
      </w:r>
      <w:r>
        <w:rPr>
          <w:w w:val="115"/>
        </w:rPr>
        <w:t>5625</w:t>
      </w:r>
      <w:r>
        <w:rPr>
          <w:spacing w:val="5"/>
          <w:w w:val="115"/>
        </w:rPr>
        <w:t> </w:t>
      </w:r>
      <w:r>
        <w:rPr>
          <w:spacing w:val="-2"/>
          <w:w w:val="115"/>
        </w:rPr>
        <w:t>Proseminar</w:t>
      </w:r>
    </w:p>
    <w:p>
      <w:pPr>
        <w:pStyle w:val="BodyText"/>
        <w:spacing w:line="268" w:lineRule="auto" w:before="81"/>
        <w:ind w:left="539"/>
      </w:pPr>
      <w:r>
        <w:rPr>
          <w:w w:val="110"/>
        </w:rPr>
        <w:t>SYA 6315 Qualitative Research Methods OR SYA 6356 Geographical Information Systems in Society</w:t>
      </w:r>
    </w:p>
    <w:p>
      <w:pPr>
        <w:pStyle w:val="BodyText"/>
        <w:spacing w:before="60"/>
        <w:ind w:left="540"/>
      </w:pPr>
      <w:r>
        <w:rPr>
          <w:spacing w:val="-2"/>
          <w:w w:val="110"/>
        </w:rPr>
        <w:t>Elective</w:t>
      </w:r>
    </w:p>
    <w:p>
      <w:pPr>
        <w:pStyle w:val="Heading3"/>
        <w:spacing w:before="100"/>
        <w:ind w:left="225"/>
      </w:pPr>
      <w:r>
        <w:rPr>
          <w:b w:val="0"/>
        </w:rPr>
        <w:br w:type="column"/>
      </w:r>
      <w:r>
        <w:rPr>
          <w:spacing w:val="-2"/>
          <w:w w:val="120"/>
        </w:rPr>
        <w:t>Spring</w:t>
      </w:r>
    </w:p>
    <w:p>
      <w:pPr>
        <w:pStyle w:val="BodyText"/>
        <w:spacing w:before="79"/>
        <w:ind w:left="225"/>
      </w:pPr>
      <w:r>
        <w:rPr>
          <w:w w:val="115"/>
        </w:rPr>
        <w:t>SYA</w:t>
      </w:r>
      <w:r>
        <w:rPr>
          <w:spacing w:val="-4"/>
          <w:w w:val="115"/>
        </w:rPr>
        <w:t> </w:t>
      </w:r>
      <w:r>
        <w:rPr>
          <w:w w:val="115"/>
        </w:rPr>
        <w:t>6126</w:t>
      </w:r>
      <w:r>
        <w:rPr>
          <w:spacing w:val="-3"/>
          <w:w w:val="115"/>
        </w:rPr>
        <w:t> </w:t>
      </w:r>
      <w:r>
        <w:rPr>
          <w:w w:val="115"/>
        </w:rPr>
        <w:t>Social</w:t>
      </w:r>
      <w:r>
        <w:rPr>
          <w:spacing w:val="-3"/>
          <w:w w:val="115"/>
        </w:rPr>
        <w:t> </w:t>
      </w:r>
      <w:r>
        <w:rPr>
          <w:spacing w:val="-2"/>
          <w:w w:val="115"/>
        </w:rPr>
        <w:t>Theory</w:t>
      </w:r>
    </w:p>
    <w:p>
      <w:pPr>
        <w:pStyle w:val="BodyText"/>
        <w:spacing w:before="102"/>
        <w:ind w:left="0"/>
      </w:pPr>
    </w:p>
    <w:p>
      <w:pPr>
        <w:pStyle w:val="BodyText"/>
        <w:spacing w:line="268" w:lineRule="auto"/>
        <w:ind w:left="225" w:right="72"/>
      </w:pPr>
      <w:r>
        <w:rPr>
          <w:w w:val="115"/>
        </w:rPr>
        <w:t>SYA</w:t>
      </w:r>
      <w:r>
        <w:rPr>
          <w:spacing w:val="-13"/>
          <w:w w:val="115"/>
        </w:rPr>
        <w:t> </w:t>
      </w:r>
      <w:r>
        <w:rPr>
          <w:w w:val="115"/>
        </w:rPr>
        <w:t>6305</w:t>
      </w:r>
      <w:r>
        <w:rPr>
          <w:spacing w:val="-13"/>
          <w:w w:val="115"/>
        </w:rPr>
        <w:t> </w:t>
      </w:r>
      <w:r>
        <w:rPr>
          <w:w w:val="115"/>
        </w:rPr>
        <w:t>Quantitative</w:t>
      </w:r>
      <w:r>
        <w:rPr>
          <w:spacing w:val="-13"/>
          <w:w w:val="115"/>
        </w:rPr>
        <w:t> </w:t>
      </w:r>
      <w:r>
        <w:rPr>
          <w:w w:val="115"/>
        </w:rPr>
        <w:t>Social Research Methods</w:t>
      </w:r>
    </w:p>
    <w:p>
      <w:pPr>
        <w:pStyle w:val="BodyText"/>
        <w:spacing w:before="81"/>
        <w:ind w:left="0"/>
      </w:pPr>
    </w:p>
    <w:p>
      <w:pPr>
        <w:pStyle w:val="BodyText"/>
        <w:ind w:left="225"/>
      </w:pPr>
      <w:r>
        <w:rPr>
          <w:spacing w:val="-2"/>
          <w:w w:val="110"/>
        </w:rPr>
        <w:t>Elective</w:t>
      </w:r>
    </w:p>
    <w:p>
      <w:pPr>
        <w:pStyle w:val="BodyText"/>
        <w:spacing w:line="167" w:lineRule="exact" w:before="81"/>
        <w:ind w:left="225"/>
      </w:pPr>
      <w:r>
        <w:rPr>
          <w:w w:val="110"/>
        </w:rPr>
        <w:t>SYA</w:t>
      </w:r>
      <w:r>
        <w:rPr>
          <w:spacing w:val="11"/>
          <w:w w:val="110"/>
        </w:rPr>
        <w:t> </w:t>
      </w:r>
      <w:r>
        <w:rPr>
          <w:w w:val="110"/>
        </w:rPr>
        <w:t>6507</w:t>
      </w:r>
      <w:r>
        <w:rPr>
          <w:spacing w:val="11"/>
          <w:w w:val="110"/>
        </w:rPr>
        <w:t> </w:t>
      </w:r>
      <w:r>
        <w:rPr>
          <w:w w:val="110"/>
        </w:rPr>
        <w:t>Academic</w:t>
      </w:r>
      <w:r>
        <w:rPr>
          <w:spacing w:val="11"/>
          <w:w w:val="110"/>
        </w:rPr>
        <w:t> </w:t>
      </w:r>
      <w:r>
        <w:rPr>
          <w:w w:val="110"/>
        </w:rPr>
        <w:t>Writing</w:t>
      </w:r>
      <w:r>
        <w:rPr>
          <w:spacing w:val="12"/>
          <w:w w:val="110"/>
        </w:rPr>
        <w:t> </w:t>
      </w:r>
      <w:r>
        <w:rPr>
          <w:spacing w:val="-5"/>
          <w:w w:val="110"/>
        </w:rPr>
        <w:t>in</w:t>
      </w:r>
    </w:p>
    <w:p>
      <w:pPr>
        <w:pStyle w:val="Heading3"/>
        <w:spacing w:before="100"/>
        <w:ind w:left="252"/>
      </w:pPr>
      <w:r>
        <w:rPr>
          <w:b w:val="0"/>
        </w:rPr>
        <w:br w:type="column"/>
      </w:r>
      <w:r>
        <w:rPr>
          <w:spacing w:val="-2"/>
          <w:w w:val="115"/>
        </w:rPr>
        <w:t>Summer</w:t>
      </w:r>
    </w:p>
    <w:p>
      <w:pPr>
        <w:pStyle w:val="Heading3"/>
        <w:spacing w:after="0"/>
        <w:sectPr>
          <w:type w:val="continuous"/>
          <w:pgSz w:w="12240" w:h="15840"/>
          <w:pgMar w:header="572" w:footer="435" w:top="840" w:bottom="720" w:left="720" w:right="720"/>
          <w:cols w:num="4" w:equalWidth="0">
            <w:col w:w="1719" w:space="576"/>
            <w:col w:w="2870" w:space="39"/>
            <w:col w:w="2499" w:space="40"/>
            <w:col w:w="3057"/>
          </w:cols>
        </w:sectPr>
      </w:pPr>
    </w:p>
    <w:p>
      <w:pPr>
        <w:pStyle w:val="BodyText"/>
        <w:ind w:left="0"/>
        <w:rPr>
          <w:rFonts w:ascii="Gill Sans MT"/>
          <w:b/>
        </w:rPr>
      </w:pPr>
    </w:p>
    <w:p>
      <w:pPr>
        <w:pStyle w:val="BodyText"/>
        <w:spacing w:before="130"/>
        <w:ind w:left="0"/>
        <w:rPr>
          <w:rFonts w:ascii="Gill Sans MT"/>
          <w:b/>
        </w:rPr>
      </w:pPr>
    </w:p>
    <w:p>
      <w:pPr>
        <w:pStyle w:val="BodyText"/>
        <w:ind w:left="539"/>
      </w:pPr>
      <w:r>
        <w:rPr>
          <w:w w:val="110"/>
        </w:rPr>
        <w:t>Year</w:t>
      </w:r>
      <w:r>
        <w:rPr>
          <w:spacing w:val="-5"/>
          <w:w w:val="110"/>
        </w:rPr>
        <w:t> </w:t>
      </w:r>
      <w:r>
        <w:rPr>
          <w:spacing w:val="-10"/>
          <w:w w:val="115"/>
        </w:rPr>
        <w:t>2</w:t>
      </w:r>
    </w:p>
    <w:p>
      <w:pPr>
        <w:pStyle w:val="BodyText"/>
        <w:spacing w:before="171"/>
        <w:ind w:left="539"/>
      </w:pPr>
      <w:r>
        <w:rPr>
          <w:w w:val="110"/>
        </w:rPr>
        <w:t>21</w:t>
      </w:r>
      <w:r>
        <w:rPr>
          <w:spacing w:val="-3"/>
          <w:w w:val="110"/>
        </w:rPr>
        <w:t> </w:t>
      </w:r>
      <w:r>
        <w:rPr>
          <w:w w:val="110"/>
        </w:rPr>
        <w:t>credit</w:t>
      </w:r>
      <w:r>
        <w:rPr>
          <w:spacing w:val="-2"/>
          <w:w w:val="110"/>
        </w:rPr>
        <w:t> hours</w:t>
      </w:r>
    </w:p>
    <w:p>
      <w:pPr>
        <w:pStyle w:val="BodyText"/>
        <w:ind w:left="0"/>
      </w:pPr>
    </w:p>
    <w:p>
      <w:pPr>
        <w:pStyle w:val="BodyText"/>
        <w:ind w:left="0"/>
      </w:pPr>
    </w:p>
    <w:p>
      <w:pPr>
        <w:pStyle w:val="BodyText"/>
        <w:ind w:left="0"/>
      </w:pPr>
    </w:p>
    <w:p>
      <w:pPr>
        <w:pStyle w:val="BodyText"/>
        <w:spacing w:before="104"/>
        <w:ind w:left="0"/>
      </w:pPr>
    </w:p>
    <w:p>
      <w:pPr>
        <w:pStyle w:val="BodyText"/>
        <w:ind w:left="539"/>
      </w:pPr>
      <w:r>
        <w:rPr>
          <w:w w:val="110"/>
        </w:rPr>
        <w:t>Year</w:t>
      </w:r>
      <w:r>
        <w:rPr>
          <w:spacing w:val="-5"/>
          <w:w w:val="110"/>
        </w:rPr>
        <w:t> </w:t>
      </w:r>
      <w:r>
        <w:rPr>
          <w:spacing w:val="-10"/>
          <w:w w:val="115"/>
        </w:rPr>
        <w:t>3</w:t>
      </w:r>
    </w:p>
    <w:p>
      <w:pPr>
        <w:pStyle w:val="BodyText"/>
        <w:spacing w:before="171"/>
        <w:ind w:left="539"/>
      </w:pPr>
      <w:r>
        <w:rPr>
          <w:w w:val="110"/>
        </w:rPr>
        <w:t>18</w:t>
      </w:r>
      <w:r>
        <w:rPr>
          <w:spacing w:val="-3"/>
          <w:w w:val="110"/>
        </w:rPr>
        <w:t> </w:t>
      </w:r>
      <w:r>
        <w:rPr>
          <w:w w:val="110"/>
        </w:rPr>
        <w:t>credit</w:t>
      </w:r>
      <w:r>
        <w:rPr>
          <w:spacing w:val="-2"/>
          <w:w w:val="110"/>
        </w:rPr>
        <w:t> hours</w:t>
      </w:r>
    </w:p>
    <w:p>
      <w:pPr>
        <w:pStyle w:val="BodyText"/>
        <w:ind w:left="0"/>
      </w:pPr>
    </w:p>
    <w:p>
      <w:pPr>
        <w:pStyle w:val="BodyText"/>
        <w:spacing w:before="2"/>
        <w:ind w:left="0"/>
      </w:pPr>
    </w:p>
    <w:p>
      <w:pPr>
        <w:pStyle w:val="BodyText"/>
        <w:ind w:left="539"/>
      </w:pPr>
      <w:r>
        <w:rPr>
          <w:w w:val="110"/>
        </w:rPr>
        <w:t>Year</w:t>
      </w:r>
      <w:r>
        <w:rPr>
          <w:spacing w:val="-5"/>
          <w:w w:val="110"/>
        </w:rPr>
        <w:t> </w:t>
      </w:r>
      <w:r>
        <w:rPr>
          <w:spacing w:val="-10"/>
          <w:w w:val="115"/>
        </w:rPr>
        <w:t>4</w:t>
      </w:r>
    </w:p>
    <w:p>
      <w:pPr>
        <w:pStyle w:val="BodyText"/>
        <w:spacing w:before="171"/>
        <w:ind w:left="539"/>
      </w:pPr>
      <w:r>
        <w:rPr>
          <w:w w:val="110"/>
        </w:rPr>
        <w:t>18</w:t>
      </w:r>
      <w:r>
        <w:rPr>
          <w:spacing w:val="-3"/>
          <w:w w:val="110"/>
        </w:rPr>
        <w:t> </w:t>
      </w:r>
      <w:r>
        <w:rPr>
          <w:w w:val="110"/>
        </w:rPr>
        <w:t>credit</w:t>
      </w:r>
      <w:r>
        <w:rPr>
          <w:spacing w:val="-2"/>
          <w:w w:val="110"/>
        </w:rPr>
        <w:t> hours</w:t>
      </w:r>
    </w:p>
    <w:p>
      <w:pPr>
        <w:pStyle w:val="BodyText"/>
        <w:spacing w:before="87"/>
        <w:ind w:left="0"/>
      </w:pPr>
    </w:p>
    <w:p>
      <w:pPr>
        <w:pStyle w:val="BodyText"/>
        <w:ind w:left="539"/>
      </w:pPr>
      <w:r>
        <w:rPr>
          <w:w w:val="110"/>
        </w:rPr>
        <w:t>Year</w:t>
      </w:r>
      <w:r>
        <w:rPr>
          <w:spacing w:val="-5"/>
          <w:w w:val="110"/>
        </w:rPr>
        <w:t> </w:t>
      </w:r>
      <w:r>
        <w:rPr>
          <w:spacing w:val="-10"/>
          <w:w w:val="115"/>
        </w:rPr>
        <w:t>5</w:t>
      </w:r>
    </w:p>
    <w:p>
      <w:pPr>
        <w:pStyle w:val="BodyText"/>
        <w:spacing w:before="171"/>
        <w:ind w:left="539"/>
      </w:pPr>
      <w:r>
        <w:rPr>
          <w:w w:val="110"/>
        </w:rPr>
        <w:t>15</w:t>
      </w:r>
      <w:r>
        <w:rPr>
          <w:spacing w:val="-3"/>
          <w:w w:val="110"/>
        </w:rPr>
        <w:t> </w:t>
      </w:r>
      <w:r>
        <w:rPr>
          <w:w w:val="110"/>
        </w:rPr>
        <w:t>credit</w:t>
      </w:r>
      <w:r>
        <w:rPr>
          <w:spacing w:val="-2"/>
          <w:w w:val="110"/>
        </w:rPr>
        <w:t> hours</w:t>
      </w:r>
    </w:p>
    <w:p>
      <w:pPr>
        <w:pStyle w:val="BodyText"/>
        <w:spacing w:line="268" w:lineRule="auto"/>
        <w:ind w:left="539"/>
      </w:pPr>
      <w:r>
        <w:rPr/>
        <w:br w:type="column"/>
      </w:r>
      <w:r>
        <w:rPr>
          <w:w w:val="115"/>
        </w:rPr>
        <w:t>SYA</w:t>
      </w:r>
      <w:r>
        <w:rPr>
          <w:spacing w:val="-13"/>
          <w:w w:val="115"/>
        </w:rPr>
        <w:t> </w:t>
      </w:r>
      <w:r>
        <w:rPr>
          <w:w w:val="115"/>
        </w:rPr>
        <w:t>7019</w:t>
      </w:r>
      <w:r>
        <w:rPr>
          <w:spacing w:val="-13"/>
          <w:w w:val="115"/>
        </w:rPr>
        <w:t> </w:t>
      </w:r>
      <w:r>
        <w:rPr>
          <w:w w:val="115"/>
        </w:rPr>
        <w:t>Advanced</w:t>
      </w:r>
      <w:r>
        <w:rPr>
          <w:spacing w:val="-13"/>
          <w:w w:val="115"/>
        </w:rPr>
        <w:t> </w:t>
      </w:r>
      <w:r>
        <w:rPr>
          <w:w w:val="115"/>
        </w:rPr>
        <w:t>Sociological </w:t>
      </w:r>
      <w:r>
        <w:rPr>
          <w:spacing w:val="-2"/>
          <w:w w:val="115"/>
        </w:rPr>
        <w:t>Theory</w:t>
      </w:r>
    </w:p>
    <w:p>
      <w:pPr>
        <w:pStyle w:val="BodyText"/>
        <w:spacing w:before="63"/>
        <w:ind w:left="0"/>
      </w:pPr>
    </w:p>
    <w:p>
      <w:pPr>
        <w:pStyle w:val="BodyText"/>
        <w:spacing w:line="268" w:lineRule="auto" w:before="1"/>
        <w:ind w:left="540" w:hanging="1"/>
      </w:pPr>
      <w:r>
        <w:rPr>
          <w:w w:val="110"/>
        </w:rPr>
        <w:t>SYA 6315 Qualitative Research Methods OR SYA 6356 Geographical Information Systems in Society</w:t>
      </w:r>
    </w:p>
    <w:p>
      <w:pPr>
        <w:pStyle w:val="BodyText"/>
        <w:spacing w:before="59"/>
        <w:ind w:left="540"/>
      </w:pPr>
      <w:r>
        <w:rPr>
          <w:spacing w:val="-2"/>
          <w:w w:val="110"/>
        </w:rPr>
        <w:t>Elective</w:t>
      </w:r>
    </w:p>
    <w:p>
      <w:pPr>
        <w:pStyle w:val="BodyText"/>
        <w:spacing w:before="81"/>
        <w:ind w:left="539"/>
      </w:pPr>
      <w:r>
        <w:rPr>
          <w:w w:val="110"/>
        </w:rPr>
        <w:t>Methods</w:t>
      </w:r>
      <w:r>
        <w:rPr>
          <w:spacing w:val="7"/>
          <w:w w:val="110"/>
        </w:rPr>
        <w:t> </w:t>
      </w:r>
      <w:r>
        <w:rPr>
          <w:w w:val="110"/>
        </w:rPr>
        <w:t>Option</w:t>
      </w:r>
      <w:r>
        <w:rPr>
          <w:spacing w:val="7"/>
          <w:w w:val="110"/>
        </w:rPr>
        <w:t> </w:t>
      </w:r>
      <w:r>
        <w:rPr>
          <w:spacing w:val="-10"/>
          <w:w w:val="110"/>
        </w:rPr>
        <w:t>2</w:t>
      </w:r>
    </w:p>
    <w:p>
      <w:pPr>
        <w:pStyle w:val="BodyText"/>
        <w:spacing w:line="350" w:lineRule="auto" w:before="81"/>
        <w:ind w:left="539"/>
      </w:pPr>
      <w:r>
        <w:rPr>
          <w:w w:val="115"/>
        </w:rPr>
        <w:t>SYA</w:t>
      </w:r>
      <w:r>
        <w:rPr>
          <w:spacing w:val="-13"/>
          <w:w w:val="115"/>
        </w:rPr>
        <w:t> </w:t>
      </w:r>
      <w:r>
        <w:rPr>
          <w:w w:val="115"/>
        </w:rPr>
        <w:t>7625</w:t>
      </w:r>
      <w:r>
        <w:rPr>
          <w:spacing w:val="-13"/>
          <w:w w:val="115"/>
        </w:rPr>
        <w:t> </w:t>
      </w:r>
      <w:r>
        <w:rPr>
          <w:w w:val="115"/>
        </w:rPr>
        <w:t>Advanced</w:t>
      </w:r>
      <w:r>
        <w:rPr>
          <w:spacing w:val="-13"/>
          <w:w w:val="115"/>
        </w:rPr>
        <w:t> </w:t>
      </w:r>
      <w:r>
        <w:rPr>
          <w:w w:val="115"/>
        </w:rPr>
        <w:t>Proseminar </w:t>
      </w:r>
      <w:r>
        <w:rPr>
          <w:spacing w:val="-2"/>
          <w:w w:val="115"/>
        </w:rPr>
        <w:t>Elective</w:t>
      </w:r>
    </w:p>
    <w:p>
      <w:pPr>
        <w:pStyle w:val="BodyText"/>
        <w:spacing w:line="268" w:lineRule="auto" w:before="1"/>
        <w:ind w:left="539"/>
      </w:pPr>
      <w:r>
        <w:rPr>
          <w:w w:val="115"/>
        </w:rPr>
        <w:t>SYA</w:t>
      </w:r>
      <w:r>
        <w:rPr>
          <w:spacing w:val="-6"/>
          <w:w w:val="115"/>
        </w:rPr>
        <w:t> </w:t>
      </w:r>
      <w:r>
        <w:rPr>
          <w:w w:val="115"/>
        </w:rPr>
        <w:t>7979</w:t>
      </w:r>
      <w:r>
        <w:rPr>
          <w:spacing w:val="-6"/>
          <w:w w:val="115"/>
        </w:rPr>
        <w:t> </w:t>
      </w:r>
      <w:r>
        <w:rPr>
          <w:w w:val="115"/>
        </w:rPr>
        <w:t>Advanced</w:t>
      </w:r>
      <w:r>
        <w:rPr>
          <w:spacing w:val="-6"/>
          <w:w w:val="115"/>
        </w:rPr>
        <w:t> </w:t>
      </w:r>
      <w:r>
        <w:rPr>
          <w:w w:val="115"/>
        </w:rPr>
        <w:t>Readings</w:t>
      </w:r>
      <w:r>
        <w:rPr>
          <w:spacing w:val="-6"/>
          <w:w w:val="115"/>
        </w:rPr>
        <w:t> </w:t>
      </w:r>
      <w:r>
        <w:rPr>
          <w:w w:val="115"/>
        </w:rPr>
        <w:t>in </w:t>
      </w:r>
      <w:r>
        <w:rPr>
          <w:spacing w:val="-2"/>
          <w:w w:val="115"/>
        </w:rPr>
        <w:t>Sociology</w:t>
      </w:r>
    </w:p>
    <w:p>
      <w:pPr>
        <w:pStyle w:val="BodyText"/>
        <w:spacing w:line="350" w:lineRule="auto" w:before="60"/>
        <w:ind w:left="539" w:right="1849"/>
      </w:pPr>
      <w:r>
        <w:rPr>
          <w:spacing w:val="-2"/>
          <w:w w:val="110"/>
        </w:rPr>
        <w:t>Elective Elective</w:t>
      </w:r>
    </w:p>
    <w:p>
      <w:pPr>
        <w:pStyle w:val="BodyText"/>
        <w:spacing w:line="268" w:lineRule="auto" w:before="77"/>
        <w:ind w:left="539" w:right="27"/>
      </w:pPr>
      <w:r>
        <w:rPr>
          <w:w w:val="115"/>
        </w:rPr>
        <w:t>SYA</w:t>
      </w:r>
      <w:r>
        <w:rPr>
          <w:spacing w:val="-13"/>
          <w:w w:val="115"/>
        </w:rPr>
        <w:t> </w:t>
      </w:r>
      <w:r>
        <w:rPr>
          <w:w w:val="115"/>
        </w:rPr>
        <w:t>7980</w:t>
      </w:r>
      <w:r>
        <w:rPr>
          <w:spacing w:val="-13"/>
          <w:w w:val="115"/>
        </w:rPr>
        <w:t> </w:t>
      </w:r>
      <w:r>
        <w:rPr>
          <w:w w:val="115"/>
        </w:rPr>
        <w:t>Dissertation</w:t>
      </w:r>
      <w:r>
        <w:rPr>
          <w:spacing w:val="-13"/>
          <w:w w:val="115"/>
        </w:rPr>
        <w:t> </w:t>
      </w:r>
      <w:r>
        <w:rPr>
          <w:w w:val="115"/>
        </w:rPr>
        <w:t>Research (9 hours)</w:t>
      </w:r>
    </w:p>
    <w:p>
      <w:pPr>
        <w:pStyle w:val="BodyText"/>
        <w:tabs>
          <w:tab w:pos="2676" w:val="left" w:leader="none"/>
        </w:tabs>
        <w:spacing w:before="33"/>
        <w:ind w:left="111"/>
      </w:pPr>
      <w:r>
        <w:rPr/>
        <w:br w:type="column"/>
      </w:r>
      <w:r>
        <w:rPr>
          <w:spacing w:val="-2"/>
          <w:w w:val="115"/>
          <w:position w:val="7"/>
        </w:rPr>
        <w:t>Sociology</w:t>
      </w:r>
      <w:r>
        <w:rPr>
          <w:position w:val="7"/>
        </w:rPr>
        <w:tab/>
      </w:r>
      <w:r>
        <w:rPr>
          <w:w w:val="115"/>
        </w:rPr>
        <w:t>SYA</w:t>
      </w:r>
      <w:r>
        <w:rPr>
          <w:spacing w:val="-2"/>
          <w:w w:val="115"/>
        </w:rPr>
        <w:t> </w:t>
      </w:r>
      <w:r>
        <w:rPr>
          <w:w w:val="115"/>
        </w:rPr>
        <w:t>6909</w:t>
      </w:r>
      <w:r>
        <w:rPr>
          <w:spacing w:val="-1"/>
          <w:w w:val="115"/>
        </w:rPr>
        <w:t> </w:t>
      </w:r>
      <w:r>
        <w:rPr>
          <w:w w:val="115"/>
        </w:rPr>
        <w:t>Research</w:t>
      </w:r>
      <w:r>
        <w:rPr>
          <w:spacing w:val="-1"/>
          <w:w w:val="115"/>
        </w:rPr>
        <w:t> </w:t>
      </w:r>
      <w:r>
        <w:rPr>
          <w:spacing w:val="-2"/>
          <w:w w:val="115"/>
        </w:rPr>
        <w:t>Report</w:t>
      </w:r>
    </w:p>
    <w:p>
      <w:pPr>
        <w:pStyle w:val="BodyText"/>
        <w:ind w:left="0"/>
      </w:pPr>
    </w:p>
    <w:p>
      <w:pPr>
        <w:pStyle w:val="BodyText"/>
        <w:ind w:left="0"/>
      </w:pPr>
    </w:p>
    <w:p>
      <w:pPr>
        <w:pStyle w:val="BodyText"/>
        <w:spacing w:before="113"/>
        <w:ind w:left="0"/>
      </w:pPr>
    </w:p>
    <w:p>
      <w:pPr>
        <w:pStyle w:val="BodyText"/>
        <w:ind w:left="111"/>
      </w:pPr>
      <w:r>
        <w:rPr>
          <w:w w:val="110"/>
        </w:rPr>
        <w:t>Methods</w:t>
      </w:r>
      <w:r>
        <w:rPr>
          <w:spacing w:val="7"/>
          <w:w w:val="110"/>
        </w:rPr>
        <w:t> </w:t>
      </w:r>
      <w:r>
        <w:rPr>
          <w:w w:val="110"/>
        </w:rPr>
        <w:t>Option</w:t>
      </w:r>
      <w:r>
        <w:rPr>
          <w:spacing w:val="7"/>
          <w:w w:val="110"/>
        </w:rPr>
        <w:t> </w:t>
      </w:r>
      <w:r>
        <w:rPr>
          <w:spacing w:val="-10"/>
          <w:w w:val="110"/>
        </w:rPr>
        <w:t>1</w:t>
      </w:r>
    </w:p>
    <w:p>
      <w:pPr>
        <w:pStyle w:val="BodyText"/>
        <w:ind w:left="0"/>
      </w:pPr>
    </w:p>
    <w:p>
      <w:pPr>
        <w:pStyle w:val="BodyText"/>
        <w:spacing w:before="33"/>
        <w:ind w:left="0"/>
      </w:pPr>
    </w:p>
    <w:p>
      <w:pPr>
        <w:pStyle w:val="BodyText"/>
        <w:spacing w:line="350" w:lineRule="auto"/>
        <w:ind w:left="111" w:right="4300"/>
      </w:pPr>
      <w:r>
        <w:rPr>
          <w:spacing w:val="-2"/>
          <w:w w:val="110"/>
        </w:rPr>
        <w:t>Elective </w:t>
      </w:r>
      <w:r>
        <w:rPr>
          <w:w w:val="110"/>
        </w:rPr>
        <w:t>Theory</w:t>
      </w:r>
      <w:r>
        <w:rPr>
          <w:spacing w:val="-13"/>
          <w:w w:val="110"/>
        </w:rPr>
        <w:t> </w:t>
      </w:r>
      <w:r>
        <w:rPr>
          <w:w w:val="110"/>
        </w:rPr>
        <w:t>Option </w:t>
      </w:r>
      <w:r>
        <w:rPr>
          <w:spacing w:val="-2"/>
          <w:w w:val="110"/>
        </w:rPr>
        <w:t>Elective Elective</w:t>
      </w:r>
    </w:p>
    <w:p>
      <w:pPr>
        <w:pStyle w:val="BodyText"/>
        <w:spacing w:before="93"/>
        <w:ind w:left="111"/>
      </w:pPr>
      <w:r>
        <w:rPr>
          <w:w w:val="115"/>
        </w:rPr>
        <w:t>SYA</w:t>
      </w:r>
      <w:r>
        <w:rPr>
          <w:spacing w:val="-8"/>
          <w:w w:val="115"/>
        </w:rPr>
        <w:t> </w:t>
      </w:r>
      <w:r>
        <w:rPr>
          <w:w w:val="115"/>
        </w:rPr>
        <w:t>7919</w:t>
      </w:r>
      <w:r>
        <w:rPr>
          <w:spacing w:val="-8"/>
          <w:w w:val="115"/>
        </w:rPr>
        <w:t> </w:t>
      </w:r>
      <w:r>
        <w:rPr>
          <w:w w:val="115"/>
        </w:rPr>
        <w:t>Doctoral</w:t>
      </w:r>
      <w:r>
        <w:rPr>
          <w:spacing w:val="-7"/>
          <w:w w:val="115"/>
        </w:rPr>
        <w:t> </w:t>
      </w:r>
      <w:r>
        <w:rPr>
          <w:spacing w:val="-2"/>
          <w:w w:val="115"/>
        </w:rPr>
        <w:t>Research</w:t>
      </w:r>
    </w:p>
    <w:p>
      <w:pPr>
        <w:pStyle w:val="BodyText"/>
        <w:spacing w:before="11"/>
        <w:ind w:left="0"/>
      </w:pPr>
    </w:p>
    <w:p>
      <w:pPr>
        <w:pStyle w:val="BodyText"/>
        <w:spacing w:line="350" w:lineRule="auto"/>
        <w:ind w:left="111" w:right="4775"/>
      </w:pPr>
      <w:r>
        <w:rPr>
          <w:spacing w:val="-2"/>
          <w:w w:val="110"/>
        </w:rPr>
        <w:t>Elective Elective</w:t>
      </w:r>
    </w:p>
    <w:p>
      <w:pPr>
        <w:pStyle w:val="BodyText"/>
        <w:spacing w:line="268" w:lineRule="auto" w:before="77"/>
        <w:ind w:left="111" w:right="2860"/>
      </w:pPr>
      <w:r>
        <w:rPr>
          <w:w w:val="115"/>
        </w:rPr>
        <w:t>SYA</w:t>
      </w:r>
      <w:r>
        <w:rPr>
          <w:spacing w:val="-13"/>
          <w:w w:val="115"/>
        </w:rPr>
        <w:t> </w:t>
      </w:r>
      <w:r>
        <w:rPr>
          <w:w w:val="115"/>
        </w:rPr>
        <w:t>7980</w:t>
      </w:r>
      <w:r>
        <w:rPr>
          <w:spacing w:val="-13"/>
          <w:w w:val="115"/>
        </w:rPr>
        <w:t> </w:t>
      </w:r>
      <w:r>
        <w:rPr>
          <w:w w:val="115"/>
        </w:rPr>
        <w:t>Dissertation</w:t>
      </w:r>
      <w:r>
        <w:rPr>
          <w:spacing w:val="-13"/>
          <w:w w:val="115"/>
        </w:rPr>
        <w:t> </w:t>
      </w:r>
      <w:r>
        <w:rPr>
          <w:w w:val="115"/>
        </w:rPr>
        <w:t>Research (6 hours)</w:t>
      </w:r>
    </w:p>
    <w:p>
      <w:pPr>
        <w:pStyle w:val="BodyText"/>
        <w:spacing w:after="0" w:line="268" w:lineRule="auto"/>
        <w:sectPr>
          <w:type w:val="continuous"/>
          <w:pgSz w:w="12240" w:h="15840"/>
          <w:pgMar w:header="572" w:footer="435" w:top="840" w:bottom="720" w:left="720" w:right="720"/>
          <w:cols w:num="3" w:equalWidth="0">
            <w:col w:w="1719" w:space="576"/>
            <w:col w:w="2984" w:space="39"/>
            <w:col w:w="5482"/>
          </w:cols>
        </w:sectPr>
      </w:pPr>
    </w:p>
    <w:p>
      <w:pPr>
        <w:pStyle w:val="BodyText"/>
        <w:ind w:left="0"/>
      </w:pPr>
    </w:p>
    <w:p>
      <w:pPr>
        <w:pStyle w:val="BodyText"/>
        <w:spacing w:before="62"/>
        <w:ind w:left="0"/>
      </w:pPr>
    </w:p>
    <w:p>
      <w:pPr>
        <w:pStyle w:val="BodyText"/>
        <w:spacing w:line="268" w:lineRule="auto"/>
        <w:ind w:left="1095" w:right="242" w:hanging="226"/>
        <w:jc w:val="both"/>
      </w:pPr>
      <w:r>
        <w:rPr>
          <w:w w:val="110"/>
        </w:rPr>
        <w:t>1.</w:t>
      </w:r>
      <w:r>
        <w:rPr>
          <w:spacing w:val="40"/>
          <w:w w:val="110"/>
        </w:rPr>
        <w:t> </w:t>
      </w:r>
      <w:r>
        <w:rPr>
          <w:w w:val="110"/>
        </w:rPr>
        <w:t>“Elective” includes electives from Primary Area of Specialization, Secondary Area of Specialization and Unrestricted Electives. This approach allows/encourages students to take courses that interest them and build their primary and secondary areas as they progress through the program.</w:t>
      </w:r>
    </w:p>
    <w:p>
      <w:pPr>
        <w:pStyle w:val="Heading3"/>
        <w:spacing w:before="151"/>
      </w:pPr>
      <w:r>
        <w:rPr>
          <w:w w:val="120"/>
        </w:rPr>
        <w:t>Financial</w:t>
      </w:r>
      <w:r>
        <w:rPr>
          <w:spacing w:val="7"/>
          <w:w w:val="120"/>
        </w:rPr>
        <w:t> </w:t>
      </w:r>
      <w:r>
        <w:rPr>
          <w:spacing w:val="-2"/>
          <w:w w:val="120"/>
        </w:rPr>
        <w:t>Information</w:t>
      </w:r>
    </w:p>
    <w:p>
      <w:pPr>
        <w:pStyle w:val="BodyText"/>
        <w:spacing w:line="268" w:lineRule="auto" w:before="170"/>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BodyText"/>
        <w:ind w:left="0"/>
      </w:pPr>
    </w:p>
    <w:p>
      <w:pPr>
        <w:pStyle w:val="BodyText"/>
        <w:spacing w:before="148"/>
        <w:ind w:left="0"/>
      </w:pPr>
    </w:p>
    <w:p>
      <w:pPr>
        <w:pStyle w:val="Heading3"/>
        <w:spacing w:before="0"/>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19"/>
        <w:ind w:left="495"/>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ind w:left="495"/>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7">
        <w:r>
          <w:rPr>
            <w:spacing w:val="-2"/>
            <w:w w:val="110"/>
          </w:rPr>
          <w:t>finaid@ucf.edu</w:t>
        </w:r>
      </w:hyperlink>
      <w:r>
        <w:rPr>
          <w:spacing w:val="-2"/>
          <w:w w:val="110"/>
        </w:rPr>
        <w:t> Website</w:t>
      </w:r>
    </w:p>
    <w:p>
      <w:pPr>
        <w:pStyle w:val="Heading3"/>
        <w:spacing w:before="151"/>
      </w:pPr>
      <w:r>
        <w:rPr>
          <w:w w:val="120"/>
        </w:rPr>
        <w:t>Fellowship</w:t>
      </w:r>
      <w:r>
        <w:rPr>
          <w:spacing w:val="4"/>
          <w:w w:val="120"/>
        </w:rPr>
        <w:t> </w:t>
      </w:r>
      <w:r>
        <w:rPr>
          <w:spacing w:val="-2"/>
          <w:w w:val="120"/>
        </w:rPr>
        <w:t>Information</w:t>
      </w:r>
    </w:p>
    <w:p>
      <w:pPr>
        <w:pStyle w:val="BodyText"/>
        <w:spacing w:line="268" w:lineRule="auto" w:before="170"/>
        <w:ind w:left="495" w:right="330" w:hanging="1"/>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pStyle w:val="BodyText"/>
        <w:ind w:left="0"/>
      </w:pPr>
    </w:p>
    <w:p>
      <w:pPr>
        <w:pStyle w:val="BodyText"/>
        <w:spacing w:before="147"/>
        <w:ind w:left="0"/>
      </w:pPr>
    </w:p>
    <w:p>
      <w:pPr>
        <w:spacing w:line="268" w:lineRule="auto" w:before="1"/>
        <w:ind w:left="494" w:right="8156" w:firstLine="0"/>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r>
        <w:rPr>
          <w:spacing w:val="-2"/>
          <w:w w:val="115"/>
          <w:sz w:val="15"/>
        </w:rPr>
        <w:t> Website</w:t>
      </w:r>
    </w:p>
    <w:p>
      <w:pPr>
        <w:spacing w:after="0" w:line="268" w:lineRule="auto"/>
        <w:jc w:val="left"/>
        <w:rPr>
          <w:sz w:val="15"/>
        </w:rPr>
        <w:sectPr>
          <w:type w:val="continuous"/>
          <w:pgSz w:w="12240" w:h="15840"/>
          <w:pgMar w:header="572" w:footer="435" w:top="840" w:bottom="720" w:left="720" w:right="720"/>
        </w:sectPr>
      </w:pPr>
    </w:p>
    <w:p>
      <w:pPr>
        <w:pStyle w:val="BodyText"/>
        <w:spacing w:before="152"/>
        <w:ind w:left="0"/>
        <w:rPr>
          <w:sz w:val="18"/>
        </w:rPr>
      </w:pPr>
    </w:p>
    <w:p>
      <w:pPr>
        <w:pStyle w:val="Heading2"/>
      </w:pPr>
      <w:r>
        <w:rPr>
          <w:w w:val="120"/>
        </w:rPr>
        <w:t>Statistics</w:t>
      </w:r>
      <w:r>
        <w:rPr>
          <w:spacing w:val="5"/>
          <w:w w:val="120"/>
        </w:rPr>
        <w:t> </w:t>
      </w:r>
      <w:r>
        <w:rPr>
          <w:w w:val="120"/>
        </w:rPr>
        <w:t>and</w:t>
      </w:r>
      <w:r>
        <w:rPr>
          <w:spacing w:val="6"/>
          <w:w w:val="120"/>
        </w:rPr>
        <w:t> </w:t>
      </w:r>
      <w:r>
        <w:rPr>
          <w:w w:val="120"/>
        </w:rPr>
        <w:t>Data</w:t>
      </w:r>
      <w:r>
        <w:rPr>
          <w:spacing w:val="5"/>
          <w:w w:val="120"/>
        </w:rPr>
        <w:t> </w:t>
      </w:r>
      <w:r>
        <w:rPr>
          <w:w w:val="120"/>
        </w:rPr>
        <w:t>Science</w:t>
      </w:r>
      <w:r>
        <w:rPr>
          <w:spacing w:val="6"/>
          <w:w w:val="120"/>
        </w:rPr>
        <w:t> </w:t>
      </w:r>
      <w:r>
        <w:rPr>
          <w:spacing w:val="-5"/>
          <w:w w:val="120"/>
        </w:rPr>
        <w:t>MS</w:t>
      </w:r>
    </w:p>
    <w:p>
      <w:pPr>
        <w:pStyle w:val="Heading3"/>
        <w:spacing w:before="179"/>
      </w:pPr>
      <w:r>
        <w:rPr>
          <w:spacing w:val="-2"/>
          <w:w w:val="120"/>
        </w:rPr>
        <w:t>College</w:t>
      </w:r>
    </w:p>
    <w:p>
      <w:pPr>
        <w:pStyle w:val="BodyText"/>
        <w:spacing w:before="170"/>
      </w:pPr>
      <w:r>
        <w:rPr>
          <w:w w:val="110"/>
        </w:rPr>
        <w:t>College</w:t>
      </w:r>
      <w:r>
        <w:rPr>
          <w:spacing w:val="-4"/>
          <w:w w:val="110"/>
        </w:rPr>
        <w:t> </w:t>
      </w:r>
      <w:r>
        <w:rPr>
          <w:w w:val="110"/>
        </w:rPr>
        <w:t>of</w:t>
      </w:r>
      <w:r>
        <w:rPr>
          <w:spacing w:val="-3"/>
          <w:w w:val="110"/>
        </w:rPr>
        <w:t> </w:t>
      </w:r>
      <w:r>
        <w:rPr>
          <w:spacing w:val="-2"/>
          <w:w w:val="110"/>
        </w:rPr>
        <w:t>Sciences</w:t>
      </w:r>
    </w:p>
    <w:p>
      <w:pPr>
        <w:pStyle w:val="Heading3"/>
      </w:pPr>
      <w:r>
        <w:rPr>
          <w:spacing w:val="-2"/>
          <w:w w:val="115"/>
        </w:rPr>
        <w:t>Department</w:t>
      </w:r>
    </w:p>
    <w:p>
      <w:pPr>
        <w:pStyle w:val="BodyText"/>
        <w:spacing w:before="169"/>
      </w:pPr>
      <w:r>
        <w:rPr>
          <w:w w:val="110"/>
        </w:rPr>
        <w:t>Department</w:t>
      </w:r>
      <w:r>
        <w:rPr>
          <w:spacing w:val="3"/>
          <w:w w:val="110"/>
        </w:rPr>
        <w:t> </w:t>
      </w:r>
      <w:r>
        <w:rPr>
          <w:w w:val="110"/>
        </w:rPr>
        <w:t>of</w:t>
      </w:r>
      <w:r>
        <w:rPr>
          <w:spacing w:val="3"/>
          <w:w w:val="110"/>
        </w:rPr>
        <w:t> </w:t>
      </w:r>
      <w:r>
        <w:rPr>
          <w:w w:val="110"/>
        </w:rPr>
        <w:t>Statistics</w:t>
      </w:r>
      <w:r>
        <w:rPr>
          <w:spacing w:val="3"/>
          <w:w w:val="110"/>
        </w:rPr>
        <w:t> </w:t>
      </w:r>
      <w:r>
        <w:rPr>
          <w:w w:val="110"/>
        </w:rPr>
        <w:t>and</w:t>
      </w:r>
      <w:r>
        <w:rPr>
          <w:spacing w:val="3"/>
          <w:w w:val="110"/>
        </w:rPr>
        <w:t> </w:t>
      </w:r>
      <w:r>
        <w:rPr>
          <w:w w:val="110"/>
        </w:rPr>
        <w:t>Data</w:t>
      </w:r>
      <w:r>
        <w:rPr>
          <w:spacing w:val="3"/>
          <w:w w:val="110"/>
        </w:rPr>
        <w:t> </w:t>
      </w:r>
      <w:r>
        <w:rPr>
          <w:spacing w:val="-2"/>
          <w:w w:val="110"/>
        </w:rPr>
        <w:t>Science</w:t>
      </w:r>
    </w:p>
    <w:p>
      <w:pPr>
        <w:spacing w:line="475" w:lineRule="auto" w:before="173"/>
        <w:ind w:left="419" w:right="8342" w:firstLine="0"/>
        <w:jc w:val="left"/>
        <w:rPr>
          <w:rFonts w:ascii="Gill Sans MT"/>
          <w:b/>
          <w:sz w:val="15"/>
        </w:rPr>
      </w:pPr>
      <w:r>
        <w:rPr>
          <w:rFonts w:ascii="Gill Sans MT"/>
          <w:b/>
          <w:w w:val="115"/>
          <w:sz w:val="15"/>
        </w:rPr>
        <w:t>Program Website </w:t>
      </w:r>
      <w:r>
        <w:rPr>
          <w:w w:val="115"/>
          <w:sz w:val="15"/>
        </w:rPr>
        <w:t>Program Website </w:t>
      </w:r>
      <w:r>
        <w:rPr>
          <w:rFonts w:ascii="Gill Sans MT"/>
          <w:b/>
          <w:w w:val="115"/>
          <w:sz w:val="15"/>
        </w:rPr>
        <w:t>Program</w:t>
      </w:r>
      <w:r>
        <w:rPr>
          <w:rFonts w:ascii="Gill Sans MT"/>
          <w:b/>
          <w:spacing w:val="-2"/>
          <w:w w:val="115"/>
          <w:sz w:val="15"/>
        </w:rPr>
        <w:t> </w:t>
      </w:r>
      <w:r>
        <w:rPr>
          <w:rFonts w:ascii="Gill Sans MT"/>
          <w:b/>
          <w:w w:val="115"/>
          <w:sz w:val="15"/>
        </w:rPr>
        <w:t>Handbook</w:t>
      </w:r>
      <w:r>
        <w:rPr>
          <w:rFonts w:ascii="Gill Sans MT"/>
          <w:b/>
          <w:spacing w:val="-2"/>
          <w:w w:val="115"/>
          <w:sz w:val="15"/>
        </w:rPr>
        <w:t> </w:t>
      </w:r>
      <w:r>
        <w:rPr>
          <w:rFonts w:ascii="Gill Sans MT"/>
          <w:b/>
          <w:w w:val="115"/>
          <w:sz w:val="15"/>
        </w:rPr>
        <w:t>Link</w:t>
      </w:r>
    </w:p>
    <w:p>
      <w:pPr>
        <w:pStyle w:val="BodyText"/>
      </w:pPr>
      <w:r>
        <w:rPr>
          <w:w w:val="110"/>
        </w:rPr>
        <w:t>Statistics</w:t>
      </w:r>
      <w:r>
        <w:rPr>
          <w:spacing w:val="6"/>
          <w:w w:val="110"/>
        </w:rPr>
        <w:t> </w:t>
      </w:r>
      <w:r>
        <w:rPr>
          <w:w w:val="110"/>
        </w:rPr>
        <w:t>and</w:t>
      </w:r>
      <w:r>
        <w:rPr>
          <w:spacing w:val="7"/>
          <w:w w:val="110"/>
        </w:rPr>
        <w:t> </w:t>
      </w:r>
      <w:r>
        <w:rPr>
          <w:w w:val="110"/>
        </w:rPr>
        <w:t>Data</w:t>
      </w:r>
      <w:r>
        <w:rPr>
          <w:spacing w:val="7"/>
          <w:w w:val="110"/>
        </w:rPr>
        <w:t> </w:t>
      </w:r>
      <w:r>
        <w:rPr>
          <w:w w:val="110"/>
        </w:rPr>
        <w:t>Science</w:t>
      </w:r>
      <w:r>
        <w:rPr>
          <w:spacing w:val="6"/>
          <w:w w:val="110"/>
        </w:rPr>
        <w:t> </w:t>
      </w:r>
      <w:r>
        <w:rPr>
          <w:spacing w:val="-5"/>
          <w:w w:val="110"/>
        </w:rPr>
        <w:t>MS</w:t>
      </w:r>
    </w:p>
    <w:p>
      <w:pPr>
        <w:pStyle w:val="Heading3"/>
      </w:pPr>
      <w:r>
        <w:rPr>
          <w:w w:val="115"/>
        </w:rPr>
        <w:t>Program</w:t>
      </w:r>
      <w:r>
        <w:rPr>
          <w:spacing w:val="-2"/>
          <w:w w:val="115"/>
        </w:rPr>
        <w:t> </w:t>
      </w:r>
      <w:r>
        <w:rPr>
          <w:w w:val="115"/>
        </w:rPr>
        <w:t>Contact</w:t>
      </w:r>
      <w:r>
        <w:rPr>
          <w:spacing w:val="-2"/>
          <w:w w:val="115"/>
        </w:rPr>
        <w:t> Information</w:t>
      </w:r>
    </w:p>
    <w:p>
      <w:pPr>
        <w:pStyle w:val="BodyText"/>
        <w:spacing w:line="268" w:lineRule="auto" w:before="169"/>
        <w:ind w:right="330"/>
      </w:pPr>
      <w:r>
        <w:rPr>
          <w:w w:val="110"/>
        </w:rPr>
        <w:t>For questions related to degree requirements, admission decisions, academic advising, plans of study, or other program specific requests, please contact:</w:t>
      </w:r>
    </w:p>
    <w:p>
      <w:pPr>
        <w:spacing w:line="268" w:lineRule="auto" w:before="152"/>
        <w:ind w:left="494" w:right="8156" w:firstLine="0"/>
        <w:jc w:val="left"/>
        <w:rPr>
          <w:sz w:val="15"/>
        </w:rPr>
      </w:pPr>
      <w:r>
        <w:rPr>
          <w:rFonts w:ascii="Gill Sans MT"/>
          <w:b/>
          <w:w w:val="115"/>
          <w:sz w:val="15"/>
        </w:rPr>
        <w:t>Edgard Maboudou, PhD </w:t>
      </w:r>
      <w:r>
        <w:rPr>
          <w:spacing w:val="-2"/>
          <w:w w:val="115"/>
          <w:sz w:val="15"/>
        </w:rPr>
        <w:t>Professor </w:t>
      </w:r>
      <w:hyperlink r:id="rId16">
        <w:r>
          <w:rPr>
            <w:spacing w:val="-2"/>
            <w:w w:val="115"/>
            <w:sz w:val="15"/>
          </w:rPr>
          <w:t>Edgard.Maboudou@ucf.edu</w:t>
        </w:r>
      </w:hyperlink>
      <w:r>
        <w:rPr>
          <w:spacing w:val="-2"/>
          <w:w w:val="115"/>
          <w:sz w:val="15"/>
        </w:rPr>
        <w:t> </w:t>
      </w:r>
      <w:r>
        <w:rPr>
          <w:w w:val="115"/>
          <w:sz w:val="15"/>
        </w:rPr>
        <w:t>Telephone: 407-823-2695</w:t>
      </w:r>
    </w:p>
    <w:p>
      <w:pPr>
        <w:pStyle w:val="BodyText"/>
        <w:spacing w:line="173" w:lineRule="exact"/>
      </w:pPr>
      <w:r>
        <w:rPr>
          <w:w w:val="115"/>
        </w:rPr>
        <w:t>TC2</w:t>
      </w:r>
      <w:r>
        <w:rPr>
          <w:spacing w:val="-10"/>
          <w:w w:val="115"/>
        </w:rPr>
        <w:t> </w:t>
      </w:r>
      <w:r>
        <w:rPr>
          <w:spacing w:val="-5"/>
          <w:w w:val="115"/>
        </w:rPr>
        <w:t>201</w:t>
      </w:r>
    </w:p>
    <w:p>
      <w:pPr>
        <w:pStyle w:val="Heading3"/>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70"/>
      </w:pPr>
      <w:r>
        <w:rPr>
          <w:spacing w:val="-5"/>
          <w:w w:val="115"/>
        </w:rPr>
        <w:t>No</w:t>
      </w:r>
    </w:p>
    <w:p>
      <w:pPr>
        <w:pStyle w:val="Heading3"/>
      </w:pPr>
      <w:r>
        <w:rPr>
          <w:w w:val="115"/>
        </w:rPr>
        <w:t>Program</w:t>
      </w:r>
      <w:r>
        <w:rPr>
          <w:spacing w:val="-2"/>
          <w:w w:val="120"/>
        </w:rPr>
        <w:t> Description</w:t>
      </w:r>
    </w:p>
    <w:p>
      <w:pPr>
        <w:pStyle w:val="BodyText"/>
        <w:spacing w:line="268" w:lineRule="auto" w:before="170"/>
        <w:ind w:left="495" w:right="217" w:hanging="1"/>
      </w:pPr>
      <w:r>
        <w:rPr>
          <w:w w:val="110"/>
        </w:rPr>
        <w:t>The Master of Science in Statistics and Data Science provides a sound foundation in statistical theory, statistical methods, numerical methods in statistics, and the application of computer methodology to statistical analyses. The MS is particularly suited for individuals who have completed an undergraduate program in mathematics, statistics, or computer science, but is also available to those from other disciplines who wish to develop an expertise in statistics and data science.</w:t>
      </w:r>
    </w:p>
    <w:p>
      <w:pPr>
        <w:pStyle w:val="BodyText"/>
        <w:spacing w:line="268" w:lineRule="auto" w:before="149"/>
        <w:ind w:right="330"/>
      </w:pPr>
      <w:r>
        <w:rPr>
          <w:w w:val="110"/>
        </w:rPr>
        <w:t>The Statistics and Data Science MS program requires a minimum of 36 credit hours beyond the bachelor's degree. The degree in Statistics and Data Science includes 21 credit hours of required courses, 9 credit hours of restricted electives, and passing an oral defense of thesis or completing a research project and an additional elective.</w:t>
      </w:r>
    </w:p>
    <w:p>
      <w:pPr>
        <w:pStyle w:val="BodyText"/>
        <w:spacing w:line="268" w:lineRule="auto" w:before="150"/>
        <w:ind w:left="495" w:right="217" w:hanging="1"/>
      </w:pPr>
      <w:r>
        <w:rPr>
          <w:w w:val="115"/>
        </w:rPr>
        <w:t>Students</w:t>
      </w:r>
      <w:r>
        <w:rPr>
          <w:spacing w:val="-12"/>
          <w:w w:val="115"/>
        </w:rPr>
        <w:t> </w:t>
      </w:r>
      <w:r>
        <w:rPr>
          <w:w w:val="115"/>
        </w:rPr>
        <w:t>must</w:t>
      </w:r>
      <w:r>
        <w:rPr>
          <w:spacing w:val="-12"/>
          <w:w w:val="115"/>
        </w:rPr>
        <w:t> </w:t>
      </w:r>
      <w:r>
        <w:rPr>
          <w:w w:val="115"/>
        </w:rPr>
        <w:t>maintain</w:t>
      </w:r>
      <w:r>
        <w:rPr>
          <w:spacing w:val="-12"/>
          <w:w w:val="115"/>
        </w:rPr>
        <w:t> </w:t>
      </w:r>
      <w:r>
        <w:rPr>
          <w:w w:val="115"/>
        </w:rPr>
        <w:t>a</w:t>
      </w:r>
      <w:r>
        <w:rPr>
          <w:spacing w:val="-12"/>
          <w:w w:val="115"/>
        </w:rPr>
        <w:t> </w:t>
      </w:r>
      <w:r>
        <w:rPr>
          <w:w w:val="115"/>
        </w:rPr>
        <w:t>minimum</w:t>
      </w:r>
      <w:r>
        <w:rPr>
          <w:spacing w:val="-12"/>
          <w:w w:val="115"/>
        </w:rPr>
        <w:t> </w:t>
      </w:r>
      <w:r>
        <w:rPr>
          <w:w w:val="115"/>
        </w:rPr>
        <w:t>GPA</w:t>
      </w:r>
      <w:r>
        <w:rPr>
          <w:spacing w:val="-12"/>
          <w:w w:val="115"/>
        </w:rPr>
        <w:t> </w:t>
      </w:r>
      <w:r>
        <w:rPr>
          <w:w w:val="115"/>
        </w:rPr>
        <w:t>of</w:t>
      </w:r>
      <w:r>
        <w:rPr>
          <w:spacing w:val="-12"/>
          <w:w w:val="115"/>
        </w:rPr>
        <w:t> </w:t>
      </w:r>
      <w:r>
        <w:rPr>
          <w:w w:val="115"/>
        </w:rPr>
        <w:t>3.0,</w:t>
      </w:r>
      <w:r>
        <w:rPr>
          <w:spacing w:val="-12"/>
          <w:w w:val="115"/>
        </w:rPr>
        <w:t> </w:t>
      </w:r>
      <w:r>
        <w:rPr>
          <w:w w:val="115"/>
        </w:rPr>
        <w:t>as</w:t>
      </w:r>
      <w:r>
        <w:rPr>
          <w:spacing w:val="-12"/>
          <w:w w:val="115"/>
        </w:rPr>
        <w:t> </w:t>
      </w:r>
      <w:r>
        <w:rPr>
          <w:w w:val="115"/>
        </w:rPr>
        <w:t>well</w:t>
      </w:r>
      <w:r>
        <w:rPr>
          <w:spacing w:val="-12"/>
          <w:w w:val="115"/>
        </w:rPr>
        <w:t> </w:t>
      </w:r>
      <w:r>
        <w:rPr>
          <w:w w:val="115"/>
        </w:rPr>
        <w:t>as</w:t>
      </w:r>
      <w:r>
        <w:rPr>
          <w:spacing w:val="-12"/>
          <w:w w:val="115"/>
        </w:rPr>
        <w:t> </w:t>
      </w:r>
      <w:r>
        <w:rPr>
          <w:w w:val="115"/>
        </w:rPr>
        <w:t>a</w:t>
      </w:r>
      <w:r>
        <w:rPr>
          <w:spacing w:val="-12"/>
          <w:w w:val="115"/>
        </w:rPr>
        <w:t> </w:t>
      </w:r>
      <w:r>
        <w:rPr>
          <w:w w:val="115"/>
        </w:rPr>
        <w:t>"B"</w:t>
      </w:r>
      <w:r>
        <w:rPr>
          <w:spacing w:val="-12"/>
          <w:w w:val="115"/>
        </w:rPr>
        <w:t> </w:t>
      </w:r>
      <w:r>
        <w:rPr>
          <w:w w:val="115"/>
        </w:rPr>
        <w:t>(3.0)</w:t>
      </w:r>
      <w:r>
        <w:rPr>
          <w:spacing w:val="-12"/>
          <w:w w:val="115"/>
        </w:rPr>
        <w:t> </w:t>
      </w:r>
      <w:r>
        <w:rPr>
          <w:w w:val="115"/>
        </w:rPr>
        <w:t>in</w:t>
      </w:r>
      <w:r>
        <w:rPr>
          <w:spacing w:val="-12"/>
          <w:w w:val="115"/>
        </w:rPr>
        <w:t> </w:t>
      </w:r>
      <w:r>
        <w:rPr>
          <w:w w:val="115"/>
        </w:rPr>
        <w:t>all</w:t>
      </w:r>
      <w:r>
        <w:rPr>
          <w:spacing w:val="-12"/>
          <w:w w:val="115"/>
        </w:rPr>
        <w:t> </w:t>
      </w:r>
      <w:r>
        <w:rPr>
          <w:w w:val="115"/>
        </w:rPr>
        <w:t>courses</w:t>
      </w:r>
      <w:r>
        <w:rPr>
          <w:spacing w:val="-12"/>
          <w:w w:val="115"/>
        </w:rPr>
        <w:t> </w:t>
      </w:r>
      <w:r>
        <w:rPr>
          <w:w w:val="115"/>
        </w:rPr>
        <w:t>completed</w:t>
      </w:r>
      <w:r>
        <w:rPr>
          <w:spacing w:val="-12"/>
          <w:w w:val="115"/>
        </w:rPr>
        <w:t> </w:t>
      </w:r>
      <w:r>
        <w:rPr>
          <w:w w:val="115"/>
        </w:rPr>
        <w:t>toward</w:t>
      </w:r>
      <w:r>
        <w:rPr>
          <w:spacing w:val="-12"/>
          <w:w w:val="115"/>
        </w:rPr>
        <w:t> </w:t>
      </w:r>
      <w:r>
        <w:rPr>
          <w:w w:val="115"/>
        </w:rPr>
        <w:t>the</w:t>
      </w:r>
      <w:r>
        <w:rPr>
          <w:spacing w:val="-12"/>
          <w:w w:val="115"/>
        </w:rPr>
        <w:t> </w:t>
      </w:r>
      <w:r>
        <w:rPr>
          <w:w w:val="115"/>
        </w:rPr>
        <w:t>degree</w:t>
      </w:r>
      <w:r>
        <w:rPr>
          <w:spacing w:val="-12"/>
          <w:w w:val="115"/>
        </w:rPr>
        <w:t> </w:t>
      </w:r>
      <w:r>
        <w:rPr>
          <w:w w:val="115"/>
        </w:rPr>
        <w:t>and</w:t>
      </w:r>
      <w:r>
        <w:rPr>
          <w:spacing w:val="-12"/>
          <w:w w:val="115"/>
        </w:rPr>
        <w:t> </w:t>
      </w:r>
      <w:r>
        <w:rPr>
          <w:w w:val="115"/>
        </w:rPr>
        <w:t>since</w:t>
      </w:r>
      <w:r>
        <w:rPr>
          <w:spacing w:val="-12"/>
          <w:w w:val="115"/>
        </w:rPr>
        <w:t> </w:t>
      </w:r>
      <w:r>
        <w:rPr>
          <w:w w:val="115"/>
        </w:rPr>
        <w:t>admission to the program.</w:t>
      </w:r>
    </w:p>
    <w:p>
      <w:pPr>
        <w:pStyle w:val="BodyText"/>
        <w:spacing w:line="268" w:lineRule="auto" w:before="150"/>
        <w:ind w:left="495" w:right="330" w:hanging="1"/>
      </w:pPr>
      <w:r>
        <w:rPr>
          <w:w w:val="110"/>
        </w:rPr>
        <w:t>This degree has 1 track: Data Science Track. For further details on the Data Science Track, please see the Statistics and Data Science MS, Data Science Track Catalog at the bottom of this page for further details on this Track.</w:t>
      </w:r>
    </w:p>
    <w:p>
      <w:pPr>
        <w:pStyle w:val="Heading3"/>
        <w:spacing w:line="475" w:lineRule="auto" w:before="151"/>
        <w:ind w:right="3029" w:firstLine="74"/>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36</w:t>
      </w:r>
      <w:r>
        <w:rPr>
          <w:spacing w:val="-13"/>
          <w:w w:val="120"/>
        </w:rPr>
        <w:t> </w:t>
      </w:r>
      <w:r>
        <w:rPr>
          <w:w w:val="120"/>
        </w:rPr>
        <w:t>Credit</w:t>
      </w:r>
      <w:r>
        <w:rPr>
          <w:spacing w:val="-13"/>
          <w:w w:val="120"/>
        </w:rPr>
        <w:t> </w:t>
      </w:r>
      <w:r>
        <w:rPr>
          <w:w w:val="120"/>
        </w:rPr>
        <w:t>Hours</w:t>
      </w:r>
      <w:r>
        <w:rPr>
          <w:spacing w:val="-12"/>
          <w:w w:val="120"/>
        </w:rPr>
        <w:t> </w:t>
      </w:r>
      <w:r>
        <w:rPr>
          <w:w w:val="120"/>
        </w:rPr>
        <w:t>Minimum</w:t>
      </w:r>
      <w:r>
        <w:rPr>
          <w:spacing w:val="-13"/>
          <w:w w:val="120"/>
        </w:rPr>
        <w:t> </w:t>
      </w:r>
      <w:r>
        <w:rPr>
          <w:w w:val="120"/>
        </w:rPr>
        <w:t>beyond</w:t>
      </w:r>
      <w:r>
        <w:rPr>
          <w:spacing w:val="-12"/>
          <w:w w:val="120"/>
        </w:rPr>
        <w:t> </w:t>
      </w:r>
      <w:r>
        <w:rPr>
          <w:w w:val="120"/>
        </w:rPr>
        <w:t>the</w:t>
      </w:r>
      <w:r>
        <w:rPr>
          <w:spacing w:val="-13"/>
          <w:w w:val="120"/>
        </w:rPr>
        <w:t> </w:t>
      </w:r>
      <w:r>
        <w:rPr>
          <w:w w:val="120"/>
        </w:rPr>
        <w:t>Bachelor's</w:t>
      </w:r>
      <w:r>
        <w:rPr>
          <w:spacing w:val="-12"/>
          <w:w w:val="120"/>
        </w:rPr>
        <w:t> </w:t>
      </w:r>
      <w:r>
        <w:rPr>
          <w:w w:val="120"/>
        </w:rPr>
        <w:t>Degree Program Prerequisites</w:t>
      </w:r>
    </w:p>
    <w:p>
      <w:pPr>
        <w:pStyle w:val="BodyText"/>
        <w:spacing w:line="268" w:lineRule="auto"/>
        <w:ind w:right="330"/>
      </w:pPr>
      <w:r>
        <w:rPr>
          <w:w w:val="110"/>
        </w:rPr>
        <w:t>Students must have the following background and courses completed before applying to the Statistics &amp; Data Science MS program. These courses are: MAC 2311C: Calculus with Analytic Geometry I, MAC 2312: Calculus with Analytic Geometry II, MAC 2313: Calculus with Analytic Geometry III, MAS 3105: Matrix and Linear Algebra or MAS 3106: Linear Algebra. These pre-required courses are basic undergraduate courses from the Math department.</w:t>
      </w:r>
    </w:p>
    <w:p>
      <w:pPr>
        <w:pStyle w:val="BodyText"/>
        <w:spacing w:after="0" w:line="268" w:lineRule="auto"/>
        <w:sectPr>
          <w:pgSz w:w="12240" w:h="15840"/>
          <w:pgMar w:header="572" w:footer="435" w:top="840" w:bottom="720" w:left="720" w:right="720"/>
        </w:sectPr>
      </w:pPr>
    </w:p>
    <w:p>
      <w:pPr>
        <w:pStyle w:val="Heading3"/>
        <w:spacing w:before="14"/>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69"/>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49"/>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2"/>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pPr>
      <w:r>
        <w:rPr>
          <w:spacing w:val="-2"/>
          <w:w w:val="120"/>
        </w:rPr>
        <w:t>Degree</w:t>
      </w:r>
      <w:r>
        <w:rPr>
          <w:spacing w:val="-4"/>
          <w:w w:val="120"/>
        </w:rPr>
        <w:t> </w:t>
      </w:r>
      <w:r>
        <w:rPr>
          <w:spacing w:val="-2"/>
          <w:w w:val="120"/>
        </w:rPr>
        <w:t>Requirements</w:t>
      </w:r>
    </w:p>
    <w:p>
      <w:pPr>
        <w:pStyle w:val="BodyText"/>
        <w:ind w:left="0"/>
        <w:rPr>
          <w:rFonts w:ascii="Gill Sans MT"/>
          <w:b/>
        </w:rPr>
      </w:pPr>
    </w:p>
    <w:p>
      <w:pPr>
        <w:pStyle w:val="BodyText"/>
        <w:spacing w:before="16"/>
        <w:ind w:left="0"/>
        <w:rPr>
          <w:rFonts w:ascii="Gill Sans MT"/>
          <w:b/>
        </w:rPr>
      </w:pPr>
    </w:p>
    <w:p>
      <w:pPr>
        <w:pStyle w:val="BodyText"/>
      </w:pPr>
      <w:r>
        <w:rPr>
          <w:w w:val="110"/>
        </w:rPr>
        <w:t>0</w:t>
      </w:r>
      <w:r>
        <w:rPr>
          <w:spacing w:val="-15"/>
          <w:w w:val="110"/>
        </w:rPr>
        <w:t> </w:t>
      </w:r>
      <w:r>
        <w:rPr>
          <w:w w:val="110"/>
        </w:rPr>
        <w:t>Total</w:t>
      </w:r>
      <w:r>
        <w:rPr>
          <w:spacing w:val="-6"/>
          <w:w w:val="110"/>
        </w:rPr>
        <w:t> </w:t>
      </w:r>
      <w:r>
        <w:rPr>
          <w:spacing w:val="-2"/>
          <w:w w:val="110"/>
        </w:rPr>
        <w:t>Credits</w:t>
      </w:r>
    </w:p>
    <w:p>
      <w:pPr>
        <w:spacing w:before="21"/>
        <w:ind w:left="494" w:right="0" w:firstLine="0"/>
        <w:jc w:val="left"/>
        <w:rPr>
          <w:i/>
          <w:sz w:val="15"/>
        </w:rPr>
      </w:pPr>
      <w:r>
        <w:rPr>
          <w:i/>
          <w:spacing w:val="-2"/>
          <w:w w:val="110"/>
          <w:sz w:val="15"/>
        </w:rPr>
        <w:t>keyboard_arrow_up</w:t>
      </w:r>
    </w:p>
    <w:p>
      <w:pPr>
        <w:pStyle w:val="BodyText"/>
        <w:spacing w:line="268" w:lineRule="auto" w:before="171"/>
        <w:ind w:left="1094" w:right="217"/>
      </w:pPr>
      <w:r>
        <w:rPr>
          <w:w w:val="110"/>
        </w:rPr>
        <w:t>All</w:t>
      </w:r>
      <w:r>
        <w:rPr>
          <w:spacing w:val="12"/>
          <w:w w:val="110"/>
        </w:rPr>
        <w:t> </w:t>
      </w:r>
      <w:r>
        <w:rPr>
          <w:w w:val="110"/>
        </w:rPr>
        <w:t>MS</w:t>
      </w:r>
      <w:r>
        <w:rPr>
          <w:spacing w:val="12"/>
          <w:w w:val="110"/>
        </w:rPr>
        <w:t> </w:t>
      </w:r>
      <w:r>
        <w:rPr>
          <w:w w:val="110"/>
        </w:rPr>
        <w:t>students</w:t>
      </w:r>
      <w:r>
        <w:rPr>
          <w:spacing w:val="12"/>
          <w:w w:val="110"/>
        </w:rPr>
        <w:t> </w:t>
      </w:r>
      <w:r>
        <w:rPr>
          <w:w w:val="110"/>
        </w:rPr>
        <w:t>must</w:t>
      </w:r>
      <w:r>
        <w:rPr>
          <w:spacing w:val="12"/>
          <w:w w:val="110"/>
        </w:rPr>
        <w:t> </w:t>
      </w:r>
      <w:r>
        <w:rPr>
          <w:w w:val="110"/>
        </w:rPr>
        <w:t>have</w:t>
      </w:r>
      <w:r>
        <w:rPr>
          <w:spacing w:val="12"/>
          <w:w w:val="110"/>
        </w:rPr>
        <w:t> </w:t>
      </w:r>
      <w:r>
        <w:rPr>
          <w:w w:val="110"/>
        </w:rPr>
        <w:t>an</w:t>
      </w:r>
      <w:r>
        <w:rPr>
          <w:spacing w:val="12"/>
          <w:w w:val="110"/>
        </w:rPr>
        <w:t> </w:t>
      </w:r>
      <w:r>
        <w:rPr>
          <w:w w:val="110"/>
        </w:rPr>
        <w:t>approved</w:t>
      </w:r>
      <w:r>
        <w:rPr>
          <w:spacing w:val="12"/>
          <w:w w:val="110"/>
        </w:rPr>
        <w:t> </w:t>
      </w:r>
      <w:r>
        <w:rPr>
          <w:w w:val="110"/>
        </w:rPr>
        <w:t>Plan</w:t>
      </w:r>
      <w:r>
        <w:rPr>
          <w:spacing w:val="12"/>
          <w:w w:val="110"/>
        </w:rPr>
        <w:t> </w:t>
      </w:r>
      <w:r>
        <w:rPr>
          <w:w w:val="110"/>
        </w:rPr>
        <w:t>of</w:t>
      </w:r>
      <w:r>
        <w:rPr>
          <w:spacing w:val="12"/>
          <w:w w:val="110"/>
        </w:rPr>
        <w:t> </w:t>
      </w:r>
      <w:r>
        <w:rPr>
          <w:w w:val="110"/>
        </w:rPr>
        <w:t>Study</w:t>
      </w:r>
      <w:r>
        <w:rPr>
          <w:spacing w:val="12"/>
          <w:w w:val="110"/>
        </w:rPr>
        <w:t> </w:t>
      </w:r>
      <w:r>
        <w:rPr>
          <w:w w:val="110"/>
        </w:rPr>
        <w:t>(POS)</w:t>
      </w:r>
      <w:r>
        <w:rPr>
          <w:spacing w:val="12"/>
          <w:w w:val="110"/>
        </w:rPr>
        <w:t> </w:t>
      </w:r>
      <w:r>
        <w:rPr>
          <w:w w:val="110"/>
        </w:rPr>
        <w:t>developed</w:t>
      </w:r>
      <w:r>
        <w:rPr>
          <w:spacing w:val="12"/>
          <w:w w:val="110"/>
        </w:rPr>
        <w:t> </w:t>
      </w:r>
      <w:r>
        <w:rPr>
          <w:w w:val="110"/>
        </w:rPr>
        <w:t>by</w:t>
      </w:r>
      <w:r>
        <w:rPr>
          <w:spacing w:val="12"/>
          <w:w w:val="110"/>
        </w:rPr>
        <w:t> </w:t>
      </w:r>
      <w:r>
        <w:rPr>
          <w:w w:val="110"/>
        </w:rPr>
        <w:t>the</w:t>
      </w:r>
      <w:r>
        <w:rPr>
          <w:spacing w:val="12"/>
          <w:w w:val="110"/>
        </w:rPr>
        <w:t> </w:t>
      </w:r>
      <w:r>
        <w:rPr>
          <w:w w:val="110"/>
        </w:rPr>
        <w:t>student</w:t>
      </w:r>
      <w:r>
        <w:rPr>
          <w:spacing w:val="12"/>
          <w:w w:val="110"/>
        </w:rPr>
        <w:t> </w:t>
      </w:r>
      <w:r>
        <w:rPr>
          <w:w w:val="110"/>
        </w:rPr>
        <w:t>and</w:t>
      </w:r>
      <w:r>
        <w:rPr>
          <w:spacing w:val="12"/>
          <w:w w:val="110"/>
        </w:rPr>
        <w:t> </w:t>
      </w:r>
      <w:r>
        <w:rPr>
          <w:w w:val="110"/>
        </w:rPr>
        <w:t>advisor</w:t>
      </w:r>
      <w:r>
        <w:rPr>
          <w:spacing w:val="12"/>
          <w:w w:val="110"/>
        </w:rPr>
        <w:t> </w:t>
      </w:r>
      <w:r>
        <w:rPr>
          <w:w w:val="110"/>
        </w:rPr>
        <w:t>that</w:t>
      </w:r>
      <w:r>
        <w:rPr>
          <w:spacing w:val="12"/>
          <w:w w:val="110"/>
        </w:rPr>
        <w:t> </w:t>
      </w:r>
      <w:r>
        <w:rPr>
          <w:w w:val="110"/>
        </w:rPr>
        <w:t>lists</w:t>
      </w:r>
      <w:r>
        <w:rPr>
          <w:spacing w:val="12"/>
          <w:w w:val="110"/>
        </w:rPr>
        <w:t> </w:t>
      </w:r>
      <w:r>
        <w:rPr>
          <w:w w:val="110"/>
        </w:rPr>
        <w:t>the</w:t>
      </w:r>
      <w:r>
        <w:rPr>
          <w:spacing w:val="12"/>
          <w:w w:val="110"/>
        </w:rPr>
        <w:t> </w:t>
      </w:r>
      <w:r>
        <w:rPr>
          <w:w w:val="110"/>
        </w:rPr>
        <w:t>specific courses to be taken as part of the degree. Students must maintain a minimum GPA of 3.0 in their POS, as well as a "B" (3.0) in all courses completed toward the degree and since admission to the program.</w:t>
      </w:r>
    </w:p>
    <w:p>
      <w:pPr>
        <w:spacing w:line="268" w:lineRule="auto" w:before="150"/>
        <w:ind w:left="494" w:right="8836" w:firstLine="0"/>
        <w:jc w:val="left"/>
        <w:rPr>
          <w:i/>
          <w:sz w:val="15"/>
        </w:rPr>
      </w:pPr>
      <w:r>
        <w:rPr>
          <w:w w:val="110"/>
          <w:sz w:val="15"/>
        </w:rPr>
        <w:t>Required Courses</w:t>
      </w:r>
      <w:r>
        <w:rPr>
          <w:spacing w:val="40"/>
          <w:w w:val="110"/>
          <w:sz w:val="15"/>
        </w:rPr>
        <w:t> </w:t>
      </w:r>
      <w:r>
        <w:rPr>
          <w:w w:val="110"/>
          <w:sz w:val="15"/>
        </w:rPr>
        <w:t>21 Total Credits </w:t>
      </w:r>
      <w:r>
        <w:rPr>
          <w:i/>
          <w:spacing w:val="-2"/>
          <w:w w:val="110"/>
          <w:sz w:val="15"/>
        </w:rPr>
        <w:t>keyboard_arrow_up</w:t>
      </w:r>
    </w:p>
    <w:p>
      <w:pPr>
        <w:pStyle w:val="BodyText"/>
        <w:spacing w:line="268" w:lineRule="auto" w:before="150"/>
        <w:ind w:left="1695" w:right="7318" w:hanging="601"/>
      </w:pPr>
      <w:r>
        <w:rPr>
          <w:w w:val="105"/>
        </w:rPr>
        <w:t>Complete all of the following Complete the following:</w:t>
      </w:r>
    </w:p>
    <w:p>
      <w:pPr>
        <w:pStyle w:val="BodyText"/>
        <w:spacing w:line="268" w:lineRule="auto" w:before="75"/>
        <w:ind w:left="2294" w:right="5453"/>
      </w:pPr>
      <w:r>
        <w:rPr>
          <w:w w:val="110"/>
        </w:rPr>
        <w:t>STA5205 - Experimental Design</w:t>
      </w:r>
      <w:r>
        <w:rPr>
          <w:spacing w:val="40"/>
          <w:w w:val="110"/>
        </w:rPr>
        <w:t> </w:t>
      </w:r>
      <w:r>
        <w:rPr>
          <w:w w:val="110"/>
        </w:rPr>
        <w:t>(3) STA6106 - Statistical Computing I</w:t>
      </w:r>
      <w:r>
        <w:rPr>
          <w:spacing w:val="40"/>
          <w:w w:val="110"/>
        </w:rPr>
        <w:t> </w:t>
      </w:r>
      <w:r>
        <w:rPr>
          <w:w w:val="110"/>
        </w:rPr>
        <w:t>(3) STA6236 - Regression Analysis</w:t>
      </w:r>
      <w:r>
        <w:rPr>
          <w:spacing w:val="40"/>
          <w:w w:val="110"/>
        </w:rPr>
        <w:t> </w:t>
      </w:r>
      <w:r>
        <w:rPr>
          <w:w w:val="110"/>
        </w:rPr>
        <w:t>(3) STA6326 - Theoretical Statistics I</w:t>
      </w:r>
      <w:r>
        <w:rPr>
          <w:spacing w:val="40"/>
          <w:w w:val="110"/>
        </w:rPr>
        <w:t> </w:t>
      </w:r>
      <w:r>
        <w:rPr>
          <w:w w:val="110"/>
        </w:rPr>
        <w:t>(3) STA6327 - Theoretical Statistics II</w:t>
      </w:r>
      <w:r>
        <w:rPr>
          <w:spacing w:val="40"/>
          <w:w w:val="110"/>
        </w:rPr>
        <w:t> </w:t>
      </w:r>
      <w:r>
        <w:rPr>
          <w:w w:val="110"/>
        </w:rPr>
        <w:t>(3) STA6107</w:t>
      </w:r>
      <w:r>
        <w:rPr>
          <w:spacing w:val="5"/>
          <w:w w:val="110"/>
        </w:rPr>
        <w:t> </w:t>
      </w:r>
      <w:r>
        <w:rPr>
          <w:w w:val="110"/>
        </w:rPr>
        <w:t>-</w:t>
      </w:r>
      <w:r>
        <w:rPr>
          <w:spacing w:val="7"/>
          <w:w w:val="110"/>
        </w:rPr>
        <w:t> </w:t>
      </w:r>
      <w:r>
        <w:rPr>
          <w:w w:val="110"/>
        </w:rPr>
        <w:t>Statistical</w:t>
      </w:r>
      <w:r>
        <w:rPr>
          <w:spacing w:val="3"/>
          <w:w w:val="110"/>
        </w:rPr>
        <w:t> </w:t>
      </w:r>
      <w:r>
        <w:rPr>
          <w:w w:val="110"/>
        </w:rPr>
        <w:t>Computing</w:t>
      </w:r>
      <w:r>
        <w:rPr>
          <w:spacing w:val="4"/>
          <w:w w:val="110"/>
        </w:rPr>
        <w:t> </w:t>
      </w:r>
      <w:r>
        <w:rPr>
          <w:w w:val="110"/>
        </w:rPr>
        <w:t>II</w:t>
      </w:r>
      <w:r>
        <w:rPr>
          <w:spacing w:val="78"/>
          <w:w w:val="110"/>
        </w:rPr>
        <w:t> </w:t>
      </w:r>
      <w:r>
        <w:rPr>
          <w:spacing w:val="-5"/>
          <w:w w:val="110"/>
        </w:rPr>
        <w:t>(3)</w:t>
      </w:r>
    </w:p>
    <w:p>
      <w:pPr>
        <w:pStyle w:val="BodyText"/>
        <w:spacing w:before="74"/>
        <w:ind w:left="16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1</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before="96"/>
        <w:ind w:left="2294"/>
      </w:pPr>
      <w:r>
        <w:rPr>
          <w:w w:val="110"/>
        </w:rPr>
        <w:t>STA6246</w:t>
      </w:r>
      <w:r>
        <w:rPr>
          <w:spacing w:val="9"/>
          <w:w w:val="110"/>
        </w:rPr>
        <w:t> </w:t>
      </w:r>
      <w:r>
        <w:rPr>
          <w:w w:val="110"/>
        </w:rPr>
        <w:t>-</w:t>
      </w:r>
      <w:r>
        <w:rPr>
          <w:spacing w:val="11"/>
          <w:w w:val="110"/>
        </w:rPr>
        <w:t> </w:t>
      </w:r>
      <w:r>
        <w:rPr>
          <w:w w:val="110"/>
        </w:rPr>
        <w:t>Linear</w:t>
      </w:r>
      <w:r>
        <w:rPr>
          <w:spacing w:val="7"/>
          <w:w w:val="110"/>
        </w:rPr>
        <w:t> </w:t>
      </w:r>
      <w:r>
        <w:rPr>
          <w:w w:val="110"/>
        </w:rPr>
        <w:t>Models</w:t>
      </w:r>
      <w:r>
        <w:rPr>
          <w:spacing w:val="69"/>
          <w:w w:val="150"/>
        </w:rPr>
        <w:t> </w:t>
      </w:r>
      <w:r>
        <w:rPr>
          <w:spacing w:val="-5"/>
          <w:w w:val="110"/>
        </w:rPr>
        <w:t>(3)</w:t>
      </w:r>
    </w:p>
    <w:p>
      <w:pPr>
        <w:pStyle w:val="BodyText"/>
        <w:spacing w:before="21"/>
        <w:ind w:left="2294"/>
      </w:pPr>
      <w:r>
        <w:rPr>
          <w:w w:val="110"/>
        </w:rPr>
        <w:t>STA6707</w:t>
      </w:r>
      <w:r>
        <w:rPr>
          <w:spacing w:val="4"/>
          <w:w w:val="110"/>
        </w:rPr>
        <w:t> </w:t>
      </w:r>
      <w:r>
        <w:rPr>
          <w:w w:val="110"/>
        </w:rPr>
        <w:t>-</w:t>
      </w:r>
      <w:r>
        <w:rPr>
          <w:spacing w:val="6"/>
          <w:w w:val="110"/>
        </w:rPr>
        <w:t> </w:t>
      </w:r>
      <w:r>
        <w:rPr>
          <w:w w:val="110"/>
        </w:rPr>
        <w:t>Multivariate</w:t>
      </w:r>
      <w:r>
        <w:rPr>
          <w:spacing w:val="3"/>
          <w:w w:val="110"/>
        </w:rPr>
        <w:t> </w:t>
      </w:r>
      <w:r>
        <w:rPr>
          <w:w w:val="110"/>
        </w:rPr>
        <w:t>Statistical</w:t>
      </w:r>
      <w:r>
        <w:rPr>
          <w:spacing w:val="2"/>
          <w:w w:val="110"/>
        </w:rPr>
        <w:t> </w:t>
      </w:r>
      <w:r>
        <w:rPr>
          <w:w w:val="110"/>
        </w:rPr>
        <w:t>Methods</w:t>
      </w:r>
      <w:r>
        <w:rPr>
          <w:spacing w:val="71"/>
          <w:w w:val="110"/>
        </w:rPr>
        <w:t> </w:t>
      </w:r>
      <w:r>
        <w:rPr>
          <w:spacing w:val="-5"/>
          <w:w w:val="110"/>
        </w:rPr>
        <w:t>(3)</w:t>
      </w:r>
    </w:p>
    <w:p>
      <w:pPr>
        <w:pStyle w:val="BodyText"/>
        <w:spacing w:line="268" w:lineRule="auto" w:before="171"/>
        <w:ind w:right="9048"/>
      </w:pPr>
      <w:r>
        <w:rPr>
          <w:w w:val="110"/>
        </w:rPr>
        <w:t>Elective</w:t>
      </w:r>
      <w:r>
        <w:rPr>
          <w:spacing w:val="-6"/>
          <w:w w:val="110"/>
        </w:rPr>
        <w:t> </w:t>
      </w:r>
      <w:r>
        <w:rPr>
          <w:w w:val="110"/>
        </w:rPr>
        <w:t>Courses 9 Total Credits</w:t>
      </w:r>
    </w:p>
    <w:p>
      <w:pPr>
        <w:spacing w:before="0"/>
        <w:ind w:left="494" w:right="0" w:firstLine="0"/>
        <w:jc w:val="left"/>
        <w:rPr>
          <w:i/>
          <w:sz w:val="15"/>
        </w:rPr>
      </w:pPr>
      <w:r>
        <w:rPr>
          <w:i/>
          <w:spacing w:val="-2"/>
          <w:w w:val="110"/>
          <w:sz w:val="15"/>
        </w:rPr>
        <w:t>keyboard_arrow_up</w:t>
      </w:r>
    </w:p>
    <w:p>
      <w:pPr>
        <w:pStyle w:val="BodyText"/>
        <w:spacing w:before="170"/>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before="21"/>
        <w:ind w:left="1695"/>
      </w:pPr>
      <w:r>
        <w:rPr>
          <w:w w:val="105"/>
        </w:rPr>
        <w:t>Earn</w:t>
      </w:r>
      <w:r>
        <w:rPr>
          <w:spacing w:val="13"/>
          <w:w w:val="105"/>
        </w:rPr>
        <w:t> </w:t>
      </w:r>
      <w:r>
        <w:rPr>
          <w:w w:val="105"/>
        </w:rPr>
        <w:t>at</w:t>
      </w:r>
      <w:r>
        <w:rPr>
          <w:spacing w:val="14"/>
          <w:w w:val="105"/>
        </w:rPr>
        <w:t> </w:t>
      </w:r>
      <w:r>
        <w:rPr>
          <w:w w:val="105"/>
        </w:rPr>
        <w:t>least</w:t>
      </w:r>
      <w:r>
        <w:rPr>
          <w:spacing w:val="2"/>
          <w:w w:val="105"/>
        </w:rPr>
        <w:t> </w:t>
      </w:r>
      <w:r>
        <w:rPr>
          <w:w w:val="105"/>
        </w:rPr>
        <w:t>9</w:t>
      </w:r>
      <w:r>
        <w:rPr>
          <w:spacing w:val="6"/>
          <w:w w:val="105"/>
        </w:rPr>
        <w:t> </w:t>
      </w:r>
      <w:r>
        <w:rPr>
          <w:w w:val="105"/>
        </w:rPr>
        <w:t>credits</w:t>
      </w:r>
      <w:r>
        <w:rPr>
          <w:spacing w:val="14"/>
          <w:w w:val="105"/>
        </w:rPr>
        <w:t> </w:t>
      </w:r>
      <w:r>
        <w:rPr>
          <w:w w:val="105"/>
        </w:rPr>
        <w:t>from</w:t>
      </w:r>
      <w:r>
        <w:rPr>
          <w:spacing w:val="14"/>
          <w:w w:val="105"/>
        </w:rPr>
        <w:t> </w:t>
      </w:r>
      <w:r>
        <w:rPr>
          <w:w w:val="105"/>
        </w:rPr>
        <w:t>the</w:t>
      </w:r>
      <w:r>
        <w:rPr>
          <w:spacing w:val="13"/>
          <w:w w:val="105"/>
        </w:rPr>
        <w:t> </w:t>
      </w:r>
      <w:r>
        <w:rPr>
          <w:spacing w:val="-2"/>
          <w:w w:val="105"/>
        </w:rPr>
        <w:t>following:</w:t>
      </w:r>
    </w:p>
    <w:p>
      <w:pPr>
        <w:pStyle w:val="BodyText"/>
        <w:spacing w:before="96"/>
        <w:ind w:left="2294"/>
      </w:pPr>
      <w:r>
        <w:rPr>
          <w:w w:val="110"/>
        </w:rPr>
        <w:t>STA5505</w:t>
      </w:r>
      <w:r>
        <w:rPr>
          <w:spacing w:val="10"/>
          <w:w w:val="110"/>
        </w:rPr>
        <w:t> </w:t>
      </w:r>
      <w:r>
        <w:rPr>
          <w:w w:val="110"/>
        </w:rPr>
        <w:t>-</w:t>
      </w:r>
      <w:r>
        <w:rPr>
          <w:spacing w:val="12"/>
          <w:w w:val="110"/>
        </w:rPr>
        <w:t> </w:t>
      </w:r>
      <w:r>
        <w:rPr>
          <w:w w:val="110"/>
        </w:rPr>
        <w:t>Categorical</w:t>
      </w:r>
      <w:r>
        <w:rPr>
          <w:spacing w:val="8"/>
          <w:w w:val="110"/>
        </w:rPr>
        <w:t> </w:t>
      </w:r>
      <w:r>
        <w:rPr>
          <w:w w:val="110"/>
        </w:rPr>
        <w:t>Data</w:t>
      </w:r>
      <w:r>
        <w:rPr>
          <w:spacing w:val="8"/>
          <w:w w:val="110"/>
        </w:rPr>
        <w:t> </w:t>
      </w:r>
      <w:r>
        <w:rPr>
          <w:w w:val="110"/>
        </w:rPr>
        <w:t>Methods</w:t>
      </w:r>
      <w:r>
        <w:rPr>
          <w:spacing w:val="26"/>
          <w:w w:val="110"/>
        </w:rPr>
        <w:t>  </w:t>
      </w:r>
      <w:r>
        <w:rPr>
          <w:spacing w:val="-5"/>
          <w:w w:val="110"/>
        </w:rPr>
        <w:t>(3)</w:t>
      </w:r>
    </w:p>
    <w:p>
      <w:pPr>
        <w:pStyle w:val="BodyText"/>
        <w:spacing w:line="268" w:lineRule="auto" w:before="21"/>
        <w:ind w:left="2294" w:right="3029"/>
      </w:pPr>
      <w:r>
        <w:rPr>
          <w:w w:val="110"/>
        </w:rPr>
        <w:t>STA5825 - Stochastic Processes and Applied Probability Theory</w:t>
      </w:r>
      <w:r>
        <w:rPr>
          <w:spacing w:val="80"/>
          <w:w w:val="110"/>
        </w:rPr>
        <w:t> </w:t>
      </w:r>
      <w:r>
        <w:rPr>
          <w:w w:val="110"/>
        </w:rPr>
        <w:t>(3) STA6226 - Sampling Theory and Applications</w:t>
      </w:r>
      <w:r>
        <w:rPr>
          <w:spacing w:val="80"/>
          <w:w w:val="110"/>
        </w:rPr>
        <w:t> </w:t>
      </w:r>
      <w:r>
        <w:rPr>
          <w:w w:val="110"/>
        </w:rPr>
        <w:t>(3)</w:t>
      </w:r>
    </w:p>
    <w:p>
      <w:pPr>
        <w:pStyle w:val="BodyText"/>
        <w:spacing w:line="268" w:lineRule="auto"/>
        <w:ind w:left="2294" w:right="5049"/>
      </w:pPr>
      <w:r>
        <w:rPr>
          <w:w w:val="115"/>
        </w:rPr>
        <w:t>STA6224</w:t>
      </w:r>
      <w:r>
        <w:rPr>
          <w:spacing w:val="-3"/>
          <w:w w:val="115"/>
        </w:rPr>
        <w:t> </w:t>
      </w:r>
      <w:r>
        <w:rPr>
          <w:w w:val="115"/>
        </w:rPr>
        <w:t>-</w:t>
      </w:r>
      <w:r>
        <w:rPr>
          <w:spacing w:val="-2"/>
          <w:w w:val="115"/>
        </w:rPr>
        <w:t> </w:t>
      </w:r>
      <w:r>
        <w:rPr>
          <w:w w:val="115"/>
        </w:rPr>
        <w:t>Bayesian</w:t>
      </w:r>
      <w:r>
        <w:rPr>
          <w:spacing w:val="-5"/>
          <w:w w:val="115"/>
        </w:rPr>
        <w:t> </w:t>
      </w:r>
      <w:r>
        <w:rPr>
          <w:w w:val="115"/>
        </w:rPr>
        <w:t>Survey</w:t>
      </w:r>
      <w:r>
        <w:rPr>
          <w:spacing w:val="-5"/>
          <w:w w:val="115"/>
        </w:rPr>
        <w:t> </w:t>
      </w:r>
      <w:r>
        <w:rPr>
          <w:w w:val="115"/>
        </w:rPr>
        <w:t>Methods</w:t>
      </w:r>
      <w:r>
        <w:rPr>
          <w:spacing w:val="40"/>
          <w:w w:val="115"/>
        </w:rPr>
        <w:t> </w:t>
      </w:r>
      <w:r>
        <w:rPr>
          <w:w w:val="115"/>
        </w:rPr>
        <w:t>(3) STA6237 - Nonlinear Regression</w:t>
      </w:r>
      <w:r>
        <w:rPr>
          <w:spacing w:val="40"/>
          <w:w w:val="115"/>
        </w:rPr>
        <w:t> </w:t>
      </w:r>
      <w:r>
        <w:rPr>
          <w:w w:val="115"/>
        </w:rPr>
        <w:t>(3)</w:t>
      </w:r>
    </w:p>
    <w:p>
      <w:pPr>
        <w:pStyle w:val="BodyText"/>
        <w:spacing w:line="268" w:lineRule="auto"/>
        <w:ind w:left="2294" w:right="4660"/>
      </w:pPr>
      <w:r>
        <w:rPr>
          <w:w w:val="110"/>
        </w:rPr>
        <w:t>STA6346 - Advanced Statistical Inference I</w:t>
      </w:r>
      <w:r>
        <w:rPr>
          <w:spacing w:val="40"/>
          <w:w w:val="110"/>
        </w:rPr>
        <w:t> </w:t>
      </w:r>
      <w:r>
        <w:rPr>
          <w:w w:val="110"/>
        </w:rPr>
        <w:t>(3) STA6347 - Advanced Statistical Inference II</w:t>
      </w:r>
      <w:r>
        <w:rPr>
          <w:spacing w:val="40"/>
          <w:w w:val="110"/>
        </w:rPr>
        <w:t> </w:t>
      </w:r>
      <w:r>
        <w:rPr>
          <w:w w:val="110"/>
        </w:rPr>
        <w:t>(3) STA6507 - Nonparametric Statistics</w:t>
      </w:r>
      <w:r>
        <w:rPr>
          <w:spacing w:val="40"/>
          <w:w w:val="110"/>
        </w:rPr>
        <w:t> </w:t>
      </w:r>
      <w:r>
        <w:rPr>
          <w:w w:val="110"/>
        </w:rPr>
        <w:t>(3)</w:t>
      </w:r>
    </w:p>
    <w:p>
      <w:pPr>
        <w:pStyle w:val="BodyText"/>
        <w:spacing w:line="268" w:lineRule="auto"/>
        <w:ind w:left="2294" w:right="3763"/>
      </w:pPr>
      <w:r>
        <w:rPr>
          <w:w w:val="110"/>
        </w:rPr>
        <w:t>STA6662 - Statistical Methods for Industrial Practice</w:t>
      </w:r>
      <w:r>
        <w:rPr>
          <w:spacing w:val="40"/>
          <w:w w:val="110"/>
        </w:rPr>
        <w:t> </w:t>
      </w:r>
      <w:r>
        <w:rPr>
          <w:w w:val="110"/>
        </w:rPr>
        <w:t>(3) STA6709 - Spatial Statistics</w:t>
      </w:r>
      <w:r>
        <w:rPr>
          <w:spacing w:val="40"/>
          <w:w w:val="110"/>
        </w:rPr>
        <w:t> </w:t>
      </w:r>
      <w:r>
        <w:rPr>
          <w:w w:val="110"/>
        </w:rPr>
        <w:t>(3)</w:t>
      </w:r>
    </w:p>
    <w:p>
      <w:pPr>
        <w:pStyle w:val="BodyText"/>
        <w:ind w:left="2294"/>
      </w:pPr>
      <w:r>
        <w:rPr>
          <w:w w:val="110"/>
        </w:rPr>
        <w:t>STA6857</w:t>
      </w:r>
      <w:r>
        <w:rPr>
          <w:spacing w:val="8"/>
          <w:w w:val="110"/>
        </w:rPr>
        <w:t> </w:t>
      </w:r>
      <w:r>
        <w:rPr>
          <w:w w:val="110"/>
        </w:rPr>
        <w:t>-</w:t>
      </w:r>
      <w:r>
        <w:rPr>
          <w:spacing w:val="10"/>
          <w:w w:val="110"/>
        </w:rPr>
        <w:t> </w:t>
      </w:r>
      <w:r>
        <w:rPr>
          <w:w w:val="110"/>
        </w:rPr>
        <w:t>Applied</w:t>
      </w:r>
      <w:r>
        <w:rPr>
          <w:spacing w:val="6"/>
          <w:w w:val="110"/>
        </w:rPr>
        <w:t> </w:t>
      </w:r>
      <w:r>
        <w:rPr>
          <w:w w:val="110"/>
        </w:rPr>
        <w:t>Time</w:t>
      </w:r>
      <w:r>
        <w:rPr>
          <w:spacing w:val="7"/>
          <w:w w:val="110"/>
        </w:rPr>
        <w:t> </w:t>
      </w:r>
      <w:r>
        <w:rPr>
          <w:w w:val="110"/>
        </w:rPr>
        <w:t>Series</w:t>
      </w:r>
      <w:r>
        <w:rPr>
          <w:spacing w:val="6"/>
          <w:w w:val="110"/>
        </w:rPr>
        <w:t> </w:t>
      </w:r>
      <w:r>
        <w:rPr>
          <w:w w:val="110"/>
        </w:rPr>
        <w:t>Analysis</w:t>
      </w:r>
      <w:r>
        <w:rPr>
          <w:spacing w:val="24"/>
          <w:w w:val="110"/>
        </w:rPr>
        <w:t>  </w:t>
      </w:r>
      <w:r>
        <w:rPr>
          <w:spacing w:val="-5"/>
          <w:w w:val="110"/>
        </w:rPr>
        <w:t>(3)</w:t>
      </w:r>
    </w:p>
    <w:p>
      <w:pPr>
        <w:pStyle w:val="BodyText"/>
        <w:spacing w:line="268" w:lineRule="auto" w:before="20"/>
        <w:ind w:left="2294" w:right="3029"/>
      </w:pPr>
      <w:r>
        <w:rPr>
          <w:w w:val="115"/>
        </w:rPr>
        <w:t>STA5104</w:t>
      </w:r>
      <w:r>
        <w:rPr>
          <w:spacing w:val="-12"/>
          <w:w w:val="115"/>
        </w:rPr>
        <w:t> </w:t>
      </w:r>
      <w:r>
        <w:rPr>
          <w:w w:val="115"/>
        </w:rPr>
        <w:t>-</w:t>
      </w:r>
      <w:r>
        <w:rPr>
          <w:spacing w:val="-11"/>
          <w:w w:val="115"/>
        </w:rPr>
        <w:t> </w:t>
      </w:r>
      <w:r>
        <w:rPr>
          <w:w w:val="115"/>
        </w:rPr>
        <w:t>Advanced</w:t>
      </w:r>
      <w:r>
        <w:rPr>
          <w:spacing w:val="-13"/>
          <w:w w:val="115"/>
        </w:rPr>
        <w:t> </w:t>
      </w:r>
      <w:r>
        <w:rPr>
          <w:w w:val="115"/>
        </w:rPr>
        <w:t>Computer</w:t>
      </w:r>
      <w:r>
        <w:rPr>
          <w:spacing w:val="-13"/>
          <w:w w:val="115"/>
        </w:rPr>
        <w:t> </w:t>
      </w:r>
      <w:r>
        <w:rPr>
          <w:w w:val="115"/>
        </w:rPr>
        <w:t>Processing</w:t>
      </w:r>
      <w:r>
        <w:rPr>
          <w:spacing w:val="-13"/>
          <w:w w:val="115"/>
        </w:rPr>
        <w:t> </w:t>
      </w:r>
      <w:r>
        <w:rPr>
          <w:w w:val="115"/>
        </w:rPr>
        <w:t>of</w:t>
      </w:r>
      <w:r>
        <w:rPr>
          <w:spacing w:val="-13"/>
          <w:w w:val="115"/>
        </w:rPr>
        <w:t> </w:t>
      </w:r>
      <w:r>
        <w:rPr>
          <w:w w:val="115"/>
        </w:rPr>
        <w:t>Statistical</w:t>
      </w:r>
      <w:r>
        <w:rPr>
          <w:spacing w:val="-13"/>
          <w:w w:val="115"/>
        </w:rPr>
        <w:t> </w:t>
      </w:r>
      <w:r>
        <w:rPr>
          <w:w w:val="115"/>
        </w:rPr>
        <w:t>Data</w:t>
      </w:r>
      <w:r>
        <w:rPr>
          <w:spacing w:val="52"/>
          <w:w w:val="115"/>
        </w:rPr>
        <w:t> </w:t>
      </w:r>
      <w:r>
        <w:rPr>
          <w:w w:val="115"/>
        </w:rPr>
        <w:t>(3) STA5703 - Data Mining Methodology I</w:t>
      </w:r>
      <w:r>
        <w:rPr>
          <w:spacing w:val="40"/>
          <w:w w:val="115"/>
        </w:rPr>
        <w:t> </w:t>
      </w:r>
      <w:r>
        <w:rPr>
          <w:w w:val="115"/>
        </w:rPr>
        <w:t>(3)</w:t>
      </w:r>
    </w:p>
    <w:p>
      <w:pPr>
        <w:pStyle w:val="BodyText"/>
        <w:spacing w:line="268" w:lineRule="auto"/>
        <w:ind w:left="2295" w:right="5049" w:hanging="1"/>
      </w:pPr>
      <w:r>
        <w:rPr>
          <w:w w:val="110"/>
        </w:rPr>
        <w:t>STA6704 - Data Mining Methodology II</w:t>
      </w:r>
      <w:r>
        <w:rPr>
          <w:spacing w:val="40"/>
          <w:w w:val="110"/>
        </w:rPr>
        <w:t> </w:t>
      </w:r>
      <w:r>
        <w:rPr>
          <w:w w:val="110"/>
        </w:rPr>
        <w:t>(3) STA6705 - Data Mining Methodology III</w:t>
      </w:r>
      <w:r>
        <w:rPr>
          <w:spacing w:val="40"/>
          <w:w w:val="110"/>
        </w:rPr>
        <w:t> </w:t>
      </w:r>
      <w:r>
        <w:rPr>
          <w:w w:val="110"/>
        </w:rPr>
        <w:t>(3) STA6714 - Data Preparation</w:t>
      </w:r>
      <w:r>
        <w:rPr>
          <w:spacing w:val="40"/>
          <w:w w:val="110"/>
        </w:rPr>
        <w:t> </w:t>
      </w:r>
      <w:r>
        <w:rPr>
          <w:w w:val="110"/>
        </w:rPr>
        <w:t>(3)</w:t>
      </w:r>
    </w:p>
    <w:p>
      <w:pPr>
        <w:pStyle w:val="BodyText"/>
        <w:spacing w:line="174" w:lineRule="exact"/>
        <w:ind w:left="2295"/>
      </w:pPr>
      <w:r>
        <w:rPr>
          <w:w w:val="110"/>
        </w:rPr>
        <w:t>CNT5805</w:t>
      </w:r>
      <w:r>
        <w:rPr>
          <w:spacing w:val="2"/>
          <w:w w:val="110"/>
        </w:rPr>
        <w:t> </w:t>
      </w:r>
      <w:r>
        <w:rPr>
          <w:w w:val="110"/>
        </w:rPr>
        <w:t>-</w:t>
      </w:r>
      <w:r>
        <w:rPr>
          <w:spacing w:val="8"/>
          <w:w w:val="110"/>
        </w:rPr>
        <w:t> </w:t>
      </w:r>
      <w:r>
        <w:rPr>
          <w:w w:val="110"/>
        </w:rPr>
        <w:t>Network</w:t>
      </w:r>
      <w:r>
        <w:rPr>
          <w:spacing w:val="4"/>
          <w:w w:val="110"/>
        </w:rPr>
        <w:t> </w:t>
      </w:r>
      <w:r>
        <w:rPr>
          <w:w w:val="110"/>
        </w:rPr>
        <w:t>Science</w:t>
      </w:r>
      <w:r>
        <w:rPr>
          <w:spacing w:val="77"/>
          <w:w w:val="150"/>
        </w:rPr>
        <w:t> </w:t>
      </w:r>
      <w:r>
        <w:rPr>
          <w:spacing w:val="-5"/>
          <w:w w:val="110"/>
        </w:rPr>
        <w:t>(3)</w:t>
      </w:r>
    </w:p>
    <w:p>
      <w:pPr>
        <w:pStyle w:val="BodyText"/>
        <w:spacing w:line="268" w:lineRule="auto" w:before="21"/>
        <w:ind w:left="2295" w:right="3763"/>
      </w:pPr>
      <w:r>
        <w:rPr>
          <w:w w:val="110"/>
        </w:rPr>
        <w:t>COP5711 - Parallel and Distributed Database Systems</w:t>
      </w:r>
      <w:r>
        <w:rPr>
          <w:spacing w:val="80"/>
          <w:w w:val="110"/>
        </w:rPr>
        <w:t> </w:t>
      </w:r>
      <w:r>
        <w:rPr>
          <w:w w:val="110"/>
        </w:rPr>
        <w:t>(3) COP6730 - Transaction Processing</w:t>
      </w:r>
      <w:r>
        <w:rPr>
          <w:spacing w:val="80"/>
          <w:w w:val="110"/>
        </w:rPr>
        <w:t> </w:t>
      </w:r>
      <w:r>
        <w:rPr>
          <w:w w:val="110"/>
        </w:rPr>
        <w:t>(3)</w:t>
      </w:r>
    </w:p>
    <w:p>
      <w:pPr>
        <w:pStyle w:val="BodyText"/>
        <w:spacing w:after="0" w:line="268" w:lineRule="auto"/>
        <w:sectPr>
          <w:pgSz w:w="12240" w:h="15840"/>
          <w:pgMar w:header="572" w:footer="435" w:top="840" w:bottom="660" w:left="720" w:right="720"/>
        </w:sectPr>
      </w:pPr>
    </w:p>
    <w:p>
      <w:pPr>
        <w:pStyle w:val="BodyText"/>
        <w:spacing w:line="268" w:lineRule="auto" w:before="12"/>
        <w:ind w:left="2294" w:right="5049"/>
      </w:pPr>
      <w:r>
        <w:rPr>
          <w:w w:val="115"/>
        </w:rPr>
        <w:t>COP6731</w:t>
      </w:r>
      <w:r>
        <w:rPr>
          <w:spacing w:val="-12"/>
          <w:w w:val="115"/>
        </w:rPr>
        <w:t> </w:t>
      </w:r>
      <w:r>
        <w:rPr>
          <w:w w:val="115"/>
        </w:rPr>
        <w:t>-</w:t>
      </w:r>
      <w:r>
        <w:rPr>
          <w:spacing w:val="-2"/>
          <w:w w:val="115"/>
        </w:rPr>
        <w:t> </w:t>
      </w:r>
      <w:r>
        <w:rPr>
          <w:w w:val="115"/>
        </w:rPr>
        <w:t>Advanced</w:t>
      </w:r>
      <w:r>
        <w:rPr>
          <w:spacing w:val="-5"/>
          <w:w w:val="115"/>
        </w:rPr>
        <w:t> </w:t>
      </w:r>
      <w:r>
        <w:rPr>
          <w:w w:val="115"/>
        </w:rPr>
        <w:t>Database</w:t>
      </w:r>
      <w:r>
        <w:rPr>
          <w:spacing w:val="-5"/>
          <w:w w:val="115"/>
        </w:rPr>
        <w:t> </w:t>
      </w:r>
      <w:r>
        <w:rPr>
          <w:w w:val="115"/>
        </w:rPr>
        <w:t>Systems</w:t>
      </w:r>
      <w:r>
        <w:rPr>
          <w:spacing w:val="68"/>
          <w:w w:val="115"/>
        </w:rPr>
        <w:t> </w:t>
      </w:r>
      <w:r>
        <w:rPr>
          <w:w w:val="115"/>
        </w:rPr>
        <w:t>(3) STA6238 - Logistic Regression</w:t>
      </w:r>
      <w:r>
        <w:rPr>
          <w:spacing w:val="40"/>
          <w:w w:val="115"/>
        </w:rPr>
        <w:t> </w:t>
      </w:r>
      <w:r>
        <w:rPr>
          <w:w w:val="115"/>
        </w:rPr>
        <w:t>(3)</w:t>
      </w:r>
    </w:p>
    <w:p>
      <w:pPr>
        <w:pStyle w:val="BodyText"/>
        <w:ind w:left="2294"/>
      </w:pPr>
      <w:r>
        <w:rPr>
          <w:w w:val="110"/>
        </w:rPr>
        <w:t>STA7722</w:t>
      </w:r>
      <w:r>
        <w:rPr>
          <w:spacing w:val="5"/>
          <w:w w:val="110"/>
        </w:rPr>
        <w:t> </w:t>
      </w:r>
      <w:r>
        <w:rPr>
          <w:w w:val="110"/>
        </w:rPr>
        <w:t>-</w:t>
      </w:r>
      <w:r>
        <w:rPr>
          <w:spacing w:val="7"/>
          <w:w w:val="110"/>
        </w:rPr>
        <w:t> </w:t>
      </w:r>
      <w:r>
        <w:rPr>
          <w:w w:val="110"/>
        </w:rPr>
        <w:t>Statistical</w:t>
      </w:r>
      <w:r>
        <w:rPr>
          <w:spacing w:val="3"/>
          <w:w w:val="110"/>
        </w:rPr>
        <w:t> </w:t>
      </w:r>
      <w:r>
        <w:rPr>
          <w:w w:val="110"/>
        </w:rPr>
        <w:t>Learning</w:t>
      </w:r>
      <w:r>
        <w:rPr>
          <w:spacing w:val="4"/>
          <w:w w:val="110"/>
        </w:rPr>
        <w:t> </w:t>
      </w:r>
      <w:r>
        <w:rPr>
          <w:w w:val="110"/>
        </w:rPr>
        <w:t>Theory</w:t>
      </w:r>
      <w:r>
        <w:rPr>
          <w:spacing w:val="65"/>
          <w:w w:val="150"/>
        </w:rPr>
        <w:t> </w:t>
      </w:r>
      <w:r>
        <w:rPr>
          <w:spacing w:val="-5"/>
          <w:w w:val="110"/>
        </w:rPr>
        <w:t>(3)</w:t>
      </w:r>
    </w:p>
    <w:p>
      <w:pPr>
        <w:pStyle w:val="BodyText"/>
        <w:spacing w:line="268" w:lineRule="auto" w:before="21"/>
        <w:ind w:left="2295" w:right="4195" w:hanging="1"/>
      </w:pPr>
      <w:r>
        <w:rPr>
          <w:w w:val="110"/>
        </w:rPr>
        <w:t>STA7734 - Statistical Asymptotic Theory in Big Data</w:t>
      </w:r>
      <w:r>
        <w:rPr>
          <w:spacing w:val="40"/>
          <w:w w:val="110"/>
        </w:rPr>
        <w:t> </w:t>
      </w:r>
      <w:r>
        <w:rPr>
          <w:w w:val="110"/>
        </w:rPr>
        <w:t>(3) STA5176 - Introduction to Biostatistics</w:t>
      </w:r>
      <w:r>
        <w:rPr>
          <w:spacing w:val="40"/>
          <w:w w:val="110"/>
        </w:rPr>
        <w:t> </w:t>
      </w:r>
      <w:r>
        <w:rPr>
          <w:w w:val="110"/>
        </w:rPr>
        <w:t>(3)</w:t>
      </w:r>
    </w:p>
    <w:p>
      <w:pPr>
        <w:pStyle w:val="BodyText"/>
        <w:spacing w:line="268" w:lineRule="auto"/>
        <w:ind w:left="2295" w:right="2222" w:hanging="1"/>
      </w:pPr>
      <w:r>
        <w:rPr>
          <w:w w:val="110"/>
        </w:rPr>
        <w:t>STA5738 - Data and Analytical Methodology for Metropolitan and Regional Areas</w:t>
      </w:r>
      <w:r>
        <w:rPr>
          <w:spacing w:val="40"/>
          <w:w w:val="110"/>
        </w:rPr>
        <w:t> </w:t>
      </w:r>
      <w:r>
        <w:rPr>
          <w:w w:val="110"/>
        </w:rPr>
        <w:t>(3) STA6223 - Conventional Survey Methods</w:t>
      </w:r>
      <w:r>
        <w:rPr>
          <w:spacing w:val="80"/>
          <w:w w:val="110"/>
        </w:rPr>
        <w:t> </w:t>
      </w:r>
      <w:r>
        <w:rPr>
          <w:w w:val="110"/>
        </w:rPr>
        <w:t>(3)</w:t>
      </w:r>
    </w:p>
    <w:p>
      <w:pPr>
        <w:pStyle w:val="BodyText"/>
        <w:spacing w:line="268" w:lineRule="auto"/>
        <w:ind w:left="2295" w:right="4426"/>
      </w:pPr>
      <w:r>
        <w:rPr>
          <w:w w:val="110"/>
        </w:rPr>
        <w:t>STA7239 - Dimension Reduction in Regression</w:t>
      </w:r>
      <w:r>
        <w:rPr>
          <w:spacing w:val="40"/>
          <w:w w:val="110"/>
        </w:rPr>
        <w:t> </w:t>
      </w:r>
      <w:r>
        <w:rPr>
          <w:w w:val="110"/>
        </w:rPr>
        <w:t>(3) STA7348 - Bayesian Modeling and Computation</w:t>
      </w:r>
      <w:r>
        <w:rPr>
          <w:spacing w:val="40"/>
          <w:w w:val="110"/>
        </w:rPr>
        <w:t> </w:t>
      </w:r>
      <w:r>
        <w:rPr>
          <w:w w:val="110"/>
        </w:rPr>
        <w:t>(3) STA7719 - Survival Analysis</w:t>
      </w:r>
      <w:r>
        <w:rPr>
          <w:spacing w:val="40"/>
          <w:w w:val="110"/>
        </w:rPr>
        <w:t> </w:t>
      </w:r>
      <w:r>
        <w:rPr>
          <w:w w:val="110"/>
        </w:rPr>
        <w:t>(3)</w:t>
      </w:r>
    </w:p>
    <w:p>
      <w:pPr>
        <w:pStyle w:val="BodyText"/>
        <w:spacing w:line="174" w:lineRule="exact"/>
        <w:ind w:left="2295"/>
      </w:pPr>
      <w:r>
        <w:rPr>
          <w:w w:val="110"/>
        </w:rPr>
        <w:t>STA7935</w:t>
      </w:r>
      <w:r>
        <w:rPr>
          <w:spacing w:val="6"/>
          <w:w w:val="110"/>
        </w:rPr>
        <w:t> </w:t>
      </w:r>
      <w:r>
        <w:rPr>
          <w:w w:val="110"/>
        </w:rPr>
        <w:t>-</w:t>
      </w:r>
      <w:r>
        <w:rPr>
          <w:spacing w:val="8"/>
          <w:w w:val="110"/>
        </w:rPr>
        <w:t> </w:t>
      </w:r>
      <w:r>
        <w:rPr>
          <w:w w:val="110"/>
        </w:rPr>
        <w:t>Current</w:t>
      </w:r>
      <w:r>
        <w:rPr>
          <w:spacing w:val="5"/>
          <w:w w:val="110"/>
        </w:rPr>
        <w:t> </w:t>
      </w:r>
      <w:r>
        <w:rPr>
          <w:w w:val="110"/>
        </w:rPr>
        <w:t>Topics</w:t>
      </w:r>
      <w:r>
        <w:rPr>
          <w:spacing w:val="4"/>
          <w:w w:val="110"/>
        </w:rPr>
        <w:t> </w:t>
      </w:r>
      <w:r>
        <w:rPr>
          <w:w w:val="110"/>
        </w:rPr>
        <w:t>in</w:t>
      </w:r>
      <w:r>
        <w:rPr>
          <w:spacing w:val="5"/>
          <w:w w:val="110"/>
        </w:rPr>
        <w:t> </w:t>
      </w:r>
      <w:r>
        <w:rPr>
          <w:w w:val="110"/>
        </w:rPr>
        <w:t>Big</w:t>
      </w:r>
      <w:r>
        <w:rPr>
          <w:spacing w:val="4"/>
          <w:w w:val="110"/>
        </w:rPr>
        <w:t> </w:t>
      </w:r>
      <w:r>
        <w:rPr>
          <w:w w:val="110"/>
        </w:rPr>
        <w:t>Data</w:t>
      </w:r>
      <w:r>
        <w:rPr>
          <w:spacing w:val="4"/>
          <w:w w:val="110"/>
        </w:rPr>
        <w:t> </w:t>
      </w:r>
      <w:r>
        <w:rPr>
          <w:w w:val="110"/>
        </w:rPr>
        <w:t>Analytics</w:t>
      </w:r>
      <w:r>
        <w:rPr>
          <w:spacing w:val="70"/>
          <w:w w:val="110"/>
        </w:rPr>
        <w:t> </w:t>
      </w:r>
      <w:r>
        <w:rPr>
          <w:spacing w:val="-5"/>
          <w:w w:val="110"/>
        </w:rPr>
        <w:t>(3)</w:t>
      </w:r>
    </w:p>
    <w:p>
      <w:pPr>
        <w:pStyle w:val="BodyText"/>
        <w:spacing w:line="268" w:lineRule="auto" w:before="95"/>
        <w:ind w:left="1695" w:right="181" w:hanging="1"/>
      </w:pPr>
      <w:r>
        <w:rPr>
          <w:w w:val="110"/>
        </w:rPr>
        <w:t>STA 5703 and STA 6704 both require research projects that fulfill the independent learning requirement for the program. Both courses require students to build models for target variables of projects with very large sets of data, write a report, and then give an oral presentation on their research project.</w:t>
      </w:r>
      <w:r>
        <w:rPr>
          <w:spacing w:val="-5"/>
          <w:w w:val="110"/>
        </w:rPr>
        <w:t> </w:t>
      </w:r>
      <w:r>
        <w:rPr>
          <w:w w:val="110"/>
        </w:rPr>
        <w:t>Other courses may be included in a Plan of Study with departmental approval. Other electives can be used at the discretion of the student advisor and/or</w:t>
      </w:r>
      <w:r>
        <w:rPr>
          <w:spacing w:val="40"/>
          <w:w w:val="110"/>
        </w:rPr>
        <w:t> </w:t>
      </w:r>
      <w:r>
        <w:rPr>
          <w:w w:val="110"/>
        </w:rPr>
        <w:t>Graduate Coordinator.</w:t>
      </w:r>
    </w:p>
    <w:p>
      <w:pPr>
        <w:spacing w:line="268" w:lineRule="auto" w:before="150"/>
        <w:ind w:left="494" w:right="8470" w:firstLine="0"/>
        <w:jc w:val="left"/>
        <w:rPr>
          <w:i/>
          <w:sz w:val="15"/>
        </w:rPr>
      </w:pPr>
      <w:r>
        <w:rPr>
          <w:w w:val="110"/>
          <w:sz w:val="15"/>
        </w:rPr>
        <w:t>Thesis/Nonthesis</w:t>
      </w:r>
      <w:r>
        <w:rPr>
          <w:spacing w:val="-13"/>
          <w:w w:val="110"/>
          <w:sz w:val="15"/>
        </w:rPr>
        <w:t> </w:t>
      </w:r>
      <w:r>
        <w:rPr>
          <w:w w:val="110"/>
          <w:sz w:val="15"/>
        </w:rPr>
        <w:t>Option 6 Total Credits </w:t>
      </w:r>
      <w:r>
        <w:rPr>
          <w:i/>
          <w:spacing w:val="-2"/>
          <w:w w:val="110"/>
          <w:sz w:val="15"/>
        </w:rPr>
        <w:t>keyboard_arrow_up</w:t>
      </w:r>
    </w:p>
    <w:p>
      <w:pPr>
        <w:pStyle w:val="BodyText"/>
        <w:spacing w:line="268" w:lineRule="auto" w:before="150"/>
        <w:ind w:left="1694" w:right="7318" w:hanging="600"/>
      </w:pPr>
      <w:r>
        <w:rPr>
          <w:w w:val="110"/>
        </w:rPr>
        <w:t>Complete</w:t>
      </w:r>
      <w:r>
        <w:rPr>
          <w:spacing w:val="-13"/>
          <w:w w:val="110"/>
        </w:rPr>
        <w:t> </w:t>
      </w:r>
      <w:r>
        <w:rPr>
          <w:w w:val="110"/>
        </w:rPr>
        <w:t>1</w:t>
      </w:r>
      <w:r>
        <w:rPr>
          <w:spacing w:val="-12"/>
          <w:w w:val="110"/>
        </w:rPr>
        <w:t> </w:t>
      </w:r>
      <w:r>
        <w:rPr>
          <w:w w:val="110"/>
        </w:rPr>
        <w:t>of</w:t>
      </w:r>
      <w:r>
        <w:rPr>
          <w:spacing w:val="-12"/>
          <w:w w:val="110"/>
        </w:rPr>
        <w:t> </w:t>
      </w:r>
      <w:r>
        <w:rPr>
          <w:w w:val="110"/>
        </w:rPr>
        <w:t>the</w:t>
      </w:r>
      <w:r>
        <w:rPr>
          <w:spacing w:val="-9"/>
          <w:w w:val="110"/>
        </w:rPr>
        <w:t> </w:t>
      </w:r>
      <w:r>
        <w:rPr>
          <w:w w:val="110"/>
        </w:rPr>
        <w:t>following Thesis Option</w:t>
      </w:r>
    </w:p>
    <w:p>
      <w:pPr>
        <w:pStyle w:val="BodyText"/>
        <w:ind w:left="16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1"/>
        <w:ind w:left="2294" w:right="281"/>
      </w:pPr>
      <w:r>
        <w:rPr>
          <w:w w:val="110"/>
        </w:rPr>
        <w:t>For this option, the MS degree requires a total of at least 36 credit hours comprised of at least 30 credit hours of course work and 6 credit hours of thesis. This includes the 21 credit hours of the core courses, 9 credit</w:t>
      </w:r>
      <w:r>
        <w:rPr>
          <w:spacing w:val="40"/>
          <w:w w:val="110"/>
        </w:rPr>
        <w:t> </w:t>
      </w:r>
      <w:r>
        <w:rPr>
          <w:w w:val="110"/>
        </w:rPr>
        <w:t>hours of `Elective’ courses, and 3-6 credit hours of a two-course sequence. No more than 6 credit hours of independent study or directed research may be credited toward the degree. It is strongly recommended that the student select a thesis adviser and establish a program of study by the completion of the core courses.</w:t>
      </w:r>
    </w:p>
    <w:p>
      <w:pPr>
        <w:pStyle w:val="BodyText"/>
        <w:spacing w:line="268" w:lineRule="auto"/>
        <w:ind w:left="2296" w:hanging="1"/>
      </w:pPr>
      <w:r>
        <w:rPr>
          <w:w w:val="110"/>
        </w:rPr>
        <w:t>With</w:t>
      </w:r>
      <w:r>
        <w:rPr>
          <w:spacing w:val="-1"/>
          <w:w w:val="110"/>
        </w:rPr>
        <w:t> </w:t>
      </w:r>
      <w:r>
        <w:rPr>
          <w:w w:val="110"/>
        </w:rPr>
        <w:t>the</w:t>
      </w:r>
      <w:r>
        <w:rPr>
          <w:spacing w:val="-1"/>
          <w:w w:val="110"/>
        </w:rPr>
        <w:t> </w:t>
      </w:r>
      <w:r>
        <w:rPr>
          <w:w w:val="110"/>
        </w:rPr>
        <w:t>help</w:t>
      </w:r>
      <w:r>
        <w:rPr>
          <w:spacing w:val="-1"/>
          <w:w w:val="110"/>
        </w:rPr>
        <w:t> </w:t>
      </w:r>
      <w:r>
        <w:rPr>
          <w:w w:val="110"/>
        </w:rPr>
        <w:t>of</w:t>
      </w:r>
      <w:r>
        <w:rPr>
          <w:spacing w:val="-1"/>
          <w:w w:val="110"/>
        </w:rPr>
        <w:t> </w:t>
      </w:r>
      <w:r>
        <w:rPr>
          <w:w w:val="110"/>
        </w:rPr>
        <w:t>a</w:t>
      </w:r>
      <w:r>
        <w:rPr>
          <w:spacing w:val="-1"/>
          <w:w w:val="110"/>
        </w:rPr>
        <w:t> </w:t>
      </w:r>
      <w:r>
        <w:rPr>
          <w:w w:val="110"/>
        </w:rPr>
        <w:t>thesis</w:t>
      </w:r>
      <w:r>
        <w:rPr>
          <w:spacing w:val="-1"/>
          <w:w w:val="110"/>
        </w:rPr>
        <w:t> </w:t>
      </w:r>
      <w:r>
        <w:rPr>
          <w:w w:val="110"/>
        </w:rPr>
        <w:t>adviser,</w:t>
      </w:r>
      <w:r>
        <w:rPr>
          <w:spacing w:val="-1"/>
          <w:w w:val="110"/>
        </w:rPr>
        <w:t> </w:t>
      </w:r>
      <w:r>
        <w:rPr>
          <w:w w:val="110"/>
        </w:rPr>
        <w:t>the</w:t>
      </w:r>
      <w:r>
        <w:rPr>
          <w:spacing w:val="-1"/>
          <w:w w:val="110"/>
        </w:rPr>
        <w:t> </w:t>
      </w:r>
      <w:r>
        <w:rPr>
          <w:w w:val="110"/>
        </w:rPr>
        <w:t>student</w:t>
      </w:r>
      <w:r>
        <w:rPr>
          <w:spacing w:val="-1"/>
          <w:w w:val="110"/>
        </w:rPr>
        <w:t> </w:t>
      </w:r>
      <w:r>
        <w:rPr>
          <w:w w:val="110"/>
        </w:rPr>
        <w:t>will</w:t>
      </w:r>
      <w:r>
        <w:rPr>
          <w:spacing w:val="-1"/>
          <w:w w:val="110"/>
        </w:rPr>
        <w:t> </w:t>
      </w:r>
      <w:r>
        <w:rPr>
          <w:w w:val="110"/>
        </w:rPr>
        <w:t>form</w:t>
      </w:r>
      <w:r>
        <w:rPr>
          <w:spacing w:val="-1"/>
          <w:w w:val="110"/>
        </w:rPr>
        <w:t> </w:t>
      </w:r>
      <w:r>
        <w:rPr>
          <w:w w:val="110"/>
        </w:rPr>
        <w:t>a</w:t>
      </w:r>
      <w:r>
        <w:rPr>
          <w:spacing w:val="-1"/>
          <w:w w:val="110"/>
        </w:rPr>
        <w:t> </w:t>
      </w:r>
      <w:r>
        <w:rPr>
          <w:w w:val="110"/>
        </w:rPr>
        <w:t>thesis</w:t>
      </w:r>
      <w:r>
        <w:rPr>
          <w:spacing w:val="-1"/>
          <w:w w:val="110"/>
        </w:rPr>
        <w:t> </w:t>
      </w:r>
      <w:r>
        <w:rPr>
          <w:w w:val="110"/>
        </w:rPr>
        <w:t>committee</w:t>
      </w:r>
      <w:r>
        <w:rPr>
          <w:spacing w:val="-1"/>
          <w:w w:val="110"/>
        </w:rPr>
        <w:t> </w:t>
      </w:r>
      <w:r>
        <w:rPr>
          <w:w w:val="110"/>
        </w:rPr>
        <w:t>of</w:t>
      </w:r>
      <w:r>
        <w:rPr>
          <w:spacing w:val="-1"/>
          <w:w w:val="110"/>
        </w:rPr>
        <w:t> </w:t>
      </w:r>
      <w:r>
        <w:rPr>
          <w:w w:val="110"/>
        </w:rPr>
        <w:t>three</w:t>
      </w:r>
      <w:r>
        <w:rPr>
          <w:spacing w:val="-1"/>
          <w:w w:val="110"/>
        </w:rPr>
        <w:t> </w:t>
      </w:r>
      <w:r>
        <w:rPr>
          <w:w w:val="110"/>
        </w:rPr>
        <w:t>members,</w:t>
      </w:r>
      <w:r>
        <w:rPr>
          <w:spacing w:val="-1"/>
          <w:w w:val="110"/>
        </w:rPr>
        <w:t> </w:t>
      </w:r>
      <w:r>
        <w:rPr>
          <w:w w:val="110"/>
        </w:rPr>
        <w:t>of</w:t>
      </w:r>
      <w:r>
        <w:rPr>
          <w:spacing w:val="-1"/>
          <w:w w:val="110"/>
        </w:rPr>
        <w:t> </w:t>
      </w:r>
      <w:r>
        <w:rPr>
          <w:w w:val="110"/>
        </w:rPr>
        <w:t>which</w:t>
      </w:r>
      <w:r>
        <w:rPr>
          <w:spacing w:val="-1"/>
          <w:w w:val="110"/>
        </w:rPr>
        <w:t> </w:t>
      </w:r>
      <w:r>
        <w:rPr>
          <w:w w:val="110"/>
        </w:rPr>
        <w:t>at</w:t>
      </w:r>
      <w:r>
        <w:rPr>
          <w:spacing w:val="-1"/>
          <w:w w:val="110"/>
        </w:rPr>
        <w:t> </w:t>
      </w:r>
      <w:r>
        <w:rPr>
          <w:w w:val="110"/>
        </w:rPr>
        <w:t>least two must be from the Department of Statistics. An oral defense of the thesis is required.</w:t>
      </w:r>
    </w:p>
    <w:p>
      <w:pPr>
        <w:pStyle w:val="BodyText"/>
        <w:spacing w:line="372" w:lineRule="auto"/>
        <w:ind w:left="2894" w:right="5049" w:hanging="599"/>
      </w:pPr>
      <w:r>
        <w:rPr>
          <w:w w:val="110"/>
        </w:rPr>
        <w:t>Earn</w:t>
      </w:r>
      <w:r>
        <w:rPr>
          <w:spacing w:val="-7"/>
          <w:w w:val="110"/>
        </w:rPr>
        <w:t> </w:t>
      </w:r>
      <w:r>
        <w:rPr>
          <w:w w:val="110"/>
        </w:rPr>
        <w:t>at</w:t>
      </w:r>
      <w:r>
        <w:rPr>
          <w:spacing w:val="-6"/>
          <w:w w:val="110"/>
        </w:rPr>
        <w:t> </w:t>
      </w:r>
      <w:r>
        <w:rPr>
          <w:w w:val="110"/>
        </w:rPr>
        <w:t>least</w:t>
      </w:r>
      <w:r>
        <w:rPr>
          <w:spacing w:val="-13"/>
          <w:w w:val="110"/>
        </w:rPr>
        <w:t> </w:t>
      </w:r>
      <w:r>
        <w:rPr>
          <w:w w:val="110"/>
        </w:rPr>
        <w:t>6</w:t>
      </w:r>
      <w:r>
        <w:rPr>
          <w:spacing w:val="-11"/>
          <w:w w:val="110"/>
        </w:rPr>
        <w:t> </w:t>
      </w:r>
      <w:r>
        <w:rPr>
          <w:w w:val="110"/>
        </w:rPr>
        <w:t>credits</w:t>
      </w:r>
      <w:r>
        <w:rPr>
          <w:spacing w:val="-6"/>
          <w:w w:val="110"/>
        </w:rPr>
        <w:t> </w:t>
      </w:r>
      <w:r>
        <w:rPr>
          <w:w w:val="110"/>
        </w:rPr>
        <w:t>from</w:t>
      </w:r>
      <w:r>
        <w:rPr>
          <w:spacing w:val="-6"/>
          <w:w w:val="110"/>
        </w:rPr>
        <w:t> </w:t>
      </w:r>
      <w:r>
        <w:rPr>
          <w:w w:val="110"/>
        </w:rPr>
        <w:t>the</w:t>
      </w:r>
      <w:r>
        <w:rPr>
          <w:spacing w:val="-6"/>
          <w:w w:val="110"/>
        </w:rPr>
        <w:t> </w:t>
      </w:r>
      <w:r>
        <w:rPr>
          <w:w w:val="110"/>
        </w:rPr>
        <w:t>following: STA6971 - Thesis</w:t>
      </w:r>
      <w:r>
        <w:rPr>
          <w:spacing w:val="40"/>
          <w:w w:val="110"/>
        </w:rPr>
        <w:t> </w:t>
      </w:r>
      <w:r>
        <w:rPr>
          <w:w w:val="110"/>
        </w:rPr>
        <w:t>(1 - 99)</w:t>
      </w:r>
    </w:p>
    <w:p>
      <w:pPr>
        <w:pStyle w:val="BodyText"/>
        <w:ind w:left="1694"/>
      </w:pPr>
      <w:r>
        <w:rPr>
          <w:w w:val="110"/>
        </w:rPr>
        <w:t>Nonthesis</w:t>
      </w:r>
      <w:r>
        <w:rPr>
          <w:spacing w:val="18"/>
          <w:w w:val="110"/>
        </w:rPr>
        <w:t> </w:t>
      </w:r>
      <w:r>
        <w:rPr>
          <w:spacing w:val="-2"/>
          <w:w w:val="110"/>
        </w:rPr>
        <w:t>Option</w:t>
      </w:r>
    </w:p>
    <w:p>
      <w:pPr>
        <w:pStyle w:val="BodyText"/>
        <w:spacing w:before="20"/>
        <w:ind w:left="16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1"/>
        <w:ind w:left="2294" w:right="179"/>
      </w:pPr>
      <w:r>
        <w:rPr>
          <w:w w:val="110"/>
        </w:rPr>
        <w:t>Nonthesis students will take an additional 3 credit hours of electives and 3 credit hours of independent study</w:t>
      </w:r>
      <w:r>
        <w:rPr>
          <w:spacing w:val="80"/>
          <w:w w:val="110"/>
        </w:rPr>
        <w:t> </w:t>
      </w:r>
      <w:r>
        <w:rPr>
          <w:w w:val="110"/>
        </w:rPr>
        <w:t>for a research project. The electives should be chosen in consultation with the graduate program director. This will consist of 21 credit hours of the core courses, and 12 credit hours of elective courses, and 3 credit hours of independent study for a research project. It is strongly recommended that the student contacts the academic adviser, Graduate Coordinator, and establish a program of study by the completion of the core courses. In addition, students in the nonthesis option are required to complete the research project based on the core courses. The student will choose a research advisor and write a research project report under that person's advice. An oral presentation of their research project is required.</w:t>
      </w:r>
    </w:p>
    <w:p>
      <w:pPr>
        <w:pStyle w:val="BodyText"/>
        <w:spacing w:line="268" w:lineRule="auto"/>
        <w:ind w:left="2295" w:right="3763" w:hanging="1"/>
      </w:pPr>
      <w:r>
        <w:rPr>
          <w:w w:val="110"/>
        </w:rPr>
        <w:t>Earn at least</w:t>
      </w:r>
      <w:r>
        <w:rPr>
          <w:spacing w:val="-10"/>
          <w:w w:val="110"/>
        </w:rPr>
        <w:t> </w:t>
      </w:r>
      <w:r>
        <w:rPr>
          <w:w w:val="110"/>
        </w:rPr>
        <w:t>3</w:t>
      </w:r>
      <w:r>
        <w:rPr>
          <w:spacing w:val="-7"/>
          <w:w w:val="110"/>
        </w:rPr>
        <w:t> </w:t>
      </w:r>
      <w:r>
        <w:rPr>
          <w:w w:val="110"/>
        </w:rPr>
        <w:t>credits from the following types of courses: Courses listed in "Elective courses" above.</w:t>
      </w:r>
    </w:p>
    <w:p>
      <w:pPr>
        <w:pStyle w:val="BodyText"/>
        <w:ind w:left="2295"/>
      </w:pPr>
      <w:r>
        <w:rPr>
          <w:w w:val="105"/>
        </w:rPr>
        <w:t>Earn</w:t>
      </w:r>
      <w:r>
        <w:rPr>
          <w:spacing w:val="13"/>
          <w:w w:val="105"/>
        </w:rPr>
        <w:t> </w:t>
      </w:r>
      <w:r>
        <w:rPr>
          <w:w w:val="105"/>
        </w:rPr>
        <w:t>at</w:t>
      </w:r>
      <w:r>
        <w:rPr>
          <w:spacing w:val="14"/>
          <w:w w:val="105"/>
        </w:rPr>
        <w:t> </w:t>
      </w:r>
      <w:r>
        <w:rPr>
          <w:w w:val="105"/>
        </w:rPr>
        <w:t>least</w:t>
      </w:r>
      <w:r>
        <w:rPr>
          <w:spacing w:val="2"/>
          <w:w w:val="105"/>
        </w:rPr>
        <w:t> </w:t>
      </w:r>
      <w:r>
        <w:rPr>
          <w:w w:val="105"/>
        </w:rPr>
        <w:t>3</w:t>
      </w:r>
      <w:r>
        <w:rPr>
          <w:spacing w:val="6"/>
          <w:w w:val="105"/>
        </w:rPr>
        <w:t> </w:t>
      </w:r>
      <w:r>
        <w:rPr>
          <w:w w:val="105"/>
        </w:rPr>
        <w:t>credits</w:t>
      </w:r>
      <w:r>
        <w:rPr>
          <w:spacing w:val="14"/>
          <w:w w:val="105"/>
        </w:rPr>
        <w:t> </w:t>
      </w:r>
      <w:r>
        <w:rPr>
          <w:w w:val="105"/>
        </w:rPr>
        <w:t>from</w:t>
      </w:r>
      <w:r>
        <w:rPr>
          <w:spacing w:val="14"/>
          <w:w w:val="105"/>
        </w:rPr>
        <w:t> </w:t>
      </w:r>
      <w:r>
        <w:rPr>
          <w:w w:val="105"/>
        </w:rPr>
        <w:t>the</w:t>
      </w:r>
      <w:r>
        <w:rPr>
          <w:spacing w:val="13"/>
          <w:w w:val="105"/>
        </w:rPr>
        <w:t> </w:t>
      </w:r>
      <w:r>
        <w:rPr>
          <w:spacing w:val="-2"/>
          <w:w w:val="105"/>
        </w:rPr>
        <w:t>following:</w:t>
      </w:r>
    </w:p>
    <w:p>
      <w:pPr>
        <w:pStyle w:val="BodyText"/>
        <w:spacing w:before="95"/>
        <w:ind w:left="2894"/>
      </w:pPr>
      <w:r>
        <w:rPr>
          <w:w w:val="110"/>
        </w:rPr>
        <w:t>STA6908</w:t>
      </w:r>
      <w:r>
        <w:rPr>
          <w:spacing w:val="6"/>
          <w:w w:val="110"/>
        </w:rPr>
        <w:t> </w:t>
      </w:r>
      <w:r>
        <w:rPr>
          <w:w w:val="110"/>
        </w:rPr>
        <w:t>-</w:t>
      </w:r>
      <w:r>
        <w:rPr>
          <w:spacing w:val="7"/>
          <w:w w:val="110"/>
        </w:rPr>
        <w:t> </w:t>
      </w:r>
      <w:r>
        <w:rPr>
          <w:w w:val="110"/>
        </w:rPr>
        <w:t>Directed</w:t>
      </w:r>
      <w:r>
        <w:rPr>
          <w:spacing w:val="4"/>
          <w:w w:val="110"/>
        </w:rPr>
        <w:t> </w:t>
      </w:r>
      <w:r>
        <w:rPr>
          <w:w w:val="110"/>
        </w:rPr>
        <w:t>Independent</w:t>
      </w:r>
      <w:r>
        <w:rPr>
          <w:spacing w:val="4"/>
          <w:w w:val="110"/>
        </w:rPr>
        <w:t> </w:t>
      </w:r>
      <w:r>
        <w:rPr>
          <w:w w:val="110"/>
        </w:rPr>
        <w:t>Studies</w:t>
      </w:r>
      <w:r>
        <w:rPr>
          <w:spacing w:val="63"/>
          <w:w w:val="150"/>
        </w:rPr>
        <w:t> </w:t>
      </w:r>
      <w:r>
        <w:rPr>
          <w:w w:val="110"/>
        </w:rPr>
        <w:t>(1</w:t>
      </w:r>
      <w:r>
        <w:rPr>
          <w:spacing w:val="4"/>
          <w:w w:val="110"/>
        </w:rPr>
        <w:t> </w:t>
      </w:r>
      <w:r>
        <w:rPr>
          <w:w w:val="110"/>
        </w:rPr>
        <w:t>-</w:t>
      </w:r>
      <w:r>
        <w:rPr>
          <w:spacing w:val="4"/>
          <w:w w:val="110"/>
        </w:rPr>
        <w:t> </w:t>
      </w:r>
      <w:r>
        <w:rPr>
          <w:spacing w:val="-5"/>
          <w:w w:val="110"/>
        </w:rPr>
        <w:t>99)</w:t>
      </w:r>
    </w:p>
    <w:p>
      <w:pPr>
        <w:spacing w:line="475" w:lineRule="auto" w:before="171"/>
        <w:ind w:left="419" w:right="8156"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36 </w:t>
      </w:r>
      <w:r>
        <w:rPr>
          <w:rFonts w:ascii="Gill Sans MT"/>
          <w:b/>
          <w:w w:val="120"/>
          <w:sz w:val="15"/>
        </w:rPr>
        <w:t>Financial</w:t>
      </w:r>
      <w:r>
        <w:rPr>
          <w:rFonts w:ascii="Gill Sans MT"/>
          <w:b/>
          <w:spacing w:val="7"/>
          <w:w w:val="120"/>
          <w:sz w:val="15"/>
        </w:rPr>
        <w:t> </w:t>
      </w:r>
      <w:r>
        <w:rPr>
          <w:rFonts w:ascii="Gill Sans MT"/>
          <w:b/>
          <w:spacing w:val="-2"/>
          <w:w w:val="120"/>
          <w:sz w:val="15"/>
        </w:rPr>
        <w:t>Information</w:t>
      </w:r>
    </w:p>
    <w:p>
      <w:pPr>
        <w:pStyle w:val="BodyText"/>
        <w:spacing w:line="268" w:lineRule="auto"/>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3"/>
        <w:spacing w:before="150"/>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0"/>
        <w:ind w:right="8970"/>
      </w:pPr>
      <w:hyperlink r:id="rId7">
        <w:r>
          <w:rPr>
            <w:spacing w:val="-2"/>
            <w:w w:val="110"/>
          </w:rPr>
          <w:t>finaid@ucf.edu</w:t>
        </w:r>
      </w:hyperlink>
      <w:r>
        <w:rPr>
          <w:spacing w:val="-2"/>
          <w:w w:val="110"/>
        </w:rPr>
        <w:t> Website</w:t>
      </w:r>
    </w:p>
    <w:p>
      <w:pPr>
        <w:pStyle w:val="BodyText"/>
        <w:spacing w:after="0" w:line="268" w:lineRule="auto"/>
        <w:sectPr>
          <w:pgSz w:w="12240" w:h="15840"/>
          <w:pgMar w:header="572" w:footer="435" w:top="840" w:bottom="720" w:left="720" w:right="720"/>
        </w:sectPr>
      </w:pPr>
    </w:p>
    <w:p>
      <w:pPr>
        <w:pStyle w:val="Heading3"/>
        <w:spacing w:before="14"/>
      </w:pPr>
      <w:r>
        <w:rPr>
          <w:w w:val="120"/>
        </w:rPr>
        <w:t>Fellowship</w:t>
      </w:r>
      <w:r>
        <w:rPr>
          <w:spacing w:val="4"/>
          <w:w w:val="120"/>
        </w:rPr>
        <w:t> </w:t>
      </w:r>
      <w:r>
        <w:rPr>
          <w:spacing w:val="-2"/>
          <w:w w:val="120"/>
        </w:rPr>
        <w:t>Information</w:t>
      </w:r>
    </w:p>
    <w:p>
      <w:pPr>
        <w:pStyle w:val="BodyText"/>
        <w:spacing w:line="268" w:lineRule="auto" w:before="169"/>
        <w:ind w:left="495" w:right="330" w:hanging="1"/>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56" w:firstLine="0"/>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40"/>
        <w:ind w:left="0"/>
      </w:pPr>
    </w:p>
    <w:p>
      <w:pPr>
        <w:pStyle w:val="Heading2"/>
      </w:pPr>
      <w:r>
        <w:rPr>
          <w:w w:val="120"/>
        </w:rPr>
        <w:t>Statistics</w:t>
      </w:r>
      <w:r>
        <w:rPr>
          <w:spacing w:val="1"/>
          <w:w w:val="120"/>
        </w:rPr>
        <w:t> </w:t>
      </w:r>
      <w:r>
        <w:rPr>
          <w:w w:val="120"/>
        </w:rPr>
        <w:t>and</w:t>
      </w:r>
      <w:r>
        <w:rPr>
          <w:spacing w:val="1"/>
          <w:w w:val="120"/>
        </w:rPr>
        <w:t> </w:t>
      </w:r>
      <w:r>
        <w:rPr>
          <w:w w:val="120"/>
        </w:rPr>
        <w:t>Data</w:t>
      </w:r>
      <w:r>
        <w:rPr>
          <w:spacing w:val="2"/>
          <w:w w:val="120"/>
        </w:rPr>
        <w:t> </w:t>
      </w:r>
      <w:r>
        <w:rPr>
          <w:w w:val="120"/>
        </w:rPr>
        <w:t>Science</w:t>
      </w:r>
      <w:r>
        <w:rPr>
          <w:spacing w:val="1"/>
          <w:w w:val="120"/>
        </w:rPr>
        <w:t> </w:t>
      </w:r>
      <w:r>
        <w:rPr>
          <w:w w:val="120"/>
        </w:rPr>
        <w:t>MS</w:t>
      </w:r>
      <w:r>
        <w:rPr>
          <w:spacing w:val="1"/>
          <w:w w:val="120"/>
        </w:rPr>
        <w:t> </w:t>
      </w:r>
      <w:r>
        <w:rPr>
          <w:w w:val="120"/>
        </w:rPr>
        <w:t>-</w:t>
      </w:r>
      <w:r>
        <w:rPr>
          <w:spacing w:val="2"/>
          <w:w w:val="120"/>
        </w:rPr>
        <w:t> </w:t>
      </w:r>
      <w:r>
        <w:rPr>
          <w:w w:val="120"/>
        </w:rPr>
        <w:t>Statistics</w:t>
      </w:r>
      <w:r>
        <w:rPr>
          <w:spacing w:val="1"/>
          <w:w w:val="120"/>
        </w:rPr>
        <w:t> </w:t>
      </w:r>
      <w:r>
        <w:rPr>
          <w:w w:val="120"/>
        </w:rPr>
        <w:t>and</w:t>
      </w:r>
      <w:r>
        <w:rPr>
          <w:spacing w:val="1"/>
          <w:w w:val="120"/>
        </w:rPr>
        <w:t> </w:t>
      </w:r>
      <w:r>
        <w:rPr>
          <w:w w:val="120"/>
        </w:rPr>
        <w:t>Data</w:t>
      </w:r>
      <w:r>
        <w:rPr>
          <w:spacing w:val="2"/>
          <w:w w:val="120"/>
        </w:rPr>
        <w:t> </w:t>
      </w:r>
      <w:r>
        <w:rPr>
          <w:w w:val="120"/>
        </w:rPr>
        <w:t>Science</w:t>
      </w:r>
      <w:r>
        <w:rPr>
          <w:spacing w:val="1"/>
          <w:w w:val="120"/>
        </w:rPr>
        <w:t> </w:t>
      </w:r>
      <w:r>
        <w:rPr>
          <w:w w:val="120"/>
        </w:rPr>
        <w:t>MS,</w:t>
      </w:r>
      <w:r>
        <w:rPr>
          <w:spacing w:val="1"/>
          <w:w w:val="120"/>
        </w:rPr>
        <w:t> </w:t>
      </w:r>
      <w:r>
        <w:rPr>
          <w:w w:val="120"/>
        </w:rPr>
        <w:t>Data</w:t>
      </w:r>
      <w:r>
        <w:rPr>
          <w:spacing w:val="2"/>
          <w:w w:val="120"/>
        </w:rPr>
        <w:t> </w:t>
      </w:r>
      <w:r>
        <w:rPr>
          <w:w w:val="120"/>
        </w:rPr>
        <w:t>Science</w:t>
      </w:r>
      <w:r>
        <w:rPr>
          <w:spacing w:val="1"/>
          <w:w w:val="120"/>
        </w:rPr>
        <w:t> </w:t>
      </w:r>
      <w:r>
        <w:rPr>
          <w:spacing w:val="-2"/>
          <w:w w:val="120"/>
        </w:rPr>
        <w:t>Track</w:t>
      </w:r>
    </w:p>
    <w:p>
      <w:pPr>
        <w:spacing w:line="475" w:lineRule="auto" w:before="179"/>
        <w:ind w:left="419" w:right="8628" w:firstLine="0"/>
        <w:jc w:val="left"/>
        <w:rPr>
          <w:rFonts w:ascii="Gill Sans MT"/>
          <w:b/>
          <w:sz w:val="15"/>
        </w:rPr>
      </w:pPr>
      <w:r>
        <w:rPr>
          <w:rFonts w:ascii="Gill Sans MT"/>
          <w:b/>
          <w:w w:val="115"/>
          <w:sz w:val="15"/>
        </w:rPr>
        <w:t>Track Website </w:t>
      </w:r>
      <w:r>
        <w:rPr>
          <w:w w:val="115"/>
          <w:sz w:val="15"/>
        </w:rPr>
        <w:t>Program Website </w:t>
      </w:r>
      <w:r>
        <w:rPr>
          <w:rFonts w:ascii="Gill Sans MT"/>
          <w:b/>
          <w:w w:val="115"/>
          <w:sz w:val="15"/>
        </w:rPr>
        <w:t>Track</w:t>
      </w:r>
      <w:r>
        <w:rPr>
          <w:rFonts w:ascii="Gill Sans MT"/>
          <w:b/>
          <w:spacing w:val="-12"/>
          <w:w w:val="115"/>
          <w:sz w:val="15"/>
        </w:rPr>
        <w:t> </w:t>
      </w:r>
      <w:r>
        <w:rPr>
          <w:rFonts w:ascii="Gill Sans MT"/>
          <w:b/>
          <w:w w:val="115"/>
          <w:sz w:val="15"/>
        </w:rPr>
        <w:t>Handbook</w:t>
      </w:r>
    </w:p>
    <w:p>
      <w:pPr>
        <w:pStyle w:val="BodyText"/>
      </w:pPr>
      <w:r>
        <w:rPr>
          <w:w w:val="110"/>
        </w:rPr>
        <w:t>Statistics</w:t>
      </w:r>
      <w:r>
        <w:rPr>
          <w:spacing w:val="6"/>
          <w:w w:val="110"/>
        </w:rPr>
        <w:t> </w:t>
      </w:r>
      <w:r>
        <w:rPr>
          <w:w w:val="110"/>
        </w:rPr>
        <w:t>and</w:t>
      </w:r>
      <w:r>
        <w:rPr>
          <w:spacing w:val="6"/>
          <w:w w:val="110"/>
        </w:rPr>
        <w:t> </w:t>
      </w:r>
      <w:r>
        <w:rPr>
          <w:w w:val="110"/>
        </w:rPr>
        <w:t>Data</w:t>
      </w:r>
      <w:r>
        <w:rPr>
          <w:spacing w:val="7"/>
          <w:w w:val="110"/>
        </w:rPr>
        <w:t> </w:t>
      </w:r>
      <w:r>
        <w:rPr>
          <w:w w:val="110"/>
        </w:rPr>
        <w:t>Science</w:t>
      </w:r>
      <w:r>
        <w:rPr>
          <w:spacing w:val="6"/>
          <w:w w:val="110"/>
        </w:rPr>
        <w:t> </w:t>
      </w:r>
      <w:r>
        <w:rPr>
          <w:spacing w:val="-5"/>
          <w:w w:val="110"/>
        </w:rPr>
        <w:t>MS</w:t>
      </w:r>
    </w:p>
    <w:p>
      <w:pPr>
        <w:pStyle w:val="Heading3"/>
      </w:pPr>
      <w:r>
        <w:rPr>
          <w:w w:val="115"/>
        </w:rPr>
        <w:t>Track</w:t>
      </w:r>
      <w:r>
        <w:rPr>
          <w:spacing w:val="-8"/>
          <w:w w:val="115"/>
        </w:rPr>
        <w:t> </w:t>
      </w:r>
      <w:r>
        <w:rPr>
          <w:w w:val="115"/>
        </w:rPr>
        <w:t>Contact</w:t>
      </w:r>
      <w:r>
        <w:rPr>
          <w:spacing w:val="-8"/>
          <w:w w:val="115"/>
        </w:rPr>
        <w:t> </w:t>
      </w:r>
      <w:r>
        <w:rPr>
          <w:spacing w:val="-2"/>
          <w:w w:val="115"/>
        </w:rPr>
        <w:t>Information</w:t>
      </w:r>
    </w:p>
    <w:p>
      <w:pPr>
        <w:pStyle w:val="BodyText"/>
        <w:spacing w:line="268" w:lineRule="auto" w:before="170"/>
        <w:ind w:right="330"/>
      </w:pPr>
      <w:r>
        <w:rPr>
          <w:w w:val="110"/>
        </w:rPr>
        <w:t>For questions related to degree requirements, admission decisions, academic advising, plans of study, or other program specific requests, please contact:</w:t>
      </w:r>
    </w:p>
    <w:p>
      <w:pPr>
        <w:spacing w:line="268" w:lineRule="auto" w:before="151"/>
        <w:ind w:left="494" w:right="8156" w:firstLine="0"/>
        <w:jc w:val="left"/>
        <w:rPr>
          <w:sz w:val="15"/>
        </w:rPr>
      </w:pPr>
      <w:r>
        <w:rPr>
          <w:rFonts w:ascii="Gill Sans MT"/>
          <w:b/>
          <w:w w:val="115"/>
          <w:sz w:val="15"/>
        </w:rPr>
        <w:t>Edgard Maboudou, PhD </w:t>
      </w:r>
      <w:r>
        <w:rPr>
          <w:spacing w:val="-2"/>
          <w:w w:val="115"/>
          <w:sz w:val="15"/>
        </w:rPr>
        <w:t>Professor </w:t>
      </w:r>
      <w:hyperlink r:id="rId16">
        <w:r>
          <w:rPr>
            <w:spacing w:val="-2"/>
            <w:w w:val="115"/>
            <w:sz w:val="15"/>
          </w:rPr>
          <w:t>Edgard.Maboudou@ucf.edu</w:t>
        </w:r>
      </w:hyperlink>
      <w:r>
        <w:rPr>
          <w:spacing w:val="-2"/>
          <w:w w:val="115"/>
          <w:sz w:val="15"/>
        </w:rPr>
        <w:t> </w:t>
      </w:r>
      <w:r>
        <w:rPr>
          <w:w w:val="115"/>
          <w:sz w:val="15"/>
        </w:rPr>
        <w:t>Telephone: 407-823-2695</w:t>
      </w:r>
    </w:p>
    <w:p>
      <w:pPr>
        <w:pStyle w:val="BodyText"/>
        <w:spacing w:line="173" w:lineRule="exact"/>
      </w:pPr>
      <w:r>
        <w:rPr>
          <w:w w:val="115"/>
        </w:rPr>
        <w:t>TC2</w:t>
      </w:r>
      <w:r>
        <w:rPr>
          <w:spacing w:val="-10"/>
          <w:w w:val="115"/>
        </w:rPr>
        <w:t> </w:t>
      </w:r>
      <w:r>
        <w:rPr>
          <w:spacing w:val="-5"/>
          <w:w w:val="115"/>
        </w:rPr>
        <w:t>201</w:t>
      </w:r>
    </w:p>
    <w:p>
      <w:pPr>
        <w:pStyle w:val="Heading3"/>
        <w:spacing w:before="173"/>
      </w:pPr>
      <w:r>
        <w:rPr>
          <w:w w:val="115"/>
        </w:rPr>
        <w:t>Online</w:t>
      </w:r>
      <w:r>
        <w:rPr>
          <w:w w:val="120"/>
        </w:rPr>
        <w:t> </w:t>
      </w:r>
      <w:r>
        <w:rPr>
          <w:spacing w:val="-2"/>
          <w:w w:val="120"/>
        </w:rPr>
        <w:t>Availability</w:t>
      </w:r>
    </w:p>
    <w:p>
      <w:pPr>
        <w:pStyle w:val="BodyText"/>
        <w:spacing w:before="169"/>
      </w:pPr>
      <w:r>
        <w:rPr>
          <w:spacing w:val="-5"/>
          <w:w w:val="115"/>
        </w:rPr>
        <w:t>No</w:t>
      </w:r>
    </w:p>
    <w:p>
      <w:pPr>
        <w:pStyle w:val="Heading3"/>
      </w:pPr>
      <w:r>
        <w:rPr>
          <w:w w:val="115"/>
        </w:rPr>
        <w:t>Track</w:t>
      </w:r>
      <w:r>
        <w:rPr>
          <w:spacing w:val="-11"/>
          <w:w w:val="115"/>
        </w:rPr>
        <w:t> </w:t>
      </w:r>
      <w:r>
        <w:rPr>
          <w:spacing w:val="-2"/>
          <w:w w:val="115"/>
        </w:rPr>
        <w:t>Description</w:t>
      </w:r>
    </w:p>
    <w:p>
      <w:pPr>
        <w:pStyle w:val="BodyText"/>
        <w:spacing w:line="268" w:lineRule="auto" w:before="170"/>
        <w:ind w:left="495" w:right="330" w:hanging="1"/>
      </w:pPr>
      <w:r>
        <w:rPr>
          <w:w w:val="110"/>
        </w:rPr>
        <w:t>The Master of Science in Statistics and Data Science, Data Science track focuses on data analytics and its application to business, social, and health problems.</w:t>
      </w:r>
    </w:p>
    <w:p>
      <w:pPr>
        <w:pStyle w:val="BodyText"/>
        <w:spacing w:line="268" w:lineRule="auto" w:before="150"/>
        <w:ind w:right="216"/>
      </w:pPr>
      <w:r>
        <w:rPr>
          <w:w w:val="110"/>
        </w:rPr>
        <w:t>The program is particularly suited for individuals who have completed an undergraduate program in mathematics, statistics,</w:t>
      </w:r>
      <w:r>
        <w:rPr>
          <w:spacing w:val="40"/>
          <w:w w:val="110"/>
        </w:rPr>
        <w:t> </w:t>
      </w:r>
      <w:r>
        <w:rPr>
          <w:w w:val="110"/>
        </w:rPr>
        <w:t>economics, business, or other related fields, and wish to pursue a career in data science. Data scientists analyze massive data sets to uncover trends and associations, and make theoretically sound decisions on, for example, business, social, and health subjects. Data scientists</w:t>
      </w:r>
      <w:r>
        <w:rPr>
          <w:spacing w:val="8"/>
          <w:w w:val="110"/>
        </w:rPr>
        <w:t> </w:t>
      </w:r>
      <w:r>
        <w:rPr>
          <w:w w:val="110"/>
        </w:rPr>
        <w:t>have</w:t>
      </w:r>
      <w:r>
        <w:rPr>
          <w:spacing w:val="8"/>
          <w:w w:val="110"/>
        </w:rPr>
        <w:t> </w:t>
      </w:r>
      <w:r>
        <w:rPr>
          <w:w w:val="110"/>
        </w:rPr>
        <w:t>one</w:t>
      </w:r>
      <w:r>
        <w:rPr>
          <w:spacing w:val="8"/>
          <w:w w:val="110"/>
        </w:rPr>
        <w:t> </w:t>
      </w:r>
      <w:r>
        <w:rPr>
          <w:w w:val="110"/>
        </w:rPr>
        <w:t>of</w:t>
      </w:r>
      <w:r>
        <w:rPr>
          <w:spacing w:val="8"/>
          <w:w w:val="110"/>
        </w:rPr>
        <w:t> </w:t>
      </w:r>
      <w:r>
        <w:rPr>
          <w:w w:val="110"/>
        </w:rPr>
        <w:t>the</w:t>
      </w:r>
      <w:r>
        <w:rPr>
          <w:spacing w:val="8"/>
          <w:w w:val="110"/>
        </w:rPr>
        <w:t> </w:t>
      </w:r>
      <w:r>
        <w:rPr>
          <w:w w:val="110"/>
        </w:rPr>
        <w:t>most</w:t>
      </w:r>
      <w:r>
        <w:rPr>
          <w:spacing w:val="8"/>
          <w:w w:val="110"/>
        </w:rPr>
        <w:t> </w:t>
      </w:r>
      <w:r>
        <w:rPr>
          <w:w w:val="110"/>
        </w:rPr>
        <w:t>coveted</w:t>
      </w:r>
      <w:r>
        <w:rPr>
          <w:spacing w:val="8"/>
          <w:w w:val="110"/>
        </w:rPr>
        <w:t> </w:t>
      </w:r>
      <w:r>
        <w:rPr>
          <w:w w:val="110"/>
        </w:rPr>
        <w:t>jobs,</w:t>
      </w:r>
      <w:r>
        <w:rPr>
          <w:spacing w:val="8"/>
          <w:w w:val="110"/>
        </w:rPr>
        <w:t> </w:t>
      </w:r>
      <w:r>
        <w:rPr>
          <w:w w:val="110"/>
        </w:rPr>
        <w:t>as</w:t>
      </w:r>
      <w:r>
        <w:rPr>
          <w:spacing w:val="8"/>
          <w:w w:val="110"/>
        </w:rPr>
        <w:t> </w:t>
      </w:r>
      <w:r>
        <w:rPr>
          <w:w w:val="110"/>
        </w:rPr>
        <w:t>the</w:t>
      </w:r>
      <w:r>
        <w:rPr>
          <w:spacing w:val="8"/>
          <w:w w:val="110"/>
        </w:rPr>
        <w:t> </w:t>
      </w:r>
      <w:r>
        <w:rPr>
          <w:w w:val="110"/>
        </w:rPr>
        <w:t>demand</w:t>
      </w:r>
      <w:r>
        <w:rPr>
          <w:spacing w:val="8"/>
          <w:w w:val="110"/>
        </w:rPr>
        <w:t> </w:t>
      </w:r>
      <w:r>
        <w:rPr>
          <w:w w:val="110"/>
        </w:rPr>
        <w:t>for</w:t>
      </w:r>
      <w:r>
        <w:rPr>
          <w:spacing w:val="8"/>
          <w:w w:val="110"/>
        </w:rPr>
        <w:t> </w:t>
      </w:r>
      <w:r>
        <w:rPr>
          <w:w w:val="110"/>
        </w:rPr>
        <w:t>them</w:t>
      </w:r>
      <w:r>
        <w:rPr>
          <w:spacing w:val="8"/>
          <w:w w:val="110"/>
        </w:rPr>
        <w:t> </w:t>
      </w:r>
      <w:r>
        <w:rPr>
          <w:w w:val="110"/>
        </w:rPr>
        <w:t>far</w:t>
      </w:r>
      <w:r>
        <w:rPr>
          <w:spacing w:val="8"/>
          <w:w w:val="110"/>
        </w:rPr>
        <w:t> </w:t>
      </w:r>
      <w:r>
        <w:rPr>
          <w:w w:val="110"/>
        </w:rPr>
        <w:t>exceeds</w:t>
      </w:r>
      <w:r>
        <w:rPr>
          <w:spacing w:val="8"/>
          <w:w w:val="110"/>
        </w:rPr>
        <w:t> </w:t>
      </w:r>
      <w:r>
        <w:rPr>
          <w:w w:val="110"/>
        </w:rPr>
        <w:t>the</w:t>
      </w:r>
      <w:r>
        <w:rPr>
          <w:spacing w:val="8"/>
          <w:w w:val="110"/>
        </w:rPr>
        <w:t> </w:t>
      </w:r>
      <w:r>
        <w:rPr>
          <w:w w:val="110"/>
        </w:rPr>
        <w:t>existing</w:t>
      </w:r>
      <w:r>
        <w:rPr>
          <w:spacing w:val="8"/>
          <w:w w:val="110"/>
        </w:rPr>
        <w:t> </w:t>
      </w:r>
      <w:r>
        <w:rPr>
          <w:w w:val="110"/>
        </w:rPr>
        <w:t>number</w:t>
      </w:r>
      <w:r>
        <w:rPr>
          <w:spacing w:val="8"/>
          <w:w w:val="110"/>
        </w:rPr>
        <w:t> </w:t>
      </w:r>
      <w:r>
        <w:rPr>
          <w:w w:val="110"/>
        </w:rPr>
        <w:t>of</w:t>
      </w:r>
      <w:r>
        <w:rPr>
          <w:spacing w:val="8"/>
          <w:w w:val="110"/>
        </w:rPr>
        <w:t> </w:t>
      </w:r>
      <w:r>
        <w:rPr>
          <w:w w:val="110"/>
        </w:rPr>
        <w:t>qualified</w:t>
      </w:r>
      <w:r>
        <w:rPr>
          <w:spacing w:val="9"/>
          <w:w w:val="110"/>
        </w:rPr>
        <w:t> </w:t>
      </w:r>
      <w:r>
        <w:rPr>
          <w:w w:val="110"/>
        </w:rPr>
        <w:t>persons</w:t>
      </w:r>
      <w:r>
        <w:rPr>
          <w:spacing w:val="8"/>
          <w:w w:val="110"/>
        </w:rPr>
        <w:t> </w:t>
      </w:r>
      <w:r>
        <w:rPr>
          <w:w w:val="110"/>
        </w:rPr>
        <w:t>in</w:t>
      </w:r>
      <w:r>
        <w:rPr>
          <w:spacing w:val="8"/>
          <w:w w:val="110"/>
        </w:rPr>
        <w:t> </w:t>
      </w:r>
      <w:r>
        <w:rPr>
          <w:w w:val="110"/>
        </w:rPr>
        <w:t>the area. Currently,</w:t>
      </w:r>
      <w:r>
        <w:rPr>
          <w:spacing w:val="-1"/>
          <w:w w:val="110"/>
        </w:rPr>
        <w:t> </w:t>
      </w:r>
      <w:r>
        <w:rPr>
          <w:w w:val="110"/>
        </w:rPr>
        <w:t>the work</w:t>
      </w:r>
      <w:r>
        <w:rPr>
          <w:spacing w:val="-1"/>
          <w:w w:val="110"/>
        </w:rPr>
        <w:t> </w:t>
      </w:r>
      <w:r>
        <w:rPr>
          <w:w w:val="110"/>
        </w:rPr>
        <w:t>force in</w:t>
      </w:r>
      <w:r>
        <w:rPr>
          <w:spacing w:val="-1"/>
          <w:w w:val="110"/>
        </w:rPr>
        <w:t> </w:t>
      </w:r>
      <w:r>
        <w:rPr>
          <w:w w:val="110"/>
        </w:rPr>
        <w:t>the data</w:t>
      </w:r>
      <w:r>
        <w:rPr>
          <w:spacing w:val="-1"/>
          <w:w w:val="110"/>
        </w:rPr>
        <w:t> </w:t>
      </w:r>
      <w:r>
        <w:rPr>
          <w:w w:val="110"/>
        </w:rPr>
        <w:t>science industry</w:t>
      </w:r>
      <w:r>
        <w:rPr>
          <w:spacing w:val="-1"/>
          <w:w w:val="110"/>
        </w:rPr>
        <w:t> </w:t>
      </w:r>
      <w:r>
        <w:rPr>
          <w:w w:val="110"/>
        </w:rPr>
        <w:t>consists mainly</w:t>
      </w:r>
      <w:r>
        <w:rPr>
          <w:spacing w:val="-1"/>
          <w:w w:val="110"/>
        </w:rPr>
        <w:t> </w:t>
      </w:r>
      <w:r>
        <w:rPr>
          <w:w w:val="110"/>
        </w:rPr>
        <w:t>of individuals</w:t>
      </w:r>
      <w:r>
        <w:rPr>
          <w:spacing w:val="-1"/>
          <w:w w:val="110"/>
        </w:rPr>
        <w:t> </w:t>
      </w:r>
      <w:r>
        <w:rPr>
          <w:w w:val="110"/>
        </w:rPr>
        <w:t>trained with</w:t>
      </w:r>
      <w:r>
        <w:rPr>
          <w:spacing w:val="-1"/>
          <w:w w:val="110"/>
        </w:rPr>
        <w:t> </w:t>
      </w:r>
      <w:r>
        <w:rPr>
          <w:w w:val="110"/>
        </w:rPr>
        <w:t>post college</w:t>
      </w:r>
      <w:r>
        <w:rPr>
          <w:spacing w:val="-1"/>
          <w:w w:val="110"/>
        </w:rPr>
        <w:t> </w:t>
      </w:r>
      <w:r>
        <w:rPr>
          <w:w w:val="110"/>
        </w:rPr>
        <w:t>education. To</w:t>
      </w:r>
      <w:r>
        <w:rPr>
          <w:spacing w:val="-1"/>
          <w:w w:val="110"/>
        </w:rPr>
        <w:t> </w:t>
      </w:r>
      <w:r>
        <w:rPr>
          <w:w w:val="110"/>
        </w:rPr>
        <w:t>date, very few university degree programs exist for training students for such a large and growing industry in the United States.</w:t>
      </w:r>
    </w:p>
    <w:p>
      <w:pPr>
        <w:pStyle w:val="BodyText"/>
        <w:spacing w:line="268" w:lineRule="auto" w:before="149"/>
        <w:ind w:left="495" w:right="330" w:hanging="1"/>
      </w:pPr>
      <w:r>
        <w:rPr>
          <w:w w:val="110"/>
        </w:rPr>
        <w:t>The Data Science track in the Statistics and Data Science MS program is composed of 24 credit hours of required courses and 6 credit hours of restricted electives. Students must also pass an oral defense of thesis or complete a research project and an additional </w:t>
      </w:r>
      <w:r>
        <w:rPr>
          <w:spacing w:val="-2"/>
          <w:w w:val="110"/>
        </w:rPr>
        <w:t>elective.</w:t>
      </w:r>
    </w:p>
    <w:p>
      <w:pPr>
        <w:pStyle w:val="Heading3"/>
        <w:spacing w:line="475" w:lineRule="auto" w:before="152"/>
        <w:ind w:right="3029" w:firstLine="75"/>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36</w:t>
      </w:r>
      <w:r>
        <w:rPr>
          <w:spacing w:val="-13"/>
          <w:w w:val="120"/>
        </w:rPr>
        <w:t> </w:t>
      </w:r>
      <w:r>
        <w:rPr>
          <w:w w:val="120"/>
        </w:rPr>
        <w:t>Credit</w:t>
      </w:r>
      <w:r>
        <w:rPr>
          <w:spacing w:val="-13"/>
          <w:w w:val="120"/>
        </w:rPr>
        <w:t> </w:t>
      </w:r>
      <w:r>
        <w:rPr>
          <w:w w:val="120"/>
        </w:rPr>
        <w:t>Hours</w:t>
      </w:r>
      <w:r>
        <w:rPr>
          <w:spacing w:val="-12"/>
          <w:w w:val="120"/>
        </w:rPr>
        <w:t> </w:t>
      </w:r>
      <w:r>
        <w:rPr>
          <w:w w:val="120"/>
        </w:rPr>
        <w:t>Minimum</w:t>
      </w:r>
      <w:r>
        <w:rPr>
          <w:spacing w:val="-13"/>
          <w:w w:val="120"/>
        </w:rPr>
        <w:t> </w:t>
      </w:r>
      <w:r>
        <w:rPr>
          <w:w w:val="120"/>
        </w:rPr>
        <w:t>beyond</w:t>
      </w:r>
      <w:r>
        <w:rPr>
          <w:spacing w:val="-12"/>
          <w:w w:val="120"/>
        </w:rPr>
        <w:t> </w:t>
      </w:r>
      <w:r>
        <w:rPr>
          <w:w w:val="120"/>
        </w:rPr>
        <w:t>the</w:t>
      </w:r>
      <w:r>
        <w:rPr>
          <w:spacing w:val="-13"/>
          <w:w w:val="120"/>
        </w:rPr>
        <w:t> </w:t>
      </w:r>
      <w:r>
        <w:rPr>
          <w:w w:val="120"/>
        </w:rPr>
        <w:t>Bachelor's</w:t>
      </w:r>
      <w:r>
        <w:rPr>
          <w:spacing w:val="-12"/>
          <w:w w:val="120"/>
        </w:rPr>
        <w:t> </w:t>
      </w:r>
      <w:r>
        <w:rPr>
          <w:w w:val="120"/>
        </w:rPr>
        <w:t>Degree Track Prerequisites</w:t>
      </w:r>
    </w:p>
    <w:p>
      <w:pPr>
        <w:pStyle w:val="BodyText"/>
        <w:spacing w:line="268" w:lineRule="auto"/>
        <w:ind w:right="330"/>
      </w:pPr>
      <w:r>
        <w:rPr>
          <w:w w:val="110"/>
        </w:rPr>
        <w:t>Students must have the following background and courses completed before applying to the Statistics &amp; Data Science, Data Science track MS program. These courses are: MAC 2311C: Calculus with Analytic Geometry I, MAC 2312: Calculus with Analytic Geometry II, MAC 2313: Calculus with Analytic Geometry III, MAS 3105: Matrix and Linear Algebra or</w:t>
      </w:r>
      <w:r>
        <w:rPr>
          <w:spacing w:val="-3"/>
          <w:w w:val="110"/>
        </w:rPr>
        <w:t> </w:t>
      </w:r>
      <w:r>
        <w:rPr>
          <w:w w:val="110"/>
        </w:rPr>
        <w:t>MAS 3106: Linear Algebra. These pre-required courses are basic undergraduate courses from the Math department.</w:t>
      </w:r>
    </w:p>
    <w:p>
      <w:pPr>
        <w:pStyle w:val="BodyText"/>
        <w:spacing w:after="0" w:line="268" w:lineRule="auto"/>
        <w:sectPr>
          <w:pgSz w:w="12240" w:h="15840"/>
          <w:pgMar w:header="572" w:footer="435" w:top="840" w:bottom="720" w:left="720" w:right="720"/>
        </w:sectPr>
      </w:pPr>
    </w:p>
    <w:p>
      <w:pPr>
        <w:pStyle w:val="Heading3"/>
        <w:spacing w:before="14"/>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69"/>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49"/>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pPr>
      <w:r>
        <w:rPr>
          <w:spacing w:val="-2"/>
          <w:w w:val="120"/>
        </w:rPr>
        <w:t>Degree</w:t>
      </w:r>
      <w:r>
        <w:rPr>
          <w:spacing w:val="-4"/>
          <w:w w:val="120"/>
        </w:rPr>
        <w:t> </w:t>
      </w:r>
      <w:r>
        <w:rPr>
          <w:spacing w:val="-2"/>
          <w:w w:val="120"/>
        </w:rPr>
        <w:t>Requirements</w:t>
      </w:r>
    </w:p>
    <w:p>
      <w:pPr>
        <w:spacing w:line="268" w:lineRule="auto" w:before="169"/>
        <w:ind w:left="494" w:right="8836" w:firstLine="0"/>
        <w:jc w:val="left"/>
        <w:rPr>
          <w:i/>
          <w:sz w:val="15"/>
        </w:rPr>
      </w:pPr>
      <w:r>
        <w:rPr>
          <w:w w:val="110"/>
          <w:sz w:val="15"/>
        </w:rPr>
        <w:t>Required Courses</w:t>
      </w:r>
      <w:r>
        <w:rPr>
          <w:spacing w:val="40"/>
          <w:w w:val="110"/>
          <w:sz w:val="15"/>
        </w:rPr>
        <w:t> </w:t>
      </w:r>
      <w:r>
        <w:rPr>
          <w:w w:val="110"/>
          <w:sz w:val="15"/>
        </w:rPr>
        <w:t>24 Total Credits </w:t>
      </w:r>
      <w:r>
        <w:rPr>
          <w:i/>
          <w:spacing w:val="-2"/>
          <w:w w:val="110"/>
          <w:sz w:val="15"/>
        </w:rPr>
        <w:t>keyboard_arrow_up</w:t>
      </w:r>
    </w:p>
    <w:p>
      <w:pPr>
        <w:pStyle w:val="BodyText"/>
        <w:spacing w:line="268" w:lineRule="auto" w:before="150"/>
        <w:ind w:left="1695" w:right="7318" w:hanging="601"/>
      </w:pPr>
      <w:r>
        <w:rPr>
          <w:w w:val="105"/>
        </w:rPr>
        <w:t>Complete all of the following Complete the following:</w:t>
      </w:r>
    </w:p>
    <w:p>
      <w:pPr>
        <w:pStyle w:val="BodyText"/>
        <w:spacing w:line="268" w:lineRule="auto" w:before="75"/>
        <w:ind w:left="2294" w:right="3355"/>
      </w:pPr>
      <w:r>
        <w:rPr>
          <w:w w:val="110"/>
        </w:rPr>
        <w:t>STA5104 - Advanced Computer Processing of Statistical Data</w:t>
      </w:r>
      <w:r>
        <w:rPr>
          <w:spacing w:val="80"/>
          <w:w w:val="110"/>
        </w:rPr>
        <w:t> </w:t>
      </w:r>
      <w:r>
        <w:rPr>
          <w:w w:val="110"/>
        </w:rPr>
        <w:t>(3) STA6714 - Data Preparation</w:t>
      </w:r>
      <w:r>
        <w:rPr>
          <w:spacing w:val="40"/>
          <w:w w:val="110"/>
        </w:rPr>
        <w:t> </w:t>
      </w:r>
      <w:r>
        <w:rPr>
          <w:w w:val="110"/>
        </w:rPr>
        <w:t>(3)</w:t>
      </w:r>
    </w:p>
    <w:p>
      <w:pPr>
        <w:pStyle w:val="BodyText"/>
        <w:spacing w:line="268" w:lineRule="auto"/>
        <w:ind w:left="2294" w:right="5290"/>
      </w:pPr>
      <w:r>
        <w:rPr>
          <w:w w:val="115"/>
        </w:rPr>
        <w:t>STA6238 - Logistic Regression</w:t>
      </w:r>
      <w:r>
        <w:rPr>
          <w:spacing w:val="40"/>
          <w:w w:val="115"/>
        </w:rPr>
        <w:t> </w:t>
      </w:r>
      <w:r>
        <w:rPr>
          <w:w w:val="115"/>
        </w:rPr>
        <w:t>(3) STA6326 - Theoretical Statistics I</w:t>
      </w:r>
      <w:r>
        <w:rPr>
          <w:spacing w:val="40"/>
          <w:w w:val="115"/>
        </w:rPr>
        <w:t> </w:t>
      </w:r>
      <w:r>
        <w:rPr>
          <w:w w:val="115"/>
        </w:rPr>
        <w:t>(3) STA6327 - Theoretical Statistics II</w:t>
      </w:r>
      <w:r>
        <w:rPr>
          <w:spacing w:val="40"/>
          <w:w w:val="115"/>
        </w:rPr>
        <w:t> </w:t>
      </w:r>
      <w:r>
        <w:rPr>
          <w:w w:val="115"/>
        </w:rPr>
        <w:t>(3) STA6236 - Regression Analysis</w:t>
      </w:r>
      <w:r>
        <w:rPr>
          <w:spacing w:val="40"/>
          <w:w w:val="115"/>
        </w:rPr>
        <w:t> </w:t>
      </w:r>
      <w:r>
        <w:rPr>
          <w:w w:val="115"/>
        </w:rPr>
        <w:t>(3) STA5703</w:t>
      </w:r>
      <w:r>
        <w:rPr>
          <w:spacing w:val="-1"/>
          <w:w w:val="115"/>
        </w:rPr>
        <w:t> </w:t>
      </w:r>
      <w:r>
        <w:rPr>
          <w:w w:val="115"/>
        </w:rPr>
        <w:t>- Data</w:t>
      </w:r>
      <w:r>
        <w:rPr>
          <w:spacing w:val="-3"/>
          <w:w w:val="115"/>
        </w:rPr>
        <w:t> </w:t>
      </w:r>
      <w:r>
        <w:rPr>
          <w:w w:val="115"/>
        </w:rPr>
        <w:t>Mining</w:t>
      </w:r>
      <w:r>
        <w:rPr>
          <w:spacing w:val="-3"/>
          <w:w w:val="115"/>
        </w:rPr>
        <w:t> </w:t>
      </w:r>
      <w:r>
        <w:rPr>
          <w:w w:val="115"/>
        </w:rPr>
        <w:t>Methodology</w:t>
      </w:r>
      <w:r>
        <w:rPr>
          <w:spacing w:val="-3"/>
          <w:w w:val="115"/>
        </w:rPr>
        <w:t> </w:t>
      </w:r>
      <w:r>
        <w:rPr>
          <w:w w:val="115"/>
        </w:rPr>
        <w:t>I</w:t>
      </w:r>
      <w:r>
        <w:rPr>
          <w:spacing w:val="40"/>
          <w:w w:val="115"/>
        </w:rPr>
        <w:t> </w:t>
      </w:r>
      <w:r>
        <w:rPr>
          <w:w w:val="115"/>
        </w:rPr>
        <w:t>(3) STA6704</w:t>
      </w:r>
      <w:r>
        <w:rPr>
          <w:spacing w:val="-8"/>
          <w:w w:val="115"/>
        </w:rPr>
        <w:t> </w:t>
      </w:r>
      <w:r>
        <w:rPr>
          <w:w w:val="115"/>
        </w:rPr>
        <w:t>-</w:t>
      </w:r>
      <w:r>
        <w:rPr>
          <w:spacing w:val="-7"/>
          <w:w w:val="115"/>
        </w:rPr>
        <w:t> </w:t>
      </w:r>
      <w:r>
        <w:rPr>
          <w:w w:val="115"/>
        </w:rPr>
        <w:t>Data</w:t>
      </w:r>
      <w:r>
        <w:rPr>
          <w:spacing w:val="-10"/>
          <w:w w:val="115"/>
        </w:rPr>
        <w:t> </w:t>
      </w:r>
      <w:r>
        <w:rPr>
          <w:w w:val="115"/>
        </w:rPr>
        <w:t>Mining</w:t>
      </w:r>
      <w:r>
        <w:rPr>
          <w:spacing w:val="-10"/>
          <w:w w:val="115"/>
        </w:rPr>
        <w:t> </w:t>
      </w:r>
      <w:r>
        <w:rPr>
          <w:w w:val="115"/>
        </w:rPr>
        <w:t>Methodology</w:t>
      </w:r>
      <w:r>
        <w:rPr>
          <w:spacing w:val="-10"/>
          <w:w w:val="115"/>
        </w:rPr>
        <w:t> </w:t>
      </w:r>
      <w:r>
        <w:rPr>
          <w:w w:val="115"/>
        </w:rPr>
        <w:t>II</w:t>
      </w:r>
      <w:r>
        <w:rPr>
          <w:spacing w:val="40"/>
          <w:w w:val="115"/>
        </w:rPr>
        <w:t> </w:t>
      </w:r>
      <w:r>
        <w:rPr>
          <w:w w:val="115"/>
        </w:rPr>
        <w:t>(3)</w:t>
      </w:r>
    </w:p>
    <w:p>
      <w:pPr>
        <w:pStyle w:val="BodyText"/>
        <w:spacing w:line="268" w:lineRule="auto" w:before="74"/>
        <w:ind w:left="1695" w:hanging="1"/>
      </w:pPr>
      <w:r>
        <w:rPr>
          <w:w w:val="110"/>
        </w:rPr>
        <w:t>Note: STA 5703 and STA 6704 both require research projects that fulfill the independent learning requirement for the </w:t>
      </w:r>
      <w:r>
        <w:rPr>
          <w:spacing w:val="-2"/>
          <w:w w:val="110"/>
        </w:rPr>
        <w:t>program.</w:t>
      </w:r>
    </w:p>
    <w:p>
      <w:pPr>
        <w:pStyle w:val="BodyText"/>
        <w:spacing w:line="268" w:lineRule="auto" w:before="150"/>
        <w:ind w:right="9048"/>
      </w:pPr>
      <w:r>
        <w:rPr>
          <w:w w:val="110"/>
        </w:rPr>
        <w:t>Elective</w:t>
      </w:r>
      <w:r>
        <w:rPr>
          <w:spacing w:val="-6"/>
          <w:w w:val="110"/>
        </w:rPr>
        <w:t> </w:t>
      </w:r>
      <w:r>
        <w:rPr>
          <w:w w:val="110"/>
        </w:rPr>
        <w:t>Courses 6 Total Credits</w:t>
      </w:r>
    </w:p>
    <w:p>
      <w:pPr>
        <w:spacing w:before="0"/>
        <w:ind w:left="494" w:right="0" w:firstLine="0"/>
        <w:jc w:val="left"/>
        <w:rPr>
          <w:i/>
          <w:sz w:val="15"/>
        </w:rPr>
      </w:pPr>
      <w:r>
        <w:rPr>
          <w:i/>
          <w:spacing w:val="-2"/>
          <w:w w:val="110"/>
          <w:sz w:val="15"/>
        </w:rPr>
        <w:t>keyboard_arrow_up</w:t>
      </w:r>
    </w:p>
    <w:p>
      <w:pPr>
        <w:pStyle w:val="BodyText"/>
        <w:spacing w:before="171"/>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1"/>
        <w:ind w:left="1695" w:hanging="1"/>
      </w:pPr>
      <w:r>
        <w:rPr>
          <w:w w:val="110"/>
        </w:rPr>
        <w:t>Select electives from the following courses. No more than one Computer Science (COP prefix) course can be selected. Other courses may be included in a Plan of Study with departmental approval. Other electives can be used at the discretion of the student advisor and/or Graduate Coordinator.</w:t>
      </w:r>
    </w:p>
    <w:p>
      <w:pPr>
        <w:pStyle w:val="BodyText"/>
        <w:spacing w:line="174" w:lineRule="exact"/>
        <w:ind w:left="1695"/>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2</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2294" w:right="3763"/>
      </w:pPr>
      <w:r>
        <w:rPr>
          <w:w w:val="110"/>
        </w:rPr>
        <w:t>COP5711 - Parallel and Distributed Database Systems</w:t>
      </w:r>
      <w:r>
        <w:rPr>
          <w:spacing w:val="80"/>
          <w:w w:val="110"/>
        </w:rPr>
        <w:t> </w:t>
      </w:r>
      <w:r>
        <w:rPr>
          <w:w w:val="110"/>
        </w:rPr>
        <w:t>(3) COP6730 - Transaction Processing</w:t>
      </w:r>
      <w:r>
        <w:rPr>
          <w:spacing w:val="80"/>
          <w:w w:val="110"/>
        </w:rPr>
        <w:t> </w:t>
      </w:r>
      <w:r>
        <w:rPr>
          <w:w w:val="110"/>
        </w:rPr>
        <w:t>(3)</w:t>
      </w:r>
    </w:p>
    <w:p>
      <w:pPr>
        <w:pStyle w:val="BodyText"/>
        <w:spacing w:line="268" w:lineRule="auto"/>
        <w:ind w:left="2294" w:right="5168"/>
      </w:pPr>
      <w:r>
        <w:rPr>
          <w:w w:val="110"/>
        </w:rPr>
        <w:t>COP6731 - Advanced Database Systems</w:t>
      </w:r>
      <w:r>
        <w:rPr>
          <w:spacing w:val="40"/>
          <w:w w:val="110"/>
        </w:rPr>
        <w:t> </w:t>
      </w:r>
      <w:r>
        <w:rPr>
          <w:w w:val="110"/>
        </w:rPr>
        <w:t>(3) STA5205</w:t>
      </w:r>
      <w:r>
        <w:rPr>
          <w:spacing w:val="40"/>
          <w:w w:val="110"/>
        </w:rPr>
        <w:t> </w:t>
      </w:r>
      <w:r>
        <w:rPr>
          <w:w w:val="110"/>
        </w:rPr>
        <w:t>-</w:t>
      </w:r>
      <w:r>
        <w:rPr>
          <w:spacing w:val="40"/>
          <w:w w:val="110"/>
        </w:rPr>
        <w:t> </w:t>
      </w:r>
      <w:r>
        <w:rPr>
          <w:w w:val="110"/>
        </w:rPr>
        <w:t>Experimental</w:t>
      </w:r>
      <w:r>
        <w:rPr>
          <w:spacing w:val="36"/>
          <w:w w:val="110"/>
        </w:rPr>
        <w:t> </w:t>
      </w:r>
      <w:r>
        <w:rPr>
          <w:w w:val="110"/>
        </w:rPr>
        <w:t>Design</w:t>
      </w:r>
      <w:r>
        <w:rPr>
          <w:spacing w:val="80"/>
          <w:w w:val="150"/>
        </w:rPr>
        <w:t> </w:t>
      </w:r>
      <w:r>
        <w:rPr>
          <w:w w:val="110"/>
        </w:rPr>
        <w:t>(3) STA5505 - Categorical Data Methods</w:t>
      </w:r>
      <w:r>
        <w:rPr>
          <w:spacing w:val="80"/>
          <w:w w:val="110"/>
        </w:rPr>
        <w:t> </w:t>
      </w:r>
      <w:r>
        <w:rPr>
          <w:w w:val="110"/>
        </w:rPr>
        <w:t>(3)</w:t>
      </w:r>
    </w:p>
    <w:p>
      <w:pPr>
        <w:pStyle w:val="BodyText"/>
        <w:spacing w:line="268" w:lineRule="auto"/>
        <w:ind w:left="2294" w:right="3029"/>
      </w:pPr>
      <w:r>
        <w:rPr>
          <w:w w:val="110"/>
        </w:rPr>
        <w:t>STA5825 - Stochastic Processes and Applied Probability Theory</w:t>
      </w:r>
      <w:r>
        <w:rPr>
          <w:spacing w:val="80"/>
          <w:w w:val="110"/>
        </w:rPr>
        <w:t> </w:t>
      </w:r>
      <w:r>
        <w:rPr>
          <w:w w:val="110"/>
        </w:rPr>
        <w:t>(3) STA6106 - Statistical Computing I</w:t>
      </w:r>
      <w:r>
        <w:rPr>
          <w:spacing w:val="40"/>
          <w:w w:val="110"/>
        </w:rPr>
        <w:t> </w:t>
      </w:r>
      <w:r>
        <w:rPr>
          <w:w w:val="110"/>
        </w:rPr>
        <w:t>(3)</w:t>
      </w:r>
    </w:p>
    <w:p>
      <w:pPr>
        <w:pStyle w:val="BodyText"/>
        <w:spacing w:line="268" w:lineRule="auto"/>
        <w:ind w:left="2294" w:right="4426"/>
      </w:pPr>
      <w:r>
        <w:rPr>
          <w:w w:val="110"/>
        </w:rPr>
        <w:t>STA6226 - Sampling Theory and Applications</w:t>
      </w:r>
      <w:r>
        <w:rPr>
          <w:spacing w:val="80"/>
          <w:w w:val="110"/>
        </w:rPr>
        <w:t> </w:t>
      </w:r>
      <w:r>
        <w:rPr>
          <w:w w:val="110"/>
        </w:rPr>
        <w:t>(3) STA6237 - Nonlinear Regression</w:t>
      </w:r>
      <w:r>
        <w:rPr>
          <w:spacing w:val="40"/>
          <w:w w:val="110"/>
        </w:rPr>
        <w:t> </w:t>
      </w:r>
      <w:r>
        <w:rPr>
          <w:w w:val="110"/>
        </w:rPr>
        <w:t>(3)</w:t>
      </w:r>
    </w:p>
    <w:p>
      <w:pPr>
        <w:pStyle w:val="BodyText"/>
        <w:spacing w:line="268" w:lineRule="auto"/>
        <w:ind w:left="2294" w:right="5049"/>
      </w:pPr>
      <w:r>
        <w:rPr>
          <w:w w:val="110"/>
        </w:rPr>
        <w:t>STA6507 - Nonparametric Statistics</w:t>
      </w:r>
      <w:r>
        <w:rPr>
          <w:spacing w:val="40"/>
          <w:w w:val="110"/>
        </w:rPr>
        <w:t> </w:t>
      </w:r>
      <w:r>
        <w:rPr>
          <w:w w:val="110"/>
        </w:rPr>
        <w:t>(3)</w:t>
      </w:r>
      <w:r>
        <w:rPr>
          <w:spacing w:val="40"/>
          <w:w w:val="110"/>
        </w:rPr>
        <w:t> </w:t>
      </w:r>
      <w:r>
        <w:rPr>
          <w:w w:val="110"/>
        </w:rPr>
        <w:t>STA6707 - Multivariate Statistical Methods</w:t>
      </w:r>
      <w:r>
        <w:rPr>
          <w:spacing w:val="40"/>
          <w:w w:val="110"/>
        </w:rPr>
        <w:t> </w:t>
      </w:r>
      <w:r>
        <w:rPr>
          <w:w w:val="110"/>
        </w:rPr>
        <w:t>(3) STA6857 - Applied Time Series Analysis</w:t>
      </w:r>
      <w:r>
        <w:rPr>
          <w:spacing w:val="80"/>
          <w:w w:val="110"/>
        </w:rPr>
        <w:t> </w:t>
      </w:r>
      <w:r>
        <w:rPr>
          <w:w w:val="110"/>
        </w:rPr>
        <w:t>(3) STA6705 - Data Mining Methodology III</w:t>
      </w:r>
      <w:r>
        <w:rPr>
          <w:spacing w:val="40"/>
          <w:w w:val="110"/>
        </w:rPr>
        <w:t> </w:t>
      </w:r>
      <w:r>
        <w:rPr>
          <w:w w:val="110"/>
        </w:rPr>
        <w:t>(3) FIN6406 - Strategic Financial Management</w:t>
      </w:r>
      <w:r>
        <w:rPr>
          <w:spacing w:val="40"/>
          <w:w w:val="110"/>
        </w:rPr>
        <w:t> </w:t>
      </w:r>
      <w:r>
        <w:rPr>
          <w:w w:val="110"/>
        </w:rPr>
        <w:t>(3) STA6107 - Statistical Computing II</w:t>
      </w:r>
      <w:r>
        <w:rPr>
          <w:spacing w:val="40"/>
          <w:w w:val="110"/>
        </w:rPr>
        <w:t> </w:t>
      </w:r>
      <w:r>
        <w:rPr>
          <w:w w:val="110"/>
        </w:rPr>
        <w:t>(3)</w:t>
      </w:r>
    </w:p>
    <w:p>
      <w:pPr>
        <w:pStyle w:val="BodyText"/>
        <w:spacing w:line="268" w:lineRule="auto"/>
        <w:ind w:left="2294" w:right="4195"/>
      </w:pPr>
      <w:r>
        <w:rPr>
          <w:w w:val="110"/>
        </w:rPr>
        <w:t>STA6329 - Statistical Applications of Matrix Algebra</w:t>
      </w:r>
      <w:r>
        <w:rPr>
          <w:spacing w:val="40"/>
          <w:w w:val="110"/>
        </w:rPr>
        <w:t> </w:t>
      </w:r>
      <w:r>
        <w:rPr>
          <w:w w:val="110"/>
        </w:rPr>
        <w:t>(3) STA6246 - Linear Models</w:t>
      </w:r>
      <w:r>
        <w:rPr>
          <w:spacing w:val="40"/>
          <w:w w:val="110"/>
        </w:rPr>
        <w:t> </w:t>
      </w:r>
      <w:r>
        <w:rPr>
          <w:w w:val="110"/>
        </w:rPr>
        <w:t>(3)</w:t>
      </w:r>
    </w:p>
    <w:p>
      <w:pPr>
        <w:pStyle w:val="BodyText"/>
        <w:spacing w:line="268" w:lineRule="auto"/>
        <w:ind w:left="2294" w:right="4286"/>
      </w:pPr>
      <w:r>
        <w:rPr>
          <w:w w:val="110"/>
        </w:rPr>
        <w:t>STA6346</w:t>
      </w:r>
      <w:r>
        <w:rPr>
          <w:spacing w:val="25"/>
          <w:w w:val="110"/>
        </w:rPr>
        <w:t> </w:t>
      </w:r>
      <w:r>
        <w:rPr>
          <w:w w:val="110"/>
        </w:rPr>
        <w:t>-</w:t>
      </w:r>
      <w:r>
        <w:rPr>
          <w:spacing w:val="27"/>
          <w:w w:val="110"/>
        </w:rPr>
        <w:t> </w:t>
      </w:r>
      <w:r>
        <w:rPr>
          <w:w w:val="110"/>
        </w:rPr>
        <w:t>Advanced</w:t>
      </w:r>
      <w:r>
        <w:rPr>
          <w:spacing w:val="22"/>
          <w:w w:val="110"/>
        </w:rPr>
        <w:t> </w:t>
      </w:r>
      <w:r>
        <w:rPr>
          <w:w w:val="110"/>
        </w:rPr>
        <w:t>Statistical</w:t>
      </w:r>
      <w:r>
        <w:rPr>
          <w:spacing w:val="22"/>
          <w:w w:val="110"/>
        </w:rPr>
        <w:t> </w:t>
      </w:r>
      <w:r>
        <w:rPr>
          <w:w w:val="110"/>
        </w:rPr>
        <w:t>Inference</w:t>
      </w:r>
      <w:r>
        <w:rPr>
          <w:spacing w:val="22"/>
          <w:w w:val="110"/>
        </w:rPr>
        <w:t> </w:t>
      </w:r>
      <w:r>
        <w:rPr>
          <w:w w:val="110"/>
        </w:rPr>
        <w:t>I</w:t>
      </w:r>
      <w:r>
        <w:rPr>
          <w:spacing w:val="80"/>
          <w:w w:val="150"/>
        </w:rPr>
        <w:t> </w:t>
      </w:r>
      <w:r>
        <w:rPr>
          <w:w w:val="110"/>
        </w:rPr>
        <w:t>(3)</w:t>
      </w:r>
      <w:r>
        <w:rPr>
          <w:spacing w:val="40"/>
          <w:w w:val="110"/>
        </w:rPr>
        <w:t> </w:t>
      </w:r>
      <w:r>
        <w:rPr>
          <w:w w:val="110"/>
        </w:rPr>
        <w:t>STA6347</w:t>
      </w:r>
      <w:r>
        <w:rPr>
          <w:spacing w:val="25"/>
          <w:w w:val="110"/>
        </w:rPr>
        <w:t> </w:t>
      </w:r>
      <w:r>
        <w:rPr>
          <w:w w:val="110"/>
        </w:rPr>
        <w:t>-</w:t>
      </w:r>
      <w:r>
        <w:rPr>
          <w:spacing w:val="26"/>
          <w:w w:val="110"/>
        </w:rPr>
        <w:t> </w:t>
      </w:r>
      <w:r>
        <w:rPr>
          <w:w w:val="110"/>
        </w:rPr>
        <w:t>Advanced</w:t>
      </w:r>
      <w:r>
        <w:rPr>
          <w:spacing w:val="22"/>
          <w:w w:val="110"/>
        </w:rPr>
        <w:t> </w:t>
      </w:r>
      <w:r>
        <w:rPr>
          <w:w w:val="110"/>
        </w:rPr>
        <w:t>Statistical</w:t>
      </w:r>
      <w:r>
        <w:rPr>
          <w:spacing w:val="22"/>
          <w:w w:val="110"/>
        </w:rPr>
        <w:t> </w:t>
      </w:r>
      <w:r>
        <w:rPr>
          <w:w w:val="110"/>
        </w:rPr>
        <w:t>Inference</w:t>
      </w:r>
      <w:r>
        <w:rPr>
          <w:spacing w:val="22"/>
          <w:w w:val="110"/>
        </w:rPr>
        <w:t> </w:t>
      </w:r>
      <w:r>
        <w:rPr>
          <w:w w:val="110"/>
        </w:rPr>
        <w:t>II</w:t>
      </w:r>
      <w:r>
        <w:rPr>
          <w:spacing w:val="80"/>
          <w:w w:val="150"/>
        </w:rPr>
        <w:t> </w:t>
      </w:r>
      <w:r>
        <w:rPr>
          <w:w w:val="110"/>
        </w:rPr>
        <w:t>(3) STA6662 - Statistical Methods for Industrial Practice</w:t>
      </w:r>
      <w:r>
        <w:rPr>
          <w:spacing w:val="40"/>
          <w:w w:val="110"/>
        </w:rPr>
        <w:t> </w:t>
      </w:r>
      <w:r>
        <w:rPr>
          <w:w w:val="110"/>
        </w:rPr>
        <w:t>(3) STA6709 - Spatial Statistics</w:t>
      </w:r>
      <w:r>
        <w:rPr>
          <w:spacing w:val="40"/>
          <w:w w:val="110"/>
        </w:rPr>
        <w:t> </w:t>
      </w:r>
      <w:r>
        <w:rPr>
          <w:w w:val="110"/>
        </w:rPr>
        <w:t>(3)</w:t>
      </w:r>
    </w:p>
    <w:p>
      <w:pPr>
        <w:pStyle w:val="BodyText"/>
        <w:spacing w:line="174" w:lineRule="exact"/>
        <w:ind w:left="2294"/>
      </w:pPr>
      <w:r>
        <w:rPr>
          <w:w w:val="110"/>
        </w:rPr>
        <w:t>STA7722</w:t>
      </w:r>
      <w:r>
        <w:rPr>
          <w:spacing w:val="5"/>
          <w:w w:val="110"/>
        </w:rPr>
        <w:t> </w:t>
      </w:r>
      <w:r>
        <w:rPr>
          <w:w w:val="110"/>
        </w:rPr>
        <w:t>-</w:t>
      </w:r>
      <w:r>
        <w:rPr>
          <w:spacing w:val="7"/>
          <w:w w:val="110"/>
        </w:rPr>
        <w:t> </w:t>
      </w:r>
      <w:r>
        <w:rPr>
          <w:w w:val="110"/>
        </w:rPr>
        <w:t>Statistical</w:t>
      </w:r>
      <w:r>
        <w:rPr>
          <w:spacing w:val="3"/>
          <w:w w:val="110"/>
        </w:rPr>
        <w:t> </w:t>
      </w:r>
      <w:r>
        <w:rPr>
          <w:w w:val="110"/>
        </w:rPr>
        <w:t>Learning</w:t>
      </w:r>
      <w:r>
        <w:rPr>
          <w:spacing w:val="4"/>
          <w:w w:val="110"/>
        </w:rPr>
        <w:t> </w:t>
      </w:r>
      <w:r>
        <w:rPr>
          <w:w w:val="110"/>
        </w:rPr>
        <w:t>Theory</w:t>
      </w:r>
      <w:r>
        <w:rPr>
          <w:spacing w:val="65"/>
          <w:w w:val="150"/>
        </w:rPr>
        <w:t> </w:t>
      </w:r>
      <w:r>
        <w:rPr>
          <w:spacing w:val="-5"/>
          <w:w w:val="110"/>
        </w:rPr>
        <w:t>(3)</w:t>
      </w:r>
    </w:p>
    <w:p>
      <w:pPr>
        <w:pStyle w:val="BodyText"/>
        <w:spacing w:before="19"/>
        <w:ind w:left="2294"/>
      </w:pPr>
      <w:r>
        <w:rPr>
          <w:w w:val="110"/>
        </w:rPr>
        <w:t>STA7734</w:t>
      </w:r>
      <w:r>
        <w:rPr>
          <w:spacing w:val="6"/>
          <w:w w:val="110"/>
        </w:rPr>
        <w:t> </w:t>
      </w:r>
      <w:r>
        <w:rPr>
          <w:w w:val="110"/>
        </w:rPr>
        <w:t>-</w:t>
      </w:r>
      <w:r>
        <w:rPr>
          <w:spacing w:val="7"/>
          <w:w w:val="110"/>
        </w:rPr>
        <w:t> </w:t>
      </w:r>
      <w:r>
        <w:rPr>
          <w:w w:val="110"/>
        </w:rPr>
        <w:t>Statistical</w:t>
      </w:r>
      <w:r>
        <w:rPr>
          <w:spacing w:val="4"/>
          <w:w w:val="110"/>
        </w:rPr>
        <w:t> </w:t>
      </w:r>
      <w:r>
        <w:rPr>
          <w:w w:val="110"/>
        </w:rPr>
        <w:t>Asymptotic</w:t>
      </w:r>
      <w:r>
        <w:rPr>
          <w:spacing w:val="5"/>
          <w:w w:val="110"/>
        </w:rPr>
        <w:t> </w:t>
      </w:r>
      <w:r>
        <w:rPr>
          <w:w w:val="110"/>
        </w:rPr>
        <w:t>Theory</w:t>
      </w:r>
      <w:r>
        <w:rPr>
          <w:spacing w:val="4"/>
          <w:w w:val="110"/>
        </w:rPr>
        <w:t> </w:t>
      </w:r>
      <w:r>
        <w:rPr>
          <w:w w:val="110"/>
        </w:rPr>
        <w:t>in</w:t>
      </w:r>
      <w:r>
        <w:rPr>
          <w:spacing w:val="4"/>
          <w:w w:val="110"/>
        </w:rPr>
        <w:t> </w:t>
      </w:r>
      <w:r>
        <w:rPr>
          <w:w w:val="110"/>
        </w:rPr>
        <w:t>Big</w:t>
      </w:r>
      <w:r>
        <w:rPr>
          <w:spacing w:val="4"/>
          <w:w w:val="110"/>
        </w:rPr>
        <w:t> </w:t>
      </w:r>
      <w:r>
        <w:rPr>
          <w:w w:val="110"/>
        </w:rPr>
        <w:t>Data</w:t>
      </w:r>
      <w:r>
        <w:rPr>
          <w:spacing w:val="70"/>
          <w:w w:val="110"/>
        </w:rPr>
        <w:t> </w:t>
      </w:r>
      <w:r>
        <w:rPr>
          <w:spacing w:val="-5"/>
          <w:w w:val="110"/>
        </w:rPr>
        <w:t>(3)</w:t>
      </w:r>
    </w:p>
    <w:p>
      <w:pPr>
        <w:pStyle w:val="BodyText"/>
        <w:spacing w:after="0"/>
        <w:sectPr>
          <w:pgSz w:w="12240" w:h="15840"/>
          <w:pgMar w:header="572" w:footer="435" w:top="840" w:bottom="660" w:left="720" w:right="720"/>
        </w:sectPr>
      </w:pPr>
    </w:p>
    <w:p>
      <w:pPr>
        <w:pStyle w:val="BodyText"/>
        <w:spacing w:line="268" w:lineRule="auto" w:before="12"/>
        <w:ind w:left="2295" w:right="2222" w:hanging="1"/>
      </w:pPr>
      <w:r>
        <w:rPr>
          <w:w w:val="110"/>
        </w:rPr>
        <w:t>STA5738 - Data and Analytical Methodology for Metropolitan and Regional Areas</w:t>
      </w:r>
      <w:r>
        <w:rPr>
          <w:spacing w:val="40"/>
          <w:w w:val="110"/>
        </w:rPr>
        <w:t> </w:t>
      </w:r>
      <w:r>
        <w:rPr>
          <w:w w:val="110"/>
        </w:rPr>
        <w:t>(3) STA6223 - Conventional Survey Methods</w:t>
      </w:r>
      <w:r>
        <w:rPr>
          <w:spacing w:val="80"/>
          <w:w w:val="110"/>
        </w:rPr>
        <w:t> </w:t>
      </w:r>
      <w:r>
        <w:rPr>
          <w:w w:val="110"/>
        </w:rPr>
        <w:t>(3)</w:t>
      </w:r>
    </w:p>
    <w:p>
      <w:pPr>
        <w:pStyle w:val="BodyText"/>
        <w:spacing w:line="268" w:lineRule="auto"/>
        <w:ind w:left="2295" w:right="4758"/>
      </w:pPr>
      <w:r>
        <w:rPr>
          <w:w w:val="110"/>
        </w:rPr>
        <w:t>STA6224</w:t>
      </w:r>
      <w:r>
        <w:rPr>
          <w:spacing w:val="40"/>
          <w:w w:val="110"/>
        </w:rPr>
        <w:t> </w:t>
      </w:r>
      <w:r>
        <w:rPr>
          <w:w w:val="110"/>
        </w:rPr>
        <w:t>-</w:t>
      </w:r>
      <w:r>
        <w:rPr>
          <w:spacing w:val="40"/>
          <w:w w:val="110"/>
        </w:rPr>
        <w:t> </w:t>
      </w:r>
      <w:r>
        <w:rPr>
          <w:w w:val="110"/>
        </w:rPr>
        <w:t>Bayesian</w:t>
      </w:r>
      <w:r>
        <w:rPr>
          <w:spacing w:val="38"/>
          <w:w w:val="110"/>
        </w:rPr>
        <w:t> </w:t>
      </w:r>
      <w:r>
        <w:rPr>
          <w:w w:val="110"/>
        </w:rPr>
        <w:t>Survey</w:t>
      </w:r>
      <w:r>
        <w:rPr>
          <w:spacing w:val="38"/>
          <w:w w:val="110"/>
        </w:rPr>
        <w:t> </w:t>
      </w:r>
      <w:r>
        <w:rPr>
          <w:w w:val="110"/>
        </w:rPr>
        <w:t>Methods</w:t>
      </w:r>
      <w:r>
        <w:rPr>
          <w:spacing w:val="58"/>
          <w:w w:val="110"/>
        </w:rPr>
        <w:t>  </w:t>
      </w:r>
      <w:r>
        <w:rPr>
          <w:w w:val="110"/>
        </w:rPr>
        <w:t>(3)</w:t>
      </w:r>
      <w:r>
        <w:rPr>
          <w:w w:val="110"/>
        </w:rPr>
        <w:t> STA7239 - Dimension Reduction in Regression</w:t>
      </w:r>
      <w:r>
        <w:rPr>
          <w:spacing w:val="40"/>
          <w:w w:val="110"/>
        </w:rPr>
        <w:t> </w:t>
      </w:r>
      <w:r>
        <w:rPr>
          <w:w w:val="110"/>
        </w:rPr>
        <w:t>(3)</w:t>
      </w:r>
    </w:p>
    <w:p>
      <w:pPr>
        <w:pStyle w:val="BodyText"/>
        <w:spacing w:line="268" w:lineRule="auto"/>
        <w:ind w:left="2295" w:right="4426"/>
      </w:pPr>
      <w:r>
        <w:rPr>
          <w:w w:val="110"/>
        </w:rPr>
        <w:t>STA7348 - Bayesian Modeling and Computation</w:t>
      </w:r>
      <w:r>
        <w:rPr>
          <w:spacing w:val="40"/>
          <w:w w:val="110"/>
        </w:rPr>
        <w:t> </w:t>
      </w:r>
      <w:r>
        <w:rPr>
          <w:w w:val="110"/>
        </w:rPr>
        <w:t>(3) STA7719 - Survival Analysis</w:t>
      </w:r>
      <w:r>
        <w:rPr>
          <w:spacing w:val="40"/>
          <w:w w:val="110"/>
        </w:rPr>
        <w:t> </w:t>
      </w:r>
      <w:r>
        <w:rPr>
          <w:w w:val="110"/>
        </w:rPr>
        <w:t>(3)</w:t>
      </w:r>
    </w:p>
    <w:p>
      <w:pPr>
        <w:pStyle w:val="BodyText"/>
        <w:spacing w:line="268" w:lineRule="auto"/>
        <w:ind w:left="2295" w:right="4426"/>
      </w:pPr>
      <w:r>
        <w:rPr>
          <w:w w:val="110"/>
        </w:rPr>
        <w:t>STA7935 - Current Topics in Big Data Analytics</w:t>
      </w:r>
      <w:r>
        <w:rPr>
          <w:spacing w:val="40"/>
          <w:w w:val="110"/>
        </w:rPr>
        <w:t> </w:t>
      </w:r>
      <w:r>
        <w:rPr>
          <w:w w:val="110"/>
        </w:rPr>
        <w:t>(3) CNT5805 - Network Science</w:t>
      </w:r>
      <w:r>
        <w:rPr>
          <w:spacing w:val="80"/>
          <w:w w:val="110"/>
        </w:rPr>
        <w:t> </w:t>
      </w:r>
      <w:r>
        <w:rPr>
          <w:w w:val="110"/>
        </w:rPr>
        <w:t>(3)</w:t>
      </w:r>
    </w:p>
    <w:p>
      <w:pPr>
        <w:pStyle w:val="BodyText"/>
        <w:ind w:left="2295"/>
      </w:pPr>
      <w:r>
        <w:rPr>
          <w:w w:val="110"/>
        </w:rPr>
        <w:t>STA5176</w:t>
      </w:r>
      <w:r>
        <w:rPr>
          <w:spacing w:val="2"/>
          <w:w w:val="110"/>
        </w:rPr>
        <w:t> </w:t>
      </w:r>
      <w:r>
        <w:rPr>
          <w:w w:val="110"/>
        </w:rPr>
        <w:t>-</w:t>
      </w:r>
      <w:r>
        <w:rPr>
          <w:spacing w:val="4"/>
          <w:w w:val="110"/>
        </w:rPr>
        <w:t> </w:t>
      </w:r>
      <w:r>
        <w:rPr>
          <w:w w:val="110"/>
        </w:rPr>
        <w:t>Introduction to Biostatistics</w:t>
      </w:r>
      <w:r>
        <w:rPr>
          <w:spacing w:val="73"/>
          <w:w w:val="110"/>
        </w:rPr>
        <w:t> </w:t>
      </w:r>
      <w:r>
        <w:rPr>
          <w:spacing w:val="-5"/>
          <w:w w:val="110"/>
        </w:rPr>
        <w:t>(3)</w:t>
      </w:r>
    </w:p>
    <w:p>
      <w:pPr>
        <w:spacing w:line="268" w:lineRule="auto" w:before="171"/>
        <w:ind w:left="494" w:right="8470" w:firstLine="0"/>
        <w:jc w:val="left"/>
        <w:rPr>
          <w:i/>
          <w:sz w:val="15"/>
        </w:rPr>
      </w:pPr>
      <w:r>
        <w:rPr>
          <w:w w:val="110"/>
          <w:sz w:val="15"/>
        </w:rPr>
        <w:t>Thesis/Nonthesis</w:t>
      </w:r>
      <w:r>
        <w:rPr>
          <w:spacing w:val="-13"/>
          <w:w w:val="110"/>
          <w:sz w:val="15"/>
        </w:rPr>
        <w:t> </w:t>
      </w:r>
      <w:r>
        <w:rPr>
          <w:w w:val="110"/>
          <w:sz w:val="15"/>
        </w:rPr>
        <w:t>Option 6 Total Credits </w:t>
      </w:r>
      <w:r>
        <w:rPr>
          <w:i/>
          <w:spacing w:val="-2"/>
          <w:w w:val="110"/>
          <w:sz w:val="15"/>
        </w:rPr>
        <w:t>keyboard_arrow_up</w:t>
      </w:r>
    </w:p>
    <w:p>
      <w:pPr>
        <w:pStyle w:val="BodyText"/>
        <w:spacing w:line="268" w:lineRule="auto" w:before="149"/>
        <w:ind w:left="1694" w:right="7318" w:hanging="600"/>
      </w:pPr>
      <w:r>
        <w:rPr>
          <w:w w:val="110"/>
        </w:rPr>
        <w:t>Complete</w:t>
      </w:r>
      <w:r>
        <w:rPr>
          <w:spacing w:val="-13"/>
          <w:w w:val="110"/>
        </w:rPr>
        <w:t> </w:t>
      </w:r>
      <w:r>
        <w:rPr>
          <w:w w:val="110"/>
        </w:rPr>
        <w:t>1</w:t>
      </w:r>
      <w:r>
        <w:rPr>
          <w:spacing w:val="-12"/>
          <w:w w:val="110"/>
        </w:rPr>
        <w:t> </w:t>
      </w:r>
      <w:r>
        <w:rPr>
          <w:w w:val="110"/>
        </w:rPr>
        <w:t>of</w:t>
      </w:r>
      <w:r>
        <w:rPr>
          <w:spacing w:val="-12"/>
          <w:w w:val="110"/>
        </w:rPr>
        <w:t> </w:t>
      </w:r>
      <w:r>
        <w:rPr>
          <w:w w:val="110"/>
        </w:rPr>
        <w:t>the</w:t>
      </w:r>
      <w:r>
        <w:rPr>
          <w:spacing w:val="-9"/>
          <w:w w:val="110"/>
        </w:rPr>
        <w:t> </w:t>
      </w:r>
      <w:r>
        <w:rPr>
          <w:w w:val="110"/>
        </w:rPr>
        <w:t>following Thesis Option</w:t>
      </w:r>
    </w:p>
    <w:p>
      <w:pPr>
        <w:pStyle w:val="BodyText"/>
        <w:ind w:left="16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1"/>
        <w:ind w:left="2294" w:right="281"/>
      </w:pPr>
      <w:r>
        <w:rPr>
          <w:w w:val="110"/>
        </w:rPr>
        <w:t>For this option, the MS degree requires a total of at least 36 credit hours comprised of at least 30 credit hours of course work and 6 credit hours of thesis. This includes the 24 credit hours of the core courses, 6 credit</w:t>
      </w:r>
      <w:r>
        <w:rPr>
          <w:spacing w:val="40"/>
          <w:w w:val="110"/>
        </w:rPr>
        <w:t> </w:t>
      </w:r>
      <w:r>
        <w:rPr>
          <w:w w:val="110"/>
        </w:rPr>
        <w:t>hours of `Elective’ courses, and 3-6 credit hours of a two-course sequence. No more than 6 credit hours of independent study or directed research may be credited toward the degree. It is strongly recommended that the student select a thesis adviser and establish a program of study by the completion of the core courses.</w:t>
      </w:r>
    </w:p>
    <w:p>
      <w:pPr>
        <w:pStyle w:val="BodyText"/>
        <w:spacing w:line="268" w:lineRule="auto"/>
        <w:ind w:left="2296" w:hanging="1"/>
      </w:pPr>
      <w:r>
        <w:rPr>
          <w:w w:val="110"/>
        </w:rPr>
        <w:t>With</w:t>
      </w:r>
      <w:r>
        <w:rPr>
          <w:spacing w:val="-1"/>
          <w:w w:val="110"/>
        </w:rPr>
        <w:t> </w:t>
      </w:r>
      <w:r>
        <w:rPr>
          <w:w w:val="110"/>
        </w:rPr>
        <w:t>the</w:t>
      </w:r>
      <w:r>
        <w:rPr>
          <w:spacing w:val="-1"/>
          <w:w w:val="110"/>
        </w:rPr>
        <w:t> </w:t>
      </w:r>
      <w:r>
        <w:rPr>
          <w:w w:val="110"/>
        </w:rPr>
        <w:t>help</w:t>
      </w:r>
      <w:r>
        <w:rPr>
          <w:spacing w:val="-1"/>
          <w:w w:val="110"/>
        </w:rPr>
        <w:t> </w:t>
      </w:r>
      <w:r>
        <w:rPr>
          <w:w w:val="110"/>
        </w:rPr>
        <w:t>of</w:t>
      </w:r>
      <w:r>
        <w:rPr>
          <w:spacing w:val="-1"/>
          <w:w w:val="110"/>
        </w:rPr>
        <w:t> </w:t>
      </w:r>
      <w:r>
        <w:rPr>
          <w:w w:val="110"/>
        </w:rPr>
        <w:t>a</w:t>
      </w:r>
      <w:r>
        <w:rPr>
          <w:spacing w:val="-1"/>
          <w:w w:val="110"/>
        </w:rPr>
        <w:t> </w:t>
      </w:r>
      <w:r>
        <w:rPr>
          <w:w w:val="110"/>
        </w:rPr>
        <w:t>thesis</w:t>
      </w:r>
      <w:r>
        <w:rPr>
          <w:spacing w:val="-1"/>
          <w:w w:val="110"/>
        </w:rPr>
        <w:t> </w:t>
      </w:r>
      <w:r>
        <w:rPr>
          <w:w w:val="110"/>
        </w:rPr>
        <w:t>adviser,</w:t>
      </w:r>
      <w:r>
        <w:rPr>
          <w:spacing w:val="-1"/>
          <w:w w:val="110"/>
        </w:rPr>
        <w:t> </w:t>
      </w:r>
      <w:r>
        <w:rPr>
          <w:w w:val="110"/>
        </w:rPr>
        <w:t>the</w:t>
      </w:r>
      <w:r>
        <w:rPr>
          <w:spacing w:val="-1"/>
          <w:w w:val="110"/>
        </w:rPr>
        <w:t> </w:t>
      </w:r>
      <w:r>
        <w:rPr>
          <w:w w:val="110"/>
        </w:rPr>
        <w:t>student</w:t>
      </w:r>
      <w:r>
        <w:rPr>
          <w:spacing w:val="-1"/>
          <w:w w:val="110"/>
        </w:rPr>
        <w:t> </w:t>
      </w:r>
      <w:r>
        <w:rPr>
          <w:w w:val="110"/>
        </w:rPr>
        <w:t>will</w:t>
      </w:r>
      <w:r>
        <w:rPr>
          <w:spacing w:val="-1"/>
          <w:w w:val="110"/>
        </w:rPr>
        <w:t> </w:t>
      </w:r>
      <w:r>
        <w:rPr>
          <w:w w:val="110"/>
        </w:rPr>
        <w:t>form</w:t>
      </w:r>
      <w:r>
        <w:rPr>
          <w:spacing w:val="-1"/>
          <w:w w:val="110"/>
        </w:rPr>
        <w:t> </w:t>
      </w:r>
      <w:r>
        <w:rPr>
          <w:w w:val="110"/>
        </w:rPr>
        <w:t>a</w:t>
      </w:r>
      <w:r>
        <w:rPr>
          <w:spacing w:val="-1"/>
          <w:w w:val="110"/>
        </w:rPr>
        <w:t> </w:t>
      </w:r>
      <w:r>
        <w:rPr>
          <w:w w:val="110"/>
        </w:rPr>
        <w:t>thesis</w:t>
      </w:r>
      <w:r>
        <w:rPr>
          <w:spacing w:val="-1"/>
          <w:w w:val="110"/>
        </w:rPr>
        <w:t> </w:t>
      </w:r>
      <w:r>
        <w:rPr>
          <w:w w:val="110"/>
        </w:rPr>
        <w:t>committee</w:t>
      </w:r>
      <w:r>
        <w:rPr>
          <w:spacing w:val="-1"/>
          <w:w w:val="110"/>
        </w:rPr>
        <w:t> </w:t>
      </w:r>
      <w:r>
        <w:rPr>
          <w:w w:val="110"/>
        </w:rPr>
        <w:t>of</w:t>
      </w:r>
      <w:r>
        <w:rPr>
          <w:spacing w:val="-1"/>
          <w:w w:val="110"/>
        </w:rPr>
        <w:t> </w:t>
      </w:r>
      <w:r>
        <w:rPr>
          <w:w w:val="110"/>
        </w:rPr>
        <w:t>three</w:t>
      </w:r>
      <w:r>
        <w:rPr>
          <w:spacing w:val="-1"/>
          <w:w w:val="110"/>
        </w:rPr>
        <w:t> </w:t>
      </w:r>
      <w:r>
        <w:rPr>
          <w:w w:val="110"/>
        </w:rPr>
        <w:t>members,</w:t>
      </w:r>
      <w:r>
        <w:rPr>
          <w:spacing w:val="-1"/>
          <w:w w:val="110"/>
        </w:rPr>
        <w:t> </w:t>
      </w:r>
      <w:r>
        <w:rPr>
          <w:w w:val="110"/>
        </w:rPr>
        <w:t>of</w:t>
      </w:r>
      <w:r>
        <w:rPr>
          <w:spacing w:val="-1"/>
          <w:w w:val="110"/>
        </w:rPr>
        <w:t> </w:t>
      </w:r>
      <w:r>
        <w:rPr>
          <w:w w:val="110"/>
        </w:rPr>
        <w:t>which</w:t>
      </w:r>
      <w:r>
        <w:rPr>
          <w:spacing w:val="-1"/>
          <w:w w:val="110"/>
        </w:rPr>
        <w:t> </w:t>
      </w:r>
      <w:r>
        <w:rPr>
          <w:w w:val="110"/>
        </w:rPr>
        <w:t>at</w:t>
      </w:r>
      <w:r>
        <w:rPr>
          <w:spacing w:val="-1"/>
          <w:w w:val="110"/>
        </w:rPr>
        <w:t> </w:t>
      </w:r>
      <w:r>
        <w:rPr>
          <w:w w:val="110"/>
        </w:rPr>
        <w:t>least two must be from the Department of Statistics and Data Science. An oral defense of the thesis is required.</w:t>
      </w:r>
    </w:p>
    <w:p>
      <w:pPr>
        <w:pStyle w:val="BodyText"/>
        <w:spacing w:line="372" w:lineRule="auto"/>
        <w:ind w:left="2894" w:right="5049" w:hanging="599"/>
      </w:pPr>
      <w:r>
        <w:rPr>
          <w:w w:val="110"/>
        </w:rPr>
        <w:t>Earn</w:t>
      </w:r>
      <w:r>
        <w:rPr>
          <w:spacing w:val="-7"/>
          <w:w w:val="110"/>
        </w:rPr>
        <w:t> </w:t>
      </w:r>
      <w:r>
        <w:rPr>
          <w:w w:val="110"/>
        </w:rPr>
        <w:t>at</w:t>
      </w:r>
      <w:r>
        <w:rPr>
          <w:spacing w:val="-6"/>
          <w:w w:val="110"/>
        </w:rPr>
        <w:t> </w:t>
      </w:r>
      <w:r>
        <w:rPr>
          <w:w w:val="110"/>
        </w:rPr>
        <w:t>least</w:t>
      </w:r>
      <w:r>
        <w:rPr>
          <w:spacing w:val="-13"/>
          <w:w w:val="110"/>
        </w:rPr>
        <w:t> </w:t>
      </w:r>
      <w:r>
        <w:rPr>
          <w:w w:val="110"/>
        </w:rPr>
        <w:t>6</w:t>
      </w:r>
      <w:r>
        <w:rPr>
          <w:spacing w:val="-11"/>
          <w:w w:val="110"/>
        </w:rPr>
        <w:t> </w:t>
      </w:r>
      <w:r>
        <w:rPr>
          <w:w w:val="110"/>
        </w:rPr>
        <w:t>credits</w:t>
      </w:r>
      <w:r>
        <w:rPr>
          <w:spacing w:val="-6"/>
          <w:w w:val="110"/>
        </w:rPr>
        <w:t> </w:t>
      </w:r>
      <w:r>
        <w:rPr>
          <w:w w:val="110"/>
        </w:rPr>
        <w:t>from</w:t>
      </w:r>
      <w:r>
        <w:rPr>
          <w:spacing w:val="-6"/>
          <w:w w:val="110"/>
        </w:rPr>
        <w:t> </w:t>
      </w:r>
      <w:r>
        <w:rPr>
          <w:w w:val="110"/>
        </w:rPr>
        <w:t>the</w:t>
      </w:r>
      <w:r>
        <w:rPr>
          <w:spacing w:val="-6"/>
          <w:w w:val="110"/>
        </w:rPr>
        <w:t> </w:t>
      </w:r>
      <w:r>
        <w:rPr>
          <w:w w:val="110"/>
        </w:rPr>
        <w:t>following: STA6971 - Thesis</w:t>
      </w:r>
      <w:r>
        <w:rPr>
          <w:spacing w:val="40"/>
          <w:w w:val="110"/>
        </w:rPr>
        <w:t> </w:t>
      </w:r>
      <w:r>
        <w:rPr>
          <w:w w:val="110"/>
        </w:rPr>
        <w:t>(1 - 99)</w:t>
      </w:r>
    </w:p>
    <w:p>
      <w:pPr>
        <w:pStyle w:val="BodyText"/>
        <w:ind w:left="1694"/>
      </w:pPr>
      <w:r>
        <w:rPr>
          <w:w w:val="110"/>
        </w:rPr>
        <w:t>Nonthesis</w:t>
      </w:r>
      <w:r>
        <w:rPr>
          <w:spacing w:val="18"/>
          <w:w w:val="110"/>
        </w:rPr>
        <w:t> </w:t>
      </w:r>
      <w:r>
        <w:rPr>
          <w:spacing w:val="-2"/>
          <w:w w:val="110"/>
        </w:rPr>
        <w:t>Option</w:t>
      </w:r>
    </w:p>
    <w:p>
      <w:pPr>
        <w:pStyle w:val="BodyText"/>
        <w:spacing w:before="20"/>
        <w:ind w:left="16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1"/>
        <w:ind w:left="2294" w:right="188"/>
      </w:pPr>
      <w:r>
        <w:rPr>
          <w:w w:val="110"/>
        </w:rPr>
        <w:t>Nonthesis students will take an additional 3 credit hours of electives and 3 credit hours of independent study</w:t>
      </w:r>
      <w:r>
        <w:rPr>
          <w:spacing w:val="40"/>
          <w:w w:val="110"/>
        </w:rPr>
        <w:t> </w:t>
      </w:r>
      <w:r>
        <w:rPr>
          <w:w w:val="110"/>
        </w:rPr>
        <w:t>for a research project. The electives should be chosen in consultation with the graduate program director. This will consist of 24 credit hours of the core courses, and 9 credit hours of elective courses, and 3 credit hours of independent study for a research project. It is strongly recommended that the student contacts the academic adviser, Graduate Coordinator, and establish a program of study by the completion of the core courses. In addition, students in the nonthesis option are required to complete the research project based on the core courses. The student will choose a research advisor and write a research project report under that person's advice. An oral presentation of their research project is required.</w:t>
      </w:r>
    </w:p>
    <w:p>
      <w:pPr>
        <w:pStyle w:val="BodyText"/>
        <w:spacing w:line="268" w:lineRule="auto"/>
        <w:ind w:left="2295" w:right="3763" w:hanging="1"/>
      </w:pPr>
      <w:r>
        <w:rPr>
          <w:w w:val="110"/>
        </w:rPr>
        <w:t>Earn at least</w:t>
      </w:r>
      <w:r>
        <w:rPr>
          <w:spacing w:val="-10"/>
          <w:w w:val="110"/>
        </w:rPr>
        <w:t> </w:t>
      </w:r>
      <w:r>
        <w:rPr>
          <w:w w:val="110"/>
        </w:rPr>
        <w:t>3</w:t>
      </w:r>
      <w:r>
        <w:rPr>
          <w:spacing w:val="-7"/>
          <w:w w:val="110"/>
        </w:rPr>
        <w:t> </w:t>
      </w:r>
      <w:r>
        <w:rPr>
          <w:w w:val="110"/>
        </w:rPr>
        <w:t>credits from the following types of courses: Courses listed in "Elective courses" above.</w:t>
      </w:r>
    </w:p>
    <w:p>
      <w:pPr>
        <w:pStyle w:val="BodyText"/>
        <w:ind w:left="2295"/>
      </w:pPr>
      <w:r>
        <w:rPr>
          <w:w w:val="105"/>
        </w:rPr>
        <w:t>Earn</w:t>
      </w:r>
      <w:r>
        <w:rPr>
          <w:spacing w:val="13"/>
          <w:w w:val="105"/>
        </w:rPr>
        <w:t> </w:t>
      </w:r>
      <w:r>
        <w:rPr>
          <w:w w:val="105"/>
        </w:rPr>
        <w:t>at</w:t>
      </w:r>
      <w:r>
        <w:rPr>
          <w:spacing w:val="14"/>
          <w:w w:val="105"/>
        </w:rPr>
        <w:t> </w:t>
      </w:r>
      <w:r>
        <w:rPr>
          <w:w w:val="105"/>
        </w:rPr>
        <w:t>least</w:t>
      </w:r>
      <w:r>
        <w:rPr>
          <w:spacing w:val="2"/>
          <w:w w:val="105"/>
        </w:rPr>
        <w:t> </w:t>
      </w:r>
      <w:r>
        <w:rPr>
          <w:w w:val="105"/>
        </w:rPr>
        <w:t>3</w:t>
      </w:r>
      <w:r>
        <w:rPr>
          <w:spacing w:val="6"/>
          <w:w w:val="105"/>
        </w:rPr>
        <w:t> </w:t>
      </w:r>
      <w:r>
        <w:rPr>
          <w:w w:val="105"/>
        </w:rPr>
        <w:t>credits</w:t>
      </w:r>
      <w:r>
        <w:rPr>
          <w:spacing w:val="14"/>
          <w:w w:val="105"/>
        </w:rPr>
        <w:t> </w:t>
      </w:r>
      <w:r>
        <w:rPr>
          <w:w w:val="105"/>
        </w:rPr>
        <w:t>from</w:t>
      </w:r>
      <w:r>
        <w:rPr>
          <w:spacing w:val="14"/>
          <w:w w:val="105"/>
        </w:rPr>
        <w:t> </w:t>
      </w:r>
      <w:r>
        <w:rPr>
          <w:w w:val="105"/>
        </w:rPr>
        <w:t>the</w:t>
      </w:r>
      <w:r>
        <w:rPr>
          <w:spacing w:val="13"/>
          <w:w w:val="105"/>
        </w:rPr>
        <w:t> </w:t>
      </w:r>
      <w:r>
        <w:rPr>
          <w:spacing w:val="-2"/>
          <w:w w:val="105"/>
        </w:rPr>
        <w:t>following:</w:t>
      </w:r>
    </w:p>
    <w:p>
      <w:pPr>
        <w:pStyle w:val="BodyText"/>
        <w:spacing w:before="95"/>
        <w:ind w:left="2894"/>
      </w:pPr>
      <w:r>
        <w:rPr>
          <w:w w:val="110"/>
        </w:rPr>
        <w:t>STA6908</w:t>
      </w:r>
      <w:r>
        <w:rPr>
          <w:spacing w:val="6"/>
          <w:w w:val="110"/>
        </w:rPr>
        <w:t> </w:t>
      </w:r>
      <w:r>
        <w:rPr>
          <w:w w:val="110"/>
        </w:rPr>
        <w:t>-</w:t>
      </w:r>
      <w:r>
        <w:rPr>
          <w:spacing w:val="7"/>
          <w:w w:val="110"/>
        </w:rPr>
        <w:t> </w:t>
      </w:r>
      <w:r>
        <w:rPr>
          <w:w w:val="110"/>
        </w:rPr>
        <w:t>Directed</w:t>
      </w:r>
      <w:r>
        <w:rPr>
          <w:spacing w:val="4"/>
          <w:w w:val="110"/>
        </w:rPr>
        <w:t> </w:t>
      </w:r>
      <w:r>
        <w:rPr>
          <w:w w:val="110"/>
        </w:rPr>
        <w:t>Independent</w:t>
      </w:r>
      <w:r>
        <w:rPr>
          <w:spacing w:val="4"/>
          <w:w w:val="110"/>
        </w:rPr>
        <w:t> </w:t>
      </w:r>
      <w:r>
        <w:rPr>
          <w:w w:val="110"/>
        </w:rPr>
        <w:t>Studies</w:t>
      </w:r>
      <w:r>
        <w:rPr>
          <w:spacing w:val="63"/>
          <w:w w:val="150"/>
        </w:rPr>
        <w:t> </w:t>
      </w:r>
      <w:r>
        <w:rPr>
          <w:w w:val="110"/>
        </w:rPr>
        <w:t>(1</w:t>
      </w:r>
      <w:r>
        <w:rPr>
          <w:spacing w:val="4"/>
          <w:w w:val="110"/>
        </w:rPr>
        <w:t> </w:t>
      </w:r>
      <w:r>
        <w:rPr>
          <w:w w:val="110"/>
        </w:rPr>
        <w:t>-</w:t>
      </w:r>
      <w:r>
        <w:rPr>
          <w:spacing w:val="4"/>
          <w:w w:val="110"/>
        </w:rPr>
        <w:t> </w:t>
      </w:r>
      <w:r>
        <w:rPr>
          <w:spacing w:val="-5"/>
          <w:w w:val="110"/>
        </w:rPr>
        <w:t>99)</w:t>
      </w:r>
    </w:p>
    <w:p>
      <w:pPr>
        <w:spacing w:line="475" w:lineRule="auto" w:before="171"/>
        <w:ind w:left="419" w:right="8156"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36 </w:t>
      </w:r>
      <w:r>
        <w:rPr>
          <w:rFonts w:ascii="Gill Sans MT"/>
          <w:b/>
          <w:w w:val="115"/>
          <w:sz w:val="15"/>
        </w:rPr>
        <w:t>Track Details</w:t>
      </w:r>
    </w:p>
    <w:p>
      <w:pPr>
        <w:pStyle w:val="BodyText"/>
        <w:spacing w:line="268" w:lineRule="auto"/>
        <w:ind w:right="217"/>
      </w:pPr>
      <w:r>
        <w:rPr>
          <w:w w:val="115"/>
        </w:rPr>
        <w:t>All</w:t>
      </w:r>
      <w:r>
        <w:rPr>
          <w:spacing w:val="-12"/>
          <w:w w:val="115"/>
        </w:rPr>
        <w:t> </w:t>
      </w:r>
      <w:r>
        <w:rPr>
          <w:w w:val="115"/>
        </w:rPr>
        <w:t>MS</w:t>
      </w:r>
      <w:r>
        <w:rPr>
          <w:spacing w:val="-9"/>
          <w:w w:val="115"/>
        </w:rPr>
        <w:t> </w:t>
      </w:r>
      <w:r>
        <w:rPr>
          <w:w w:val="115"/>
        </w:rPr>
        <w:t>students</w:t>
      </w:r>
      <w:r>
        <w:rPr>
          <w:spacing w:val="-9"/>
          <w:w w:val="115"/>
        </w:rPr>
        <w:t> </w:t>
      </w:r>
      <w:r>
        <w:rPr>
          <w:w w:val="115"/>
        </w:rPr>
        <w:t>must</w:t>
      </w:r>
      <w:r>
        <w:rPr>
          <w:spacing w:val="-9"/>
          <w:w w:val="115"/>
        </w:rPr>
        <w:t> </w:t>
      </w:r>
      <w:r>
        <w:rPr>
          <w:w w:val="115"/>
        </w:rPr>
        <w:t>have</w:t>
      </w:r>
      <w:r>
        <w:rPr>
          <w:spacing w:val="-9"/>
          <w:w w:val="115"/>
        </w:rPr>
        <w:t> </w:t>
      </w:r>
      <w:r>
        <w:rPr>
          <w:w w:val="115"/>
        </w:rPr>
        <w:t>an</w:t>
      </w:r>
      <w:r>
        <w:rPr>
          <w:spacing w:val="-9"/>
          <w:w w:val="115"/>
        </w:rPr>
        <w:t> </w:t>
      </w:r>
      <w:r>
        <w:rPr>
          <w:w w:val="115"/>
        </w:rPr>
        <w:t>approved</w:t>
      </w:r>
      <w:r>
        <w:rPr>
          <w:rFonts w:ascii="Gill Sans MT"/>
          <w:b/>
          <w:w w:val="115"/>
        </w:rPr>
        <w:t>Plan</w:t>
      </w:r>
      <w:r>
        <w:rPr>
          <w:rFonts w:ascii="Gill Sans MT"/>
          <w:b/>
          <w:spacing w:val="-1"/>
          <w:w w:val="115"/>
        </w:rPr>
        <w:t> </w:t>
      </w:r>
      <w:r>
        <w:rPr>
          <w:rFonts w:ascii="Gill Sans MT"/>
          <w:b/>
          <w:w w:val="115"/>
        </w:rPr>
        <w:t>of</w:t>
      </w:r>
      <w:r>
        <w:rPr>
          <w:rFonts w:ascii="Gill Sans MT"/>
          <w:b/>
          <w:spacing w:val="-1"/>
          <w:w w:val="115"/>
        </w:rPr>
        <w:t> </w:t>
      </w:r>
      <w:r>
        <w:rPr>
          <w:rFonts w:ascii="Gill Sans MT"/>
          <w:b/>
          <w:w w:val="115"/>
        </w:rPr>
        <w:t>Study</w:t>
      </w:r>
      <w:r>
        <w:rPr>
          <w:rFonts w:ascii="Gill Sans MT"/>
          <w:b/>
          <w:spacing w:val="-1"/>
          <w:w w:val="115"/>
        </w:rPr>
        <w:t> </w:t>
      </w:r>
      <w:r>
        <w:rPr>
          <w:rFonts w:ascii="Gill Sans MT"/>
          <w:b/>
          <w:w w:val="115"/>
        </w:rPr>
        <w:t>(POS)</w:t>
      </w:r>
      <w:r>
        <w:rPr>
          <w:rFonts w:ascii="Gill Sans MT"/>
          <w:b/>
          <w:spacing w:val="-18"/>
          <w:w w:val="115"/>
        </w:rPr>
        <w:t> </w:t>
      </w:r>
      <w:r>
        <w:rPr>
          <w:w w:val="115"/>
        </w:rPr>
        <w:t>developed</w:t>
      </w:r>
      <w:r>
        <w:rPr>
          <w:spacing w:val="-9"/>
          <w:w w:val="115"/>
        </w:rPr>
        <w:t> </w:t>
      </w:r>
      <w:r>
        <w:rPr>
          <w:w w:val="115"/>
        </w:rPr>
        <w:t>by</w:t>
      </w:r>
      <w:r>
        <w:rPr>
          <w:spacing w:val="-9"/>
          <w:w w:val="115"/>
        </w:rPr>
        <w:t> </w:t>
      </w:r>
      <w:r>
        <w:rPr>
          <w:w w:val="115"/>
        </w:rPr>
        <w:t>the</w:t>
      </w:r>
      <w:r>
        <w:rPr>
          <w:spacing w:val="-9"/>
          <w:w w:val="115"/>
        </w:rPr>
        <w:t> </w:t>
      </w:r>
      <w:r>
        <w:rPr>
          <w:w w:val="115"/>
        </w:rPr>
        <w:t>student</w:t>
      </w:r>
      <w:r>
        <w:rPr>
          <w:spacing w:val="-9"/>
          <w:w w:val="115"/>
        </w:rPr>
        <w:t> </w:t>
      </w:r>
      <w:r>
        <w:rPr>
          <w:w w:val="115"/>
        </w:rPr>
        <w:t>and</w:t>
      </w:r>
      <w:r>
        <w:rPr>
          <w:spacing w:val="-9"/>
          <w:w w:val="115"/>
        </w:rPr>
        <w:t> </w:t>
      </w:r>
      <w:r>
        <w:rPr>
          <w:w w:val="115"/>
        </w:rPr>
        <w:t>advisor</w:t>
      </w:r>
      <w:r>
        <w:rPr>
          <w:spacing w:val="-9"/>
          <w:w w:val="115"/>
        </w:rPr>
        <w:t> </w:t>
      </w:r>
      <w:r>
        <w:rPr>
          <w:w w:val="115"/>
        </w:rPr>
        <w:t>that</w:t>
      </w:r>
      <w:r>
        <w:rPr>
          <w:spacing w:val="-9"/>
          <w:w w:val="115"/>
        </w:rPr>
        <w:t> </w:t>
      </w:r>
      <w:r>
        <w:rPr>
          <w:w w:val="115"/>
        </w:rPr>
        <w:t>lists</w:t>
      </w:r>
      <w:r>
        <w:rPr>
          <w:spacing w:val="-9"/>
          <w:w w:val="115"/>
        </w:rPr>
        <w:t> </w:t>
      </w:r>
      <w:r>
        <w:rPr>
          <w:w w:val="115"/>
        </w:rPr>
        <w:t>the</w:t>
      </w:r>
      <w:r>
        <w:rPr>
          <w:spacing w:val="-9"/>
          <w:w w:val="115"/>
        </w:rPr>
        <w:t> </w:t>
      </w:r>
      <w:r>
        <w:rPr>
          <w:w w:val="115"/>
        </w:rPr>
        <w:t>specific</w:t>
      </w:r>
      <w:r>
        <w:rPr>
          <w:spacing w:val="-9"/>
          <w:w w:val="115"/>
        </w:rPr>
        <w:t> </w:t>
      </w:r>
      <w:r>
        <w:rPr>
          <w:w w:val="115"/>
        </w:rPr>
        <w:t>courses</w:t>
      </w:r>
      <w:r>
        <w:rPr>
          <w:spacing w:val="-9"/>
          <w:w w:val="115"/>
        </w:rPr>
        <w:t> </w:t>
      </w:r>
      <w:r>
        <w:rPr>
          <w:w w:val="115"/>
        </w:rPr>
        <w:t>to be</w:t>
      </w:r>
      <w:r>
        <w:rPr>
          <w:spacing w:val="-8"/>
          <w:w w:val="115"/>
        </w:rPr>
        <w:t> </w:t>
      </w:r>
      <w:r>
        <w:rPr>
          <w:w w:val="115"/>
        </w:rPr>
        <w:t>taken</w:t>
      </w:r>
      <w:r>
        <w:rPr>
          <w:spacing w:val="-8"/>
          <w:w w:val="115"/>
        </w:rPr>
        <w:t> </w:t>
      </w:r>
      <w:r>
        <w:rPr>
          <w:w w:val="115"/>
        </w:rPr>
        <w:t>as</w:t>
      </w:r>
      <w:r>
        <w:rPr>
          <w:spacing w:val="-8"/>
          <w:w w:val="115"/>
        </w:rPr>
        <w:t> </w:t>
      </w:r>
      <w:r>
        <w:rPr>
          <w:w w:val="115"/>
        </w:rPr>
        <w:t>part</w:t>
      </w:r>
      <w:r>
        <w:rPr>
          <w:spacing w:val="-8"/>
          <w:w w:val="115"/>
        </w:rPr>
        <w:t> </w:t>
      </w:r>
      <w:r>
        <w:rPr>
          <w:w w:val="115"/>
        </w:rPr>
        <w:t>of</w:t>
      </w:r>
      <w:r>
        <w:rPr>
          <w:spacing w:val="-8"/>
          <w:w w:val="115"/>
        </w:rPr>
        <w:t> </w:t>
      </w:r>
      <w:r>
        <w:rPr>
          <w:w w:val="115"/>
        </w:rPr>
        <w:t>the</w:t>
      </w:r>
      <w:r>
        <w:rPr>
          <w:spacing w:val="-8"/>
          <w:w w:val="115"/>
        </w:rPr>
        <w:t> </w:t>
      </w:r>
      <w:r>
        <w:rPr>
          <w:w w:val="115"/>
        </w:rPr>
        <w:t>degree.</w:t>
      </w:r>
      <w:r>
        <w:rPr>
          <w:spacing w:val="-8"/>
          <w:w w:val="115"/>
        </w:rPr>
        <w:t> </w:t>
      </w:r>
      <w:r>
        <w:rPr>
          <w:w w:val="115"/>
        </w:rPr>
        <w:t>Students</w:t>
      </w:r>
      <w:r>
        <w:rPr>
          <w:spacing w:val="-8"/>
          <w:w w:val="115"/>
        </w:rPr>
        <w:t> </w:t>
      </w:r>
      <w:r>
        <w:rPr>
          <w:w w:val="115"/>
        </w:rPr>
        <w:t>must</w:t>
      </w:r>
      <w:r>
        <w:rPr>
          <w:spacing w:val="-8"/>
          <w:w w:val="115"/>
        </w:rPr>
        <w:t> </w:t>
      </w:r>
      <w:r>
        <w:rPr>
          <w:w w:val="115"/>
        </w:rPr>
        <w:t>maintain</w:t>
      </w:r>
      <w:r>
        <w:rPr>
          <w:spacing w:val="-8"/>
          <w:w w:val="115"/>
        </w:rPr>
        <w:t> </w:t>
      </w:r>
      <w:r>
        <w:rPr>
          <w:w w:val="115"/>
        </w:rPr>
        <w:t>a</w:t>
      </w:r>
      <w:r>
        <w:rPr>
          <w:spacing w:val="-8"/>
          <w:w w:val="115"/>
        </w:rPr>
        <w:t> </w:t>
      </w:r>
      <w:r>
        <w:rPr>
          <w:w w:val="115"/>
        </w:rPr>
        <w:t>minimum</w:t>
      </w:r>
      <w:r>
        <w:rPr>
          <w:spacing w:val="-8"/>
          <w:w w:val="115"/>
        </w:rPr>
        <w:t> </w:t>
      </w:r>
      <w:r>
        <w:rPr>
          <w:w w:val="115"/>
        </w:rPr>
        <w:t>GPA</w:t>
      </w:r>
      <w:r>
        <w:rPr>
          <w:spacing w:val="-8"/>
          <w:w w:val="115"/>
        </w:rPr>
        <w:t> </w:t>
      </w:r>
      <w:r>
        <w:rPr>
          <w:w w:val="115"/>
        </w:rPr>
        <w:t>of</w:t>
      </w:r>
      <w:r>
        <w:rPr>
          <w:spacing w:val="-8"/>
          <w:w w:val="115"/>
        </w:rPr>
        <w:t> </w:t>
      </w:r>
      <w:r>
        <w:rPr>
          <w:w w:val="115"/>
        </w:rPr>
        <w:t>3.0</w:t>
      </w:r>
      <w:r>
        <w:rPr>
          <w:spacing w:val="-8"/>
          <w:w w:val="115"/>
        </w:rPr>
        <w:t> </w:t>
      </w:r>
      <w:r>
        <w:rPr>
          <w:w w:val="115"/>
        </w:rPr>
        <w:t>in</w:t>
      </w:r>
      <w:r>
        <w:rPr>
          <w:spacing w:val="-8"/>
          <w:w w:val="115"/>
        </w:rPr>
        <w:t> </w:t>
      </w:r>
      <w:r>
        <w:rPr>
          <w:w w:val="115"/>
        </w:rPr>
        <w:t>their</w:t>
      </w:r>
      <w:r>
        <w:rPr>
          <w:spacing w:val="-8"/>
          <w:w w:val="115"/>
        </w:rPr>
        <w:t> </w:t>
      </w:r>
      <w:r>
        <w:rPr>
          <w:w w:val="115"/>
        </w:rPr>
        <w:t>POS,</w:t>
      </w:r>
      <w:r>
        <w:rPr>
          <w:spacing w:val="-8"/>
          <w:w w:val="115"/>
        </w:rPr>
        <w:t> </w:t>
      </w:r>
      <w:r>
        <w:rPr>
          <w:w w:val="115"/>
        </w:rPr>
        <w:t>as</w:t>
      </w:r>
      <w:r>
        <w:rPr>
          <w:spacing w:val="-8"/>
          <w:w w:val="115"/>
        </w:rPr>
        <w:t> </w:t>
      </w:r>
      <w:r>
        <w:rPr>
          <w:w w:val="115"/>
        </w:rPr>
        <w:t>well</w:t>
      </w:r>
      <w:r>
        <w:rPr>
          <w:spacing w:val="-8"/>
          <w:w w:val="115"/>
        </w:rPr>
        <w:t> </w:t>
      </w:r>
      <w:r>
        <w:rPr>
          <w:w w:val="115"/>
        </w:rPr>
        <w:t>as</w:t>
      </w:r>
      <w:r>
        <w:rPr>
          <w:spacing w:val="-8"/>
          <w:w w:val="115"/>
        </w:rPr>
        <w:t> </w:t>
      </w:r>
      <w:r>
        <w:rPr>
          <w:w w:val="115"/>
        </w:rPr>
        <w:t>a</w:t>
      </w:r>
      <w:r>
        <w:rPr>
          <w:spacing w:val="-8"/>
          <w:w w:val="115"/>
        </w:rPr>
        <w:t> </w:t>
      </w:r>
      <w:r>
        <w:rPr>
          <w:w w:val="115"/>
        </w:rPr>
        <w:t>"B"</w:t>
      </w:r>
      <w:r>
        <w:rPr>
          <w:spacing w:val="-8"/>
          <w:w w:val="115"/>
        </w:rPr>
        <w:t> </w:t>
      </w:r>
      <w:r>
        <w:rPr>
          <w:w w:val="115"/>
        </w:rPr>
        <w:t>(3.0)</w:t>
      </w:r>
      <w:r>
        <w:rPr>
          <w:spacing w:val="-8"/>
          <w:w w:val="115"/>
        </w:rPr>
        <w:t> </w:t>
      </w:r>
      <w:r>
        <w:rPr>
          <w:w w:val="115"/>
        </w:rPr>
        <w:t>in</w:t>
      </w:r>
      <w:r>
        <w:rPr>
          <w:spacing w:val="-8"/>
          <w:w w:val="115"/>
        </w:rPr>
        <w:t> </w:t>
      </w:r>
      <w:r>
        <w:rPr>
          <w:w w:val="115"/>
        </w:rPr>
        <w:t>all</w:t>
      </w:r>
      <w:r>
        <w:rPr>
          <w:spacing w:val="-8"/>
          <w:w w:val="115"/>
        </w:rPr>
        <w:t> </w:t>
      </w:r>
      <w:r>
        <w:rPr>
          <w:w w:val="115"/>
        </w:rPr>
        <w:t>courses completed</w:t>
      </w:r>
      <w:r>
        <w:rPr>
          <w:spacing w:val="-5"/>
          <w:w w:val="115"/>
        </w:rPr>
        <w:t> </w:t>
      </w:r>
      <w:r>
        <w:rPr>
          <w:w w:val="115"/>
        </w:rPr>
        <w:t>toward</w:t>
      </w:r>
      <w:r>
        <w:rPr>
          <w:spacing w:val="-5"/>
          <w:w w:val="115"/>
        </w:rPr>
        <w:t> </w:t>
      </w:r>
      <w:r>
        <w:rPr>
          <w:w w:val="115"/>
        </w:rPr>
        <w:t>the</w:t>
      </w:r>
      <w:r>
        <w:rPr>
          <w:spacing w:val="-5"/>
          <w:w w:val="115"/>
        </w:rPr>
        <w:t> </w:t>
      </w:r>
      <w:r>
        <w:rPr>
          <w:w w:val="115"/>
        </w:rPr>
        <w:t>degree</w:t>
      </w:r>
      <w:r>
        <w:rPr>
          <w:spacing w:val="-5"/>
          <w:w w:val="115"/>
        </w:rPr>
        <w:t> </w:t>
      </w:r>
      <w:r>
        <w:rPr>
          <w:w w:val="115"/>
        </w:rPr>
        <w:t>and</w:t>
      </w:r>
      <w:r>
        <w:rPr>
          <w:spacing w:val="-5"/>
          <w:w w:val="115"/>
        </w:rPr>
        <w:t> </w:t>
      </w:r>
      <w:r>
        <w:rPr>
          <w:w w:val="115"/>
        </w:rPr>
        <w:t>since</w:t>
      </w:r>
      <w:r>
        <w:rPr>
          <w:spacing w:val="-5"/>
          <w:w w:val="115"/>
        </w:rPr>
        <w:t> </w:t>
      </w:r>
      <w:r>
        <w:rPr>
          <w:w w:val="115"/>
        </w:rPr>
        <w:t>admission</w:t>
      </w:r>
      <w:r>
        <w:rPr>
          <w:spacing w:val="-5"/>
          <w:w w:val="115"/>
        </w:rPr>
        <w:t> </w:t>
      </w:r>
      <w:r>
        <w:rPr>
          <w:w w:val="115"/>
        </w:rPr>
        <w:t>to</w:t>
      </w:r>
      <w:r>
        <w:rPr>
          <w:spacing w:val="-5"/>
          <w:w w:val="115"/>
        </w:rPr>
        <w:t> </w:t>
      </w:r>
      <w:r>
        <w:rPr>
          <w:w w:val="115"/>
        </w:rPr>
        <w:t>the</w:t>
      </w:r>
      <w:r>
        <w:rPr>
          <w:spacing w:val="-5"/>
          <w:w w:val="115"/>
        </w:rPr>
        <w:t> </w:t>
      </w:r>
      <w:r>
        <w:rPr>
          <w:w w:val="115"/>
        </w:rPr>
        <w:t>program.</w:t>
      </w:r>
    </w:p>
    <w:p>
      <w:pPr>
        <w:pStyle w:val="Heading3"/>
        <w:spacing w:before="150"/>
      </w:pPr>
      <w:r>
        <w:rPr>
          <w:w w:val="120"/>
        </w:rPr>
        <w:t>Financial</w:t>
      </w:r>
      <w:r>
        <w:rPr>
          <w:spacing w:val="7"/>
          <w:w w:val="120"/>
        </w:rPr>
        <w:t> </w:t>
      </w:r>
      <w:r>
        <w:rPr>
          <w:spacing w:val="-2"/>
          <w:w w:val="120"/>
        </w:rPr>
        <w:t>Information</w:t>
      </w:r>
    </w:p>
    <w:p>
      <w:pPr>
        <w:pStyle w:val="BodyText"/>
        <w:spacing w:line="268" w:lineRule="auto" w:before="169"/>
        <w:ind w:right="330"/>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3"/>
        <w:spacing w:before="151"/>
        <w:ind w:left="494"/>
      </w:pPr>
      <w:r>
        <w:rPr>
          <w:w w:val="115"/>
        </w:rPr>
        <w:t>UCF</w:t>
      </w:r>
      <w:r>
        <w:rPr>
          <w:spacing w:val="8"/>
          <w:w w:val="115"/>
        </w:rPr>
        <w:t> </w:t>
      </w:r>
      <w:r>
        <w:rPr>
          <w:w w:val="115"/>
        </w:rPr>
        <w:t>Student</w:t>
      </w:r>
      <w:r>
        <w:rPr>
          <w:spacing w:val="8"/>
          <w:w w:val="115"/>
        </w:rPr>
        <w:t> </w:t>
      </w:r>
      <w:r>
        <w:rPr>
          <w:w w:val="115"/>
        </w:rPr>
        <w:t>Financial</w:t>
      </w:r>
      <w:r>
        <w:rPr>
          <w:spacing w:val="8"/>
          <w:w w:val="115"/>
        </w:rPr>
        <w:t> </w:t>
      </w:r>
      <w:r>
        <w:rPr>
          <w:spacing w:val="-2"/>
          <w:w w:val="115"/>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0"/>
        <w:ind w:right="8970"/>
      </w:pPr>
      <w:hyperlink r:id="rId7">
        <w:r>
          <w:rPr>
            <w:spacing w:val="-2"/>
            <w:w w:val="110"/>
          </w:rPr>
          <w:t>finaid@ucf.edu</w:t>
        </w:r>
      </w:hyperlink>
      <w:r>
        <w:rPr>
          <w:spacing w:val="-2"/>
          <w:w w:val="110"/>
        </w:rPr>
        <w:t> Website</w:t>
      </w:r>
    </w:p>
    <w:p>
      <w:pPr>
        <w:pStyle w:val="Heading3"/>
        <w:spacing w:before="152"/>
      </w:pPr>
      <w:r>
        <w:rPr>
          <w:w w:val="120"/>
        </w:rPr>
        <w:t>Fellowship</w:t>
      </w:r>
      <w:r>
        <w:rPr>
          <w:spacing w:val="4"/>
          <w:w w:val="120"/>
        </w:rPr>
        <w:t> </w:t>
      </w:r>
      <w:r>
        <w:rPr>
          <w:spacing w:val="-2"/>
          <w:w w:val="120"/>
        </w:rPr>
        <w:t>Information</w:t>
      </w:r>
    </w:p>
    <w:p>
      <w:pPr>
        <w:pStyle w:val="BodyText"/>
        <w:spacing w:line="268" w:lineRule="auto" w:before="169"/>
        <w:ind w:right="330"/>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56"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8">
        <w:r>
          <w:rPr>
            <w:spacing w:val="-2"/>
            <w:w w:val="115"/>
            <w:sz w:val="15"/>
          </w:rPr>
          <w:t>gradfellowship@ucf.edu</w:t>
        </w:r>
      </w:hyperlink>
    </w:p>
    <w:p>
      <w:pPr>
        <w:spacing w:after="0" w:line="268" w:lineRule="auto"/>
        <w:jc w:val="left"/>
        <w:rPr>
          <w:sz w:val="15"/>
        </w:rPr>
        <w:sectPr>
          <w:headerReference w:type="default" r:id="rId152"/>
          <w:footerReference w:type="default" r:id="rId153"/>
          <w:pgSz w:w="12240" w:h="15840"/>
          <w:pgMar w:header="572" w:footer="555" w:top="840" w:bottom="740" w:left="720" w:right="720"/>
        </w:sectPr>
      </w:pPr>
    </w:p>
    <w:p>
      <w:pPr>
        <w:pStyle w:val="BodyText"/>
        <w:ind w:left="0"/>
        <w:rPr>
          <w:sz w:val="18"/>
        </w:rPr>
      </w:pPr>
    </w:p>
    <w:p>
      <w:pPr>
        <w:pStyle w:val="BodyText"/>
        <w:spacing w:before="108"/>
        <w:ind w:left="0"/>
        <w:rPr>
          <w:sz w:val="18"/>
        </w:rPr>
      </w:pPr>
    </w:p>
    <w:p>
      <w:pPr>
        <w:pStyle w:val="Heading2"/>
      </w:pPr>
      <w:r>
        <w:rPr>
          <w:w w:val="115"/>
        </w:rPr>
        <w:t>Strategic</w:t>
      </w:r>
      <w:r>
        <w:rPr>
          <w:spacing w:val="15"/>
          <w:w w:val="115"/>
        </w:rPr>
        <w:t> </w:t>
      </w:r>
      <w:r>
        <w:rPr>
          <w:w w:val="115"/>
        </w:rPr>
        <w:t>Communication</w:t>
      </w:r>
      <w:r>
        <w:rPr>
          <w:spacing w:val="16"/>
          <w:w w:val="115"/>
        </w:rPr>
        <w:t> </w:t>
      </w:r>
      <w:r>
        <w:rPr>
          <w:spacing w:val="-5"/>
          <w:w w:val="115"/>
        </w:rPr>
        <w:t>PhD</w:t>
      </w:r>
    </w:p>
    <w:p>
      <w:pPr>
        <w:pStyle w:val="Heading3"/>
        <w:spacing w:before="179"/>
      </w:pPr>
      <w:r>
        <w:rPr>
          <w:spacing w:val="-2"/>
          <w:w w:val="120"/>
        </w:rPr>
        <w:t>College</w:t>
      </w:r>
    </w:p>
    <w:p>
      <w:pPr>
        <w:pStyle w:val="BodyText"/>
        <w:spacing w:before="170"/>
      </w:pPr>
      <w:r>
        <w:rPr>
          <w:w w:val="110"/>
        </w:rPr>
        <w:t>College</w:t>
      </w:r>
      <w:r>
        <w:rPr>
          <w:spacing w:val="-4"/>
          <w:w w:val="110"/>
        </w:rPr>
        <w:t> </w:t>
      </w:r>
      <w:r>
        <w:rPr>
          <w:w w:val="110"/>
        </w:rPr>
        <w:t>of</w:t>
      </w:r>
      <w:r>
        <w:rPr>
          <w:spacing w:val="-3"/>
          <w:w w:val="110"/>
        </w:rPr>
        <w:t> </w:t>
      </w:r>
      <w:r>
        <w:rPr>
          <w:spacing w:val="-2"/>
          <w:w w:val="110"/>
        </w:rPr>
        <w:t>Sciences</w:t>
      </w:r>
    </w:p>
    <w:p>
      <w:pPr>
        <w:pStyle w:val="Heading3"/>
      </w:pPr>
      <w:r>
        <w:rPr>
          <w:spacing w:val="-2"/>
          <w:w w:val="115"/>
        </w:rPr>
        <w:t>Department</w:t>
      </w:r>
    </w:p>
    <w:p>
      <w:pPr>
        <w:pStyle w:val="BodyText"/>
        <w:spacing w:before="169"/>
      </w:pPr>
      <w:r>
        <w:rPr>
          <w:w w:val="110"/>
        </w:rPr>
        <w:t>Nicholson</w:t>
      </w:r>
      <w:r>
        <w:rPr>
          <w:spacing w:val="6"/>
          <w:w w:val="110"/>
        </w:rPr>
        <w:t> </w:t>
      </w:r>
      <w:r>
        <w:rPr>
          <w:w w:val="110"/>
        </w:rPr>
        <w:t>School</w:t>
      </w:r>
      <w:r>
        <w:rPr>
          <w:spacing w:val="7"/>
          <w:w w:val="110"/>
        </w:rPr>
        <w:t> </w:t>
      </w:r>
      <w:r>
        <w:rPr>
          <w:w w:val="110"/>
        </w:rPr>
        <w:t>of</w:t>
      </w:r>
      <w:r>
        <w:rPr>
          <w:spacing w:val="7"/>
          <w:w w:val="110"/>
        </w:rPr>
        <w:t> </w:t>
      </w:r>
      <w:r>
        <w:rPr>
          <w:w w:val="110"/>
        </w:rPr>
        <w:t>Communication</w:t>
      </w:r>
      <w:r>
        <w:rPr>
          <w:spacing w:val="7"/>
          <w:w w:val="110"/>
        </w:rPr>
        <w:t> </w:t>
      </w:r>
      <w:r>
        <w:rPr>
          <w:w w:val="110"/>
        </w:rPr>
        <w:t>and</w:t>
      </w:r>
      <w:r>
        <w:rPr>
          <w:spacing w:val="7"/>
          <w:w w:val="110"/>
        </w:rPr>
        <w:t> </w:t>
      </w:r>
      <w:r>
        <w:rPr>
          <w:spacing w:val="-4"/>
          <w:w w:val="110"/>
        </w:rPr>
        <w:t>Media</w:t>
      </w:r>
    </w:p>
    <w:p>
      <w:pPr>
        <w:spacing w:line="475" w:lineRule="auto" w:before="173"/>
        <w:ind w:left="419" w:right="8342" w:firstLine="0"/>
        <w:jc w:val="left"/>
        <w:rPr>
          <w:rFonts w:ascii="Gill Sans MT"/>
          <w:b/>
          <w:sz w:val="15"/>
        </w:rPr>
      </w:pPr>
      <w:r>
        <w:rPr>
          <w:rFonts w:ascii="Gill Sans MT"/>
          <w:b/>
          <w:w w:val="115"/>
          <w:sz w:val="15"/>
        </w:rPr>
        <w:t>Program Website </w:t>
      </w:r>
      <w:r>
        <w:rPr>
          <w:w w:val="115"/>
          <w:sz w:val="15"/>
        </w:rPr>
        <w:t>Program Website </w:t>
      </w:r>
      <w:r>
        <w:rPr>
          <w:rFonts w:ascii="Gill Sans MT"/>
          <w:b/>
          <w:w w:val="115"/>
          <w:sz w:val="15"/>
        </w:rPr>
        <w:t>Program</w:t>
      </w:r>
      <w:r>
        <w:rPr>
          <w:rFonts w:ascii="Gill Sans MT"/>
          <w:b/>
          <w:spacing w:val="-2"/>
          <w:w w:val="115"/>
          <w:sz w:val="15"/>
        </w:rPr>
        <w:t> </w:t>
      </w:r>
      <w:r>
        <w:rPr>
          <w:rFonts w:ascii="Gill Sans MT"/>
          <w:b/>
          <w:w w:val="115"/>
          <w:sz w:val="15"/>
        </w:rPr>
        <w:t>Handbook</w:t>
      </w:r>
      <w:r>
        <w:rPr>
          <w:rFonts w:ascii="Gill Sans MT"/>
          <w:b/>
          <w:spacing w:val="-2"/>
          <w:w w:val="115"/>
          <w:sz w:val="15"/>
        </w:rPr>
        <w:t> </w:t>
      </w:r>
      <w:r>
        <w:rPr>
          <w:rFonts w:ascii="Gill Sans MT"/>
          <w:b/>
          <w:w w:val="115"/>
          <w:sz w:val="15"/>
        </w:rPr>
        <w:t>Link</w:t>
      </w:r>
    </w:p>
    <w:p>
      <w:pPr>
        <w:pStyle w:val="BodyText"/>
      </w:pPr>
      <w:r>
        <w:rPr>
          <w:w w:val="110"/>
        </w:rPr>
        <w:t>Strategic</w:t>
      </w:r>
      <w:r>
        <w:rPr>
          <w:spacing w:val="8"/>
          <w:w w:val="110"/>
        </w:rPr>
        <w:t> </w:t>
      </w:r>
      <w:r>
        <w:rPr>
          <w:w w:val="110"/>
        </w:rPr>
        <w:t>Communication</w:t>
      </w:r>
      <w:r>
        <w:rPr>
          <w:spacing w:val="8"/>
          <w:w w:val="110"/>
        </w:rPr>
        <w:t> </w:t>
      </w:r>
      <w:r>
        <w:rPr>
          <w:spacing w:val="-5"/>
          <w:w w:val="110"/>
        </w:rPr>
        <w:t>PhD</w:t>
      </w:r>
    </w:p>
    <w:p>
      <w:pPr>
        <w:pStyle w:val="Heading3"/>
      </w:pPr>
      <w:r>
        <w:rPr>
          <w:w w:val="115"/>
        </w:rPr>
        <w:t>Program</w:t>
      </w:r>
      <w:r>
        <w:rPr>
          <w:spacing w:val="-3"/>
          <w:w w:val="115"/>
        </w:rPr>
        <w:t> </w:t>
      </w:r>
      <w:r>
        <w:rPr>
          <w:w w:val="115"/>
        </w:rPr>
        <w:t>Contact</w:t>
      </w:r>
      <w:r>
        <w:rPr>
          <w:spacing w:val="-2"/>
          <w:w w:val="115"/>
        </w:rPr>
        <w:t> Information</w:t>
      </w:r>
    </w:p>
    <w:p>
      <w:pPr>
        <w:pStyle w:val="BodyText"/>
        <w:spacing w:line="268" w:lineRule="auto" w:before="169"/>
        <w:ind w:right="330"/>
      </w:pPr>
      <w:r>
        <w:rPr>
          <w:w w:val="110"/>
        </w:rPr>
        <w:t>For questions related to degree requirements, admission decisions, academic advising, plans of study, or other program specific requests, please contact:</w:t>
      </w:r>
    </w:p>
    <w:p>
      <w:pPr>
        <w:spacing w:line="268" w:lineRule="auto" w:before="152"/>
        <w:ind w:left="494" w:right="8628" w:firstLine="0"/>
        <w:jc w:val="left"/>
        <w:rPr>
          <w:sz w:val="15"/>
        </w:rPr>
      </w:pPr>
      <w:r>
        <w:rPr>
          <w:rFonts w:ascii="Gill Sans MT"/>
          <w:b/>
          <w:w w:val="110"/>
          <w:sz w:val="15"/>
        </w:rPr>
        <w:t>Dr. Ann Miller </w:t>
      </w:r>
      <w:r>
        <w:rPr>
          <w:spacing w:val="-2"/>
          <w:w w:val="110"/>
          <w:sz w:val="15"/>
        </w:rPr>
        <w:t>Professor </w:t>
      </w:r>
      <w:hyperlink r:id="rId156">
        <w:r>
          <w:rPr>
            <w:spacing w:val="-2"/>
            <w:w w:val="110"/>
            <w:sz w:val="15"/>
          </w:rPr>
          <w:t>ann.miller@ucf.edu</w:t>
        </w:r>
      </w:hyperlink>
    </w:p>
    <w:p>
      <w:pPr>
        <w:pStyle w:val="BodyText"/>
        <w:spacing w:line="268" w:lineRule="auto"/>
        <w:ind w:right="8156"/>
      </w:pPr>
      <w:r>
        <w:rPr>
          <w:spacing w:val="-2"/>
          <w:w w:val="115"/>
        </w:rPr>
        <w:t>Telephone:</w:t>
      </w:r>
      <w:r>
        <w:rPr>
          <w:spacing w:val="-5"/>
          <w:w w:val="115"/>
        </w:rPr>
        <w:t> </w:t>
      </w:r>
      <w:r>
        <w:rPr>
          <w:spacing w:val="-2"/>
          <w:w w:val="115"/>
        </w:rPr>
        <w:t>407-823-6234 </w:t>
      </w:r>
      <w:r>
        <w:rPr>
          <w:w w:val="115"/>
        </w:rPr>
        <w:t>CMB 203A</w:t>
      </w:r>
    </w:p>
    <w:p>
      <w:pPr>
        <w:pStyle w:val="Heading3"/>
        <w:spacing w:before="150"/>
        <w:ind w:left="494"/>
      </w:pPr>
      <w:r>
        <w:rPr>
          <w:w w:val="120"/>
        </w:rPr>
        <w:t>Michael</w:t>
      </w:r>
      <w:r>
        <w:rPr>
          <w:spacing w:val="-3"/>
          <w:w w:val="120"/>
        </w:rPr>
        <w:t> </w:t>
      </w:r>
      <w:r>
        <w:rPr>
          <w:spacing w:val="-2"/>
          <w:w w:val="120"/>
        </w:rPr>
        <w:t>Haney</w:t>
      </w:r>
    </w:p>
    <w:p>
      <w:pPr>
        <w:pStyle w:val="BodyText"/>
        <w:spacing w:line="268" w:lineRule="auto" w:before="19"/>
        <w:ind w:right="5453"/>
      </w:pPr>
      <w:r>
        <w:rPr>
          <w:w w:val="110"/>
        </w:rPr>
        <w:t>NSCM Graduate Student Services Coordinator </w:t>
      </w:r>
      <w:hyperlink r:id="rId39">
        <w:r>
          <w:rPr>
            <w:spacing w:val="-2"/>
            <w:w w:val="110"/>
          </w:rPr>
          <w:t>nicholsongrad@ucf.edu</w:t>
        </w:r>
      </w:hyperlink>
    </w:p>
    <w:p>
      <w:pPr>
        <w:pStyle w:val="BodyText"/>
        <w:spacing w:line="268" w:lineRule="auto"/>
        <w:ind w:right="8156"/>
      </w:pPr>
      <w:r>
        <w:rPr>
          <w:w w:val="110"/>
        </w:rPr>
        <w:t>Telephone: 407-235-3576 CMB 203E, UCF Downtown</w:t>
      </w:r>
    </w:p>
    <w:p>
      <w:pPr>
        <w:pStyle w:val="Heading3"/>
        <w:spacing w:before="151"/>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70"/>
      </w:pPr>
      <w:r>
        <w:rPr>
          <w:spacing w:val="-5"/>
          <w:w w:val="115"/>
        </w:rPr>
        <w:t>No</w:t>
      </w:r>
    </w:p>
    <w:p>
      <w:pPr>
        <w:pStyle w:val="Heading3"/>
      </w:pPr>
      <w:r>
        <w:rPr>
          <w:w w:val="115"/>
        </w:rPr>
        <w:t>Program</w:t>
      </w:r>
      <w:r>
        <w:rPr>
          <w:spacing w:val="-2"/>
          <w:w w:val="120"/>
        </w:rPr>
        <w:t> Description</w:t>
      </w:r>
    </w:p>
    <w:p>
      <w:pPr>
        <w:pStyle w:val="BodyText"/>
        <w:spacing w:line="268" w:lineRule="auto" w:before="170"/>
        <w:ind w:left="495" w:right="330" w:hanging="1"/>
      </w:pPr>
      <w:r>
        <w:rPr>
          <w:w w:val="110"/>
        </w:rPr>
        <w:t>The PhD in Strategic Communication offers advanced instruction in health communication, instructional emergency risk communication, and crisis communication; it prepares students with the necessary knowledge and skills to pursue a successful, advanced career in communication and related fields in both academic and applied settings.</w:t>
      </w:r>
    </w:p>
    <w:p>
      <w:pPr>
        <w:pStyle w:val="BodyText"/>
        <w:spacing w:line="268" w:lineRule="auto" w:before="150"/>
        <w:ind w:left="495" w:right="330" w:hanging="1"/>
      </w:pPr>
      <w:r>
        <w:rPr>
          <w:w w:val="110"/>
        </w:rPr>
        <w:t>Strategic communication, one of the fastest-growing areas situated within the broader field of communication, is an innovative and unique subfield. It is distinct from other communication subfields in that it is intentionally goal-driven communication wherein communication scholars work in partnership with professionals in the public and private sectors to solve real-world problems.</w:t>
      </w:r>
    </w:p>
    <w:p>
      <w:pPr>
        <w:pStyle w:val="BodyText"/>
        <w:spacing w:line="268" w:lineRule="auto" w:before="149"/>
      </w:pPr>
      <w:r>
        <w:rPr>
          <w:w w:val="110"/>
        </w:rPr>
        <w:t>The Nicholson School of Communication and Media's communication and digital media programs joined the Florida Interactive Entertainment Academy (FIEA) at UCF Downtown, a 21st-century campus with access to arts, culture, nightlife, and business.</w:t>
      </w:r>
    </w:p>
    <w:p>
      <w:pPr>
        <w:pStyle w:val="BodyText"/>
        <w:spacing w:line="268" w:lineRule="auto" w:before="150"/>
        <w:ind w:right="330"/>
      </w:pPr>
      <w:r>
        <w:rPr>
          <w:w w:val="110"/>
        </w:rPr>
        <w:t>The Strategic Communication PhD requires a minimum of 60 credit hours beyond the master's degree. The zero-hour Doctoral Colloquium will be required in the fall semesters of the first year. This course will introduce students to professional standards and practices associated with doctoral-level training in the field of Strategic Communication.</w:t>
      </w:r>
    </w:p>
    <w:p>
      <w:pPr>
        <w:pStyle w:val="Heading3"/>
        <w:spacing w:line="475" w:lineRule="auto" w:before="152"/>
        <w:ind w:right="3029" w:firstLine="75"/>
      </w:pPr>
      <w:r>
        <w:rPr>
          <w:w w:val="120"/>
        </w:rPr>
        <w:t>Total</w:t>
      </w:r>
      <w:r>
        <w:rPr>
          <w:spacing w:val="-13"/>
          <w:w w:val="120"/>
        </w:rPr>
        <w:t> </w:t>
      </w:r>
      <w:r>
        <w:rPr>
          <w:w w:val="120"/>
        </w:rPr>
        <w:t>Credit</w:t>
      </w:r>
      <w:r>
        <w:rPr>
          <w:spacing w:val="-12"/>
          <w:w w:val="120"/>
        </w:rPr>
        <w:t> </w:t>
      </w:r>
      <w:r>
        <w:rPr>
          <w:w w:val="120"/>
        </w:rPr>
        <w:t>Hours</w:t>
      </w:r>
      <w:r>
        <w:rPr>
          <w:spacing w:val="-13"/>
          <w:w w:val="120"/>
        </w:rPr>
        <w:t> </w:t>
      </w:r>
      <w:r>
        <w:rPr>
          <w:w w:val="120"/>
        </w:rPr>
        <w:t>Required:</w:t>
      </w:r>
      <w:r>
        <w:rPr>
          <w:spacing w:val="-12"/>
          <w:w w:val="120"/>
        </w:rPr>
        <w:t> </w:t>
      </w:r>
      <w:r>
        <w:rPr>
          <w:w w:val="120"/>
        </w:rPr>
        <w:t>60</w:t>
      </w:r>
      <w:r>
        <w:rPr>
          <w:spacing w:val="-13"/>
          <w:w w:val="120"/>
        </w:rPr>
        <w:t> </w:t>
      </w:r>
      <w:r>
        <w:rPr>
          <w:w w:val="120"/>
        </w:rPr>
        <w:t>Credit</w:t>
      </w:r>
      <w:r>
        <w:rPr>
          <w:spacing w:val="-12"/>
          <w:w w:val="120"/>
        </w:rPr>
        <w:t> </w:t>
      </w:r>
      <w:r>
        <w:rPr>
          <w:w w:val="120"/>
        </w:rPr>
        <w:t>Hours</w:t>
      </w:r>
      <w:r>
        <w:rPr>
          <w:spacing w:val="-13"/>
          <w:w w:val="120"/>
        </w:rPr>
        <w:t> </w:t>
      </w:r>
      <w:r>
        <w:rPr>
          <w:w w:val="120"/>
        </w:rPr>
        <w:t>Minimum</w:t>
      </w:r>
      <w:r>
        <w:rPr>
          <w:spacing w:val="-12"/>
          <w:w w:val="120"/>
        </w:rPr>
        <w:t> </w:t>
      </w:r>
      <w:r>
        <w:rPr>
          <w:w w:val="120"/>
        </w:rPr>
        <w:t>beyond</w:t>
      </w:r>
      <w:r>
        <w:rPr>
          <w:spacing w:val="-13"/>
          <w:w w:val="120"/>
        </w:rPr>
        <w:t> </w:t>
      </w:r>
      <w:r>
        <w:rPr>
          <w:w w:val="120"/>
        </w:rPr>
        <w:t>the</w:t>
      </w:r>
      <w:r>
        <w:rPr>
          <w:spacing w:val="-12"/>
          <w:w w:val="120"/>
        </w:rPr>
        <w:t> </w:t>
      </w:r>
      <w:r>
        <w:rPr>
          <w:w w:val="120"/>
        </w:rPr>
        <w:t>Master's</w:t>
      </w:r>
      <w:r>
        <w:rPr>
          <w:spacing w:val="-13"/>
          <w:w w:val="120"/>
        </w:rPr>
        <w:t> </w:t>
      </w:r>
      <w:r>
        <w:rPr>
          <w:w w:val="120"/>
        </w:rPr>
        <w:t>Degree Program Prerequisites</w:t>
      </w:r>
    </w:p>
    <w:p>
      <w:pPr>
        <w:pStyle w:val="BodyText"/>
        <w:spacing w:line="268" w:lineRule="auto"/>
      </w:pPr>
      <w:r>
        <w:rPr>
          <w:w w:val="110"/>
        </w:rPr>
        <w:t>An earned master's degree or its equivalent in Communication or a related field. The Director of Graduate Studies will evaluate the suitability and applicability of M.A. or M.S. degrees in other related disciplines for admission purposes.</w:t>
      </w:r>
    </w:p>
    <w:p>
      <w:pPr>
        <w:pStyle w:val="BodyText"/>
        <w:spacing w:after="0" w:line="268" w:lineRule="auto"/>
        <w:sectPr>
          <w:headerReference w:type="default" r:id="rId154"/>
          <w:footerReference w:type="default" r:id="rId155"/>
          <w:pgSz w:w="12240" w:h="15840"/>
          <w:pgMar w:header="572" w:footer="523" w:top="840" w:bottom="720" w:left="720" w:right="720"/>
        </w:sectPr>
      </w:pPr>
    </w:p>
    <w:p>
      <w:pPr>
        <w:pStyle w:val="Heading3"/>
        <w:spacing w:before="14"/>
      </w:pPr>
      <w:r>
        <w:rPr>
          <w:w w:val="120"/>
        </w:rPr>
        <w:t>College</w:t>
      </w:r>
      <w:r>
        <w:rPr>
          <w:spacing w:val="-12"/>
          <w:w w:val="120"/>
        </w:rPr>
        <w:t> </w:t>
      </w:r>
      <w:r>
        <w:rPr>
          <w:w w:val="120"/>
        </w:rPr>
        <w:t>of</w:t>
      </w:r>
      <w:r>
        <w:rPr>
          <w:spacing w:val="-11"/>
          <w:w w:val="120"/>
        </w:rPr>
        <w:t> </w:t>
      </w:r>
      <w:r>
        <w:rPr>
          <w:w w:val="120"/>
        </w:rPr>
        <w:t>Graduate</w:t>
      </w:r>
      <w:r>
        <w:rPr>
          <w:spacing w:val="-12"/>
          <w:w w:val="120"/>
        </w:rPr>
        <w:t> </w:t>
      </w:r>
      <w:r>
        <w:rPr>
          <w:w w:val="120"/>
        </w:rPr>
        <w:t>Studies</w:t>
      </w:r>
      <w:r>
        <w:rPr>
          <w:spacing w:val="-11"/>
          <w:w w:val="120"/>
        </w:rPr>
        <w:t> </w:t>
      </w:r>
      <w:r>
        <w:rPr>
          <w:w w:val="120"/>
        </w:rPr>
        <w:t>Contact</w:t>
      </w:r>
      <w:r>
        <w:rPr>
          <w:spacing w:val="-12"/>
          <w:w w:val="120"/>
        </w:rPr>
        <w:t> </w:t>
      </w:r>
      <w:r>
        <w:rPr>
          <w:spacing w:val="-2"/>
          <w:w w:val="120"/>
        </w:rPr>
        <w:t>Information</w:t>
      </w:r>
    </w:p>
    <w:p>
      <w:pPr>
        <w:pStyle w:val="BodyText"/>
        <w:spacing w:line="268" w:lineRule="auto" w:before="169"/>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49"/>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3"/>
      </w:pPr>
      <w:r>
        <w:rPr>
          <w:spacing w:val="-2"/>
          <w:w w:val="120"/>
        </w:rPr>
        <w:t>Degree</w:t>
      </w:r>
      <w:r>
        <w:rPr>
          <w:spacing w:val="-4"/>
          <w:w w:val="120"/>
        </w:rPr>
        <w:t> </w:t>
      </w:r>
      <w:r>
        <w:rPr>
          <w:spacing w:val="-2"/>
          <w:w w:val="120"/>
        </w:rPr>
        <w:t>Requirements</w:t>
      </w:r>
    </w:p>
    <w:p>
      <w:pPr>
        <w:pStyle w:val="BodyText"/>
        <w:spacing w:before="169"/>
      </w:pPr>
      <w:r>
        <w:rPr>
          <w:spacing w:val="-2"/>
          <w:w w:val="110"/>
        </w:rPr>
        <w:t>Colloquium</w:t>
      </w:r>
    </w:p>
    <w:p>
      <w:pPr>
        <w:pStyle w:val="BodyText"/>
        <w:spacing w:before="21"/>
      </w:pPr>
      <w:r>
        <w:rPr>
          <w:w w:val="110"/>
        </w:rPr>
        <w:t>0</w:t>
      </w:r>
      <w:r>
        <w:rPr>
          <w:spacing w:val="-15"/>
          <w:w w:val="110"/>
        </w:rPr>
        <w:t> </w:t>
      </w:r>
      <w:r>
        <w:rPr>
          <w:w w:val="110"/>
        </w:rPr>
        <w:t>Total</w:t>
      </w:r>
      <w:r>
        <w:rPr>
          <w:spacing w:val="-6"/>
          <w:w w:val="110"/>
        </w:rPr>
        <w:t> </w:t>
      </w:r>
      <w:r>
        <w:rPr>
          <w:spacing w:val="-2"/>
          <w:w w:val="110"/>
        </w:rPr>
        <w:t>Credits</w:t>
      </w:r>
    </w:p>
    <w:p>
      <w:pPr>
        <w:spacing w:before="21"/>
        <w:ind w:left="495" w:right="0" w:firstLine="0"/>
        <w:jc w:val="left"/>
        <w:rPr>
          <w:i/>
          <w:sz w:val="15"/>
        </w:rPr>
      </w:pPr>
      <w:r>
        <w:rPr>
          <w:i/>
          <w:spacing w:val="-2"/>
          <w:w w:val="110"/>
          <w:sz w:val="15"/>
        </w:rPr>
        <w:t>keyboard_arrow_up</w:t>
      </w:r>
    </w:p>
    <w:p>
      <w:pPr>
        <w:pStyle w:val="BodyText"/>
        <w:spacing w:before="171"/>
        <w:ind w:left="1094"/>
      </w:pPr>
      <w:r>
        <w:rPr>
          <w:w w:val="110"/>
        </w:rPr>
        <w:t>Complete</w:t>
      </w:r>
      <w:r>
        <w:rPr>
          <w:spacing w:val="-4"/>
          <w:w w:val="110"/>
        </w:rPr>
        <w:t> </w:t>
      </w:r>
      <w:r>
        <w:rPr>
          <w:w w:val="110"/>
        </w:rPr>
        <w:t>the</w:t>
      </w:r>
      <w:r>
        <w:rPr>
          <w:spacing w:val="-3"/>
          <w:w w:val="110"/>
        </w:rPr>
        <w:t> </w:t>
      </w:r>
      <w:r>
        <w:rPr>
          <w:spacing w:val="-2"/>
          <w:w w:val="110"/>
        </w:rPr>
        <w:t>following:</w:t>
      </w:r>
    </w:p>
    <w:p>
      <w:pPr>
        <w:pStyle w:val="BodyText"/>
        <w:spacing w:before="96"/>
        <w:ind w:left="1694"/>
      </w:pPr>
      <w:r>
        <w:rPr>
          <w:w w:val="110"/>
        </w:rPr>
        <w:t>COM7920</w:t>
      </w:r>
      <w:r>
        <w:rPr>
          <w:spacing w:val="5"/>
          <w:w w:val="110"/>
        </w:rPr>
        <w:t> </w:t>
      </w:r>
      <w:r>
        <w:rPr>
          <w:w w:val="110"/>
        </w:rPr>
        <w:t>-</w:t>
      </w:r>
      <w:r>
        <w:rPr>
          <w:spacing w:val="10"/>
          <w:w w:val="110"/>
        </w:rPr>
        <w:t> </w:t>
      </w:r>
      <w:r>
        <w:rPr>
          <w:w w:val="110"/>
        </w:rPr>
        <w:t>Doctoral</w:t>
      </w:r>
      <w:r>
        <w:rPr>
          <w:spacing w:val="6"/>
          <w:w w:val="110"/>
        </w:rPr>
        <w:t> </w:t>
      </w:r>
      <w:r>
        <w:rPr>
          <w:w w:val="110"/>
        </w:rPr>
        <w:t>Colloquium</w:t>
      </w:r>
      <w:r>
        <w:rPr>
          <w:spacing w:val="64"/>
          <w:w w:val="150"/>
        </w:rPr>
        <w:t> </w:t>
      </w:r>
      <w:r>
        <w:rPr>
          <w:spacing w:val="-4"/>
          <w:w w:val="110"/>
        </w:rPr>
        <w:t>(99)</w:t>
      </w:r>
    </w:p>
    <w:p>
      <w:pPr>
        <w:spacing w:line="268" w:lineRule="auto" w:before="170"/>
        <w:ind w:left="494" w:right="8830" w:firstLine="0"/>
        <w:jc w:val="left"/>
        <w:rPr>
          <w:i/>
          <w:sz w:val="15"/>
        </w:rPr>
      </w:pPr>
      <w:r>
        <w:rPr>
          <w:w w:val="110"/>
          <w:sz w:val="15"/>
        </w:rPr>
        <w:t>Core Requirements 15 Total Credits </w:t>
      </w:r>
      <w:r>
        <w:rPr>
          <w:i/>
          <w:spacing w:val="-2"/>
          <w:w w:val="110"/>
          <w:sz w:val="15"/>
        </w:rPr>
        <w:t>keyboard_arrow_up</w:t>
      </w:r>
    </w:p>
    <w:p>
      <w:pPr>
        <w:pStyle w:val="BodyText"/>
        <w:spacing w:before="150"/>
        <w:ind w:left="1094"/>
      </w:pPr>
      <w:r>
        <w:rPr>
          <w:w w:val="110"/>
        </w:rPr>
        <w:t>Complete</w:t>
      </w:r>
      <w:r>
        <w:rPr>
          <w:spacing w:val="-4"/>
          <w:w w:val="110"/>
        </w:rPr>
        <w:t> </w:t>
      </w:r>
      <w:r>
        <w:rPr>
          <w:w w:val="110"/>
        </w:rPr>
        <w:t>the</w:t>
      </w:r>
      <w:r>
        <w:rPr>
          <w:spacing w:val="-3"/>
          <w:w w:val="110"/>
        </w:rPr>
        <w:t> </w:t>
      </w:r>
      <w:r>
        <w:rPr>
          <w:spacing w:val="-2"/>
          <w:w w:val="110"/>
        </w:rPr>
        <w:t>following:</w:t>
      </w:r>
    </w:p>
    <w:p>
      <w:pPr>
        <w:pStyle w:val="BodyText"/>
        <w:spacing w:line="268" w:lineRule="auto" w:before="96"/>
        <w:ind w:left="1695" w:right="4426" w:hanging="1"/>
      </w:pPr>
      <w:r>
        <w:rPr>
          <w:w w:val="110"/>
        </w:rPr>
        <w:t>COM7236 - Seminar in Risk and Crisis Communication</w:t>
      </w:r>
      <w:r>
        <w:rPr>
          <w:spacing w:val="80"/>
          <w:w w:val="110"/>
        </w:rPr>
        <w:t> </w:t>
      </w:r>
      <w:r>
        <w:rPr>
          <w:w w:val="110"/>
        </w:rPr>
        <w:t>(3) COM7464 - Theory Building for Strategic Communication</w:t>
      </w:r>
      <w:r>
        <w:rPr>
          <w:spacing w:val="80"/>
          <w:w w:val="110"/>
        </w:rPr>
        <w:t> </w:t>
      </w:r>
      <w:r>
        <w:rPr>
          <w:w w:val="110"/>
        </w:rPr>
        <w:t>(3) COM7529 - Strategic Communication</w:t>
      </w:r>
      <w:r>
        <w:rPr>
          <w:spacing w:val="40"/>
          <w:w w:val="110"/>
        </w:rPr>
        <w:t> </w:t>
      </w:r>
      <w:r>
        <w:rPr>
          <w:w w:val="110"/>
        </w:rPr>
        <w:t>(3)</w:t>
      </w:r>
    </w:p>
    <w:p>
      <w:pPr>
        <w:pStyle w:val="BodyText"/>
        <w:spacing w:line="174" w:lineRule="exact"/>
        <w:ind w:left="1695"/>
      </w:pPr>
      <w:r>
        <w:rPr>
          <w:w w:val="110"/>
        </w:rPr>
        <w:t>COM7815</w:t>
      </w:r>
      <w:r>
        <w:rPr>
          <w:spacing w:val="9"/>
          <w:w w:val="110"/>
        </w:rPr>
        <w:t> </w:t>
      </w:r>
      <w:r>
        <w:rPr>
          <w:w w:val="110"/>
        </w:rPr>
        <w:t>-</w:t>
      </w:r>
      <w:r>
        <w:rPr>
          <w:spacing w:val="14"/>
          <w:w w:val="110"/>
        </w:rPr>
        <w:t> </w:t>
      </w:r>
      <w:r>
        <w:rPr>
          <w:w w:val="110"/>
        </w:rPr>
        <w:t>Risk</w:t>
      </w:r>
      <w:r>
        <w:rPr>
          <w:spacing w:val="11"/>
          <w:w w:val="110"/>
        </w:rPr>
        <w:t> </w:t>
      </w:r>
      <w:r>
        <w:rPr>
          <w:w w:val="110"/>
        </w:rPr>
        <w:t>Communication</w:t>
      </w:r>
      <w:r>
        <w:rPr>
          <w:spacing w:val="31"/>
          <w:w w:val="110"/>
        </w:rPr>
        <w:t>  </w:t>
      </w:r>
      <w:r>
        <w:rPr>
          <w:spacing w:val="-5"/>
          <w:w w:val="110"/>
        </w:rPr>
        <w:t>(3)</w:t>
      </w:r>
    </w:p>
    <w:p>
      <w:pPr>
        <w:pStyle w:val="BodyText"/>
        <w:spacing w:before="21"/>
        <w:ind w:left="1695"/>
      </w:pPr>
      <w:r>
        <w:rPr>
          <w:w w:val="110"/>
        </w:rPr>
        <w:t>COM7821</w:t>
      </w:r>
      <w:r>
        <w:rPr>
          <w:spacing w:val="3"/>
          <w:w w:val="110"/>
        </w:rPr>
        <w:t> </w:t>
      </w:r>
      <w:r>
        <w:rPr>
          <w:w w:val="110"/>
        </w:rPr>
        <w:t>-</w:t>
      </w:r>
      <w:r>
        <w:rPr>
          <w:spacing w:val="9"/>
          <w:w w:val="110"/>
        </w:rPr>
        <w:t> </w:t>
      </w:r>
      <w:r>
        <w:rPr>
          <w:w w:val="110"/>
        </w:rPr>
        <w:t>Instructional</w:t>
      </w:r>
      <w:r>
        <w:rPr>
          <w:spacing w:val="5"/>
          <w:w w:val="110"/>
        </w:rPr>
        <w:t> </w:t>
      </w:r>
      <w:r>
        <w:rPr>
          <w:w w:val="110"/>
        </w:rPr>
        <w:t>Communication</w:t>
      </w:r>
      <w:r>
        <w:rPr>
          <w:spacing w:val="5"/>
          <w:w w:val="110"/>
        </w:rPr>
        <w:t> </w:t>
      </w:r>
      <w:r>
        <w:rPr>
          <w:w w:val="110"/>
        </w:rPr>
        <w:t>in</w:t>
      </w:r>
      <w:r>
        <w:rPr>
          <w:spacing w:val="5"/>
          <w:w w:val="110"/>
        </w:rPr>
        <w:t> </w:t>
      </w:r>
      <w:r>
        <w:rPr>
          <w:w w:val="110"/>
        </w:rPr>
        <w:t>Strategic</w:t>
      </w:r>
      <w:r>
        <w:rPr>
          <w:spacing w:val="5"/>
          <w:w w:val="110"/>
        </w:rPr>
        <w:t> </w:t>
      </w:r>
      <w:r>
        <w:rPr>
          <w:w w:val="110"/>
        </w:rPr>
        <w:t>Contexts</w:t>
      </w:r>
      <w:r>
        <w:rPr>
          <w:spacing w:val="65"/>
          <w:w w:val="110"/>
        </w:rPr>
        <w:t> </w:t>
      </w:r>
      <w:r>
        <w:rPr>
          <w:spacing w:val="-5"/>
          <w:w w:val="110"/>
        </w:rPr>
        <w:t>(3)</w:t>
      </w:r>
    </w:p>
    <w:p>
      <w:pPr>
        <w:spacing w:line="268" w:lineRule="auto" w:before="171"/>
        <w:ind w:left="494" w:right="8497" w:firstLine="0"/>
        <w:jc w:val="left"/>
        <w:rPr>
          <w:i/>
          <w:sz w:val="15"/>
        </w:rPr>
      </w:pPr>
      <w:r>
        <w:rPr>
          <w:w w:val="110"/>
          <w:sz w:val="15"/>
        </w:rPr>
        <w:t>Research Requirements 12 Total Credits </w:t>
      </w:r>
      <w:r>
        <w:rPr>
          <w:i/>
          <w:spacing w:val="-2"/>
          <w:w w:val="110"/>
          <w:sz w:val="15"/>
        </w:rPr>
        <w:t>keyboard_arrow_up</w:t>
      </w:r>
    </w:p>
    <w:p>
      <w:pPr>
        <w:pStyle w:val="BodyText"/>
        <w:spacing w:before="150"/>
        <w:ind w:left="1094"/>
      </w:pPr>
      <w:r>
        <w:rPr>
          <w:w w:val="110"/>
        </w:rPr>
        <w:t>Complete</w:t>
      </w:r>
      <w:r>
        <w:rPr>
          <w:spacing w:val="-4"/>
          <w:w w:val="110"/>
        </w:rPr>
        <w:t> </w:t>
      </w:r>
      <w:r>
        <w:rPr>
          <w:w w:val="110"/>
        </w:rPr>
        <w:t>the</w:t>
      </w:r>
      <w:r>
        <w:rPr>
          <w:spacing w:val="-3"/>
          <w:w w:val="110"/>
        </w:rPr>
        <w:t> </w:t>
      </w:r>
      <w:r>
        <w:rPr>
          <w:spacing w:val="-2"/>
          <w:w w:val="110"/>
        </w:rPr>
        <w:t>following:</w:t>
      </w:r>
    </w:p>
    <w:p>
      <w:pPr>
        <w:pStyle w:val="BodyText"/>
        <w:spacing w:line="268" w:lineRule="auto" w:before="95"/>
        <w:ind w:left="1695" w:right="3763" w:hanging="1"/>
      </w:pPr>
      <w:r>
        <w:rPr>
          <w:w w:val="110"/>
        </w:rPr>
        <w:t>COM6303 - Qualitative Research Methods in Communication</w:t>
      </w:r>
      <w:r>
        <w:rPr>
          <w:spacing w:val="40"/>
          <w:w w:val="110"/>
        </w:rPr>
        <w:t> </w:t>
      </w:r>
      <w:r>
        <w:rPr>
          <w:w w:val="110"/>
        </w:rPr>
        <w:t>(3) COM6304 - Quantitative Research Methods in Communication</w:t>
      </w:r>
      <w:r>
        <w:rPr>
          <w:spacing w:val="40"/>
          <w:w w:val="110"/>
        </w:rPr>
        <w:t> </w:t>
      </w:r>
      <w:r>
        <w:rPr>
          <w:w w:val="110"/>
        </w:rPr>
        <w:t>(3) COM7325 - Seminar in Research Methods</w:t>
      </w:r>
      <w:r>
        <w:rPr>
          <w:spacing w:val="80"/>
          <w:w w:val="110"/>
        </w:rPr>
        <w:t> </w:t>
      </w:r>
      <w:r>
        <w:rPr>
          <w:w w:val="110"/>
        </w:rPr>
        <w:t>(3)</w:t>
      </w:r>
    </w:p>
    <w:p>
      <w:pPr>
        <w:pStyle w:val="BodyText"/>
        <w:spacing w:line="174" w:lineRule="exact"/>
        <w:ind w:left="1695"/>
      </w:pPr>
      <w:r>
        <w:rPr>
          <w:w w:val="110"/>
        </w:rPr>
        <w:t>SPC7685</w:t>
      </w:r>
      <w:r>
        <w:rPr>
          <w:spacing w:val="2"/>
          <w:w w:val="110"/>
        </w:rPr>
        <w:t> </w:t>
      </w:r>
      <w:r>
        <w:rPr>
          <w:w w:val="110"/>
        </w:rPr>
        <w:t>-</w:t>
      </w:r>
      <w:r>
        <w:rPr>
          <w:spacing w:val="5"/>
          <w:w w:val="110"/>
        </w:rPr>
        <w:t> </w:t>
      </w:r>
      <w:r>
        <w:rPr>
          <w:w w:val="110"/>
        </w:rPr>
        <w:t>Rhetorical</w:t>
      </w:r>
      <w:r>
        <w:rPr>
          <w:spacing w:val="2"/>
          <w:w w:val="110"/>
        </w:rPr>
        <w:t> </w:t>
      </w:r>
      <w:r>
        <w:rPr>
          <w:w w:val="110"/>
        </w:rPr>
        <w:t>Criticism</w:t>
      </w:r>
      <w:r>
        <w:rPr>
          <w:spacing w:val="2"/>
          <w:w w:val="110"/>
        </w:rPr>
        <w:t> </w:t>
      </w:r>
      <w:r>
        <w:rPr>
          <w:w w:val="110"/>
        </w:rPr>
        <w:t>of</w:t>
      </w:r>
      <w:r>
        <w:rPr>
          <w:spacing w:val="1"/>
          <w:w w:val="110"/>
        </w:rPr>
        <w:t> </w:t>
      </w:r>
      <w:r>
        <w:rPr>
          <w:w w:val="110"/>
        </w:rPr>
        <w:t>Strategic</w:t>
      </w:r>
      <w:r>
        <w:rPr>
          <w:spacing w:val="2"/>
          <w:w w:val="110"/>
        </w:rPr>
        <w:t> </w:t>
      </w:r>
      <w:r>
        <w:rPr>
          <w:w w:val="110"/>
        </w:rPr>
        <w:t>Communication</w:t>
      </w:r>
      <w:r>
        <w:rPr>
          <w:spacing w:val="70"/>
          <w:w w:val="150"/>
        </w:rPr>
        <w:t> </w:t>
      </w:r>
      <w:r>
        <w:rPr>
          <w:spacing w:val="-5"/>
          <w:w w:val="110"/>
        </w:rPr>
        <w:t>(3)</w:t>
      </w:r>
    </w:p>
    <w:p>
      <w:pPr>
        <w:pStyle w:val="BodyText"/>
        <w:spacing w:line="268" w:lineRule="auto" w:before="171"/>
        <w:ind w:right="7429"/>
      </w:pPr>
      <w:r>
        <w:rPr>
          <w:w w:val="110"/>
        </w:rPr>
        <w:t>Community Engagement Requirement</w:t>
      </w:r>
      <w:r>
        <w:rPr>
          <w:spacing w:val="40"/>
          <w:w w:val="110"/>
        </w:rPr>
        <w:t> </w:t>
      </w:r>
      <w:r>
        <w:rPr>
          <w:w w:val="110"/>
        </w:rPr>
        <w:t>3 Total Credits</w:t>
      </w:r>
    </w:p>
    <w:p>
      <w:pPr>
        <w:spacing w:before="0"/>
        <w:ind w:left="495" w:right="0" w:firstLine="0"/>
        <w:jc w:val="left"/>
        <w:rPr>
          <w:i/>
          <w:sz w:val="15"/>
        </w:rPr>
      </w:pPr>
      <w:r>
        <w:rPr>
          <w:i/>
          <w:spacing w:val="-2"/>
          <w:w w:val="110"/>
          <w:sz w:val="15"/>
        </w:rPr>
        <w:t>keyboard_arrow_up</w:t>
      </w:r>
    </w:p>
    <w:p>
      <w:pPr>
        <w:pStyle w:val="BodyText"/>
        <w:spacing w:before="171"/>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before="21"/>
        <w:ind w:left="1695"/>
      </w:pPr>
      <w:r>
        <w:rPr>
          <w:w w:val="105"/>
        </w:rPr>
        <w:t>Earn</w:t>
      </w:r>
      <w:r>
        <w:rPr>
          <w:spacing w:val="13"/>
          <w:w w:val="105"/>
        </w:rPr>
        <w:t> </w:t>
      </w:r>
      <w:r>
        <w:rPr>
          <w:w w:val="105"/>
        </w:rPr>
        <w:t>at</w:t>
      </w:r>
      <w:r>
        <w:rPr>
          <w:spacing w:val="14"/>
          <w:w w:val="105"/>
        </w:rPr>
        <w:t> </w:t>
      </w:r>
      <w:r>
        <w:rPr>
          <w:w w:val="105"/>
        </w:rPr>
        <w:t>least</w:t>
      </w:r>
      <w:r>
        <w:rPr>
          <w:spacing w:val="2"/>
          <w:w w:val="105"/>
        </w:rPr>
        <w:t> </w:t>
      </w:r>
      <w:r>
        <w:rPr>
          <w:w w:val="105"/>
        </w:rPr>
        <w:t>3</w:t>
      </w:r>
      <w:r>
        <w:rPr>
          <w:spacing w:val="6"/>
          <w:w w:val="105"/>
        </w:rPr>
        <w:t> </w:t>
      </w:r>
      <w:r>
        <w:rPr>
          <w:w w:val="105"/>
        </w:rPr>
        <w:t>credits</w:t>
      </w:r>
      <w:r>
        <w:rPr>
          <w:spacing w:val="14"/>
          <w:w w:val="105"/>
        </w:rPr>
        <w:t> </w:t>
      </w:r>
      <w:r>
        <w:rPr>
          <w:w w:val="105"/>
        </w:rPr>
        <w:t>from</w:t>
      </w:r>
      <w:r>
        <w:rPr>
          <w:spacing w:val="14"/>
          <w:w w:val="105"/>
        </w:rPr>
        <w:t> </w:t>
      </w:r>
      <w:r>
        <w:rPr>
          <w:w w:val="105"/>
        </w:rPr>
        <w:t>the</w:t>
      </w:r>
      <w:r>
        <w:rPr>
          <w:spacing w:val="13"/>
          <w:w w:val="105"/>
        </w:rPr>
        <w:t> </w:t>
      </w:r>
      <w:r>
        <w:rPr>
          <w:spacing w:val="-2"/>
          <w:w w:val="105"/>
        </w:rPr>
        <w:t>following:</w:t>
      </w:r>
    </w:p>
    <w:p>
      <w:pPr>
        <w:pStyle w:val="BodyText"/>
        <w:spacing w:before="96"/>
        <w:ind w:left="2294"/>
      </w:pPr>
      <w:r>
        <w:rPr>
          <w:w w:val="110"/>
        </w:rPr>
        <w:t>COM6918</w:t>
      </w:r>
      <w:r>
        <w:rPr>
          <w:spacing w:val="4"/>
          <w:w w:val="110"/>
        </w:rPr>
        <w:t> </w:t>
      </w:r>
      <w:r>
        <w:rPr>
          <w:w w:val="110"/>
        </w:rPr>
        <w:t>-</w:t>
      </w:r>
      <w:r>
        <w:rPr>
          <w:spacing w:val="10"/>
          <w:w w:val="110"/>
        </w:rPr>
        <w:t> </w:t>
      </w:r>
      <w:r>
        <w:rPr>
          <w:w w:val="110"/>
        </w:rPr>
        <w:t>Directed</w:t>
      </w:r>
      <w:r>
        <w:rPr>
          <w:spacing w:val="6"/>
          <w:w w:val="110"/>
        </w:rPr>
        <w:t> </w:t>
      </w:r>
      <w:r>
        <w:rPr>
          <w:w w:val="110"/>
        </w:rPr>
        <w:t>Research</w:t>
      </w:r>
      <w:r>
        <w:rPr>
          <w:spacing w:val="69"/>
          <w:w w:val="150"/>
        </w:rPr>
        <w:t> </w:t>
      </w:r>
      <w:r>
        <w:rPr>
          <w:w w:val="110"/>
        </w:rPr>
        <w:t>(1</w:t>
      </w:r>
      <w:r>
        <w:rPr>
          <w:spacing w:val="6"/>
          <w:w w:val="110"/>
        </w:rPr>
        <w:t> </w:t>
      </w:r>
      <w:r>
        <w:rPr>
          <w:w w:val="110"/>
        </w:rPr>
        <w:t>-</w:t>
      </w:r>
      <w:r>
        <w:rPr>
          <w:spacing w:val="6"/>
          <w:w w:val="110"/>
        </w:rPr>
        <w:t> </w:t>
      </w:r>
      <w:r>
        <w:rPr>
          <w:spacing w:val="-5"/>
          <w:w w:val="110"/>
        </w:rPr>
        <w:t>99)</w:t>
      </w:r>
    </w:p>
    <w:p>
      <w:pPr>
        <w:pStyle w:val="BodyText"/>
        <w:spacing w:line="372" w:lineRule="auto" w:before="20"/>
        <w:ind w:left="1694" w:right="3583" w:firstLine="600"/>
      </w:pPr>
      <w:r>
        <w:rPr>
          <w:w w:val="110"/>
        </w:rPr>
        <w:t>COM7528 - Communication and Community Engagement</w:t>
      </w:r>
      <w:r>
        <w:rPr>
          <w:spacing w:val="80"/>
          <w:w w:val="110"/>
        </w:rPr>
        <w:t> </w:t>
      </w:r>
      <w:r>
        <w:rPr>
          <w:w w:val="110"/>
        </w:rPr>
        <w:t>(1 - 99) COM 6946 Internship may also be taken</w:t>
      </w:r>
    </w:p>
    <w:p>
      <w:pPr>
        <w:spacing w:line="268" w:lineRule="auto" w:before="75"/>
        <w:ind w:left="494" w:right="8628" w:firstLine="0"/>
        <w:jc w:val="left"/>
        <w:rPr>
          <w:i/>
          <w:sz w:val="15"/>
        </w:rPr>
      </w:pPr>
      <w:r>
        <w:rPr>
          <w:w w:val="110"/>
          <w:sz w:val="15"/>
        </w:rPr>
        <w:t>Unrestricted</w:t>
      </w:r>
      <w:r>
        <w:rPr>
          <w:spacing w:val="-13"/>
          <w:w w:val="110"/>
          <w:sz w:val="15"/>
        </w:rPr>
        <w:t> </w:t>
      </w:r>
      <w:r>
        <w:rPr>
          <w:w w:val="110"/>
          <w:sz w:val="15"/>
        </w:rPr>
        <w:t>Electives 15 Total Credits </w:t>
      </w:r>
      <w:r>
        <w:rPr>
          <w:i/>
          <w:spacing w:val="-2"/>
          <w:w w:val="110"/>
          <w:sz w:val="15"/>
        </w:rPr>
        <w:t>keyboard_arrow_up</w:t>
      </w:r>
    </w:p>
    <w:p>
      <w:pPr>
        <w:pStyle w:val="BodyText"/>
        <w:spacing w:before="150"/>
        <w:ind w:left="10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1"/>
        <w:ind w:left="1695" w:right="330" w:hanging="1"/>
      </w:pPr>
      <w:r>
        <w:rPr>
          <w:w w:val="110"/>
        </w:rPr>
        <w:t>Upon consultation with, and approval of the student's advisor, a student may complete up to 6 hours of elective courses from outside the NSCM (e.g., Emergency Management, Public Affairs). Note: Non-NSCM courses might not be offered on the Downtown campus and will require students to attend the course at the UCF Main campus.</w:t>
      </w:r>
    </w:p>
    <w:p>
      <w:pPr>
        <w:pStyle w:val="BodyText"/>
        <w:spacing w:line="174" w:lineRule="exact"/>
        <w:ind w:left="1696"/>
      </w:pPr>
      <w:r>
        <w:rPr>
          <w:w w:val="110"/>
        </w:rPr>
        <w:t>Earn</w:t>
      </w:r>
      <w:r>
        <w:rPr>
          <w:spacing w:val="-2"/>
          <w:w w:val="110"/>
        </w:rPr>
        <w:t> </w:t>
      </w:r>
      <w:r>
        <w:rPr>
          <w:w w:val="110"/>
        </w:rPr>
        <w:t>at</w:t>
      </w:r>
      <w:r>
        <w:rPr>
          <w:spacing w:val="-1"/>
          <w:w w:val="110"/>
        </w:rPr>
        <w:t> </w:t>
      </w:r>
      <w:r>
        <w:rPr>
          <w:w w:val="110"/>
        </w:rPr>
        <w:t>least</w:t>
      </w:r>
      <w:r>
        <w:rPr>
          <w:spacing w:val="-10"/>
          <w:w w:val="110"/>
        </w:rPr>
        <w:t> </w:t>
      </w:r>
      <w:r>
        <w:rPr>
          <w:w w:val="110"/>
        </w:rPr>
        <w:t>15</w:t>
      </w:r>
      <w:r>
        <w:rPr>
          <w:spacing w:val="3"/>
          <w:w w:val="110"/>
        </w:rPr>
        <w:t> </w:t>
      </w:r>
      <w:r>
        <w:rPr>
          <w:w w:val="110"/>
        </w:rPr>
        <w:t>credits</w:t>
      </w:r>
      <w:r>
        <w:rPr>
          <w:spacing w:val="-2"/>
          <w:w w:val="110"/>
        </w:rPr>
        <w:t> </w:t>
      </w:r>
      <w:r>
        <w:rPr>
          <w:w w:val="110"/>
        </w:rPr>
        <w:t>from</w:t>
      </w:r>
      <w:r>
        <w:rPr>
          <w:spacing w:val="-1"/>
          <w:w w:val="110"/>
        </w:rPr>
        <w:t> </w:t>
      </w:r>
      <w:r>
        <w:rPr>
          <w:w w:val="110"/>
        </w:rPr>
        <w:t>the</w:t>
      </w:r>
      <w:r>
        <w:rPr>
          <w:spacing w:val="-1"/>
          <w:w w:val="110"/>
        </w:rPr>
        <w:t> </w:t>
      </w:r>
      <w:r>
        <w:rPr>
          <w:spacing w:val="-2"/>
          <w:w w:val="110"/>
        </w:rPr>
        <w:t>following:</w:t>
      </w:r>
    </w:p>
    <w:p>
      <w:pPr>
        <w:pStyle w:val="BodyText"/>
        <w:spacing w:line="268" w:lineRule="auto" w:before="96"/>
        <w:ind w:left="2294" w:right="4351"/>
      </w:pPr>
      <w:r>
        <w:rPr>
          <w:w w:val="110"/>
        </w:rPr>
        <w:t>COM6046</w:t>
      </w:r>
      <w:r>
        <w:rPr>
          <w:spacing w:val="32"/>
          <w:w w:val="110"/>
        </w:rPr>
        <w:t> </w:t>
      </w:r>
      <w:r>
        <w:rPr>
          <w:w w:val="110"/>
        </w:rPr>
        <w:t>-</w:t>
      </w:r>
      <w:r>
        <w:rPr>
          <w:spacing w:val="39"/>
          <w:w w:val="110"/>
        </w:rPr>
        <w:t> </w:t>
      </w:r>
      <w:r>
        <w:rPr>
          <w:w w:val="110"/>
        </w:rPr>
        <w:t>Interpersonal</w:t>
      </w:r>
      <w:r>
        <w:rPr>
          <w:spacing w:val="34"/>
          <w:w w:val="110"/>
        </w:rPr>
        <w:t> </w:t>
      </w:r>
      <w:r>
        <w:rPr>
          <w:w w:val="110"/>
        </w:rPr>
        <w:t>Communication</w:t>
      </w:r>
      <w:r>
        <w:rPr>
          <w:spacing w:val="40"/>
          <w:w w:val="110"/>
        </w:rPr>
        <w:t>  </w:t>
      </w:r>
      <w:r>
        <w:rPr>
          <w:w w:val="110"/>
        </w:rPr>
        <w:t>(3) COM6047 - Interpersonal Support in the Workplace</w:t>
      </w:r>
      <w:r>
        <w:rPr>
          <w:spacing w:val="40"/>
          <w:w w:val="110"/>
        </w:rPr>
        <w:t> </w:t>
      </w:r>
      <w:r>
        <w:rPr>
          <w:w w:val="110"/>
        </w:rPr>
        <w:t>(3)</w:t>
      </w:r>
    </w:p>
    <w:p>
      <w:pPr>
        <w:pStyle w:val="BodyText"/>
        <w:spacing w:after="0" w:line="268" w:lineRule="auto"/>
        <w:sectPr>
          <w:headerReference w:type="default" r:id="rId157"/>
          <w:footerReference w:type="default" r:id="rId158"/>
          <w:pgSz w:w="12240" w:h="15840"/>
          <w:pgMar w:header="572" w:footer="510" w:top="840" w:bottom="700" w:left="720" w:right="720"/>
        </w:sectPr>
      </w:pPr>
    </w:p>
    <w:p>
      <w:pPr>
        <w:pStyle w:val="BodyText"/>
        <w:spacing w:line="268" w:lineRule="auto" w:before="12"/>
        <w:ind w:left="2294" w:right="5049"/>
      </w:pPr>
      <w:r>
        <w:rPr>
          <w:w w:val="110"/>
        </w:rPr>
        <w:t>COM6121 - Communication Management</w:t>
      </w:r>
      <w:r>
        <w:rPr>
          <w:spacing w:val="40"/>
          <w:w w:val="110"/>
        </w:rPr>
        <w:t> </w:t>
      </w:r>
      <w:r>
        <w:rPr>
          <w:w w:val="110"/>
        </w:rPr>
        <w:t>(3) COM6145 - Organizational Communication</w:t>
      </w:r>
      <w:r>
        <w:rPr>
          <w:spacing w:val="40"/>
          <w:w w:val="110"/>
        </w:rPr>
        <w:t> </w:t>
      </w:r>
      <w:r>
        <w:rPr>
          <w:w w:val="110"/>
        </w:rPr>
        <w:t>(3) COM6401 - Communication Theory</w:t>
      </w:r>
      <w:r>
        <w:rPr>
          <w:spacing w:val="80"/>
          <w:w w:val="110"/>
        </w:rPr>
        <w:t> </w:t>
      </w:r>
      <w:r>
        <w:rPr>
          <w:w w:val="110"/>
        </w:rPr>
        <w:t>(3)</w:t>
      </w:r>
    </w:p>
    <w:p>
      <w:pPr>
        <w:pStyle w:val="BodyText"/>
        <w:spacing w:line="268" w:lineRule="auto"/>
        <w:ind w:left="2295" w:right="4426" w:hanging="1"/>
      </w:pPr>
      <w:r>
        <w:rPr>
          <w:w w:val="110"/>
        </w:rPr>
        <w:t>COM6463 - Studies in Intercultural Communication</w:t>
      </w:r>
      <w:r>
        <w:rPr>
          <w:spacing w:val="40"/>
          <w:w w:val="110"/>
        </w:rPr>
        <w:t> </w:t>
      </w:r>
      <w:r>
        <w:rPr>
          <w:w w:val="110"/>
        </w:rPr>
        <w:t>(3) COM6467 - Studies in Persuasion</w:t>
      </w:r>
      <w:r>
        <w:rPr>
          <w:spacing w:val="40"/>
          <w:w w:val="110"/>
        </w:rPr>
        <w:t> </w:t>
      </w:r>
      <w:r>
        <w:rPr>
          <w:w w:val="110"/>
        </w:rPr>
        <w:t>(3)</w:t>
      </w:r>
    </w:p>
    <w:p>
      <w:pPr>
        <w:pStyle w:val="BodyText"/>
        <w:spacing w:line="268" w:lineRule="auto"/>
        <w:ind w:left="2295" w:right="5049"/>
      </w:pPr>
      <w:r>
        <w:rPr>
          <w:w w:val="110"/>
        </w:rPr>
        <w:t>COM6535 - Communication Campaigns</w:t>
      </w:r>
      <w:r>
        <w:rPr>
          <w:spacing w:val="40"/>
          <w:w w:val="110"/>
        </w:rPr>
        <w:t> </w:t>
      </w:r>
      <w:r>
        <w:rPr>
          <w:w w:val="110"/>
        </w:rPr>
        <w:t>(3) COM6918 - Directed Research</w:t>
      </w:r>
      <w:r>
        <w:rPr>
          <w:spacing w:val="40"/>
          <w:w w:val="110"/>
        </w:rPr>
        <w:t> </w:t>
      </w:r>
      <w:r>
        <w:rPr>
          <w:w w:val="110"/>
        </w:rPr>
        <w:t>(1 - 99) COM7025 - Health Communication</w:t>
      </w:r>
      <w:r>
        <w:rPr>
          <w:spacing w:val="40"/>
          <w:w w:val="110"/>
        </w:rPr>
        <w:t> </w:t>
      </w:r>
      <w:r>
        <w:rPr>
          <w:w w:val="110"/>
        </w:rPr>
        <w:t>(3)</w:t>
      </w:r>
    </w:p>
    <w:p>
      <w:pPr>
        <w:pStyle w:val="BodyText"/>
        <w:spacing w:line="268" w:lineRule="auto"/>
        <w:ind w:left="2295" w:right="3355"/>
      </w:pPr>
      <w:r>
        <w:rPr>
          <w:w w:val="110"/>
        </w:rPr>
        <w:t>COM7528 - Communication and Community Engagement</w:t>
      </w:r>
      <w:r>
        <w:rPr>
          <w:spacing w:val="80"/>
          <w:w w:val="110"/>
        </w:rPr>
        <w:t> </w:t>
      </w:r>
      <w:r>
        <w:rPr>
          <w:w w:val="110"/>
        </w:rPr>
        <w:t>(1 - 99) COM7227 - Seminar in Health Communication</w:t>
      </w:r>
      <w:r>
        <w:rPr>
          <w:spacing w:val="80"/>
          <w:w w:val="110"/>
        </w:rPr>
        <w:t> </w:t>
      </w:r>
      <w:r>
        <w:rPr>
          <w:w w:val="110"/>
        </w:rPr>
        <w:t>(3)</w:t>
      </w:r>
    </w:p>
    <w:p>
      <w:pPr>
        <w:pStyle w:val="BodyText"/>
        <w:spacing w:line="268" w:lineRule="auto"/>
        <w:ind w:left="2295" w:right="4426"/>
      </w:pPr>
      <w:r>
        <w:rPr>
          <w:w w:val="110"/>
        </w:rPr>
        <w:t>COM7745 - Current Issues in Communication</w:t>
      </w:r>
      <w:r>
        <w:rPr>
          <w:spacing w:val="40"/>
          <w:w w:val="110"/>
        </w:rPr>
        <w:t> </w:t>
      </w:r>
      <w:r>
        <w:rPr>
          <w:w w:val="110"/>
        </w:rPr>
        <w:t>(3) MMC6567 - New Media</w:t>
      </w:r>
      <w:r>
        <w:rPr>
          <w:spacing w:val="40"/>
          <w:w w:val="110"/>
        </w:rPr>
        <w:t> </w:t>
      </w:r>
      <w:r>
        <w:rPr>
          <w:w w:val="110"/>
        </w:rPr>
        <w:t>(3)</w:t>
      </w:r>
    </w:p>
    <w:p>
      <w:pPr>
        <w:pStyle w:val="BodyText"/>
        <w:spacing w:line="268" w:lineRule="auto"/>
        <w:ind w:left="2295" w:right="4543"/>
      </w:pPr>
      <w:r>
        <w:rPr>
          <w:w w:val="110"/>
        </w:rPr>
        <w:t>MMC6600 - Media Effects and Audience Analysis</w:t>
      </w:r>
      <w:r>
        <w:rPr>
          <w:spacing w:val="40"/>
          <w:w w:val="110"/>
        </w:rPr>
        <w:t> </w:t>
      </w:r>
      <w:r>
        <w:rPr>
          <w:w w:val="110"/>
        </w:rPr>
        <w:t>(3) PUR6005</w:t>
      </w:r>
      <w:r>
        <w:rPr>
          <w:spacing w:val="22"/>
          <w:w w:val="110"/>
        </w:rPr>
        <w:t> </w:t>
      </w:r>
      <w:r>
        <w:rPr>
          <w:w w:val="110"/>
        </w:rPr>
        <w:t>-</w:t>
      </w:r>
      <w:r>
        <w:rPr>
          <w:spacing w:val="23"/>
          <w:w w:val="110"/>
        </w:rPr>
        <w:t> </w:t>
      </w:r>
      <w:r>
        <w:rPr>
          <w:w w:val="110"/>
        </w:rPr>
        <w:t>Theories</w:t>
      </w:r>
      <w:r>
        <w:rPr>
          <w:spacing w:val="19"/>
          <w:w w:val="110"/>
        </w:rPr>
        <w:t> </w:t>
      </w:r>
      <w:r>
        <w:rPr>
          <w:w w:val="110"/>
        </w:rPr>
        <w:t>of</w:t>
      </w:r>
      <w:r>
        <w:rPr>
          <w:spacing w:val="19"/>
          <w:w w:val="110"/>
        </w:rPr>
        <w:t> </w:t>
      </w:r>
      <w:r>
        <w:rPr>
          <w:w w:val="110"/>
        </w:rPr>
        <w:t>Public</w:t>
      </w:r>
      <w:r>
        <w:rPr>
          <w:spacing w:val="19"/>
          <w:w w:val="110"/>
        </w:rPr>
        <w:t> </w:t>
      </w:r>
      <w:r>
        <w:rPr>
          <w:w w:val="110"/>
        </w:rPr>
        <w:t>Relations</w:t>
      </w:r>
      <w:r>
        <w:rPr>
          <w:spacing w:val="80"/>
          <w:w w:val="150"/>
        </w:rPr>
        <w:t> </w:t>
      </w:r>
      <w:r>
        <w:rPr>
          <w:w w:val="110"/>
        </w:rPr>
        <w:t>(3)</w:t>
      </w:r>
      <w:r>
        <w:rPr>
          <w:w w:val="110"/>
        </w:rPr>
        <w:t> PUR6403 - Crisis Public Relations</w:t>
      </w:r>
      <w:r>
        <w:rPr>
          <w:spacing w:val="40"/>
          <w:w w:val="110"/>
        </w:rPr>
        <w:t> </w:t>
      </w:r>
      <w:r>
        <w:rPr>
          <w:w w:val="110"/>
        </w:rPr>
        <w:t>(3)</w:t>
      </w:r>
    </w:p>
    <w:p>
      <w:pPr>
        <w:pStyle w:val="BodyText"/>
        <w:spacing w:before="74"/>
        <w:ind w:left="1694"/>
      </w:pPr>
      <w:r>
        <w:rPr>
          <w:w w:val="115"/>
        </w:rPr>
        <w:t>COM</w:t>
      </w:r>
      <w:r>
        <w:rPr>
          <w:spacing w:val="-8"/>
          <w:w w:val="115"/>
        </w:rPr>
        <w:t> </w:t>
      </w:r>
      <w:r>
        <w:rPr>
          <w:w w:val="115"/>
        </w:rPr>
        <w:t>6946</w:t>
      </w:r>
      <w:r>
        <w:rPr>
          <w:spacing w:val="-7"/>
          <w:w w:val="115"/>
        </w:rPr>
        <w:t> </w:t>
      </w:r>
      <w:r>
        <w:rPr>
          <w:w w:val="115"/>
        </w:rPr>
        <w:t>Internship</w:t>
      </w:r>
      <w:r>
        <w:rPr>
          <w:spacing w:val="-8"/>
          <w:w w:val="115"/>
        </w:rPr>
        <w:t> </w:t>
      </w:r>
      <w:r>
        <w:rPr>
          <w:w w:val="115"/>
        </w:rPr>
        <w:t>may</w:t>
      </w:r>
      <w:r>
        <w:rPr>
          <w:spacing w:val="-7"/>
          <w:w w:val="115"/>
        </w:rPr>
        <w:t> </w:t>
      </w:r>
      <w:r>
        <w:rPr>
          <w:w w:val="115"/>
        </w:rPr>
        <w:t>also</w:t>
      </w:r>
      <w:r>
        <w:rPr>
          <w:spacing w:val="-7"/>
          <w:w w:val="115"/>
        </w:rPr>
        <w:t> </w:t>
      </w:r>
      <w:r>
        <w:rPr>
          <w:w w:val="115"/>
        </w:rPr>
        <w:t>be</w:t>
      </w:r>
      <w:r>
        <w:rPr>
          <w:spacing w:val="-8"/>
          <w:w w:val="115"/>
        </w:rPr>
        <w:t> </w:t>
      </w:r>
      <w:r>
        <w:rPr>
          <w:spacing w:val="-2"/>
          <w:w w:val="115"/>
        </w:rPr>
        <w:t>taken</w:t>
      </w:r>
    </w:p>
    <w:p>
      <w:pPr>
        <w:pStyle w:val="BodyText"/>
        <w:spacing w:before="171"/>
      </w:pPr>
      <w:r>
        <w:rPr>
          <w:spacing w:val="-2"/>
          <w:w w:val="110"/>
        </w:rPr>
        <w:t>Dissertation</w:t>
      </w:r>
    </w:p>
    <w:p>
      <w:pPr>
        <w:pStyle w:val="BodyText"/>
        <w:spacing w:before="21"/>
      </w:pPr>
      <w:r>
        <w:rPr>
          <w:w w:val="110"/>
        </w:rPr>
        <w:t>15</w:t>
      </w:r>
      <w:r>
        <w:rPr>
          <w:spacing w:val="-1"/>
          <w:w w:val="110"/>
        </w:rPr>
        <w:t> </w:t>
      </w:r>
      <w:r>
        <w:rPr>
          <w:w w:val="110"/>
        </w:rPr>
        <w:t>Total</w:t>
      </w:r>
      <w:r>
        <w:rPr>
          <w:spacing w:val="-2"/>
          <w:w w:val="110"/>
        </w:rPr>
        <w:t> Credits</w:t>
      </w:r>
    </w:p>
    <w:p>
      <w:pPr>
        <w:spacing w:before="21"/>
        <w:ind w:left="494" w:right="0" w:firstLine="0"/>
        <w:jc w:val="left"/>
        <w:rPr>
          <w:i/>
          <w:sz w:val="15"/>
        </w:rPr>
      </w:pPr>
      <w:r>
        <w:rPr>
          <w:i/>
          <w:spacing w:val="-2"/>
          <w:w w:val="110"/>
          <w:sz w:val="15"/>
        </w:rPr>
        <w:t>keyboard_arrow_up</w:t>
      </w:r>
    </w:p>
    <w:p>
      <w:pPr>
        <w:pStyle w:val="BodyText"/>
        <w:spacing w:before="171"/>
        <w:ind w:left="1094"/>
      </w:pPr>
      <w:r>
        <w:rPr>
          <w:w w:val="110"/>
        </w:rPr>
        <w:t>Earn</w:t>
      </w:r>
      <w:r>
        <w:rPr>
          <w:spacing w:val="-3"/>
          <w:w w:val="110"/>
        </w:rPr>
        <w:t> </w:t>
      </w:r>
      <w:r>
        <w:rPr>
          <w:w w:val="110"/>
        </w:rPr>
        <w:t>at</w:t>
      </w:r>
      <w:r>
        <w:rPr>
          <w:spacing w:val="-3"/>
          <w:w w:val="110"/>
        </w:rPr>
        <w:t> </w:t>
      </w:r>
      <w:r>
        <w:rPr>
          <w:w w:val="110"/>
        </w:rPr>
        <w:t>least</w:t>
      </w:r>
      <w:r>
        <w:rPr>
          <w:spacing w:val="-11"/>
          <w:w w:val="110"/>
        </w:rPr>
        <w:t> </w:t>
      </w:r>
      <w:r>
        <w:rPr>
          <w:w w:val="110"/>
        </w:rPr>
        <w:t>15</w:t>
      </w:r>
      <w:r>
        <w:rPr>
          <w:spacing w:val="1"/>
          <w:w w:val="110"/>
        </w:rPr>
        <w:t> </w:t>
      </w:r>
      <w:r>
        <w:rPr>
          <w:w w:val="110"/>
        </w:rPr>
        <w:t>credits</w:t>
      </w:r>
      <w:r>
        <w:rPr>
          <w:spacing w:val="-3"/>
          <w:w w:val="110"/>
        </w:rPr>
        <w:t> </w:t>
      </w:r>
      <w:r>
        <w:rPr>
          <w:w w:val="110"/>
        </w:rPr>
        <w:t>from</w:t>
      </w:r>
      <w:r>
        <w:rPr>
          <w:spacing w:val="-2"/>
          <w:w w:val="110"/>
        </w:rPr>
        <w:t> </w:t>
      </w:r>
      <w:r>
        <w:rPr>
          <w:w w:val="110"/>
        </w:rPr>
        <w:t>the</w:t>
      </w:r>
      <w:r>
        <w:rPr>
          <w:spacing w:val="-3"/>
          <w:w w:val="110"/>
        </w:rPr>
        <w:t> </w:t>
      </w:r>
      <w:r>
        <w:rPr>
          <w:w w:val="110"/>
        </w:rPr>
        <w:t>following</w:t>
      </w:r>
      <w:r>
        <w:rPr>
          <w:spacing w:val="-3"/>
          <w:w w:val="110"/>
        </w:rPr>
        <w:t> </w:t>
      </w:r>
      <w:r>
        <w:rPr>
          <w:w w:val="110"/>
        </w:rPr>
        <w:t>types</w:t>
      </w:r>
      <w:r>
        <w:rPr>
          <w:spacing w:val="-2"/>
          <w:w w:val="110"/>
        </w:rPr>
        <w:t> </w:t>
      </w:r>
      <w:r>
        <w:rPr>
          <w:w w:val="110"/>
        </w:rPr>
        <w:t>of</w:t>
      </w:r>
      <w:r>
        <w:rPr>
          <w:spacing w:val="-3"/>
          <w:w w:val="110"/>
        </w:rPr>
        <w:t> </w:t>
      </w:r>
      <w:r>
        <w:rPr>
          <w:spacing w:val="-2"/>
          <w:w w:val="110"/>
        </w:rPr>
        <w:t>courses:</w:t>
      </w:r>
    </w:p>
    <w:p>
      <w:pPr>
        <w:pStyle w:val="BodyText"/>
        <w:spacing w:line="475" w:lineRule="auto" w:before="20"/>
        <w:ind w:right="7212" w:firstLine="600"/>
        <w:rPr>
          <w:rFonts w:ascii="Gill Sans MT"/>
          <w:b/>
        </w:rPr>
      </w:pPr>
      <w:r>
        <w:rPr>
          <w:w w:val="115"/>
        </w:rPr>
        <w:t>COM</w:t>
      </w:r>
      <w:r>
        <w:rPr>
          <w:spacing w:val="-12"/>
          <w:w w:val="115"/>
        </w:rPr>
        <w:t> </w:t>
      </w:r>
      <w:r>
        <w:rPr>
          <w:w w:val="115"/>
        </w:rPr>
        <w:t>7980</w:t>
      </w:r>
      <w:r>
        <w:rPr>
          <w:spacing w:val="-12"/>
          <w:w w:val="115"/>
        </w:rPr>
        <w:t> </w:t>
      </w:r>
      <w:r>
        <w:rPr>
          <w:w w:val="115"/>
        </w:rPr>
        <w:t>Dissertation</w:t>
      </w:r>
      <w:r>
        <w:rPr>
          <w:spacing w:val="-11"/>
          <w:w w:val="115"/>
        </w:rPr>
        <w:t> </w:t>
      </w:r>
      <w:r>
        <w:rPr>
          <w:w w:val="115"/>
        </w:rPr>
        <w:t>Research Grand Total Credits: </w:t>
      </w:r>
      <w:r>
        <w:rPr>
          <w:rFonts w:ascii="Gill Sans MT"/>
          <w:b/>
          <w:w w:val="115"/>
        </w:rPr>
        <w:t>60</w:t>
      </w:r>
    </w:p>
    <w:p>
      <w:pPr>
        <w:pStyle w:val="BodyText"/>
        <w:ind w:left="0"/>
        <w:rPr>
          <w:rFonts w:ascii="Gill Sans MT"/>
          <w:b/>
        </w:rPr>
      </w:pPr>
    </w:p>
    <w:p>
      <w:pPr>
        <w:pStyle w:val="BodyText"/>
        <w:spacing w:before="165"/>
        <w:ind w:left="0"/>
        <w:rPr>
          <w:rFonts w:ascii="Gill Sans MT"/>
          <w:b/>
        </w:rPr>
      </w:pPr>
    </w:p>
    <w:p>
      <w:pPr>
        <w:pStyle w:val="Heading2"/>
      </w:pPr>
      <w:r>
        <w:rPr>
          <w:w w:val="120"/>
        </w:rPr>
        <w:t>Survey</w:t>
      </w:r>
      <w:r>
        <w:rPr>
          <w:spacing w:val="-6"/>
          <w:w w:val="120"/>
        </w:rPr>
        <w:t> </w:t>
      </w:r>
      <w:r>
        <w:rPr>
          <w:w w:val="120"/>
        </w:rPr>
        <w:t>Research</w:t>
      </w:r>
      <w:r>
        <w:rPr>
          <w:spacing w:val="-5"/>
          <w:w w:val="120"/>
        </w:rPr>
        <w:t> </w:t>
      </w:r>
      <w:r>
        <w:rPr>
          <w:w w:val="120"/>
        </w:rPr>
        <w:t>Graduate</w:t>
      </w:r>
      <w:r>
        <w:rPr>
          <w:spacing w:val="-6"/>
          <w:w w:val="120"/>
        </w:rPr>
        <w:t> </w:t>
      </w:r>
      <w:r>
        <w:rPr>
          <w:spacing w:val="-2"/>
          <w:w w:val="120"/>
        </w:rPr>
        <w:t>Certificate</w:t>
      </w:r>
    </w:p>
    <w:p>
      <w:pPr>
        <w:pStyle w:val="Heading3"/>
        <w:spacing w:before="179"/>
      </w:pPr>
      <w:r>
        <w:rPr>
          <w:spacing w:val="-2"/>
          <w:w w:val="120"/>
        </w:rPr>
        <w:t>College</w:t>
      </w:r>
    </w:p>
    <w:p>
      <w:pPr>
        <w:pStyle w:val="BodyText"/>
        <w:spacing w:before="170"/>
      </w:pPr>
      <w:r>
        <w:rPr>
          <w:w w:val="110"/>
        </w:rPr>
        <w:t>College</w:t>
      </w:r>
      <w:r>
        <w:rPr>
          <w:spacing w:val="-4"/>
          <w:w w:val="110"/>
        </w:rPr>
        <w:t> </w:t>
      </w:r>
      <w:r>
        <w:rPr>
          <w:w w:val="110"/>
        </w:rPr>
        <w:t>of</w:t>
      </w:r>
      <w:r>
        <w:rPr>
          <w:spacing w:val="-3"/>
          <w:w w:val="110"/>
        </w:rPr>
        <w:t> </w:t>
      </w:r>
      <w:r>
        <w:rPr>
          <w:spacing w:val="-2"/>
          <w:w w:val="110"/>
        </w:rPr>
        <w:t>Sciences</w:t>
      </w:r>
    </w:p>
    <w:p>
      <w:pPr>
        <w:pStyle w:val="Heading3"/>
      </w:pPr>
      <w:r>
        <w:rPr>
          <w:spacing w:val="-2"/>
          <w:w w:val="115"/>
        </w:rPr>
        <w:t>Department</w:t>
      </w:r>
    </w:p>
    <w:p>
      <w:pPr>
        <w:pStyle w:val="BodyText"/>
        <w:spacing w:before="170"/>
      </w:pPr>
      <w:r>
        <w:rPr>
          <w:w w:val="110"/>
        </w:rPr>
        <w:t>School</w:t>
      </w:r>
      <w:r>
        <w:rPr>
          <w:spacing w:val="-10"/>
          <w:w w:val="110"/>
        </w:rPr>
        <w:t> </w:t>
      </w:r>
      <w:r>
        <w:rPr>
          <w:w w:val="110"/>
        </w:rPr>
        <w:t>of</w:t>
      </w:r>
      <w:r>
        <w:rPr>
          <w:spacing w:val="-9"/>
          <w:w w:val="110"/>
        </w:rPr>
        <w:t> </w:t>
      </w:r>
      <w:r>
        <w:rPr>
          <w:w w:val="110"/>
        </w:rPr>
        <w:t>Politics,</w:t>
      </w:r>
      <w:r>
        <w:rPr>
          <w:spacing w:val="-8"/>
          <w:w w:val="110"/>
        </w:rPr>
        <w:t> </w:t>
      </w:r>
      <w:r>
        <w:rPr>
          <w:w w:val="110"/>
        </w:rPr>
        <w:t>Security,</w:t>
      </w:r>
      <w:r>
        <w:rPr>
          <w:spacing w:val="-9"/>
          <w:w w:val="110"/>
        </w:rPr>
        <w:t> </w:t>
      </w:r>
      <w:r>
        <w:rPr>
          <w:w w:val="110"/>
        </w:rPr>
        <w:t>and</w:t>
      </w:r>
      <w:r>
        <w:rPr>
          <w:spacing w:val="-10"/>
          <w:w w:val="110"/>
        </w:rPr>
        <w:t> </w:t>
      </w:r>
      <w:r>
        <w:rPr>
          <w:w w:val="110"/>
        </w:rPr>
        <w:t>International</w:t>
      </w:r>
      <w:r>
        <w:rPr>
          <w:spacing w:val="-9"/>
          <w:w w:val="110"/>
        </w:rPr>
        <w:t> </w:t>
      </w:r>
      <w:r>
        <w:rPr>
          <w:spacing w:val="-2"/>
          <w:w w:val="110"/>
        </w:rPr>
        <w:t>Affairs</w:t>
      </w:r>
    </w:p>
    <w:p>
      <w:pPr>
        <w:pStyle w:val="Heading3"/>
      </w:pPr>
      <w:r>
        <w:rPr>
          <w:w w:val="115"/>
        </w:rPr>
        <w:t>Program</w:t>
      </w:r>
      <w:r>
        <w:rPr>
          <w:spacing w:val="-3"/>
          <w:w w:val="115"/>
        </w:rPr>
        <w:t> </w:t>
      </w:r>
      <w:r>
        <w:rPr>
          <w:w w:val="115"/>
        </w:rPr>
        <w:t>Contact</w:t>
      </w:r>
      <w:r>
        <w:rPr>
          <w:spacing w:val="-2"/>
          <w:w w:val="115"/>
        </w:rPr>
        <w:t> Information</w:t>
      </w:r>
    </w:p>
    <w:p>
      <w:pPr>
        <w:pStyle w:val="BodyText"/>
        <w:spacing w:line="268" w:lineRule="auto" w:before="170"/>
        <w:ind w:right="330"/>
      </w:pPr>
      <w:r>
        <w:rPr>
          <w:w w:val="110"/>
        </w:rPr>
        <w:t>For questions related to degree requirements, admission decisions, academic advising, plans of study, or other program specific requests, please contact:</w:t>
      </w:r>
    </w:p>
    <w:p>
      <w:pPr>
        <w:spacing w:line="268" w:lineRule="auto" w:before="151"/>
        <w:ind w:left="494" w:right="8245" w:firstLine="0"/>
        <w:jc w:val="left"/>
        <w:rPr>
          <w:sz w:val="15"/>
        </w:rPr>
      </w:pPr>
      <w:r>
        <w:rPr>
          <w:rFonts w:ascii="Gill Sans MT"/>
          <w:b/>
          <w:w w:val="110"/>
          <w:sz w:val="15"/>
        </w:rPr>
        <w:t>Jonathan Knuckey, PhD </w:t>
      </w:r>
      <w:r>
        <w:rPr>
          <w:w w:val="110"/>
          <w:sz w:val="15"/>
        </w:rPr>
        <w:t>Associate Professor </w:t>
      </w:r>
      <w:hyperlink r:id="rId161">
        <w:r>
          <w:rPr>
            <w:spacing w:val="-2"/>
            <w:w w:val="110"/>
            <w:sz w:val="15"/>
          </w:rPr>
          <w:t>Jonathan.Knuckey@ucf.edu</w:t>
        </w:r>
      </w:hyperlink>
      <w:r>
        <w:rPr>
          <w:spacing w:val="-2"/>
          <w:w w:val="110"/>
          <w:sz w:val="15"/>
        </w:rPr>
        <w:t> 407-823-2608</w:t>
      </w:r>
    </w:p>
    <w:p>
      <w:pPr>
        <w:pStyle w:val="BodyText"/>
        <w:spacing w:line="173" w:lineRule="exact"/>
      </w:pPr>
      <w:r>
        <w:rPr>
          <w:w w:val="110"/>
        </w:rPr>
        <w:t>PHP</w:t>
      </w:r>
      <w:r>
        <w:rPr>
          <w:spacing w:val="-4"/>
          <w:w w:val="110"/>
        </w:rPr>
        <w:t> </w:t>
      </w:r>
      <w:r>
        <w:rPr>
          <w:spacing w:val="-4"/>
          <w:w w:val="115"/>
        </w:rPr>
        <w:t>302L</w:t>
      </w:r>
    </w:p>
    <w:p>
      <w:pPr>
        <w:pStyle w:val="Heading3"/>
      </w:pPr>
      <w:r>
        <w:rPr>
          <w:w w:val="125"/>
        </w:rPr>
        <w:t>Is</w:t>
      </w:r>
      <w:r>
        <w:rPr>
          <w:spacing w:val="-10"/>
          <w:w w:val="125"/>
        </w:rPr>
        <w:t> </w:t>
      </w:r>
      <w:r>
        <w:rPr>
          <w:w w:val="125"/>
        </w:rPr>
        <w:t>this</w:t>
      </w:r>
      <w:r>
        <w:rPr>
          <w:spacing w:val="-10"/>
          <w:w w:val="125"/>
        </w:rPr>
        <w:t> </w:t>
      </w:r>
      <w:r>
        <w:rPr>
          <w:w w:val="125"/>
        </w:rPr>
        <w:t>program</w:t>
      </w:r>
      <w:r>
        <w:rPr>
          <w:spacing w:val="-9"/>
          <w:w w:val="125"/>
        </w:rPr>
        <w:t> </w:t>
      </w:r>
      <w:r>
        <w:rPr>
          <w:w w:val="125"/>
        </w:rPr>
        <w:t>available</w:t>
      </w:r>
      <w:r>
        <w:rPr>
          <w:spacing w:val="-10"/>
          <w:w w:val="125"/>
        </w:rPr>
        <w:t> </w:t>
      </w:r>
      <w:r>
        <w:rPr>
          <w:w w:val="125"/>
        </w:rPr>
        <w:t>100%</w:t>
      </w:r>
      <w:r>
        <w:rPr>
          <w:spacing w:val="-10"/>
          <w:w w:val="125"/>
        </w:rPr>
        <w:t> </w:t>
      </w:r>
      <w:r>
        <w:rPr>
          <w:spacing w:val="-2"/>
          <w:w w:val="125"/>
        </w:rPr>
        <w:t>online?</w:t>
      </w:r>
    </w:p>
    <w:p>
      <w:pPr>
        <w:pStyle w:val="BodyText"/>
        <w:spacing w:before="170"/>
      </w:pPr>
      <w:r>
        <w:rPr>
          <w:spacing w:val="-5"/>
          <w:w w:val="115"/>
        </w:rPr>
        <w:t>No</w:t>
      </w:r>
    </w:p>
    <w:p>
      <w:pPr>
        <w:pStyle w:val="Heading3"/>
      </w:pPr>
      <w:r>
        <w:rPr>
          <w:w w:val="115"/>
        </w:rPr>
        <w:t>Program</w:t>
      </w:r>
      <w:r>
        <w:rPr>
          <w:spacing w:val="-2"/>
          <w:w w:val="120"/>
        </w:rPr>
        <w:t> Description</w:t>
      </w:r>
    </w:p>
    <w:p>
      <w:pPr>
        <w:pStyle w:val="BodyText"/>
        <w:spacing w:line="268" w:lineRule="auto" w:before="170"/>
      </w:pPr>
      <w:r>
        <w:rPr>
          <w:spacing w:val="-2"/>
          <w:w w:val="115"/>
        </w:rPr>
        <w:t>The</w:t>
      </w:r>
      <w:r>
        <w:rPr>
          <w:spacing w:val="-6"/>
          <w:w w:val="115"/>
        </w:rPr>
        <w:t> </w:t>
      </w:r>
      <w:r>
        <w:rPr>
          <w:spacing w:val="-2"/>
          <w:w w:val="115"/>
        </w:rPr>
        <w:t>Survey</w:t>
      </w:r>
      <w:r>
        <w:rPr>
          <w:spacing w:val="-6"/>
          <w:w w:val="115"/>
        </w:rPr>
        <w:t> </w:t>
      </w:r>
      <w:r>
        <w:rPr>
          <w:spacing w:val="-2"/>
          <w:w w:val="115"/>
        </w:rPr>
        <w:t>Research</w:t>
      </w:r>
      <w:r>
        <w:rPr>
          <w:spacing w:val="-6"/>
          <w:w w:val="115"/>
        </w:rPr>
        <w:t> </w:t>
      </w:r>
      <w:r>
        <w:rPr>
          <w:spacing w:val="-2"/>
          <w:w w:val="115"/>
        </w:rPr>
        <w:t>Certificate</w:t>
      </w:r>
      <w:r>
        <w:rPr>
          <w:spacing w:val="-6"/>
          <w:w w:val="115"/>
        </w:rPr>
        <w:t> </w:t>
      </w:r>
      <w:r>
        <w:rPr>
          <w:spacing w:val="-2"/>
          <w:w w:val="115"/>
        </w:rPr>
        <w:t>will</w:t>
      </w:r>
      <w:r>
        <w:rPr>
          <w:spacing w:val="-6"/>
          <w:w w:val="115"/>
        </w:rPr>
        <w:t> </w:t>
      </w:r>
      <w:r>
        <w:rPr>
          <w:spacing w:val="-2"/>
          <w:w w:val="115"/>
        </w:rPr>
        <w:t>prepare</w:t>
      </w:r>
      <w:r>
        <w:rPr>
          <w:spacing w:val="-6"/>
          <w:w w:val="115"/>
        </w:rPr>
        <w:t> </w:t>
      </w:r>
      <w:r>
        <w:rPr>
          <w:spacing w:val="-2"/>
          <w:w w:val="115"/>
        </w:rPr>
        <w:t>students</w:t>
      </w:r>
      <w:r>
        <w:rPr>
          <w:spacing w:val="-6"/>
          <w:w w:val="115"/>
        </w:rPr>
        <w:t> </w:t>
      </w:r>
      <w:r>
        <w:rPr>
          <w:spacing w:val="-2"/>
          <w:w w:val="115"/>
        </w:rPr>
        <w:t>for</w:t>
      </w:r>
      <w:r>
        <w:rPr>
          <w:spacing w:val="-6"/>
          <w:w w:val="115"/>
        </w:rPr>
        <w:t> </w:t>
      </w:r>
      <w:r>
        <w:rPr>
          <w:spacing w:val="-2"/>
          <w:w w:val="115"/>
        </w:rPr>
        <w:t>work</w:t>
      </w:r>
      <w:r>
        <w:rPr>
          <w:spacing w:val="-6"/>
          <w:w w:val="115"/>
        </w:rPr>
        <w:t> </w:t>
      </w:r>
      <w:r>
        <w:rPr>
          <w:spacing w:val="-2"/>
          <w:w w:val="115"/>
        </w:rPr>
        <w:t>as</w:t>
      </w:r>
      <w:r>
        <w:rPr>
          <w:spacing w:val="-6"/>
          <w:w w:val="115"/>
        </w:rPr>
        <w:t> </w:t>
      </w:r>
      <w:r>
        <w:rPr>
          <w:spacing w:val="-2"/>
          <w:w w:val="115"/>
        </w:rPr>
        <w:t>a</w:t>
      </w:r>
      <w:r>
        <w:rPr>
          <w:spacing w:val="-6"/>
          <w:w w:val="115"/>
        </w:rPr>
        <w:t> </w:t>
      </w:r>
      <w:r>
        <w:rPr>
          <w:spacing w:val="-2"/>
          <w:w w:val="115"/>
        </w:rPr>
        <w:t>professional</w:t>
      </w:r>
      <w:r>
        <w:rPr>
          <w:spacing w:val="-6"/>
          <w:w w:val="115"/>
        </w:rPr>
        <w:t> </w:t>
      </w:r>
      <w:r>
        <w:rPr>
          <w:spacing w:val="-2"/>
          <w:w w:val="115"/>
        </w:rPr>
        <w:t>or</w:t>
      </w:r>
      <w:r>
        <w:rPr>
          <w:spacing w:val="-6"/>
          <w:w w:val="115"/>
        </w:rPr>
        <w:t> </w:t>
      </w:r>
      <w:r>
        <w:rPr>
          <w:spacing w:val="-2"/>
          <w:w w:val="115"/>
        </w:rPr>
        <w:t>academic</w:t>
      </w:r>
      <w:r>
        <w:rPr>
          <w:spacing w:val="-6"/>
          <w:w w:val="115"/>
        </w:rPr>
        <w:t> </w:t>
      </w:r>
      <w:r>
        <w:rPr>
          <w:spacing w:val="-2"/>
          <w:w w:val="115"/>
        </w:rPr>
        <w:t>survey</w:t>
      </w:r>
      <w:r>
        <w:rPr>
          <w:spacing w:val="-6"/>
          <w:w w:val="115"/>
        </w:rPr>
        <w:t> </w:t>
      </w:r>
      <w:r>
        <w:rPr>
          <w:spacing w:val="-2"/>
          <w:w w:val="115"/>
        </w:rPr>
        <w:t>researcher.</w:t>
      </w:r>
      <w:r>
        <w:rPr>
          <w:spacing w:val="-6"/>
          <w:w w:val="115"/>
        </w:rPr>
        <w:t> </w:t>
      </w:r>
      <w:r>
        <w:rPr>
          <w:spacing w:val="-2"/>
          <w:w w:val="115"/>
        </w:rPr>
        <w:t>Course</w:t>
      </w:r>
      <w:r>
        <w:rPr>
          <w:spacing w:val="-6"/>
          <w:w w:val="115"/>
        </w:rPr>
        <w:t> </w:t>
      </w:r>
      <w:r>
        <w:rPr>
          <w:spacing w:val="-2"/>
          <w:w w:val="115"/>
        </w:rPr>
        <w:t>requirements </w:t>
      </w:r>
      <w:r>
        <w:rPr>
          <w:w w:val="115"/>
        </w:rPr>
        <w:t>ensure</w:t>
      </w:r>
      <w:r>
        <w:rPr>
          <w:spacing w:val="-8"/>
          <w:w w:val="115"/>
        </w:rPr>
        <w:t> </w:t>
      </w:r>
      <w:r>
        <w:rPr>
          <w:w w:val="115"/>
        </w:rPr>
        <w:t>that</w:t>
      </w:r>
      <w:r>
        <w:rPr>
          <w:spacing w:val="-8"/>
          <w:w w:val="115"/>
        </w:rPr>
        <w:t> </w:t>
      </w:r>
      <w:r>
        <w:rPr>
          <w:w w:val="115"/>
        </w:rPr>
        <w:t>students</w:t>
      </w:r>
      <w:r>
        <w:rPr>
          <w:spacing w:val="-8"/>
          <w:w w:val="115"/>
        </w:rPr>
        <w:t> </w:t>
      </w:r>
      <w:r>
        <w:rPr>
          <w:w w:val="115"/>
        </w:rPr>
        <w:t>are</w:t>
      </w:r>
      <w:r>
        <w:rPr>
          <w:spacing w:val="-8"/>
          <w:w w:val="115"/>
        </w:rPr>
        <w:t> </w:t>
      </w:r>
      <w:r>
        <w:rPr>
          <w:w w:val="115"/>
        </w:rPr>
        <w:t>well-trained</w:t>
      </w:r>
      <w:r>
        <w:rPr>
          <w:spacing w:val="-8"/>
          <w:w w:val="115"/>
        </w:rPr>
        <w:t> </w:t>
      </w:r>
      <w:r>
        <w:rPr>
          <w:w w:val="115"/>
        </w:rPr>
        <w:t>as</w:t>
      </w:r>
      <w:r>
        <w:rPr>
          <w:spacing w:val="-8"/>
          <w:w w:val="115"/>
        </w:rPr>
        <w:t> </w:t>
      </w:r>
      <w:r>
        <w:rPr>
          <w:w w:val="115"/>
        </w:rPr>
        <w:t>designers</w:t>
      </w:r>
      <w:r>
        <w:rPr>
          <w:spacing w:val="-8"/>
          <w:w w:val="115"/>
        </w:rPr>
        <w:t> </w:t>
      </w:r>
      <w:r>
        <w:rPr>
          <w:w w:val="115"/>
        </w:rPr>
        <w:t>and</w:t>
      </w:r>
      <w:r>
        <w:rPr>
          <w:spacing w:val="-8"/>
          <w:w w:val="115"/>
        </w:rPr>
        <w:t> </w:t>
      </w:r>
      <w:r>
        <w:rPr>
          <w:w w:val="115"/>
        </w:rPr>
        <w:t>analysts</w:t>
      </w:r>
      <w:r>
        <w:rPr>
          <w:spacing w:val="-8"/>
          <w:w w:val="115"/>
        </w:rPr>
        <w:t> </w:t>
      </w:r>
      <w:r>
        <w:rPr>
          <w:w w:val="115"/>
        </w:rPr>
        <w:t>for</w:t>
      </w:r>
      <w:r>
        <w:rPr>
          <w:spacing w:val="-8"/>
          <w:w w:val="115"/>
        </w:rPr>
        <w:t> </w:t>
      </w:r>
      <w:r>
        <w:rPr>
          <w:w w:val="115"/>
        </w:rPr>
        <w:t>surveys,</w:t>
      </w:r>
      <w:r>
        <w:rPr>
          <w:spacing w:val="-8"/>
          <w:w w:val="115"/>
        </w:rPr>
        <w:t> </w:t>
      </w:r>
      <w:r>
        <w:rPr>
          <w:w w:val="115"/>
        </w:rPr>
        <w:t>and</w:t>
      </w:r>
      <w:r>
        <w:rPr>
          <w:spacing w:val="-8"/>
          <w:w w:val="115"/>
        </w:rPr>
        <w:t> </w:t>
      </w:r>
      <w:r>
        <w:rPr>
          <w:w w:val="115"/>
        </w:rPr>
        <w:t>that</w:t>
      </w:r>
      <w:r>
        <w:rPr>
          <w:spacing w:val="-8"/>
          <w:w w:val="115"/>
        </w:rPr>
        <w:t> </w:t>
      </w:r>
      <w:r>
        <w:rPr>
          <w:w w:val="115"/>
        </w:rPr>
        <w:t>they</w:t>
      </w:r>
      <w:r>
        <w:rPr>
          <w:spacing w:val="-8"/>
          <w:w w:val="115"/>
        </w:rPr>
        <w:t> </w:t>
      </w:r>
      <w:r>
        <w:rPr>
          <w:w w:val="115"/>
        </w:rPr>
        <w:t>have</w:t>
      </w:r>
      <w:r>
        <w:rPr>
          <w:spacing w:val="-8"/>
          <w:w w:val="115"/>
        </w:rPr>
        <w:t> </w:t>
      </w:r>
      <w:r>
        <w:rPr>
          <w:w w:val="115"/>
        </w:rPr>
        <w:t>an</w:t>
      </w:r>
      <w:r>
        <w:rPr>
          <w:spacing w:val="-8"/>
          <w:w w:val="115"/>
        </w:rPr>
        <w:t> </w:t>
      </w:r>
      <w:r>
        <w:rPr>
          <w:w w:val="115"/>
        </w:rPr>
        <w:t>understanding</w:t>
      </w:r>
      <w:r>
        <w:rPr>
          <w:spacing w:val="-8"/>
          <w:w w:val="115"/>
        </w:rPr>
        <w:t> </w:t>
      </w:r>
      <w:r>
        <w:rPr>
          <w:w w:val="115"/>
        </w:rPr>
        <w:t>of</w:t>
      </w:r>
      <w:r>
        <w:rPr>
          <w:spacing w:val="-8"/>
          <w:w w:val="115"/>
        </w:rPr>
        <w:t> </w:t>
      </w:r>
      <w:r>
        <w:rPr>
          <w:w w:val="115"/>
        </w:rPr>
        <w:t>the</w:t>
      </w:r>
      <w:r>
        <w:rPr>
          <w:spacing w:val="-8"/>
          <w:w w:val="115"/>
        </w:rPr>
        <w:t> </w:t>
      </w:r>
      <w:r>
        <w:rPr>
          <w:w w:val="115"/>
        </w:rPr>
        <w:t>use</w:t>
      </w:r>
      <w:r>
        <w:rPr>
          <w:spacing w:val="-8"/>
          <w:w w:val="115"/>
        </w:rPr>
        <w:t> </w:t>
      </w:r>
      <w:r>
        <w:rPr>
          <w:w w:val="115"/>
        </w:rPr>
        <w:t>and application of survey methods.</w:t>
      </w:r>
    </w:p>
    <w:p>
      <w:pPr>
        <w:pStyle w:val="Heading3"/>
        <w:spacing w:before="151"/>
        <w:ind w:left="494"/>
      </w:pPr>
      <w:r>
        <w:rPr>
          <w:spacing w:val="-2"/>
          <w:w w:val="120"/>
        </w:rPr>
        <w:t>Total</w:t>
      </w:r>
      <w:r>
        <w:rPr>
          <w:spacing w:val="-5"/>
          <w:w w:val="120"/>
        </w:rPr>
        <w:t> </w:t>
      </w:r>
      <w:r>
        <w:rPr>
          <w:spacing w:val="-2"/>
          <w:w w:val="120"/>
        </w:rPr>
        <w:t>Credit</w:t>
      </w:r>
      <w:r>
        <w:rPr>
          <w:spacing w:val="-4"/>
          <w:w w:val="120"/>
        </w:rPr>
        <w:t> </w:t>
      </w:r>
      <w:r>
        <w:rPr>
          <w:spacing w:val="-2"/>
          <w:w w:val="120"/>
        </w:rPr>
        <w:t>Hours</w:t>
      </w:r>
      <w:r>
        <w:rPr>
          <w:spacing w:val="-5"/>
          <w:w w:val="120"/>
        </w:rPr>
        <w:t> </w:t>
      </w:r>
      <w:r>
        <w:rPr>
          <w:spacing w:val="-2"/>
          <w:w w:val="120"/>
        </w:rPr>
        <w:t>Required:</w:t>
      </w:r>
      <w:r>
        <w:rPr>
          <w:spacing w:val="-4"/>
          <w:w w:val="120"/>
        </w:rPr>
        <w:t> </w:t>
      </w:r>
      <w:r>
        <w:rPr>
          <w:spacing w:val="-2"/>
          <w:w w:val="120"/>
        </w:rPr>
        <w:t>12</w:t>
      </w:r>
      <w:r>
        <w:rPr>
          <w:spacing w:val="-4"/>
          <w:w w:val="120"/>
        </w:rPr>
        <w:t> </w:t>
      </w:r>
      <w:r>
        <w:rPr>
          <w:spacing w:val="-2"/>
          <w:w w:val="120"/>
        </w:rPr>
        <w:t>Credit</w:t>
      </w:r>
      <w:r>
        <w:rPr>
          <w:spacing w:val="-5"/>
          <w:w w:val="120"/>
        </w:rPr>
        <w:t> </w:t>
      </w:r>
      <w:r>
        <w:rPr>
          <w:spacing w:val="-2"/>
          <w:w w:val="120"/>
        </w:rPr>
        <w:t>Hours</w:t>
      </w:r>
      <w:r>
        <w:rPr>
          <w:spacing w:val="-4"/>
          <w:w w:val="120"/>
        </w:rPr>
        <w:t> </w:t>
      </w:r>
      <w:r>
        <w:rPr>
          <w:spacing w:val="-2"/>
          <w:w w:val="120"/>
        </w:rPr>
        <w:t>Minimum</w:t>
      </w:r>
      <w:r>
        <w:rPr>
          <w:spacing w:val="-5"/>
          <w:w w:val="120"/>
        </w:rPr>
        <w:t> </w:t>
      </w:r>
      <w:r>
        <w:rPr>
          <w:spacing w:val="-2"/>
          <w:w w:val="120"/>
        </w:rPr>
        <w:t>beyond</w:t>
      </w:r>
      <w:r>
        <w:rPr>
          <w:spacing w:val="-4"/>
          <w:w w:val="120"/>
        </w:rPr>
        <w:t> </w:t>
      </w:r>
      <w:r>
        <w:rPr>
          <w:spacing w:val="-2"/>
          <w:w w:val="120"/>
        </w:rPr>
        <w:t>the</w:t>
      </w:r>
      <w:r>
        <w:rPr>
          <w:spacing w:val="-4"/>
          <w:w w:val="120"/>
        </w:rPr>
        <w:t> </w:t>
      </w:r>
      <w:r>
        <w:rPr>
          <w:spacing w:val="-2"/>
          <w:w w:val="120"/>
        </w:rPr>
        <w:t>Bachelor's</w:t>
      </w:r>
      <w:r>
        <w:rPr>
          <w:spacing w:val="-5"/>
          <w:w w:val="120"/>
        </w:rPr>
        <w:t> </w:t>
      </w:r>
      <w:r>
        <w:rPr>
          <w:spacing w:val="-2"/>
          <w:w w:val="120"/>
        </w:rPr>
        <w:t>Degree</w:t>
      </w:r>
    </w:p>
    <w:p>
      <w:pPr>
        <w:pStyle w:val="Heading3"/>
        <w:spacing w:after="0"/>
        <w:sectPr>
          <w:headerReference w:type="default" r:id="rId159"/>
          <w:footerReference w:type="default" r:id="rId160"/>
          <w:pgSz w:w="12240" w:h="15840"/>
          <w:pgMar w:header="572" w:footer="518" w:top="840" w:bottom="700" w:left="720" w:right="720"/>
        </w:sectPr>
      </w:pPr>
    </w:p>
    <w:p>
      <w:pPr>
        <w:spacing w:before="14"/>
        <w:ind w:left="419" w:right="0" w:firstLine="0"/>
        <w:jc w:val="left"/>
        <w:rPr>
          <w:rFonts w:ascii="Gill Sans MT"/>
          <w:b/>
          <w:sz w:val="15"/>
        </w:rPr>
      </w:pPr>
      <w:r>
        <w:rPr>
          <w:rFonts w:ascii="Gill Sans MT"/>
          <w:b/>
          <w:w w:val="120"/>
          <w:sz w:val="15"/>
        </w:rPr>
        <w:t>College</w:t>
      </w:r>
      <w:r>
        <w:rPr>
          <w:rFonts w:ascii="Gill Sans MT"/>
          <w:b/>
          <w:spacing w:val="-12"/>
          <w:w w:val="120"/>
          <w:sz w:val="15"/>
        </w:rPr>
        <w:t> </w:t>
      </w:r>
      <w:r>
        <w:rPr>
          <w:rFonts w:ascii="Gill Sans MT"/>
          <w:b/>
          <w:w w:val="120"/>
          <w:sz w:val="15"/>
        </w:rPr>
        <w:t>of</w:t>
      </w:r>
      <w:r>
        <w:rPr>
          <w:rFonts w:ascii="Gill Sans MT"/>
          <w:b/>
          <w:spacing w:val="-11"/>
          <w:w w:val="120"/>
          <w:sz w:val="15"/>
        </w:rPr>
        <w:t> </w:t>
      </w:r>
      <w:r>
        <w:rPr>
          <w:rFonts w:ascii="Gill Sans MT"/>
          <w:b/>
          <w:w w:val="120"/>
          <w:sz w:val="15"/>
        </w:rPr>
        <w:t>Graduate</w:t>
      </w:r>
      <w:r>
        <w:rPr>
          <w:rFonts w:ascii="Gill Sans MT"/>
          <w:b/>
          <w:spacing w:val="-12"/>
          <w:w w:val="120"/>
          <w:sz w:val="15"/>
        </w:rPr>
        <w:t> </w:t>
      </w:r>
      <w:r>
        <w:rPr>
          <w:rFonts w:ascii="Gill Sans MT"/>
          <w:b/>
          <w:w w:val="120"/>
          <w:sz w:val="15"/>
        </w:rPr>
        <w:t>Studies</w:t>
      </w:r>
      <w:r>
        <w:rPr>
          <w:rFonts w:ascii="Gill Sans MT"/>
          <w:b/>
          <w:spacing w:val="-11"/>
          <w:w w:val="120"/>
          <w:sz w:val="15"/>
        </w:rPr>
        <w:t> </w:t>
      </w:r>
      <w:r>
        <w:rPr>
          <w:rFonts w:ascii="Gill Sans MT"/>
          <w:b/>
          <w:w w:val="120"/>
          <w:sz w:val="15"/>
        </w:rPr>
        <w:t>Contact</w:t>
      </w:r>
      <w:r>
        <w:rPr>
          <w:rFonts w:ascii="Gill Sans MT"/>
          <w:b/>
          <w:spacing w:val="-12"/>
          <w:w w:val="120"/>
          <w:sz w:val="15"/>
        </w:rPr>
        <w:t> </w:t>
      </w:r>
      <w:r>
        <w:rPr>
          <w:rFonts w:ascii="Gill Sans MT"/>
          <w:b/>
          <w:spacing w:val="-2"/>
          <w:w w:val="120"/>
          <w:sz w:val="15"/>
        </w:rPr>
        <w:t>Information</w:t>
      </w:r>
    </w:p>
    <w:p>
      <w:pPr>
        <w:pStyle w:val="BodyText"/>
        <w:spacing w:line="268" w:lineRule="auto" w:before="169"/>
        <w:ind w:left="495" w:right="330"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811" w:firstLine="0"/>
        <w:jc w:val="left"/>
        <w:rPr>
          <w:sz w:val="15"/>
        </w:rPr>
      </w:pPr>
      <w:r>
        <w:rPr>
          <w:rFonts w:ascii="Gill Sans MT"/>
          <w:b/>
          <w:w w:val="115"/>
          <w:sz w:val="15"/>
        </w:rPr>
        <w:t>College of Graduate Studies </w:t>
      </w:r>
      <w:r>
        <w:rPr>
          <w:w w:val="115"/>
          <w:sz w:val="15"/>
        </w:rPr>
        <w:t>Graduate Admissions </w:t>
      </w:r>
      <w:hyperlink r:id="rId13">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318"/>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3"/>
        <w:spacing w:before="149"/>
        <w:ind w:left="494"/>
      </w:pPr>
      <w:r>
        <w:rPr>
          <w:spacing w:val="-2"/>
          <w:w w:val="125"/>
        </w:rPr>
        <w:t>Mailing</w:t>
      </w:r>
      <w:r>
        <w:rPr>
          <w:spacing w:val="-4"/>
          <w:w w:val="125"/>
        </w:rPr>
        <w:t> </w:t>
      </w:r>
      <w:r>
        <w:rPr>
          <w:spacing w:val="-2"/>
          <w:w w:val="125"/>
        </w:rPr>
        <w:t>Address</w:t>
      </w:r>
    </w:p>
    <w:p>
      <w:pPr>
        <w:pStyle w:val="BodyText"/>
        <w:spacing w:line="268" w:lineRule="auto" w:before="20"/>
        <w:ind w:right="7811"/>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3"/>
        <w:ind w:left="494"/>
      </w:pPr>
      <w:r>
        <w:rPr>
          <w:w w:val="120"/>
        </w:rPr>
        <w:t>Institution</w:t>
      </w:r>
      <w:r>
        <w:rPr>
          <w:spacing w:val="-1"/>
          <w:w w:val="120"/>
        </w:rPr>
        <w:t> </w:t>
      </w:r>
      <w:r>
        <w:rPr>
          <w:spacing w:val="-2"/>
          <w:w w:val="120"/>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62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BodyText"/>
        <w:spacing w:after="0"/>
        <w:sectPr>
          <w:pgSz w:w="12240" w:h="15840"/>
          <w:pgMar w:header="572" w:footer="518" w:top="840" w:bottom="720" w:left="720" w:right="720"/>
        </w:sectPr>
      </w:pPr>
    </w:p>
    <w:p>
      <w:pPr>
        <w:pStyle w:val="Heading3"/>
        <w:spacing w:before="14"/>
      </w:pPr>
      <w:r>
        <w:rPr>
          <w:spacing w:val="-2"/>
          <w:w w:val="120"/>
        </w:rPr>
        <w:t>Degree</w:t>
      </w:r>
      <w:r>
        <w:rPr>
          <w:spacing w:val="-4"/>
          <w:w w:val="120"/>
        </w:rPr>
        <w:t> </w:t>
      </w:r>
      <w:r>
        <w:rPr>
          <w:spacing w:val="-2"/>
          <w:w w:val="120"/>
        </w:rPr>
        <w:t>Requirements</w:t>
      </w:r>
    </w:p>
    <w:p>
      <w:pPr>
        <w:spacing w:line="268" w:lineRule="auto" w:before="169"/>
        <w:ind w:left="494" w:right="8764" w:firstLine="0"/>
        <w:jc w:val="left"/>
        <w:rPr>
          <w:i/>
          <w:sz w:val="15"/>
        </w:rPr>
      </w:pPr>
      <w:r>
        <w:rPr>
          <w:w w:val="110"/>
          <w:sz w:val="15"/>
        </w:rPr>
        <w:t>Required</w:t>
      </w:r>
      <w:r>
        <w:rPr>
          <w:spacing w:val="17"/>
          <w:w w:val="110"/>
          <w:sz w:val="15"/>
        </w:rPr>
        <w:t> </w:t>
      </w:r>
      <w:r>
        <w:rPr>
          <w:w w:val="110"/>
          <w:sz w:val="15"/>
        </w:rPr>
        <w:t>Courses</w:t>
      </w:r>
      <w:r>
        <w:rPr>
          <w:spacing w:val="80"/>
          <w:w w:val="110"/>
          <w:sz w:val="15"/>
        </w:rPr>
        <w:t> </w:t>
      </w:r>
      <w:r>
        <w:rPr>
          <w:w w:val="110"/>
          <w:sz w:val="15"/>
        </w:rPr>
        <w:t>12</w:t>
      </w:r>
      <w:r>
        <w:rPr>
          <w:spacing w:val="-5"/>
          <w:w w:val="110"/>
          <w:sz w:val="15"/>
        </w:rPr>
        <w:t> </w:t>
      </w:r>
      <w:r>
        <w:rPr>
          <w:w w:val="110"/>
          <w:sz w:val="15"/>
        </w:rPr>
        <w:t>-</w:t>
      </w:r>
      <w:r>
        <w:rPr>
          <w:spacing w:val="-5"/>
          <w:w w:val="110"/>
          <w:sz w:val="15"/>
        </w:rPr>
        <w:t> </w:t>
      </w:r>
      <w:r>
        <w:rPr>
          <w:w w:val="110"/>
          <w:sz w:val="15"/>
        </w:rPr>
        <w:t>13 Total</w:t>
      </w:r>
      <w:r>
        <w:rPr>
          <w:spacing w:val="-5"/>
          <w:w w:val="110"/>
          <w:sz w:val="15"/>
        </w:rPr>
        <w:t> </w:t>
      </w:r>
      <w:r>
        <w:rPr>
          <w:w w:val="110"/>
          <w:sz w:val="15"/>
        </w:rPr>
        <w:t>Credits </w:t>
      </w:r>
      <w:r>
        <w:rPr>
          <w:i/>
          <w:spacing w:val="-2"/>
          <w:w w:val="110"/>
          <w:sz w:val="15"/>
        </w:rPr>
        <w:t>keyboard_arrow_up</w:t>
      </w:r>
    </w:p>
    <w:p>
      <w:pPr>
        <w:pStyle w:val="BodyText"/>
        <w:spacing w:line="268" w:lineRule="auto" w:before="150"/>
        <w:ind w:left="1095" w:right="217" w:hanging="1"/>
      </w:pPr>
      <w:r>
        <w:rPr>
          <w:w w:val="110"/>
        </w:rPr>
        <w:t>In</w:t>
      </w:r>
      <w:r>
        <w:rPr>
          <w:spacing w:val="10"/>
          <w:w w:val="110"/>
        </w:rPr>
        <w:t> </w:t>
      </w:r>
      <w:r>
        <w:rPr>
          <w:w w:val="110"/>
        </w:rPr>
        <w:t>order</w:t>
      </w:r>
      <w:r>
        <w:rPr>
          <w:spacing w:val="10"/>
          <w:w w:val="110"/>
        </w:rPr>
        <w:t> </w:t>
      </w:r>
      <w:r>
        <w:rPr>
          <w:w w:val="110"/>
        </w:rPr>
        <w:t>to</w:t>
      </w:r>
      <w:r>
        <w:rPr>
          <w:spacing w:val="10"/>
          <w:w w:val="110"/>
        </w:rPr>
        <w:t> </w:t>
      </w:r>
      <w:r>
        <w:rPr>
          <w:w w:val="110"/>
        </w:rPr>
        <w:t>complete</w:t>
      </w:r>
      <w:r>
        <w:rPr>
          <w:spacing w:val="10"/>
          <w:w w:val="110"/>
        </w:rPr>
        <w:t> </w:t>
      </w:r>
      <w:r>
        <w:rPr>
          <w:w w:val="110"/>
        </w:rPr>
        <w:t>the</w:t>
      </w:r>
      <w:r>
        <w:rPr>
          <w:spacing w:val="10"/>
          <w:w w:val="110"/>
        </w:rPr>
        <w:t> </w:t>
      </w:r>
      <w:r>
        <w:rPr>
          <w:w w:val="110"/>
        </w:rPr>
        <w:t>certificate,</w:t>
      </w:r>
      <w:r>
        <w:rPr>
          <w:spacing w:val="10"/>
          <w:w w:val="110"/>
        </w:rPr>
        <w:t> </w:t>
      </w:r>
      <w:r>
        <w:rPr>
          <w:w w:val="110"/>
        </w:rPr>
        <w:t>students</w:t>
      </w:r>
      <w:r>
        <w:rPr>
          <w:spacing w:val="10"/>
          <w:w w:val="110"/>
        </w:rPr>
        <w:t> </w:t>
      </w:r>
      <w:r>
        <w:rPr>
          <w:w w:val="110"/>
        </w:rPr>
        <w:t>must</w:t>
      </w:r>
      <w:r>
        <w:rPr>
          <w:spacing w:val="10"/>
          <w:w w:val="110"/>
        </w:rPr>
        <w:t> </w:t>
      </w:r>
      <w:r>
        <w:rPr>
          <w:w w:val="110"/>
        </w:rPr>
        <w:t>complete</w:t>
      </w:r>
      <w:r>
        <w:rPr>
          <w:spacing w:val="10"/>
          <w:w w:val="110"/>
        </w:rPr>
        <w:t> </w:t>
      </w:r>
      <w:r>
        <w:rPr>
          <w:w w:val="110"/>
        </w:rPr>
        <w:t>one</w:t>
      </w:r>
      <w:r>
        <w:rPr>
          <w:spacing w:val="10"/>
          <w:w w:val="110"/>
        </w:rPr>
        <w:t> </w:t>
      </w:r>
      <w:r>
        <w:rPr>
          <w:w w:val="110"/>
        </w:rPr>
        <w:t>course</w:t>
      </w:r>
      <w:r>
        <w:rPr>
          <w:spacing w:val="10"/>
          <w:w w:val="110"/>
        </w:rPr>
        <w:t> </w:t>
      </w:r>
      <w:r>
        <w:rPr>
          <w:w w:val="110"/>
        </w:rPr>
        <w:t>in</w:t>
      </w:r>
      <w:r>
        <w:rPr>
          <w:spacing w:val="10"/>
          <w:w w:val="110"/>
        </w:rPr>
        <w:t> </w:t>
      </w:r>
      <w:r>
        <w:rPr>
          <w:w w:val="110"/>
        </w:rPr>
        <w:t>survey</w:t>
      </w:r>
      <w:r>
        <w:rPr>
          <w:spacing w:val="10"/>
          <w:w w:val="110"/>
        </w:rPr>
        <w:t> </w:t>
      </w:r>
      <w:r>
        <w:rPr>
          <w:w w:val="110"/>
        </w:rPr>
        <w:t>research</w:t>
      </w:r>
      <w:r>
        <w:rPr>
          <w:spacing w:val="10"/>
          <w:w w:val="110"/>
        </w:rPr>
        <w:t> </w:t>
      </w:r>
      <w:r>
        <w:rPr>
          <w:w w:val="110"/>
        </w:rPr>
        <w:t>methodology</w:t>
      </w:r>
      <w:r>
        <w:rPr>
          <w:spacing w:val="10"/>
          <w:w w:val="110"/>
        </w:rPr>
        <w:t> </w:t>
      </w:r>
      <w:r>
        <w:rPr>
          <w:w w:val="110"/>
        </w:rPr>
        <w:t>(Group</w:t>
      </w:r>
      <w:r>
        <w:rPr>
          <w:spacing w:val="10"/>
          <w:w w:val="110"/>
        </w:rPr>
        <w:t> </w:t>
      </w:r>
      <w:r>
        <w:rPr>
          <w:w w:val="110"/>
        </w:rPr>
        <w:t>1),</w:t>
      </w:r>
      <w:r>
        <w:rPr>
          <w:spacing w:val="10"/>
          <w:w w:val="110"/>
        </w:rPr>
        <w:t> </w:t>
      </w:r>
      <w:r>
        <w:rPr>
          <w:w w:val="110"/>
        </w:rPr>
        <w:t>one course in research design (Group 2), an eligible advanced research methods course (Group 3), and an eligible course in which survey research is the principal mode of empirical inquiry (Group 4). Because survey research training is available in different departments, students may choose to fulfill these requirements using courses offered by a single department or by using courses offered by multiple departments (subject to availability). Certificate-only students will consult with the certificate program advisor in selecting their courses.</w:t>
      </w:r>
    </w:p>
    <w:p>
      <w:pPr>
        <w:pStyle w:val="BodyText"/>
        <w:spacing w:line="268" w:lineRule="auto" w:before="150"/>
        <w:ind w:left="495" w:right="7071" w:hanging="1"/>
      </w:pPr>
      <w:r>
        <w:rPr>
          <w:w w:val="115"/>
        </w:rPr>
        <w:t>Group</w:t>
      </w:r>
      <w:r>
        <w:rPr>
          <w:spacing w:val="-11"/>
          <w:w w:val="115"/>
        </w:rPr>
        <w:t> </w:t>
      </w:r>
      <w:r>
        <w:rPr>
          <w:w w:val="115"/>
        </w:rPr>
        <w:t>1:</w:t>
      </w:r>
      <w:r>
        <w:rPr>
          <w:spacing w:val="-11"/>
          <w:w w:val="115"/>
        </w:rPr>
        <w:t> </w:t>
      </w:r>
      <w:r>
        <w:rPr>
          <w:w w:val="115"/>
        </w:rPr>
        <w:t>Survey</w:t>
      </w:r>
      <w:r>
        <w:rPr>
          <w:spacing w:val="-11"/>
          <w:w w:val="115"/>
        </w:rPr>
        <w:t> </w:t>
      </w:r>
      <w:r>
        <w:rPr>
          <w:w w:val="115"/>
        </w:rPr>
        <w:t>Research</w:t>
      </w:r>
      <w:r>
        <w:rPr>
          <w:spacing w:val="-11"/>
          <w:w w:val="115"/>
        </w:rPr>
        <w:t> </w:t>
      </w:r>
      <w:r>
        <w:rPr>
          <w:w w:val="115"/>
        </w:rPr>
        <w:t>Methods</w:t>
      </w:r>
      <w:r>
        <w:rPr>
          <w:spacing w:val="-11"/>
          <w:w w:val="115"/>
        </w:rPr>
        <w:t> </w:t>
      </w:r>
      <w:r>
        <w:rPr>
          <w:w w:val="115"/>
        </w:rPr>
        <w:t>Course 3 Total Credits</w:t>
      </w:r>
    </w:p>
    <w:p>
      <w:pPr>
        <w:spacing w:before="0"/>
        <w:ind w:left="495" w:right="0" w:firstLine="0"/>
        <w:jc w:val="left"/>
        <w:rPr>
          <w:i/>
          <w:sz w:val="15"/>
        </w:rPr>
      </w:pPr>
      <w:r>
        <w:rPr>
          <w:i/>
          <w:spacing w:val="-2"/>
          <w:w w:val="110"/>
          <w:sz w:val="15"/>
        </w:rPr>
        <w:t>keyboard_arrow_up</w:t>
      </w:r>
    </w:p>
    <w:p>
      <w:pPr>
        <w:pStyle w:val="BodyText"/>
        <w:spacing w:before="170"/>
        <w:ind w:left="10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1</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1695" w:right="1850" w:hanging="1"/>
      </w:pPr>
      <w:r>
        <w:rPr>
          <w:w w:val="110"/>
        </w:rPr>
        <w:t>INP6072 - Survey Research Methods and Program Evaluation in Indust. and Org. Psychology</w:t>
      </w:r>
      <w:r>
        <w:rPr>
          <w:spacing w:val="80"/>
          <w:w w:val="110"/>
        </w:rPr>
        <w:t> </w:t>
      </w:r>
      <w:r>
        <w:rPr>
          <w:w w:val="110"/>
        </w:rPr>
        <w:t>(3) POS6757 - Survey Design for Political Science Research</w:t>
      </w:r>
      <w:r>
        <w:rPr>
          <w:spacing w:val="80"/>
          <w:w w:val="110"/>
        </w:rPr>
        <w:t> </w:t>
      </w:r>
      <w:r>
        <w:rPr>
          <w:w w:val="110"/>
        </w:rPr>
        <w:t>(3)</w:t>
      </w:r>
    </w:p>
    <w:p>
      <w:pPr>
        <w:pStyle w:val="BodyText"/>
        <w:spacing w:line="268" w:lineRule="auto"/>
        <w:ind w:left="1695" w:right="5168"/>
      </w:pPr>
      <w:r>
        <w:rPr>
          <w:w w:val="110"/>
        </w:rPr>
        <w:t>STA6223</w:t>
      </w:r>
      <w:r>
        <w:rPr>
          <w:spacing w:val="37"/>
          <w:w w:val="110"/>
        </w:rPr>
        <w:t> </w:t>
      </w:r>
      <w:r>
        <w:rPr>
          <w:w w:val="110"/>
        </w:rPr>
        <w:t>-</w:t>
      </w:r>
      <w:r>
        <w:rPr>
          <w:spacing w:val="39"/>
          <w:w w:val="110"/>
        </w:rPr>
        <w:t> </w:t>
      </w:r>
      <w:r>
        <w:rPr>
          <w:w w:val="110"/>
        </w:rPr>
        <w:t>Conventional</w:t>
      </w:r>
      <w:r>
        <w:rPr>
          <w:spacing w:val="33"/>
          <w:w w:val="110"/>
        </w:rPr>
        <w:t> </w:t>
      </w:r>
      <w:r>
        <w:rPr>
          <w:w w:val="110"/>
        </w:rPr>
        <w:t>Survey</w:t>
      </w:r>
      <w:r>
        <w:rPr>
          <w:spacing w:val="33"/>
          <w:w w:val="110"/>
        </w:rPr>
        <w:t> </w:t>
      </w:r>
      <w:r>
        <w:rPr>
          <w:w w:val="110"/>
        </w:rPr>
        <w:t>Methods</w:t>
      </w:r>
      <w:r>
        <w:rPr>
          <w:spacing w:val="80"/>
          <w:w w:val="150"/>
        </w:rPr>
        <w:t> </w:t>
      </w:r>
      <w:r>
        <w:rPr>
          <w:w w:val="110"/>
        </w:rPr>
        <w:t>(3) SYA6425 - Design and Conduct of Social Surveys</w:t>
      </w:r>
      <w:r>
        <w:rPr>
          <w:spacing w:val="80"/>
          <w:w w:val="110"/>
        </w:rPr>
        <w:t> </w:t>
      </w:r>
      <w:r>
        <w:rPr>
          <w:w w:val="110"/>
        </w:rPr>
        <w:t>(3)</w:t>
      </w:r>
    </w:p>
    <w:p>
      <w:pPr>
        <w:pStyle w:val="BodyText"/>
        <w:spacing w:line="268" w:lineRule="auto" w:before="150"/>
        <w:ind w:right="7356"/>
      </w:pPr>
      <w:r>
        <w:rPr>
          <w:w w:val="110"/>
        </w:rPr>
        <w:t>Group 2: Quantitative Research Course 3 - 4 Total Credits</w:t>
      </w:r>
    </w:p>
    <w:p>
      <w:pPr>
        <w:spacing w:before="0"/>
        <w:ind w:left="495" w:right="0" w:firstLine="0"/>
        <w:jc w:val="left"/>
        <w:rPr>
          <w:i/>
          <w:sz w:val="15"/>
        </w:rPr>
      </w:pPr>
      <w:r>
        <w:rPr>
          <w:i/>
          <w:spacing w:val="-2"/>
          <w:w w:val="110"/>
          <w:sz w:val="15"/>
        </w:rPr>
        <w:t>keyboard_arrow_up</w:t>
      </w:r>
    </w:p>
    <w:p>
      <w:pPr>
        <w:pStyle w:val="BodyText"/>
        <w:spacing w:before="171"/>
        <w:ind w:left="10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1</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before="95"/>
        <w:ind w:left="1694"/>
      </w:pPr>
      <w:r>
        <w:rPr>
          <w:w w:val="105"/>
        </w:rPr>
        <w:t>CCJ6706</w:t>
      </w:r>
      <w:r>
        <w:rPr>
          <w:spacing w:val="3"/>
          <w:w w:val="105"/>
        </w:rPr>
        <w:t> </w:t>
      </w:r>
      <w:r>
        <w:rPr>
          <w:w w:val="105"/>
        </w:rPr>
        <w:t>-</w:t>
      </w:r>
      <w:r>
        <w:rPr>
          <w:spacing w:val="17"/>
          <w:w w:val="105"/>
        </w:rPr>
        <w:t> </w:t>
      </w:r>
      <w:r>
        <w:rPr>
          <w:w w:val="105"/>
        </w:rPr>
        <w:t>Data</w:t>
      </w:r>
      <w:r>
        <w:rPr>
          <w:spacing w:val="12"/>
          <w:w w:val="105"/>
        </w:rPr>
        <w:t> </w:t>
      </w:r>
      <w:r>
        <w:rPr>
          <w:w w:val="105"/>
        </w:rPr>
        <w:t>Analysis</w:t>
      </w:r>
      <w:r>
        <w:rPr>
          <w:spacing w:val="13"/>
          <w:w w:val="105"/>
        </w:rPr>
        <w:t> </w:t>
      </w:r>
      <w:r>
        <w:rPr>
          <w:w w:val="105"/>
        </w:rPr>
        <w:t>in</w:t>
      </w:r>
      <w:r>
        <w:rPr>
          <w:spacing w:val="13"/>
          <w:w w:val="105"/>
        </w:rPr>
        <w:t> </w:t>
      </w:r>
      <w:r>
        <w:rPr>
          <w:w w:val="105"/>
        </w:rPr>
        <w:t>Criminal</w:t>
      </w:r>
      <w:r>
        <w:rPr>
          <w:spacing w:val="12"/>
          <w:w w:val="105"/>
        </w:rPr>
        <w:t> </w:t>
      </w:r>
      <w:r>
        <w:rPr>
          <w:w w:val="105"/>
        </w:rPr>
        <w:t>Justice</w:t>
      </w:r>
      <w:r>
        <w:rPr>
          <w:spacing w:val="13"/>
          <w:w w:val="105"/>
        </w:rPr>
        <w:t> </w:t>
      </w:r>
      <w:r>
        <w:rPr>
          <w:w w:val="105"/>
        </w:rPr>
        <w:t>I</w:t>
      </w:r>
      <w:r>
        <w:rPr>
          <w:spacing w:val="26"/>
          <w:w w:val="105"/>
        </w:rPr>
        <w:t>  </w:t>
      </w:r>
      <w:r>
        <w:rPr>
          <w:spacing w:val="-5"/>
          <w:w w:val="105"/>
        </w:rPr>
        <w:t>(3)</w:t>
      </w:r>
    </w:p>
    <w:p>
      <w:pPr>
        <w:pStyle w:val="BodyText"/>
        <w:spacing w:line="268" w:lineRule="auto" w:before="21"/>
        <w:ind w:left="1695" w:right="3763"/>
      </w:pPr>
      <w:r>
        <w:rPr>
          <w:w w:val="110"/>
        </w:rPr>
        <w:t>COM6304 - Quantitative Research Methods in Communication</w:t>
      </w:r>
      <w:r>
        <w:rPr>
          <w:spacing w:val="40"/>
          <w:w w:val="110"/>
        </w:rPr>
        <w:t> </w:t>
      </w:r>
      <w:r>
        <w:rPr>
          <w:w w:val="110"/>
        </w:rPr>
        <w:t>(3) POS6746 - Quantitative Methods in Political Research</w:t>
      </w:r>
      <w:r>
        <w:rPr>
          <w:spacing w:val="40"/>
          <w:w w:val="110"/>
        </w:rPr>
        <w:t> </w:t>
      </w:r>
      <w:r>
        <w:rPr>
          <w:w w:val="110"/>
        </w:rPr>
        <w:t>(3)</w:t>
      </w:r>
    </w:p>
    <w:p>
      <w:pPr>
        <w:pStyle w:val="BodyText"/>
        <w:spacing w:line="268" w:lineRule="auto"/>
        <w:ind w:left="1694" w:right="3763"/>
      </w:pPr>
      <w:r>
        <w:rPr>
          <w:w w:val="110"/>
        </w:rPr>
        <w:t>POS7745 - Advanced Quantitative Methods in Political Research</w:t>
      </w:r>
      <w:r>
        <w:rPr>
          <w:spacing w:val="40"/>
          <w:w w:val="110"/>
        </w:rPr>
        <w:t> </w:t>
      </w:r>
      <w:r>
        <w:rPr>
          <w:w w:val="110"/>
        </w:rPr>
        <w:t>(3) PSY6216C - Research Methodology</w:t>
      </w:r>
      <w:r>
        <w:rPr>
          <w:spacing w:val="40"/>
          <w:w w:val="110"/>
        </w:rPr>
        <w:t> </w:t>
      </w:r>
      <w:r>
        <w:rPr>
          <w:w w:val="110"/>
        </w:rPr>
        <w:t>(4)</w:t>
      </w:r>
    </w:p>
    <w:p>
      <w:pPr>
        <w:pStyle w:val="BodyText"/>
        <w:ind w:left="1694"/>
      </w:pPr>
      <w:r>
        <w:rPr>
          <w:w w:val="110"/>
        </w:rPr>
        <w:t>STA5206</w:t>
      </w:r>
      <w:r>
        <w:rPr>
          <w:spacing w:val="8"/>
          <w:w w:val="110"/>
        </w:rPr>
        <w:t> </w:t>
      </w:r>
      <w:r>
        <w:rPr>
          <w:w w:val="110"/>
        </w:rPr>
        <w:t>-</w:t>
      </w:r>
      <w:r>
        <w:rPr>
          <w:spacing w:val="10"/>
          <w:w w:val="110"/>
        </w:rPr>
        <w:t> </w:t>
      </w:r>
      <w:r>
        <w:rPr>
          <w:w w:val="110"/>
        </w:rPr>
        <w:t>Statistical</w:t>
      </w:r>
      <w:r>
        <w:rPr>
          <w:spacing w:val="6"/>
          <w:w w:val="110"/>
        </w:rPr>
        <w:t> </w:t>
      </w:r>
      <w:r>
        <w:rPr>
          <w:w w:val="110"/>
        </w:rPr>
        <w:t>Analysis</w:t>
      </w:r>
      <w:r>
        <w:rPr>
          <w:spacing w:val="62"/>
          <w:w w:val="150"/>
        </w:rPr>
        <w:t> </w:t>
      </w:r>
      <w:r>
        <w:rPr>
          <w:spacing w:val="-5"/>
          <w:w w:val="110"/>
        </w:rPr>
        <w:t>(3)</w:t>
      </w:r>
    </w:p>
    <w:p>
      <w:pPr>
        <w:pStyle w:val="BodyText"/>
        <w:spacing w:before="21"/>
        <w:ind w:left="1694"/>
      </w:pPr>
      <w:r>
        <w:rPr>
          <w:w w:val="110"/>
        </w:rPr>
        <w:t>SYA6305</w:t>
      </w:r>
      <w:r>
        <w:rPr>
          <w:spacing w:val="10"/>
          <w:w w:val="110"/>
        </w:rPr>
        <w:t> </w:t>
      </w:r>
      <w:r>
        <w:rPr>
          <w:w w:val="110"/>
        </w:rPr>
        <w:t>-</w:t>
      </w:r>
      <w:r>
        <w:rPr>
          <w:spacing w:val="11"/>
          <w:w w:val="110"/>
        </w:rPr>
        <w:t> </w:t>
      </w:r>
      <w:r>
        <w:rPr>
          <w:w w:val="110"/>
        </w:rPr>
        <w:t>Quantitative</w:t>
      </w:r>
      <w:r>
        <w:rPr>
          <w:spacing w:val="8"/>
          <w:w w:val="110"/>
        </w:rPr>
        <w:t> </w:t>
      </w:r>
      <w:r>
        <w:rPr>
          <w:w w:val="110"/>
        </w:rPr>
        <w:t>Social</w:t>
      </w:r>
      <w:r>
        <w:rPr>
          <w:spacing w:val="8"/>
          <w:w w:val="110"/>
        </w:rPr>
        <w:t> </w:t>
      </w:r>
      <w:r>
        <w:rPr>
          <w:w w:val="110"/>
        </w:rPr>
        <w:t>Research</w:t>
      </w:r>
      <w:r>
        <w:rPr>
          <w:spacing w:val="7"/>
          <w:w w:val="110"/>
        </w:rPr>
        <w:t> </w:t>
      </w:r>
      <w:r>
        <w:rPr>
          <w:w w:val="110"/>
        </w:rPr>
        <w:t>Methods</w:t>
      </w:r>
      <w:r>
        <w:rPr>
          <w:spacing w:val="72"/>
          <w:w w:val="150"/>
        </w:rPr>
        <w:t> </w:t>
      </w:r>
      <w:r>
        <w:rPr>
          <w:spacing w:val="-5"/>
          <w:w w:val="110"/>
        </w:rPr>
        <w:t>(3)</w:t>
      </w:r>
    </w:p>
    <w:p>
      <w:pPr>
        <w:pStyle w:val="BodyText"/>
        <w:spacing w:line="268" w:lineRule="auto" w:before="171"/>
        <w:ind w:right="7124"/>
      </w:pPr>
      <w:r>
        <w:rPr>
          <w:w w:val="110"/>
        </w:rPr>
        <w:t>Group 3: Advanced Methodological Course 3 Total Credits</w:t>
      </w:r>
    </w:p>
    <w:p>
      <w:pPr>
        <w:spacing w:before="0"/>
        <w:ind w:left="494" w:right="0" w:firstLine="0"/>
        <w:jc w:val="left"/>
        <w:rPr>
          <w:i/>
          <w:sz w:val="15"/>
        </w:rPr>
      </w:pPr>
      <w:r>
        <w:rPr>
          <w:i/>
          <w:spacing w:val="-2"/>
          <w:w w:val="110"/>
          <w:sz w:val="15"/>
        </w:rPr>
        <w:t>keyboard_arrow_up</w:t>
      </w:r>
    </w:p>
    <w:p>
      <w:pPr>
        <w:pStyle w:val="BodyText"/>
        <w:spacing w:before="170"/>
        <w:ind w:left="10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1</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before="96"/>
        <w:ind w:left="1694"/>
      </w:pPr>
      <w:r>
        <w:rPr>
          <w:w w:val="110"/>
        </w:rPr>
        <w:t>POS6729</w:t>
      </w:r>
      <w:r>
        <w:rPr>
          <w:spacing w:val="4"/>
          <w:w w:val="110"/>
        </w:rPr>
        <w:t> </w:t>
      </w:r>
      <w:r>
        <w:rPr>
          <w:w w:val="110"/>
        </w:rPr>
        <w:t>-</w:t>
      </w:r>
      <w:r>
        <w:rPr>
          <w:spacing w:val="5"/>
          <w:w w:val="110"/>
        </w:rPr>
        <w:t> </w:t>
      </w:r>
      <w:r>
        <w:rPr>
          <w:w w:val="110"/>
        </w:rPr>
        <w:t>Political</w:t>
      </w:r>
      <w:r>
        <w:rPr>
          <w:spacing w:val="1"/>
          <w:w w:val="110"/>
        </w:rPr>
        <w:t> </w:t>
      </w:r>
      <w:r>
        <w:rPr>
          <w:w w:val="110"/>
        </w:rPr>
        <w:t>Network</w:t>
      </w:r>
      <w:r>
        <w:rPr>
          <w:spacing w:val="2"/>
          <w:w w:val="110"/>
        </w:rPr>
        <w:t> </w:t>
      </w:r>
      <w:r>
        <w:rPr>
          <w:w w:val="110"/>
        </w:rPr>
        <w:t>Analysis</w:t>
      </w:r>
      <w:r>
        <w:rPr>
          <w:spacing w:val="65"/>
          <w:w w:val="150"/>
        </w:rPr>
        <w:t> </w:t>
      </w:r>
      <w:r>
        <w:rPr>
          <w:spacing w:val="-5"/>
          <w:w w:val="110"/>
        </w:rPr>
        <w:t>(3)</w:t>
      </w:r>
    </w:p>
    <w:p>
      <w:pPr>
        <w:pStyle w:val="BodyText"/>
        <w:spacing w:line="268" w:lineRule="auto" w:before="21"/>
        <w:ind w:left="1694" w:right="4195"/>
      </w:pPr>
      <w:r>
        <w:rPr>
          <w:w w:val="110"/>
        </w:rPr>
        <w:t>POS6743 - Geographic Tools for Political Science Research</w:t>
      </w:r>
      <w:r>
        <w:rPr>
          <w:spacing w:val="40"/>
          <w:w w:val="110"/>
        </w:rPr>
        <w:t> </w:t>
      </w:r>
      <w:r>
        <w:rPr>
          <w:w w:val="110"/>
        </w:rPr>
        <w:t>(3) POS6747 - Advanced Topics in Quantitative Political Analysis</w:t>
      </w:r>
      <w:r>
        <w:rPr>
          <w:spacing w:val="40"/>
          <w:w w:val="110"/>
        </w:rPr>
        <w:t> </w:t>
      </w:r>
      <w:r>
        <w:rPr>
          <w:w w:val="110"/>
        </w:rPr>
        <w:t>(3) STA6224 - Bayesian Survey Methods</w:t>
      </w:r>
      <w:r>
        <w:rPr>
          <w:spacing w:val="80"/>
          <w:w w:val="110"/>
        </w:rPr>
        <w:t> </w:t>
      </w:r>
      <w:r>
        <w:rPr>
          <w:w w:val="110"/>
        </w:rPr>
        <w:t>(3)</w:t>
      </w:r>
    </w:p>
    <w:p>
      <w:pPr>
        <w:pStyle w:val="BodyText"/>
        <w:spacing w:line="268" w:lineRule="auto"/>
        <w:ind w:left="1694" w:right="5453"/>
      </w:pPr>
      <w:r>
        <w:rPr>
          <w:w w:val="110"/>
        </w:rPr>
        <w:t>STA6226 - Sampling Theory and Applications</w:t>
      </w:r>
      <w:r>
        <w:rPr>
          <w:spacing w:val="80"/>
          <w:w w:val="110"/>
        </w:rPr>
        <w:t> </w:t>
      </w:r>
      <w:r>
        <w:rPr>
          <w:w w:val="110"/>
        </w:rPr>
        <w:t>(3) SYA6452 - GIS Applications</w:t>
      </w:r>
      <w:r>
        <w:rPr>
          <w:spacing w:val="40"/>
          <w:w w:val="110"/>
        </w:rPr>
        <w:t> </w:t>
      </w:r>
      <w:r>
        <w:rPr>
          <w:w w:val="110"/>
        </w:rPr>
        <w:t>(3)</w:t>
      </w:r>
    </w:p>
    <w:p>
      <w:pPr>
        <w:pStyle w:val="BodyText"/>
        <w:spacing w:line="268" w:lineRule="auto"/>
        <w:ind w:left="1694" w:right="4426"/>
      </w:pPr>
      <w:r>
        <w:rPr>
          <w:w w:val="115"/>
        </w:rPr>
        <w:t>SYA7309</w:t>
      </w:r>
      <w:r>
        <w:rPr>
          <w:spacing w:val="-9"/>
          <w:w w:val="115"/>
        </w:rPr>
        <w:t> </w:t>
      </w:r>
      <w:r>
        <w:rPr>
          <w:w w:val="115"/>
        </w:rPr>
        <w:t>-</w:t>
      </w:r>
      <w:r>
        <w:rPr>
          <w:spacing w:val="-8"/>
          <w:w w:val="115"/>
        </w:rPr>
        <w:t> </w:t>
      </w:r>
      <w:r>
        <w:rPr>
          <w:w w:val="115"/>
        </w:rPr>
        <w:t>Advanced</w:t>
      </w:r>
      <w:r>
        <w:rPr>
          <w:spacing w:val="-11"/>
          <w:w w:val="115"/>
        </w:rPr>
        <w:t> </w:t>
      </w:r>
      <w:r>
        <w:rPr>
          <w:w w:val="115"/>
        </w:rPr>
        <w:t>Sociological</w:t>
      </w:r>
      <w:r>
        <w:rPr>
          <w:spacing w:val="-11"/>
          <w:w w:val="115"/>
        </w:rPr>
        <w:t> </w:t>
      </w:r>
      <w:r>
        <w:rPr>
          <w:w w:val="115"/>
        </w:rPr>
        <w:t>Research</w:t>
      </w:r>
      <w:r>
        <w:rPr>
          <w:spacing w:val="-11"/>
          <w:w w:val="115"/>
        </w:rPr>
        <w:t> </w:t>
      </w:r>
      <w:r>
        <w:rPr>
          <w:w w:val="115"/>
        </w:rPr>
        <w:t>Methods</w:t>
      </w:r>
      <w:r>
        <w:rPr>
          <w:spacing w:val="40"/>
          <w:w w:val="115"/>
        </w:rPr>
        <w:t> </w:t>
      </w:r>
      <w:r>
        <w:rPr>
          <w:w w:val="115"/>
        </w:rPr>
        <w:t>(3) SYA7407 - Advanced Quantitative Data Analysis</w:t>
      </w:r>
      <w:r>
        <w:rPr>
          <w:spacing w:val="40"/>
          <w:w w:val="115"/>
        </w:rPr>
        <w:t> </w:t>
      </w:r>
      <w:r>
        <w:rPr>
          <w:w w:val="115"/>
        </w:rPr>
        <w:t>(3)</w:t>
      </w:r>
    </w:p>
    <w:p>
      <w:pPr>
        <w:spacing w:line="268" w:lineRule="auto" w:before="149"/>
        <w:ind w:left="494" w:right="8245" w:firstLine="0"/>
        <w:jc w:val="left"/>
        <w:rPr>
          <w:i/>
          <w:sz w:val="15"/>
        </w:rPr>
      </w:pPr>
      <w:r>
        <w:rPr>
          <w:w w:val="110"/>
          <w:sz w:val="15"/>
        </w:rPr>
        <w:t>Survey Research in Context 3 Total Credits </w:t>
      </w:r>
      <w:r>
        <w:rPr>
          <w:i/>
          <w:spacing w:val="-2"/>
          <w:w w:val="110"/>
          <w:sz w:val="15"/>
        </w:rPr>
        <w:t>keyboard_arrow_up</w:t>
      </w:r>
    </w:p>
    <w:p>
      <w:pPr>
        <w:pStyle w:val="BodyText"/>
        <w:spacing w:line="270" w:lineRule="atLeast" w:before="54"/>
        <w:ind w:left="1694" w:right="6873" w:hanging="600"/>
      </w:pPr>
      <w:r>
        <w:rPr>
          <w:w w:val="110"/>
        </w:rPr>
        <w:t>Complete</w:t>
      </w:r>
      <w:r>
        <w:rPr>
          <w:spacing w:val="-13"/>
          <w:w w:val="110"/>
        </w:rPr>
        <w:t> </w:t>
      </w:r>
      <w:r>
        <w:rPr>
          <w:w w:val="110"/>
        </w:rPr>
        <w:t>at</w:t>
      </w:r>
      <w:r>
        <w:rPr>
          <w:spacing w:val="-9"/>
          <w:w w:val="110"/>
        </w:rPr>
        <w:t> </w:t>
      </w:r>
      <w:r>
        <w:rPr>
          <w:w w:val="110"/>
        </w:rPr>
        <w:t>least</w:t>
      </w:r>
      <w:r>
        <w:rPr>
          <w:spacing w:val="-15"/>
          <w:w w:val="110"/>
        </w:rPr>
        <w:t> </w:t>
      </w:r>
      <w:r>
        <w:rPr>
          <w:w w:val="110"/>
        </w:rPr>
        <w:t>1</w:t>
      </w:r>
      <w:r>
        <w:rPr>
          <w:spacing w:val="-12"/>
          <w:w w:val="110"/>
        </w:rPr>
        <w:t> </w:t>
      </w:r>
      <w:r>
        <w:rPr>
          <w:w w:val="110"/>
        </w:rPr>
        <w:t>of</w:t>
      </w:r>
      <w:r>
        <w:rPr>
          <w:spacing w:val="-9"/>
          <w:w w:val="110"/>
        </w:rPr>
        <w:t> </w:t>
      </w:r>
      <w:r>
        <w:rPr>
          <w:w w:val="110"/>
        </w:rPr>
        <w:t>the</w:t>
      </w:r>
      <w:r>
        <w:rPr>
          <w:spacing w:val="-9"/>
          <w:w w:val="110"/>
        </w:rPr>
        <w:t> </w:t>
      </w:r>
      <w:r>
        <w:rPr>
          <w:w w:val="110"/>
        </w:rPr>
        <w:t>following: MMC6567 - New Media</w:t>
      </w:r>
      <w:r>
        <w:rPr>
          <w:spacing w:val="40"/>
          <w:w w:val="110"/>
        </w:rPr>
        <w:t> </w:t>
      </w:r>
      <w:r>
        <w:rPr>
          <w:w w:val="110"/>
        </w:rPr>
        <w:t>(3)</w:t>
      </w:r>
    </w:p>
    <w:p>
      <w:pPr>
        <w:pStyle w:val="BodyText"/>
        <w:spacing w:line="268" w:lineRule="auto" w:before="21"/>
        <w:ind w:left="1694" w:right="5049"/>
      </w:pPr>
      <w:r>
        <w:rPr>
          <w:w w:val="110"/>
        </w:rPr>
        <w:t>MMC6600 - Media Effects and Audience Analysis</w:t>
      </w:r>
      <w:r>
        <w:rPr>
          <w:spacing w:val="40"/>
          <w:w w:val="110"/>
        </w:rPr>
        <w:t> </w:t>
      </w:r>
      <w:r>
        <w:rPr>
          <w:w w:val="110"/>
        </w:rPr>
        <w:t>(3) MMC6735 - Social Media as Mass Communication</w:t>
      </w:r>
      <w:r>
        <w:rPr>
          <w:spacing w:val="40"/>
          <w:w w:val="110"/>
        </w:rPr>
        <w:t> </w:t>
      </w:r>
      <w:r>
        <w:rPr>
          <w:w w:val="110"/>
        </w:rPr>
        <w:t>(3) POS6045 - Seminar in American National Politics</w:t>
      </w:r>
      <w:r>
        <w:rPr>
          <w:spacing w:val="80"/>
          <w:w w:val="110"/>
        </w:rPr>
        <w:t> </w:t>
      </w:r>
      <w:r>
        <w:rPr>
          <w:w w:val="110"/>
        </w:rPr>
        <w:t>(3)</w:t>
      </w:r>
    </w:p>
    <w:p>
      <w:pPr>
        <w:pStyle w:val="BodyText"/>
        <w:spacing w:line="268" w:lineRule="auto"/>
        <w:ind w:left="1695" w:right="2222" w:hanging="1"/>
      </w:pPr>
      <w:r>
        <w:rPr>
          <w:w w:val="105"/>
        </w:rPr>
        <w:t>POS6079</w:t>
      </w:r>
      <w:r>
        <w:rPr>
          <w:spacing w:val="22"/>
          <w:w w:val="105"/>
        </w:rPr>
        <w:t> </w:t>
      </w:r>
      <w:r>
        <w:rPr>
          <w:w w:val="105"/>
        </w:rPr>
        <w:t>-</w:t>
      </w:r>
      <w:r>
        <w:rPr>
          <w:spacing w:val="24"/>
          <w:w w:val="105"/>
        </w:rPr>
        <w:t> </w:t>
      </w:r>
      <w:r>
        <w:rPr>
          <w:w w:val="105"/>
        </w:rPr>
        <w:t>The</w:t>
      </w:r>
      <w:r>
        <w:rPr>
          <w:spacing w:val="19"/>
          <w:w w:val="105"/>
        </w:rPr>
        <w:t> </w:t>
      </w:r>
      <w:r>
        <w:rPr>
          <w:w w:val="105"/>
        </w:rPr>
        <w:t>Politics</w:t>
      </w:r>
      <w:r>
        <w:rPr>
          <w:spacing w:val="21"/>
          <w:w w:val="105"/>
        </w:rPr>
        <w:t> </w:t>
      </w:r>
      <w:r>
        <w:rPr>
          <w:w w:val="105"/>
        </w:rPr>
        <w:t>of</w:t>
      </w:r>
      <w:r>
        <w:rPr>
          <w:spacing w:val="19"/>
          <w:w w:val="105"/>
        </w:rPr>
        <w:t> </w:t>
      </w:r>
      <w:r>
        <w:rPr>
          <w:w w:val="105"/>
        </w:rPr>
        <w:t>Race,</w:t>
      </w:r>
      <w:r>
        <w:rPr>
          <w:spacing w:val="19"/>
          <w:w w:val="105"/>
        </w:rPr>
        <w:t> </w:t>
      </w:r>
      <w:r>
        <w:rPr>
          <w:w w:val="105"/>
        </w:rPr>
        <w:t>Ethnicity,</w:t>
      </w:r>
      <w:r>
        <w:rPr>
          <w:spacing w:val="19"/>
          <w:w w:val="105"/>
        </w:rPr>
        <w:t> </w:t>
      </w:r>
      <w:r>
        <w:rPr>
          <w:w w:val="105"/>
        </w:rPr>
        <w:t>Gender,</w:t>
      </w:r>
      <w:r>
        <w:rPr>
          <w:spacing w:val="19"/>
          <w:w w:val="105"/>
        </w:rPr>
        <w:t> </w:t>
      </w:r>
      <w:r>
        <w:rPr>
          <w:w w:val="105"/>
        </w:rPr>
        <w:t>and</w:t>
      </w:r>
      <w:r>
        <w:rPr>
          <w:spacing w:val="19"/>
          <w:w w:val="105"/>
        </w:rPr>
        <w:t> </w:t>
      </w:r>
      <w:r>
        <w:rPr>
          <w:w w:val="105"/>
        </w:rPr>
        <w:t>Class</w:t>
      </w:r>
      <w:r>
        <w:rPr>
          <w:spacing w:val="19"/>
          <w:w w:val="105"/>
        </w:rPr>
        <w:t> </w:t>
      </w:r>
      <w:r>
        <w:rPr>
          <w:w w:val="105"/>
        </w:rPr>
        <w:t>in</w:t>
      </w:r>
      <w:r>
        <w:rPr>
          <w:spacing w:val="19"/>
          <w:w w:val="105"/>
        </w:rPr>
        <w:t> </w:t>
      </w:r>
      <w:r>
        <w:rPr>
          <w:w w:val="105"/>
        </w:rPr>
        <w:t>the</w:t>
      </w:r>
      <w:r>
        <w:rPr>
          <w:spacing w:val="19"/>
          <w:w w:val="105"/>
        </w:rPr>
        <w:t> </w:t>
      </w:r>
      <w:r>
        <w:rPr>
          <w:w w:val="105"/>
        </w:rPr>
        <w:t>United</w:t>
      </w:r>
      <w:r>
        <w:rPr>
          <w:spacing w:val="19"/>
          <w:w w:val="105"/>
        </w:rPr>
        <w:t> </w:t>
      </w:r>
      <w:r>
        <w:rPr>
          <w:w w:val="105"/>
        </w:rPr>
        <w:t>States</w:t>
      </w:r>
      <w:r>
        <w:rPr>
          <w:spacing w:val="80"/>
          <w:w w:val="105"/>
        </w:rPr>
        <w:t> </w:t>
      </w:r>
      <w:r>
        <w:rPr>
          <w:w w:val="105"/>
        </w:rPr>
        <w:t>(3) POS6207 - Political Behavior</w:t>
      </w:r>
      <w:r>
        <w:rPr>
          <w:spacing w:val="80"/>
          <w:w w:val="105"/>
        </w:rPr>
        <w:t> </w:t>
      </w:r>
      <w:r>
        <w:rPr>
          <w:w w:val="105"/>
        </w:rPr>
        <w:t>(3)</w:t>
      </w:r>
    </w:p>
    <w:p>
      <w:pPr>
        <w:pStyle w:val="BodyText"/>
        <w:spacing w:line="268" w:lineRule="auto"/>
        <w:ind w:left="1695" w:right="5453" w:hanging="1"/>
      </w:pPr>
      <w:r>
        <w:rPr>
          <w:w w:val="110"/>
        </w:rPr>
        <w:t>SYD6705 - Seminar in Race and Ethnicity</w:t>
      </w:r>
      <w:r>
        <w:rPr>
          <w:spacing w:val="80"/>
          <w:w w:val="110"/>
        </w:rPr>
        <w:t> </w:t>
      </w:r>
      <w:r>
        <w:rPr>
          <w:w w:val="110"/>
        </w:rPr>
        <w:t>(3) SYD6809 - Seminar in Gender Issues</w:t>
      </w:r>
      <w:r>
        <w:rPr>
          <w:spacing w:val="80"/>
          <w:w w:val="110"/>
        </w:rPr>
        <w:t> </w:t>
      </w:r>
      <w:r>
        <w:rPr>
          <w:w w:val="110"/>
        </w:rPr>
        <w:t>(3)</w:t>
      </w:r>
    </w:p>
    <w:p>
      <w:pPr>
        <w:pStyle w:val="BodyText"/>
        <w:spacing w:line="475" w:lineRule="auto"/>
        <w:ind w:right="2819" w:firstLine="1200"/>
        <w:rPr>
          <w:rFonts w:ascii="Gill Sans MT"/>
          <w:b/>
        </w:rPr>
      </w:pPr>
      <w:r>
        <w:rPr>
          <w:w w:val="115"/>
        </w:rPr>
        <w:t>SYP5566</w:t>
      </w:r>
      <w:r>
        <w:rPr>
          <w:spacing w:val="-13"/>
          <w:w w:val="115"/>
        </w:rPr>
        <w:t> </w:t>
      </w:r>
      <w:r>
        <w:rPr>
          <w:w w:val="115"/>
        </w:rPr>
        <w:t>-</w:t>
      </w:r>
      <w:r>
        <w:rPr>
          <w:spacing w:val="-13"/>
          <w:w w:val="115"/>
        </w:rPr>
        <w:t> </w:t>
      </w:r>
      <w:r>
        <w:rPr>
          <w:w w:val="115"/>
        </w:rPr>
        <w:t>Seminar</w:t>
      </w:r>
      <w:r>
        <w:rPr>
          <w:spacing w:val="-13"/>
          <w:w w:val="115"/>
        </w:rPr>
        <w:t> </w:t>
      </w:r>
      <w:r>
        <w:rPr>
          <w:w w:val="115"/>
        </w:rPr>
        <w:t>on</w:t>
      </w:r>
      <w:r>
        <w:rPr>
          <w:spacing w:val="-13"/>
          <w:w w:val="115"/>
        </w:rPr>
        <w:t> </w:t>
      </w:r>
      <w:r>
        <w:rPr>
          <w:w w:val="115"/>
        </w:rPr>
        <w:t>Domestic</w:t>
      </w:r>
      <w:r>
        <w:rPr>
          <w:spacing w:val="-13"/>
          <w:w w:val="115"/>
        </w:rPr>
        <w:t> </w:t>
      </w:r>
      <w:r>
        <w:rPr>
          <w:w w:val="115"/>
        </w:rPr>
        <w:t>Violence:</w:t>
      </w:r>
      <w:r>
        <w:rPr>
          <w:spacing w:val="-13"/>
          <w:w w:val="115"/>
        </w:rPr>
        <w:t> </w:t>
      </w:r>
      <w:r>
        <w:rPr>
          <w:w w:val="115"/>
        </w:rPr>
        <w:t>Theory,</w:t>
      </w:r>
      <w:r>
        <w:rPr>
          <w:spacing w:val="-13"/>
          <w:w w:val="115"/>
        </w:rPr>
        <w:t> </w:t>
      </w:r>
      <w:r>
        <w:rPr>
          <w:w w:val="115"/>
        </w:rPr>
        <w:t>Research</w:t>
      </w:r>
      <w:r>
        <w:rPr>
          <w:spacing w:val="-13"/>
          <w:w w:val="115"/>
        </w:rPr>
        <w:t> </w:t>
      </w:r>
      <w:r>
        <w:rPr>
          <w:w w:val="115"/>
        </w:rPr>
        <w:t>and</w:t>
      </w:r>
      <w:r>
        <w:rPr>
          <w:spacing w:val="-13"/>
          <w:w w:val="115"/>
        </w:rPr>
        <w:t> </w:t>
      </w:r>
      <w:r>
        <w:rPr>
          <w:w w:val="115"/>
        </w:rPr>
        <w:t>Social</w:t>
      </w:r>
      <w:r>
        <w:rPr>
          <w:spacing w:val="-13"/>
          <w:w w:val="115"/>
        </w:rPr>
        <w:t> </w:t>
      </w:r>
      <w:r>
        <w:rPr>
          <w:w w:val="115"/>
        </w:rPr>
        <w:t>Policy</w:t>
      </w:r>
      <w:r>
        <w:rPr>
          <w:spacing w:val="15"/>
          <w:w w:val="115"/>
        </w:rPr>
        <w:t> </w:t>
      </w:r>
      <w:r>
        <w:rPr>
          <w:w w:val="115"/>
        </w:rPr>
        <w:t>(3) Grand Total Credits: </w:t>
      </w:r>
      <w:r>
        <w:rPr>
          <w:rFonts w:ascii="Gill Sans MT"/>
          <w:b/>
          <w:w w:val="115"/>
        </w:rPr>
        <w:t>12 - 13</w:t>
      </w:r>
    </w:p>
    <w:p>
      <w:pPr>
        <w:pStyle w:val="BodyText"/>
        <w:ind w:left="0"/>
        <w:rPr>
          <w:rFonts w:ascii="Gill Sans MT"/>
          <w:b/>
        </w:rPr>
      </w:pPr>
    </w:p>
    <w:p>
      <w:pPr>
        <w:pStyle w:val="BodyText"/>
        <w:spacing w:before="22"/>
        <w:ind w:left="0"/>
        <w:rPr>
          <w:rFonts w:ascii="Gill Sans MT"/>
          <w:b/>
        </w:rPr>
      </w:pPr>
    </w:p>
    <w:p>
      <w:pPr>
        <w:pStyle w:val="Heading1"/>
      </w:pPr>
      <w:r>
        <w:rPr>
          <w:spacing w:val="-2"/>
          <w:w w:val="125"/>
        </w:rPr>
        <w:t>Rosen</w:t>
      </w:r>
      <w:r>
        <w:rPr>
          <w:spacing w:val="-8"/>
          <w:w w:val="125"/>
        </w:rPr>
        <w:t> </w:t>
      </w:r>
      <w:r>
        <w:rPr>
          <w:spacing w:val="-2"/>
          <w:w w:val="125"/>
        </w:rPr>
        <w:t>College</w:t>
      </w:r>
      <w:r>
        <w:rPr>
          <w:spacing w:val="-8"/>
          <w:w w:val="125"/>
        </w:rPr>
        <w:t> </w:t>
      </w:r>
      <w:r>
        <w:rPr>
          <w:spacing w:val="-2"/>
          <w:w w:val="125"/>
        </w:rPr>
        <w:t>of</w:t>
      </w:r>
      <w:r>
        <w:rPr>
          <w:spacing w:val="-8"/>
          <w:w w:val="125"/>
        </w:rPr>
        <w:t> </w:t>
      </w:r>
      <w:r>
        <w:rPr>
          <w:spacing w:val="-2"/>
          <w:w w:val="125"/>
        </w:rPr>
        <w:t>Hospitality</w:t>
      </w:r>
      <w:r>
        <w:rPr>
          <w:spacing w:val="-8"/>
          <w:w w:val="125"/>
        </w:rPr>
        <w:t> </w:t>
      </w:r>
      <w:r>
        <w:rPr>
          <w:spacing w:val="-2"/>
          <w:w w:val="125"/>
        </w:rPr>
        <w:t>Management</w:t>
      </w:r>
    </w:p>
    <w:p>
      <w:pPr>
        <w:pStyle w:val="BodyText"/>
        <w:ind w:left="0"/>
        <w:rPr>
          <w:rFonts w:ascii="Gill Sans MT"/>
          <w:b/>
          <w:sz w:val="22"/>
        </w:rPr>
      </w:pPr>
    </w:p>
    <w:p>
      <w:pPr>
        <w:pStyle w:val="BodyText"/>
        <w:spacing w:before="7"/>
        <w:ind w:left="0"/>
        <w:rPr>
          <w:rFonts w:ascii="Gill Sans MT"/>
          <w:b/>
          <w:sz w:val="22"/>
        </w:rPr>
      </w:pPr>
    </w:p>
    <w:p>
      <w:pPr>
        <w:spacing w:before="0"/>
        <w:ind w:left="419" w:right="0" w:firstLine="0"/>
        <w:jc w:val="left"/>
        <w:rPr>
          <w:rFonts w:ascii="Gill Sans MT"/>
          <w:b/>
          <w:sz w:val="18"/>
        </w:rPr>
      </w:pPr>
      <w:r>
        <w:rPr>
          <w:rFonts w:ascii="Gill Sans MT"/>
          <w:b/>
          <w:w w:val="120"/>
          <w:sz w:val="18"/>
        </w:rPr>
        <w:t>Destination</w:t>
      </w:r>
      <w:r>
        <w:rPr>
          <w:rFonts w:ascii="Gill Sans MT"/>
          <w:b/>
          <w:spacing w:val="-10"/>
          <w:w w:val="120"/>
          <w:sz w:val="18"/>
        </w:rPr>
        <w:t> </w:t>
      </w:r>
      <w:r>
        <w:rPr>
          <w:rFonts w:ascii="Gill Sans MT"/>
          <w:b/>
          <w:w w:val="120"/>
          <w:sz w:val="18"/>
        </w:rPr>
        <w:t>Marketing</w:t>
      </w:r>
      <w:r>
        <w:rPr>
          <w:rFonts w:ascii="Gill Sans MT"/>
          <w:b/>
          <w:spacing w:val="-7"/>
          <w:w w:val="120"/>
          <w:sz w:val="18"/>
        </w:rPr>
        <w:t> </w:t>
      </w:r>
      <w:r>
        <w:rPr>
          <w:rFonts w:ascii="Gill Sans MT"/>
          <w:b/>
          <w:w w:val="120"/>
          <w:sz w:val="18"/>
        </w:rPr>
        <w:t>and</w:t>
      </w:r>
      <w:r>
        <w:rPr>
          <w:rFonts w:ascii="Gill Sans MT"/>
          <w:b/>
          <w:spacing w:val="-7"/>
          <w:w w:val="120"/>
          <w:sz w:val="18"/>
        </w:rPr>
        <w:t> </w:t>
      </w:r>
      <w:r>
        <w:rPr>
          <w:rFonts w:ascii="Gill Sans MT"/>
          <w:b/>
          <w:w w:val="120"/>
          <w:sz w:val="18"/>
        </w:rPr>
        <w:t>Management</w:t>
      </w:r>
      <w:r>
        <w:rPr>
          <w:rFonts w:ascii="Gill Sans MT"/>
          <w:b/>
          <w:spacing w:val="-7"/>
          <w:w w:val="120"/>
          <w:sz w:val="18"/>
        </w:rPr>
        <w:t> </w:t>
      </w:r>
      <w:r>
        <w:rPr>
          <w:rFonts w:ascii="Gill Sans MT"/>
          <w:b/>
          <w:w w:val="120"/>
          <w:sz w:val="18"/>
        </w:rPr>
        <w:t>Graduate</w:t>
      </w:r>
      <w:r>
        <w:rPr>
          <w:rFonts w:ascii="Gill Sans MT"/>
          <w:b/>
          <w:spacing w:val="-7"/>
          <w:w w:val="120"/>
          <w:sz w:val="18"/>
        </w:rPr>
        <w:t> </w:t>
      </w:r>
      <w:r>
        <w:rPr>
          <w:rFonts w:ascii="Gill Sans MT"/>
          <w:b/>
          <w:spacing w:val="-2"/>
          <w:w w:val="120"/>
          <w:sz w:val="18"/>
        </w:rPr>
        <w:t>Certificate</w:t>
      </w:r>
    </w:p>
    <w:sectPr>
      <w:pgSz w:w="12240" w:h="15840"/>
      <w:pgMar w:header="572" w:footer="518" w:top="840" w:bottom="70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Trebuchet MS">
    <w:altName w:val="Trebuchet MS"/>
    <w:charset w:val="0"/>
    <w:family w:val="swiss"/>
    <w:pitch w:val="variable"/>
  </w:font>
  <w:font w:name="Gill Sans MT">
    <w:altName w:val="Gill Sans MT"/>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20096">
              <wp:simplePos x="0" y="0"/>
              <wp:positionH relativeFrom="page">
                <wp:posOffset>6619278</wp:posOffset>
              </wp:positionH>
              <wp:positionV relativeFrom="page">
                <wp:posOffset>9586897</wp:posOffset>
              </wp:positionV>
              <wp:extent cx="251460" cy="1390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51460" cy="139065"/>
                      </a:xfrm>
                      <a:prstGeom prst="rect">
                        <a:avLst/>
                      </a:prstGeom>
                    </wps:spPr>
                    <wps:txbx>
                      <w:txbxContent>
                        <w:p>
                          <w:pPr>
                            <w:spacing w:before="14"/>
                            <w:ind w:left="20" w:right="0" w:firstLine="0"/>
                            <w:jc w:val="left"/>
                            <w:rPr>
                              <w:rFonts w:ascii="Arial"/>
                              <w:sz w:val="16"/>
                            </w:rPr>
                          </w:pPr>
                          <w:r>
                            <w:rPr>
                              <w:rFonts w:ascii="Arial"/>
                              <w:spacing w:val="-4"/>
                              <w:sz w:val="16"/>
                            </w:rPr>
                            <w:t>1015</w:t>
                          </w:r>
                        </w:p>
                      </w:txbxContent>
                    </wps:txbx>
                    <wps:bodyPr wrap="square" lIns="0" tIns="0" rIns="0" bIns="0" rtlCol="0">
                      <a:noAutofit/>
                    </wps:bodyPr>
                  </wps:wsp>
                </a:graphicData>
              </a:graphic>
            </wp:anchor>
          </w:drawing>
        </mc:Choice>
        <mc:Fallback>
          <w:pict>
            <v:shape style="position:absolute;margin-left:521.203003pt;margin-top:754.87384pt;width:19.8pt;height:10.95pt;mso-position-horizontal-relative:page;mso-position-vertical-relative:page;z-index:-18896384" type="#_x0000_t202" id="docshape2" filled="false" stroked="false">
              <v:textbox inset="0,0,0,0">
                <w:txbxContent>
                  <w:p>
                    <w:pPr>
                      <w:spacing w:before="14"/>
                      <w:ind w:left="20" w:right="0" w:firstLine="0"/>
                      <w:jc w:val="left"/>
                      <w:rPr>
                        <w:rFonts w:ascii="Arial"/>
                        <w:sz w:val="16"/>
                      </w:rPr>
                    </w:pPr>
                    <w:r>
                      <w:rPr>
                        <w:rFonts w:ascii="Arial"/>
                        <w:spacing w:val="-4"/>
                        <w:sz w:val="16"/>
                      </w:rPr>
                      <w:t>1015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21120">
              <wp:simplePos x="0" y="0"/>
              <wp:positionH relativeFrom="page">
                <wp:posOffset>1520920</wp:posOffset>
              </wp:positionH>
              <wp:positionV relativeFrom="page">
                <wp:posOffset>9566761</wp:posOffset>
              </wp:positionV>
              <wp:extent cx="1159510" cy="13652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159510" cy="136525"/>
                      </a:xfrm>
                      <a:prstGeom prst="rect">
                        <a:avLst/>
                      </a:prstGeom>
                    </wps:spPr>
                    <wps:txbx>
                      <w:txbxContent>
                        <w:p>
                          <w:pPr>
                            <w:pStyle w:val="BodyText"/>
                            <w:spacing w:before="18"/>
                            <w:ind w:left="20"/>
                          </w:pPr>
                          <w:r>
                            <w:rPr>
                              <w:w w:val="110"/>
                            </w:rPr>
                            <w:t>Complete</w:t>
                          </w:r>
                          <w:r>
                            <w:rPr>
                              <w:spacing w:val="-4"/>
                              <w:w w:val="110"/>
                            </w:rPr>
                            <w:t> </w:t>
                          </w:r>
                          <w:r>
                            <w:rPr>
                              <w:w w:val="110"/>
                            </w:rPr>
                            <w:t>the</w:t>
                          </w:r>
                          <w:r>
                            <w:rPr>
                              <w:spacing w:val="-3"/>
                              <w:w w:val="110"/>
                            </w:rPr>
                            <w:t> </w:t>
                          </w:r>
                          <w:r>
                            <w:rPr>
                              <w:spacing w:val="-2"/>
                              <w:w w:val="110"/>
                            </w:rPr>
                            <w:t>following:</w:t>
                          </w:r>
                        </w:p>
                      </w:txbxContent>
                    </wps:txbx>
                    <wps:bodyPr wrap="square" lIns="0" tIns="0" rIns="0" bIns="0" rtlCol="0">
                      <a:noAutofit/>
                    </wps:bodyPr>
                  </wps:wsp>
                </a:graphicData>
              </a:graphic>
            </wp:anchor>
          </w:drawing>
        </mc:Choice>
        <mc:Fallback>
          <w:pict>
            <v:shape style="position:absolute;margin-left:119.7575pt;margin-top:753.28833pt;width:91.3pt;height:10.75pt;mso-position-horizontal-relative:page;mso-position-vertical-relative:page;z-index:-18895360" type="#_x0000_t202" id="docshape4" filled="false" stroked="false">
              <v:textbox inset="0,0,0,0">
                <w:txbxContent>
                  <w:p>
                    <w:pPr>
                      <w:pStyle w:val="BodyText"/>
                      <w:spacing w:before="18"/>
                      <w:ind w:left="20"/>
                    </w:pPr>
                    <w:r>
                      <w:rPr>
                        <w:w w:val="110"/>
                      </w:rPr>
                      <w:t>Complete</w:t>
                    </w:r>
                    <w:r>
                      <w:rPr>
                        <w:spacing w:val="-4"/>
                        <w:w w:val="110"/>
                      </w:rPr>
                      <w:t> </w:t>
                    </w:r>
                    <w:r>
                      <w:rPr>
                        <w:w w:val="110"/>
                      </w:rPr>
                      <w:t>the</w:t>
                    </w:r>
                    <w:r>
                      <w:rPr>
                        <w:spacing w:val="-3"/>
                        <w:w w:val="110"/>
                      </w:rPr>
                      <w:t> </w:t>
                    </w:r>
                    <w:r>
                      <w:rPr>
                        <w:spacing w:val="-2"/>
                        <w:w w:val="110"/>
                      </w:rPr>
                      <w:t>following: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4421632">
              <wp:simplePos x="0" y="0"/>
              <wp:positionH relativeFrom="page">
                <wp:posOffset>6619278</wp:posOffset>
              </wp:positionH>
              <wp:positionV relativeFrom="page">
                <wp:posOffset>9586897</wp:posOffset>
              </wp:positionV>
              <wp:extent cx="251460" cy="13906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51460" cy="139065"/>
                      </a:xfrm>
                      <a:prstGeom prst="rect">
                        <a:avLst/>
                      </a:prstGeom>
                    </wps:spPr>
                    <wps:txbx>
                      <w:txbxContent>
                        <w:p>
                          <w:pPr>
                            <w:spacing w:before="14"/>
                            <w:ind w:left="20" w:right="0" w:firstLine="0"/>
                            <w:jc w:val="left"/>
                            <w:rPr>
                              <w:rFonts w:ascii="Arial"/>
                              <w:sz w:val="16"/>
                            </w:rPr>
                          </w:pPr>
                          <w:r>
                            <w:rPr>
                              <w:rFonts w:ascii="Arial"/>
                              <w:spacing w:val="-4"/>
                              <w:sz w:val="16"/>
                            </w:rPr>
                            <w:t>1016</w:t>
                          </w:r>
                        </w:p>
                      </w:txbxContent>
                    </wps:txbx>
                    <wps:bodyPr wrap="square" lIns="0" tIns="0" rIns="0" bIns="0" rtlCol="0">
                      <a:noAutofit/>
                    </wps:bodyPr>
                  </wps:wsp>
                </a:graphicData>
              </a:graphic>
            </wp:anchor>
          </w:drawing>
        </mc:Choice>
        <mc:Fallback>
          <w:pict>
            <v:shape style="position:absolute;margin-left:521.203003pt;margin-top:754.87384pt;width:19.8pt;height:10.95pt;mso-position-horizontal-relative:page;mso-position-vertical-relative:page;z-index:-18894848" type="#_x0000_t202" id="docshape5" filled="false" stroked="false">
              <v:textbox inset="0,0,0,0">
                <w:txbxContent>
                  <w:p>
                    <w:pPr>
                      <w:spacing w:before="14"/>
                      <w:ind w:left="20" w:right="0" w:firstLine="0"/>
                      <w:jc w:val="left"/>
                      <w:rPr>
                        <w:rFonts w:ascii="Arial"/>
                        <w:sz w:val="16"/>
                      </w:rPr>
                    </w:pPr>
                    <w:r>
                      <w:rPr>
                        <w:rFonts w:ascii="Arial"/>
                        <w:spacing w:val="-4"/>
                        <w:sz w:val="16"/>
                      </w:rPr>
                      <w:t>1016</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13"/>
      </w:rPr>
    </w:pPr>
    <w:r>
      <w:rPr>
        <w:sz w:val="13"/>
      </w:rPr>
      <mc:AlternateContent>
        <mc:Choice Requires="wps">
          <w:drawing>
            <wp:anchor distT="0" distB="0" distL="0" distR="0" allowOverlap="1" layoutInCell="1" locked="0" behindDoc="1" simplePos="0" relativeHeight="484422656">
              <wp:simplePos x="0" y="0"/>
              <wp:positionH relativeFrom="page">
                <wp:posOffset>6593878</wp:posOffset>
              </wp:positionH>
              <wp:positionV relativeFrom="page">
                <wp:posOffset>9586897</wp:posOffset>
              </wp:positionV>
              <wp:extent cx="314960" cy="13906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1021</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93824" type="#_x0000_t202" id="docshape7"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1021</w:t>
                    </w:r>
                    <w:r>
                      <w:rPr>
                        <w:rFonts w:ascii="Arial"/>
                        <w:spacing w:val="-4"/>
                        <w:sz w:val="1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23680">
              <wp:simplePos x="0" y="0"/>
              <wp:positionH relativeFrom="page">
                <wp:posOffset>711200</wp:posOffset>
              </wp:positionH>
              <wp:positionV relativeFrom="page">
                <wp:posOffset>9568129</wp:posOffset>
              </wp:positionV>
              <wp:extent cx="4196080" cy="15875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4196080" cy="158750"/>
                      </a:xfrm>
                      <a:prstGeom prst="rect">
                        <a:avLst/>
                      </a:prstGeom>
                    </wps:spPr>
                    <wps:txbx>
                      <w:txbxContent>
                        <w:p>
                          <w:pPr>
                            <w:spacing w:before="20"/>
                            <w:ind w:left="20" w:right="0" w:firstLine="0"/>
                            <w:jc w:val="left"/>
                            <w:rPr>
                              <w:rFonts w:ascii="Gill Sans MT"/>
                              <w:b/>
                              <w:sz w:val="18"/>
                            </w:rPr>
                          </w:pPr>
                          <w:r>
                            <w:rPr>
                              <w:rFonts w:ascii="Gill Sans MT"/>
                              <w:b/>
                              <w:w w:val="120"/>
                              <w:sz w:val="18"/>
                            </w:rPr>
                            <w:t>Big</w:t>
                          </w:r>
                          <w:r>
                            <w:rPr>
                              <w:rFonts w:ascii="Gill Sans MT"/>
                              <w:b/>
                              <w:spacing w:val="-7"/>
                              <w:w w:val="120"/>
                              <w:sz w:val="18"/>
                            </w:rPr>
                            <w:t> </w:t>
                          </w:r>
                          <w:r>
                            <w:rPr>
                              <w:rFonts w:ascii="Gill Sans MT"/>
                              <w:b/>
                              <w:w w:val="120"/>
                              <w:sz w:val="18"/>
                            </w:rPr>
                            <w:t>Data</w:t>
                          </w:r>
                          <w:r>
                            <w:rPr>
                              <w:rFonts w:ascii="Gill Sans MT"/>
                              <w:b/>
                              <w:spacing w:val="-6"/>
                              <w:w w:val="120"/>
                              <w:sz w:val="18"/>
                            </w:rPr>
                            <w:t> </w:t>
                          </w:r>
                          <w:r>
                            <w:rPr>
                              <w:rFonts w:ascii="Gill Sans MT"/>
                              <w:b/>
                              <w:w w:val="120"/>
                              <w:sz w:val="18"/>
                            </w:rPr>
                            <w:t>Analytics</w:t>
                          </w:r>
                          <w:r>
                            <w:rPr>
                              <w:rFonts w:ascii="Gill Sans MT"/>
                              <w:b/>
                              <w:spacing w:val="-6"/>
                              <w:w w:val="120"/>
                              <w:sz w:val="18"/>
                            </w:rPr>
                            <w:t> </w:t>
                          </w:r>
                          <w:r>
                            <w:rPr>
                              <w:rFonts w:ascii="Gill Sans MT"/>
                              <w:b/>
                              <w:w w:val="120"/>
                              <w:sz w:val="18"/>
                            </w:rPr>
                            <w:t>PhD</w:t>
                          </w:r>
                          <w:r>
                            <w:rPr>
                              <w:rFonts w:ascii="Gill Sans MT"/>
                              <w:b/>
                              <w:spacing w:val="-6"/>
                              <w:w w:val="120"/>
                              <w:sz w:val="18"/>
                            </w:rPr>
                            <w:t> </w:t>
                          </w:r>
                          <w:r>
                            <w:rPr>
                              <w:rFonts w:ascii="Gill Sans MT"/>
                              <w:b/>
                              <w:w w:val="120"/>
                              <w:sz w:val="18"/>
                            </w:rPr>
                            <w:t>-</w:t>
                          </w:r>
                          <w:r>
                            <w:rPr>
                              <w:rFonts w:ascii="Gill Sans MT"/>
                              <w:b/>
                              <w:spacing w:val="-7"/>
                              <w:w w:val="120"/>
                              <w:sz w:val="18"/>
                            </w:rPr>
                            <w:t> </w:t>
                          </w:r>
                          <w:r>
                            <w:rPr>
                              <w:rFonts w:ascii="Gill Sans MT"/>
                              <w:b/>
                              <w:w w:val="120"/>
                              <w:sz w:val="18"/>
                            </w:rPr>
                            <w:t>Big</w:t>
                          </w:r>
                          <w:r>
                            <w:rPr>
                              <w:rFonts w:ascii="Gill Sans MT"/>
                              <w:b/>
                              <w:spacing w:val="-6"/>
                              <w:w w:val="120"/>
                              <w:sz w:val="18"/>
                            </w:rPr>
                            <w:t> </w:t>
                          </w:r>
                          <w:r>
                            <w:rPr>
                              <w:rFonts w:ascii="Gill Sans MT"/>
                              <w:b/>
                              <w:w w:val="120"/>
                              <w:sz w:val="18"/>
                            </w:rPr>
                            <w:t>Data</w:t>
                          </w:r>
                          <w:r>
                            <w:rPr>
                              <w:rFonts w:ascii="Gill Sans MT"/>
                              <w:b/>
                              <w:spacing w:val="-6"/>
                              <w:w w:val="120"/>
                              <w:sz w:val="18"/>
                            </w:rPr>
                            <w:t> </w:t>
                          </w:r>
                          <w:r>
                            <w:rPr>
                              <w:rFonts w:ascii="Gill Sans MT"/>
                              <w:b/>
                              <w:w w:val="120"/>
                              <w:sz w:val="18"/>
                            </w:rPr>
                            <w:t>Analytics</w:t>
                          </w:r>
                          <w:r>
                            <w:rPr>
                              <w:rFonts w:ascii="Gill Sans MT"/>
                              <w:b/>
                              <w:spacing w:val="-6"/>
                              <w:w w:val="120"/>
                              <w:sz w:val="18"/>
                            </w:rPr>
                            <w:t> </w:t>
                          </w:r>
                          <w:r>
                            <w:rPr>
                              <w:rFonts w:ascii="Gill Sans MT"/>
                              <w:b/>
                              <w:w w:val="120"/>
                              <w:sz w:val="18"/>
                            </w:rPr>
                            <w:t>PhD,</w:t>
                          </w:r>
                          <w:r>
                            <w:rPr>
                              <w:rFonts w:ascii="Gill Sans MT"/>
                              <w:b/>
                              <w:spacing w:val="-7"/>
                              <w:w w:val="120"/>
                              <w:sz w:val="18"/>
                            </w:rPr>
                            <w:t> </w:t>
                          </w:r>
                          <w:r>
                            <w:rPr>
                              <w:rFonts w:ascii="Gill Sans MT"/>
                              <w:b/>
                              <w:w w:val="120"/>
                              <w:sz w:val="18"/>
                            </w:rPr>
                            <w:t>Statistics</w:t>
                          </w:r>
                          <w:r>
                            <w:rPr>
                              <w:rFonts w:ascii="Gill Sans MT"/>
                              <w:b/>
                              <w:spacing w:val="-6"/>
                              <w:w w:val="120"/>
                              <w:sz w:val="18"/>
                            </w:rPr>
                            <w:t> </w:t>
                          </w:r>
                          <w:r>
                            <w:rPr>
                              <w:rFonts w:ascii="Gill Sans MT"/>
                              <w:b/>
                              <w:spacing w:val="-2"/>
                              <w:w w:val="120"/>
                              <w:sz w:val="18"/>
                            </w:rPr>
                            <w:t>Track</w:t>
                          </w:r>
                        </w:p>
                      </w:txbxContent>
                    </wps:txbx>
                    <wps:bodyPr wrap="square" lIns="0" tIns="0" rIns="0" bIns="0" rtlCol="0">
                      <a:noAutofit/>
                    </wps:bodyPr>
                  </wps:wsp>
                </a:graphicData>
              </a:graphic>
            </wp:anchor>
          </w:drawing>
        </mc:Choice>
        <mc:Fallback>
          <w:pict>
            <v:shape style="position:absolute;margin-left:56pt;margin-top:753.395996pt;width:330.4pt;height:12.5pt;mso-position-horizontal-relative:page;mso-position-vertical-relative:page;z-index:-18892800" type="#_x0000_t202" id="docshape9" filled="false" stroked="false">
              <v:textbox inset="0,0,0,0">
                <w:txbxContent>
                  <w:p>
                    <w:pPr>
                      <w:spacing w:before="20"/>
                      <w:ind w:left="20" w:right="0" w:firstLine="0"/>
                      <w:jc w:val="left"/>
                      <w:rPr>
                        <w:rFonts w:ascii="Gill Sans MT"/>
                        <w:b/>
                        <w:sz w:val="18"/>
                      </w:rPr>
                    </w:pPr>
                    <w:r>
                      <w:rPr>
                        <w:rFonts w:ascii="Gill Sans MT"/>
                        <w:b/>
                        <w:w w:val="120"/>
                        <w:sz w:val="18"/>
                      </w:rPr>
                      <w:t>Big</w:t>
                    </w:r>
                    <w:r>
                      <w:rPr>
                        <w:rFonts w:ascii="Gill Sans MT"/>
                        <w:b/>
                        <w:spacing w:val="-7"/>
                        <w:w w:val="120"/>
                        <w:sz w:val="18"/>
                      </w:rPr>
                      <w:t> </w:t>
                    </w:r>
                    <w:r>
                      <w:rPr>
                        <w:rFonts w:ascii="Gill Sans MT"/>
                        <w:b/>
                        <w:w w:val="120"/>
                        <w:sz w:val="18"/>
                      </w:rPr>
                      <w:t>Data</w:t>
                    </w:r>
                    <w:r>
                      <w:rPr>
                        <w:rFonts w:ascii="Gill Sans MT"/>
                        <w:b/>
                        <w:spacing w:val="-6"/>
                        <w:w w:val="120"/>
                        <w:sz w:val="18"/>
                      </w:rPr>
                      <w:t> </w:t>
                    </w:r>
                    <w:r>
                      <w:rPr>
                        <w:rFonts w:ascii="Gill Sans MT"/>
                        <w:b/>
                        <w:w w:val="120"/>
                        <w:sz w:val="18"/>
                      </w:rPr>
                      <w:t>Analytics</w:t>
                    </w:r>
                    <w:r>
                      <w:rPr>
                        <w:rFonts w:ascii="Gill Sans MT"/>
                        <w:b/>
                        <w:spacing w:val="-6"/>
                        <w:w w:val="120"/>
                        <w:sz w:val="18"/>
                      </w:rPr>
                      <w:t> </w:t>
                    </w:r>
                    <w:r>
                      <w:rPr>
                        <w:rFonts w:ascii="Gill Sans MT"/>
                        <w:b/>
                        <w:w w:val="120"/>
                        <w:sz w:val="18"/>
                      </w:rPr>
                      <w:t>PhD</w:t>
                    </w:r>
                    <w:r>
                      <w:rPr>
                        <w:rFonts w:ascii="Gill Sans MT"/>
                        <w:b/>
                        <w:spacing w:val="-6"/>
                        <w:w w:val="120"/>
                        <w:sz w:val="18"/>
                      </w:rPr>
                      <w:t> </w:t>
                    </w:r>
                    <w:r>
                      <w:rPr>
                        <w:rFonts w:ascii="Gill Sans MT"/>
                        <w:b/>
                        <w:w w:val="120"/>
                        <w:sz w:val="18"/>
                      </w:rPr>
                      <w:t>-</w:t>
                    </w:r>
                    <w:r>
                      <w:rPr>
                        <w:rFonts w:ascii="Gill Sans MT"/>
                        <w:b/>
                        <w:spacing w:val="-7"/>
                        <w:w w:val="120"/>
                        <w:sz w:val="18"/>
                      </w:rPr>
                      <w:t> </w:t>
                    </w:r>
                    <w:r>
                      <w:rPr>
                        <w:rFonts w:ascii="Gill Sans MT"/>
                        <w:b/>
                        <w:w w:val="120"/>
                        <w:sz w:val="18"/>
                      </w:rPr>
                      <w:t>Big</w:t>
                    </w:r>
                    <w:r>
                      <w:rPr>
                        <w:rFonts w:ascii="Gill Sans MT"/>
                        <w:b/>
                        <w:spacing w:val="-6"/>
                        <w:w w:val="120"/>
                        <w:sz w:val="18"/>
                      </w:rPr>
                      <w:t> </w:t>
                    </w:r>
                    <w:r>
                      <w:rPr>
                        <w:rFonts w:ascii="Gill Sans MT"/>
                        <w:b/>
                        <w:w w:val="120"/>
                        <w:sz w:val="18"/>
                      </w:rPr>
                      <w:t>Data</w:t>
                    </w:r>
                    <w:r>
                      <w:rPr>
                        <w:rFonts w:ascii="Gill Sans MT"/>
                        <w:b/>
                        <w:spacing w:val="-6"/>
                        <w:w w:val="120"/>
                        <w:sz w:val="18"/>
                      </w:rPr>
                      <w:t> </w:t>
                    </w:r>
                    <w:r>
                      <w:rPr>
                        <w:rFonts w:ascii="Gill Sans MT"/>
                        <w:b/>
                        <w:w w:val="120"/>
                        <w:sz w:val="18"/>
                      </w:rPr>
                      <w:t>Analytics</w:t>
                    </w:r>
                    <w:r>
                      <w:rPr>
                        <w:rFonts w:ascii="Gill Sans MT"/>
                        <w:b/>
                        <w:spacing w:val="-6"/>
                        <w:w w:val="120"/>
                        <w:sz w:val="18"/>
                      </w:rPr>
                      <w:t> </w:t>
                    </w:r>
                    <w:r>
                      <w:rPr>
                        <w:rFonts w:ascii="Gill Sans MT"/>
                        <w:b/>
                        <w:w w:val="120"/>
                        <w:sz w:val="18"/>
                      </w:rPr>
                      <w:t>PhD,</w:t>
                    </w:r>
                    <w:r>
                      <w:rPr>
                        <w:rFonts w:ascii="Gill Sans MT"/>
                        <w:b/>
                        <w:spacing w:val="-7"/>
                        <w:w w:val="120"/>
                        <w:sz w:val="18"/>
                      </w:rPr>
                      <w:t> </w:t>
                    </w:r>
                    <w:r>
                      <w:rPr>
                        <w:rFonts w:ascii="Gill Sans MT"/>
                        <w:b/>
                        <w:w w:val="120"/>
                        <w:sz w:val="18"/>
                      </w:rPr>
                      <w:t>Statistics</w:t>
                    </w:r>
                    <w:r>
                      <w:rPr>
                        <w:rFonts w:ascii="Gill Sans MT"/>
                        <w:b/>
                        <w:spacing w:val="-6"/>
                        <w:w w:val="120"/>
                        <w:sz w:val="18"/>
                      </w:rPr>
                      <w:t> </w:t>
                    </w:r>
                    <w:r>
                      <w:rPr>
                        <w:rFonts w:ascii="Gill Sans MT"/>
                        <w:b/>
                        <w:spacing w:val="-2"/>
                        <w:w w:val="120"/>
                        <w:sz w:val="18"/>
                      </w:rPr>
                      <w:t>Track</w:t>
                    </w:r>
                  </w:p>
                </w:txbxContent>
              </v:textbox>
              <w10:wrap type="none"/>
            </v:shape>
          </w:pict>
        </mc:Fallback>
      </mc:AlternateContent>
    </w:r>
    <w:r>
      <w:rPr>
        <w:sz w:val="20"/>
      </w:rPr>
      <mc:AlternateContent>
        <mc:Choice Requires="wps">
          <w:drawing>
            <wp:anchor distT="0" distB="0" distL="0" distR="0" allowOverlap="1" layoutInCell="1" locked="0" behindDoc="1" simplePos="0" relativeHeight="484424192">
              <wp:simplePos x="0" y="0"/>
              <wp:positionH relativeFrom="page">
                <wp:posOffset>6593878</wp:posOffset>
              </wp:positionH>
              <wp:positionV relativeFrom="page">
                <wp:posOffset>9586897</wp:posOffset>
              </wp:positionV>
              <wp:extent cx="314960" cy="13906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1022</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92288" type="#_x0000_t202" id="docshape10"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1022</w:t>
                    </w:r>
                    <w:r>
                      <w:rPr>
                        <w:rFonts w:ascii="Arial"/>
                        <w:spacing w:val="-4"/>
                        <w:sz w:val="1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7"/>
      </w:rPr>
    </w:pPr>
    <w:r>
      <w:rPr>
        <w:sz w:val="7"/>
      </w:rPr>
      <mc:AlternateContent>
        <mc:Choice Requires="wps">
          <w:drawing>
            <wp:anchor distT="0" distB="0" distL="0" distR="0" allowOverlap="1" layoutInCell="1" locked="0" behindDoc="1" simplePos="0" relativeHeight="484425216">
              <wp:simplePos x="0" y="0"/>
              <wp:positionH relativeFrom="page">
                <wp:posOffset>6593878</wp:posOffset>
              </wp:positionH>
              <wp:positionV relativeFrom="page">
                <wp:posOffset>9586897</wp:posOffset>
              </wp:positionV>
              <wp:extent cx="314960" cy="13906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1024</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91264" type="#_x0000_t202" id="docshape12"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1024</w:t>
                    </w:r>
                    <w:r>
                      <w:rPr>
                        <w:rFonts w:ascii="Arial"/>
                        <w:spacing w:val="-4"/>
                        <w:sz w:val="16"/>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7"/>
      </w:rPr>
    </w:pPr>
    <w:r>
      <w:rPr>
        <w:sz w:val="7"/>
      </w:rPr>
      <mc:AlternateContent>
        <mc:Choice Requires="wps">
          <w:drawing>
            <wp:anchor distT="0" distB="0" distL="0" distR="0" allowOverlap="1" layoutInCell="1" locked="0" behindDoc="1" simplePos="0" relativeHeight="484426752">
              <wp:simplePos x="0" y="0"/>
              <wp:positionH relativeFrom="page">
                <wp:posOffset>6593878</wp:posOffset>
              </wp:positionH>
              <wp:positionV relativeFrom="page">
                <wp:posOffset>9586897</wp:posOffset>
              </wp:positionV>
              <wp:extent cx="314960" cy="13906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1041</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89728" type="#_x0000_t202" id="docshape15"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1041</w:t>
                    </w:r>
                    <w:r>
                      <w:rPr>
                        <w:rFonts w:ascii="Arial"/>
                        <w:spacing w:val="-4"/>
                        <w:sz w:val="16"/>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27776">
              <wp:simplePos x="0" y="0"/>
              <wp:positionH relativeFrom="page">
                <wp:posOffset>711200</wp:posOffset>
              </wp:positionH>
              <wp:positionV relativeFrom="page">
                <wp:posOffset>9558604</wp:posOffset>
              </wp:positionV>
              <wp:extent cx="5749290" cy="15875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5749290" cy="158750"/>
                      </a:xfrm>
                      <a:prstGeom prst="rect">
                        <a:avLst/>
                      </a:prstGeom>
                    </wps:spPr>
                    <wps:txbx>
                      <w:txbxContent>
                        <w:p>
                          <w:pPr>
                            <w:spacing w:before="20"/>
                            <w:ind w:left="20" w:right="0" w:firstLine="0"/>
                            <w:jc w:val="left"/>
                            <w:rPr>
                              <w:rFonts w:ascii="Gill Sans MT"/>
                              <w:b/>
                              <w:sz w:val="18"/>
                            </w:rPr>
                          </w:pPr>
                          <w:r>
                            <w:rPr>
                              <w:rFonts w:ascii="Gill Sans MT"/>
                              <w:b/>
                              <w:spacing w:val="-2"/>
                              <w:w w:val="120"/>
                              <w:sz w:val="18"/>
                            </w:rPr>
                            <w:t>Clinical</w:t>
                          </w:r>
                          <w:r>
                            <w:rPr>
                              <w:rFonts w:ascii="Gill Sans MT"/>
                              <w:b/>
                              <w:spacing w:val="-3"/>
                              <w:w w:val="120"/>
                              <w:sz w:val="18"/>
                            </w:rPr>
                            <w:t> </w:t>
                          </w:r>
                          <w:r>
                            <w:rPr>
                              <w:rFonts w:ascii="Gill Sans MT"/>
                              <w:b/>
                              <w:spacing w:val="-2"/>
                              <w:w w:val="120"/>
                              <w:sz w:val="18"/>
                            </w:rPr>
                            <w:t>Psychology MA -</w:t>
                          </w:r>
                          <w:r>
                            <w:rPr>
                              <w:rFonts w:ascii="Gill Sans MT"/>
                              <w:b/>
                              <w:spacing w:val="-3"/>
                              <w:w w:val="120"/>
                              <w:sz w:val="18"/>
                            </w:rPr>
                            <w:t> </w:t>
                          </w:r>
                          <w:r>
                            <w:rPr>
                              <w:rFonts w:ascii="Gill Sans MT"/>
                              <w:b/>
                              <w:spacing w:val="-2"/>
                              <w:w w:val="120"/>
                              <w:sz w:val="18"/>
                            </w:rPr>
                            <w:t>Clinical Psychology MA,</w:t>
                          </w:r>
                          <w:r>
                            <w:rPr>
                              <w:rFonts w:ascii="Gill Sans MT"/>
                              <w:b/>
                              <w:spacing w:val="-3"/>
                              <w:w w:val="120"/>
                              <w:sz w:val="18"/>
                            </w:rPr>
                            <w:t> </w:t>
                          </w:r>
                          <w:r>
                            <w:rPr>
                              <w:rFonts w:ascii="Gill Sans MT"/>
                              <w:b/>
                              <w:spacing w:val="-2"/>
                              <w:w w:val="120"/>
                              <w:sz w:val="18"/>
                            </w:rPr>
                            <w:t>Applied Pre-Licensure Non-Thesis</w:t>
                          </w:r>
                          <w:r>
                            <w:rPr>
                              <w:rFonts w:ascii="Gill Sans MT"/>
                              <w:b/>
                              <w:spacing w:val="-3"/>
                              <w:w w:val="120"/>
                              <w:sz w:val="18"/>
                            </w:rPr>
                            <w:t> </w:t>
                          </w:r>
                          <w:r>
                            <w:rPr>
                              <w:rFonts w:ascii="Gill Sans MT"/>
                              <w:b/>
                              <w:spacing w:val="-2"/>
                              <w:w w:val="120"/>
                              <w:sz w:val="18"/>
                            </w:rPr>
                            <w:t>Track</w:t>
                          </w:r>
                        </w:p>
                      </w:txbxContent>
                    </wps:txbx>
                    <wps:bodyPr wrap="square" lIns="0" tIns="0" rIns="0" bIns="0" rtlCol="0">
                      <a:noAutofit/>
                    </wps:bodyPr>
                  </wps:wsp>
                </a:graphicData>
              </a:graphic>
            </wp:anchor>
          </w:drawing>
        </mc:Choice>
        <mc:Fallback>
          <w:pict>
            <v:shape style="position:absolute;margin-left:56pt;margin-top:752.645996pt;width:452.7pt;height:12.5pt;mso-position-horizontal-relative:page;mso-position-vertical-relative:page;z-index:-18888704" type="#_x0000_t202" id="docshape17" filled="false" stroked="false">
              <v:textbox inset="0,0,0,0">
                <w:txbxContent>
                  <w:p>
                    <w:pPr>
                      <w:spacing w:before="20"/>
                      <w:ind w:left="20" w:right="0" w:firstLine="0"/>
                      <w:jc w:val="left"/>
                      <w:rPr>
                        <w:rFonts w:ascii="Gill Sans MT"/>
                        <w:b/>
                        <w:sz w:val="18"/>
                      </w:rPr>
                    </w:pPr>
                    <w:r>
                      <w:rPr>
                        <w:rFonts w:ascii="Gill Sans MT"/>
                        <w:b/>
                        <w:spacing w:val="-2"/>
                        <w:w w:val="120"/>
                        <w:sz w:val="18"/>
                      </w:rPr>
                      <w:t>Clinical</w:t>
                    </w:r>
                    <w:r>
                      <w:rPr>
                        <w:rFonts w:ascii="Gill Sans MT"/>
                        <w:b/>
                        <w:spacing w:val="-3"/>
                        <w:w w:val="120"/>
                        <w:sz w:val="18"/>
                      </w:rPr>
                      <w:t> </w:t>
                    </w:r>
                    <w:r>
                      <w:rPr>
                        <w:rFonts w:ascii="Gill Sans MT"/>
                        <w:b/>
                        <w:spacing w:val="-2"/>
                        <w:w w:val="120"/>
                        <w:sz w:val="18"/>
                      </w:rPr>
                      <w:t>Psychology MA -</w:t>
                    </w:r>
                    <w:r>
                      <w:rPr>
                        <w:rFonts w:ascii="Gill Sans MT"/>
                        <w:b/>
                        <w:spacing w:val="-3"/>
                        <w:w w:val="120"/>
                        <w:sz w:val="18"/>
                      </w:rPr>
                      <w:t> </w:t>
                    </w:r>
                    <w:r>
                      <w:rPr>
                        <w:rFonts w:ascii="Gill Sans MT"/>
                        <w:b/>
                        <w:spacing w:val="-2"/>
                        <w:w w:val="120"/>
                        <w:sz w:val="18"/>
                      </w:rPr>
                      <w:t>Clinical Psychology MA,</w:t>
                    </w:r>
                    <w:r>
                      <w:rPr>
                        <w:rFonts w:ascii="Gill Sans MT"/>
                        <w:b/>
                        <w:spacing w:val="-3"/>
                        <w:w w:val="120"/>
                        <w:sz w:val="18"/>
                      </w:rPr>
                      <w:t> </w:t>
                    </w:r>
                    <w:r>
                      <w:rPr>
                        <w:rFonts w:ascii="Gill Sans MT"/>
                        <w:b/>
                        <w:spacing w:val="-2"/>
                        <w:w w:val="120"/>
                        <w:sz w:val="18"/>
                      </w:rPr>
                      <w:t>Applied Pre-Licensure Non-Thesis</w:t>
                    </w:r>
                    <w:r>
                      <w:rPr>
                        <w:rFonts w:ascii="Gill Sans MT"/>
                        <w:b/>
                        <w:spacing w:val="-3"/>
                        <w:w w:val="120"/>
                        <w:sz w:val="18"/>
                      </w:rPr>
                      <w:t> </w:t>
                    </w:r>
                    <w:r>
                      <w:rPr>
                        <w:rFonts w:ascii="Gill Sans MT"/>
                        <w:b/>
                        <w:spacing w:val="-2"/>
                        <w:w w:val="120"/>
                        <w:sz w:val="18"/>
                      </w:rPr>
                      <w:t>Track</w:t>
                    </w:r>
                  </w:p>
                </w:txbxContent>
              </v:textbox>
              <w10:wrap type="none"/>
            </v:shape>
          </w:pict>
        </mc:Fallback>
      </mc:AlternateContent>
    </w:r>
    <w:r>
      <w:rPr>
        <w:sz w:val="20"/>
      </w:rPr>
      <mc:AlternateContent>
        <mc:Choice Requires="wps">
          <w:drawing>
            <wp:anchor distT="0" distB="0" distL="0" distR="0" allowOverlap="1" layoutInCell="1" locked="0" behindDoc="1" simplePos="0" relativeHeight="484428288">
              <wp:simplePos x="0" y="0"/>
              <wp:positionH relativeFrom="page">
                <wp:posOffset>6593878</wp:posOffset>
              </wp:positionH>
              <wp:positionV relativeFrom="page">
                <wp:posOffset>9586897</wp:posOffset>
              </wp:positionV>
              <wp:extent cx="314960" cy="13906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1044</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88192" type="#_x0000_t202" id="docshape18"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1044</w:t>
                    </w:r>
                    <w:r>
                      <w:rPr>
                        <w:rFonts w:ascii="Arial"/>
                        <w:spacing w:val="-4"/>
                        <w:sz w:val="16"/>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17"/>
      </w:rPr>
    </w:pPr>
    <w:r>
      <w:rPr>
        <w:sz w:val="17"/>
      </w:rPr>
      <mc:AlternateContent>
        <mc:Choice Requires="wps">
          <w:drawing>
            <wp:anchor distT="0" distB="0" distL="0" distR="0" allowOverlap="1" layoutInCell="1" locked="0" behindDoc="1" simplePos="0" relativeHeight="484429312">
              <wp:simplePos x="0" y="0"/>
              <wp:positionH relativeFrom="page">
                <wp:posOffset>6593878</wp:posOffset>
              </wp:positionH>
              <wp:positionV relativeFrom="page">
                <wp:posOffset>9586897</wp:posOffset>
              </wp:positionV>
              <wp:extent cx="314960" cy="13906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1053</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87168" type="#_x0000_t202" id="docshape20"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1053</w:t>
                    </w:r>
                    <w:r>
                      <w:rPr>
                        <w:rFonts w:ascii="Arial"/>
                        <w:spacing w:val="-4"/>
                        <w:sz w:val="16"/>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30336">
              <wp:simplePos x="0" y="0"/>
              <wp:positionH relativeFrom="page">
                <wp:posOffset>1902205</wp:posOffset>
              </wp:positionH>
              <wp:positionV relativeFrom="page">
                <wp:posOffset>9528661</wp:posOffset>
              </wp:positionV>
              <wp:extent cx="3818254" cy="13652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3818254" cy="136525"/>
                      </a:xfrm>
                      <a:prstGeom prst="rect">
                        <a:avLst/>
                      </a:prstGeom>
                    </wps:spPr>
                    <wps:txbx>
                      <w:txbxContent>
                        <w:p>
                          <w:pPr>
                            <w:pStyle w:val="BodyText"/>
                            <w:spacing w:before="18"/>
                            <w:ind w:left="20"/>
                          </w:pPr>
                          <w:r>
                            <w:rPr>
                              <w:w w:val="110"/>
                            </w:rPr>
                            <w:t>PUR6405</w:t>
                          </w:r>
                          <w:r>
                            <w:rPr>
                              <w:spacing w:val="4"/>
                              <w:w w:val="110"/>
                            </w:rPr>
                            <w:t> </w:t>
                          </w:r>
                          <w:r>
                            <w:rPr>
                              <w:w w:val="110"/>
                            </w:rPr>
                            <w:t>-</w:t>
                          </w:r>
                          <w:r>
                            <w:rPr>
                              <w:spacing w:val="5"/>
                              <w:w w:val="110"/>
                            </w:rPr>
                            <w:t> </w:t>
                          </w:r>
                          <w:r>
                            <w:rPr>
                              <w:w w:val="110"/>
                            </w:rPr>
                            <w:t>Communication</w:t>
                          </w:r>
                          <w:r>
                            <w:rPr>
                              <w:spacing w:val="2"/>
                              <w:w w:val="110"/>
                            </w:rPr>
                            <w:t> </w:t>
                          </w:r>
                          <w:r>
                            <w:rPr>
                              <w:w w:val="110"/>
                            </w:rPr>
                            <w:t>and</w:t>
                          </w:r>
                          <w:r>
                            <w:rPr>
                              <w:spacing w:val="3"/>
                              <w:w w:val="110"/>
                            </w:rPr>
                            <w:t> </w:t>
                          </w:r>
                          <w:r>
                            <w:rPr>
                              <w:w w:val="110"/>
                            </w:rPr>
                            <w:t>Public</w:t>
                          </w:r>
                          <w:r>
                            <w:rPr>
                              <w:spacing w:val="2"/>
                              <w:w w:val="110"/>
                            </w:rPr>
                            <w:t> </w:t>
                          </w:r>
                          <w:r>
                            <w:rPr>
                              <w:w w:val="110"/>
                            </w:rPr>
                            <w:t>Relations</w:t>
                          </w:r>
                          <w:r>
                            <w:rPr>
                              <w:spacing w:val="2"/>
                              <w:w w:val="110"/>
                            </w:rPr>
                            <w:t> </w:t>
                          </w:r>
                          <w:r>
                            <w:rPr>
                              <w:w w:val="110"/>
                            </w:rPr>
                            <w:t>in</w:t>
                          </w:r>
                          <w:r>
                            <w:rPr>
                              <w:spacing w:val="2"/>
                              <w:w w:val="110"/>
                            </w:rPr>
                            <w:t> </w:t>
                          </w:r>
                          <w:r>
                            <w:rPr>
                              <w:w w:val="110"/>
                            </w:rPr>
                            <w:t>Politics</w:t>
                          </w:r>
                          <w:r>
                            <w:rPr>
                              <w:spacing w:val="3"/>
                              <w:w w:val="110"/>
                            </w:rPr>
                            <w:t> </w:t>
                          </w:r>
                          <w:r>
                            <w:rPr>
                              <w:w w:val="110"/>
                            </w:rPr>
                            <w:t>and</w:t>
                          </w:r>
                          <w:r>
                            <w:rPr>
                              <w:spacing w:val="3"/>
                              <w:w w:val="110"/>
                            </w:rPr>
                            <w:t> </w:t>
                          </w:r>
                          <w:r>
                            <w:rPr>
                              <w:w w:val="110"/>
                            </w:rPr>
                            <w:t>Government</w:t>
                          </w:r>
                          <w:r>
                            <w:rPr>
                              <w:spacing w:val="64"/>
                              <w:w w:val="110"/>
                            </w:rPr>
                            <w:t> </w:t>
                          </w:r>
                          <w:r>
                            <w:rPr>
                              <w:spacing w:val="-5"/>
                              <w:w w:val="110"/>
                            </w:rPr>
                            <w:t>(3)</w:t>
                          </w:r>
                        </w:p>
                      </w:txbxContent>
                    </wps:txbx>
                    <wps:bodyPr wrap="square" lIns="0" tIns="0" rIns="0" bIns="0" rtlCol="0">
                      <a:noAutofit/>
                    </wps:bodyPr>
                  </wps:wsp>
                </a:graphicData>
              </a:graphic>
            </wp:anchor>
          </w:drawing>
        </mc:Choice>
        <mc:Fallback>
          <w:pict>
            <v:shape style="position:absolute;margin-left:149.779999pt;margin-top:750.28833pt;width:300.650pt;height:10.75pt;mso-position-horizontal-relative:page;mso-position-vertical-relative:page;z-index:-18886144" type="#_x0000_t202" id="docshape22" filled="false" stroked="false">
              <v:textbox inset="0,0,0,0">
                <w:txbxContent>
                  <w:p>
                    <w:pPr>
                      <w:pStyle w:val="BodyText"/>
                      <w:spacing w:before="18"/>
                      <w:ind w:left="20"/>
                    </w:pPr>
                    <w:r>
                      <w:rPr>
                        <w:w w:val="110"/>
                      </w:rPr>
                      <w:t>PUR6405</w:t>
                    </w:r>
                    <w:r>
                      <w:rPr>
                        <w:spacing w:val="4"/>
                        <w:w w:val="110"/>
                      </w:rPr>
                      <w:t> </w:t>
                    </w:r>
                    <w:r>
                      <w:rPr>
                        <w:w w:val="110"/>
                      </w:rPr>
                      <w:t>-</w:t>
                    </w:r>
                    <w:r>
                      <w:rPr>
                        <w:spacing w:val="5"/>
                        <w:w w:val="110"/>
                      </w:rPr>
                      <w:t> </w:t>
                    </w:r>
                    <w:r>
                      <w:rPr>
                        <w:w w:val="110"/>
                      </w:rPr>
                      <w:t>Communication</w:t>
                    </w:r>
                    <w:r>
                      <w:rPr>
                        <w:spacing w:val="2"/>
                        <w:w w:val="110"/>
                      </w:rPr>
                      <w:t> </w:t>
                    </w:r>
                    <w:r>
                      <w:rPr>
                        <w:w w:val="110"/>
                      </w:rPr>
                      <w:t>and</w:t>
                    </w:r>
                    <w:r>
                      <w:rPr>
                        <w:spacing w:val="3"/>
                        <w:w w:val="110"/>
                      </w:rPr>
                      <w:t> </w:t>
                    </w:r>
                    <w:r>
                      <w:rPr>
                        <w:w w:val="110"/>
                      </w:rPr>
                      <w:t>Public</w:t>
                    </w:r>
                    <w:r>
                      <w:rPr>
                        <w:spacing w:val="2"/>
                        <w:w w:val="110"/>
                      </w:rPr>
                      <w:t> </w:t>
                    </w:r>
                    <w:r>
                      <w:rPr>
                        <w:w w:val="110"/>
                      </w:rPr>
                      <w:t>Relations</w:t>
                    </w:r>
                    <w:r>
                      <w:rPr>
                        <w:spacing w:val="2"/>
                        <w:w w:val="110"/>
                      </w:rPr>
                      <w:t> </w:t>
                    </w:r>
                    <w:r>
                      <w:rPr>
                        <w:w w:val="110"/>
                      </w:rPr>
                      <w:t>in</w:t>
                    </w:r>
                    <w:r>
                      <w:rPr>
                        <w:spacing w:val="2"/>
                        <w:w w:val="110"/>
                      </w:rPr>
                      <w:t> </w:t>
                    </w:r>
                    <w:r>
                      <w:rPr>
                        <w:w w:val="110"/>
                      </w:rPr>
                      <w:t>Politics</w:t>
                    </w:r>
                    <w:r>
                      <w:rPr>
                        <w:spacing w:val="3"/>
                        <w:w w:val="110"/>
                      </w:rPr>
                      <w:t> </w:t>
                    </w:r>
                    <w:r>
                      <w:rPr>
                        <w:w w:val="110"/>
                      </w:rPr>
                      <w:t>and</w:t>
                    </w:r>
                    <w:r>
                      <w:rPr>
                        <w:spacing w:val="3"/>
                        <w:w w:val="110"/>
                      </w:rPr>
                      <w:t> </w:t>
                    </w:r>
                    <w:r>
                      <w:rPr>
                        <w:w w:val="110"/>
                      </w:rPr>
                      <w:t>Government</w:t>
                    </w:r>
                    <w:r>
                      <w:rPr>
                        <w:spacing w:val="64"/>
                        <w:w w:val="110"/>
                      </w:rPr>
                      <w:t> </w:t>
                    </w:r>
                    <w:r>
                      <w:rPr>
                        <w:spacing w:val="-5"/>
                        <w:w w:val="110"/>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4430848">
              <wp:simplePos x="0" y="0"/>
              <wp:positionH relativeFrom="page">
                <wp:posOffset>6593878</wp:posOffset>
              </wp:positionH>
              <wp:positionV relativeFrom="page">
                <wp:posOffset>9586897</wp:posOffset>
              </wp:positionV>
              <wp:extent cx="314960" cy="13906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1057</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85632" type="#_x0000_t202" id="docshape23"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1057</w:t>
                    </w:r>
                    <w:r>
                      <w:rPr>
                        <w:rFonts w:ascii="Arial"/>
                        <w:spacing w:val="-4"/>
                        <w:sz w:val="16"/>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31872">
              <wp:simplePos x="0" y="0"/>
              <wp:positionH relativeFrom="page">
                <wp:posOffset>6593878</wp:posOffset>
              </wp:positionH>
              <wp:positionV relativeFrom="page">
                <wp:posOffset>9586897</wp:posOffset>
              </wp:positionV>
              <wp:extent cx="314960" cy="13906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1058</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84608" type="#_x0000_t202" id="docshape25"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1058</w:t>
                    </w:r>
                    <w:r>
                      <w:rPr>
                        <w:rFonts w:ascii="Arial"/>
                        <w:spacing w:val="-4"/>
                        <w:sz w:val="16"/>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32896">
              <wp:simplePos x="0" y="0"/>
              <wp:positionH relativeFrom="page">
                <wp:posOffset>758825</wp:posOffset>
              </wp:positionH>
              <wp:positionV relativeFrom="page">
                <wp:posOffset>9538186</wp:posOffset>
              </wp:positionV>
              <wp:extent cx="950594" cy="13652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950594" cy="136525"/>
                      </a:xfrm>
                      <a:prstGeom prst="rect">
                        <a:avLst/>
                      </a:prstGeom>
                    </wps:spPr>
                    <wps:txbx>
                      <w:txbxContent>
                        <w:p>
                          <w:pPr>
                            <w:pStyle w:val="BodyText"/>
                            <w:spacing w:before="18"/>
                            <w:ind w:left="20"/>
                          </w:pPr>
                          <w:r>
                            <w:rPr>
                              <w:w w:val="110"/>
                            </w:rPr>
                            <w:t>College</w:t>
                          </w:r>
                          <w:r>
                            <w:rPr>
                              <w:spacing w:val="-4"/>
                              <w:w w:val="110"/>
                            </w:rPr>
                            <w:t> </w:t>
                          </w:r>
                          <w:r>
                            <w:rPr>
                              <w:w w:val="110"/>
                            </w:rPr>
                            <w:t>of</w:t>
                          </w:r>
                          <w:r>
                            <w:rPr>
                              <w:spacing w:val="-3"/>
                              <w:w w:val="110"/>
                            </w:rPr>
                            <w:t> </w:t>
                          </w:r>
                          <w:r>
                            <w:rPr>
                              <w:spacing w:val="-2"/>
                              <w:w w:val="110"/>
                            </w:rPr>
                            <w:t>Sciences</w:t>
                          </w:r>
                        </w:p>
                      </w:txbxContent>
                    </wps:txbx>
                    <wps:bodyPr wrap="square" lIns="0" tIns="0" rIns="0" bIns="0" rtlCol="0">
                      <a:noAutofit/>
                    </wps:bodyPr>
                  </wps:wsp>
                </a:graphicData>
              </a:graphic>
            </wp:anchor>
          </w:drawing>
        </mc:Choice>
        <mc:Fallback>
          <w:pict>
            <v:shape style="position:absolute;margin-left:59.75pt;margin-top:751.03833pt;width:74.850pt;height:10.75pt;mso-position-horizontal-relative:page;mso-position-vertical-relative:page;z-index:-18883584" type="#_x0000_t202" id="docshape27" filled="false" stroked="false">
              <v:textbox inset="0,0,0,0">
                <w:txbxContent>
                  <w:p>
                    <w:pPr>
                      <w:pStyle w:val="BodyText"/>
                      <w:spacing w:before="18"/>
                      <w:ind w:left="20"/>
                    </w:pPr>
                    <w:r>
                      <w:rPr>
                        <w:w w:val="110"/>
                      </w:rPr>
                      <w:t>College</w:t>
                    </w:r>
                    <w:r>
                      <w:rPr>
                        <w:spacing w:val="-4"/>
                        <w:w w:val="110"/>
                      </w:rPr>
                      <w:t> </w:t>
                    </w:r>
                    <w:r>
                      <w:rPr>
                        <w:w w:val="110"/>
                      </w:rPr>
                      <w:t>of</w:t>
                    </w:r>
                    <w:r>
                      <w:rPr>
                        <w:spacing w:val="-3"/>
                        <w:w w:val="110"/>
                      </w:rPr>
                      <w:t> </w:t>
                    </w:r>
                    <w:r>
                      <w:rPr>
                        <w:spacing w:val="-2"/>
                        <w:w w:val="110"/>
                      </w:rPr>
                      <w:t>Sciences</w:t>
                    </w:r>
                  </w:p>
                </w:txbxContent>
              </v:textbox>
              <w10:wrap type="none"/>
            </v:shape>
          </w:pict>
        </mc:Fallback>
      </mc:AlternateContent>
    </w:r>
    <w:r>
      <w:rPr>
        <w:sz w:val="20"/>
      </w:rPr>
      <mc:AlternateContent>
        <mc:Choice Requires="wps">
          <w:drawing>
            <wp:anchor distT="0" distB="0" distL="0" distR="0" allowOverlap="1" layoutInCell="1" locked="0" behindDoc="1" simplePos="0" relativeHeight="484433408">
              <wp:simplePos x="0" y="0"/>
              <wp:positionH relativeFrom="page">
                <wp:posOffset>6593878</wp:posOffset>
              </wp:positionH>
              <wp:positionV relativeFrom="page">
                <wp:posOffset>9586897</wp:posOffset>
              </wp:positionV>
              <wp:extent cx="314960" cy="13906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1060</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83072" type="#_x0000_t202" id="docshape28"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1060</w:t>
                    </w:r>
                    <w:r>
                      <w:rPr>
                        <w:rFonts w:ascii="Arial"/>
                        <w:spacing w:val="-4"/>
                        <w:sz w:val="16"/>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34432">
              <wp:simplePos x="0" y="0"/>
              <wp:positionH relativeFrom="page">
                <wp:posOffset>6593878</wp:posOffset>
              </wp:positionH>
              <wp:positionV relativeFrom="page">
                <wp:posOffset>9586897</wp:posOffset>
              </wp:positionV>
              <wp:extent cx="314960" cy="13906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1061</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82048" type="#_x0000_t202" id="docshape30"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1061</w:t>
                    </w:r>
                    <w:r>
                      <w:rPr>
                        <w:rFonts w:ascii="Arial"/>
                        <w:spacing w:val="-4"/>
                        <w:sz w:val="16"/>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35456">
              <wp:simplePos x="0" y="0"/>
              <wp:positionH relativeFrom="page">
                <wp:posOffset>759015</wp:posOffset>
              </wp:positionH>
              <wp:positionV relativeFrom="page">
                <wp:posOffset>9547711</wp:posOffset>
              </wp:positionV>
              <wp:extent cx="606425" cy="13652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606425" cy="136525"/>
                      </a:xfrm>
                      <a:prstGeom prst="rect">
                        <a:avLst/>
                      </a:prstGeom>
                    </wps:spPr>
                    <wps:txbx>
                      <w:txbxContent>
                        <w:p>
                          <w:pPr>
                            <w:pStyle w:val="BodyText"/>
                            <w:spacing w:before="18"/>
                            <w:ind w:left="20"/>
                          </w:pPr>
                          <w:r>
                            <w:rPr>
                              <w:spacing w:val="-2"/>
                              <w:w w:val="105"/>
                            </w:rPr>
                            <w:t>information.</w:t>
                          </w:r>
                        </w:p>
                      </w:txbxContent>
                    </wps:txbx>
                    <wps:bodyPr wrap="square" lIns="0" tIns="0" rIns="0" bIns="0" rtlCol="0">
                      <a:noAutofit/>
                    </wps:bodyPr>
                  </wps:wsp>
                </a:graphicData>
              </a:graphic>
            </wp:anchor>
          </w:drawing>
        </mc:Choice>
        <mc:Fallback>
          <w:pict>
            <v:shape style="position:absolute;margin-left:59.764999pt;margin-top:751.78833pt;width:47.75pt;height:10.75pt;mso-position-horizontal-relative:page;mso-position-vertical-relative:page;z-index:-18881024" type="#_x0000_t202" id="docshape32" filled="false" stroked="false">
              <v:textbox inset="0,0,0,0">
                <w:txbxContent>
                  <w:p>
                    <w:pPr>
                      <w:pStyle w:val="BodyText"/>
                      <w:spacing w:before="18"/>
                      <w:ind w:left="20"/>
                    </w:pPr>
                    <w:r>
                      <w:rPr>
                        <w:spacing w:val="-2"/>
                        <w:w w:val="105"/>
                      </w:rPr>
                      <w:t>information.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4435968">
              <wp:simplePos x="0" y="0"/>
              <wp:positionH relativeFrom="page">
                <wp:posOffset>6593878</wp:posOffset>
              </wp:positionH>
              <wp:positionV relativeFrom="page">
                <wp:posOffset>9586897</wp:posOffset>
              </wp:positionV>
              <wp:extent cx="314960" cy="13906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1062</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80512" type="#_x0000_t202" id="docshape33"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1062</w:t>
                    </w:r>
                    <w:r>
                      <w:rPr>
                        <w:rFonts w:ascii="Arial"/>
                        <w:spacing w:val="-4"/>
                        <w:sz w:val="16"/>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13"/>
      </w:rPr>
    </w:pPr>
    <w:r>
      <w:rPr>
        <w:sz w:val="13"/>
      </w:rPr>
      <mc:AlternateContent>
        <mc:Choice Requires="wps">
          <w:drawing>
            <wp:anchor distT="0" distB="0" distL="0" distR="0" allowOverlap="1" layoutInCell="1" locked="0" behindDoc="1" simplePos="0" relativeHeight="484436992">
              <wp:simplePos x="0" y="0"/>
              <wp:positionH relativeFrom="page">
                <wp:posOffset>6593878</wp:posOffset>
              </wp:positionH>
              <wp:positionV relativeFrom="page">
                <wp:posOffset>9586897</wp:posOffset>
              </wp:positionV>
              <wp:extent cx="314960" cy="13906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1067</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79488" type="#_x0000_t202" id="docshape35"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1067</w:t>
                    </w:r>
                    <w:r>
                      <w:rPr>
                        <w:rFonts w:ascii="Arial"/>
                        <w:spacing w:val="-4"/>
                        <w:sz w:val="16"/>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38016">
              <wp:simplePos x="0" y="0"/>
              <wp:positionH relativeFrom="page">
                <wp:posOffset>1139825</wp:posOffset>
              </wp:positionH>
              <wp:positionV relativeFrom="page">
                <wp:posOffset>9547711</wp:posOffset>
              </wp:positionV>
              <wp:extent cx="5929630" cy="17843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5929630" cy="178435"/>
                      </a:xfrm>
                      <a:prstGeom prst="rect">
                        <a:avLst/>
                      </a:prstGeom>
                    </wps:spPr>
                    <wps:txbx>
                      <w:txbxContent>
                        <w:p>
                          <w:pPr>
                            <w:pStyle w:val="BodyText"/>
                            <w:spacing w:before="18"/>
                            <w:ind w:left="20"/>
                          </w:pPr>
                          <w:r>
                            <w:rPr>
                              <w:w w:val="110"/>
                            </w:rPr>
                            <w:t>serve</w:t>
                          </w:r>
                          <w:r>
                            <w:rPr>
                              <w:spacing w:val="4"/>
                              <w:w w:val="110"/>
                            </w:rPr>
                            <w:t> </w:t>
                          </w:r>
                          <w:r>
                            <w:rPr>
                              <w:w w:val="110"/>
                            </w:rPr>
                            <w:t>the</w:t>
                          </w:r>
                          <w:r>
                            <w:rPr>
                              <w:spacing w:val="5"/>
                              <w:w w:val="110"/>
                            </w:rPr>
                            <w:t> </w:t>
                          </w:r>
                          <w:r>
                            <w:rPr>
                              <w:w w:val="110"/>
                            </w:rPr>
                            <w:t>needs</w:t>
                          </w:r>
                          <w:r>
                            <w:rPr>
                              <w:spacing w:val="5"/>
                              <w:w w:val="110"/>
                            </w:rPr>
                            <w:t> </w:t>
                          </w:r>
                          <w:r>
                            <w:rPr>
                              <w:w w:val="110"/>
                            </w:rPr>
                            <w:t>of</w:t>
                          </w:r>
                          <w:r>
                            <w:rPr>
                              <w:spacing w:val="5"/>
                              <w:w w:val="110"/>
                            </w:rPr>
                            <w:t> </w:t>
                          </w:r>
                          <w:r>
                            <w:rPr>
                              <w:w w:val="110"/>
                            </w:rPr>
                            <w:t>supervisory</w:t>
                          </w:r>
                          <w:r>
                            <w:rPr>
                              <w:spacing w:val="5"/>
                              <w:w w:val="110"/>
                            </w:rPr>
                            <w:t> </w:t>
                          </w:r>
                          <w:r>
                            <w:rPr>
                              <w:w w:val="110"/>
                            </w:rPr>
                            <w:t>personnel</w:t>
                          </w:r>
                          <w:r>
                            <w:rPr>
                              <w:spacing w:val="5"/>
                              <w:w w:val="110"/>
                            </w:rPr>
                            <w:t> </w:t>
                          </w:r>
                          <w:r>
                            <w:rPr>
                              <w:w w:val="110"/>
                            </w:rPr>
                            <w:t>in</w:t>
                          </w:r>
                          <w:r>
                            <w:rPr>
                              <w:spacing w:val="5"/>
                              <w:w w:val="110"/>
                            </w:rPr>
                            <w:t> </w:t>
                          </w:r>
                          <w:r>
                            <w:rPr>
                              <w:w w:val="110"/>
                            </w:rPr>
                            <w:t>DNA</w:t>
                          </w:r>
                          <w:r>
                            <w:rPr>
                              <w:spacing w:val="4"/>
                              <w:w w:val="110"/>
                            </w:rPr>
                            <w:t> </w:t>
                          </w:r>
                          <w:r>
                            <w:rPr>
                              <w:w w:val="110"/>
                            </w:rPr>
                            <w:t>sections</w:t>
                          </w:r>
                          <w:r>
                            <w:rPr>
                              <w:spacing w:val="5"/>
                              <w:w w:val="110"/>
                            </w:rPr>
                            <w:t> </w:t>
                          </w:r>
                          <w:r>
                            <w:rPr>
                              <w:w w:val="110"/>
                            </w:rPr>
                            <w:t>of</w:t>
                          </w:r>
                          <w:r>
                            <w:rPr>
                              <w:spacing w:val="5"/>
                              <w:w w:val="110"/>
                            </w:rPr>
                            <w:t> </w:t>
                          </w:r>
                          <w:r>
                            <w:rPr>
                              <w:w w:val="110"/>
                            </w:rPr>
                            <w:t>crime</w:t>
                          </w:r>
                          <w:r>
                            <w:rPr>
                              <w:spacing w:val="6"/>
                              <w:w w:val="110"/>
                            </w:rPr>
                            <w:t> </w:t>
                          </w:r>
                          <w:r>
                            <w:rPr>
                              <w:w w:val="110"/>
                            </w:rPr>
                            <w:t>laboratories.</w:t>
                          </w:r>
                          <w:r>
                            <w:rPr>
                              <w:spacing w:val="5"/>
                              <w:w w:val="110"/>
                            </w:rPr>
                            <w:t> </w:t>
                          </w:r>
                          <w:r>
                            <w:rPr>
                              <w:w w:val="110"/>
                            </w:rPr>
                            <w:t>National</w:t>
                          </w:r>
                          <w:r>
                            <w:rPr>
                              <w:spacing w:val="5"/>
                              <w:w w:val="110"/>
                            </w:rPr>
                            <w:t> </w:t>
                          </w:r>
                          <w:r>
                            <w:rPr>
                              <w:w w:val="110"/>
                            </w:rPr>
                            <w:t>DNA</w:t>
                          </w:r>
                          <w:r>
                            <w:rPr>
                              <w:spacing w:val="5"/>
                              <w:w w:val="110"/>
                            </w:rPr>
                            <w:t> </w:t>
                          </w:r>
                          <w:r>
                            <w:rPr>
                              <w:w w:val="110"/>
                            </w:rPr>
                            <w:t>standards</w:t>
                          </w:r>
                          <w:r>
                            <w:rPr>
                              <w:spacing w:val="5"/>
                              <w:w w:val="110"/>
                            </w:rPr>
                            <w:t> </w:t>
                          </w:r>
                          <w:r>
                            <w:rPr>
                              <w:w w:val="110"/>
                            </w:rPr>
                            <w:t>mandate</w:t>
                          </w:r>
                          <w:r>
                            <w:rPr>
                              <w:spacing w:val="4"/>
                              <w:w w:val="110"/>
                            </w:rPr>
                            <w:t> </w:t>
                          </w:r>
                          <w:r>
                            <w:rPr>
                              <w:spacing w:val="-18"/>
                              <w:w w:val="110"/>
                            </w:rPr>
                            <w:t>t</w:t>
                          </w:r>
                          <w:r>
                            <w:rPr>
                              <w:rFonts w:ascii="Arial"/>
                              <w:spacing w:val="-18"/>
                              <w:w w:val="110"/>
                              <w:position w:val="-6"/>
                              <w:sz w:val="16"/>
                            </w:rPr>
                            <w:t>1</w:t>
                          </w:r>
                          <w:r>
                            <w:rPr>
                              <w:spacing w:val="-18"/>
                              <w:w w:val="110"/>
                            </w:rPr>
                            <w:t>h</w:t>
                          </w:r>
                          <w:r>
                            <w:rPr>
                              <w:rFonts w:ascii="Arial"/>
                              <w:spacing w:val="-18"/>
                              <w:w w:val="110"/>
                              <w:position w:val="-6"/>
                              <w:sz w:val="16"/>
                            </w:rPr>
                            <w:t>0</w:t>
                          </w:r>
                          <w:r>
                            <w:rPr>
                              <w:spacing w:val="-18"/>
                              <w:w w:val="110"/>
                            </w:rPr>
                            <w:t>a</w:t>
                          </w:r>
                          <w:r>
                            <w:rPr>
                              <w:rFonts w:ascii="Arial"/>
                              <w:spacing w:val="-18"/>
                              <w:w w:val="110"/>
                              <w:position w:val="-6"/>
                              <w:sz w:val="16"/>
                            </w:rPr>
                            <w:t>7</w:t>
                          </w:r>
                          <w:r>
                            <w:rPr>
                              <w:spacing w:val="-18"/>
                              <w:w w:val="110"/>
                            </w:rPr>
                            <w:t>t</w:t>
                          </w:r>
                          <w:r>
                            <w:rPr>
                              <w:rFonts w:ascii="Arial"/>
                              <w:spacing w:val="-18"/>
                              <w:w w:val="110"/>
                              <w:position w:val="-6"/>
                              <w:sz w:val="16"/>
                            </w:rPr>
                            <w:t>2</w:t>
                          </w:r>
                          <w:r>
                            <w:rPr>
                              <w:spacing w:val="-18"/>
                              <w:w w:val="110"/>
                            </w:rPr>
                            <w:t>such</w:t>
                          </w:r>
                        </w:p>
                      </w:txbxContent>
                    </wps:txbx>
                    <wps:bodyPr wrap="square" lIns="0" tIns="0" rIns="0" bIns="0" rtlCol="0">
                      <a:noAutofit/>
                    </wps:bodyPr>
                  </wps:wsp>
                </a:graphicData>
              </a:graphic>
            </wp:anchor>
          </w:drawing>
        </mc:Choice>
        <mc:Fallback>
          <w:pict>
            <v:shape style="position:absolute;margin-left:89.75pt;margin-top:751.78833pt;width:466.9pt;height:14.05pt;mso-position-horizontal-relative:page;mso-position-vertical-relative:page;z-index:-18878464" type="#_x0000_t202" id="docshape37" filled="false" stroked="false">
              <v:textbox inset="0,0,0,0">
                <w:txbxContent>
                  <w:p>
                    <w:pPr>
                      <w:pStyle w:val="BodyText"/>
                      <w:spacing w:before="18"/>
                      <w:ind w:left="20"/>
                    </w:pPr>
                    <w:r>
                      <w:rPr>
                        <w:w w:val="110"/>
                      </w:rPr>
                      <w:t>serve</w:t>
                    </w:r>
                    <w:r>
                      <w:rPr>
                        <w:spacing w:val="4"/>
                        <w:w w:val="110"/>
                      </w:rPr>
                      <w:t> </w:t>
                    </w:r>
                    <w:r>
                      <w:rPr>
                        <w:w w:val="110"/>
                      </w:rPr>
                      <w:t>the</w:t>
                    </w:r>
                    <w:r>
                      <w:rPr>
                        <w:spacing w:val="5"/>
                        <w:w w:val="110"/>
                      </w:rPr>
                      <w:t> </w:t>
                    </w:r>
                    <w:r>
                      <w:rPr>
                        <w:w w:val="110"/>
                      </w:rPr>
                      <w:t>needs</w:t>
                    </w:r>
                    <w:r>
                      <w:rPr>
                        <w:spacing w:val="5"/>
                        <w:w w:val="110"/>
                      </w:rPr>
                      <w:t> </w:t>
                    </w:r>
                    <w:r>
                      <w:rPr>
                        <w:w w:val="110"/>
                      </w:rPr>
                      <w:t>of</w:t>
                    </w:r>
                    <w:r>
                      <w:rPr>
                        <w:spacing w:val="5"/>
                        <w:w w:val="110"/>
                      </w:rPr>
                      <w:t> </w:t>
                    </w:r>
                    <w:r>
                      <w:rPr>
                        <w:w w:val="110"/>
                      </w:rPr>
                      <w:t>supervisory</w:t>
                    </w:r>
                    <w:r>
                      <w:rPr>
                        <w:spacing w:val="5"/>
                        <w:w w:val="110"/>
                      </w:rPr>
                      <w:t> </w:t>
                    </w:r>
                    <w:r>
                      <w:rPr>
                        <w:w w:val="110"/>
                      </w:rPr>
                      <w:t>personnel</w:t>
                    </w:r>
                    <w:r>
                      <w:rPr>
                        <w:spacing w:val="5"/>
                        <w:w w:val="110"/>
                      </w:rPr>
                      <w:t> </w:t>
                    </w:r>
                    <w:r>
                      <w:rPr>
                        <w:w w:val="110"/>
                      </w:rPr>
                      <w:t>in</w:t>
                    </w:r>
                    <w:r>
                      <w:rPr>
                        <w:spacing w:val="5"/>
                        <w:w w:val="110"/>
                      </w:rPr>
                      <w:t> </w:t>
                    </w:r>
                    <w:r>
                      <w:rPr>
                        <w:w w:val="110"/>
                      </w:rPr>
                      <w:t>DNA</w:t>
                    </w:r>
                    <w:r>
                      <w:rPr>
                        <w:spacing w:val="4"/>
                        <w:w w:val="110"/>
                      </w:rPr>
                      <w:t> </w:t>
                    </w:r>
                    <w:r>
                      <w:rPr>
                        <w:w w:val="110"/>
                      </w:rPr>
                      <w:t>sections</w:t>
                    </w:r>
                    <w:r>
                      <w:rPr>
                        <w:spacing w:val="5"/>
                        <w:w w:val="110"/>
                      </w:rPr>
                      <w:t> </w:t>
                    </w:r>
                    <w:r>
                      <w:rPr>
                        <w:w w:val="110"/>
                      </w:rPr>
                      <w:t>of</w:t>
                    </w:r>
                    <w:r>
                      <w:rPr>
                        <w:spacing w:val="5"/>
                        <w:w w:val="110"/>
                      </w:rPr>
                      <w:t> </w:t>
                    </w:r>
                    <w:r>
                      <w:rPr>
                        <w:w w:val="110"/>
                      </w:rPr>
                      <w:t>crime</w:t>
                    </w:r>
                    <w:r>
                      <w:rPr>
                        <w:spacing w:val="6"/>
                        <w:w w:val="110"/>
                      </w:rPr>
                      <w:t> </w:t>
                    </w:r>
                    <w:r>
                      <w:rPr>
                        <w:w w:val="110"/>
                      </w:rPr>
                      <w:t>laboratories.</w:t>
                    </w:r>
                    <w:r>
                      <w:rPr>
                        <w:spacing w:val="5"/>
                        <w:w w:val="110"/>
                      </w:rPr>
                      <w:t> </w:t>
                    </w:r>
                    <w:r>
                      <w:rPr>
                        <w:w w:val="110"/>
                      </w:rPr>
                      <w:t>National</w:t>
                    </w:r>
                    <w:r>
                      <w:rPr>
                        <w:spacing w:val="5"/>
                        <w:w w:val="110"/>
                      </w:rPr>
                      <w:t> </w:t>
                    </w:r>
                    <w:r>
                      <w:rPr>
                        <w:w w:val="110"/>
                      </w:rPr>
                      <w:t>DNA</w:t>
                    </w:r>
                    <w:r>
                      <w:rPr>
                        <w:spacing w:val="5"/>
                        <w:w w:val="110"/>
                      </w:rPr>
                      <w:t> </w:t>
                    </w:r>
                    <w:r>
                      <w:rPr>
                        <w:w w:val="110"/>
                      </w:rPr>
                      <w:t>standards</w:t>
                    </w:r>
                    <w:r>
                      <w:rPr>
                        <w:spacing w:val="5"/>
                        <w:w w:val="110"/>
                      </w:rPr>
                      <w:t> </w:t>
                    </w:r>
                    <w:r>
                      <w:rPr>
                        <w:w w:val="110"/>
                      </w:rPr>
                      <w:t>mandate</w:t>
                    </w:r>
                    <w:r>
                      <w:rPr>
                        <w:spacing w:val="4"/>
                        <w:w w:val="110"/>
                      </w:rPr>
                      <w:t> </w:t>
                    </w:r>
                    <w:r>
                      <w:rPr>
                        <w:spacing w:val="-18"/>
                        <w:w w:val="110"/>
                      </w:rPr>
                      <w:t>t</w:t>
                    </w:r>
                    <w:r>
                      <w:rPr>
                        <w:rFonts w:ascii="Arial"/>
                        <w:spacing w:val="-18"/>
                        <w:w w:val="110"/>
                        <w:position w:val="-6"/>
                        <w:sz w:val="16"/>
                      </w:rPr>
                      <w:t>1</w:t>
                    </w:r>
                    <w:r>
                      <w:rPr>
                        <w:spacing w:val="-18"/>
                        <w:w w:val="110"/>
                      </w:rPr>
                      <w:t>h</w:t>
                    </w:r>
                    <w:r>
                      <w:rPr>
                        <w:rFonts w:ascii="Arial"/>
                        <w:spacing w:val="-18"/>
                        <w:w w:val="110"/>
                        <w:position w:val="-6"/>
                        <w:sz w:val="16"/>
                      </w:rPr>
                      <w:t>0</w:t>
                    </w:r>
                    <w:r>
                      <w:rPr>
                        <w:spacing w:val="-18"/>
                        <w:w w:val="110"/>
                      </w:rPr>
                      <w:t>a</w:t>
                    </w:r>
                    <w:r>
                      <w:rPr>
                        <w:rFonts w:ascii="Arial"/>
                        <w:spacing w:val="-18"/>
                        <w:w w:val="110"/>
                        <w:position w:val="-6"/>
                        <w:sz w:val="16"/>
                      </w:rPr>
                      <w:t>7</w:t>
                    </w:r>
                    <w:r>
                      <w:rPr>
                        <w:spacing w:val="-18"/>
                        <w:w w:val="110"/>
                      </w:rPr>
                      <w:t>t</w:t>
                    </w:r>
                    <w:r>
                      <w:rPr>
                        <w:rFonts w:ascii="Arial"/>
                        <w:spacing w:val="-18"/>
                        <w:w w:val="110"/>
                        <w:position w:val="-6"/>
                        <w:sz w:val="16"/>
                      </w:rPr>
                      <w:t>2</w:t>
                    </w:r>
                    <w:r>
                      <w:rPr>
                        <w:spacing w:val="-18"/>
                        <w:w w:val="110"/>
                      </w:rPr>
                      <w:t>such</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39552">
              <wp:simplePos x="0" y="0"/>
              <wp:positionH relativeFrom="page">
                <wp:posOffset>1901825</wp:posOffset>
              </wp:positionH>
              <wp:positionV relativeFrom="page">
                <wp:posOffset>9557236</wp:posOffset>
              </wp:positionV>
              <wp:extent cx="2806700" cy="13652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806700" cy="136525"/>
                      </a:xfrm>
                      <a:prstGeom prst="rect">
                        <a:avLst/>
                      </a:prstGeom>
                    </wps:spPr>
                    <wps:txbx>
                      <w:txbxContent>
                        <w:p>
                          <w:pPr>
                            <w:pStyle w:val="BodyText"/>
                            <w:spacing w:before="18"/>
                            <w:ind w:left="20"/>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1</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txbxContent>
                    </wps:txbx>
                    <wps:bodyPr wrap="square" lIns="0" tIns="0" rIns="0" bIns="0" rtlCol="0">
                      <a:noAutofit/>
                    </wps:bodyPr>
                  </wps:wsp>
                </a:graphicData>
              </a:graphic>
            </wp:anchor>
          </w:drawing>
        </mc:Choice>
        <mc:Fallback>
          <w:pict>
            <v:shape style="position:absolute;margin-left:149.75pt;margin-top:752.53833pt;width:221pt;height:10.75pt;mso-position-horizontal-relative:page;mso-position-vertical-relative:page;z-index:-18876928" type="#_x0000_t202" id="docshape40" filled="false" stroked="false">
              <v:textbox inset="0,0,0,0">
                <w:txbxContent>
                  <w:p>
                    <w:pPr>
                      <w:pStyle w:val="BodyText"/>
                      <w:spacing w:before="18"/>
                      <w:ind w:left="20"/>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1</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txbxContent>
              </v:textbox>
              <w10:wrap type="none"/>
            </v:shape>
          </w:pict>
        </mc:Fallback>
      </mc:AlternateContent>
    </w:r>
    <w:r>
      <w:rPr>
        <w:sz w:val="20"/>
      </w:rPr>
      <mc:AlternateContent>
        <mc:Choice Requires="wps">
          <w:drawing>
            <wp:anchor distT="0" distB="0" distL="0" distR="0" allowOverlap="1" layoutInCell="1" locked="0" behindDoc="1" simplePos="0" relativeHeight="484440064">
              <wp:simplePos x="0" y="0"/>
              <wp:positionH relativeFrom="page">
                <wp:posOffset>6619278</wp:posOffset>
              </wp:positionH>
              <wp:positionV relativeFrom="page">
                <wp:posOffset>9586897</wp:posOffset>
              </wp:positionV>
              <wp:extent cx="251460" cy="13906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51460" cy="139065"/>
                      </a:xfrm>
                      <a:prstGeom prst="rect">
                        <a:avLst/>
                      </a:prstGeom>
                    </wps:spPr>
                    <wps:txbx>
                      <w:txbxContent>
                        <w:p>
                          <w:pPr>
                            <w:spacing w:before="14"/>
                            <w:ind w:left="20" w:right="0" w:firstLine="0"/>
                            <w:jc w:val="left"/>
                            <w:rPr>
                              <w:rFonts w:ascii="Arial"/>
                              <w:sz w:val="16"/>
                            </w:rPr>
                          </w:pPr>
                          <w:r>
                            <w:rPr>
                              <w:rFonts w:ascii="Arial"/>
                              <w:spacing w:val="-4"/>
                              <w:sz w:val="16"/>
                            </w:rPr>
                            <w:t>1074</w:t>
                          </w:r>
                        </w:p>
                      </w:txbxContent>
                    </wps:txbx>
                    <wps:bodyPr wrap="square" lIns="0" tIns="0" rIns="0" bIns="0" rtlCol="0">
                      <a:noAutofit/>
                    </wps:bodyPr>
                  </wps:wsp>
                </a:graphicData>
              </a:graphic>
            </wp:anchor>
          </w:drawing>
        </mc:Choice>
        <mc:Fallback>
          <w:pict>
            <v:shape style="position:absolute;margin-left:521.203003pt;margin-top:754.87384pt;width:19.8pt;height:10.95pt;mso-position-horizontal-relative:page;mso-position-vertical-relative:page;z-index:-18876416" type="#_x0000_t202" id="docshape41" filled="false" stroked="false">
              <v:textbox inset="0,0,0,0">
                <w:txbxContent>
                  <w:p>
                    <w:pPr>
                      <w:spacing w:before="14"/>
                      <w:ind w:left="20" w:right="0" w:firstLine="0"/>
                      <w:jc w:val="left"/>
                      <w:rPr>
                        <w:rFonts w:ascii="Arial"/>
                        <w:sz w:val="16"/>
                      </w:rPr>
                    </w:pPr>
                    <w:r>
                      <w:rPr>
                        <w:rFonts w:ascii="Arial"/>
                        <w:spacing w:val="-4"/>
                        <w:sz w:val="16"/>
                      </w:rPr>
                      <w:t>1074</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41088">
              <wp:simplePos x="0" y="0"/>
              <wp:positionH relativeFrom="page">
                <wp:posOffset>6593878</wp:posOffset>
              </wp:positionH>
              <wp:positionV relativeFrom="page">
                <wp:posOffset>9586897</wp:posOffset>
              </wp:positionV>
              <wp:extent cx="314960" cy="13906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1075</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75392" type="#_x0000_t202" id="docshape43"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1075</w:t>
                    </w:r>
                    <w:r>
                      <w:rPr>
                        <w:rFonts w:ascii="Arial"/>
                        <w:spacing w:val="-4"/>
                        <w:sz w:val="16"/>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42112">
              <wp:simplePos x="0" y="0"/>
              <wp:positionH relativeFrom="page">
                <wp:posOffset>1521110</wp:posOffset>
              </wp:positionH>
              <wp:positionV relativeFrom="page">
                <wp:posOffset>9538186</wp:posOffset>
              </wp:positionV>
              <wp:extent cx="5530215" cy="18796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5530215" cy="187960"/>
                      </a:xfrm>
                      <a:prstGeom prst="rect">
                        <a:avLst/>
                      </a:prstGeom>
                    </wps:spPr>
                    <wps:txbx>
                      <w:txbxContent>
                        <w:p>
                          <w:pPr>
                            <w:pStyle w:val="BodyText"/>
                            <w:spacing w:before="18"/>
                            <w:ind w:left="20"/>
                          </w:pPr>
                          <w:r>
                            <w:rPr>
                              <w:w w:val="110"/>
                            </w:rPr>
                            <w:t>performance</w:t>
                          </w:r>
                          <w:r>
                            <w:rPr>
                              <w:spacing w:val="-3"/>
                              <w:w w:val="110"/>
                            </w:rPr>
                            <w:t> </w:t>
                          </w:r>
                          <w:r>
                            <w:rPr>
                              <w:w w:val="110"/>
                            </w:rPr>
                            <w:t>measurement</w:t>
                          </w:r>
                          <w:r>
                            <w:rPr>
                              <w:spacing w:val="-2"/>
                              <w:w w:val="110"/>
                            </w:rPr>
                            <w:t> </w:t>
                          </w:r>
                          <w:r>
                            <w:rPr>
                              <w:w w:val="110"/>
                            </w:rPr>
                            <w:t>and</w:t>
                          </w:r>
                          <w:r>
                            <w:rPr>
                              <w:spacing w:val="-2"/>
                              <w:w w:val="110"/>
                            </w:rPr>
                            <w:t> </w:t>
                          </w:r>
                          <w:r>
                            <w:rPr>
                              <w:w w:val="110"/>
                            </w:rPr>
                            <w:t>evaluation,</w:t>
                          </w:r>
                          <w:r>
                            <w:rPr>
                              <w:spacing w:val="-2"/>
                              <w:w w:val="110"/>
                            </w:rPr>
                            <w:t> </w:t>
                          </w:r>
                          <w:r>
                            <w:rPr>
                              <w:w w:val="110"/>
                            </w:rPr>
                            <w:t>simulation</w:t>
                          </w:r>
                          <w:r>
                            <w:rPr>
                              <w:spacing w:val="-2"/>
                              <w:w w:val="110"/>
                            </w:rPr>
                            <w:t> </w:t>
                          </w:r>
                          <w:r>
                            <w:rPr>
                              <w:w w:val="110"/>
                            </w:rPr>
                            <w:t>and</w:t>
                          </w:r>
                          <w:r>
                            <w:rPr>
                              <w:spacing w:val="-2"/>
                              <w:w w:val="110"/>
                            </w:rPr>
                            <w:t> </w:t>
                          </w:r>
                          <w:r>
                            <w:rPr>
                              <w:w w:val="110"/>
                            </w:rPr>
                            <w:t>training,</w:t>
                          </w:r>
                          <w:r>
                            <w:rPr>
                              <w:spacing w:val="-2"/>
                              <w:w w:val="110"/>
                            </w:rPr>
                            <w:t> </w:t>
                          </w:r>
                          <w:r>
                            <w:rPr>
                              <w:w w:val="110"/>
                            </w:rPr>
                            <w:t>or</w:t>
                          </w:r>
                          <w:r>
                            <w:rPr>
                              <w:spacing w:val="-2"/>
                              <w:w w:val="110"/>
                            </w:rPr>
                            <w:t> </w:t>
                          </w:r>
                          <w:r>
                            <w:rPr>
                              <w:w w:val="110"/>
                            </w:rPr>
                            <w:t>quantitative</w:t>
                          </w:r>
                          <w:r>
                            <w:rPr>
                              <w:spacing w:val="-2"/>
                              <w:w w:val="110"/>
                            </w:rPr>
                            <w:t> </w:t>
                          </w:r>
                          <w:r>
                            <w:rPr>
                              <w:w w:val="110"/>
                            </w:rPr>
                            <w:t>methods.</w:t>
                          </w:r>
                          <w:r>
                            <w:rPr>
                              <w:spacing w:val="-2"/>
                              <w:w w:val="110"/>
                            </w:rPr>
                            <w:t> </w:t>
                          </w:r>
                          <w:r>
                            <w:rPr>
                              <w:w w:val="110"/>
                            </w:rPr>
                            <w:t>Other</w:t>
                          </w:r>
                          <w:r>
                            <w:rPr>
                              <w:spacing w:val="-2"/>
                              <w:w w:val="110"/>
                            </w:rPr>
                            <w:t> </w:t>
                          </w:r>
                          <w:r>
                            <w:rPr>
                              <w:spacing w:val="-13"/>
                              <w:w w:val="110"/>
                            </w:rPr>
                            <w:t>electiv</w:t>
                          </w:r>
                          <w:r>
                            <w:rPr>
                              <w:rFonts w:ascii="Arial"/>
                              <w:spacing w:val="-13"/>
                              <w:w w:val="110"/>
                              <w:position w:val="-7"/>
                              <w:sz w:val="16"/>
                            </w:rPr>
                            <w:t>1</w:t>
                          </w:r>
                          <w:r>
                            <w:rPr>
                              <w:spacing w:val="-13"/>
                              <w:w w:val="110"/>
                            </w:rPr>
                            <w:t>e</w:t>
                          </w:r>
                          <w:r>
                            <w:rPr>
                              <w:rFonts w:ascii="Arial"/>
                              <w:spacing w:val="-13"/>
                              <w:w w:val="110"/>
                              <w:position w:val="-7"/>
                              <w:sz w:val="16"/>
                            </w:rPr>
                            <w:t>0</w:t>
                          </w:r>
                          <w:r>
                            <w:rPr>
                              <w:spacing w:val="-13"/>
                              <w:w w:val="110"/>
                            </w:rPr>
                            <w:t>c</w:t>
                          </w:r>
                          <w:r>
                            <w:rPr>
                              <w:rFonts w:ascii="Arial"/>
                              <w:spacing w:val="-13"/>
                              <w:w w:val="110"/>
                              <w:position w:val="-7"/>
                              <w:sz w:val="16"/>
                            </w:rPr>
                            <w:t>7</w:t>
                          </w:r>
                          <w:r>
                            <w:rPr>
                              <w:spacing w:val="-13"/>
                              <w:w w:val="110"/>
                            </w:rPr>
                            <w:t>o</w:t>
                          </w:r>
                          <w:r>
                            <w:rPr>
                              <w:rFonts w:ascii="Arial"/>
                              <w:spacing w:val="-13"/>
                              <w:w w:val="110"/>
                              <w:position w:val="-7"/>
                              <w:sz w:val="16"/>
                            </w:rPr>
                            <w:t>7</w:t>
                          </w:r>
                          <w:r>
                            <w:rPr>
                              <w:spacing w:val="-13"/>
                              <w:w w:val="110"/>
                            </w:rPr>
                            <w:t>urse</w:t>
                          </w:r>
                        </w:p>
                      </w:txbxContent>
                    </wps:txbx>
                    <wps:bodyPr wrap="square" lIns="0" tIns="0" rIns="0" bIns="0" rtlCol="0">
                      <a:noAutofit/>
                    </wps:bodyPr>
                  </wps:wsp>
                </a:graphicData>
              </a:graphic>
            </wp:anchor>
          </w:drawing>
        </mc:Choice>
        <mc:Fallback>
          <w:pict>
            <v:shape style="position:absolute;margin-left:119.772499pt;margin-top:751.03833pt;width:435.45pt;height:14.8pt;mso-position-horizontal-relative:page;mso-position-vertical-relative:page;z-index:-18874368" type="#_x0000_t202" id="docshape45" filled="false" stroked="false">
              <v:textbox inset="0,0,0,0">
                <w:txbxContent>
                  <w:p>
                    <w:pPr>
                      <w:pStyle w:val="BodyText"/>
                      <w:spacing w:before="18"/>
                      <w:ind w:left="20"/>
                    </w:pPr>
                    <w:r>
                      <w:rPr>
                        <w:w w:val="110"/>
                      </w:rPr>
                      <w:t>performance</w:t>
                    </w:r>
                    <w:r>
                      <w:rPr>
                        <w:spacing w:val="-3"/>
                        <w:w w:val="110"/>
                      </w:rPr>
                      <w:t> </w:t>
                    </w:r>
                    <w:r>
                      <w:rPr>
                        <w:w w:val="110"/>
                      </w:rPr>
                      <w:t>measurement</w:t>
                    </w:r>
                    <w:r>
                      <w:rPr>
                        <w:spacing w:val="-2"/>
                        <w:w w:val="110"/>
                      </w:rPr>
                      <w:t> </w:t>
                    </w:r>
                    <w:r>
                      <w:rPr>
                        <w:w w:val="110"/>
                      </w:rPr>
                      <w:t>and</w:t>
                    </w:r>
                    <w:r>
                      <w:rPr>
                        <w:spacing w:val="-2"/>
                        <w:w w:val="110"/>
                      </w:rPr>
                      <w:t> </w:t>
                    </w:r>
                    <w:r>
                      <w:rPr>
                        <w:w w:val="110"/>
                      </w:rPr>
                      <w:t>evaluation,</w:t>
                    </w:r>
                    <w:r>
                      <w:rPr>
                        <w:spacing w:val="-2"/>
                        <w:w w:val="110"/>
                      </w:rPr>
                      <w:t> </w:t>
                    </w:r>
                    <w:r>
                      <w:rPr>
                        <w:w w:val="110"/>
                      </w:rPr>
                      <w:t>simulation</w:t>
                    </w:r>
                    <w:r>
                      <w:rPr>
                        <w:spacing w:val="-2"/>
                        <w:w w:val="110"/>
                      </w:rPr>
                      <w:t> </w:t>
                    </w:r>
                    <w:r>
                      <w:rPr>
                        <w:w w:val="110"/>
                      </w:rPr>
                      <w:t>and</w:t>
                    </w:r>
                    <w:r>
                      <w:rPr>
                        <w:spacing w:val="-2"/>
                        <w:w w:val="110"/>
                      </w:rPr>
                      <w:t> </w:t>
                    </w:r>
                    <w:r>
                      <w:rPr>
                        <w:w w:val="110"/>
                      </w:rPr>
                      <w:t>training,</w:t>
                    </w:r>
                    <w:r>
                      <w:rPr>
                        <w:spacing w:val="-2"/>
                        <w:w w:val="110"/>
                      </w:rPr>
                      <w:t> </w:t>
                    </w:r>
                    <w:r>
                      <w:rPr>
                        <w:w w:val="110"/>
                      </w:rPr>
                      <w:t>or</w:t>
                    </w:r>
                    <w:r>
                      <w:rPr>
                        <w:spacing w:val="-2"/>
                        <w:w w:val="110"/>
                      </w:rPr>
                      <w:t> </w:t>
                    </w:r>
                    <w:r>
                      <w:rPr>
                        <w:w w:val="110"/>
                      </w:rPr>
                      <w:t>quantitative</w:t>
                    </w:r>
                    <w:r>
                      <w:rPr>
                        <w:spacing w:val="-2"/>
                        <w:w w:val="110"/>
                      </w:rPr>
                      <w:t> </w:t>
                    </w:r>
                    <w:r>
                      <w:rPr>
                        <w:w w:val="110"/>
                      </w:rPr>
                      <w:t>methods.</w:t>
                    </w:r>
                    <w:r>
                      <w:rPr>
                        <w:spacing w:val="-2"/>
                        <w:w w:val="110"/>
                      </w:rPr>
                      <w:t> </w:t>
                    </w:r>
                    <w:r>
                      <w:rPr>
                        <w:w w:val="110"/>
                      </w:rPr>
                      <w:t>Other</w:t>
                    </w:r>
                    <w:r>
                      <w:rPr>
                        <w:spacing w:val="-2"/>
                        <w:w w:val="110"/>
                      </w:rPr>
                      <w:t> </w:t>
                    </w:r>
                    <w:r>
                      <w:rPr>
                        <w:spacing w:val="-13"/>
                        <w:w w:val="110"/>
                      </w:rPr>
                      <w:t>electiv</w:t>
                    </w:r>
                    <w:r>
                      <w:rPr>
                        <w:rFonts w:ascii="Arial"/>
                        <w:spacing w:val="-13"/>
                        <w:w w:val="110"/>
                        <w:position w:val="-7"/>
                        <w:sz w:val="16"/>
                      </w:rPr>
                      <w:t>1</w:t>
                    </w:r>
                    <w:r>
                      <w:rPr>
                        <w:spacing w:val="-13"/>
                        <w:w w:val="110"/>
                      </w:rPr>
                      <w:t>e</w:t>
                    </w:r>
                    <w:r>
                      <w:rPr>
                        <w:rFonts w:ascii="Arial"/>
                        <w:spacing w:val="-13"/>
                        <w:w w:val="110"/>
                        <w:position w:val="-7"/>
                        <w:sz w:val="16"/>
                      </w:rPr>
                      <w:t>0</w:t>
                    </w:r>
                    <w:r>
                      <w:rPr>
                        <w:spacing w:val="-13"/>
                        <w:w w:val="110"/>
                      </w:rPr>
                      <w:t>c</w:t>
                    </w:r>
                    <w:r>
                      <w:rPr>
                        <w:rFonts w:ascii="Arial"/>
                        <w:spacing w:val="-13"/>
                        <w:w w:val="110"/>
                        <w:position w:val="-7"/>
                        <w:sz w:val="16"/>
                      </w:rPr>
                      <w:t>7</w:t>
                    </w:r>
                    <w:r>
                      <w:rPr>
                        <w:spacing w:val="-13"/>
                        <w:w w:val="110"/>
                      </w:rPr>
                      <w:t>o</w:t>
                    </w:r>
                    <w:r>
                      <w:rPr>
                        <w:rFonts w:ascii="Arial"/>
                        <w:spacing w:val="-13"/>
                        <w:w w:val="110"/>
                        <w:position w:val="-7"/>
                        <w:sz w:val="16"/>
                      </w:rPr>
                      <w:t>7</w:t>
                    </w:r>
                    <w:r>
                      <w:rPr>
                        <w:spacing w:val="-13"/>
                        <w:w w:val="110"/>
                      </w:rPr>
                      <w:t>urse</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43136">
              <wp:simplePos x="0" y="0"/>
              <wp:positionH relativeFrom="page">
                <wp:posOffset>6593878</wp:posOffset>
              </wp:positionH>
              <wp:positionV relativeFrom="page">
                <wp:posOffset>9586897</wp:posOffset>
              </wp:positionV>
              <wp:extent cx="314960" cy="13906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1078</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73344" type="#_x0000_t202" id="docshape47"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1078</w:t>
                    </w:r>
                    <w:r>
                      <w:rPr>
                        <w:rFonts w:ascii="Arial"/>
                        <w:spacing w:val="-4"/>
                        <w:sz w:val="16"/>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44160">
              <wp:simplePos x="0" y="0"/>
              <wp:positionH relativeFrom="page">
                <wp:posOffset>758825</wp:posOffset>
              </wp:positionH>
              <wp:positionV relativeFrom="page">
                <wp:posOffset>9543819</wp:posOffset>
              </wp:positionV>
              <wp:extent cx="960755" cy="14160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960755" cy="141605"/>
                      </a:xfrm>
                      <a:prstGeom prst="rect">
                        <a:avLst/>
                      </a:prstGeom>
                    </wps:spPr>
                    <wps:txbx>
                      <w:txbxContent>
                        <w:p>
                          <w:pPr>
                            <w:spacing w:before="24"/>
                            <w:ind w:left="20" w:right="0" w:firstLine="0"/>
                            <w:jc w:val="left"/>
                            <w:rPr>
                              <w:i/>
                              <w:sz w:val="15"/>
                            </w:rPr>
                          </w:pPr>
                          <w:r>
                            <w:rPr>
                              <w:i/>
                              <w:spacing w:val="-2"/>
                              <w:w w:val="110"/>
                              <w:sz w:val="15"/>
                            </w:rPr>
                            <w:t>keyboard_arrow_up</w:t>
                          </w:r>
                        </w:p>
                      </w:txbxContent>
                    </wps:txbx>
                    <wps:bodyPr wrap="square" lIns="0" tIns="0" rIns="0" bIns="0" rtlCol="0">
                      <a:noAutofit/>
                    </wps:bodyPr>
                  </wps:wsp>
                </a:graphicData>
              </a:graphic>
            </wp:anchor>
          </w:drawing>
        </mc:Choice>
        <mc:Fallback>
          <w:pict>
            <v:shape style="position:absolute;margin-left:59.75pt;margin-top:751.481812pt;width:75.650pt;height:11.15pt;mso-position-horizontal-relative:page;mso-position-vertical-relative:page;z-index:-18872320" type="#_x0000_t202" id="docshape49" filled="false" stroked="false">
              <v:textbox inset="0,0,0,0">
                <w:txbxContent>
                  <w:p>
                    <w:pPr>
                      <w:spacing w:before="24"/>
                      <w:ind w:left="20" w:right="0" w:firstLine="0"/>
                      <w:jc w:val="left"/>
                      <w:rPr>
                        <w:i/>
                        <w:sz w:val="15"/>
                      </w:rPr>
                    </w:pPr>
                    <w:r>
                      <w:rPr>
                        <w:i/>
                        <w:spacing w:val="-2"/>
                        <w:w w:val="110"/>
                        <w:sz w:val="15"/>
                      </w:rPr>
                      <w:t>keyboard_arrow_up</w:t>
                    </w:r>
                  </w:p>
                </w:txbxContent>
              </v:textbox>
              <w10:wrap type="none"/>
            </v:shape>
          </w:pict>
        </mc:Fallback>
      </mc:AlternateContent>
    </w:r>
    <w:r>
      <w:rPr>
        <w:sz w:val="20"/>
      </w:rPr>
      <mc:AlternateContent>
        <mc:Choice Requires="wps">
          <w:drawing>
            <wp:anchor distT="0" distB="0" distL="0" distR="0" allowOverlap="1" layoutInCell="1" locked="0" behindDoc="1" simplePos="0" relativeHeight="484444672">
              <wp:simplePos x="0" y="0"/>
              <wp:positionH relativeFrom="page">
                <wp:posOffset>6593878</wp:posOffset>
              </wp:positionH>
              <wp:positionV relativeFrom="page">
                <wp:posOffset>9586897</wp:posOffset>
              </wp:positionV>
              <wp:extent cx="314960" cy="13906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1083</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71808" type="#_x0000_t202" id="docshape50"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1083</w:t>
                    </w:r>
                    <w:r>
                      <w:rPr>
                        <w:rFonts w:ascii="Arial"/>
                        <w:spacing w:val="-4"/>
                        <w:sz w:val="16"/>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45696">
              <wp:simplePos x="0" y="0"/>
              <wp:positionH relativeFrom="page">
                <wp:posOffset>6593878</wp:posOffset>
              </wp:positionH>
              <wp:positionV relativeFrom="page">
                <wp:posOffset>9586897</wp:posOffset>
              </wp:positionV>
              <wp:extent cx="314960" cy="13906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1084</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70784" type="#_x0000_t202" id="docshape52"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1084</w:t>
                    </w:r>
                    <w:r>
                      <w:rPr>
                        <w:rFonts w:ascii="Arial"/>
                        <w:spacing w:val="-4"/>
                        <w:sz w:val="16"/>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46720">
              <wp:simplePos x="0" y="0"/>
              <wp:positionH relativeFrom="page">
                <wp:posOffset>1901825</wp:posOffset>
              </wp:positionH>
              <wp:positionV relativeFrom="page">
                <wp:posOffset>9557236</wp:posOffset>
              </wp:positionV>
              <wp:extent cx="1837055" cy="13652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837055" cy="136525"/>
                      </a:xfrm>
                      <a:prstGeom prst="rect">
                        <a:avLst/>
                      </a:prstGeom>
                    </wps:spPr>
                    <wps:txbx>
                      <w:txbxContent>
                        <w:p>
                          <w:pPr>
                            <w:pStyle w:val="BodyText"/>
                            <w:spacing w:before="18"/>
                            <w:ind w:left="20"/>
                          </w:pPr>
                          <w:r>
                            <w:rPr>
                              <w:w w:val="110"/>
                            </w:rPr>
                            <w:t>PCB6556</w:t>
                          </w:r>
                          <w:r>
                            <w:rPr>
                              <w:spacing w:val="-1"/>
                              <w:w w:val="110"/>
                            </w:rPr>
                            <w:t> </w:t>
                          </w:r>
                          <w:r>
                            <w:rPr>
                              <w:w w:val="110"/>
                            </w:rPr>
                            <w:t>-</w:t>
                          </w:r>
                          <w:r>
                            <w:rPr>
                              <w:spacing w:val="12"/>
                              <w:w w:val="110"/>
                            </w:rPr>
                            <w:t> </w:t>
                          </w:r>
                          <w:r>
                            <w:rPr>
                              <w:w w:val="110"/>
                            </w:rPr>
                            <w:t>Conservation</w:t>
                          </w:r>
                          <w:r>
                            <w:rPr>
                              <w:spacing w:val="8"/>
                              <w:w w:val="110"/>
                            </w:rPr>
                            <w:t> </w:t>
                          </w:r>
                          <w:r>
                            <w:rPr>
                              <w:w w:val="110"/>
                            </w:rPr>
                            <w:t>Genetics</w:t>
                          </w:r>
                          <w:r>
                            <w:rPr>
                              <w:spacing w:val="24"/>
                              <w:w w:val="110"/>
                            </w:rPr>
                            <w:t>  </w:t>
                          </w:r>
                          <w:r>
                            <w:rPr>
                              <w:spacing w:val="-5"/>
                              <w:w w:val="110"/>
                            </w:rPr>
                            <w:t>(3)</w:t>
                          </w:r>
                        </w:p>
                      </w:txbxContent>
                    </wps:txbx>
                    <wps:bodyPr wrap="square" lIns="0" tIns="0" rIns="0" bIns="0" rtlCol="0">
                      <a:noAutofit/>
                    </wps:bodyPr>
                  </wps:wsp>
                </a:graphicData>
              </a:graphic>
            </wp:anchor>
          </w:drawing>
        </mc:Choice>
        <mc:Fallback>
          <w:pict>
            <v:shape style="position:absolute;margin-left:149.75pt;margin-top:752.53833pt;width:144.65pt;height:10.75pt;mso-position-horizontal-relative:page;mso-position-vertical-relative:page;z-index:-18869760" type="#_x0000_t202" id="docshape54" filled="false" stroked="false">
              <v:textbox inset="0,0,0,0">
                <w:txbxContent>
                  <w:p>
                    <w:pPr>
                      <w:pStyle w:val="BodyText"/>
                      <w:spacing w:before="18"/>
                      <w:ind w:left="20"/>
                    </w:pPr>
                    <w:r>
                      <w:rPr>
                        <w:w w:val="110"/>
                      </w:rPr>
                      <w:t>PCB6556</w:t>
                    </w:r>
                    <w:r>
                      <w:rPr>
                        <w:spacing w:val="-1"/>
                        <w:w w:val="110"/>
                      </w:rPr>
                      <w:t> </w:t>
                    </w:r>
                    <w:r>
                      <w:rPr>
                        <w:w w:val="110"/>
                      </w:rPr>
                      <w:t>-</w:t>
                    </w:r>
                    <w:r>
                      <w:rPr>
                        <w:spacing w:val="12"/>
                        <w:w w:val="110"/>
                      </w:rPr>
                      <w:t> </w:t>
                    </w:r>
                    <w:r>
                      <w:rPr>
                        <w:w w:val="110"/>
                      </w:rPr>
                      <w:t>Conservation</w:t>
                    </w:r>
                    <w:r>
                      <w:rPr>
                        <w:spacing w:val="8"/>
                        <w:w w:val="110"/>
                      </w:rPr>
                      <w:t> </w:t>
                    </w:r>
                    <w:r>
                      <w:rPr>
                        <w:w w:val="110"/>
                      </w:rPr>
                      <w:t>Genetics</w:t>
                    </w:r>
                    <w:r>
                      <w:rPr>
                        <w:spacing w:val="24"/>
                        <w:w w:val="110"/>
                      </w:rPr>
                      <w:t>  </w:t>
                    </w:r>
                    <w:r>
                      <w:rPr>
                        <w:spacing w:val="-5"/>
                        <w:w w:val="110"/>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4447232">
              <wp:simplePos x="0" y="0"/>
              <wp:positionH relativeFrom="page">
                <wp:posOffset>6593878</wp:posOffset>
              </wp:positionH>
              <wp:positionV relativeFrom="page">
                <wp:posOffset>9586897</wp:posOffset>
              </wp:positionV>
              <wp:extent cx="314960" cy="13906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1086</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69248" type="#_x0000_t202" id="docshape55"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1086</w:t>
                    </w:r>
                    <w:r>
                      <w:rPr>
                        <w:rFonts w:ascii="Arial"/>
                        <w:spacing w:val="-4"/>
                        <w:sz w:val="16"/>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48256">
              <wp:simplePos x="0" y="0"/>
              <wp:positionH relativeFrom="page">
                <wp:posOffset>6593878</wp:posOffset>
              </wp:positionH>
              <wp:positionV relativeFrom="page">
                <wp:posOffset>9586897</wp:posOffset>
              </wp:positionV>
              <wp:extent cx="314960" cy="13906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1087</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68224" type="#_x0000_t202" id="docshape57"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1087</w:t>
                    </w:r>
                    <w:r>
                      <w:rPr>
                        <w:rFonts w:ascii="Arial"/>
                        <w:spacing w:val="-4"/>
                        <w:sz w:val="16"/>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49792">
              <wp:simplePos x="0" y="0"/>
              <wp:positionH relativeFrom="page">
                <wp:posOffset>6593878</wp:posOffset>
              </wp:positionH>
              <wp:positionV relativeFrom="page">
                <wp:posOffset>9586897</wp:posOffset>
              </wp:positionV>
              <wp:extent cx="314960" cy="13906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1091</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66688" type="#_x0000_t202" id="docshape60"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1091</w:t>
                    </w:r>
                    <w:r>
                      <w:rPr>
                        <w:rFonts w:ascii="Arial"/>
                        <w:spacing w:val="-4"/>
                        <w:sz w:val="16"/>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50816">
              <wp:simplePos x="0" y="0"/>
              <wp:positionH relativeFrom="page">
                <wp:posOffset>1141158</wp:posOffset>
              </wp:positionH>
              <wp:positionV relativeFrom="page">
                <wp:posOffset>9566761</wp:posOffset>
              </wp:positionV>
              <wp:extent cx="5804535" cy="15938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5804535" cy="159385"/>
                      </a:xfrm>
                      <a:prstGeom prst="rect">
                        <a:avLst/>
                      </a:prstGeom>
                    </wps:spPr>
                    <wps:txbx>
                      <w:txbxContent>
                        <w:p>
                          <w:pPr>
                            <w:pStyle w:val="BodyText"/>
                            <w:spacing w:before="18"/>
                            <w:ind w:left="20"/>
                          </w:pPr>
                          <w:r>
                            <w:rPr>
                              <w:spacing w:val="-4"/>
                              <w:w w:val="110"/>
                            </w:rPr>
                            <w:t>the</w:t>
                          </w:r>
                          <w:r>
                            <w:rPr>
                              <w:spacing w:val="-5"/>
                              <w:w w:val="110"/>
                            </w:rPr>
                            <w:t> </w:t>
                          </w:r>
                          <w:r>
                            <w:rPr>
                              <w:spacing w:val="-4"/>
                              <w:w w:val="110"/>
                            </w:rPr>
                            <w:t>student</w:t>
                          </w:r>
                          <w:r>
                            <w:rPr>
                              <w:spacing w:val="-5"/>
                              <w:w w:val="110"/>
                            </w:rPr>
                            <w:t> </w:t>
                          </w:r>
                          <w:r>
                            <w:rPr>
                              <w:spacing w:val="-4"/>
                              <w:w w:val="110"/>
                            </w:rPr>
                            <w:t>delivers the final draft to the committee one month prior to the</w:t>
                          </w:r>
                          <w:r>
                            <w:rPr>
                              <w:spacing w:val="-5"/>
                              <w:w w:val="110"/>
                            </w:rPr>
                            <w:t> </w:t>
                          </w:r>
                          <w:r>
                            <w:rPr>
                              <w:spacing w:val="-4"/>
                              <w:w w:val="110"/>
                            </w:rPr>
                            <w:t>proposed defense date, that would </w:t>
                          </w:r>
                          <w:r>
                            <w:rPr>
                              <w:spacing w:val="26"/>
                              <w:w w:val="122"/>
                            </w:rPr>
                            <w:t>a</w:t>
                          </w:r>
                          <w:r>
                            <w:rPr>
                              <w:spacing w:val="26"/>
                            </w:rPr>
                            <w:t>ll</w:t>
                          </w:r>
                          <w:r>
                            <w:rPr>
                              <w:spacing w:val="-3"/>
                              <w:w w:val="120"/>
                            </w:rPr>
                            <w:t>o</w:t>
                          </w:r>
                          <w:r>
                            <w:rPr>
                              <w:rFonts w:ascii="Arial"/>
                              <w:spacing w:val="-33"/>
                              <w:w w:val="106"/>
                              <w:position w:val="-3"/>
                              <w:sz w:val="16"/>
                            </w:rPr>
                            <w:t>1</w:t>
                          </w:r>
                          <w:r>
                            <w:rPr>
                              <w:spacing w:val="-37"/>
                              <w:w w:val="115"/>
                            </w:rPr>
                            <w:t>w</w:t>
                          </w:r>
                          <w:r>
                            <w:rPr>
                              <w:rFonts w:ascii="Arial"/>
                              <w:spacing w:val="26"/>
                              <w:w w:val="106"/>
                              <w:position w:val="-3"/>
                              <w:sz w:val="16"/>
                            </w:rPr>
                            <w:t>0</w:t>
                          </w:r>
                          <w:r>
                            <w:rPr>
                              <w:rFonts w:ascii="Arial"/>
                              <w:spacing w:val="-40"/>
                              <w:w w:val="106"/>
                              <w:position w:val="-3"/>
                              <w:sz w:val="16"/>
                            </w:rPr>
                            <w:t>9</w:t>
                          </w:r>
                          <w:r>
                            <w:rPr>
                              <w:spacing w:val="26"/>
                              <w:w w:val="104"/>
                            </w:rPr>
                            <w:t>t</w:t>
                          </w:r>
                          <w:r>
                            <w:rPr>
                              <w:spacing w:val="-88"/>
                              <w:w w:val="115"/>
                            </w:rPr>
                            <w:t>w</w:t>
                          </w:r>
                          <w:r>
                            <w:rPr>
                              <w:rFonts w:ascii="Arial"/>
                              <w:spacing w:val="27"/>
                              <w:w w:val="106"/>
                              <w:position w:val="-3"/>
                              <w:sz w:val="16"/>
                            </w:rPr>
                            <w:t>2</w:t>
                          </w:r>
                          <w:r>
                            <w:rPr>
                              <w:rFonts w:ascii="Arial"/>
                              <w:spacing w:val="-23"/>
                              <w:w w:val="109"/>
                              <w:position w:val="-3"/>
                              <w:sz w:val="16"/>
                            </w:rPr>
                            <w:t> </w:t>
                          </w:r>
                          <w:r>
                            <w:rPr>
                              <w:spacing w:val="-10"/>
                              <w:w w:val="110"/>
                            </w:rPr>
                            <w:t>o</w:t>
                          </w:r>
                        </w:p>
                      </w:txbxContent>
                    </wps:txbx>
                    <wps:bodyPr wrap="square" lIns="0" tIns="0" rIns="0" bIns="0" rtlCol="0">
                      <a:noAutofit/>
                    </wps:bodyPr>
                  </wps:wsp>
                </a:graphicData>
              </a:graphic>
            </wp:anchor>
          </w:drawing>
        </mc:Choice>
        <mc:Fallback>
          <w:pict>
            <v:shape style="position:absolute;margin-left:89.854996pt;margin-top:753.28833pt;width:457.05pt;height:12.55pt;mso-position-horizontal-relative:page;mso-position-vertical-relative:page;z-index:-18865664" type="#_x0000_t202" id="docshape62" filled="false" stroked="false">
              <v:textbox inset="0,0,0,0">
                <w:txbxContent>
                  <w:p>
                    <w:pPr>
                      <w:pStyle w:val="BodyText"/>
                      <w:spacing w:before="18"/>
                      <w:ind w:left="20"/>
                    </w:pPr>
                    <w:r>
                      <w:rPr>
                        <w:spacing w:val="-4"/>
                        <w:w w:val="110"/>
                      </w:rPr>
                      <w:t>the</w:t>
                    </w:r>
                    <w:r>
                      <w:rPr>
                        <w:spacing w:val="-5"/>
                        <w:w w:val="110"/>
                      </w:rPr>
                      <w:t> </w:t>
                    </w:r>
                    <w:r>
                      <w:rPr>
                        <w:spacing w:val="-4"/>
                        <w:w w:val="110"/>
                      </w:rPr>
                      <w:t>student</w:t>
                    </w:r>
                    <w:r>
                      <w:rPr>
                        <w:spacing w:val="-5"/>
                        <w:w w:val="110"/>
                      </w:rPr>
                      <w:t> </w:t>
                    </w:r>
                    <w:r>
                      <w:rPr>
                        <w:spacing w:val="-4"/>
                        <w:w w:val="110"/>
                      </w:rPr>
                      <w:t>delivers the final draft to the committee one month prior to the</w:t>
                    </w:r>
                    <w:r>
                      <w:rPr>
                        <w:spacing w:val="-5"/>
                        <w:w w:val="110"/>
                      </w:rPr>
                      <w:t> </w:t>
                    </w:r>
                    <w:r>
                      <w:rPr>
                        <w:spacing w:val="-4"/>
                        <w:w w:val="110"/>
                      </w:rPr>
                      <w:t>proposed defense date, that would </w:t>
                    </w:r>
                    <w:r>
                      <w:rPr>
                        <w:spacing w:val="26"/>
                        <w:w w:val="122"/>
                      </w:rPr>
                      <w:t>a</w:t>
                    </w:r>
                    <w:r>
                      <w:rPr>
                        <w:spacing w:val="26"/>
                      </w:rPr>
                      <w:t>ll</w:t>
                    </w:r>
                    <w:r>
                      <w:rPr>
                        <w:spacing w:val="-3"/>
                        <w:w w:val="120"/>
                      </w:rPr>
                      <w:t>o</w:t>
                    </w:r>
                    <w:r>
                      <w:rPr>
                        <w:rFonts w:ascii="Arial"/>
                        <w:spacing w:val="-33"/>
                        <w:w w:val="106"/>
                        <w:position w:val="-3"/>
                        <w:sz w:val="16"/>
                      </w:rPr>
                      <w:t>1</w:t>
                    </w:r>
                    <w:r>
                      <w:rPr>
                        <w:spacing w:val="-37"/>
                        <w:w w:val="115"/>
                      </w:rPr>
                      <w:t>w</w:t>
                    </w:r>
                    <w:r>
                      <w:rPr>
                        <w:rFonts w:ascii="Arial"/>
                        <w:spacing w:val="26"/>
                        <w:w w:val="106"/>
                        <w:position w:val="-3"/>
                        <w:sz w:val="16"/>
                      </w:rPr>
                      <w:t>0</w:t>
                    </w:r>
                    <w:r>
                      <w:rPr>
                        <w:rFonts w:ascii="Arial"/>
                        <w:spacing w:val="-40"/>
                        <w:w w:val="106"/>
                        <w:position w:val="-3"/>
                        <w:sz w:val="16"/>
                      </w:rPr>
                      <w:t>9</w:t>
                    </w:r>
                    <w:r>
                      <w:rPr>
                        <w:spacing w:val="26"/>
                        <w:w w:val="104"/>
                      </w:rPr>
                      <w:t>t</w:t>
                    </w:r>
                    <w:r>
                      <w:rPr>
                        <w:spacing w:val="-88"/>
                        <w:w w:val="115"/>
                      </w:rPr>
                      <w:t>w</w:t>
                    </w:r>
                    <w:r>
                      <w:rPr>
                        <w:rFonts w:ascii="Arial"/>
                        <w:spacing w:val="27"/>
                        <w:w w:val="106"/>
                        <w:position w:val="-3"/>
                        <w:sz w:val="16"/>
                      </w:rPr>
                      <w:t>2</w:t>
                    </w:r>
                    <w:r>
                      <w:rPr>
                        <w:rFonts w:ascii="Arial"/>
                        <w:spacing w:val="-23"/>
                        <w:w w:val="109"/>
                        <w:position w:val="-3"/>
                        <w:sz w:val="16"/>
                      </w:rPr>
                      <w:t> </w:t>
                    </w:r>
                    <w:r>
                      <w:rPr>
                        <w:spacing w:val="-10"/>
                        <w:w w:val="110"/>
                      </w:rPr>
                      <w:t>o</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51840">
              <wp:simplePos x="0" y="0"/>
              <wp:positionH relativeFrom="page">
                <wp:posOffset>6593878</wp:posOffset>
              </wp:positionH>
              <wp:positionV relativeFrom="page">
                <wp:posOffset>9586897</wp:posOffset>
              </wp:positionV>
              <wp:extent cx="314960" cy="13906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1093</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64640" type="#_x0000_t202" id="docshape64"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1093</w:t>
                    </w:r>
                    <w:r>
                      <w:rPr>
                        <w:rFonts w:ascii="Arial"/>
                        <w:spacing w:val="-4"/>
                        <w:sz w:val="16"/>
                      </w:rPr>
                      <w:fldChar w:fldCharType="end"/>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52864">
              <wp:simplePos x="0" y="0"/>
              <wp:positionH relativeFrom="page">
                <wp:posOffset>1141253</wp:posOffset>
              </wp:positionH>
              <wp:positionV relativeFrom="page">
                <wp:posOffset>9566761</wp:posOffset>
              </wp:positionV>
              <wp:extent cx="5858510" cy="15938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5858510" cy="159385"/>
                      </a:xfrm>
                      <a:prstGeom prst="rect">
                        <a:avLst/>
                      </a:prstGeom>
                    </wps:spPr>
                    <wps:txbx>
                      <w:txbxContent>
                        <w:p>
                          <w:pPr>
                            <w:pStyle w:val="BodyText"/>
                            <w:spacing w:before="18"/>
                            <w:ind w:left="20"/>
                          </w:pPr>
                          <w:r>
                            <w:rPr>
                              <w:w w:val="110"/>
                            </w:rPr>
                            <w:t>weeks</w:t>
                          </w:r>
                          <w:r>
                            <w:rPr>
                              <w:spacing w:val="-7"/>
                              <w:w w:val="110"/>
                            </w:rPr>
                            <w:t> </w:t>
                          </w:r>
                          <w:r>
                            <w:rPr>
                              <w:w w:val="110"/>
                            </w:rPr>
                            <w:t>before</w:t>
                          </w:r>
                          <w:r>
                            <w:rPr>
                              <w:spacing w:val="-5"/>
                              <w:w w:val="110"/>
                            </w:rPr>
                            <w:t> </w:t>
                          </w:r>
                          <w:r>
                            <w:rPr>
                              <w:w w:val="110"/>
                            </w:rPr>
                            <w:t>the</w:t>
                          </w:r>
                          <w:r>
                            <w:rPr>
                              <w:spacing w:val="-5"/>
                              <w:w w:val="110"/>
                            </w:rPr>
                            <w:t> </w:t>
                          </w:r>
                          <w:r>
                            <w:rPr>
                              <w:w w:val="110"/>
                            </w:rPr>
                            <w:t>scheduled</w:t>
                          </w:r>
                          <w:r>
                            <w:rPr>
                              <w:spacing w:val="-5"/>
                              <w:w w:val="110"/>
                            </w:rPr>
                            <w:t> </w:t>
                          </w:r>
                          <w:r>
                            <w:rPr>
                              <w:w w:val="110"/>
                            </w:rPr>
                            <w:t>defense</w:t>
                          </w:r>
                          <w:r>
                            <w:rPr>
                              <w:spacing w:val="-5"/>
                              <w:w w:val="110"/>
                            </w:rPr>
                            <w:t> </w:t>
                          </w:r>
                          <w:r>
                            <w:rPr>
                              <w:w w:val="110"/>
                            </w:rPr>
                            <w:t>date</w:t>
                          </w:r>
                          <w:r>
                            <w:rPr>
                              <w:spacing w:val="-5"/>
                              <w:w w:val="110"/>
                            </w:rPr>
                            <w:t> </w:t>
                          </w:r>
                          <w:r>
                            <w:rPr>
                              <w:w w:val="110"/>
                            </w:rPr>
                            <w:t>for</w:t>
                          </w:r>
                          <w:r>
                            <w:rPr>
                              <w:spacing w:val="-5"/>
                              <w:w w:val="110"/>
                            </w:rPr>
                            <w:t> </w:t>
                          </w:r>
                          <w:r>
                            <w:rPr>
                              <w:w w:val="110"/>
                            </w:rPr>
                            <w:t>the</w:t>
                          </w:r>
                          <w:r>
                            <w:rPr>
                              <w:spacing w:val="-5"/>
                              <w:w w:val="110"/>
                            </w:rPr>
                            <w:t> </w:t>
                          </w:r>
                          <w:r>
                            <w:rPr>
                              <w:w w:val="110"/>
                            </w:rPr>
                            <w:t>student</w:t>
                          </w:r>
                          <w:r>
                            <w:rPr>
                              <w:spacing w:val="-6"/>
                              <w:w w:val="110"/>
                            </w:rPr>
                            <w:t> </w:t>
                          </w:r>
                          <w:r>
                            <w:rPr>
                              <w:w w:val="110"/>
                            </w:rPr>
                            <w:t>to</w:t>
                          </w:r>
                          <w:r>
                            <w:rPr>
                              <w:spacing w:val="-5"/>
                              <w:w w:val="110"/>
                            </w:rPr>
                            <w:t> </w:t>
                          </w:r>
                          <w:r>
                            <w:rPr>
                              <w:w w:val="110"/>
                            </w:rPr>
                            <w:t>make</w:t>
                          </w:r>
                          <w:r>
                            <w:rPr>
                              <w:spacing w:val="-5"/>
                              <w:w w:val="110"/>
                            </w:rPr>
                            <w:t> </w:t>
                          </w:r>
                          <w:r>
                            <w:rPr>
                              <w:w w:val="110"/>
                            </w:rPr>
                            <w:t>recommended</w:t>
                          </w:r>
                          <w:r>
                            <w:rPr>
                              <w:spacing w:val="-5"/>
                              <w:w w:val="110"/>
                            </w:rPr>
                            <w:t> </w:t>
                          </w:r>
                          <w:r>
                            <w:rPr>
                              <w:w w:val="110"/>
                            </w:rPr>
                            <w:t>changes.</w:t>
                          </w:r>
                          <w:r>
                            <w:rPr>
                              <w:spacing w:val="1"/>
                              <w:w w:val="110"/>
                            </w:rPr>
                            <w:t> </w:t>
                          </w:r>
                          <w:r>
                            <w:rPr>
                              <w:w w:val="110"/>
                            </w:rPr>
                            <w:t>At</w:t>
                          </w:r>
                          <w:r>
                            <w:rPr>
                              <w:spacing w:val="-5"/>
                              <w:w w:val="110"/>
                            </w:rPr>
                            <w:t> </w:t>
                          </w:r>
                          <w:r>
                            <w:rPr>
                              <w:w w:val="110"/>
                            </w:rPr>
                            <w:t>least</w:t>
                          </w:r>
                          <w:r>
                            <w:rPr>
                              <w:spacing w:val="-5"/>
                              <w:w w:val="110"/>
                            </w:rPr>
                            <w:t> </w:t>
                          </w:r>
                          <w:r>
                            <w:rPr>
                              <w:w w:val="110"/>
                            </w:rPr>
                            <w:t>two</w:t>
                          </w:r>
                          <w:r>
                            <w:rPr>
                              <w:spacing w:val="-6"/>
                              <w:w w:val="110"/>
                            </w:rPr>
                            <w:t> </w:t>
                          </w:r>
                          <w:r>
                            <w:rPr>
                              <w:w w:val="110"/>
                            </w:rPr>
                            <w:t>weeks</w:t>
                          </w:r>
                          <w:r>
                            <w:rPr>
                              <w:spacing w:val="-5"/>
                              <w:w w:val="110"/>
                            </w:rPr>
                            <w:t> </w:t>
                          </w:r>
                          <w:r>
                            <w:rPr>
                              <w:w w:val="110"/>
                            </w:rPr>
                            <w:t>prio</w:t>
                          </w:r>
                          <w:r>
                            <w:rPr>
                              <w:rFonts w:ascii="Arial"/>
                              <w:w w:val="110"/>
                              <w:position w:val="-3"/>
                              <w:sz w:val="16"/>
                            </w:rPr>
                            <w:t>1</w:t>
                          </w:r>
                          <w:r>
                            <w:rPr>
                              <w:w w:val="110"/>
                            </w:rPr>
                            <w:t>r</w:t>
                          </w:r>
                          <w:r>
                            <w:rPr>
                              <w:spacing w:val="-29"/>
                              <w:w w:val="110"/>
                            </w:rPr>
                            <w:t> </w:t>
                          </w:r>
                          <w:r>
                            <w:rPr>
                              <w:rFonts w:ascii="Arial"/>
                              <w:spacing w:val="-13"/>
                              <w:w w:val="110"/>
                              <w:position w:val="-3"/>
                              <w:sz w:val="16"/>
                            </w:rPr>
                            <w:t>0</w:t>
                          </w:r>
                          <w:r>
                            <w:rPr>
                              <w:spacing w:val="-13"/>
                              <w:w w:val="110"/>
                            </w:rPr>
                            <w:t>t</w:t>
                          </w:r>
                          <w:r>
                            <w:rPr>
                              <w:rFonts w:ascii="Arial"/>
                              <w:spacing w:val="-13"/>
                              <w:w w:val="110"/>
                              <w:position w:val="-3"/>
                              <w:sz w:val="16"/>
                            </w:rPr>
                            <w:t>9</w:t>
                          </w:r>
                          <w:r>
                            <w:rPr>
                              <w:spacing w:val="-13"/>
                              <w:w w:val="110"/>
                            </w:rPr>
                            <w:t>o</w:t>
                          </w:r>
                          <w:r>
                            <w:rPr>
                              <w:rFonts w:ascii="Arial"/>
                              <w:spacing w:val="-13"/>
                              <w:w w:val="110"/>
                              <w:position w:val="-3"/>
                              <w:sz w:val="16"/>
                            </w:rPr>
                            <w:t>6</w:t>
                          </w:r>
                          <w:r>
                            <w:rPr>
                              <w:spacing w:val="-13"/>
                              <w:w w:val="110"/>
                            </w:rPr>
                            <w:t>the</w:t>
                          </w:r>
                        </w:p>
                      </w:txbxContent>
                    </wps:txbx>
                    <wps:bodyPr wrap="square" lIns="0" tIns="0" rIns="0" bIns="0" rtlCol="0">
                      <a:noAutofit/>
                    </wps:bodyPr>
                  </wps:wsp>
                </a:graphicData>
              </a:graphic>
            </wp:anchor>
          </w:drawing>
        </mc:Choice>
        <mc:Fallback>
          <w:pict>
            <v:shape style="position:absolute;margin-left:89.862495pt;margin-top:753.28833pt;width:461.3pt;height:12.55pt;mso-position-horizontal-relative:page;mso-position-vertical-relative:page;z-index:-18863616" type="#_x0000_t202" id="docshape66" filled="false" stroked="false">
              <v:textbox inset="0,0,0,0">
                <w:txbxContent>
                  <w:p>
                    <w:pPr>
                      <w:pStyle w:val="BodyText"/>
                      <w:spacing w:before="18"/>
                      <w:ind w:left="20"/>
                    </w:pPr>
                    <w:r>
                      <w:rPr>
                        <w:w w:val="110"/>
                      </w:rPr>
                      <w:t>weeks</w:t>
                    </w:r>
                    <w:r>
                      <w:rPr>
                        <w:spacing w:val="-7"/>
                        <w:w w:val="110"/>
                      </w:rPr>
                      <w:t> </w:t>
                    </w:r>
                    <w:r>
                      <w:rPr>
                        <w:w w:val="110"/>
                      </w:rPr>
                      <w:t>before</w:t>
                    </w:r>
                    <w:r>
                      <w:rPr>
                        <w:spacing w:val="-5"/>
                        <w:w w:val="110"/>
                      </w:rPr>
                      <w:t> </w:t>
                    </w:r>
                    <w:r>
                      <w:rPr>
                        <w:w w:val="110"/>
                      </w:rPr>
                      <w:t>the</w:t>
                    </w:r>
                    <w:r>
                      <w:rPr>
                        <w:spacing w:val="-5"/>
                        <w:w w:val="110"/>
                      </w:rPr>
                      <w:t> </w:t>
                    </w:r>
                    <w:r>
                      <w:rPr>
                        <w:w w:val="110"/>
                      </w:rPr>
                      <w:t>scheduled</w:t>
                    </w:r>
                    <w:r>
                      <w:rPr>
                        <w:spacing w:val="-5"/>
                        <w:w w:val="110"/>
                      </w:rPr>
                      <w:t> </w:t>
                    </w:r>
                    <w:r>
                      <w:rPr>
                        <w:w w:val="110"/>
                      </w:rPr>
                      <w:t>defense</w:t>
                    </w:r>
                    <w:r>
                      <w:rPr>
                        <w:spacing w:val="-5"/>
                        <w:w w:val="110"/>
                      </w:rPr>
                      <w:t> </w:t>
                    </w:r>
                    <w:r>
                      <w:rPr>
                        <w:w w:val="110"/>
                      </w:rPr>
                      <w:t>date</w:t>
                    </w:r>
                    <w:r>
                      <w:rPr>
                        <w:spacing w:val="-5"/>
                        <w:w w:val="110"/>
                      </w:rPr>
                      <w:t> </w:t>
                    </w:r>
                    <w:r>
                      <w:rPr>
                        <w:w w:val="110"/>
                      </w:rPr>
                      <w:t>for</w:t>
                    </w:r>
                    <w:r>
                      <w:rPr>
                        <w:spacing w:val="-5"/>
                        <w:w w:val="110"/>
                      </w:rPr>
                      <w:t> </w:t>
                    </w:r>
                    <w:r>
                      <w:rPr>
                        <w:w w:val="110"/>
                      </w:rPr>
                      <w:t>the</w:t>
                    </w:r>
                    <w:r>
                      <w:rPr>
                        <w:spacing w:val="-5"/>
                        <w:w w:val="110"/>
                      </w:rPr>
                      <w:t> </w:t>
                    </w:r>
                    <w:r>
                      <w:rPr>
                        <w:w w:val="110"/>
                      </w:rPr>
                      <w:t>student</w:t>
                    </w:r>
                    <w:r>
                      <w:rPr>
                        <w:spacing w:val="-6"/>
                        <w:w w:val="110"/>
                      </w:rPr>
                      <w:t> </w:t>
                    </w:r>
                    <w:r>
                      <w:rPr>
                        <w:w w:val="110"/>
                      </w:rPr>
                      <w:t>to</w:t>
                    </w:r>
                    <w:r>
                      <w:rPr>
                        <w:spacing w:val="-5"/>
                        <w:w w:val="110"/>
                      </w:rPr>
                      <w:t> </w:t>
                    </w:r>
                    <w:r>
                      <w:rPr>
                        <w:w w:val="110"/>
                      </w:rPr>
                      <w:t>make</w:t>
                    </w:r>
                    <w:r>
                      <w:rPr>
                        <w:spacing w:val="-5"/>
                        <w:w w:val="110"/>
                      </w:rPr>
                      <w:t> </w:t>
                    </w:r>
                    <w:r>
                      <w:rPr>
                        <w:w w:val="110"/>
                      </w:rPr>
                      <w:t>recommended</w:t>
                    </w:r>
                    <w:r>
                      <w:rPr>
                        <w:spacing w:val="-5"/>
                        <w:w w:val="110"/>
                      </w:rPr>
                      <w:t> </w:t>
                    </w:r>
                    <w:r>
                      <w:rPr>
                        <w:w w:val="110"/>
                      </w:rPr>
                      <w:t>changes.</w:t>
                    </w:r>
                    <w:r>
                      <w:rPr>
                        <w:spacing w:val="1"/>
                        <w:w w:val="110"/>
                      </w:rPr>
                      <w:t> </w:t>
                    </w:r>
                    <w:r>
                      <w:rPr>
                        <w:w w:val="110"/>
                      </w:rPr>
                      <w:t>At</w:t>
                    </w:r>
                    <w:r>
                      <w:rPr>
                        <w:spacing w:val="-5"/>
                        <w:w w:val="110"/>
                      </w:rPr>
                      <w:t> </w:t>
                    </w:r>
                    <w:r>
                      <w:rPr>
                        <w:w w:val="110"/>
                      </w:rPr>
                      <w:t>least</w:t>
                    </w:r>
                    <w:r>
                      <w:rPr>
                        <w:spacing w:val="-5"/>
                        <w:w w:val="110"/>
                      </w:rPr>
                      <w:t> </w:t>
                    </w:r>
                    <w:r>
                      <w:rPr>
                        <w:w w:val="110"/>
                      </w:rPr>
                      <w:t>two</w:t>
                    </w:r>
                    <w:r>
                      <w:rPr>
                        <w:spacing w:val="-6"/>
                        <w:w w:val="110"/>
                      </w:rPr>
                      <w:t> </w:t>
                    </w:r>
                    <w:r>
                      <w:rPr>
                        <w:w w:val="110"/>
                      </w:rPr>
                      <w:t>weeks</w:t>
                    </w:r>
                    <w:r>
                      <w:rPr>
                        <w:spacing w:val="-5"/>
                        <w:w w:val="110"/>
                      </w:rPr>
                      <w:t> </w:t>
                    </w:r>
                    <w:r>
                      <w:rPr>
                        <w:w w:val="110"/>
                      </w:rPr>
                      <w:t>prio</w:t>
                    </w:r>
                    <w:r>
                      <w:rPr>
                        <w:rFonts w:ascii="Arial"/>
                        <w:w w:val="110"/>
                        <w:position w:val="-3"/>
                        <w:sz w:val="16"/>
                      </w:rPr>
                      <w:t>1</w:t>
                    </w:r>
                    <w:r>
                      <w:rPr>
                        <w:w w:val="110"/>
                      </w:rPr>
                      <w:t>r</w:t>
                    </w:r>
                    <w:r>
                      <w:rPr>
                        <w:spacing w:val="-29"/>
                        <w:w w:val="110"/>
                      </w:rPr>
                      <w:t> </w:t>
                    </w:r>
                    <w:r>
                      <w:rPr>
                        <w:rFonts w:ascii="Arial"/>
                        <w:spacing w:val="-13"/>
                        <w:w w:val="110"/>
                        <w:position w:val="-3"/>
                        <w:sz w:val="16"/>
                      </w:rPr>
                      <w:t>0</w:t>
                    </w:r>
                    <w:r>
                      <w:rPr>
                        <w:spacing w:val="-13"/>
                        <w:w w:val="110"/>
                      </w:rPr>
                      <w:t>t</w:t>
                    </w:r>
                    <w:r>
                      <w:rPr>
                        <w:rFonts w:ascii="Arial"/>
                        <w:spacing w:val="-13"/>
                        <w:w w:val="110"/>
                        <w:position w:val="-3"/>
                        <w:sz w:val="16"/>
                      </w:rPr>
                      <w:t>9</w:t>
                    </w:r>
                    <w:r>
                      <w:rPr>
                        <w:spacing w:val="-13"/>
                        <w:w w:val="110"/>
                      </w:rPr>
                      <w:t>o</w:t>
                    </w:r>
                    <w:r>
                      <w:rPr>
                        <w:rFonts w:ascii="Arial"/>
                        <w:spacing w:val="-13"/>
                        <w:w w:val="110"/>
                        <w:position w:val="-3"/>
                        <w:sz w:val="16"/>
                      </w:rPr>
                      <w:t>6</w:t>
                    </w:r>
                    <w:r>
                      <w:rPr>
                        <w:spacing w:val="-13"/>
                        <w:w w:val="110"/>
                      </w:rPr>
                      <w:t>the</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53888">
              <wp:simplePos x="0" y="0"/>
              <wp:positionH relativeFrom="page">
                <wp:posOffset>6593878</wp:posOffset>
              </wp:positionH>
              <wp:positionV relativeFrom="page">
                <wp:posOffset>9586897</wp:posOffset>
              </wp:positionV>
              <wp:extent cx="314960" cy="13906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1097</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62592" type="#_x0000_t202" id="docshape68"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1097</w:t>
                    </w:r>
                    <w:r>
                      <w:rPr>
                        <w:rFonts w:ascii="Arial"/>
                        <w:spacing w:val="-4"/>
                        <w:sz w:val="16"/>
                      </w:rPr>
                      <w:fldChar w:fldCharType="end"/>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54912">
              <wp:simplePos x="0" y="0"/>
              <wp:positionH relativeFrom="page">
                <wp:posOffset>1901920</wp:posOffset>
              </wp:positionH>
              <wp:positionV relativeFrom="page">
                <wp:posOffset>9538186</wp:posOffset>
              </wp:positionV>
              <wp:extent cx="1713230" cy="13652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713230" cy="136525"/>
                      </a:xfrm>
                      <a:prstGeom prst="rect">
                        <a:avLst/>
                      </a:prstGeom>
                    </wps:spPr>
                    <wps:txbx>
                      <w:txbxContent>
                        <w:p>
                          <w:pPr>
                            <w:pStyle w:val="BodyText"/>
                            <w:spacing w:before="18"/>
                            <w:ind w:left="20"/>
                          </w:pPr>
                          <w:r>
                            <w:rPr>
                              <w:w w:val="110"/>
                            </w:rPr>
                            <w:t>ANG5188C</w:t>
                          </w:r>
                          <w:r>
                            <w:rPr>
                              <w:spacing w:val="-3"/>
                              <w:w w:val="110"/>
                            </w:rPr>
                            <w:t> </w:t>
                          </w:r>
                          <w:r>
                            <w:rPr>
                              <w:w w:val="110"/>
                            </w:rPr>
                            <w:t>-</w:t>
                          </w:r>
                          <w:r>
                            <w:rPr>
                              <w:spacing w:val="12"/>
                              <w:w w:val="110"/>
                            </w:rPr>
                            <w:t> </w:t>
                          </w:r>
                          <w:r>
                            <w:rPr>
                              <w:w w:val="110"/>
                            </w:rPr>
                            <w:t>Paleoethnobotany</w:t>
                          </w:r>
                          <w:r>
                            <w:rPr>
                              <w:spacing w:val="26"/>
                              <w:w w:val="110"/>
                            </w:rPr>
                            <w:t>  </w:t>
                          </w:r>
                          <w:r>
                            <w:rPr>
                              <w:spacing w:val="-5"/>
                              <w:w w:val="110"/>
                            </w:rPr>
                            <w:t>(3)</w:t>
                          </w:r>
                        </w:p>
                      </w:txbxContent>
                    </wps:txbx>
                    <wps:bodyPr wrap="square" lIns="0" tIns="0" rIns="0" bIns="0" rtlCol="0">
                      <a:noAutofit/>
                    </wps:bodyPr>
                  </wps:wsp>
                </a:graphicData>
              </a:graphic>
            </wp:anchor>
          </w:drawing>
        </mc:Choice>
        <mc:Fallback>
          <w:pict>
            <v:shape style="position:absolute;margin-left:149.757492pt;margin-top:751.03833pt;width:134.9pt;height:10.75pt;mso-position-horizontal-relative:page;mso-position-vertical-relative:page;z-index:-18861568" type="#_x0000_t202" id="docshape70" filled="false" stroked="false">
              <v:textbox inset="0,0,0,0">
                <w:txbxContent>
                  <w:p>
                    <w:pPr>
                      <w:pStyle w:val="BodyText"/>
                      <w:spacing w:before="18"/>
                      <w:ind w:left="20"/>
                    </w:pPr>
                    <w:r>
                      <w:rPr>
                        <w:w w:val="110"/>
                      </w:rPr>
                      <w:t>ANG5188C</w:t>
                    </w:r>
                    <w:r>
                      <w:rPr>
                        <w:spacing w:val="-3"/>
                        <w:w w:val="110"/>
                      </w:rPr>
                      <w:t> </w:t>
                    </w:r>
                    <w:r>
                      <w:rPr>
                        <w:w w:val="110"/>
                      </w:rPr>
                      <w:t>-</w:t>
                    </w:r>
                    <w:r>
                      <w:rPr>
                        <w:spacing w:val="12"/>
                        <w:w w:val="110"/>
                      </w:rPr>
                      <w:t> </w:t>
                    </w:r>
                    <w:r>
                      <w:rPr>
                        <w:w w:val="110"/>
                      </w:rPr>
                      <w:t>Paleoethnobotany</w:t>
                    </w:r>
                    <w:r>
                      <w:rPr>
                        <w:spacing w:val="26"/>
                        <w:w w:val="110"/>
                      </w:rPr>
                      <w:t>  </w:t>
                    </w:r>
                    <w:r>
                      <w:rPr>
                        <w:spacing w:val="-5"/>
                        <w:w w:val="110"/>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4455424">
              <wp:simplePos x="0" y="0"/>
              <wp:positionH relativeFrom="page">
                <wp:posOffset>6593878</wp:posOffset>
              </wp:positionH>
              <wp:positionV relativeFrom="page">
                <wp:posOffset>9586897</wp:posOffset>
              </wp:positionV>
              <wp:extent cx="314960" cy="13906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1099</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61056" type="#_x0000_t202" id="docshape71"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1099</w:t>
                    </w:r>
                    <w:r>
                      <w:rPr>
                        <w:rFonts w:ascii="Arial"/>
                        <w:spacing w:val="-4"/>
                        <w:sz w:val="16"/>
                      </w:rPr>
                      <w:fldChar w:fldCharType="end"/>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14"/>
      </w:rPr>
    </w:pPr>
    <w:r>
      <w:rPr>
        <w:sz w:val="14"/>
      </w:rPr>
      <mc:AlternateContent>
        <mc:Choice Requires="wps">
          <w:drawing>
            <wp:anchor distT="0" distB="0" distL="0" distR="0" allowOverlap="1" layoutInCell="1" locked="0" behindDoc="1" simplePos="0" relativeHeight="484456448">
              <wp:simplePos x="0" y="0"/>
              <wp:positionH relativeFrom="page">
                <wp:posOffset>6593878</wp:posOffset>
              </wp:positionH>
              <wp:positionV relativeFrom="page">
                <wp:posOffset>9586897</wp:posOffset>
              </wp:positionV>
              <wp:extent cx="314960" cy="13906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1108</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60032" type="#_x0000_t202" id="docshape73"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1108</w:t>
                    </w:r>
                    <w:r>
                      <w:rPr>
                        <w:rFonts w:ascii="Arial"/>
                        <w:spacing w:val="-4"/>
                        <w:sz w:val="16"/>
                      </w:rPr>
                      <w:fldChar w:fldCharType="end"/>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57472">
              <wp:simplePos x="0" y="0"/>
              <wp:positionH relativeFrom="page">
                <wp:posOffset>1140491</wp:posOffset>
              </wp:positionH>
              <wp:positionV relativeFrom="page">
                <wp:posOffset>9566761</wp:posOffset>
              </wp:positionV>
              <wp:extent cx="5730240" cy="15938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5730240" cy="159385"/>
                      </a:xfrm>
                      <a:prstGeom prst="rect">
                        <a:avLst/>
                      </a:prstGeom>
                    </wps:spPr>
                    <wps:txbx>
                      <w:txbxContent>
                        <w:p>
                          <w:pPr>
                            <w:pStyle w:val="BodyText"/>
                            <w:spacing w:before="18"/>
                            <w:ind w:left="20"/>
                            <w:rPr>
                              <w:rFonts w:ascii="Arial"/>
                              <w:position w:val="-3"/>
                              <w:sz w:val="16"/>
                            </w:rPr>
                          </w:pPr>
                          <w:r>
                            <w:rPr>
                              <w:spacing w:val="-2"/>
                              <w:w w:val="110"/>
                            </w:rPr>
                            <w:t>Problems,</w:t>
                          </w:r>
                          <w:r>
                            <w:rPr>
                              <w:spacing w:val="-5"/>
                              <w:w w:val="110"/>
                            </w:rPr>
                            <w:t> </w:t>
                          </w:r>
                          <w:r>
                            <w:rPr>
                              <w:spacing w:val="-2"/>
                              <w:w w:val="110"/>
                            </w:rPr>
                            <w:t>Machine</w:t>
                          </w:r>
                          <w:r>
                            <w:rPr>
                              <w:spacing w:val="-5"/>
                              <w:w w:val="110"/>
                            </w:rPr>
                            <w:t> </w:t>
                          </w:r>
                          <w:r>
                            <w:rPr>
                              <w:spacing w:val="-2"/>
                              <w:w w:val="110"/>
                            </w:rPr>
                            <w:t>Learning,</w:t>
                          </w:r>
                          <w:r>
                            <w:rPr>
                              <w:spacing w:val="-4"/>
                              <w:w w:val="110"/>
                            </w:rPr>
                            <w:t> </w:t>
                          </w:r>
                          <w:r>
                            <w:rPr>
                              <w:spacing w:val="-2"/>
                              <w:w w:val="110"/>
                            </w:rPr>
                            <w:t>Mathematical</w:t>
                          </w:r>
                          <w:r>
                            <w:rPr>
                              <w:spacing w:val="-4"/>
                              <w:w w:val="110"/>
                            </w:rPr>
                            <w:t> </w:t>
                          </w:r>
                          <w:r>
                            <w:rPr>
                              <w:spacing w:val="-2"/>
                              <w:w w:val="110"/>
                            </w:rPr>
                            <w:t>Biology,</w:t>
                          </w:r>
                          <w:r>
                            <w:rPr>
                              <w:spacing w:val="-5"/>
                              <w:w w:val="110"/>
                            </w:rPr>
                            <w:t> </w:t>
                          </w:r>
                          <w:r>
                            <w:rPr>
                              <w:spacing w:val="-2"/>
                              <w:w w:val="110"/>
                            </w:rPr>
                            <w:t>Mathematical</w:t>
                          </w:r>
                          <w:r>
                            <w:rPr>
                              <w:spacing w:val="-4"/>
                              <w:w w:val="110"/>
                            </w:rPr>
                            <w:t> </w:t>
                          </w:r>
                          <w:r>
                            <w:rPr>
                              <w:spacing w:val="-2"/>
                              <w:w w:val="110"/>
                            </w:rPr>
                            <w:t>Finance,</w:t>
                          </w:r>
                          <w:r>
                            <w:rPr>
                              <w:spacing w:val="-4"/>
                              <w:w w:val="110"/>
                            </w:rPr>
                            <w:t> </w:t>
                          </w:r>
                          <w:r>
                            <w:rPr>
                              <w:spacing w:val="-2"/>
                              <w:w w:val="110"/>
                            </w:rPr>
                            <w:t>Nonlinear</w:t>
                          </w:r>
                          <w:r>
                            <w:rPr>
                              <w:spacing w:val="-4"/>
                              <w:w w:val="110"/>
                            </w:rPr>
                            <w:t> </w:t>
                          </w:r>
                          <w:r>
                            <w:rPr>
                              <w:spacing w:val="-2"/>
                              <w:w w:val="110"/>
                            </w:rPr>
                            <w:t>Waves</w:t>
                          </w:r>
                          <w:r>
                            <w:rPr>
                              <w:spacing w:val="-5"/>
                              <w:w w:val="110"/>
                            </w:rPr>
                            <w:t> </w:t>
                          </w:r>
                          <w:r>
                            <w:rPr>
                              <w:spacing w:val="-2"/>
                              <w:w w:val="110"/>
                            </w:rPr>
                            <w:t>and</w:t>
                          </w:r>
                          <w:r>
                            <w:rPr>
                              <w:spacing w:val="-4"/>
                              <w:w w:val="110"/>
                            </w:rPr>
                            <w:t> </w:t>
                          </w:r>
                          <w:r>
                            <w:rPr>
                              <w:spacing w:val="-2"/>
                              <w:w w:val="110"/>
                            </w:rPr>
                            <w:t>Nonlinear</w:t>
                          </w:r>
                          <w:r>
                            <w:rPr>
                              <w:spacing w:val="-4"/>
                              <w:w w:val="110"/>
                            </w:rPr>
                            <w:t> </w:t>
                          </w:r>
                          <w:r>
                            <w:rPr>
                              <w:spacing w:val="-2"/>
                              <w:w w:val="110"/>
                            </w:rPr>
                            <w:t>Dynam</w:t>
                          </w:r>
                          <w:r>
                            <w:rPr>
                              <w:rFonts w:ascii="Arial"/>
                              <w:spacing w:val="-2"/>
                              <w:w w:val="110"/>
                              <w:position w:val="-3"/>
                              <w:sz w:val="16"/>
                            </w:rPr>
                            <w:t>1</w:t>
                          </w:r>
                          <w:r>
                            <w:rPr>
                              <w:spacing w:val="-2"/>
                              <w:w w:val="110"/>
                            </w:rPr>
                            <w:t>ic</w:t>
                          </w:r>
                          <w:r>
                            <w:rPr>
                              <w:rFonts w:ascii="Arial"/>
                              <w:spacing w:val="-2"/>
                              <w:w w:val="110"/>
                              <w:position w:val="-3"/>
                              <w:sz w:val="16"/>
                            </w:rPr>
                            <w:t>1</w:t>
                          </w:r>
                          <w:r>
                            <w:rPr>
                              <w:spacing w:val="-2"/>
                              <w:w w:val="110"/>
                            </w:rPr>
                            <w:t>s</w:t>
                          </w:r>
                          <w:r>
                            <w:rPr>
                              <w:rFonts w:ascii="Arial"/>
                              <w:spacing w:val="-2"/>
                              <w:w w:val="110"/>
                              <w:position w:val="-3"/>
                              <w:sz w:val="16"/>
                            </w:rPr>
                            <w:t>0</w:t>
                          </w:r>
                          <w:r>
                            <w:rPr>
                              <w:spacing w:val="-2"/>
                              <w:w w:val="110"/>
                            </w:rPr>
                            <w:t>,</w:t>
                          </w:r>
                          <w:r>
                            <w:rPr>
                              <w:spacing w:val="-37"/>
                              <w:w w:val="110"/>
                            </w:rPr>
                            <w:t> </w:t>
                          </w:r>
                          <w:r>
                            <w:rPr>
                              <w:rFonts w:ascii="Arial"/>
                              <w:spacing w:val="-10"/>
                              <w:w w:val="110"/>
                              <w:position w:val="-3"/>
                              <w:sz w:val="16"/>
                            </w:rPr>
                            <w:t>9</w:t>
                          </w:r>
                        </w:p>
                      </w:txbxContent>
                    </wps:txbx>
                    <wps:bodyPr wrap="square" lIns="0" tIns="0" rIns="0" bIns="0" rtlCol="0">
                      <a:noAutofit/>
                    </wps:bodyPr>
                  </wps:wsp>
                </a:graphicData>
              </a:graphic>
            </wp:anchor>
          </w:drawing>
        </mc:Choice>
        <mc:Fallback>
          <w:pict>
            <v:shape style="position:absolute;margin-left:89.802498pt;margin-top:753.28833pt;width:451.2pt;height:12.55pt;mso-position-horizontal-relative:page;mso-position-vertical-relative:page;z-index:-18859008" type="#_x0000_t202" id="docshape75" filled="false" stroked="false">
              <v:textbox inset="0,0,0,0">
                <w:txbxContent>
                  <w:p>
                    <w:pPr>
                      <w:pStyle w:val="BodyText"/>
                      <w:spacing w:before="18"/>
                      <w:ind w:left="20"/>
                      <w:rPr>
                        <w:rFonts w:ascii="Arial"/>
                        <w:position w:val="-3"/>
                        <w:sz w:val="16"/>
                      </w:rPr>
                    </w:pPr>
                    <w:r>
                      <w:rPr>
                        <w:spacing w:val="-2"/>
                        <w:w w:val="110"/>
                      </w:rPr>
                      <w:t>Problems,</w:t>
                    </w:r>
                    <w:r>
                      <w:rPr>
                        <w:spacing w:val="-5"/>
                        <w:w w:val="110"/>
                      </w:rPr>
                      <w:t> </w:t>
                    </w:r>
                    <w:r>
                      <w:rPr>
                        <w:spacing w:val="-2"/>
                        <w:w w:val="110"/>
                      </w:rPr>
                      <w:t>Machine</w:t>
                    </w:r>
                    <w:r>
                      <w:rPr>
                        <w:spacing w:val="-5"/>
                        <w:w w:val="110"/>
                      </w:rPr>
                      <w:t> </w:t>
                    </w:r>
                    <w:r>
                      <w:rPr>
                        <w:spacing w:val="-2"/>
                        <w:w w:val="110"/>
                      </w:rPr>
                      <w:t>Learning,</w:t>
                    </w:r>
                    <w:r>
                      <w:rPr>
                        <w:spacing w:val="-4"/>
                        <w:w w:val="110"/>
                      </w:rPr>
                      <w:t> </w:t>
                    </w:r>
                    <w:r>
                      <w:rPr>
                        <w:spacing w:val="-2"/>
                        <w:w w:val="110"/>
                      </w:rPr>
                      <w:t>Mathematical</w:t>
                    </w:r>
                    <w:r>
                      <w:rPr>
                        <w:spacing w:val="-4"/>
                        <w:w w:val="110"/>
                      </w:rPr>
                      <w:t> </w:t>
                    </w:r>
                    <w:r>
                      <w:rPr>
                        <w:spacing w:val="-2"/>
                        <w:w w:val="110"/>
                      </w:rPr>
                      <w:t>Biology,</w:t>
                    </w:r>
                    <w:r>
                      <w:rPr>
                        <w:spacing w:val="-5"/>
                        <w:w w:val="110"/>
                      </w:rPr>
                      <w:t> </w:t>
                    </w:r>
                    <w:r>
                      <w:rPr>
                        <w:spacing w:val="-2"/>
                        <w:w w:val="110"/>
                      </w:rPr>
                      <w:t>Mathematical</w:t>
                    </w:r>
                    <w:r>
                      <w:rPr>
                        <w:spacing w:val="-4"/>
                        <w:w w:val="110"/>
                      </w:rPr>
                      <w:t> </w:t>
                    </w:r>
                    <w:r>
                      <w:rPr>
                        <w:spacing w:val="-2"/>
                        <w:w w:val="110"/>
                      </w:rPr>
                      <w:t>Finance,</w:t>
                    </w:r>
                    <w:r>
                      <w:rPr>
                        <w:spacing w:val="-4"/>
                        <w:w w:val="110"/>
                      </w:rPr>
                      <w:t> </w:t>
                    </w:r>
                    <w:r>
                      <w:rPr>
                        <w:spacing w:val="-2"/>
                        <w:w w:val="110"/>
                      </w:rPr>
                      <w:t>Nonlinear</w:t>
                    </w:r>
                    <w:r>
                      <w:rPr>
                        <w:spacing w:val="-4"/>
                        <w:w w:val="110"/>
                      </w:rPr>
                      <w:t> </w:t>
                    </w:r>
                    <w:r>
                      <w:rPr>
                        <w:spacing w:val="-2"/>
                        <w:w w:val="110"/>
                      </w:rPr>
                      <w:t>Waves</w:t>
                    </w:r>
                    <w:r>
                      <w:rPr>
                        <w:spacing w:val="-5"/>
                        <w:w w:val="110"/>
                      </w:rPr>
                      <w:t> </w:t>
                    </w:r>
                    <w:r>
                      <w:rPr>
                        <w:spacing w:val="-2"/>
                        <w:w w:val="110"/>
                      </w:rPr>
                      <w:t>and</w:t>
                    </w:r>
                    <w:r>
                      <w:rPr>
                        <w:spacing w:val="-4"/>
                        <w:w w:val="110"/>
                      </w:rPr>
                      <w:t> </w:t>
                    </w:r>
                    <w:r>
                      <w:rPr>
                        <w:spacing w:val="-2"/>
                        <w:w w:val="110"/>
                      </w:rPr>
                      <w:t>Nonlinear</w:t>
                    </w:r>
                    <w:r>
                      <w:rPr>
                        <w:spacing w:val="-4"/>
                        <w:w w:val="110"/>
                      </w:rPr>
                      <w:t> </w:t>
                    </w:r>
                    <w:r>
                      <w:rPr>
                        <w:spacing w:val="-2"/>
                        <w:w w:val="110"/>
                      </w:rPr>
                      <w:t>Dynam</w:t>
                    </w:r>
                    <w:r>
                      <w:rPr>
                        <w:rFonts w:ascii="Arial"/>
                        <w:spacing w:val="-2"/>
                        <w:w w:val="110"/>
                        <w:position w:val="-3"/>
                        <w:sz w:val="16"/>
                      </w:rPr>
                      <w:t>1</w:t>
                    </w:r>
                    <w:r>
                      <w:rPr>
                        <w:spacing w:val="-2"/>
                        <w:w w:val="110"/>
                      </w:rPr>
                      <w:t>ic</w:t>
                    </w:r>
                    <w:r>
                      <w:rPr>
                        <w:rFonts w:ascii="Arial"/>
                        <w:spacing w:val="-2"/>
                        <w:w w:val="110"/>
                        <w:position w:val="-3"/>
                        <w:sz w:val="16"/>
                      </w:rPr>
                      <w:t>1</w:t>
                    </w:r>
                    <w:r>
                      <w:rPr>
                        <w:spacing w:val="-2"/>
                        <w:w w:val="110"/>
                      </w:rPr>
                      <w:t>s</w:t>
                    </w:r>
                    <w:r>
                      <w:rPr>
                        <w:rFonts w:ascii="Arial"/>
                        <w:spacing w:val="-2"/>
                        <w:w w:val="110"/>
                        <w:position w:val="-3"/>
                        <w:sz w:val="16"/>
                      </w:rPr>
                      <w:t>0</w:t>
                    </w:r>
                    <w:r>
                      <w:rPr>
                        <w:spacing w:val="-2"/>
                        <w:w w:val="110"/>
                      </w:rPr>
                      <w:t>,</w:t>
                    </w:r>
                    <w:r>
                      <w:rPr>
                        <w:spacing w:val="-37"/>
                        <w:w w:val="110"/>
                      </w:rPr>
                      <w:t> </w:t>
                    </w:r>
                    <w:r>
                      <w:rPr>
                        <w:rFonts w:ascii="Arial"/>
                        <w:spacing w:val="-10"/>
                        <w:w w:val="110"/>
                        <w:position w:val="-3"/>
                        <w:sz w:val="16"/>
                      </w:rPr>
                      <w:t>9</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58496">
              <wp:simplePos x="0" y="0"/>
              <wp:positionH relativeFrom="page">
                <wp:posOffset>6593878</wp:posOffset>
              </wp:positionH>
              <wp:positionV relativeFrom="page">
                <wp:posOffset>9586897</wp:posOffset>
              </wp:positionV>
              <wp:extent cx="314960" cy="13906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1110</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57984" type="#_x0000_t202" id="docshape77"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1110</w:t>
                    </w:r>
                    <w:r>
                      <w:rPr>
                        <w:rFonts w:ascii="Arial"/>
                        <w:spacing w:val="-4"/>
                        <w:sz w:val="16"/>
                      </w:rPr>
                      <w:fldChar w:fldCharType="end"/>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59520">
              <wp:simplePos x="0" y="0"/>
              <wp:positionH relativeFrom="page">
                <wp:posOffset>758825</wp:posOffset>
              </wp:positionH>
              <wp:positionV relativeFrom="page">
                <wp:posOffset>9519136</wp:posOffset>
              </wp:positionV>
              <wp:extent cx="681355" cy="13652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681355" cy="136525"/>
                      </a:xfrm>
                      <a:prstGeom prst="rect">
                        <a:avLst/>
                      </a:prstGeom>
                    </wps:spPr>
                    <wps:txbx>
                      <w:txbxContent>
                        <w:p>
                          <w:pPr>
                            <w:pStyle w:val="BodyText"/>
                            <w:spacing w:before="18"/>
                            <w:ind w:left="20"/>
                          </w:pPr>
                          <w:r>
                            <w:rPr>
                              <w:w w:val="110"/>
                            </w:rPr>
                            <w:t>ETS</w:t>
                          </w:r>
                          <w:r>
                            <w:rPr>
                              <w:spacing w:val="-5"/>
                              <w:w w:val="110"/>
                            </w:rPr>
                            <w:t> </w:t>
                          </w:r>
                          <w:r>
                            <w:rPr>
                              <w:w w:val="110"/>
                            </w:rPr>
                            <w:t>PPI:</w:t>
                          </w:r>
                          <w:r>
                            <w:rPr>
                              <w:spacing w:val="-5"/>
                              <w:w w:val="110"/>
                            </w:rPr>
                            <w:t> </w:t>
                          </w:r>
                          <w:r>
                            <w:rPr>
                              <w:spacing w:val="-4"/>
                              <w:w w:val="110"/>
                            </w:rPr>
                            <w:t>5233</w:t>
                          </w:r>
                        </w:p>
                      </w:txbxContent>
                    </wps:txbx>
                    <wps:bodyPr wrap="square" lIns="0" tIns="0" rIns="0" bIns="0" rtlCol="0">
                      <a:noAutofit/>
                    </wps:bodyPr>
                  </wps:wsp>
                </a:graphicData>
              </a:graphic>
            </wp:anchor>
          </w:drawing>
        </mc:Choice>
        <mc:Fallback>
          <w:pict>
            <v:shape style="position:absolute;margin-left:59.75pt;margin-top:749.53833pt;width:53.65pt;height:10.75pt;mso-position-horizontal-relative:page;mso-position-vertical-relative:page;z-index:-18856960" type="#_x0000_t202" id="docshape79" filled="false" stroked="false">
              <v:textbox inset="0,0,0,0">
                <w:txbxContent>
                  <w:p>
                    <w:pPr>
                      <w:pStyle w:val="BodyText"/>
                      <w:spacing w:before="18"/>
                      <w:ind w:left="20"/>
                    </w:pPr>
                    <w:r>
                      <w:rPr>
                        <w:w w:val="110"/>
                      </w:rPr>
                      <w:t>ETS</w:t>
                    </w:r>
                    <w:r>
                      <w:rPr>
                        <w:spacing w:val="-5"/>
                        <w:w w:val="110"/>
                      </w:rPr>
                      <w:t> </w:t>
                    </w:r>
                    <w:r>
                      <w:rPr>
                        <w:w w:val="110"/>
                      </w:rPr>
                      <w:t>PPI:</w:t>
                    </w:r>
                    <w:r>
                      <w:rPr>
                        <w:spacing w:val="-5"/>
                        <w:w w:val="110"/>
                      </w:rPr>
                      <w:t> </w:t>
                    </w:r>
                    <w:r>
                      <w:rPr>
                        <w:spacing w:val="-4"/>
                        <w:w w:val="110"/>
                      </w:rPr>
                      <w:t>5233</w:t>
                    </w:r>
                  </w:p>
                </w:txbxContent>
              </v:textbox>
              <w10:wrap type="none"/>
            </v:shape>
          </w:pict>
        </mc:Fallback>
      </mc:AlternateContent>
    </w:r>
    <w:r>
      <w:rPr>
        <w:sz w:val="20"/>
      </w:rPr>
      <mc:AlternateContent>
        <mc:Choice Requires="wps">
          <w:drawing>
            <wp:anchor distT="0" distB="0" distL="0" distR="0" allowOverlap="1" layoutInCell="1" locked="0" behindDoc="1" simplePos="0" relativeHeight="484460032">
              <wp:simplePos x="0" y="0"/>
              <wp:positionH relativeFrom="page">
                <wp:posOffset>6593878</wp:posOffset>
              </wp:positionH>
              <wp:positionV relativeFrom="page">
                <wp:posOffset>9586897</wp:posOffset>
              </wp:positionV>
              <wp:extent cx="314960" cy="13906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1113</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56448" type="#_x0000_t202" id="docshape80"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1113</w:t>
                    </w:r>
                    <w:r>
                      <w:rPr>
                        <w:rFonts w:ascii="Arial"/>
                        <w:spacing w:val="-4"/>
                        <w:sz w:val="16"/>
                      </w:rPr>
                      <w:fldChar w:fldCharType="end"/>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61056">
              <wp:simplePos x="0" y="0"/>
              <wp:positionH relativeFrom="page">
                <wp:posOffset>6593878</wp:posOffset>
              </wp:positionH>
              <wp:positionV relativeFrom="page">
                <wp:posOffset>9586897</wp:posOffset>
              </wp:positionV>
              <wp:extent cx="314960" cy="13906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1114</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55424" type="#_x0000_t202" id="docshape82"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1114</w:t>
                    </w:r>
                    <w:r>
                      <w:rPr>
                        <w:rFonts w:ascii="Arial"/>
                        <w:spacing w:val="-4"/>
                        <w:sz w:val="16"/>
                      </w:rPr>
                      <w:fldChar w:fldCharType="end"/>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62080">
              <wp:simplePos x="0" y="0"/>
              <wp:positionH relativeFrom="page">
                <wp:posOffset>758825</wp:posOffset>
              </wp:positionH>
              <wp:positionV relativeFrom="page">
                <wp:posOffset>9519136</wp:posOffset>
              </wp:positionV>
              <wp:extent cx="783590" cy="13652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783590" cy="136525"/>
                      </a:xfrm>
                      <a:prstGeom prst="rect">
                        <a:avLst/>
                      </a:prstGeom>
                    </wps:spPr>
                    <wps:txbx>
                      <w:txbxContent>
                        <w:p>
                          <w:pPr>
                            <w:pStyle w:val="BodyText"/>
                            <w:spacing w:before="18"/>
                            <w:ind w:left="20"/>
                          </w:pPr>
                          <w:r>
                            <w:rPr>
                              <w:w w:val="110"/>
                            </w:rPr>
                            <w:t>12</w:t>
                          </w:r>
                          <w:r>
                            <w:rPr>
                              <w:spacing w:val="-1"/>
                              <w:w w:val="110"/>
                            </w:rPr>
                            <w:t> </w:t>
                          </w:r>
                          <w:r>
                            <w:rPr>
                              <w:w w:val="110"/>
                            </w:rPr>
                            <w:t>Total</w:t>
                          </w:r>
                          <w:r>
                            <w:rPr>
                              <w:spacing w:val="-2"/>
                              <w:w w:val="110"/>
                            </w:rPr>
                            <w:t> Credits</w:t>
                          </w:r>
                        </w:p>
                      </w:txbxContent>
                    </wps:txbx>
                    <wps:bodyPr wrap="square" lIns="0" tIns="0" rIns="0" bIns="0" rtlCol="0">
                      <a:noAutofit/>
                    </wps:bodyPr>
                  </wps:wsp>
                </a:graphicData>
              </a:graphic>
            </wp:anchor>
          </w:drawing>
        </mc:Choice>
        <mc:Fallback>
          <w:pict>
            <v:shape style="position:absolute;margin-left:59.75pt;margin-top:749.53833pt;width:61.7pt;height:10.75pt;mso-position-horizontal-relative:page;mso-position-vertical-relative:page;z-index:-18854400" type="#_x0000_t202" id="docshape84" filled="false" stroked="false">
              <v:textbox inset="0,0,0,0">
                <w:txbxContent>
                  <w:p>
                    <w:pPr>
                      <w:pStyle w:val="BodyText"/>
                      <w:spacing w:before="18"/>
                      <w:ind w:left="20"/>
                    </w:pPr>
                    <w:r>
                      <w:rPr>
                        <w:w w:val="110"/>
                      </w:rPr>
                      <w:t>12</w:t>
                    </w:r>
                    <w:r>
                      <w:rPr>
                        <w:spacing w:val="-1"/>
                        <w:w w:val="110"/>
                      </w:rPr>
                      <w:t> </w:t>
                    </w:r>
                    <w:r>
                      <w:rPr>
                        <w:w w:val="110"/>
                      </w:rPr>
                      <w:t>Total</w:t>
                    </w:r>
                    <w:r>
                      <w:rPr>
                        <w:spacing w:val="-2"/>
                        <w:w w:val="110"/>
                      </w:rPr>
                      <w:t> Credits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4462592">
              <wp:simplePos x="0" y="0"/>
              <wp:positionH relativeFrom="page">
                <wp:posOffset>6593878</wp:posOffset>
              </wp:positionH>
              <wp:positionV relativeFrom="page">
                <wp:posOffset>9586897</wp:posOffset>
              </wp:positionV>
              <wp:extent cx="314960" cy="13906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1117</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53888" type="#_x0000_t202" id="docshape85"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1117</w:t>
                    </w:r>
                    <w:r>
                      <w:rPr>
                        <w:rFonts w:ascii="Arial"/>
                        <w:spacing w:val="-4"/>
                        <w:sz w:val="16"/>
                      </w:rPr>
                      <w:fldChar w:fldCharType="end"/>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63616">
              <wp:simplePos x="0" y="0"/>
              <wp:positionH relativeFrom="page">
                <wp:posOffset>758825</wp:posOffset>
              </wp:positionH>
              <wp:positionV relativeFrom="page">
                <wp:posOffset>9566761</wp:posOffset>
              </wp:positionV>
              <wp:extent cx="783590" cy="13652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783590" cy="136525"/>
                      </a:xfrm>
                      <a:prstGeom prst="rect">
                        <a:avLst/>
                      </a:prstGeom>
                    </wps:spPr>
                    <wps:txbx>
                      <w:txbxContent>
                        <w:p>
                          <w:pPr>
                            <w:pStyle w:val="BodyText"/>
                            <w:spacing w:before="18"/>
                            <w:ind w:left="20"/>
                          </w:pPr>
                          <w:r>
                            <w:rPr>
                              <w:w w:val="110"/>
                            </w:rPr>
                            <w:t>15</w:t>
                          </w:r>
                          <w:r>
                            <w:rPr>
                              <w:spacing w:val="-1"/>
                              <w:w w:val="110"/>
                            </w:rPr>
                            <w:t> </w:t>
                          </w:r>
                          <w:r>
                            <w:rPr>
                              <w:w w:val="110"/>
                            </w:rPr>
                            <w:t>Total</w:t>
                          </w:r>
                          <w:r>
                            <w:rPr>
                              <w:spacing w:val="-2"/>
                              <w:w w:val="110"/>
                            </w:rPr>
                            <w:t> Credits</w:t>
                          </w:r>
                        </w:p>
                      </w:txbxContent>
                    </wps:txbx>
                    <wps:bodyPr wrap="square" lIns="0" tIns="0" rIns="0" bIns="0" rtlCol="0">
                      <a:noAutofit/>
                    </wps:bodyPr>
                  </wps:wsp>
                </a:graphicData>
              </a:graphic>
            </wp:anchor>
          </w:drawing>
        </mc:Choice>
        <mc:Fallback>
          <w:pict>
            <v:shape style="position:absolute;margin-left:59.75pt;margin-top:753.28833pt;width:61.7pt;height:10.75pt;mso-position-horizontal-relative:page;mso-position-vertical-relative:page;z-index:-18852864" type="#_x0000_t202" id="docshape87" filled="false" stroked="false">
              <v:textbox inset="0,0,0,0">
                <w:txbxContent>
                  <w:p>
                    <w:pPr>
                      <w:pStyle w:val="BodyText"/>
                      <w:spacing w:before="18"/>
                      <w:ind w:left="20"/>
                    </w:pPr>
                    <w:r>
                      <w:rPr>
                        <w:w w:val="110"/>
                      </w:rPr>
                      <w:t>15</w:t>
                    </w:r>
                    <w:r>
                      <w:rPr>
                        <w:spacing w:val="-1"/>
                        <w:w w:val="110"/>
                      </w:rPr>
                      <w:t> </w:t>
                    </w:r>
                    <w:r>
                      <w:rPr>
                        <w:w w:val="110"/>
                      </w:rPr>
                      <w:t>Total</w:t>
                    </w:r>
                    <w:r>
                      <w:rPr>
                        <w:spacing w:val="-2"/>
                        <w:w w:val="110"/>
                      </w:rPr>
                      <w:t> Credits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4464128">
              <wp:simplePos x="0" y="0"/>
              <wp:positionH relativeFrom="page">
                <wp:posOffset>6593878</wp:posOffset>
              </wp:positionH>
              <wp:positionV relativeFrom="page">
                <wp:posOffset>9586897</wp:posOffset>
              </wp:positionV>
              <wp:extent cx="314960" cy="13906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1118</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52352" type="#_x0000_t202" id="docshape88"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1118</w:t>
                    </w:r>
                    <w:r>
                      <w:rPr>
                        <w:rFonts w:ascii="Arial"/>
                        <w:spacing w:val="-4"/>
                        <w:sz w:val="16"/>
                      </w:rPr>
                      <w:fldChar w:fldCharType="end"/>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65152">
              <wp:simplePos x="0" y="0"/>
              <wp:positionH relativeFrom="page">
                <wp:posOffset>6593878</wp:posOffset>
              </wp:positionH>
              <wp:positionV relativeFrom="page">
                <wp:posOffset>9586897</wp:posOffset>
              </wp:positionV>
              <wp:extent cx="314960" cy="13906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1119</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51328" type="#_x0000_t202" id="docshape90"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1119</w:t>
                    </w:r>
                    <w:r>
                      <w:rPr>
                        <w:rFonts w:ascii="Arial"/>
                        <w:spacing w:val="-4"/>
                        <w:sz w:val="16"/>
                      </w:rPr>
                      <w:fldChar w:fldCharType="end"/>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66176">
              <wp:simplePos x="0" y="0"/>
              <wp:positionH relativeFrom="page">
                <wp:posOffset>1139825</wp:posOffset>
              </wp:positionH>
              <wp:positionV relativeFrom="page">
                <wp:posOffset>9547711</wp:posOffset>
              </wp:positionV>
              <wp:extent cx="5730875" cy="17843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5730875" cy="178435"/>
                      </a:xfrm>
                      <a:prstGeom prst="rect">
                        <a:avLst/>
                      </a:prstGeom>
                    </wps:spPr>
                    <wps:txbx>
                      <w:txbxContent>
                        <w:p>
                          <w:pPr>
                            <w:pStyle w:val="BodyText"/>
                            <w:spacing w:before="18"/>
                            <w:ind w:left="20"/>
                            <w:rPr>
                              <w:rFonts w:ascii="Arial" w:hAnsi="Arial"/>
                              <w:position w:val="-6"/>
                              <w:sz w:val="16"/>
                            </w:rPr>
                          </w:pPr>
                          <w:r>
                            <w:rPr>
                              <w:w w:val="110"/>
                            </w:rPr>
                            <w:t>Learning</w:t>
                          </w:r>
                          <w:r>
                            <w:rPr>
                              <w:spacing w:val="6"/>
                              <w:w w:val="110"/>
                            </w:rPr>
                            <w:t> </w:t>
                          </w:r>
                          <w:r>
                            <w:rPr>
                              <w:w w:val="110"/>
                            </w:rPr>
                            <w:t>(3)</w:t>
                          </w:r>
                          <w:r>
                            <w:rPr>
                              <w:spacing w:val="7"/>
                              <w:w w:val="110"/>
                            </w:rPr>
                            <w:t> </w:t>
                          </w:r>
                          <w:r>
                            <w:rPr>
                              <w:w w:val="110"/>
                            </w:rPr>
                            <w:t>•</w:t>
                          </w:r>
                          <w:r>
                            <w:rPr>
                              <w:spacing w:val="6"/>
                              <w:w w:val="110"/>
                            </w:rPr>
                            <w:t> </w:t>
                          </w:r>
                          <w:r>
                            <w:rPr>
                              <w:w w:val="110"/>
                            </w:rPr>
                            <w:t>MAP6207</w:t>
                          </w:r>
                          <w:r>
                            <w:rPr>
                              <w:spacing w:val="7"/>
                              <w:w w:val="110"/>
                            </w:rPr>
                            <w:t> </w:t>
                          </w:r>
                          <w:r>
                            <w:rPr>
                              <w:w w:val="110"/>
                            </w:rPr>
                            <w:t>-</w:t>
                          </w:r>
                          <w:r>
                            <w:rPr>
                              <w:spacing w:val="6"/>
                              <w:w w:val="110"/>
                            </w:rPr>
                            <w:t> </w:t>
                          </w:r>
                          <w:r>
                            <w:rPr>
                              <w:w w:val="110"/>
                            </w:rPr>
                            <w:t>Optimization</w:t>
                          </w:r>
                          <w:r>
                            <w:rPr>
                              <w:spacing w:val="7"/>
                              <w:w w:val="110"/>
                            </w:rPr>
                            <w:t> </w:t>
                          </w:r>
                          <w:r>
                            <w:rPr>
                              <w:w w:val="110"/>
                            </w:rPr>
                            <w:t>Theory</w:t>
                          </w:r>
                          <w:r>
                            <w:rPr>
                              <w:spacing w:val="7"/>
                              <w:w w:val="110"/>
                            </w:rPr>
                            <w:t> </w:t>
                          </w:r>
                          <w:r>
                            <w:rPr>
                              <w:w w:val="110"/>
                            </w:rPr>
                            <w:t>(3)</w:t>
                          </w:r>
                          <w:r>
                            <w:rPr>
                              <w:spacing w:val="6"/>
                              <w:w w:val="110"/>
                            </w:rPr>
                            <w:t> </w:t>
                          </w:r>
                          <w:r>
                            <w:rPr>
                              <w:w w:val="110"/>
                            </w:rPr>
                            <w:t>•</w:t>
                          </w:r>
                          <w:r>
                            <w:rPr>
                              <w:spacing w:val="7"/>
                              <w:w w:val="110"/>
                            </w:rPr>
                            <w:t> </w:t>
                          </w:r>
                          <w:r>
                            <w:rPr>
                              <w:w w:val="110"/>
                            </w:rPr>
                            <w:t>STA6857</w:t>
                          </w:r>
                          <w:r>
                            <w:rPr>
                              <w:spacing w:val="6"/>
                              <w:w w:val="110"/>
                            </w:rPr>
                            <w:t> </w:t>
                          </w:r>
                          <w:r>
                            <w:rPr>
                              <w:w w:val="110"/>
                            </w:rPr>
                            <w:t>-</w:t>
                          </w:r>
                          <w:r>
                            <w:rPr>
                              <w:spacing w:val="7"/>
                              <w:w w:val="110"/>
                            </w:rPr>
                            <w:t> </w:t>
                          </w:r>
                          <w:r>
                            <w:rPr>
                              <w:w w:val="110"/>
                            </w:rPr>
                            <w:t>Applied</w:t>
                          </w:r>
                          <w:r>
                            <w:rPr>
                              <w:spacing w:val="7"/>
                              <w:w w:val="110"/>
                            </w:rPr>
                            <w:t> </w:t>
                          </w:r>
                          <w:r>
                            <w:rPr>
                              <w:w w:val="110"/>
                            </w:rPr>
                            <w:t>Time</w:t>
                          </w:r>
                          <w:r>
                            <w:rPr>
                              <w:spacing w:val="7"/>
                              <w:w w:val="110"/>
                            </w:rPr>
                            <w:t> </w:t>
                          </w:r>
                          <w:r>
                            <w:rPr>
                              <w:w w:val="110"/>
                            </w:rPr>
                            <w:t>Series</w:t>
                          </w:r>
                          <w:r>
                            <w:rPr>
                              <w:spacing w:val="7"/>
                              <w:w w:val="110"/>
                            </w:rPr>
                            <w:t> </w:t>
                          </w:r>
                          <w:r>
                            <w:rPr>
                              <w:w w:val="110"/>
                            </w:rPr>
                            <w:t>Analysis</w:t>
                          </w:r>
                          <w:r>
                            <w:rPr>
                              <w:spacing w:val="7"/>
                              <w:w w:val="110"/>
                            </w:rPr>
                            <w:t> </w:t>
                          </w:r>
                          <w:r>
                            <w:rPr>
                              <w:w w:val="110"/>
                            </w:rPr>
                            <w:t>(3)</w:t>
                          </w:r>
                          <w:r>
                            <w:rPr>
                              <w:spacing w:val="6"/>
                              <w:w w:val="110"/>
                            </w:rPr>
                            <w:t> </w:t>
                          </w:r>
                          <w:r>
                            <w:rPr>
                              <w:w w:val="110"/>
                            </w:rPr>
                            <w:t>•</w:t>
                          </w:r>
                          <w:r>
                            <w:rPr>
                              <w:spacing w:val="7"/>
                              <w:w w:val="110"/>
                            </w:rPr>
                            <w:t> </w:t>
                          </w:r>
                          <w:r>
                            <w:rPr>
                              <w:w w:val="110"/>
                            </w:rPr>
                            <w:t>ECO6281</w:t>
                          </w:r>
                          <w:r>
                            <w:rPr>
                              <w:spacing w:val="6"/>
                              <w:w w:val="110"/>
                            </w:rPr>
                            <w:t> </w:t>
                          </w:r>
                          <w:r>
                            <w:rPr>
                              <w:spacing w:val="-5"/>
                              <w:w w:val="110"/>
                            </w:rPr>
                            <w:t>Financia</w:t>
                          </w:r>
                          <w:r>
                            <w:rPr>
                              <w:rFonts w:ascii="Arial" w:hAnsi="Arial"/>
                              <w:spacing w:val="-5"/>
                              <w:w w:val="110"/>
                              <w:position w:val="-6"/>
                              <w:sz w:val="16"/>
                            </w:rPr>
                            <w:t>1</w:t>
                          </w:r>
                          <w:r>
                            <w:rPr>
                              <w:spacing w:val="-5"/>
                              <w:w w:val="110"/>
                            </w:rPr>
                            <w:t>l</w:t>
                          </w:r>
                          <w:r>
                            <w:rPr>
                              <w:rFonts w:ascii="Arial" w:hAnsi="Arial"/>
                              <w:spacing w:val="-5"/>
                              <w:w w:val="110"/>
                              <w:position w:val="-6"/>
                              <w:sz w:val="16"/>
                            </w:rPr>
                            <w:t>121</w:t>
                          </w:r>
                        </w:p>
                      </w:txbxContent>
                    </wps:txbx>
                    <wps:bodyPr wrap="square" lIns="0" tIns="0" rIns="0" bIns="0" rtlCol="0">
                      <a:noAutofit/>
                    </wps:bodyPr>
                  </wps:wsp>
                </a:graphicData>
              </a:graphic>
            </wp:anchor>
          </w:drawing>
        </mc:Choice>
        <mc:Fallback>
          <w:pict>
            <v:shape style="position:absolute;margin-left:89.75pt;margin-top:751.78833pt;width:451.25pt;height:14.05pt;mso-position-horizontal-relative:page;mso-position-vertical-relative:page;z-index:-18850304" type="#_x0000_t202" id="docshape92" filled="false" stroked="false">
              <v:textbox inset="0,0,0,0">
                <w:txbxContent>
                  <w:p>
                    <w:pPr>
                      <w:pStyle w:val="BodyText"/>
                      <w:spacing w:before="18"/>
                      <w:ind w:left="20"/>
                      <w:rPr>
                        <w:rFonts w:ascii="Arial" w:hAnsi="Arial"/>
                        <w:position w:val="-6"/>
                        <w:sz w:val="16"/>
                      </w:rPr>
                    </w:pPr>
                    <w:r>
                      <w:rPr>
                        <w:w w:val="110"/>
                      </w:rPr>
                      <w:t>Learning</w:t>
                    </w:r>
                    <w:r>
                      <w:rPr>
                        <w:spacing w:val="6"/>
                        <w:w w:val="110"/>
                      </w:rPr>
                      <w:t> </w:t>
                    </w:r>
                    <w:r>
                      <w:rPr>
                        <w:w w:val="110"/>
                      </w:rPr>
                      <w:t>(3)</w:t>
                    </w:r>
                    <w:r>
                      <w:rPr>
                        <w:spacing w:val="7"/>
                        <w:w w:val="110"/>
                      </w:rPr>
                      <w:t> </w:t>
                    </w:r>
                    <w:r>
                      <w:rPr>
                        <w:w w:val="110"/>
                      </w:rPr>
                      <w:t>•</w:t>
                    </w:r>
                    <w:r>
                      <w:rPr>
                        <w:spacing w:val="6"/>
                        <w:w w:val="110"/>
                      </w:rPr>
                      <w:t> </w:t>
                    </w:r>
                    <w:r>
                      <w:rPr>
                        <w:w w:val="110"/>
                      </w:rPr>
                      <w:t>MAP6207</w:t>
                    </w:r>
                    <w:r>
                      <w:rPr>
                        <w:spacing w:val="7"/>
                        <w:w w:val="110"/>
                      </w:rPr>
                      <w:t> </w:t>
                    </w:r>
                    <w:r>
                      <w:rPr>
                        <w:w w:val="110"/>
                      </w:rPr>
                      <w:t>-</w:t>
                    </w:r>
                    <w:r>
                      <w:rPr>
                        <w:spacing w:val="6"/>
                        <w:w w:val="110"/>
                      </w:rPr>
                      <w:t> </w:t>
                    </w:r>
                    <w:r>
                      <w:rPr>
                        <w:w w:val="110"/>
                      </w:rPr>
                      <w:t>Optimization</w:t>
                    </w:r>
                    <w:r>
                      <w:rPr>
                        <w:spacing w:val="7"/>
                        <w:w w:val="110"/>
                      </w:rPr>
                      <w:t> </w:t>
                    </w:r>
                    <w:r>
                      <w:rPr>
                        <w:w w:val="110"/>
                      </w:rPr>
                      <w:t>Theory</w:t>
                    </w:r>
                    <w:r>
                      <w:rPr>
                        <w:spacing w:val="7"/>
                        <w:w w:val="110"/>
                      </w:rPr>
                      <w:t> </w:t>
                    </w:r>
                    <w:r>
                      <w:rPr>
                        <w:w w:val="110"/>
                      </w:rPr>
                      <w:t>(3)</w:t>
                    </w:r>
                    <w:r>
                      <w:rPr>
                        <w:spacing w:val="6"/>
                        <w:w w:val="110"/>
                      </w:rPr>
                      <w:t> </w:t>
                    </w:r>
                    <w:r>
                      <w:rPr>
                        <w:w w:val="110"/>
                      </w:rPr>
                      <w:t>•</w:t>
                    </w:r>
                    <w:r>
                      <w:rPr>
                        <w:spacing w:val="7"/>
                        <w:w w:val="110"/>
                      </w:rPr>
                      <w:t> </w:t>
                    </w:r>
                    <w:r>
                      <w:rPr>
                        <w:w w:val="110"/>
                      </w:rPr>
                      <w:t>STA6857</w:t>
                    </w:r>
                    <w:r>
                      <w:rPr>
                        <w:spacing w:val="6"/>
                        <w:w w:val="110"/>
                      </w:rPr>
                      <w:t> </w:t>
                    </w:r>
                    <w:r>
                      <w:rPr>
                        <w:w w:val="110"/>
                      </w:rPr>
                      <w:t>-</w:t>
                    </w:r>
                    <w:r>
                      <w:rPr>
                        <w:spacing w:val="7"/>
                        <w:w w:val="110"/>
                      </w:rPr>
                      <w:t> </w:t>
                    </w:r>
                    <w:r>
                      <w:rPr>
                        <w:w w:val="110"/>
                      </w:rPr>
                      <w:t>Applied</w:t>
                    </w:r>
                    <w:r>
                      <w:rPr>
                        <w:spacing w:val="7"/>
                        <w:w w:val="110"/>
                      </w:rPr>
                      <w:t> </w:t>
                    </w:r>
                    <w:r>
                      <w:rPr>
                        <w:w w:val="110"/>
                      </w:rPr>
                      <w:t>Time</w:t>
                    </w:r>
                    <w:r>
                      <w:rPr>
                        <w:spacing w:val="7"/>
                        <w:w w:val="110"/>
                      </w:rPr>
                      <w:t> </w:t>
                    </w:r>
                    <w:r>
                      <w:rPr>
                        <w:w w:val="110"/>
                      </w:rPr>
                      <w:t>Series</w:t>
                    </w:r>
                    <w:r>
                      <w:rPr>
                        <w:spacing w:val="7"/>
                        <w:w w:val="110"/>
                      </w:rPr>
                      <w:t> </w:t>
                    </w:r>
                    <w:r>
                      <w:rPr>
                        <w:w w:val="110"/>
                      </w:rPr>
                      <w:t>Analysis</w:t>
                    </w:r>
                    <w:r>
                      <w:rPr>
                        <w:spacing w:val="7"/>
                        <w:w w:val="110"/>
                      </w:rPr>
                      <w:t> </w:t>
                    </w:r>
                    <w:r>
                      <w:rPr>
                        <w:w w:val="110"/>
                      </w:rPr>
                      <w:t>(3)</w:t>
                    </w:r>
                    <w:r>
                      <w:rPr>
                        <w:spacing w:val="6"/>
                        <w:w w:val="110"/>
                      </w:rPr>
                      <w:t> </w:t>
                    </w:r>
                    <w:r>
                      <w:rPr>
                        <w:w w:val="110"/>
                      </w:rPr>
                      <w:t>•</w:t>
                    </w:r>
                    <w:r>
                      <w:rPr>
                        <w:spacing w:val="7"/>
                        <w:w w:val="110"/>
                      </w:rPr>
                      <w:t> </w:t>
                    </w:r>
                    <w:r>
                      <w:rPr>
                        <w:w w:val="110"/>
                      </w:rPr>
                      <w:t>ECO6281</w:t>
                    </w:r>
                    <w:r>
                      <w:rPr>
                        <w:spacing w:val="6"/>
                        <w:w w:val="110"/>
                      </w:rPr>
                      <w:t> </w:t>
                    </w:r>
                    <w:r>
                      <w:rPr>
                        <w:spacing w:val="-5"/>
                        <w:w w:val="110"/>
                      </w:rPr>
                      <w:t>Financia</w:t>
                    </w:r>
                    <w:r>
                      <w:rPr>
                        <w:rFonts w:ascii="Arial" w:hAnsi="Arial"/>
                        <w:spacing w:val="-5"/>
                        <w:w w:val="110"/>
                        <w:position w:val="-6"/>
                        <w:sz w:val="16"/>
                      </w:rPr>
                      <w:t>1</w:t>
                    </w:r>
                    <w:r>
                      <w:rPr>
                        <w:spacing w:val="-5"/>
                        <w:w w:val="110"/>
                      </w:rPr>
                      <w:t>l</w:t>
                    </w:r>
                    <w:r>
                      <w:rPr>
                        <w:rFonts w:ascii="Arial" w:hAnsi="Arial"/>
                        <w:spacing w:val="-5"/>
                        <w:w w:val="110"/>
                        <w:position w:val="-6"/>
                        <w:sz w:val="16"/>
                      </w:rPr>
                      <w:t>121</w:t>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8"/>
      </w:rPr>
    </w:pPr>
    <w:r>
      <w:rPr>
        <w:sz w:val="8"/>
      </w:rPr>
      <mc:AlternateContent>
        <mc:Choice Requires="wps">
          <w:drawing>
            <wp:anchor distT="0" distB="0" distL="0" distR="0" allowOverlap="1" layoutInCell="1" locked="0" behindDoc="1" simplePos="0" relativeHeight="484467200">
              <wp:simplePos x="0" y="0"/>
              <wp:positionH relativeFrom="page">
                <wp:posOffset>6593878</wp:posOffset>
              </wp:positionH>
              <wp:positionV relativeFrom="page">
                <wp:posOffset>9586897</wp:posOffset>
              </wp:positionV>
              <wp:extent cx="314960" cy="13906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1132</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49280" type="#_x0000_t202" id="docshape94"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1132</w:t>
                    </w:r>
                    <w:r>
                      <w:rPr>
                        <w:rFonts w:ascii="Arial"/>
                        <w:spacing w:val="-4"/>
                        <w:sz w:val="16"/>
                      </w:rPr>
                      <w:fldChar w:fldCharType="end"/>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68224">
              <wp:simplePos x="0" y="0"/>
              <wp:positionH relativeFrom="page">
                <wp:posOffset>758825</wp:posOffset>
              </wp:positionH>
              <wp:positionV relativeFrom="page">
                <wp:posOffset>9547711</wp:posOffset>
              </wp:positionV>
              <wp:extent cx="716915" cy="13652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716915" cy="136525"/>
                      </a:xfrm>
                      <a:prstGeom prst="rect">
                        <a:avLst/>
                      </a:prstGeom>
                    </wps:spPr>
                    <wps:txbx>
                      <w:txbxContent>
                        <w:p>
                          <w:pPr>
                            <w:pStyle w:val="BodyText"/>
                            <w:spacing w:before="18"/>
                            <w:ind w:left="20"/>
                          </w:pPr>
                          <w:r>
                            <w:rPr>
                              <w:w w:val="110"/>
                            </w:rPr>
                            <w:t>0</w:t>
                          </w:r>
                          <w:r>
                            <w:rPr>
                              <w:spacing w:val="-15"/>
                              <w:w w:val="110"/>
                            </w:rPr>
                            <w:t> </w:t>
                          </w:r>
                          <w:r>
                            <w:rPr>
                              <w:w w:val="110"/>
                            </w:rPr>
                            <w:t>Total</w:t>
                          </w:r>
                          <w:r>
                            <w:rPr>
                              <w:spacing w:val="-6"/>
                              <w:w w:val="110"/>
                            </w:rPr>
                            <w:t> </w:t>
                          </w:r>
                          <w:r>
                            <w:rPr>
                              <w:spacing w:val="-2"/>
                              <w:w w:val="110"/>
                            </w:rPr>
                            <w:t>Credits</w:t>
                          </w:r>
                        </w:p>
                      </w:txbxContent>
                    </wps:txbx>
                    <wps:bodyPr wrap="square" lIns="0" tIns="0" rIns="0" bIns="0" rtlCol="0">
                      <a:noAutofit/>
                    </wps:bodyPr>
                  </wps:wsp>
                </a:graphicData>
              </a:graphic>
            </wp:anchor>
          </w:drawing>
        </mc:Choice>
        <mc:Fallback>
          <w:pict>
            <v:shape style="position:absolute;margin-left:59.75pt;margin-top:751.78833pt;width:56.45pt;height:10.75pt;mso-position-horizontal-relative:page;mso-position-vertical-relative:page;z-index:-18848256" type="#_x0000_t202" id="docshape96" filled="false" stroked="false">
              <v:textbox inset="0,0,0,0">
                <w:txbxContent>
                  <w:p>
                    <w:pPr>
                      <w:pStyle w:val="BodyText"/>
                      <w:spacing w:before="18"/>
                      <w:ind w:left="20"/>
                    </w:pPr>
                    <w:r>
                      <w:rPr>
                        <w:w w:val="110"/>
                      </w:rPr>
                      <w:t>0</w:t>
                    </w:r>
                    <w:r>
                      <w:rPr>
                        <w:spacing w:val="-15"/>
                        <w:w w:val="110"/>
                      </w:rPr>
                      <w:t> </w:t>
                    </w:r>
                    <w:r>
                      <w:rPr>
                        <w:w w:val="110"/>
                      </w:rPr>
                      <w:t>Total</w:t>
                    </w:r>
                    <w:r>
                      <w:rPr>
                        <w:spacing w:val="-6"/>
                        <w:w w:val="110"/>
                      </w:rPr>
                      <w:t> </w:t>
                    </w:r>
                    <w:r>
                      <w:rPr>
                        <w:spacing w:val="-2"/>
                        <w:w w:val="110"/>
                      </w:rPr>
                      <w:t>Credits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4468736">
              <wp:simplePos x="0" y="0"/>
              <wp:positionH relativeFrom="page">
                <wp:posOffset>6593878</wp:posOffset>
              </wp:positionH>
              <wp:positionV relativeFrom="page">
                <wp:posOffset>9586897</wp:posOffset>
              </wp:positionV>
              <wp:extent cx="314960" cy="139065"/>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1140</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47744" type="#_x0000_t202" id="docshape97"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1140</w:t>
                    </w:r>
                    <w:r>
                      <w:rPr>
                        <w:rFonts w:ascii="Arial"/>
                        <w:spacing w:val="-4"/>
                        <w:sz w:val="16"/>
                      </w:rPr>
                      <w:fldChar w:fldCharType="end"/>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69760">
              <wp:simplePos x="0" y="0"/>
              <wp:positionH relativeFrom="page">
                <wp:posOffset>6593878</wp:posOffset>
              </wp:positionH>
              <wp:positionV relativeFrom="page">
                <wp:posOffset>9586897</wp:posOffset>
              </wp:positionV>
              <wp:extent cx="314960" cy="13906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1141</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46720" type="#_x0000_t202" id="docshape99"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1141</w:t>
                    </w:r>
                    <w:r>
                      <w:rPr>
                        <w:rFonts w:ascii="Arial"/>
                        <w:spacing w:val="-4"/>
                        <w:sz w:val="16"/>
                      </w:rPr>
                      <w:fldChar w:fldCharType="end"/>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70784">
              <wp:simplePos x="0" y="0"/>
              <wp:positionH relativeFrom="page">
                <wp:posOffset>1139825</wp:posOffset>
              </wp:positionH>
              <wp:positionV relativeFrom="page">
                <wp:posOffset>9547711</wp:posOffset>
              </wp:positionV>
              <wp:extent cx="1390650" cy="13652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390650" cy="136525"/>
                      </a:xfrm>
                      <a:prstGeom prst="rect">
                        <a:avLst/>
                      </a:prstGeom>
                    </wps:spPr>
                    <wps:txbx>
                      <w:txbxContent>
                        <w:p>
                          <w:pPr>
                            <w:pStyle w:val="BodyText"/>
                            <w:spacing w:before="18"/>
                            <w:ind w:left="20"/>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txbxContent>
                    </wps:txbx>
                    <wps:bodyPr wrap="square" lIns="0" tIns="0" rIns="0" bIns="0" rtlCol="0">
                      <a:noAutofit/>
                    </wps:bodyPr>
                  </wps:wsp>
                </a:graphicData>
              </a:graphic>
            </wp:anchor>
          </w:drawing>
        </mc:Choice>
        <mc:Fallback>
          <w:pict>
            <v:shape style="position:absolute;margin-left:89.75pt;margin-top:751.78833pt;width:109.5pt;height:10.75pt;mso-position-horizontal-relative:page;mso-position-vertical-relative:page;z-index:-18845696" type="#_x0000_t202" id="docshape101" filled="false" stroked="false">
              <v:textbox inset="0,0,0,0">
                <w:txbxContent>
                  <w:p>
                    <w:pPr>
                      <w:pStyle w:val="BodyText"/>
                      <w:spacing w:before="18"/>
                      <w:ind w:left="20"/>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4471296">
              <wp:simplePos x="0" y="0"/>
              <wp:positionH relativeFrom="page">
                <wp:posOffset>6593878</wp:posOffset>
              </wp:positionH>
              <wp:positionV relativeFrom="page">
                <wp:posOffset>9586897</wp:posOffset>
              </wp:positionV>
              <wp:extent cx="314960" cy="13906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1142</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45184" type="#_x0000_t202" id="docshape102"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1142</w:t>
                    </w:r>
                    <w:r>
                      <w:rPr>
                        <w:rFonts w:ascii="Arial"/>
                        <w:spacing w:val="-4"/>
                        <w:sz w:val="16"/>
                      </w:rPr>
                      <w:fldChar w:fldCharType="end"/>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72320">
              <wp:simplePos x="0" y="0"/>
              <wp:positionH relativeFrom="page">
                <wp:posOffset>1521967</wp:posOffset>
              </wp:positionH>
              <wp:positionV relativeFrom="page">
                <wp:posOffset>9566761</wp:posOffset>
              </wp:positionV>
              <wp:extent cx="5697220" cy="15938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5697220" cy="159385"/>
                      </a:xfrm>
                      <a:prstGeom prst="rect">
                        <a:avLst/>
                      </a:prstGeom>
                    </wps:spPr>
                    <wps:txbx>
                      <w:txbxContent>
                        <w:p>
                          <w:pPr>
                            <w:pStyle w:val="BodyText"/>
                            <w:spacing w:before="18"/>
                            <w:ind w:left="20"/>
                          </w:pPr>
                          <w:r>
                            <w:rPr>
                              <w:spacing w:val="-4"/>
                              <w:w w:val="110"/>
                            </w:rPr>
                            <w:t>evaluated</w:t>
                          </w:r>
                          <w:r>
                            <w:rPr>
                              <w:spacing w:val="1"/>
                              <w:w w:val="110"/>
                            </w:rPr>
                            <w:t> </w:t>
                          </w:r>
                          <w:r>
                            <w:rPr>
                              <w:spacing w:val="-4"/>
                              <w:w w:val="110"/>
                            </w:rPr>
                            <w:t>by</w:t>
                          </w:r>
                          <w:r>
                            <w:rPr>
                              <w:spacing w:val="2"/>
                              <w:w w:val="110"/>
                            </w:rPr>
                            <w:t> </w:t>
                          </w:r>
                          <w:r>
                            <w:rPr>
                              <w:spacing w:val="-4"/>
                              <w:w w:val="110"/>
                            </w:rPr>
                            <w:t>the</w:t>
                          </w:r>
                          <w:r>
                            <w:rPr>
                              <w:spacing w:val="2"/>
                              <w:w w:val="110"/>
                            </w:rPr>
                            <w:t> </w:t>
                          </w:r>
                          <w:r>
                            <w:rPr>
                              <w:spacing w:val="-4"/>
                              <w:w w:val="110"/>
                            </w:rPr>
                            <w:t>nonthesis</w:t>
                          </w:r>
                          <w:r>
                            <w:rPr>
                              <w:spacing w:val="1"/>
                              <w:w w:val="110"/>
                            </w:rPr>
                            <w:t> </w:t>
                          </w:r>
                          <w:r>
                            <w:rPr>
                              <w:spacing w:val="-4"/>
                              <w:w w:val="110"/>
                            </w:rPr>
                            <w:t>committee</w:t>
                          </w:r>
                          <w:r>
                            <w:rPr>
                              <w:spacing w:val="2"/>
                              <w:w w:val="110"/>
                            </w:rPr>
                            <w:t> </w:t>
                          </w:r>
                          <w:r>
                            <w:rPr>
                              <w:spacing w:val="-4"/>
                              <w:w w:val="110"/>
                            </w:rPr>
                            <w:t>and</w:t>
                          </w:r>
                          <w:r>
                            <w:rPr>
                              <w:spacing w:val="2"/>
                              <w:w w:val="110"/>
                            </w:rPr>
                            <w:t> </w:t>
                          </w:r>
                          <w:r>
                            <w:rPr>
                              <w:spacing w:val="-4"/>
                              <w:w w:val="110"/>
                            </w:rPr>
                            <w:t>receive</w:t>
                          </w:r>
                          <w:r>
                            <w:rPr>
                              <w:spacing w:val="1"/>
                              <w:w w:val="110"/>
                            </w:rPr>
                            <w:t> </w:t>
                          </w:r>
                          <w:r>
                            <w:rPr>
                              <w:spacing w:val="-4"/>
                              <w:w w:val="110"/>
                            </w:rPr>
                            <w:t>formal</w:t>
                          </w:r>
                          <w:r>
                            <w:rPr>
                              <w:spacing w:val="2"/>
                              <w:w w:val="110"/>
                            </w:rPr>
                            <w:t> </w:t>
                          </w:r>
                          <w:r>
                            <w:rPr>
                              <w:spacing w:val="-4"/>
                              <w:w w:val="110"/>
                            </w:rPr>
                            <w:t>confirmation</w:t>
                          </w:r>
                          <w:r>
                            <w:rPr>
                              <w:spacing w:val="2"/>
                              <w:w w:val="110"/>
                            </w:rPr>
                            <w:t> </w:t>
                          </w:r>
                          <w:r>
                            <w:rPr>
                              <w:spacing w:val="-4"/>
                              <w:w w:val="110"/>
                            </w:rPr>
                            <w:t>of</w:t>
                          </w:r>
                          <w:r>
                            <w:rPr>
                              <w:spacing w:val="1"/>
                              <w:w w:val="110"/>
                            </w:rPr>
                            <w:t> </w:t>
                          </w:r>
                          <w:r>
                            <w:rPr>
                              <w:spacing w:val="-4"/>
                              <w:w w:val="110"/>
                            </w:rPr>
                            <w:t>completion</w:t>
                          </w:r>
                          <w:r>
                            <w:rPr>
                              <w:spacing w:val="2"/>
                              <w:w w:val="110"/>
                            </w:rPr>
                            <w:t> </w:t>
                          </w:r>
                          <w:r>
                            <w:rPr>
                              <w:spacing w:val="-4"/>
                              <w:w w:val="110"/>
                            </w:rPr>
                            <w:t>from</w:t>
                          </w:r>
                          <w:r>
                            <w:rPr>
                              <w:spacing w:val="2"/>
                              <w:w w:val="110"/>
                            </w:rPr>
                            <w:t> </w:t>
                          </w:r>
                          <w:r>
                            <w:rPr>
                              <w:spacing w:val="-4"/>
                              <w:w w:val="110"/>
                            </w:rPr>
                            <w:t>the</w:t>
                          </w:r>
                          <w:r>
                            <w:rPr>
                              <w:spacing w:val="2"/>
                              <w:w w:val="110"/>
                            </w:rPr>
                            <w:t> </w:t>
                          </w:r>
                          <w:r>
                            <w:rPr>
                              <w:spacing w:val="-4"/>
                              <w:w w:val="110"/>
                            </w:rPr>
                            <w:t>committee,</w:t>
                          </w:r>
                          <w:r>
                            <w:rPr>
                              <w:rFonts w:ascii="Arial"/>
                              <w:spacing w:val="-4"/>
                              <w:w w:val="110"/>
                              <w:position w:val="-3"/>
                              <w:sz w:val="16"/>
                            </w:rPr>
                            <w:t>1</w:t>
                          </w:r>
                          <w:r>
                            <w:rPr>
                              <w:spacing w:val="-4"/>
                              <w:w w:val="110"/>
                            </w:rPr>
                            <w:t>a</w:t>
                          </w:r>
                          <w:r>
                            <w:rPr>
                              <w:rFonts w:ascii="Arial"/>
                              <w:spacing w:val="-4"/>
                              <w:w w:val="110"/>
                              <w:position w:val="-3"/>
                              <w:sz w:val="16"/>
                            </w:rPr>
                            <w:t>1</w:t>
                          </w:r>
                          <w:r>
                            <w:rPr>
                              <w:spacing w:val="-4"/>
                              <w:w w:val="110"/>
                            </w:rPr>
                            <w:t>n</w:t>
                          </w:r>
                          <w:r>
                            <w:rPr>
                              <w:rFonts w:ascii="Arial"/>
                              <w:spacing w:val="-4"/>
                              <w:w w:val="110"/>
                              <w:position w:val="-3"/>
                              <w:sz w:val="16"/>
                            </w:rPr>
                            <w:t>4</w:t>
                          </w:r>
                          <w:r>
                            <w:rPr>
                              <w:spacing w:val="-4"/>
                              <w:w w:val="110"/>
                            </w:rPr>
                            <w:t>d</w:t>
                          </w:r>
                          <w:r>
                            <w:rPr>
                              <w:rFonts w:ascii="Arial"/>
                              <w:spacing w:val="-4"/>
                              <w:w w:val="110"/>
                              <w:position w:val="-3"/>
                              <w:sz w:val="16"/>
                            </w:rPr>
                            <w:t>3</w:t>
                          </w:r>
                          <w:r>
                            <w:rPr>
                              <w:rFonts w:ascii="Arial"/>
                              <w:spacing w:val="-25"/>
                              <w:w w:val="110"/>
                              <w:position w:val="-3"/>
                              <w:sz w:val="16"/>
                            </w:rPr>
                            <w:t> </w:t>
                          </w:r>
                          <w:r>
                            <w:rPr>
                              <w:spacing w:val="-4"/>
                              <w:w w:val="110"/>
                            </w:rPr>
                            <w:t>the</w:t>
                          </w:r>
                          <w:r>
                            <w:rPr>
                              <w:spacing w:val="2"/>
                              <w:w w:val="110"/>
                            </w:rPr>
                            <w:t> </w:t>
                          </w:r>
                          <w:r>
                            <w:rPr>
                              <w:spacing w:val="-5"/>
                              <w:w w:val="110"/>
                            </w:rPr>
                            <w:t>MA</w:t>
                          </w:r>
                        </w:p>
                      </w:txbxContent>
                    </wps:txbx>
                    <wps:bodyPr wrap="square" lIns="0" tIns="0" rIns="0" bIns="0" rtlCol="0">
                      <a:noAutofit/>
                    </wps:bodyPr>
                  </wps:wsp>
                </a:graphicData>
              </a:graphic>
            </wp:anchor>
          </w:drawing>
        </mc:Choice>
        <mc:Fallback>
          <w:pict>
            <v:shape style="position:absolute;margin-left:119.839996pt;margin-top:753.28833pt;width:448.6pt;height:12.55pt;mso-position-horizontal-relative:page;mso-position-vertical-relative:page;z-index:-18844160" type="#_x0000_t202" id="docshape104" filled="false" stroked="false">
              <v:textbox inset="0,0,0,0">
                <w:txbxContent>
                  <w:p>
                    <w:pPr>
                      <w:pStyle w:val="BodyText"/>
                      <w:spacing w:before="18"/>
                      <w:ind w:left="20"/>
                    </w:pPr>
                    <w:r>
                      <w:rPr>
                        <w:spacing w:val="-4"/>
                        <w:w w:val="110"/>
                      </w:rPr>
                      <w:t>evaluated</w:t>
                    </w:r>
                    <w:r>
                      <w:rPr>
                        <w:spacing w:val="1"/>
                        <w:w w:val="110"/>
                      </w:rPr>
                      <w:t> </w:t>
                    </w:r>
                    <w:r>
                      <w:rPr>
                        <w:spacing w:val="-4"/>
                        <w:w w:val="110"/>
                      </w:rPr>
                      <w:t>by</w:t>
                    </w:r>
                    <w:r>
                      <w:rPr>
                        <w:spacing w:val="2"/>
                        <w:w w:val="110"/>
                      </w:rPr>
                      <w:t> </w:t>
                    </w:r>
                    <w:r>
                      <w:rPr>
                        <w:spacing w:val="-4"/>
                        <w:w w:val="110"/>
                      </w:rPr>
                      <w:t>the</w:t>
                    </w:r>
                    <w:r>
                      <w:rPr>
                        <w:spacing w:val="2"/>
                        <w:w w:val="110"/>
                      </w:rPr>
                      <w:t> </w:t>
                    </w:r>
                    <w:r>
                      <w:rPr>
                        <w:spacing w:val="-4"/>
                        <w:w w:val="110"/>
                      </w:rPr>
                      <w:t>nonthesis</w:t>
                    </w:r>
                    <w:r>
                      <w:rPr>
                        <w:spacing w:val="1"/>
                        <w:w w:val="110"/>
                      </w:rPr>
                      <w:t> </w:t>
                    </w:r>
                    <w:r>
                      <w:rPr>
                        <w:spacing w:val="-4"/>
                        <w:w w:val="110"/>
                      </w:rPr>
                      <w:t>committee</w:t>
                    </w:r>
                    <w:r>
                      <w:rPr>
                        <w:spacing w:val="2"/>
                        <w:w w:val="110"/>
                      </w:rPr>
                      <w:t> </w:t>
                    </w:r>
                    <w:r>
                      <w:rPr>
                        <w:spacing w:val="-4"/>
                        <w:w w:val="110"/>
                      </w:rPr>
                      <w:t>and</w:t>
                    </w:r>
                    <w:r>
                      <w:rPr>
                        <w:spacing w:val="2"/>
                        <w:w w:val="110"/>
                      </w:rPr>
                      <w:t> </w:t>
                    </w:r>
                    <w:r>
                      <w:rPr>
                        <w:spacing w:val="-4"/>
                        <w:w w:val="110"/>
                      </w:rPr>
                      <w:t>receive</w:t>
                    </w:r>
                    <w:r>
                      <w:rPr>
                        <w:spacing w:val="1"/>
                        <w:w w:val="110"/>
                      </w:rPr>
                      <w:t> </w:t>
                    </w:r>
                    <w:r>
                      <w:rPr>
                        <w:spacing w:val="-4"/>
                        <w:w w:val="110"/>
                      </w:rPr>
                      <w:t>formal</w:t>
                    </w:r>
                    <w:r>
                      <w:rPr>
                        <w:spacing w:val="2"/>
                        <w:w w:val="110"/>
                      </w:rPr>
                      <w:t> </w:t>
                    </w:r>
                    <w:r>
                      <w:rPr>
                        <w:spacing w:val="-4"/>
                        <w:w w:val="110"/>
                      </w:rPr>
                      <w:t>confirmation</w:t>
                    </w:r>
                    <w:r>
                      <w:rPr>
                        <w:spacing w:val="2"/>
                        <w:w w:val="110"/>
                      </w:rPr>
                      <w:t> </w:t>
                    </w:r>
                    <w:r>
                      <w:rPr>
                        <w:spacing w:val="-4"/>
                        <w:w w:val="110"/>
                      </w:rPr>
                      <w:t>of</w:t>
                    </w:r>
                    <w:r>
                      <w:rPr>
                        <w:spacing w:val="1"/>
                        <w:w w:val="110"/>
                      </w:rPr>
                      <w:t> </w:t>
                    </w:r>
                    <w:r>
                      <w:rPr>
                        <w:spacing w:val="-4"/>
                        <w:w w:val="110"/>
                      </w:rPr>
                      <w:t>completion</w:t>
                    </w:r>
                    <w:r>
                      <w:rPr>
                        <w:spacing w:val="2"/>
                        <w:w w:val="110"/>
                      </w:rPr>
                      <w:t> </w:t>
                    </w:r>
                    <w:r>
                      <w:rPr>
                        <w:spacing w:val="-4"/>
                        <w:w w:val="110"/>
                      </w:rPr>
                      <w:t>from</w:t>
                    </w:r>
                    <w:r>
                      <w:rPr>
                        <w:spacing w:val="2"/>
                        <w:w w:val="110"/>
                      </w:rPr>
                      <w:t> </w:t>
                    </w:r>
                    <w:r>
                      <w:rPr>
                        <w:spacing w:val="-4"/>
                        <w:w w:val="110"/>
                      </w:rPr>
                      <w:t>the</w:t>
                    </w:r>
                    <w:r>
                      <w:rPr>
                        <w:spacing w:val="2"/>
                        <w:w w:val="110"/>
                      </w:rPr>
                      <w:t> </w:t>
                    </w:r>
                    <w:r>
                      <w:rPr>
                        <w:spacing w:val="-4"/>
                        <w:w w:val="110"/>
                      </w:rPr>
                      <w:t>committee,</w:t>
                    </w:r>
                    <w:r>
                      <w:rPr>
                        <w:rFonts w:ascii="Arial"/>
                        <w:spacing w:val="-4"/>
                        <w:w w:val="110"/>
                        <w:position w:val="-3"/>
                        <w:sz w:val="16"/>
                      </w:rPr>
                      <w:t>1</w:t>
                    </w:r>
                    <w:r>
                      <w:rPr>
                        <w:spacing w:val="-4"/>
                        <w:w w:val="110"/>
                      </w:rPr>
                      <w:t>a</w:t>
                    </w:r>
                    <w:r>
                      <w:rPr>
                        <w:rFonts w:ascii="Arial"/>
                        <w:spacing w:val="-4"/>
                        <w:w w:val="110"/>
                        <w:position w:val="-3"/>
                        <w:sz w:val="16"/>
                      </w:rPr>
                      <w:t>1</w:t>
                    </w:r>
                    <w:r>
                      <w:rPr>
                        <w:spacing w:val="-4"/>
                        <w:w w:val="110"/>
                      </w:rPr>
                      <w:t>n</w:t>
                    </w:r>
                    <w:r>
                      <w:rPr>
                        <w:rFonts w:ascii="Arial"/>
                        <w:spacing w:val="-4"/>
                        <w:w w:val="110"/>
                        <w:position w:val="-3"/>
                        <w:sz w:val="16"/>
                      </w:rPr>
                      <w:t>4</w:t>
                    </w:r>
                    <w:r>
                      <w:rPr>
                        <w:spacing w:val="-4"/>
                        <w:w w:val="110"/>
                      </w:rPr>
                      <w:t>d</w:t>
                    </w:r>
                    <w:r>
                      <w:rPr>
                        <w:rFonts w:ascii="Arial"/>
                        <w:spacing w:val="-4"/>
                        <w:w w:val="110"/>
                        <w:position w:val="-3"/>
                        <w:sz w:val="16"/>
                      </w:rPr>
                      <w:t>3</w:t>
                    </w:r>
                    <w:r>
                      <w:rPr>
                        <w:rFonts w:ascii="Arial"/>
                        <w:spacing w:val="-25"/>
                        <w:w w:val="110"/>
                        <w:position w:val="-3"/>
                        <w:sz w:val="16"/>
                      </w:rPr>
                      <w:t> </w:t>
                    </w:r>
                    <w:r>
                      <w:rPr>
                        <w:spacing w:val="-4"/>
                        <w:w w:val="110"/>
                      </w:rPr>
                      <w:t>the</w:t>
                    </w:r>
                    <w:r>
                      <w:rPr>
                        <w:spacing w:val="2"/>
                        <w:w w:val="110"/>
                      </w:rPr>
                      <w:t> </w:t>
                    </w:r>
                    <w:r>
                      <w:rPr>
                        <w:spacing w:val="-5"/>
                        <w:w w:val="110"/>
                      </w:rPr>
                      <w:t>MA</w:t>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73344">
              <wp:simplePos x="0" y="0"/>
              <wp:positionH relativeFrom="page">
                <wp:posOffset>6593878</wp:posOffset>
              </wp:positionH>
              <wp:positionV relativeFrom="page">
                <wp:posOffset>9586897</wp:posOffset>
              </wp:positionV>
              <wp:extent cx="314960" cy="13906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1144</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43136" type="#_x0000_t202" id="docshape106"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1144</w:t>
                    </w:r>
                    <w:r>
                      <w:rPr>
                        <w:rFonts w:ascii="Arial"/>
                        <w:spacing w:val="-4"/>
                        <w:sz w:val="16"/>
                      </w:rPr>
                      <w:fldChar w:fldCharType="end"/>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74368">
              <wp:simplePos x="0" y="0"/>
              <wp:positionH relativeFrom="page">
                <wp:posOffset>758825</wp:posOffset>
              </wp:positionH>
              <wp:positionV relativeFrom="page">
                <wp:posOffset>9566761</wp:posOffset>
              </wp:positionV>
              <wp:extent cx="783590" cy="136525"/>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783590" cy="136525"/>
                      </a:xfrm>
                      <a:prstGeom prst="rect">
                        <a:avLst/>
                      </a:prstGeom>
                    </wps:spPr>
                    <wps:txbx>
                      <w:txbxContent>
                        <w:p>
                          <w:pPr>
                            <w:pStyle w:val="BodyText"/>
                            <w:spacing w:before="18"/>
                            <w:ind w:left="20"/>
                          </w:pPr>
                          <w:r>
                            <w:rPr>
                              <w:w w:val="110"/>
                            </w:rPr>
                            <w:t>15</w:t>
                          </w:r>
                          <w:r>
                            <w:rPr>
                              <w:spacing w:val="-1"/>
                              <w:w w:val="110"/>
                            </w:rPr>
                            <w:t> </w:t>
                          </w:r>
                          <w:r>
                            <w:rPr>
                              <w:w w:val="110"/>
                            </w:rPr>
                            <w:t>Total</w:t>
                          </w:r>
                          <w:r>
                            <w:rPr>
                              <w:spacing w:val="-2"/>
                              <w:w w:val="110"/>
                            </w:rPr>
                            <w:t> Credits</w:t>
                          </w:r>
                        </w:p>
                      </w:txbxContent>
                    </wps:txbx>
                    <wps:bodyPr wrap="square" lIns="0" tIns="0" rIns="0" bIns="0" rtlCol="0">
                      <a:noAutofit/>
                    </wps:bodyPr>
                  </wps:wsp>
                </a:graphicData>
              </a:graphic>
            </wp:anchor>
          </w:drawing>
        </mc:Choice>
        <mc:Fallback>
          <w:pict>
            <v:shape style="position:absolute;margin-left:59.75pt;margin-top:753.28833pt;width:61.7pt;height:10.75pt;mso-position-horizontal-relative:page;mso-position-vertical-relative:page;z-index:-18842112" type="#_x0000_t202" id="docshape108" filled="false" stroked="false">
              <v:textbox inset="0,0,0,0">
                <w:txbxContent>
                  <w:p>
                    <w:pPr>
                      <w:pStyle w:val="BodyText"/>
                      <w:spacing w:before="18"/>
                      <w:ind w:left="20"/>
                    </w:pPr>
                    <w:r>
                      <w:rPr>
                        <w:w w:val="110"/>
                      </w:rPr>
                      <w:t>15</w:t>
                    </w:r>
                    <w:r>
                      <w:rPr>
                        <w:spacing w:val="-1"/>
                        <w:w w:val="110"/>
                      </w:rPr>
                      <w:t> </w:t>
                    </w:r>
                    <w:r>
                      <w:rPr>
                        <w:w w:val="110"/>
                      </w:rPr>
                      <w:t>Total</w:t>
                    </w:r>
                    <w:r>
                      <w:rPr>
                        <w:spacing w:val="-2"/>
                        <w:w w:val="110"/>
                      </w:rPr>
                      <w:t> Credits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4474880">
              <wp:simplePos x="0" y="0"/>
              <wp:positionH relativeFrom="page">
                <wp:posOffset>6593878</wp:posOffset>
              </wp:positionH>
              <wp:positionV relativeFrom="page">
                <wp:posOffset>9586897</wp:posOffset>
              </wp:positionV>
              <wp:extent cx="314960" cy="13906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1148</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41600" type="#_x0000_t202" id="docshape109"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1148</w:t>
                    </w:r>
                    <w:r>
                      <w:rPr>
                        <w:rFonts w:ascii="Arial"/>
                        <w:spacing w:val="-4"/>
                        <w:sz w:val="16"/>
                      </w:rPr>
                      <w:fldChar w:fldCharType="end"/>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75904">
              <wp:simplePos x="0" y="0"/>
              <wp:positionH relativeFrom="page">
                <wp:posOffset>1139825</wp:posOffset>
              </wp:positionH>
              <wp:positionV relativeFrom="page">
                <wp:posOffset>9586897</wp:posOffset>
              </wp:positionV>
              <wp:extent cx="6100445" cy="154305"/>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6100445" cy="154305"/>
                      </a:xfrm>
                      <a:prstGeom prst="rect">
                        <a:avLst/>
                      </a:prstGeom>
                    </wps:spPr>
                    <wps:txbx>
                      <w:txbxContent>
                        <w:p>
                          <w:pPr>
                            <w:pStyle w:val="BodyText"/>
                            <w:spacing w:before="17"/>
                            <w:ind w:left="20"/>
                          </w:pPr>
                          <w:r>
                            <w:rPr>
                              <w:spacing w:val="-2"/>
                              <w:w w:val="110"/>
                            </w:rPr>
                            <w:t>Prior</w:t>
                          </w:r>
                          <w:r>
                            <w:rPr>
                              <w:spacing w:val="-10"/>
                              <w:w w:val="110"/>
                            </w:rPr>
                            <w:t> </w:t>
                          </w:r>
                          <w:r>
                            <w:rPr>
                              <w:spacing w:val="-2"/>
                              <w:w w:val="110"/>
                            </w:rPr>
                            <w:t>to</w:t>
                          </w:r>
                          <w:r>
                            <w:rPr>
                              <w:spacing w:val="-10"/>
                              <w:w w:val="110"/>
                            </w:rPr>
                            <w:t> </w:t>
                          </w:r>
                          <w:r>
                            <w:rPr>
                              <w:spacing w:val="-2"/>
                              <w:w w:val="110"/>
                            </w:rPr>
                            <w:t>enrollment</w:t>
                          </w:r>
                          <w:r>
                            <w:rPr>
                              <w:spacing w:val="-10"/>
                              <w:w w:val="110"/>
                            </w:rPr>
                            <w:t> </w:t>
                          </w:r>
                          <w:r>
                            <w:rPr>
                              <w:spacing w:val="-2"/>
                              <w:w w:val="110"/>
                            </w:rPr>
                            <w:t>in</w:t>
                          </w:r>
                          <w:r>
                            <w:rPr>
                              <w:spacing w:val="-10"/>
                              <w:w w:val="110"/>
                            </w:rPr>
                            <w:t> </w:t>
                          </w:r>
                          <w:r>
                            <w:rPr>
                              <w:spacing w:val="-2"/>
                              <w:w w:val="110"/>
                            </w:rPr>
                            <w:t>dissertation</w:t>
                          </w:r>
                          <w:r>
                            <w:rPr>
                              <w:spacing w:val="-10"/>
                              <w:w w:val="110"/>
                            </w:rPr>
                            <w:t> </w:t>
                          </w:r>
                          <w:r>
                            <w:rPr>
                              <w:spacing w:val="-2"/>
                              <w:w w:val="110"/>
                            </w:rPr>
                            <w:t>hours,</w:t>
                          </w:r>
                          <w:r>
                            <w:rPr>
                              <w:spacing w:val="-10"/>
                              <w:w w:val="110"/>
                            </w:rPr>
                            <w:t> </w:t>
                          </w:r>
                          <w:r>
                            <w:rPr>
                              <w:spacing w:val="-2"/>
                              <w:w w:val="110"/>
                            </w:rPr>
                            <w:t>students</w:t>
                          </w:r>
                          <w:r>
                            <w:rPr>
                              <w:spacing w:val="-10"/>
                              <w:w w:val="110"/>
                            </w:rPr>
                            <w:t> </w:t>
                          </w:r>
                          <w:r>
                            <w:rPr>
                              <w:spacing w:val="-2"/>
                              <w:w w:val="110"/>
                            </w:rPr>
                            <w:t>are</w:t>
                          </w:r>
                          <w:r>
                            <w:rPr>
                              <w:spacing w:val="-10"/>
                              <w:w w:val="110"/>
                            </w:rPr>
                            <w:t> </w:t>
                          </w:r>
                          <w:r>
                            <w:rPr>
                              <w:spacing w:val="-2"/>
                              <w:w w:val="110"/>
                            </w:rPr>
                            <w:t>required</w:t>
                          </w:r>
                          <w:r>
                            <w:rPr>
                              <w:spacing w:val="-10"/>
                              <w:w w:val="110"/>
                            </w:rPr>
                            <w:t> </w:t>
                          </w:r>
                          <w:r>
                            <w:rPr>
                              <w:spacing w:val="-2"/>
                              <w:w w:val="110"/>
                            </w:rPr>
                            <w:t>to</w:t>
                          </w:r>
                          <w:r>
                            <w:rPr>
                              <w:spacing w:val="-10"/>
                              <w:w w:val="110"/>
                            </w:rPr>
                            <w:t> </w:t>
                          </w:r>
                          <w:r>
                            <w:rPr>
                              <w:spacing w:val="-2"/>
                              <w:w w:val="110"/>
                            </w:rPr>
                            <w:t>demonstrate</w:t>
                          </w:r>
                          <w:r>
                            <w:rPr>
                              <w:spacing w:val="-10"/>
                              <w:w w:val="110"/>
                            </w:rPr>
                            <w:t> </w:t>
                          </w:r>
                          <w:r>
                            <w:rPr>
                              <w:spacing w:val="-2"/>
                              <w:w w:val="110"/>
                            </w:rPr>
                            <w:t>proficiency</w:t>
                          </w:r>
                          <w:r>
                            <w:rPr>
                              <w:spacing w:val="-10"/>
                              <w:w w:val="110"/>
                            </w:rPr>
                            <w:t> </w:t>
                          </w:r>
                          <w:r>
                            <w:rPr>
                              <w:spacing w:val="-2"/>
                              <w:w w:val="110"/>
                            </w:rPr>
                            <w:t>in</w:t>
                          </w:r>
                          <w:r>
                            <w:rPr>
                              <w:spacing w:val="-10"/>
                              <w:w w:val="110"/>
                            </w:rPr>
                            <w:t> </w:t>
                          </w:r>
                          <w:r>
                            <w:rPr>
                              <w:spacing w:val="-2"/>
                              <w:w w:val="110"/>
                            </w:rPr>
                            <w:t>one</w:t>
                          </w:r>
                          <w:r>
                            <w:rPr>
                              <w:spacing w:val="-10"/>
                              <w:w w:val="110"/>
                            </w:rPr>
                            <w:t> </w:t>
                          </w:r>
                          <w:r>
                            <w:rPr>
                              <w:spacing w:val="-2"/>
                              <w:w w:val="110"/>
                            </w:rPr>
                            <w:t>modern</w:t>
                          </w:r>
                          <w:r>
                            <w:rPr>
                              <w:spacing w:val="-10"/>
                              <w:w w:val="110"/>
                            </w:rPr>
                            <w:t> </w:t>
                          </w:r>
                          <w:r>
                            <w:rPr>
                              <w:spacing w:val="-2"/>
                              <w:w w:val="110"/>
                            </w:rPr>
                            <w:t>language</w:t>
                          </w:r>
                          <w:r>
                            <w:rPr>
                              <w:rFonts w:ascii="Arial"/>
                              <w:spacing w:val="-2"/>
                              <w:w w:val="110"/>
                              <w:position w:val="2"/>
                              <w:sz w:val="16"/>
                            </w:rPr>
                            <w:t>11</w:t>
                          </w:r>
                          <w:r>
                            <w:rPr>
                              <w:spacing w:val="-2"/>
                              <w:w w:val="110"/>
                            </w:rPr>
                            <w:t>(o</w:t>
                          </w:r>
                          <w:r>
                            <w:rPr>
                              <w:rFonts w:ascii="Arial"/>
                              <w:spacing w:val="-2"/>
                              <w:w w:val="110"/>
                              <w:position w:val="2"/>
                              <w:sz w:val="16"/>
                            </w:rPr>
                            <w:t>4</w:t>
                          </w:r>
                          <w:r>
                            <w:rPr>
                              <w:spacing w:val="-2"/>
                              <w:w w:val="110"/>
                            </w:rPr>
                            <w:t>t</w:t>
                          </w:r>
                          <w:r>
                            <w:rPr>
                              <w:rFonts w:ascii="Arial"/>
                              <w:spacing w:val="-2"/>
                              <w:w w:val="110"/>
                              <w:position w:val="2"/>
                              <w:sz w:val="16"/>
                            </w:rPr>
                            <w:t>9</w:t>
                          </w:r>
                          <w:r>
                            <w:rPr>
                              <w:spacing w:val="-2"/>
                              <w:w w:val="110"/>
                            </w:rPr>
                            <w:t>her</w:t>
                          </w:r>
                          <w:r>
                            <w:rPr>
                              <w:spacing w:val="-10"/>
                              <w:w w:val="110"/>
                            </w:rPr>
                            <w:t> </w:t>
                          </w:r>
                          <w:r>
                            <w:rPr>
                              <w:spacing w:val="-4"/>
                              <w:w w:val="110"/>
                            </w:rPr>
                            <w:t>than</w:t>
                          </w:r>
                        </w:p>
                      </w:txbxContent>
                    </wps:txbx>
                    <wps:bodyPr wrap="square" lIns="0" tIns="0" rIns="0" bIns="0" rtlCol="0">
                      <a:noAutofit/>
                    </wps:bodyPr>
                  </wps:wsp>
                </a:graphicData>
              </a:graphic>
            </wp:anchor>
          </w:drawing>
        </mc:Choice>
        <mc:Fallback>
          <w:pict>
            <v:shape style="position:absolute;margin-left:89.75pt;margin-top:754.87384pt;width:480.35pt;height:12.15pt;mso-position-horizontal-relative:page;mso-position-vertical-relative:page;z-index:-18840576" type="#_x0000_t202" id="docshape111" filled="false" stroked="false">
              <v:textbox inset="0,0,0,0">
                <w:txbxContent>
                  <w:p>
                    <w:pPr>
                      <w:pStyle w:val="BodyText"/>
                      <w:spacing w:before="17"/>
                      <w:ind w:left="20"/>
                    </w:pPr>
                    <w:r>
                      <w:rPr>
                        <w:spacing w:val="-2"/>
                        <w:w w:val="110"/>
                      </w:rPr>
                      <w:t>Prior</w:t>
                    </w:r>
                    <w:r>
                      <w:rPr>
                        <w:spacing w:val="-10"/>
                        <w:w w:val="110"/>
                      </w:rPr>
                      <w:t> </w:t>
                    </w:r>
                    <w:r>
                      <w:rPr>
                        <w:spacing w:val="-2"/>
                        <w:w w:val="110"/>
                      </w:rPr>
                      <w:t>to</w:t>
                    </w:r>
                    <w:r>
                      <w:rPr>
                        <w:spacing w:val="-10"/>
                        <w:w w:val="110"/>
                      </w:rPr>
                      <w:t> </w:t>
                    </w:r>
                    <w:r>
                      <w:rPr>
                        <w:spacing w:val="-2"/>
                        <w:w w:val="110"/>
                      </w:rPr>
                      <w:t>enrollment</w:t>
                    </w:r>
                    <w:r>
                      <w:rPr>
                        <w:spacing w:val="-10"/>
                        <w:w w:val="110"/>
                      </w:rPr>
                      <w:t> </w:t>
                    </w:r>
                    <w:r>
                      <w:rPr>
                        <w:spacing w:val="-2"/>
                        <w:w w:val="110"/>
                      </w:rPr>
                      <w:t>in</w:t>
                    </w:r>
                    <w:r>
                      <w:rPr>
                        <w:spacing w:val="-10"/>
                        <w:w w:val="110"/>
                      </w:rPr>
                      <w:t> </w:t>
                    </w:r>
                    <w:r>
                      <w:rPr>
                        <w:spacing w:val="-2"/>
                        <w:w w:val="110"/>
                      </w:rPr>
                      <w:t>dissertation</w:t>
                    </w:r>
                    <w:r>
                      <w:rPr>
                        <w:spacing w:val="-10"/>
                        <w:w w:val="110"/>
                      </w:rPr>
                      <w:t> </w:t>
                    </w:r>
                    <w:r>
                      <w:rPr>
                        <w:spacing w:val="-2"/>
                        <w:w w:val="110"/>
                      </w:rPr>
                      <w:t>hours,</w:t>
                    </w:r>
                    <w:r>
                      <w:rPr>
                        <w:spacing w:val="-10"/>
                        <w:w w:val="110"/>
                      </w:rPr>
                      <w:t> </w:t>
                    </w:r>
                    <w:r>
                      <w:rPr>
                        <w:spacing w:val="-2"/>
                        <w:w w:val="110"/>
                      </w:rPr>
                      <w:t>students</w:t>
                    </w:r>
                    <w:r>
                      <w:rPr>
                        <w:spacing w:val="-10"/>
                        <w:w w:val="110"/>
                      </w:rPr>
                      <w:t> </w:t>
                    </w:r>
                    <w:r>
                      <w:rPr>
                        <w:spacing w:val="-2"/>
                        <w:w w:val="110"/>
                      </w:rPr>
                      <w:t>are</w:t>
                    </w:r>
                    <w:r>
                      <w:rPr>
                        <w:spacing w:val="-10"/>
                        <w:w w:val="110"/>
                      </w:rPr>
                      <w:t> </w:t>
                    </w:r>
                    <w:r>
                      <w:rPr>
                        <w:spacing w:val="-2"/>
                        <w:w w:val="110"/>
                      </w:rPr>
                      <w:t>required</w:t>
                    </w:r>
                    <w:r>
                      <w:rPr>
                        <w:spacing w:val="-10"/>
                        <w:w w:val="110"/>
                      </w:rPr>
                      <w:t> </w:t>
                    </w:r>
                    <w:r>
                      <w:rPr>
                        <w:spacing w:val="-2"/>
                        <w:w w:val="110"/>
                      </w:rPr>
                      <w:t>to</w:t>
                    </w:r>
                    <w:r>
                      <w:rPr>
                        <w:spacing w:val="-10"/>
                        <w:w w:val="110"/>
                      </w:rPr>
                      <w:t> </w:t>
                    </w:r>
                    <w:r>
                      <w:rPr>
                        <w:spacing w:val="-2"/>
                        <w:w w:val="110"/>
                      </w:rPr>
                      <w:t>demonstrate</w:t>
                    </w:r>
                    <w:r>
                      <w:rPr>
                        <w:spacing w:val="-10"/>
                        <w:w w:val="110"/>
                      </w:rPr>
                      <w:t> </w:t>
                    </w:r>
                    <w:r>
                      <w:rPr>
                        <w:spacing w:val="-2"/>
                        <w:w w:val="110"/>
                      </w:rPr>
                      <w:t>proficiency</w:t>
                    </w:r>
                    <w:r>
                      <w:rPr>
                        <w:spacing w:val="-10"/>
                        <w:w w:val="110"/>
                      </w:rPr>
                      <w:t> </w:t>
                    </w:r>
                    <w:r>
                      <w:rPr>
                        <w:spacing w:val="-2"/>
                        <w:w w:val="110"/>
                      </w:rPr>
                      <w:t>in</w:t>
                    </w:r>
                    <w:r>
                      <w:rPr>
                        <w:spacing w:val="-10"/>
                        <w:w w:val="110"/>
                      </w:rPr>
                      <w:t> </w:t>
                    </w:r>
                    <w:r>
                      <w:rPr>
                        <w:spacing w:val="-2"/>
                        <w:w w:val="110"/>
                      </w:rPr>
                      <w:t>one</w:t>
                    </w:r>
                    <w:r>
                      <w:rPr>
                        <w:spacing w:val="-10"/>
                        <w:w w:val="110"/>
                      </w:rPr>
                      <w:t> </w:t>
                    </w:r>
                    <w:r>
                      <w:rPr>
                        <w:spacing w:val="-2"/>
                        <w:w w:val="110"/>
                      </w:rPr>
                      <w:t>modern</w:t>
                    </w:r>
                    <w:r>
                      <w:rPr>
                        <w:spacing w:val="-10"/>
                        <w:w w:val="110"/>
                      </w:rPr>
                      <w:t> </w:t>
                    </w:r>
                    <w:r>
                      <w:rPr>
                        <w:spacing w:val="-2"/>
                        <w:w w:val="110"/>
                      </w:rPr>
                      <w:t>language</w:t>
                    </w:r>
                    <w:r>
                      <w:rPr>
                        <w:rFonts w:ascii="Arial"/>
                        <w:spacing w:val="-2"/>
                        <w:w w:val="110"/>
                        <w:position w:val="2"/>
                        <w:sz w:val="16"/>
                      </w:rPr>
                      <w:t>11</w:t>
                    </w:r>
                    <w:r>
                      <w:rPr>
                        <w:spacing w:val="-2"/>
                        <w:w w:val="110"/>
                      </w:rPr>
                      <w:t>(o</w:t>
                    </w:r>
                    <w:r>
                      <w:rPr>
                        <w:rFonts w:ascii="Arial"/>
                        <w:spacing w:val="-2"/>
                        <w:w w:val="110"/>
                        <w:position w:val="2"/>
                        <w:sz w:val="16"/>
                      </w:rPr>
                      <w:t>4</w:t>
                    </w:r>
                    <w:r>
                      <w:rPr>
                        <w:spacing w:val="-2"/>
                        <w:w w:val="110"/>
                      </w:rPr>
                      <w:t>t</w:t>
                    </w:r>
                    <w:r>
                      <w:rPr>
                        <w:rFonts w:ascii="Arial"/>
                        <w:spacing w:val="-2"/>
                        <w:w w:val="110"/>
                        <w:position w:val="2"/>
                        <w:sz w:val="16"/>
                      </w:rPr>
                      <w:t>9</w:t>
                    </w:r>
                    <w:r>
                      <w:rPr>
                        <w:spacing w:val="-2"/>
                        <w:w w:val="110"/>
                      </w:rPr>
                      <w:t>her</w:t>
                    </w:r>
                    <w:r>
                      <w:rPr>
                        <w:spacing w:val="-10"/>
                        <w:w w:val="110"/>
                      </w:rPr>
                      <w:t> </w:t>
                    </w:r>
                    <w:r>
                      <w:rPr>
                        <w:spacing w:val="-4"/>
                        <w:w w:val="110"/>
                      </w:rPr>
                      <w:t>than</w:t>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11"/>
      </w:rPr>
    </w:pPr>
    <w:r>
      <w:rPr>
        <w:sz w:val="11"/>
      </w:rPr>
      <mc:AlternateContent>
        <mc:Choice Requires="wps">
          <w:drawing>
            <wp:anchor distT="0" distB="0" distL="0" distR="0" allowOverlap="1" layoutInCell="1" locked="0" behindDoc="1" simplePos="0" relativeHeight="484476928">
              <wp:simplePos x="0" y="0"/>
              <wp:positionH relativeFrom="page">
                <wp:posOffset>6593878</wp:posOffset>
              </wp:positionH>
              <wp:positionV relativeFrom="page">
                <wp:posOffset>9586897</wp:posOffset>
              </wp:positionV>
              <wp:extent cx="314960" cy="139065"/>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1156</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39552" type="#_x0000_t202" id="docshape113"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1156</w:t>
                    </w:r>
                    <w:r>
                      <w:rPr>
                        <w:rFonts w:ascii="Arial"/>
                        <w:spacing w:val="-4"/>
                        <w:sz w:val="16"/>
                      </w:rPr>
                      <w:fldChar w:fldCharType="end"/>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77952">
              <wp:simplePos x="0" y="0"/>
              <wp:positionH relativeFrom="page">
                <wp:posOffset>758825</wp:posOffset>
              </wp:positionH>
              <wp:positionV relativeFrom="page">
                <wp:posOffset>9557236</wp:posOffset>
              </wp:positionV>
              <wp:extent cx="716915" cy="136525"/>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716915" cy="136525"/>
                      </a:xfrm>
                      <a:prstGeom prst="rect">
                        <a:avLst/>
                      </a:prstGeom>
                    </wps:spPr>
                    <wps:txbx>
                      <w:txbxContent>
                        <w:p>
                          <w:pPr>
                            <w:pStyle w:val="BodyText"/>
                            <w:spacing w:before="18"/>
                            <w:ind w:left="20"/>
                          </w:pPr>
                          <w:r>
                            <w:rPr>
                              <w:w w:val="110"/>
                            </w:rPr>
                            <w:t>6</w:t>
                          </w:r>
                          <w:r>
                            <w:rPr>
                              <w:spacing w:val="-15"/>
                              <w:w w:val="110"/>
                            </w:rPr>
                            <w:t> </w:t>
                          </w:r>
                          <w:r>
                            <w:rPr>
                              <w:w w:val="110"/>
                            </w:rPr>
                            <w:t>Total</w:t>
                          </w:r>
                          <w:r>
                            <w:rPr>
                              <w:spacing w:val="-6"/>
                              <w:w w:val="110"/>
                            </w:rPr>
                            <w:t> </w:t>
                          </w:r>
                          <w:r>
                            <w:rPr>
                              <w:spacing w:val="-2"/>
                              <w:w w:val="110"/>
                            </w:rPr>
                            <w:t>Credits</w:t>
                          </w:r>
                        </w:p>
                      </w:txbxContent>
                    </wps:txbx>
                    <wps:bodyPr wrap="square" lIns="0" tIns="0" rIns="0" bIns="0" rtlCol="0">
                      <a:noAutofit/>
                    </wps:bodyPr>
                  </wps:wsp>
                </a:graphicData>
              </a:graphic>
            </wp:anchor>
          </w:drawing>
        </mc:Choice>
        <mc:Fallback>
          <w:pict>
            <v:shape style="position:absolute;margin-left:59.75pt;margin-top:752.53833pt;width:56.45pt;height:10.75pt;mso-position-horizontal-relative:page;mso-position-vertical-relative:page;z-index:-18838528" type="#_x0000_t202" id="docshape115" filled="false" stroked="false">
              <v:textbox inset="0,0,0,0">
                <w:txbxContent>
                  <w:p>
                    <w:pPr>
                      <w:pStyle w:val="BodyText"/>
                      <w:spacing w:before="18"/>
                      <w:ind w:left="20"/>
                    </w:pPr>
                    <w:r>
                      <w:rPr>
                        <w:w w:val="110"/>
                      </w:rPr>
                      <w:t>6</w:t>
                    </w:r>
                    <w:r>
                      <w:rPr>
                        <w:spacing w:val="-15"/>
                        <w:w w:val="110"/>
                      </w:rPr>
                      <w:t> </w:t>
                    </w:r>
                    <w:r>
                      <w:rPr>
                        <w:w w:val="110"/>
                      </w:rPr>
                      <w:t>Total</w:t>
                    </w:r>
                    <w:r>
                      <w:rPr>
                        <w:spacing w:val="-6"/>
                        <w:w w:val="110"/>
                      </w:rPr>
                      <w:t> </w:t>
                    </w:r>
                    <w:r>
                      <w:rPr>
                        <w:spacing w:val="-2"/>
                        <w:w w:val="110"/>
                      </w:rPr>
                      <w:t>Credits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4478464">
              <wp:simplePos x="0" y="0"/>
              <wp:positionH relativeFrom="page">
                <wp:posOffset>6593878</wp:posOffset>
              </wp:positionH>
              <wp:positionV relativeFrom="page">
                <wp:posOffset>9586897</wp:posOffset>
              </wp:positionV>
              <wp:extent cx="314960" cy="139065"/>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1159</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38016" type="#_x0000_t202" id="docshape116"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1159</w:t>
                    </w:r>
                    <w:r>
                      <w:rPr>
                        <w:rFonts w:ascii="Arial"/>
                        <w:spacing w:val="-4"/>
                        <w:sz w:val="16"/>
                      </w:rPr>
                      <w:fldChar w:fldCharType="end"/>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11"/>
      </w:rPr>
    </w:pPr>
    <w:r>
      <w:rPr>
        <w:sz w:val="11"/>
      </w:rPr>
      <mc:AlternateContent>
        <mc:Choice Requires="wps">
          <w:drawing>
            <wp:anchor distT="0" distB="0" distL="0" distR="0" allowOverlap="1" layoutInCell="1" locked="0" behindDoc="1" simplePos="0" relativeHeight="484479488">
              <wp:simplePos x="0" y="0"/>
              <wp:positionH relativeFrom="page">
                <wp:posOffset>6593878</wp:posOffset>
              </wp:positionH>
              <wp:positionV relativeFrom="page">
                <wp:posOffset>9586897</wp:posOffset>
              </wp:positionV>
              <wp:extent cx="314960" cy="139065"/>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1166</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36992" type="#_x0000_t202" id="docshape118"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1166</w:t>
                    </w:r>
                    <w:r>
                      <w:rPr>
                        <w:rFonts w:ascii="Arial"/>
                        <w:spacing w:val="-4"/>
                        <w:sz w:val="16"/>
                      </w:rPr>
                      <w:fldChar w:fldCharType="end"/>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80512">
              <wp:simplePos x="0" y="0"/>
              <wp:positionH relativeFrom="page">
                <wp:posOffset>758825</wp:posOffset>
              </wp:positionH>
              <wp:positionV relativeFrom="page">
                <wp:posOffset>9528661</wp:posOffset>
              </wp:positionV>
              <wp:extent cx="410209" cy="136525"/>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410209" cy="136525"/>
                      </a:xfrm>
                      <a:prstGeom prst="rect">
                        <a:avLst/>
                      </a:prstGeom>
                    </wps:spPr>
                    <wps:txbx>
                      <w:txbxContent>
                        <w:p>
                          <w:pPr>
                            <w:pStyle w:val="BodyText"/>
                            <w:spacing w:before="18"/>
                            <w:ind w:left="20"/>
                          </w:pPr>
                          <w:r>
                            <w:rPr>
                              <w:spacing w:val="-2"/>
                              <w:w w:val="110"/>
                            </w:rPr>
                            <w:t>Website</w:t>
                          </w:r>
                        </w:p>
                      </w:txbxContent>
                    </wps:txbx>
                    <wps:bodyPr wrap="square" lIns="0" tIns="0" rIns="0" bIns="0" rtlCol="0">
                      <a:noAutofit/>
                    </wps:bodyPr>
                  </wps:wsp>
                </a:graphicData>
              </a:graphic>
            </wp:anchor>
          </w:drawing>
        </mc:Choice>
        <mc:Fallback>
          <w:pict>
            <v:shape style="position:absolute;margin-left:59.75pt;margin-top:750.28833pt;width:32.3pt;height:10.75pt;mso-position-horizontal-relative:page;mso-position-vertical-relative:page;z-index:-18835968" type="#_x0000_t202" id="docshape120" filled="false" stroked="false">
              <v:textbox inset="0,0,0,0">
                <w:txbxContent>
                  <w:p>
                    <w:pPr>
                      <w:pStyle w:val="BodyText"/>
                      <w:spacing w:before="18"/>
                      <w:ind w:left="20"/>
                    </w:pPr>
                    <w:r>
                      <w:rPr>
                        <w:spacing w:val="-2"/>
                        <w:w w:val="110"/>
                      </w:rPr>
                      <w:t>Website</w:t>
                    </w:r>
                  </w:p>
                </w:txbxContent>
              </v:textbox>
              <w10:wrap type="none"/>
            </v:shape>
          </w:pict>
        </mc:Fallback>
      </mc:AlternateContent>
    </w:r>
    <w:r>
      <w:rPr>
        <w:sz w:val="20"/>
      </w:rPr>
      <mc:AlternateContent>
        <mc:Choice Requires="wps">
          <w:drawing>
            <wp:anchor distT="0" distB="0" distL="0" distR="0" allowOverlap="1" layoutInCell="1" locked="0" behindDoc="1" simplePos="0" relativeHeight="484481024">
              <wp:simplePos x="0" y="0"/>
              <wp:positionH relativeFrom="page">
                <wp:posOffset>6593878</wp:posOffset>
              </wp:positionH>
              <wp:positionV relativeFrom="page">
                <wp:posOffset>9586897</wp:posOffset>
              </wp:positionV>
              <wp:extent cx="314960" cy="139065"/>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1174</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35456" type="#_x0000_t202" id="docshape121"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1174</w:t>
                    </w:r>
                    <w:r>
                      <w:rPr>
                        <w:rFonts w:ascii="Arial"/>
                        <w:spacing w:val="-4"/>
                        <w:sz w:val="16"/>
                      </w:rPr>
                      <w:fldChar w:fldCharType="end"/>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82048">
              <wp:simplePos x="0" y="0"/>
              <wp:positionH relativeFrom="page">
                <wp:posOffset>6593878</wp:posOffset>
              </wp:positionH>
              <wp:positionV relativeFrom="page">
                <wp:posOffset>9586897</wp:posOffset>
              </wp:positionV>
              <wp:extent cx="314960" cy="13906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1175</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34432" type="#_x0000_t202" id="docshape123"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1175</w:t>
                    </w:r>
                    <w:r>
                      <w:rPr>
                        <w:rFonts w:ascii="Arial"/>
                        <w:spacing w:val="-4"/>
                        <w:sz w:val="16"/>
                      </w:rPr>
                      <w:fldChar w:fldCharType="end"/>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83072">
              <wp:simplePos x="0" y="0"/>
              <wp:positionH relativeFrom="page">
                <wp:posOffset>1901920</wp:posOffset>
              </wp:positionH>
              <wp:positionV relativeFrom="page">
                <wp:posOffset>9557236</wp:posOffset>
              </wp:positionV>
              <wp:extent cx="2618105" cy="136525"/>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2618105" cy="136525"/>
                      </a:xfrm>
                      <a:prstGeom prst="rect">
                        <a:avLst/>
                      </a:prstGeom>
                    </wps:spPr>
                    <wps:txbx>
                      <w:txbxContent>
                        <w:p>
                          <w:pPr>
                            <w:pStyle w:val="BodyText"/>
                            <w:spacing w:before="18"/>
                            <w:ind w:left="20"/>
                          </w:pPr>
                          <w:r>
                            <w:rPr>
                              <w:w w:val="110"/>
                            </w:rPr>
                            <w:t>COM6048</w:t>
                          </w:r>
                          <w:r>
                            <w:rPr>
                              <w:spacing w:val="7"/>
                              <w:w w:val="110"/>
                            </w:rPr>
                            <w:t> </w:t>
                          </w:r>
                          <w:r>
                            <w:rPr>
                              <w:w w:val="110"/>
                            </w:rPr>
                            <w:t>-</w:t>
                          </w:r>
                          <w:r>
                            <w:rPr>
                              <w:spacing w:val="12"/>
                              <w:w w:val="110"/>
                            </w:rPr>
                            <w:t> </w:t>
                          </w:r>
                          <w:r>
                            <w:rPr>
                              <w:w w:val="110"/>
                            </w:rPr>
                            <w:t>Communication</w:t>
                          </w:r>
                          <w:r>
                            <w:rPr>
                              <w:spacing w:val="8"/>
                              <w:w w:val="110"/>
                            </w:rPr>
                            <w:t> </w:t>
                          </w:r>
                          <w:r>
                            <w:rPr>
                              <w:w w:val="110"/>
                            </w:rPr>
                            <w:t>in</w:t>
                          </w:r>
                          <w:r>
                            <w:rPr>
                              <w:spacing w:val="8"/>
                              <w:w w:val="110"/>
                            </w:rPr>
                            <w:t> </w:t>
                          </w:r>
                          <w:r>
                            <w:rPr>
                              <w:w w:val="110"/>
                            </w:rPr>
                            <w:t>Close</w:t>
                          </w:r>
                          <w:r>
                            <w:rPr>
                              <w:spacing w:val="9"/>
                              <w:w w:val="110"/>
                            </w:rPr>
                            <w:t> </w:t>
                          </w:r>
                          <w:r>
                            <w:rPr>
                              <w:w w:val="110"/>
                            </w:rPr>
                            <w:t>Relationships</w:t>
                          </w:r>
                          <w:r>
                            <w:rPr>
                              <w:spacing w:val="71"/>
                              <w:w w:val="150"/>
                            </w:rPr>
                            <w:t> </w:t>
                          </w:r>
                          <w:r>
                            <w:rPr>
                              <w:spacing w:val="-5"/>
                              <w:w w:val="110"/>
                            </w:rPr>
                            <w:t>(3)</w:t>
                          </w:r>
                        </w:p>
                      </w:txbxContent>
                    </wps:txbx>
                    <wps:bodyPr wrap="square" lIns="0" tIns="0" rIns="0" bIns="0" rtlCol="0">
                      <a:noAutofit/>
                    </wps:bodyPr>
                  </wps:wsp>
                </a:graphicData>
              </a:graphic>
            </wp:anchor>
          </w:drawing>
        </mc:Choice>
        <mc:Fallback>
          <w:pict>
            <v:shape style="position:absolute;margin-left:149.757492pt;margin-top:752.53833pt;width:206.15pt;height:10.75pt;mso-position-horizontal-relative:page;mso-position-vertical-relative:page;z-index:-18833408" type="#_x0000_t202" id="docshape125" filled="false" stroked="false">
              <v:textbox inset="0,0,0,0">
                <w:txbxContent>
                  <w:p>
                    <w:pPr>
                      <w:pStyle w:val="BodyText"/>
                      <w:spacing w:before="18"/>
                      <w:ind w:left="20"/>
                    </w:pPr>
                    <w:r>
                      <w:rPr>
                        <w:w w:val="110"/>
                      </w:rPr>
                      <w:t>COM6048</w:t>
                    </w:r>
                    <w:r>
                      <w:rPr>
                        <w:spacing w:val="7"/>
                        <w:w w:val="110"/>
                      </w:rPr>
                      <w:t> </w:t>
                    </w:r>
                    <w:r>
                      <w:rPr>
                        <w:w w:val="110"/>
                      </w:rPr>
                      <w:t>-</w:t>
                    </w:r>
                    <w:r>
                      <w:rPr>
                        <w:spacing w:val="12"/>
                        <w:w w:val="110"/>
                      </w:rPr>
                      <w:t> </w:t>
                    </w:r>
                    <w:r>
                      <w:rPr>
                        <w:w w:val="110"/>
                      </w:rPr>
                      <w:t>Communication</w:t>
                    </w:r>
                    <w:r>
                      <w:rPr>
                        <w:spacing w:val="8"/>
                        <w:w w:val="110"/>
                      </w:rPr>
                      <w:t> </w:t>
                    </w:r>
                    <w:r>
                      <w:rPr>
                        <w:w w:val="110"/>
                      </w:rPr>
                      <w:t>in</w:t>
                    </w:r>
                    <w:r>
                      <w:rPr>
                        <w:spacing w:val="8"/>
                        <w:w w:val="110"/>
                      </w:rPr>
                      <w:t> </w:t>
                    </w:r>
                    <w:r>
                      <w:rPr>
                        <w:w w:val="110"/>
                      </w:rPr>
                      <w:t>Close</w:t>
                    </w:r>
                    <w:r>
                      <w:rPr>
                        <w:spacing w:val="9"/>
                        <w:w w:val="110"/>
                      </w:rPr>
                      <w:t> </w:t>
                    </w:r>
                    <w:r>
                      <w:rPr>
                        <w:w w:val="110"/>
                      </w:rPr>
                      <w:t>Relationships</w:t>
                    </w:r>
                    <w:r>
                      <w:rPr>
                        <w:spacing w:val="71"/>
                        <w:w w:val="150"/>
                      </w:rPr>
                      <w:t> </w:t>
                    </w:r>
                    <w:r>
                      <w:rPr>
                        <w:spacing w:val="-5"/>
                        <w:w w:val="110"/>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4483584">
              <wp:simplePos x="0" y="0"/>
              <wp:positionH relativeFrom="page">
                <wp:posOffset>6593878</wp:posOffset>
              </wp:positionH>
              <wp:positionV relativeFrom="page">
                <wp:posOffset>9586897</wp:posOffset>
              </wp:positionV>
              <wp:extent cx="314960" cy="139065"/>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1176</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32896" type="#_x0000_t202" id="docshape126"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1176</w:t>
                    </w:r>
                    <w:r>
                      <w:rPr>
                        <w:rFonts w:ascii="Arial"/>
                        <w:spacing w:val="-4"/>
                        <w:sz w:val="16"/>
                      </w:rPr>
                      <w:fldChar w:fldCharType="end"/>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84608">
              <wp:simplePos x="0" y="0"/>
              <wp:positionH relativeFrom="page">
                <wp:posOffset>6593878</wp:posOffset>
              </wp:positionH>
              <wp:positionV relativeFrom="page">
                <wp:posOffset>9586897</wp:posOffset>
              </wp:positionV>
              <wp:extent cx="314960" cy="13906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1179</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18831872" type="#_x0000_t202" id="docshape128"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1179</w:t>
                    </w:r>
                    <w:r>
                      <w:rPr>
                        <w:rFonts w:ascii="Arial"/>
                        <w:spacing w:val="-4"/>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19584">
              <wp:simplePos x="0" y="0"/>
              <wp:positionH relativeFrom="page">
                <wp:posOffset>2763837</wp:posOffset>
              </wp:positionH>
              <wp:positionV relativeFrom="page">
                <wp:posOffset>350664</wp:posOffset>
              </wp:positionV>
              <wp:extent cx="2251710" cy="2032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17.625pt;margin-top:27.611347pt;width:177.3pt;height:16pt;mso-position-horizontal-relative:page;mso-position-vertical-relative:page;z-index:-18896896" type="#_x0000_t202" id="docshape1"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20608">
              <wp:simplePos x="0" y="0"/>
              <wp:positionH relativeFrom="page">
                <wp:posOffset>2763837</wp:posOffset>
              </wp:positionH>
              <wp:positionV relativeFrom="page">
                <wp:posOffset>350664</wp:posOffset>
              </wp:positionV>
              <wp:extent cx="2251710" cy="2032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95872" type="#_x0000_t202" id="docshape3"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22144">
              <wp:simplePos x="0" y="0"/>
              <wp:positionH relativeFrom="page">
                <wp:posOffset>2763837</wp:posOffset>
              </wp:positionH>
              <wp:positionV relativeFrom="page">
                <wp:posOffset>350664</wp:posOffset>
              </wp:positionV>
              <wp:extent cx="2251710" cy="2032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94336" type="#_x0000_t202" id="docshape6"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23168">
              <wp:simplePos x="0" y="0"/>
              <wp:positionH relativeFrom="page">
                <wp:posOffset>2763837</wp:posOffset>
              </wp:positionH>
              <wp:positionV relativeFrom="page">
                <wp:posOffset>350664</wp:posOffset>
              </wp:positionV>
              <wp:extent cx="2251710" cy="2032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93312" type="#_x0000_t202" id="docshape8"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24704">
              <wp:simplePos x="0" y="0"/>
              <wp:positionH relativeFrom="page">
                <wp:posOffset>2763837</wp:posOffset>
              </wp:positionH>
              <wp:positionV relativeFrom="page">
                <wp:posOffset>350664</wp:posOffset>
              </wp:positionV>
              <wp:extent cx="2251710" cy="20320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91776" type="#_x0000_t202" id="docshape11"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25728">
              <wp:simplePos x="0" y="0"/>
              <wp:positionH relativeFrom="page">
                <wp:posOffset>2763837</wp:posOffset>
              </wp:positionH>
              <wp:positionV relativeFrom="page">
                <wp:posOffset>350664</wp:posOffset>
              </wp:positionV>
              <wp:extent cx="2251710" cy="2032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90752" type="#_x0000_t202" id="docshape13"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26240">
              <wp:simplePos x="0" y="0"/>
              <wp:positionH relativeFrom="page">
                <wp:posOffset>2763837</wp:posOffset>
              </wp:positionH>
              <wp:positionV relativeFrom="page">
                <wp:posOffset>350664</wp:posOffset>
              </wp:positionV>
              <wp:extent cx="2251710" cy="2032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90240" type="#_x0000_t202" id="docshape14"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27264">
              <wp:simplePos x="0" y="0"/>
              <wp:positionH relativeFrom="page">
                <wp:posOffset>2763837</wp:posOffset>
              </wp:positionH>
              <wp:positionV relativeFrom="page">
                <wp:posOffset>350664</wp:posOffset>
              </wp:positionV>
              <wp:extent cx="2251710" cy="2032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89216" type="#_x0000_t202" id="docshape16"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28800">
              <wp:simplePos x="0" y="0"/>
              <wp:positionH relativeFrom="page">
                <wp:posOffset>2763837</wp:posOffset>
              </wp:positionH>
              <wp:positionV relativeFrom="page">
                <wp:posOffset>350664</wp:posOffset>
              </wp:positionV>
              <wp:extent cx="2251710" cy="2032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87680" type="#_x0000_t202" id="docshape19"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29824">
              <wp:simplePos x="0" y="0"/>
              <wp:positionH relativeFrom="page">
                <wp:posOffset>2763837</wp:posOffset>
              </wp:positionH>
              <wp:positionV relativeFrom="page">
                <wp:posOffset>350664</wp:posOffset>
              </wp:positionV>
              <wp:extent cx="2251710" cy="2032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86656" type="#_x0000_t202" id="docshape21"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31360">
              <wp:simplePos x="0" y="0"/>
              <wp:positionH relativeFrom="page">
                <wp:posOffset>2763837</wp:posOffset>
              </wp:positionH>
              <wp:positionV relativeFrom="page">
                <wp:posOffset>350664</wp:posOffset>
              </wp:positionV>
              <wp:extent cx="2251710" cy="2032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85120" type="#_x0000_t202" id="docshape24"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32384">
              <wp:simplePos x="0" y="0"/>
              <wp:positionH relativeFrom="page">
                <wp:posOffset>2763837</wp:posOffset>
              </wp:positionH>
              <wp:positionV relativeFrom="page">
                <wp:posOffset>350664</wp:posOffset>
              </wp:positionV>
              <wp:extent cx="2251710" cy="2032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84096" type="#_x0000_t202" id="docshape26"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33920">
              <wp:simplePos x="0" y="0"/>
              <wp:positionH relativeFrom="page">
                <wp:posOffset>2763837</wp:posOffset>
              </wp:positionH>
              <wp:positionV relativeFrom="page">
                <wp:posOffset>350664</wp:posOffset>
              </wp:positionV>
              <wp:extent cx="2251710" cy="2032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82560" type="#_x0000_t202" id="docshape29"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34944">
              <wp:simplePos x="0" y="0"/>
              <wp:positionH relativeFrom="page">
                <wp:posOffset>2763837</wp:posOffset>
              </wp:positionH>
              <wp:positionV relativeFrom="page">
                <wp:posOffset>350664</wp:posOffset>
              </wp:positionV>
              <wp:extent cx="2251710" cy="20320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81536" type="#_x0000_t202" id="docshape31"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36480">
              <wp:simplePos x="0" y="0"/>
              <wp:positionH relativeFrom="page">
                <wp:posOffset>2763837</wp:posOffset>
              </wp:positionH>
              <wp:positionV relativeFrom="page">
                <wp:posOffset>350664</wp:posOffset>
              </wp:positionV>
              <wp:extent cx="2251710" cy="2032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80000" type="#_x0000_t202" id="docshape34"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37504">
              <wp:simplePos x="0" y="0"/>
              <wp:positionH relativeFrom="page">
                <wp:posOffset>2763837</wp:posOffset>
              </wp:positionH>
              <wp:positionV relativeFrom="page">
                <wp:posOffset>350664</wp:posOffset>
              </wp:positionV>
              <wp:extent cx="2251710" cy="20320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78976" type="#_x0000_t202" id="docshape36"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38528">
              <wp:simplePos x="0" y="0"/>
              <wp:positionH relativeFrom="page">
                <wp:posOffset>2763837</wp:posOffset>
              </wp:positionH>
              <wp:positionV relativeFrom="page">
                <wp:posOffset>350664</wp:posOffset>
              </wp:positionV>
              <wp:extent cx="2251710" cy="2032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77952" type="#_x0000_t202" id="docshape38"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39040">
              <wp:simplePos x="0" y="0"/>
              <wp:positionH relativeFrom="page">
                <wp:posOffset>2763837</wp:posOffset>
              </wp:positionH>
              <wp:positionV relativeFrom="page">
                <wp:posOffset>350664</wp:posOffset>
              </wp:positionV>
              <wp:extent cx="2251710" cy="20320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77440" type="#_x0000_t202" id="docshape39"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40576">
              <wp:simplePos x="0" y="0"/>
              <wp:positionH relativeFrom="page">
                <wp:posOffset>2763837</wp:posOffset>
              </wp:positionH>
              <wp:positionV relativeFrom="page">
                <wp:posOffset>350664</wp:posOffset>
              </wp:positionV>
              <wp:extent cx="2251710" cy="20320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75904" type="#_x0000_t202" id="docshape42"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41600">
              <wp:simplePos x="0" y="0"/>
              <wp:positionH relativeFrom="page">
                <wp:posOffset>2763837</wp:posOffset>
              </wp:positionH>
              <wp:positionV relativeFrom="page">
                <wp:posOffset>350664</wp:posOffset>
              </wp:positionV>
              <wp:extent cx="2251710" cy="20320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74880" type="#_x0000_t202" id="docshape44"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42624">
              <wp:simplePos x="0" y="0"/>
              <wp:positionH relativeFrom="page">
                <wp:posOffset>2763837</wp:posOffset>
              </wp:positionH>
              <wp:positionV relativeFrom="page">
                <wp:posOffset>350664</wp:posOffset>
              </wp:positionV>
              <wp:extent cx="2251710" cy="20320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73856" type="#_x0000_t202" id="docshape46"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43648">
              <wp:simplePos x="0" y="0"/>
              <wp:positionH relativeFrom="page">
                <wp:posOffset>2763837</wp:posOffset>
              </wp:positionH>
              <wp:positionV relativeFrom="page">
                <wp:posOffset>350664</wp:posOffset>
              </wp:positionV>
              <wp:extent cx="2251710" cy="20320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72832" type="#_x0000_t202" id="docshape48"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45184">
              <wp:simplePos x="0" y="0"/>
              <wp:positionH relativeFrom="page">
                <wp:posOffset>2763837</wp:posOffset>
              </wp:positionH>
              <wp:positionV relativeFrom="page">
                <wp:posOffset>350664</wp:posOffset>
              </wp:positionV>
              <wp:extent cx="2251710" cy="20320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71296" type="#_x0000_t202" id="docshape51"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46208">
              <wp:simplePos x="0" y="0"/>
              <wp:positionH relativeFrom="page">
                <wp:posOffset>2763837</wp:posOffset>
              </wp:positionH>
              <wp:positionV relativeFrom="page">
                <wp:posOffset>350664</wp:posOffset>
              </wp:positionV>
              <wp:extent cx="2251710" cy="20320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70272" type="#_x0000_t202" id="docshape53"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47744">
              <wp:simplePos x="0" y="0"/>
              <wp:positionH relativeFrom="page">
                <wp:posOffset>2763837</wp:posOffset>
              </wp:positionH>
              <wp:positionV relativeFrom="page">
                <wp:posOffset>350664</wp:posOffset>
              </wp:positionV>
              <wp:extent cx="2251710" cy="20320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68736" type="#_x0000_t202" id="docshape56"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48768">
              <wp:simplePos x="0" y="0"/>
              <wp:positionH relativeFrom="page">
                <wp:posOffset>2763837</wp:posOffset>
              </wp:positionH>
              <wp:positionV relativeFrom="page">
                <wp:posOffset>350664</wp:posOffset>
              </wp:positionV>
              <wp:extent cx="2251710" cy="20320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67712" type="#_x0000_t202" id="docshape58"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r>
      <w:rPr>
        <w:sz w:val="20"/>
      </w:rPr>
      <mc:AlternateContent>
        <mc:Choice Requires="wps">
          <w:drawing>
            <wp:anchor distT="0" distB="0" distL="0" distR="0" allowOverlap="1" layoutInCell="1" locked="0" behindDoc="1" simplePos="0" relativeHeight="484449280">
              <wp:simplePos x="0" y="0"/>
              <wp:positionH relativeFrom="page">
                <wp:posOffset>758825</wp:posOffset>
              </wp:positionH>
              <wp:positionV relativeFrom="page">
                <wp:posOffset>537062</wp:posOffset>
              </wp:positionV>
              <wp:extent cx="783590" cy="13652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783590" cy="136525"/>
                      </a:xfrm>
                      <a:prstGeom prst="rect">
                        <a:avLst/>
                      </a:prstGeom>
                    </wps:spPr>
                    <wps:txbx>
                      <w:txbxContent>
                        <w:p>
                          <w:pPr>
                            <w:pStyle w:val="BodyText"/>
                            <w:spacing w:before="18"/>
                            <w:ind w:left="20"/>
                          </w:pPr>
                          <w:r>
                            <w:rPr>
                              <w:w w:val="110"/>
                            </w:rPr>
                            <w:t>15</w:t>
                          </w:r>
                          <w:r>
                            <w:rPr>
                              <w:spacing w:val="-1"/>
                              <w:w w:val="110"/>
                            </w:rPr>
                            <w:t> </w:t>
                          </w:r>
                          <w:r>
                            <w:rPr>
                              <w:w w:val="110"/>
                            </w:rPr>
                            <w:t>Total</w:t>
                          </w:r>
                          <w:r>
                            <w:rPr>
                              <w:spacing w:val="-2"/>
                              <w:w w:val="110"/>
                            </w:rPr>
                            <w:t> Credits</w:t>
                          </w:r>
                        </w:p>
                      </w:txbxContent>
                    </wps:txbx>
                    <wps:bodyPr wrap="square" lIns="0" tIns="0" rIns="0" bIns="0" rtlCol="0">
                      <a:noAutofit/>
                    </wps:bodyPr>
                  </wps:wsp>
                </a:graphicData>
              </a:graphic>
            </wp:anchor>
          </w:drawing>
        </mc:Choice>
        <mc:Fallback>
          <w:pict>
            <v:shape style="position:absolute;margin-left:59.75pt;margin-top:42.288349pt;width:61.7pt;height:10.75pt;mso-position-horizontal-relative:page;mso-position-vertical-relative:page;z-index:-18867200" type="#_x0000_t202" id="docshape59" filled="false" stroked="false">
              <v:textbox inset="0,0,0,0">
                <w:txbxContent>
                  <w:p>
                    <w:pPr>
                      <w:pStyle w:val="BodyText"/>
                      <w:spacing w:before="18"/>
                      <w:ind w:left="20"/>
                    </w:pPr>
                    <w:r>
                      <w:rPr>
                        <w:w w:val="110"/>
                      </w:rPr>
                      <w:t>15</w:t>
                    </w:r>
                    <w:r>
                      <w:rPr>
                        <w:spacing w:val="-1"/>
                        <w:w w:val="110"/>
                      </w:rPr>
                      <w:t> </w:t>
                    </w:r>
                    <w:r>
                      <w:rPr>
                        <w:w w:val="110"/>
                      </w:rPr>
                      <w:t>Total</w:t>
                    </w:r>
                    <w:r>
                      <w:rPr>
                        <w:spacing w:val="-2"/>
                        <w:w w:val="110"/>
                      </w:rPr>
                      <w:t> Credits</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50304">
              <wp:simplePos x="0" y="0"/>
              <wp:positionH relativeFrom="page">
                <wp:posOffset>2763837</wp:posOffset>
              </wp:positionH>
              <wp:positionV relativeFrom="page">
                <wp:posOffset>350664</wp:posOffset>
              </wp:positionV>
              <wp:extent cx="2251710" cy="20320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66176" type="#_x0000_t202" id="docshape61"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51328">
              <wp:simplePos x="0" y="0"/>
              <wp:positionH relativeFrom="page">
                <wp:posOffset>2763837</wp:posOffset>
              </wp:positionH>
              <wp:positionV relativeFrom="page">
                <wp:posOffset>350664</wp:posOffset>
              </wp:positionV>
              <wp:extent cx="2251710" cy="20320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65152" type="#_x0000_t202" id="docshape63"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52352">
              <wp:simplePos x="0" y="0"/>
              <wp:positionH relativeFrom="page">
                <wp:posOffset>2763837</wp:posOffset>
              </wp:positionH>
              <wp:positionV relativeFrom="page">
                <wp:posOffset>350664</wp:posOffset>
              </wp:positionV>
              <wp:extent cx="2251710" cy="20320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64128" type="#_x0000_t202" id="docshape65"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53376">
              <wp:simplePos x="0" y="0"/>
              <wp:positionH relativeFrom="page">
                <wp:posOffset>2763837</wp:posOffset>
              </wp:positionH>
              <wp:positionV relativeFrom="page">
                <wp:posOffset>350664</wp:posOffset>
              </wp:positionV>
              <wp:extent cx="2251710" cy="20320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63104" type="#_x0000_t202" id="docshape67"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54400">
              <wp:simplePos x="0" y="0"/>
              <wp:positionH relativeFrom="page">
                <wp:posOffset>2763837</wp:posOffset>
              </wp:positionH>
              <wp:positionV relativeFrom="page">
                <wp:posOffset>350664</wp:posOffset>
              </wp:positionV>
              <wp:extent cx="2251710" cy="20320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62080" type="#_x0000_t202" id="docshape69"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55936">
              <wp:simplePos x="0" y="0"/>
              <wp:positionH relativeFrom="page">
                <wp:posOffset>2763837</wp:posOffset>
              </wp:positionH>
              <wp:positionV relativeFrom="page">
                <wp:posOffset>350664</wp:posOffset>
              </wp:positionV>
              <wp:extent cx="2251710" cy="20320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60544" type="#_x0000_t202" id="docshape72"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56960">
              <wp:simplePos x="0" y="0"/>
              <wp:positionH relativeFrom="page">
                <wp:posOffset>2763837</wp:posOffset>
              </wp:positionH>
              <wp:positionV relativeFrom="page">
                <wp:posOffset>350664</wp:posOffset>
              </wp:positionV>
              <wp:extent cx="2251710" cy="20320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59520" type="#_x0000_t202" id="docshape74"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57984">
              <wp:simplePos x="0" y="0"/>
              <wp:positionH relativeFrom="page">
                <wp:posOffset>2763837</wp:posOffset>
              </wp:positionH>
              <wp:positionV relativeFrom="page">
                <wp:posOffset>350664</wp:posOffset>
              </wp:positionV>
              <wp:extent cx="2251710" cy="20320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58496" type="#_x0000_t202" id="docshape76"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59008">
              <wp:simplePos x="0" y="0"/>
              <wp:positionH relativeFrom="page">
                <wp:posOffset>2763837</wp:posOffset>
              </wp:positionH>
              <wp:positionV relativeFrom="page">
                <wp:posOffset>350664</wp:posOffset>
              </wp:positionV>
              <wp:extent cx="2251710" cy="20320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57472" type="#_x0000_t202" id="docshape78"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60544">
              <wp:simplePos x="0" y="0"/>
              <wp:positionH relativeFrom="page">
                <wp:posOffset>2763837</wp:posOffset>
              </wp:positionH>
              <wp:positionV relativeFrom="page">
                <wp:posOffset>350664</wp:posOffset>
              </wp:positionV>
              <wp:extent cx="2251710" cy="20320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55936" type="#_x0000_t202" id="docshape81"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61568">
              <wp:simplePos x="0" y="0"/>
              <wp:positionH relativeFrom="page">
                <wp:posOffset>2763837</wp:posOffset>
              </wp:positionH>
              <wp:positionV relativeFrom="page">
                <wp:posOffset>350664</wp:posOffset>
              </wp:positionV>
              <wp:extent cx="2251710" cy="20320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54912" type="#_x0000_t202" id="docshape83"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63104">
              <wp:simplePos x="0" y="0"/>
              <wp:positionH relativeFrom="page">
                <wp:posOffset>2763837</wp:posOffset>
              </wp:positionH>
              <wp:positionV relativeFrom="page">
                <wp:posOffset>350664</wp:posOffset>
              </wp:positionV>
              <wp:extent cx="2251710" cy="20320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53376" type="#_x0000_t202" id="docshape86"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64640">
              <wp:simplePos x="0" y="0"/>
              <wp:positionH relativeFrom="page">
                <wp:posOffset>2763837</wp:posOffset>
              </wp:positionH>
              <wp:positionV relativeFrom="page">
                <wp:posOffset>350664</wp:posOffset>
              </wp:positionV>
              <wp:extent cx="2251710" cy="20320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51840" type="#_x0000_t202" id="docshape89"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65664">
              <wp:simplePos x="0" y="0"/>
              <wp:positionH relativeFrom="page">
                <wp:posOffset>2763837</wp:posOffset>
              </wp:positionH>
              <wp:positionV relativeFrom="page">
                <wp:posOffset>350664</wp:posOffset>
              </wp:positionV>
              <wp:extent cx="2251710" cy="20320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50816" type="#_x0000_t202" id="docshape91"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66688">
              <wp:simplePos x="0" y="0"/>
              <wp:positionH relativeFrom="page">
                <wp:posOffset>2763837</wp:posOffset>
              </wp:positionH>
              <wp:positionV relativeFrom="page">
                <wp:posOffset>350664</wp:posOffset>
              </wp:positionV>
              <wp:extent cx="2251710" cy="20320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49792" type="#_x0000_t202" id="docshape93"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67712">
              <wp:simplePos x="0" y="0"/>
              <wp:positionH relativeFrom="page">
                <wp:posOffset>2763837</wp:posOffset>
              </wp:positionH>
              <wp:positionV relativeFrom="page">
                <wp:posOffset>350664</wp:posOffset>
              </wp:positionV>
              <wp:extent cx="2251710" cy="20320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48768" type="#_x0000_t202" id="docshape95"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69248">
              <wp:simplePos x="0" y="0"/>
              <wp:positionH relativeFrom="page">
                <wp:posOffset>2763837</wp:posOffset>
              </wp:positionH>
              <wp:positionV relativeFrom="page">
                <wp:posOffset>350664</wp:posOffset>
              </wp:positionV>
              <wp:extent cx="2251710" cy="20320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47232" type="#_x0000_t202" id="docshape98"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70272">
              <wp:simplePos x="0" y="0"/>
              <wp:positionH relativeFrom="page">
                <wp:posOffset>2763837</wp:posOffset>
              </wp:positionH>
              <wp:positionV relativeFrom="page">
                <wp:posOffset>350664</wp:posOffset>
              </wp:positionV>
              <wp:extent cx="2251710" cy="20320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46208" type="#_x0000_t202" id="docshape100"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71808">
              <wp:simplePos x="0" y="0"/>
              <wp:positionH relativeFrom="page">
                <wp:posOffset>2763837</wp:posOffset>
              </wp:positionH>
              <wp:positionV relativeFrom="page">
                <wp:posOffset>350664</wp:posOffset>
              </wp:positionV>
              <wp:extent cx="2251710" cy="20320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44672" type="#_x0000_t202" id="docshape103"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72832">
              <wp:simplePos x="0" y="0"/>
              <wp:positionH relativeFrom="page">
                <wp:posOffset>2763837</wp:posOffset>
              </wp:positionH>
              <wp:positionV relativeFrom="page">
                <wp:posOffset>350664</wp:posOffset>
              </wp:positionV>
              <wp:extent cx="2251710" cy="20320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43648" type="#_x0000_t202" id="docshape105"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73856">
              <wp:simplePos x="0" y="0"/>
              <wp:positionH relativeFrom="page">
                <wp:posOffset>2763837</wp:posOffset>
              </wp:positionH>
              <wp:positionV relativeFrom="page">
                <wp:posOffset>350664</wp:posOffset>
              </wp:positionV>
              <wp:extent cx="2251710" cy="20320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42624" type="#_x0000_t202" id="docshape107"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75392">
              <wp:simplePos x="0" y="0"/>
              <wp:positionH relativeFrom="page">
                <wp:posOffset>2763837</wp:posOffset>
              </wp:positionH>
              <wp:positionV relativeFrom="page">
                <wp:posOffset>350664</wp:posOffset>
              </wp:positionV>
              <wp:extent cx="2251710" cy="20320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41088" type="#_x0000_t202" id="docshape110"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76416">
              <wp:simplePos x="0" y="0"/>
              <wp:positionH relativeFrom="page">
                <wp:posOffset>2763837</wp:posOffset>
              </wp:positionH>
              <wp:positionV relativeFrom="page">
                <wp:posOffset>350664</wp:posOffset>
              </wp:positionV>
              <wp:extent cx="2251710" cy="20320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40064" type="#_x0000_t202" id="docshape112"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77440">
              <wp:simplePos x="0" y="0"/>
              <wp:positionH relativeFrom="page">
                <wp:posOffset>2763837</wp:posOffset>
              </wp:positionH>
              <wp:positionV relativeFrom="page">
                <wp:posOffset>350664</wp:posOffset>
              </wp:positionV>
              <wp:extent cx="2251710" cy="20320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39040" type="#_x0000_t202" id="docshape114"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78976">
              <wp:simplePos x="0" y="0"/>
              <wp:positionH relativeFrom="page">
                <wp:posOffset>2763837</wp:posOffset>
              </wp:positionH>
              <wp:positionV relativeFrom="page">
                <wp:posOffset>350664</wp:posOffset>
              </wp:positionV>
              <wp:extent cx="2251710" cy="20320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37504" type="#_x0000_t202" id="docshape117"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80000">
              <wp:simplePos x="0" y="0"/>
              <wp:positionH relativeFrom="page">
                <wp:posOffset>2763837</wp:posOffset>
              </wp:positionH>
              <wp:positionV relativeFrom="page">
                <wp:posOffset>350664</wp:posOffset>
              </wp:positionV>
              <wp:extent cx="2251710" cy="20320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36480" type="#_x0000_t202" id="docshape119"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81536">
              <wp:simplePos x="0" y="0"/>
              <wp:positionH relativeFrom="page">
                <wp:posOffset>2763837</wp:posOffset>
              </wp:positionH>
              <wp:positionV relativeFrom="page">
                <wp:posOffset>350664</wp:posOffset>
              </wp:positionV>
              <wp:extent cx="2251710" cy="20320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34944" type="#_x0000_t202" id="docshape122"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82560">
              <wp:simplePos x="0" y="0"/>
              <wp:positionH relativeFrom="page">
                <wp:posOffset>2763837</wp:posOffset>
              </wp:positionH>
              <wp:positionV relativeFrom="page">
                <wp:posOffset>350664</wp:posOffset>
              </wp:positionV>
              <wp:extent cx="2251710" cy="20320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33920" type="#_x0000_t202" id="docshape124"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484096">
              <wp:simplePos x="0" y="0"/>
              <wp:positionH relativeFrom="page">
                <wp:posOffset>2763837</wp:posOffset>
              </wp:positionH>
              <wp:positionV relativeFrom="page">
                <wp:posOffset>350664</wp:posOffset>
              </wp:positionV>
              <wp:extent cx="2251710" cy="20320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2251710" cy="203200"/>
                      </a:xfrm>
                      <a:prstGeom prst="rect">
                        <a:avLst/>
                      </a:prstGeom>
                    </wps:spPr>
                    <wps:txbx>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17.625pt;margin-top:27.611347pt;width:177.3pt;height:16pt;mso-position-horizontal-relative:page;mso-position-vertical-relative:page;z-index:-18832384" type="#_x0000_t202" id="docshape127" filled="false" stroked="false">
              <v:textbox inset="0,0,0,0">
                <w:txbxContent>
                  <w:p>
                    <w:pPr>
                      <w:spacing w:before="17"/>
                      <w:ind w:left="20" w:right="0" w:firstLine="0"/>
                      <w:jc w:val="left"/>
                      <w:rPr>
                        <w:sz w:val="24"/>
                      </w:rPr>
                    </w:pPr>
                    <w:r>
                      <w:rPr>
                        <w:w w:val="115"/>
                        <w:sz w:val="24"/>
                      </w:rPr>
                      <w:t>2024-2025</w:t>
                    </w:r>
                    <w:r>
                      <w:rPr>
                        <w:spacing w:val="-7"/>
                        <w:w w:val="115"/>
                        <w:sz w:val="24"/>
                      </w:rPr>
                      <w:t> </w:t>
                    </w:r>
                    <w:r>
                      <w:rPr>
                        <w:w w:val="115"/>
                        <w:sz w:val="24"/>
                      </w:rPr>
                      <w:t>Graduate</w:t>
                    </w:r>
                    <w:r>
                      <w:rPr>
                        <w:spacing w:val="-7"/>
                        <w:w w:val="115"/>
                        <w:sz w:val="24"/>
                      </w:rPr>
                      <w:t> </w:t>
                    </w:r>
                    <w:r>
                      <w:rPr>
                        <w:spacing w:val="-2"/>
                        <w:w w:val="115"/>
                        <w:sz w:val="24"/>
                      </w:rPr>
                      <w:t>Catalog</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1095" w:hanging="225"/>
        <w:jc w:val="left"/>
      </w:pPr>
      <w:rPr>
        <w:rFonts w:hint="default" w:ascii="Trebuchet MS" w:hAnsi="Trebuchet MS" w:eastAsia="Trebuchet MS" w:cs="Trebuchet MS"/>
        <w:b w:val="0"/>
        <w:bCs w:val="0"/>
        <w:i w:val="0"/>
        <w:iCs w:val="0"/>
        <w:spacing w:val="-6"/>
        <w:w w:val="86"/>
        <w:sz w:val="15"/>
        <w:szCs w:val="15"/>
        <w:lang w:val="en-US" w:eastAsia="en-US" w:bidi="ar-SA"/>
      </w:rPr>
    </w:lvl>
    <w:lvl w:ilvl="1">
      <w:start w:val="0"/>
      <w:numFmt w:val="bullet"/>
      <w:lvlText w:val="•"/>
      <w:lvlJc w:val="left"/>
      <w:pPr>
        <w:ind w:left="2070" w:hanging="225"/>
      </w:pPr>
      <w:rPr>
        <w:rFonts w:hint="default"/>
        <w:lang w:val="en-US" w:eastAsia="en-US" w:bidi="ar-SA"/>
      </w:rPr>
    </w:lvl>
    <w:lvl w:ilvl="2">
      <w:start w:val="0"/>
      <w:numFmt w:val="bullet"/>
      <w:lvlText w:val="•"/>
      <w:lvlJc w:val="left"/>
      <w:pPr>
        <w:ind w:left="3040" w:hanging="225"/>
      </w:pPr>
      <w:rPr>
        <w:rFonts w:hint="default"/>
        <w:lang w:val="en-US" w:eastAsia="en-US" w:bidi="ar-SA"/>
      </w:rPr>
    </w:lvl>
    <w:lvl w:ilvl="3">
      <w:start w:val="0"/>
      <w:numFmt w:val="bullet"/>
      <w:lvlText w:val="•"/>
      <w:lvlJc w:val="left"/>
      <w:pPr>
        <w:ind w:left="4010" w:hanging="225"/>
      </w:pPr>
      <w:rPr>
        <w:rFonts w:hint="default"/>
        <w:lang w:val="en-US" w:eastAsia="en-US" w:bidi="ar-SA"/>
      </w:rPr>
    </w:lvl>
    <w:lvl w:ilvl="4">
      <w:start w:val="0"/>
      <w:numFmt w:val="bullet"/>
      <w:lvlText w:val="•"/>
      <w:lvlJc w:val="left"/>
      <w:pPr>
        <w:ind w:left="4980" w:hanging="225"/>
      </w:pPr>
      <w:rPr>
        <w:rFonts w:hint="default"/>
        <w:lang w:val="en-US" w:eastAsia="en-US" w:bidi="ar-SA"/>
      </w:rPr>
    </w:lvl>
    <w:lvl w:ilvl="5">
      <w:start w:val="0"/>
      <w:numFmt w:val="bullet"/>
      <w:lvlText w:val="•"/>
      <w:lvlJc w:val="left"/>
      <w:pPr>
        <w:ind w:left="5950" w:hanging="225"/>
      </w:pPr>
      <w:rPr>
        <w:rFonts w:hint="default"/>
        <w:lang w:val="en-US" w:eastAsia="en-US" w:bidi="ar-SA"/>
      </w:rPr>
    </w:lvl>
    <w:lvl w:ilvl="6">
      <w:start w:val="0"/>
      <w:numFmt w:val="bullet"/>
      <w:lvlText w:val="•"/>
      <w:lvlJc w:val="left"/>
      <w:pPr>
        <w:ind w:left="6920" w:hanging="225"/>
      </w:pPr>
      <w:rPr>
        <w:rFonts w:hint="default"/>
        <w:lang w:val="en-US" w:eastAsia="en-US" w:bidi="ar-SA"/>
      </w:rPr>
    </w:lvl>
    <w:lvl w:ilvl="7">
      <w:start w:val="0"/>
      <w:numFmt w:val="bullet"/>
      <w:lvlText w:val="•"/>
      <w:lvlJc w:val="left"/>
      <w:pPr>
        <w:ind w:left="7890" w:hanging="225"/>
      </w:pPr>
      <w:rPr>
        <w:rFonts w:hint="default"/>
        <w:lang w:val="en-US" w:eastAsia="en-US" w:bidi="ar-SA"/>
      </w:rPr>
    </w:lvl>
    <w:lvl w:ilvl="8">
      <w:start w:val="0"/>
      <w:numFmt w:val="bullet"/>
      <w:lvlText w:val="•"/>
      <w:lvlJc w:val="left"/>
      <w:pPr>
        <w:ind w:left="8860" w:hanging="225"/>
      </w:pPr>
      <w:rPr>
        <w:rFonts w:hint="default"/>
        <w:lang w:val="en-US" w:eastAsia="en-US" w:bidi="ar-SA"/>
      </w:rPr>
    </w:lvl>
  </w:abstractNum>
  <w:abstractNum w:abstractNumId="1">
    <w:multiLevelType w:val="hybridMultilevel"/>
    <w:lvl w:ilvl="0">
      <w:start w:val="1"/>
      <w:numFmt w:val="decimal"/>
      <w:lvlText w:val="%1."/>
      <w:lvlJc w:val="left"/>
      <w:pPr>
        <w:ind w:left="1094" w:hanging="225"/>
        <w:jc w:val="left"/>
      </w:pPr>
      <w:rPr>
        <w:rFonts w:hint="default" w:ascii="Trebuchet MS" w:hAnsi="Trebuchet MS" w:eastAsia="Trebuchet MS" w:cs="Trebuchet MS"/>
        <w:b w:val="0"/>
        <w:bCs w:val="0"/>
        <w:i w:val="0"/>
        <w:iCs w:val="0"/>
        <w:spacing w:val="-6"/>
        <w:w w:val="86"/>
        <w:sz w:val="15"/>
        <w:szCs w:val="15"/>
        <w:lang w:val="en-US" w:eastAsia="en-US" w:bidi="ar-SA"/>
      </w:rPr>
    </w:lvl>
    <w:lvl w:ilvl="1">
      <w:start w:val="0"/>
      <w:numFmt w:val="bullet"/>
      <w:lvlText w:val="•"/>
      <w:lvlJc w:val="left"/>
      <w:pPr>
        <w:ind w:left="2070" w:hanging="225"/>
      </w:pPr>
      <w:rPr>
        <w:rFonts w:hint="default"/>
        <w:lang w:val="en-US" w:eastAsia="en-US" w:bidi="ar-SA"/>
      </w:rPr>
    </w:lvl>
    <w:lvl w:ilvl="2">
      <w:start w:val="0"/>
      <w:numFmt w:val="bullet"/>
      <w:lvlText w:val="•"/>
      <w:lvlJc w:val="left"/>
      <w:pPr>
        <w:ind w:left="3040" w:hanging="225"/>
      </w:pPr>
      <w:rPr>
        <w:rFonts w:hint="default"/>
        <w:lang w:val="en-US" w:eastAsia="en-US" w:bidi="ar-SA"/>
      </w:rPr>
    </w:lvl>
    <w:lvl w:ilvl="3">
      <w:start w:val="0"/>
      <w:numFmt w:val="bullet"/>
      <w:lvlText w:val="•"/>
      <w:lvlJc w:val="left"/>
      <w:pPr>
        <w:ind w:left="4010" w:hanging="225"/>
      </w:pPr>
      <w:rPr>
        <w:rFonts w:hint="default"/>
        <w:lang w:val="en-US" w:eastAsia="en-US" w:bidi="ar-SA"/>
      </w:rPr>
    </w:lvl>
    <w:lvl w:ilvl="4">
      <w:start w:val="0"/>
      <w:numFmt w:val="bullet"/>
      <w:lvlText w:val="•"/>
      <w:lvlJc w:val="left"/>
      <w:pPr>
        <w:ind w:left="4980" w:hanging="225"/>
      </w:pPr>
      <w:rPr>
        <w:rFonts w:hint="default"/>
        <w:lang w:val="en-US" w:eastAsia="en-US" w:bidi="ar-SA"/>
      </w:rPr>
    </w:lvl>
    <w:lvl w:ilvl="5">
      <w:start w:val="0"/>
      <w:numFmt w:val="bullet"/>
      <w:lvlText w:val="•"/>
      <w:lvlJc w:val="left"/>
      <w:pPr>
        <w:ind w:left="5950" w:hanging="225"/>
      </w:pPr>
      <w:rPr>
        <w:rFonts w:hint="default"/>
        <w:lang w:val="en-US" w:eastAsia="en-US" w:bidi="ar-SA"/>
      </w:rPr>
    </w:lvl>
    <w:lvl w:ilvl="6">
      <w:start w:val="0"/>
      <w:numFmt w:val="bullet"/>
      <w:lvlText w:val="•"/>
      <w:lvlJc w:val="left"/>
      <w:pPr>
        <w:ind w:left="6920" w:hanging="225"/>
      </w:pPr>
      <w:rPr>
        <w:rFonts w:hint="default"/>
        <w:lang w:val="en-US" w:eastAsia="en-US" w:bidi="ar-SA"/>
      </w:rPr>
    </w:lvl>
    <w:lvl w:ilvl="7">
      <w:start w:val="0"/>
      <w:numFmt w:val="bullet"/>
      <w:lvlText w:val="•"/>
      <w:lvlJc w:val="left"/>
      <w:pPr>
        <w:ind w:left="7890" w:hanging="225"/>
      </w:pPr>
      <w:rPr>
        <w:rFonts w:hint="default"/>
        <w:lang w:val="en-US" w:eastAsia="en-US" w:bidi="ar-SA"/>
      </w:rPr>
    </w:lvl>
    <w:lvl w:ilvl="8">
      <w:start w:val="0"/>
      <w:numFmt w:val="bullet"/>
      <w:lvlText w:val="•"/>
      <w:lvlJc w:val="left"/>
      <w:pPr>
        <w:ind w:left="8860" w:hanging="225"/>
      </w:pPr>
      <w:rPr>
        <w:rFonts w:hint="default"/>
        <w:lang w:val="en-US" w:eastAsia="en-US" w:bidi="ar-SA"/>
      </w:rPr>
    </w:lvl>
  </w:abstractNum>
  <w:abstractNum w:abstractNumId="4">
    <w:multiLevelType w:val="hybridMultilevel"/>
    <w:lvl w:ilvl="0">
      <w:start w:val="0"/>
      <w:numFmt w:val="bullet"/>
      <w:lvlText w:val="•"/>
      <w:lvlJc w:val="left"/>
      <w:pPr>
        <w:ind w:left="1230" w:hanging="136"/>
      </w:pPr>
      <w:rPr>
        <w:rFonts w:hint="default" w:ascii="Trebuchet MS" w:hAnsi="Trebuchet MS" w:eastAsia="Trebuchet MS" w:cs="Trebuchet MS"/>
        <w:b w:val="0"/>
        <w:bCs w:val="0"/>
        <w:i w:val="0"/>
        <w:iCs w:val="0"/>
        <w:spacing w:val="0"/>
        <w:w w:val="112"/>
        <w:sz w:val="15"/>
        <w:szCs w:val="15"/>
        <w:lang w:val="en-US" w:eastAsia="en-US" w:bidi="ar-SA"/>
      </w:rPr>
    </w:lvl>
    <w:lvl w:ilvl="1">
      <w:start w:val="0"/>
      <w:numFmt w:val="bullet"/>
      <w:lvlText w:val="•"/>
      <w:lvlJc w:val="left"/>
      <w:pPr>
        <w:ind w:left="2196" w:hanging="136"/>
      </w:pPr>
      <w:rPr>
        <w:rFonts w:hint="default"/>
        <w:lang w:val="en-US" w:eastAsia="en-US" w:bidi="ar-SA"/>
      </w:rPr>
    </w:lvl>
    <w:lvl w:ilvl="2">
      <w:start w:val="0"/>
      <w:numFmt w:val="bullet"/>
      <w:lvlText w:val="•"/>
      <w:lvlJc w:val="left"/>
      <w:pPr>
        <w:ind w:left="3152" w:hanging="136"/>
      </w:pPr>
      <w:rPr>
        <w:rFonts w:hint="default"/>
        <w:lang w:val="en-US" w:eastAsia="en-US" w:bidi="ar-SA"/>
      </w:rPr>
    </w:lvl>
    <w:lvl w:ilvl="3">
      <w:start w:val="0"/>
      <w:numFmt w:val="bullet"/>
      <w:lvlText w:val="•"/>
      <w:lvlJc w:val="left"/>
      <w:pPr>
        <w:ind w:left="4108" w:hanging="136"/>
      </w:pPr>
      <w:rPr>
        <w:rFonts w:hint="default"/>
        <w:lang w:val="en-US" w:eastAsia="en-US" w:bidi="ar-SA"/>
      </w:rPr>
    </w:lvl>
    <w:lvl w:ilvl="4">
      <w:start w:val="0"/>
      <w:numFmt w:val="bullet"/>
      <w:lvlText w:val="•"/>
      <w:lvlJc w:val="left"/>
      <w:pPr>
        <w:ind w:left="5064" w:hanging="136"/>
      </w:pPr>
      <w:rPr>
        <w:rFonts w:hint="default"/>
        <w:lang w:val="en-US" w:eastAsia="en-US" w:bidi="ar-SA"/>
      </w:rPr>
    </w:lvl>
    <w:lvl w:ilvl="5">
      <w:start w:val="0"/>
      <w:numFmt w:val="bullet"/>
      <w:lvlText w:val="•"/>
      <w:lvlJc w:val="left"/>
      <w:pPr>
        <w:ind w:left="6020" w:hanging="136"/>
      </w:pPr>
      <w:rPr>
        <w:rFonts w:hint="default"/>
        <w:lang w:val="en-US" w:eastAsia="en-US" w:bidi="ar-SA"/>
      </w:rPr>
    </w:lvl>
    <w:lvl w:ilvl="6">
      <w:start w:val="0"/>
      <w:numFmt w:val="bullet"/>
      <w:lvlText w:val="•"/>
      <w:lvlJc w:val="left"/>
      <w:pPr>
        <w:ind w:left="6976" w:hanging="136"/>
      </w:pPr>
      <w:rPr>
        <w:rFonts w:hint="default"/>
        <w:lang w:val="en-US" w:eastAsia="en-US" w:bidi="ar-SA"/>
      </w:rPr>
    </w:lvl>
    <w:lvl w:ilvl="7">
      <w:start w:val="0"/>
      <w:numFmt w:val="bullet"/>
      <w:lvlText w:val="•"/>
      <w:lvlJc w:val="left"/>
      <w:pPr>
        <w:ind w:left="7932" w:hanging="136"/>
      </w:pPr>
      <w:rPr>
        <w:rFonts w:hint="default"/>
        <w:lang w:val="en-US" w:eastAsia="en-US" w:bidi="ar-SA"/>
      </w:rPr>
    </w:lvl>
    <w:lvl w:ilvl="8">
      <w:start w:val="0"/>
      <w:numFmt w:val="bullet"/>
      <w:lvlText w:val="•"/>
      <w:lvlJc w:val="left"/>
      <w:pPr>
        <w:ind w:left="8888" w:hanging="136"/>
      </w:pPr>
      <w:rPr>
        <w:rFonts w:hint="default"/>
        <w:lang w:val="en-US" w:eastAsia="en-US" w:bidi="ar-SA"/>
      </w:rPr>
    </w:lvl>
  </w:abstractNum>
  <w:abstractNum w:abstractNumId="2">
    <w:multiLevelType w:val="hybridMultilevel"/>
    <w:lvl w:ilvl="0">
      <w:start w:val="9"/>
      <w:numFmt w:val="decimal"/>
      <w:lvlText w:val="%1"/>
      <w:lvlJc w:val="left"/>
      <w:pPr>
        <w:ind w:left="630" w:hanging="135"/>
        <w:jc w:val="left"/>
      </w:pPr>
      <w:rPr>
        <w:rFonts w:hint="default" w:ascii="Trebuchet MS" w:hAnsi="Trebuchet MS" w:eastAsia="Trebuchet MS" w:cs="Trebuchet MS"/>
        <w:b w:val="0"/>
        <w:bCs w:val="0"/>
        <w:i w:val="0"/>
        <w:iCs w:val="0"/>
        <w:spacing w:val="0"/>
        <w:w w:val="121"/>
        <w:sz w:val="15"/>
        <w:szCs w:val="15"/>
        <w:lang w:val="en-US" w:eastAsia="en-US" w:bidi="ar-SA"/>
      </w:rPr>
    </w:lvl>
    <w:lvl w:ilvl="1">
      <w:start w:val="0"/>
      <w:numFmt w:val="bullet"/>
      <w:lvlText w:val="•"/>
      <w:lvlJc w:val="left"/>
      <w:pPr>
        <w:ind w:left="1638" w:hanging="135"/>
      </w:pPr>
      <w:rPr>
        <w:rFonts w:hint="default"/>
        <w:lang w:val="en-US" w:eastAsia="en-US" w:bidi="ar-SA"/>
      </w:rPr>
    </w:lvl>
    <w:lvl w:ilvl="2">
      <w:start w:val="0"/>
      <w:numFmt w:val="bullet"/>
      <w:lvlText w:val="•"/>
      <w:lvlJc w:val="left"/>
      <w:pPr>
        <w:ind w:left="2656" w:hanging="135"/>
      </w:pPr>
      <w:rPr>
        <w:rFonts w:hint="default"/>
        <w:lang w:val="en-US" w:eastAsia="en-US" w:bidi="ar-SA"/>
      </w:rPr>
    </w:lvl>
    <w:lvl w:ilvl="3">
      <w:start w:val="0"/>
      <w:numFmt w:val="bullet"/>
      <w:lvlText w:val="•"/>
      <w:lvlJc w:val="left"/>
      <w:pPr>
        <w:ind w:left="3674" w:hanging="135"/>
      </w:pPr>
      <w:rPr>
        <w:rFonts w:hint="default"/>
        <w:lang w:val="en-US" w:eastAsia="en-US" w:bidi="ar-SA"/>
      </w:rPr>
    </w:lvl>
    <w:lvl w:ilvl="4">
      <w:start w:val="0"/>
      <w:numFmt w:val="bullet"/>
      <w:lvlText w:val="•"/>
      <w:lvlJc w:val="left"/>
      <w:pPr>
        <w:ind w:left="4692" w:hanging="135"/>
      </w:pPr>
      <w:rPr>
        <w:rFonts w:hint="default"/>
        <w:lang w:val="en-US" w:eastAsia="en-US" w:bidi="ar-SA"/>
      </w:rPr>
    </w:lvl>
    <w:lvl w:ilvl="5">
      <w:start w:val="0"/>
      <w:numFmt w:val="bullet"/>
      <w:lvlText w:val="•"/>
      <w:lvlJc w:val="left"/>
      <w:pPr>
        <w:ind w:left="5710" w:hanging="135"/>
      </w:pPr>
      <w:rPr>
        <w:rFonts w:hint="default"/>
        <w:lang w:val="en-US" w:eastAsia="en-US" w:bidi="ar-SA"/>
      </w:rPr>
    </w:lvl>
    <w:lvl w:ilvl="6">
      <w:start w:val="0"/>
      <w:numFmt w:val="bullet"/>
      <w:lvlText w:val="•"/>
      <w:lvlJc w:val="left"/>
      <w:pPr>
        <w:ind w:left="6728" w:hanging="135"/>
      </w:pPr>
      <w:rPr>
        <w:rFonts w:hint="default"/>
        <w:lang w:val="en-US" w:eastAsia="en-US" w:bidi="ar-SA"/>
      </w:rPr>
    </w:lvl>
    <w:lvl w:ilvl="7">
      <w:start w:val="0"/>
      <w:numFmt w:val="bullet"/>
      <w:lvlText w:val="•"/>
      <w:lvlJc w:val="left"/>
      <w:pPr>
        <w:ind w:left="7746" w:hanging="135"/>
      </w:pPr>
      <w:rPr>
        <w:rFonts w:hint="default"/>
        <w:lang w:val="en-US" w:eastAsia="en-US" w:bidi="ar-SA"/>
      </w:rPr>
    </w:lvl>
    <w:lvl w:ilvl="8">
      <w:start w:val="0"/>
      <w:numFmt w:val="bullet"/>
      <w:lvlText w:val="•"/>
      <w:lvlJc w:val="left"/>
      <w:pPr>
        <w:ind w:left="8764" w:hanging="135"/>
      </w:pPr>
      <w:rPr>
        <w:rFonts w:hint="default"/>
        <w:lang w:val="en-US" w:eastAsia="en-US" w:bidi="ar-SA"/>
      </w:rPr>
    </w:lvl>
  </w:abstractNum>
  <w:abstractNum w:abstractNumId="0">
    <w:multiLevelType w:val="hybridMultilevel"/>
    <w:lvl w:ilvl="0">
      <w:start w:val="0"/>
      <w:numFmt w:val="bullet"/>
      <w:lvlText w:val="-"/>
      <w:lvlJc w:val="left"/>
      <w:pPr>
        <w:ind w:left="1695" w:hanging="102"/>
      </w:pPr>
      <w:rPr>
        <w:rFonts w:hint="default" w:ascii="Trebuchet MS" w:hAnsi="Trebuchet MS" w:eastAsia="Trebuchet MS" w:cs="Trebuchet MS"/>
        <w:b w:val="0"/>
        <w:bCs w:val="0"/>
        <w:i w:val="0"/>
        <w:iCs w:val="0"/>
        <w:spacing w:val="0"/>
        <w:w w:val="98"/>
        <w:sz w:val="15"/>
        <w:szCs w:val="15"/>
        <w:lang w:val="en-US" w:eastAsia="en-US" w:bidi="ar-SA"/>
      </w:rPr>
    </w:lvl>
    <w:lvl w:ilvl="1">
      <w:start w:val="0"/>
      <w:numFmt w:val="bullet"/>
      <w:lvlText w:val="•"/>
      <w:lvlJc w:val="left"/>
      <w:pPr>
        <w:ind w:left="2610" w:hanging="102"/>
      </w:pPr>
      <w:rPr>
        <w:rFonts w:hint="default"/>
        <w:lang w:val="en-US" w:eastAsia="en-US" w:bidi="ar-SA"/>
      </w:rPr>
    </w:lvl>
    <w:lvl w:ilvl="2">
      <w:start w:val="0"/>
      <w:numFmt w:val="bullet"/>
      <w:lvlText w:val="•"/>
      <w:lvlJc w:val="left"/>
      <w:pPr>
        <w:ind w:left="3520" w:hanging="102"/>
      </w:pPr>
      <w:rPr>
        <w:rFonts w:hint="default"/>
        <w:lang w:val="en-US" w:eastAsia="en-US" w:bidi="ar-SA"/>
      </w:rPr>
    </w:lvl>
    <w:lvl w:ilvl="3">
      <w:start w:val="0"/>
      <w:numFmt w:val="bullet"/>
      <w:lvlText w:val="•"/>
      <w:lvlJc w:val="left"/>
      <w:pPr>
        <w:ind w:left="4430" w:hanging="102"/>
      </w:pPr>
      <w:rPr>
        <w:rFonts w:hint="default"/>
        <w:lang w:val="en-US" w:eastAsia="en-US" w:bidi="ar-SA"/>
      </w:rPr>
    </w:lvl>
    <w:lvl w:ilvl="4">
      <w:start w:val="0"/>
      <w:numFmt w:val="bullet"/>
      <w:lvlText w:val="•"/>
      <w:lvlJc w:val="left"/>
      <w:pPr>
        <w:ind w:left="5340" w:hanging="102"/>
      </w:pPr>
      <w:rPr>
        <w:rFonts w:hint="default"/>
        <w:lang w:val="en-US" w:eastAsia="en-US" w:bidi="ar-SA"/>
      </w:rPr>
    </w:lvl>
    <w:lvl w:ilvl="5">
      <w:start w:val="0"/>
      <w:numFmt w:val="bullet"/>
      <w:lvlText w:val="•"/>
      <w:lvlJc w:val="left"/>
      <w:pPr>
        <w:ind w:left="6250" w:hanging="102"/>
      </w:pPr>
      <w:rPr>
        <w:rFonts w:hint="default"/>
        <w:lang w:val="en-US" w:eastAsia="en-US" w:bidi="ar-SA"/>
      </w:rPr>
    </w:lvl>
    <w:lvl w:ilvl="6">
      <w:start w:val="0"/>
      <w:numFmt w:val="bullet"/>
      <w:lvlText w:val="•"/>
      <w:lvlJc w:val="left"/>
      <w:pPr>
        <w:ind w:left="7160" w:hanging="102"/>
      </w:pPr>
      <w:rPr>
        <w:rFonts w:hint="default"/>
        <w:lang w:val="en-US" w:eastAsia="en-US" w:bidi="ar-SA"/>
      </w:rPr>
    </w:lvl>
    <w:lvl w:ilvl="7">
      <w:start w:val="0"/>
      <w:numFmt w:val="bullet"/>
      <w:lvlText w:val="•"/>
      <w:lvlJc w:val="left"/>
      <w:pPr>
        <w:ind w:left="8070" w:hanging="102"/>
      </w:pPr>
      <w:rPr>
        <w:rFonts w:hint="default"/>
        <w:lang w:val="en-US" w:eastAsia="en-US" w:bidi="ar-SA"/>
      </w:rPr>
    </w:lvl>
    <w:lvl w:ilvl="8">
      <w:start w:val="0"/>
      <w:numFmt w:val="bullet"/>
      <w:lvlText w:val="•"/>
      <w:lvlJc w:val="left"/>
      <w:pPr>
        <w:ind w:left="8980" w:hanging="102"/>
      </w:pPr>
      <w:rPr>
        <w:rFonts w:hint="default"/>
        <w:lang w:val="en-US" w:eastAsia="en-US" w:bidi="ar-SA"/>
      </w:rPr>
    </w:lvl>
  </w:abstractNum>
  <w:num w:numId="4">
    <w:abstractNumId w:val="3"/>
  </w:num>
  <w:num w:numId="2">
    <w:abstractNumId w:val="1"/>
  </w:num>
  <w:num w:numId="5">
    <w:abstractNumId w:val="4"/>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n-US" w:eastAsia="en-US" w:bidi="ar-SA"/>
    </w:rPr>
  </w:style>
  <w:style w:styleId="BodyText" w:type="paragraph">
    <w:name w:val="Body Text"/>
    <w:basedOn w:val="Normal"/>
    <w:uiPriority w:val="1"/>
    <w:qFormat/>
    <w:pPr>
      <w:ind w:left="494"/>
    </w:pPr>
    <w:rPr>
      <w:rFonts w:ascii="Trebuchet MS" w:hAnsi="Trebuchet MS" w:eastAsia="Trebuchet MS" w:cs="Trebuchet MS"/>
      <w:sz w:val="15"/>
      <w:szCs w:val="15"/>
      <w:lang w:val="en-US" w:eastAsia="en-US" w:bidi="ar-SA"/>
    </w:rPr>
  </w:style>
  <w:style w:styleId="Heading1" w:type="paragraph">
    <w:name w:val="Heading 1"/>
    <w:basedOn w:val="Normal"/>
    <w:uiPriority w:val="1"/>
    <w:qFormat/>
    <w:pPr>
      <w:ind w:left="119"/>
      <w:outlineLvl w:val="1"/>
    </w:pPr>
    <w:rPr>
      <w:rFonts w:ascii="Gill Sans MT" w:hAnsi="Gill Sans MT" w:eastAsia="Gill Sans MT" w:cs="Gill Sans MT"/>
      <w:b/>
      <w:bCs/>
      <w:sz w:val="22"/>
      <w:szCs w:val="22"/>
      <w:lang w:val="en-US" w:eastAsia="en-US" w:bidi="ar-SA"/>
    </w:rPr>
  </w:style>
  <w:style w:styleId="Heading2" w:type="paragraph">
    <w:name w:val="Heading 2"/>
    <w:basedOn w:val="Normal"/>
    <w:uiPriority w:val="1"/>
    <w:qFormat/>
    <w:pPr>
      <w:ind w:left="419"/>
      <w:outlineLvl w:val="2"/>
    </w:pPr>
    <w:rPr>
      <w:rFonts w:ascii="Gill Sans MT" w:hAnsi="Gill Sans MT" w:eastAsia="Gill Sans MT" w:cs="Gill Sans MT"/>
      <w:b/>
      <w:bCs/>
      <w:sz w:val="18"/>
      <w:szCs w:val="18"/>
      <w:lang w:val="en-US" w:eastAsia="en-US" w:bidi="ar-SA"/>
    </w:rPr>
  </w:style>
  <w:style w:styleId="Heading3" w:type="paragraph">
    <w:name w:val="Heading 3"/>
    <w:basedOn w:val="Normal"/>
    <w:uiPriority w:val="1"/>
    <w:qFormat/>
    <w:pPr>
      <w:spacing w:before="172"/>
      <w:ind w:left="419"/>
      <w:outlineLvl w:val="3"/>
    </w:pPr>
    <w:rPr>
      <w:rFonts w:ascii="Gill Sans MT" w:hAnsi="Gill Sans MT" w:eastAsia="Gill Sans MT" w:cs="Gill Sans MT"/>
      <w:b/>
      <w:bCs/>
      <w:sz w:val="15"/>
      <w:szCs w:val="15"/>
      <w:lang w:val="en-US" w:eastAsia="en-US" w:bidi="ar-SA"/>
    </w:rPr>
  </w:style>
  <w:style w:styleId="ListParagraph" w:type="paragraph">
    <w:name w:val="List Paragraph"/>
    <w:basedOn w:val="Normal"/>
    <w:uiPriority w:val="1"/>
    <w:qFormat/>
    <w:pPr>
      <w:spacing w:before="21"/>
      <w:ind w:left="1092" w:hanging="223"/>
    </w:pPr>
    <w:rPr>
      <w:rFonts w:ascii="Trebuchet MS" w:hAnsi="Trebuchet MS" w:eastAsia="Trebuchet MS" w:cs="Trebuchet MS"/>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finaid@ucf.edu" TargetMode="External"/><Relationship Id="rId8" Type="http://schemas.openxmlformats.org/officeDocument/2006/relationships/hyperlink" Target="mailto:gradfellowship@ucf.edu" TargetMode="Externa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yperlink" Target="mailto:anthrogpd@ucf.edu" TargetMode="External"/><Relationship Id="rId12" Type="http://schemas.openxmlformats.org/officeDocument/2006/relationships/hyperlink" Target="mailto:anthrograduate@ucf.edu" TargetMode="External"/><Relationship Id="rId13" Type="http://schemas.openxmlformats.org/officeDocument/2006/relationships/hyperlink" Target="mailto:gradadmissions@ucf.edu" TargetMode="Externa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yperlink" Target="mailto:Edgard.Maboudou@ucf.edu" TargetMode="Externa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yperlink" Target="mailto:BioGradChair@ucf.edu" TargetMode="External"/><Relationship Id="rId22" Type="http://schemas.openxmlformats.org/officeDocument/2006/relationships/hyperlink" Target="mailto:juana.pasco@ucf.edu" TargetMode="External"/><Relationship Id="rId23" Type="http://schemas.openxmlformats.org/officeDocument/2006/relationships/hyperlink" Target="mailto:Qun.Huo@ucf.edu" TargetMode="External"/><Relationship Id="rId24" Type="http://schemas.openxmlformats.org/officeDocument/2006/relationships/hyperlink" Target="mailto:chemgrad@ucf.edu" TargetMode="External"/><Relationship Id="rId25" Type="http://schemas.openxmlformats.org/officeDocument/2006/relationships/header" Target="header6.xml"/><Relationship Id="rId26" Type="http://schemas.openxmlformats.org/officeDocument/2006/relationships/footer" Target="footer6.xml"/><Relationship Id="rId27" Type="http://schemas.openxmlformats.org/officeDocument/2006/relationships/header" Target="header7.xml"/><Relationship Id="rId28" Type="http://schemas.openxmlformats.org/officeDocument/2006/relationships/footer" Target="footer7.xml"/><Relationship Id="rId29" Type="http://schemas.openxmlformats.org/officeDocument/2006/relationships/hyperlink" Target="mailto:cbridge@ucf.edu" TargetMode="External"/><Relationship Id="rId30" Type="http://schemas.openxmlformats.org/officeDocument/2006/relationships/hyperlink" Target="mailto:Jessica.Waesche@ucf.edu" TargetMode="External"/><Relationship Id="rId31" Type="http://schemas.openxmlformats.org/officeDocument/2006/relationships/hyperlink" Target="https://apq.ucf.edu/files/Licensure-Disclosure-COS-Clinical-Psychology-MA.pdf" TargetMode="External"/><Relationship Id="rId32" Type="http://schemas.openxmlformats.org/officeDocument/2006/relationships/hyperlink" Target="https://sciences.ucf.edu/psychology/graduate/ma-clinical" TargetMode="External"/><Relationship Id="rId33" Type="http://schemas.openxmlformats.org/officeDocument/2006/relationships/header" Target="header8.xml"/><Relationship Id="rId34" Type="http://schemas.openxmlformats.org/officeDocument/2006/relationships/footer" Target="footer8.xml"/><Relationship Id="rId35" Type="http://schemas.openxmlformats.org/officeDocument/2006/relationships/header" Target="header9.xml"/><Relationship Id="rId36" Type="http://schemas.openxmlformats.org/officeDocument/2006/relationships/footer" Target="footer9.xml"/><Relationship Id="rId37" Type="http://schemas.openxmlformats.org/officeDocument/2006/relationships/hyperlink" Target="mailto:jeffrey.bedwell@ucf.edu" TargetMode="External"/><Relationship Id="rId38" Type="http://schemas.openxmlformats.org/officeDocument/2006/relationships/hyperlink" Target="https://Ann.Miller.ucf.edu/" TargetMode="External"/><Relationship Id="rId39" Type="http://schemas.openxmlformats.org/officeDocument/2006/relationships/hyperlink" Target="mailto:nicholsongrad@ucf.edu" TargetMode="External"/><Relationship Id="rId40" Type="http://schemas.openxmlformats.org/officeDocument/2006/relationships/header" Target="header10.xml"/><Relationship Id="rId41" Type="http://schemas.openxmlformats.org/officeDocument/2006/relationships/footer" Target="footer10.xml"/><Relationship Id="rId42" Type="http://schemas.openxmlformats.org/officeDocument/2006/relationships/header" Target="header11.xml"/><Relationship Id="rId43" Type="http://schemas.openxmlformats.org/officeDocument/2006/relationships/footer" Target="footer11.xml"/><Relationship Id="rId44" Type="http://schemas.openxmlformats.org/officeDocument/2006/relationships/hyperlink" Target="mailto:kate.mansfield@ucf.edu" TargetMode="External"/><Relationship Id="rId45" Type="http://schemas.openxmlformats.org/officeDocument/2006/relationships/header" Target="header12.xml"/><Relationship Id="rId46" Type="http://schemas.openxmlformats.org/officeDocument/2006/relationships/footer" Target="footer12.xml"/><Relationship Id="rId47" Type="http://schemas.openxmlformats.org/officeDocument/2006/relationships/header" Target="header13.xml"/><Relationship Id="rId48" Type="http://schemas.openxmlformats.org/officeDocument/2006/relationships/footer" Target="footer13.xml"/><Relationship Id="rId49" Type="http://schemas.openxmlformats.org/officeDocument/2006/relationships/header" Target="header14.xml"/><Relationship Id="rId50" Type="http://schemas.openxmlformats.org/officeDocument/2006/relationships/footer" Target="footer14.xml"/><Relationship Id="rId51" Type="http://schemas.openxmlformats.org/officeDocument/2006/relationships/hyperlink" Target="mailto:eduardo.teixeira@ucf.edu" TargetMode="External"/><Relationship Id="rId52" Type="http://schemas.openxmlformats.org/officeDocument/2006/relationships/header" Target="header15.xml"/><Relationship Id="rId53" Type="http://schemas.openxmlformats.org/officeDocument/2006/relationships/footer" Target="footer15.xml"/><Relationship Id="rId54" Type="http://schemas.openxmlformats.org/officeDocument/2006/relationships/hyperlink" Target="mailto:Zachary.Beckler@ucf.edu" TargetMode="External"/><Relationship Id="rId55" Type="http://schemas.openxmlformats.org/officeDocument/2006/relationships/header" Target="header16.xml"/><Relationship Id="rId56" Type="http://schemas.openxmlformats.org/officeDocument/2006/relationships/footer" Target="footer16.xml"/><Relationship Id="rId57" Type="http://schemas.openxmlformats.org/officeDocument/2006/relationships/header" Target="header17.xml"/><Relationship Id="rId58" Type="http://schemas.openxmlformats.org/officeDocument/2006/relationships/footer" Target="footer17.xml"/><Relationship Id="rId59" Type="http://schemas.openxmlformats.org/officeDocument/2006/relationships/header" Target="header18.xml"/><Relationship Id="rId60" Type="http://schemas.openxmlformats.org/officeDocument/2006/relationships/footer" Target="footer18.xml"/><Relationship Id="rId61" Type="http://schemas.openxmlformats.org/officeDocument/2006/relationships/header" Target="header19.xml"/><Relationship Id="rId62" Type="http://schemas.openxmlformats.org/officeDocument/2006/relationships/footer" Target="footer19.xml"/><Relationship Id="rId63" Type="http://schemas.openxmlformats.org/officeDocument/2006/relationships/hyperlink" Target="mailto:mustapha.mouloua@ucf.edu" TargetMode="External"/><Relationship Id="rId64" Type="http://schemas.openxmlformats.org/officeDocument/2006/relationships/hyperlink" Target="mailto:Mikala.Armioia@ucf.edu" TargetMode="External"/><Relationship Id="rId65" Type="http://schemas.openxmlformats.org/officeDocument/2006/relationships/header" Target="header20.xml"/><Relationship Id="rId66" Type="http://schemas.openxmlformats.org/officeDocument/2006/relationships/footer" Target="footer20.xml"/><Relationship Id="rId67" Type="http://schemas.openxmlformats.org/officeDocument/2006/relationships/header" Target="header21.xml"/><Relationship Id="rId68" Type="http://schemas.openxmlformats.org/officeDocument/2006/relationships/footer" Target="footer21.xml"/><Relationship Id="rId69" Type="http://schemas.openxmlformats.org/officeDocument/2006/relationships/hyperlink" Target="http://finaid.ucf.edu/" TargetMode="External"/><Relationship Id="rId70" Type="http://schemas.openxmlformats.org/officeDocument/2006/relationships/hyperlink" Target="mailto:michael.chetta@ucf.edu" TargetMode="External"/><Relationship Id="rId71" Type="http://schemas.openxmlformats.org/officeDocument/2006/relationships/hyperlink" Target="mailto:danielle.draper@ucf.edu" TargetMode="External"/><Relationship Id="rId72" Type="http://schemas.openxmlformats.org/officeDocument/2006/relationships/hyperlink" Target="mailto:mark.ehrhart@ucf.edu" TargetMode="External"/><Relationship Id="rId73" Type="http://schemas.openxmlformats.org/officeDocument/2006/relationships/header" Target="header22.xml"/><Relationship Id="rId74" Type="http://schemas.openxmlformats.org/officeDocument/2006/relationships/footer" Target="footer22.xml"/><Relationship Id="rId75" Type="http://schemas.openxmlformats.org/officeDocument/2006/relationships/header" Target="header23.xml"/><Relationship Id="rId76" Type="http://schemas.openxmlformats.org/officeDocument/2006/relationships/footer" Target="footer23.xml"/><Relationship Id="rId77" Type="http://schemas.openxmlformats.org/officeDocument/2006/relationships/hyperlink" Target="mailto:laurence.vonkalm@ucf.edu" TargetMode="External"/><Relationship Id="rId78" Type="http://schemas.openxmlformats.org/officeDocument/2006/relationships/header" Target="header24.xml"/><Relationship Id="rId79" Type="http://schemas.openxmlformats.org/officeDocument/2006/relationships/footer" Target="footer24.xml"/><Relationship Id="rId80" Type="http://schemas.openxmlformats.org/officeDocument/2006/relationships/header" Target="header25.xml"/><Relationship Id="rId81" Type="http://schemas.openxmlformats.org/officeDocument/2006/relationships/footer" Target="footer25.xml"/><Relationship Id="rId82" Type="http://schemas.openxmlformats.org/officeDocument/2006/relationships/header" Target="header26.xml"/><Relationship Id="rId83" Type="http://schemas.openxmlformats.org/officeDocument/2006/relationships/footer" Target="footer26.xml"/><Relationship Id="rId84" Type="http://schemas.openxmlformats.org/officeDocument/2006/relationships/header" Target="header27.xml"/><Relationship Id="rId85" Type="http://schemas.openxmlformats.org/officeDocument/2006/relationships/footer" Target="footer27.xml"/><Relationship Id="rId86" Type="http://schemas.openxmlformats.org/officeDocument/2006/relationships/header" Target="header28.xml"/><Relationship Id="rId87" Type="http://schemas.openxmlformats.org/officeDocument/2006/relationships/footer" Target="footer28.xml"/><Relationship Id="rId88" Type="http://schemas.openxmlformats.org/officeDocument/2006/relationships/header" Target="header29.xml"/><Relationship Id="rId89" Type="http://schemas.openxmlformats.org/officeDocument/2006/relationships/footer" Target="footer29.xml"/><Relationship Id="rId90" Type="http://schemas.openxmlformats.org/officeDocument/2006/relationships/header" Target="header30.xml"/><Relationship Id="rId91" Type="http://schemas.openxmlformats.org/officeDocument/2006/relationships/footer" Target="footer30.xml"/><Relationship Id="rId92" Type="http://schemas.openxmlformats.org/officeDocument/2006/relationships/header" Target="header31.xml"/><Relationship Id="rId93" Type="http://schemas.openxmlformats.org/officeDocument/2006/relationships/footer" Target="footer31.xml"/><Relationship Id="rId94" Type="http://schemas.openxmlformats.org/officeDocument/2006/relationships/header" Target="header32.xml"/><Relationship Id="rId95" Type="http://schemas.openxmlformats.org/officeDocument/2006/relationships/footer" Target="footer32.xml"/><Relationship Id="rId96" Type="http://schemas.openxmlformats.org/officeDocument/2006/relationships/hyperlink" Target="https://funding.graduate.ucf.edu/" TargetMode="External"/><Relationship Id="rId97" Type="http://schemas.openxmlformats.org/officeDocument/2006/relationships/hyperlink" Target="mailto:andrew.boutton@ucf.edu" TargetMode="External"/><Relationship Id="rId98" Type="http://schemas.openxmlformats.org/officeDocument/2006/relationships/hyperlink" Target="mailto:graduatepolisci@ucf.edu" TargetMode="External"/><Relationship Id="rId99" Type="http://schemas.openxmlformats.org/officeDocument/2006/relationships/hyperlink" Target="mailto:benjamin.noel@ucf.edu" TargetMode="External"/><Relationship Id="rId100" Type="http://schemas.openxmlformats.org/officeDocument/2006/relationships/hyperlink" Target="mailto:fieaadmission@ucf.edu" TargetMode="External"/><Relationship Id="rId101" Type="http://schemas.openxmlformats.org/officeDocument/2006/relationships/header" Target="header33.xml"/><Relationship Id="rId102" Type="http://schemas.openxmlformats.org/officeDocument/2006/relationships/footer" Target="footer33.xml"/><Relationship Id="rId103" Type="http://schemas.openxmlformats.org/officeDocument/2006/relationships/header" Target="header34.xml"/><Relationship Id="rId104" Type="http://schemas.openxmlformats.org/officeDocument/2006/relationships/footer" Target="footer34.xml"/><Relationship Id="rId105" Type="http://schemas.openxmlformats.org/officeDocument/2006/relationships/header" Target="header35.xml"/><Relationship Id="rId106" Type="http://schemas.openxmlformats.org/officeDocument/2006/relationships/footer" Target="footer35.xml"/><Relationship Id="rId107" Type="http://schemas.openxmlformats.org/officeDocument/2006/relationships/header" Target="header36.xml"/><Relationship Id="rId108" Type="http://schemas.openxmlformats.org/officeDocument/2006/relationships/footer" Target="footer36.xml"/><Relationship Id="rId109" Type="http://schemas.openxmlformats.org/officeDocument/2006/relationships/header" Target="header37.xml"/><Relationship Id="rId110" Type="http://schemas.openxmlformats.org/officeDocument/2006/relationships/footer" Target="footer37.xml"/><Relationship Id="rId111" Type="http://schemas.openxmlformats.org/officeDocument/2006/relationships/header" Target="header38.xml"/><Relationship Id="rId112" Type="http://schemas.openxmlformats.org/officeDocument/2006/relationships/footer" Target="footer38.xml"/><Relationship Id="rId113" Type="http://schemas.openxmlformats.org/officeDocument/2006/relationships/header" Target="header39.xml"/><Relationship Id="rId114" Type="http://schemas.openxmlformats.org/officeDocument/2006/relationships/footer" Target="footer39.xml"/><Relationship Id="rId115" Type="http://schemas.openxmlformats.org/officeDocument/2006/relationships/header" Target="header40.xml"/><Relationship Id="rId116" Type="http://schemas.openxmlformats.org/officeDocument/2006/relationships/footer" Target="footer40.xml"/><Relationship Id="rId117" Type="http://schemas.openxmlformats.org/officeDocument/2006/relationships/header" Target="header41.xml"/><Relationship Id="rId118" Type="http://schemas.openxmlformats.org/officeDocument/2006/relationships/footer" Target="footer41.xml"/><Relationship Id="rId119" Type="http://schemas.openxmlformats.org/officeDocument/2006/relationships/hyperlink" Target="mailto:jacopo.baggio@ucf.edu" TargetMode="External"/><Relationship Id="rId120" Type="http://schemas.openxmlformats.org/officeDocument/2006/relationships/hyperlink" Target="mailto:William.Kaden@ucf.edu" TargetMode="External"/><Relationship Id="rId121" Type="http://schemas.openxmlformats.org/officeDocument/2006/relationships/hyperlink" Target="mailto:soto@ucf.edu" TargetMode="External"/><Relationship Id="rId122" Type="http://schemas.openxmlformats.org/officeDocument/2006/relationships/hyperlink" Target="mailto:Yanga.Fernandez@ucf.edu" TargetMode="External"/><Relationship Id="rId123" Type="http://schemas.openxmlformats.org/officeDocument/2006/relationships/hyperlink" Target="https://creol.ucf.edu/academics/courses" TargetMode="External"/><Relationship Id="rId124" Type="http://schemas.openxmlformats.org/officeDocument/2006/relationships/hyperlink" Target="mailto:adove@ucf.edu" TargetMode="External"/><Relationship Id="rId125" Type="http://schemas.openxmlformats.org/officeDocument/2006/relationships/hyperlink" Target="mailto:Yan@ucf.edu" TargetMode="External"/><Relationship Id="rId126" Type="http://schemas.openxmlformats.org/officeDocument/2006/relationships/hyperlink" Target="mailto:aracelis.perezlopez@ucf.edu" TargetMode="External"/><Relationship Id="rId127" Type="http://schemas.openxmlformats.org/officeDocument/2006/relationships/header" Target="header42.xml"/><Relationship Id="rId128" Type="http://schemas.openxmlformats.org/officeDocument/2006/relationships/footer" Target="footer42.xml"/><Relationship Id="rId129" Type="http://schemas.openxmlformats.org/officeDocument/2006/relationships/header" Target="header43.xml"/><Relationship Id="rId130" Type="http://schemas.openxmlformats.org/officeDocument/2006/relationships/footer" Target="footer43.xml"/><Relationship Id="rId131" Type="http://schemas.openxmlformats.org/officeDocument/2006/relationships/header" Target="header44.xml"/><Relationship Id="rId132" Type="http://schemas.openxmlformats.org/officeDocument/2006/relationships/footer" Target="footer44.xml"/><Relationship Id="rId133" Type="http://schemas.openxmlformats.org/officeDocument/2006/relationships/hyperlink" Target="mailto:Andrew.Boutton@ucf.edu" TargetMode="External"/><Relationship Id="rId134" Type="http://schemas.openxmlformats.org/officeDocument/2006/relationships/header" Target="header45.xml"/><Relationship Id="rId135" Type="http://schemas.openxmlformats.org/officeDocument/2006/relationships/footer" Target="footer45.xml"/><Relationship Id="rId136" Type="http://schemas.openxmlformats.org/officeDocument/2006/relationships/header" Target="header46.xml"/><Relationship Id="rId137" Type="http://schemas.openxmlformats.org/officeDocument/2006/relationships/footer" Target="footer46.xml"/><Relationship Id="rId138" Type="http://schemas.openxmlformats.org/officeDocument/2006/relationships/hyperlink" Target="mailto:Jason.Ford@ucf.edu" TargetMode="External"/><Relationship Id="rId139" Type="http://schemas.openxmlformats.org/officeDocument/2006/relationships/header" Target="header47.xml"/><Relationship Id="rId140" Type="http://schemas.openxmlformats.org/officeDocument/2006/relationships/footer" Target="footer47.xml"/><Relationship Id="rId141" Type="http://schemas.openxmlformats.org/officeDocument/2006/relationships/header" Target="header48.xml"/><Relationship Id="rId142" Type="http://schemas.openxmlformats.org/officeDocument/2006/relationships/footer" Target="footer48.xml"/><Relationship Id="rId143" Type="http://schemas.openxmlformats.org/officeDocument/2006/relationships/header" Target="header49.xml"/><Relationship Id="rId144" Type="http://schemas.openxmlformats.org/officeDocument/2006/relationships/footer" Target="footer49.xml"/><Relationship Id="rId145" Type="http://schemas.openxmlformats.org/officeDocument/2006/relationships/hyperlink" Target="mailto:adonley@ucf.edu" TargetMode="External"/><Relationship Id="rId146" Type="http://schemas.openxmlformats.org/officeDocument/2006/relationships/hyperlink" Target="mailto:socadmissions@ucf.edu" TargetMode="External"/><Relationship Id="rId147" Type="http://schemas.openxmlformats.org/officeDocument/2006/relationships/hyperlink" Target="mailto:Timothy.Hawthorne@ucf.edu" TargetMode="External"/><Relationship Id="rId148" Type="http://schemas.openxmlformats.org/officeDocument/2006/relationships/header" Target="header50.xml"/><Relationship Id="rId149" Type="http://schemas.openxmlformats.org/officeDocument/2006/relationships/footer" Target="footer50.xml"/><Relationship Id="rId150" Type="http://schemas.openxmlformats.org/officeDocument/2006/relationships/header" Target="header51.xml"/><Relationship Id="rId151" Type="http://schemas.openxmlformats.org/officeDocument/2006/relationships/footer" Target="footer51.xml"/><Relationship Id="rId152" Type="http://schemas.openxmlformats.org/officeDocument/2006/relationships/header" Target="header52.xml"/><Relationship Id="rId153" Type="http://schemas.openxmlformats.org/officeDocument/2006/relationships/footer" Target="footer52.xml"/><Relationship Id="rId154" Type="http://schemas.openxmlformats.org/officeDocument/2006/relationships/header" Target="header53.xml"/><Relationship Id="rId155" Type="http://schemas.openxmlformats.org/officeDocument/2006/relationships/footer" Target="footer53.xml"/><Relationship Id="rId156" Type="http://schemas.openxmlformats.org/officeDocument/2006/relationships/hyperlink" Target="mailto:ann.miller@ucf.edu" TargetMode="External"/><Relationship Id="rId157" Type="http://schemas.openxmlformats.org/officeDocument/2006/relationships/header" Target="header54.xml"/><Relationship Id="rId158" Type="http://schemas.openxmlformats.org/officeDocument/2006/relationships/footer" Target="footer54.xml"/><Relationship Id="rId159" Type="http://schemas.openxmlformats.org/officeDocument/2006/relationships/header" Target="header55.xml"/><Relationship Id="rId160" Type="http://schemas.openxmlformats.org/officeDocument/2006/relationships/footer" Target="footer55.xml"/><Relationship Id="rId161" Type="http://schemas.openxmlformats.org/officeDocument/2006/relationships/hyperlink" Target="mailto:Jonathan.Knuckey@ucf.edu" TargetMode="External"/><Relationship Id="rId16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University of Central Florida</dc:creator>
  <dc:title>University of Central Florida Graduate Catalog, 2024 - 2025</dc:title>
  <dcterms:created xsi:type="dcterms:W3CDTF">2026-09-29T15:16:56Z</dcterms:created>
  <dcterms:modified xsi:type="dcterms:W3CDTF">2026-09-29T15:16:56Z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2026-09-29T00:00:00Z</vt:filetime>
  </property>
  <property fmtid="{D5CDD505-2E9C-101B-9397-08002B2CF9AE}" pid="3" name="Creator">
    <vt:lpwstr>Appligent pdfHarmony 2.0</vt:lpwstr>
  </property>
  <property fmtid="{D5CDD505-2E9C-101B-9397-08002B2CF9AE}" pid="4" name="LastSaved">
    <vt:filetime>2026-09-29T00:00:00Z</vt:filetime>
  </property>
  <property fmtid="{D5CDD505-2E9C-101B-9397-08002B2CF9AE}" pid="5" name="Producer">
    <vt:lpwstr>Adobe Acrobat (64-bit) 25 Paper Capture Plug-in</vt:lpwstr>
  </property>
</Properties>
</file>