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Escribe el nombre de tu Proyecto APT.</w:t>
            </w:r>
          </w:p>
          <w:p w:rsidR="00000000" w:rsidDel="00000000" w:rsidP="00000000" w:rsidRDefault="00000000" w:rsidRPr="00000000" w14:paraId="00000010">
            <w:pPr>
              <w:rPr>
                <w:i w:val="1"/>
                <w:color w:val="548dd4"/>
                <w:sz w:val="20"/>
                <w:szCs w:val="20"/>
              </w:rPr>
            </w:pPr>
            <w:r w:rsidDel="00000000" w:rsidR="00000000" w:rsidRPr="00000000">
              <w:rPr>
                <w:i w:val="1"/>
                <w:color w:val="548dd4"/>
                <w:sz w:val="20"/>
                <w:szCs w:val="20"/>
                <w:rtl w:val="0"/>
              </w:rPr>
              <w:t xml:space="preserve">NewSound</w:t>
            </w:r>
          </w:p>
        </w:tc>
      </w:tr>
      <w:tr>
        <w:trPr>
          <w:cantSplit w:val="0"/>
          <w:trHeight w:val="418"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2">
            <w:pPr>
              <w:rPr>
                <w:i w:val="1"/>
                <w:color w:val="548dd4"/>
                <w:sz w:val="20"/>
                <w:szCs w:val="20"/>
              </w:rPr>
            </w:pPr>
            <w:r w:rsidDel="00000000" w:rsidR="00000000" w:rsidRPr="00000000">
              <w:rPr>
                <w:i w:val="1"/>
                <w:color w:val="548dd4"/>
                <w:sz w:val="20"/>
                <w:szCs w:val="20"/>
                <w:rtl w:val="0"/>
              </w:rPr>
              <w:t xml:space="preserve">Desarrollo y gestión de sistemas tecnológicos.</w:t>
            </w:r>
          </w:p>
          <w:p w:rsidR="00000000" w:rsidDel="00000000" w:rsidP="00000000" w:rsidRDefault="00000000" w:rsidRPr="00000000" w14:paraId="00000013">
            <w:pPr>
              <w:rPr>
                <w:i w:val="1"/>
                <w:color w:val="548dd4"/>
                <w:sz w:val="20"/>
                <w:szCs w:val="20"/>
              </w:rPr>
            </w:pPr>
            <w:r w:rsidDel="00000000" w:rsidR="00000000" w:rsidRPr="00000000">
              <w:rPr>
                <w:i w:val="1"/>
                <w:color w:val="548dd4"/>
                <w:sz w:val="20"/>
                <w:szCs w:val="20"/>
                <w:rtl w:val="0"/>
              </w:rPr>
              <w:t xml:space="preserve">Análisis y diseño de plataformas digitales.</w:t>
            </w:r>
          </w:p>
          <w:p w:rsidR="00000000" w:rsidDel="00000000" w:rsidP="00000000" w:rsidRDefault="00000000" w:rsidRPr="00000000" w14:paraId="00000014">
            <w:pPr>
              <w:rPr>
                <w:i w:val="1"/>
                <w:color w:val="548dd4"/>
                <w:sz w:val="20"/>
                <w:szCs w:val="20"/>
              </w:rPr>
            </w:pPr>
            <w:r w:rsidDel="00000000" w:rsidR="00000000" w:rsidRPr="00000000">
              <w:rPr>
                <w:i w:val="1"/>
                <w:color w:val="548dd4"/>
                <w:sz w:val="20"/>
                <w:szCs w:val="20"/>
                <w:rtl w:val="0"/>
              </w:rPr>
              <w:t xml:space="preserve">Gestión de proyectos de TI con metodologías ágiles.</w:t>
            </w:r>
          </w:p>
          <w:p w:rsidR="00000000" w:rsidDel="00000000" w:rsidP="00000000" w:rsidRDefault="00000000" w:rsidRPr="00000000" w14:paraId="00000015">
            <w:pPr>
              <w:rPr>
                <w:i w:val="1"/>
                <w:color w:val="548dd4"/>
                <w:sz w:val="20"/>
                <w:szCs w:val="20"/>
              </w:rPr>
            </w:pPr>
            <w:r w:rsidDel="00000000" w:rsidR="00000000" w:rsidRPr="00000000">
              <w:rPr>
                <w:i w:val="1"/>
                <w:color w:val="548dd4"/>
                <w:sz w:val="20"/>
                <w:szCs w:val="20"/>
                <w:rtl w:val="0"/>
              </w:rPr>
              <w:t xml:space="preserve">Comunicación digital y experiencia de usuario (UX).</w:t>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8">
            <w:pPr>
              <w:rPr>
                <w:i w:val="1"/>
                <w:color w:val="548dd4"/>
                <w:sz w:val="20"/>
                <w:szCs w:val="20"/>
              </w:rPr>
            </w:pPr>
            <w:r w:rsidDel="00000000" w:rsidR="00000000" w:rsidRPr="00000000">
              <w:rPr>
                <w:i w:val="1"/>
                <w:color w:val="548dd4"/>
                <w:sz w:val="20"/>
                <w:szCs w:val="20"/>
                <w:rtl w:val="0"/>
              </w:rPr>
              <w:t xml:space="preserve">Diseñar y gestionar soluciones tecnológicas aplicadas a contextos reales.</w:t>
            </w:r>
          </w:p>
          <w:p w:rsidR="00000000" w:rsidDel="00000000" w:rsidP="00000000" w:rsidRDefault="00000000" w:rsidRPr="00000000" w14:paraId="00000019">
            <w:pPr>
              <w:rPr>
                <w:i w:val="1"/>
                <w:color w:val="548dd4"/>
                <w:sz w:val="20"/>
                <w:szCs w:val="20"/>
              </w:rPr>
            </w:pPr>
            <w:r w:rsidDel="00000000" w:rsidR="00000000" w:rsidRPr="00000000">
              <w:rPr>
                <w:i w:val="1"/>
                <w:color w:val="548dd4"/>
                <w:sz w:val="20"/>
                <w:szCs w:val="20"/>
                <w:rtl w:val="0"/>
              </w:rPr>
              <w:t xml:space="preserve">Implementar metodologías de gestión de proyectos en entornos digitales.</w:t>
            </w:r>
          </w:p>
          <w:p w:rsidR="00000000" w:rsidDel="00000000" w:rsidP="00000000" w:rsidRDefault="00000000" w:rsidRPr="00000000" w14:paraId="0000001A">
            <w:pPr>
              <w:rPr>
                <w:i w:val="1"/>
                <w:color w:val="548dd4"/>
                <w:sz w:val="20"/>
                <w:szCs w:val="20"/>
              </w:rPr>
            </w:pPr>
            <w:r w:rsidDel="00000000" w:rsidR="00000000" w:rsidRPr="00000000">
              <w:rPr>
                <w:i w:val="1"/>
                <w:color w:val="548dd4"/>
                <w:sz w:val="20"/>
                <w:szCs w:val="20"/>
                <w:rtl w:val="0"/>
              </w:rPr>
              <w:t xml:space="preserve">Analizar necesidades de usuarios y transformarlas en requerimientos funcionales.</w:t>
            </w:r>
          </w:p>
          <w:p w:rsidR="00000000" w:rsidDel="00000000" w:rsidP="00000000" w:rsidRDefault="00000000" w:rsidRPr="00000000" w14:paraId="0000001B">
            <w:pPr>
              <w:rPr>
                <w:i w:val="1"/>
                <w:color w:val="548dd4"/>
                <w:sz w:val="20"/>
                <w:szCs w:val="20"/>
              </w:rPr>
            </w:pPr>
            <w:r w:rsidDel="00000000" w:rsidR="00000000" w:rsidRPr="00000000">
              <w:rPr>
                <w:i w:val="1"/>
                <w:color w:val="548dd4"/>
                <w:sz w:val="20"/>
                <w:szCs w:val="20"/>
                <w:rtl w:val="0"/>
              </w:rPr>
              <w:t xml:space="preserve">Comunicar propuestas tecnológicas de forma clara y fundamentada.</w:t>
            </w:r>
          </w:p>
        </w:tc>
      </w:tr>
    </w:tbl>
    <w:p w:rsidR="00000000" w:rsidDel="00000000" w:rsidP="00000000" w:rsidRDefault="00000000" w:rsidRPr="00000000" w14:paraId="0000001C">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D">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F">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01" w:right="0" w:hanging="283"/>
              <w:jc w:val="both"/>
              <w:rPr>
                <w:rFonts w:ascii="Quattrocento Sans" w:cs="Quattrocento Sans" w:eastAsia="Quattrocento Sans" w:hAnsi="Quattrocento Sans"/>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Señala qu</w:t>
            </w:r>
            <w:r w:rsidDel="00000000" w:rsidR="00000000" w:rsidRPr="00000000">
              <w:rPr>
                <w:rFonts w:ascii="Quattrocento Sans" w:cs="Quattrocento Sans" w:eastAsia="Quattrocento Sans" w:hAnsi="Quattrocento Sans"/>
                <w:b w:val="0"/>
                <w:i w:val="1"/>
                <w:smallCaps w:val="0"/>
                <w:strike w:val="0"/>
                <w:color w:val="0070c0"/>
                <w:sz w:val="18"/>
                <w:szCs w:val="18"/>
                <w:u w:val="none"/>
                <w:shd w:fill="auto" w:val="clear"/>
                <w:vertAlign w:val="baseline"/>
                <w:rtl w:val="0"/>
              </w:rPr>
              <w:t xml:space="preserve">é</w:t>
            </w: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 problema buscó solucionar tu proyecto y su relevancia para el contexto de la profesión. Algunas preguntas que pueden ayudarte a responder este apartado son: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¿Por qué es relevante este tema para el campo laboral de tu carrera?</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quiénes afecta o impacta la situación que abordaste? (Ej.: Grupo etario, usuarios de algún servicio, etc.).</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fue el aporte de valor (real o simulado) de tu Proyecto APT para el contexto laboral y/o social en que se situó?</w:t>
            </w:r>
            <w:r w:rsidDel="00000000" w:rsidR="00000000" w:rsidRPr="00000000">
              <w:rPr>
                <w:rFonts w:ascii="Calibri" w:cs="Calibri" w:eastAsia="Calibri" w:hAnsi="Calibri"/>
                <w:b w:val="0"/>
                <w:i w:val="0"/>
                <w:smallCaps w:val="0"/>
                <w:strike w:val="0"/>
                <w:color w:val="0070c0"/>
                <w:sz w:val="18"/>
                <w:szCs w:val="18"/>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26">
            <w:pPr>
              <w:spacing w:after="240" w:before="240" w:line="240" w:lineRule="auto"/>
              <w:jc w:val="both"/>
              <w:rPr>
                <w:i w:val="1"/>
                <w:color w:val="0070c0"/>
                <w:sz w:val="18"/>
                <w:szCs w:val="18"/>
              </w:rPr>
            </w:pPr>
            <w:r w:rsidDel="00000000" w:rsidR="00000000" w:rsidRPr="00000000">
              <w:rPr>
                <w:i w:val="1"/>
                <w:color w:val="0070c0"/>
                <w:sz w:val="18"/>
                <w:szCs w:val="18"/>
                <w:rtl w:val="0"/>
              </w:rPr>
              <w:t xml:space="preserve">Nuestro proyecto </w:t>
            </w:r>
            <w:r w:rsidDel="00000000" w:rsidR="00000000" w:rsidRPr="00000000">
              <w:rPr>
                <w:b w:val="1"/>
                <w:i w:val="1"/>
                <w:color w:val="0070c0"/>
                <w:sz w:val="18"/>
                <w:szCs w:val="18"/>
                <w:rtl w:val="0"/>
              </w:rPr>
              <w:t xml:space="preserve">NewSound</w:t>
            </w:r>
            <w:r w:rsidDel="00000000" w:rsidR="00000000" w:rsidRPr="00000000">
              <w:rPr>
                <w:i w:val="1"/>
                <w:color w:val="0070c0"/>
                <w:sz w:val="18"/>
                <w:szCs w:val="18"/>
                <w:rtl w:val="0"/>
              </w:rPr>
              <w:t xml:space="preserve"> buscó desarrollar el concepto de una </w:t>
            </w:r>
            <w:r w:rsidDel="00000000" w:rsidR="00000000" w:rsidRPr="00000000">
              <w:rPr>
                <w:b w:val="1"/>
                <w:i w:val="1"/>
                <w:color w:val="0070c0"/>
                <w:sz w:val="18"/>
                <w:szCs w:val="18"/>
                <w:rtl w:val="0"/>
              </w:rPr>
              <w:t xml:space="preserve">plataforma digital que integre un reproductor musical online con funciones de red social y un espacio de críticas</w:t>
            </w:r>
            <w:r w:rsidDel="00000000" w:rsidR="00000000" w:rsidRPr="00000000">
              <w:rPr>
                <w:i w:val="1"/>
                <w:color w:val="0070c0"/>
                <w:sz w:val="18"/>
                <w:szCs w:val="18"/>
                <w:rtl w:val="0"/>
              </w:rPr>
              <w:t xml:space="preserve">. Su propósito principal fue </w:t>
            </w:r>
            <w:r w:rsidDel="00000000" w:rsidR="00000000" w:rsidRPr="00000000">
              <w:rPr>
                <w:b w:val="1"/>
                <w:i w:val="1"/>
                <w:color w:val="0070c0"/>
                <w:sz w:val="18"/>
                <w:szCs w:val="18"/>
                <w:rtl w:val="0"/>
              </w:rPr>
              <w:t xml:space="preserve">dar visibilidad a artistas emergentes, generar interacción entre usuarios y críticos, y fomentar la creación de comunidades en torno a la música</w:t>
            </w:r>
            <w:r w:rsidDel="00000000" w:rsidR="00000000" w:rsidRPr="00000000">
              <w:rPr>
                <w:i w:val="1"/>
                <w:color w:val="0070c0"/>
                <w:sz w:val="18"/>
                <w:szCs w:val="18"/>
                <w:rtl w:val="0"/>
              </w:rPr>
              <w:t xml:space="preserve">.</w:t>
            </w:r>
          </w:p>
          <w:p w:rsidR="00000000" w:rsidDel="00000000" w:rsidP="00000000" w:rsidRDefault="00000000" w:rsidRPr="00000000" w14:paraId="00000027">
            <w:pPr>
              <w:spacing w:after="240" w:before="240" w:line="240" w:lineRule="auto"/>
              <w:jc w:val="both"/>
              <w:rPr>
                <w:i w:val="1"/>
                <w:color w:val="0070c0"/>
                <w:sz w:val="18"/>
                <w:szCs w:val="18"/>
              </w:rPr>
            </w:pPr>
            <w:r w:rsidDel="00000000" w:rsidR="00000000" w:rsidRPr="00000000">
              <w:rPr>
                <w:i w:val="1"/>
                <w:color w:val="0070c0"/>
                <w:sz w:val="18"/>
                <w:szCs w:val="18"/>
                <w:rtl w:val="0"/>
              </w:rPr>
              <w:t xml:space="preserve">Consideramos que este proyecto es relevante ya que la </w:t>
            </w:r>
            <w:r w:rsidDel="00000000" w:rsidR="00000000" w:rsidRPr="00000000">
              <w:rPr>
                <w:b w:val="1"/>
                <w:i w:val="1"/>
                <w:color w:val="0070c0"/>
                <w:sz w:val="18"/>
                <w:szCs w:val="18"/>
                <w:rtl w:val="0"/>
              </w:rPr>
              <w:t xml:space="preserve">industria musical digital</w:t>
            </w:r>
            <w:r w:rsidDel="00000000" w:rsidR="00000000" w:rsidRPr="00000000">
              <w:rPr>
                <w:i w:val="1"/>
                <w:color w:val="0070c0"/>
                <w:sz w:val="18"/>
                <w:szCs w:val="18"/>
                <w:rtl w:val="0"/>
              </w:rPr>
              <w:t xml:space="preserve"> está en constante crecimiento y transformación. Aunque existen grandes plataformas de streaming, pocas integran un espacio social que potencie tanto a los artistas como a la crítica especializada y a los propios usuarios.</w:t>
            </w:r>
          </w:p>
          <w:p w:rsidR="00000000" w:rsidDel="00000000" w:rsidP="00000000" w:rsidRDefault="00000000" w:rsidRPr="00000000" w14:paraId="00000028">
            <w:pPr>
              <w:spacing w:after="240" w:before="240" w:line="240" w:lineRule="auto"/>
              <w:jc w:val="both"/>
              <w:rPr>
                <w:i w:val="1"/>
                <w:color w:val="0070c0"/>
                <w:sz w:val="18"/>
                <w:szCs w:val="18"/>
              </w:rPr>
            </w:pPr>
            <w:r w:rsidDel="00000000" w:rsidR="00000000" w:rsidRPr="00000000">
              <w:rPr>
                <w:i w:val="1"/>
                <w:color w:val="0070c0"/>
                <w:sz w:val="18"/>
                <w:szCs w:val="18"/>
                <w:rtl w:val="0"/>
              </w:rPr>
              <w:t xml:space="preserve">El proyecto se situó en </w:t>
            </w:r>
            <w:r w:rsidDel="00000000" w:rsidR="00000000" w:rsidRPr="00000000">
              <w:rPr>
                <w:b w:val="1"/>
                <w:i w:val="1"/>
                <w:color w:val="0070c0"/>
                <w:sz w:val="18"/>
                <w:szCs w:val="18"/>
                <w:rtl w:val="0"/>
              </w:rPr>
              <w:t xml:space="preserve">Chile</w:t>
            </w:r>
            <w:r w:rsidDel="00000000" w:rsidR="00000000" w:rsidRPr="00000000">
              <w:rPr>
                <w:i w:val="1"/>
                <w:color w:val="0070c0"/>
                <w:sz w:val="18"/>
                <w:szCs w:val="18"/>
                <w:rtl w:val="0"/>
              </w:rPr>
              <w:t xml:space="preserve">, pero con un diseño que puede ser escalable a nivel global. Los principales beneficiados serían </w:t>
            </w:r>
            <w:r w:rsidDel="00000000" w:rsidR="00000000" w:rsidRPr="00000000">
              <w:rPr>
                <w:b w:val="1"/>
                <w:i w:val="1"/>
                <w:color w:val="0070c0"/>
                <w:sz w:val="18"/>
                <w:szCs w:val="18"/>
                <w:rtl w:val="0"/>
              </w:rPr>
              <w:t xml:space="preserve">artistas independientes, usuarios de música online y críticos especializados</w:t>
            </w:r>
            <w:r w:rsidDel="00000000" w:rsidR="00000000" w:rsidRPr="00000000">
              <w:rPr>
                <w:i w:val="1"/>
                <w:color w:val="0070c0"/>
                <w:sz w:val="18"/>
                <w:szCs w:val="18"/>
                <w:rtl w:val="0"/>
              </w:rPr>
              <w:t xml:space="preserve">, quienes encontrarán en NewSound un espacio para compartir, interactuar y descubrir.</w:t>
            </w:r>
          </w:p>
          <w:p w:rsidR="00000000" w:rsidDel="00000000" w:rsidP="00000000" w:rsidRDefault="00000000" w:rsidRPr="00000000" w14:paraId="00000029">
            <w:pPr>
              <w:spacing w:after="240" w:before="240" w:line="240" w:lineRule="auto"/>
              <w:jc w:val="both"/>
              <w:rPr>
                <w:i w:val="1"/>
                <w:color w:val="0070c0"/>
                <w:sz w:val="18"/>
                <w:szCs w:val="18"/>
              </w:rPr>
            </w:pPr>
            <w:r w:rsidDel="00000000" w:rsidR="00000000" w:rsidRPr="00000000">
              <w:rPr>
                <w:i w:val="1"/>
                <w:color w:val="0070c0"/>
                <w:sz w:val="18"/>
                <w:szCs w:val="18"/>
                <w:rtl w:val="0"/>
              </w:rPr>
              <w:t xml:space="preserve">El aporte de valor fue proponer un </w:t>
            </w:r>
            <w:r w:rsidDel="00000000" w:rsidR="00000000" w:rsidRPr="00000000">
              <w:rPr>
                <w:b w:val="1"/>
                <w:i w:val="1"/>
                <w:color w:val="0070c0"/>
                <w:sz w:val="18"/>
                <w:szCs w:val="18"/>
                <w:rtl w:val="0"/>
              </w:rPr>
              <w:t xml:space="preserve">proyecto innovador en la industria musical</w:t>
            </w:r>
            <w:r w:rsidDel="00000000" w:rsidR="00000000" w:rsidRPr="00000000">
              <w:rPr>
                <w:i w:val="1"/>
                <w:color w:val="0070c0"/>
                <w:sz w:val="18"/>
                <w:szCs w:val="18"/>
                <w:rtl w:val="0"/>
              </w:rPr>
              <w:t xml:space="preserve">, donde escuchar música, opinar y crear comunidad se reúnen en un mismo lugar.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70c0"/>
                <w:sz w:val="18"/>
                <w:szCs w:val="18"/>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Objetivo general y específicos.</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 es el objetivo general de tu Proyecto APT? ¿Cuáles son los objetivos específicos de tu Proyecto APT?</w:t>
            </w:r>
          </w:p>
          <w:p w:rsidR="00000000" w:rsidDel="00000000" w:rsidP="00000000" w:rsidRDefault="00000000" w:rsidRPr="00000000" w14:paraId="0000002E">
            <w:pPr>
              <w:spacing w:after="240" w:before="240" w:lineRule="auto"/>
              <w:rPr>
                <w:i w:val="1"/>
                <w:color w:val="0070c0"/>
                <w:sz w:val="18"/>
                <w:szCs w:val="18"/>
              </w:rPr>
            </w:pPr>
            <w:r w:rsidDel="00000000" w:rsidR="00000000" w:rsidRPr="00000000">
              <w:rPr>
                <w:b w:val="1"/>
                <w:i w:val="1"/>
                <w:color w:val="0070c0"/>
                <w:sz w:val="18"/>
                <w:szCs w:val="18"/>
                <w:rtl w:val="0"/>
              </w:rPr>
              <w:t xml:space="preserve">Objetivo general:</w:t>
              <w:br w:type="textWrapping"/>
            </w:r>
            <w:r w:rsidDel="00000000" w:rsidR="00000000" w:rsidRPr="00000000">
              <w:rPr>
                <w:i w:val="1"/>
                <w:color w:val="0070c0"/>
                <w:sz w:val="18"/>
                <w:szCs w:val="18"/>
                <w:rtl w:val="0"/>
              </w:rPr>
              <w:t xml:space="preserve"> Diseñar y fundamentar el desarrollo de una plataforma digital que combine un reproductor musical online con funciones sociales y de crítica, con el fin de dar mayor visibilidad a artistas y fomentar la interacción entre usuarios y especialistas.</w:t>
            </w:r>
          </w:p>
          <w:p w:rsidR="00000000" w:rsidDel="00000000" w:rsidP="00000000" w:rsidRDefault="00000000" w:rsidRPr="00000000" w14:paraId="0000002F">
            <w:pPr>
              <w:spacing w:after="240" w:before="240" w:lineRule="auto"/>
              <w:rPr>
                <w:b w:val="1"/>
                <w:i w:val="1"/>
                <w:color w:val="0070c0"/>
                <w:sz w:val="18"/>
                <w:szCs w:val="18"/>
              </w:rPr>
            </w:pPr>
            <w:r w:rsidDel="00000000" w:rsidR="00000000" w:rsidRPr="00000000">
              <w:rPr>
                <w:b w:val="1"/>
                <w:i w:val="1"/>
                <w:color w:val="0070c0"/>
                <w:sz w:val="18"/>
                <w:szCs w:val="18"/>
                <w:rtl w:val="0"/>
              </w:rPr>
              <w:t xml:space="preserve">Objetivos específicos:</w:t>
            </w:r>
          </w:p>
          <w:p w:rsidR="00000000" w:rsidDel="00000000" w:rsidP="00000000" w:rsidRDefault="00000000" w:rsidRPr="00000000" w14:paraId="00000030">
            <w:pPr>
              <w:numPr>
                <w:ilvl w:val="0"/>
                <w:numId w:val="2"/>
              </w:numPr>
              <w:spacing w:after="0" w:afterAutospacing="0" w:before="240" w:lineRule="auto"/>
              <w:ind w:left="720" w:hanging="360"/>
              <w:rPr>
                <w:i w:val="1"/>
                <w:color w:val="0070c0"/>
                <w:sz w:val="18"/>
                <w:szCs w:val="18"/>
              </w:rPr>
            </w:pPr>
            <w:r w:rsidDel="00000000" w:rsidR="00000000" w:rsidRPr="00000000">
              <w:rPr>
                <w:i w:val="1"/>
                <w:color w:val="0070c0"/>
                <w:sz w:val="18"/>
                <w:szCs w:val="18"/>
                <w:rtl w:val="0"/>
              </w:rPr>
              <w:t xml:space="preserve">Analizar el contexto de la industria musical digital y detectar necesidades no cubiertas.</w:t>
              <w:br w:type="textWrapping"/>
            </w:r>
          </w:p>
          <w:p w:rsidR="00000000" w:rsidDel="00000000" w:rsidP="00000000" w:rsidRDefault="00000000" w:rsidRPr="00000000" w14:paraId="00000031">
            <w:pPr>
              <w:numPr>
                <w:ilvl w:val="0"/>
                <w:numId w:val="2"/>
              </w:numPr>
              <w:spacing w:after="0" w:afterAutospacing="0" w:before="0" w:beforeAutospacing="0" w:lineRule="auto"/>
              <w:ind w:left="720" w:hanging="360"/>
              <w:rPr>
                <w:i w:val="1"/>
                <w:color w:val="0070c0"/>
                <w:sz w:val="18"/>
                <w:szCs w:val="18"/>
              </w:rPr>
            </w:pPr>
            <w:r w:rsidDel="00000000" w:rsidR="00000000" w:rsidRPr="00000000">
              <w:rPr>
                <w:i w:val="1"/>
                <w:color w:val="0070c0"/>
                <w:sz w:val="18"/>
                <w:szCs w:val="18"/>
                <w:rtl w:val="0"/>
              </w:rPr>
              <w:t xml:space="preserve">Diseñar el concepto y funcionalidades principales de la plataforma NewSound.</w:t>
              <w:br w:type="textWrapping"/>
            </w:r>
          </w:p>
          <w:p w:rsidR="00000000" w:rsidDel="00000000" w:rsidP="00000000" w:rsidRDefault="00000000" w:rsidRPr="00000000" w14:paraId="00000032">
            <w:pPr>
              <w:numPr>
                <w:ilvl w:val="0"/>
                <w:numId w:val="2"/>
              </w:numPr>
              <w:spacing w:after="0" w:afterAutospacing="0" w:before="0" w:beforeAutospacing="0" w:lineRule="auto"/>
              <w:ind w:left="720" w:hanging="360"/>
              <w:rPr>
                <w:i w:val="1"/>
                <w:color w:val="0070c0"/>
                <w:sz w:val="18"/>
                <w:szCs w:val="18"/>
              </w:rPr>
            </w:pPr>
            <w:r w:rsidDel="00000000" w:rsidR="00000000" w:rsidRPr="00000000">
              <w:rPr>
                <w:i w:val="1"/>
                <w:color w:val="0070c0"/>
                <w:sz w:val="18"/>
                <w:szCs w:val="18"/>
                <w:rtl w:val="0"/>
              </w:rPr>
              <w:t xml:space="preserve">Aplicar metodologías ágiles para la gestión del proyecto.</w:t>
              <w:br w:type="textWrapping"/>
            </w:r>
          </w:p>
          <w:p w:rsidR="00000000" w:rsidDel="00000000" w:rsidP="00000000" w:rsidRDefault="00000000" w:rsidRPr="00000000" w14:paraId="00000033">
            <w:pPr>
              <w:numPr>
                <w:ilvl w:val="0"/>
                <w:numId w:val="2"/>
              </w:numPr>
              <w:spacing w:after="0" w:afterAutospacing="0" w:before="0" w:beforeAutospacing="0" w:lineRule="auto"/>
              <w:ind w:left="720" w:hanging="360"/>
              <w:rPr>
                <w:i w:val="1"/>
                <w:color w:val="0070c0"/>
                <w:sz w:val="18"/>
                <w:szCs w:val="18"/>
              </w:rPr>
            </w:pPr>
            <w:r w:rsidDel="00000000" w:rsidR="00000000" w:rsidRPr="00000000">
              <w:rPr>
                <w:i w:val="1"/>
                <w:color w:val="0070c0"/>
                <w:sz w:val="18"/>
                <w:szCs w:val="18"/>
                <w:rtl w:val="0"/>
              </w:rPr>
              <w:t xml:space="preserve">Elaborar entregables que evidencien el avance y validen la propuesta de la plataforma.</w:t>
              <w:br w:type="textWrapping"/>
            </w:r>
          </w:p>
          <w:p w:rsidR="00000000" w:rsidDel="00000000" w:rsidP="00000000" w:rsidRDefault="00000000" w:rsidRPr="00000000" w14:paraId="00000034">
            <w:pPr>
              <w:numPr>
                <w:ilvl w:val="0"/>
                <w:numId w:val="2"/>
              </w:numPr>
              <w:spacing w:after="240" w:before="0" w:beforeAutospacing="0" w:lineRule="auto"/>
              <w:ind w:left="720" w:hanging="360"/>
              <w:rPr>
                <w:i w:val="1"/>
                <w:color w:val="0070c0"/>
                <w:sz w:val="18"/>
                <w:szCs w:val="18"/>
              </w:rPr>
            </w:pPr>
            <w:r w:rsidDel="00000000" w:rsidR="00000000" w:rsidRPr="00000000">
              <w:rPr>
                <w:i w:val="1"/>
                <w:color w:val="0070c0"/>
                <w:sz w:val="18"/>
                <w:szCs w:val="18"/>
                <w:rtl w:val="0"/>
              </w:rPr>
              <w:t xml:space="preserve">Reflexionar en conjunto sobre el impacto del proyecto en relación con nuestros intereses profesionales.</w:t>
            </w:r>
          </w:p>
          <w:p w:rsidR="00000000" w:rsidDel="00000000" w:rsidP="00000000" w:rsidRDefault="00000000" w:rsidRPr="00000000" w14:paraId="00000035">
            <w:pPr>
              <w:spacing w:after="240" w:before="240" w:lineRule="auto"/>
              <w:ind w:left="720" w:firstLine="0"/>
              <w:rPr>
                <w:b w:val="1"/>
                <w:i w:val="1"/>
                <w:color w:val="0070c0"/>
                <w:sz w:val="18"/>
                <w:szCs w:val="18"/>
              </w:rPr>
            </w:pPr>
            <w:r w:rsidDel="00000000" w:rsidR="00000000" w:rsidRPr="00000000">
              <w:rPr>
                <w:rtl w:val="0"/>
              </w:rPr>
            </w:r>
          </w:p>
          <w:p w:rsidR="00000000" w:rsidDel="00000000" w:rsidP="00000000" w:rsidRDefault="00000000" w:rsidRPr="00000000" w14:paraId="00000036">
            <w:pPr>
              <w:spacing w:after="240" w:before="240" w:lineRule="auto"/>
              <w:ind w:left="720" w:firstLine="0"/>
              <w:rPr>
                <w:i w:val="1"/>
                <w:color w:val="0070c0"/>
                <w:sz w:val="18"/>
                <w:szCs w:val="18"/>
              </w:rPr>
            </w:pPr>
            <w:r w:rsidDel="00000000" w:rsidR="00000000" w:rsidRPr="00000000">
              <w:rPr>
                <w:i w:val="1"/>
                <w:color w:val="0070c0"/>
                <w:sz w:val="18"/>
                <w:szCs w:val="18"/>
                <w:rtl w:val="0"/>
              </w:rPr>
              <w:t xml:space="preserve">Reflexionar sobre el impacto del proyecto en relación con los intereses profesionales del equipo.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8">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Metodología utilizada y su pertinencia para cumplir objetivos.</w:t>
            </w:r>
          </w:p>
          <w:p w:rsidR="00000000" w:rsidDel="00000000" w:rsidP="00000000" w:rsidRDefault="00000000" w:rsidRPr="00000000" w14:paraId="0000003A">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metodología utilizaste para desarrollar tu Proyecto APT? Describe las fases y procedimientos que llevaste a cabo para ejecutar tu proyecto.</w:t>
            </w:r>
          </w:p>
          <w:p w:rsidR="00000000" w:rsidDel="00000000" w:rsidP="00000000" w:rsidRDefault="00000000" w:rsidRPr="00000000" w14:paraId="0000003B">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Fundamenta, ¿por qué esta metodología era pertinente para cumplir los objetivos planteados?</w:t>
            </w:r>
          </w:p>
          <w:p w:rsidR="00000000" w:rsidDel="00000000" w:rsidP="00000000" w:rsidRDefault="00000000" w:rsidRPr="00000000" w14:paraId="0000003C">
            <w:pPr>
              <w:pStyle w:val="Heading2"/>
              <w:keepNext w:val="0"/>
              <w:keepLines w:val="0"/>
              <w:rPr>
                <w:i w:val="1"/>
                <w:color w:val="0070c0"/>
                <w:sz w:val="34"/>
                <w:szCs w:val="34"/>
              </w:rPr>
            </w:pPr>
            <w:bookmarkStart w:colFirst="0" w:colLast="0" w:name="_heading=h.sz7k95cm4d9b" w:id="0"/>
            <w:bookmarkEnd w:id="0"/>
            <w:r w:rsidDel="00000000" w:rsidR="00000000" w:rsidRPr="00000000">
              <w:rPr>
                <w:rtl w:val="0"/>
              </w:rPr>
            </w:r>
          </w:p>
          <w:p w:rsidR="00000000" w:rsidDel="00000000" w:rsidP="00000000" w:rsidRDefault="00000000" w:rsidRPr="00000000" w14:paraId="0000003D">
            <w:pPr>
              <w:spacing w:after="240" w:before="240" w:lineRule="auto"/>
              <w:rPr>
                <w:i w:val="1"/>
                <w:color w:val="0070c0"/>
                <w:sz w:val="18"/>
                <w:szCs w:val="18"/>
              </w:rPr>
            </w:pPr>
            <w:r w:rsidDel="00000000" w:rsidR="00000000" w:rsidRPr="00000000">
              <w:rPr>
                <w:i w:val="1"/>
                <w:color w:val="0070c0"/>
                <w:sz w:val="18"/>
                <w:szCs w:val="18"/>
                <w:rtl w:val="0"/>
              </w:rPr>
              <w:t xml:space="preserve">Para desarrollar nuestro proyecto utilizamos la metodología </w:t>
            </w:r>
            <w:r w:rsidDel="00000000" w:rsidR="00000000" w:rsidRPr="00000000">
              <w:rPr>
                <w:b w:val="1"/>
                <w:i w:val="1"/>
                <w:color w:val="0070c0"/>
                <w:sz w:val="18"/>
                <w:szCs w:val="18"/>
                <w:rtl w:val="0"/>
              </w:rPr>
              <w:t xml:space="preserve">Scrum</w:t>
            </w:r>
            <w:r w:rsidDel="00000000" w:rsidR="00000000" w:rsidRPr="00000000">
              <w:rPr>
                <w:i w:val="1"/>
                <w:color w:val="0070c0"/>
                <w:sz w:val="18"/>
                <w:szCs w:val="18"/>
                <w:rtl w:val="0"/>
              </w:rPr>
              <w:t xml:space="preserve">, ya que nos permitió trabajar en forma organizada, dividiendo las tareas en </w:t>
            </w:r>
            <w:r w:rsidDel="00000000" w:rsidR="00000000" w:rsidRPr="00000000">
              <w:rPr>
                <w:b w:val="1"/>
                <w:i w:val="1"/>
                <w:color w:val="0070c0"/>
                <w:sz w:val="18"/>
                <w:szCs w:val="18"/>
                <w:rtl w:val="0"/>
              </w:rPr>
              <w:t xml:space="preserve">sprints</w:t>
            </w:r>
            <w:r w:rsidDel="00000000" w:rsidR="00000000" w:rsidRPr="00000000">
              <w:rPr>
                <w:i w:val="1"/>
                <w:color w:val="0070c0"/>
                <w:sz w:val="18"/>
                <w:szCs w:val="18"/>
                <w:rtl w:val="0"/>
              </w:rPr>
              <w:t xml:space="preserve"> con objetivos definidos y entregables parciales.</w:t>
            </w:r>
          </w:p>
          <w:p w:rsidR="00000000" w:rsidDel="00000000" w:rsidP="00000000" w:rsidRDefault="00000000" w:rsidRPr="00000000" w14:paraId="0000003E">
            <w:pPr>
              <w:spacing w:after="240" w:before="240" w:lineRule="auto"/>
              <w:rPr>
                <w:b w:val="1"/>
                <w:i w:val="1"/>
                <w:color w:val="0070c0"/>
                <w:sz w:val="18"/>
                <w:szCs w:val="18"/>
              </w:rPr>
            </w:pPr>
            <w:r w:rsidDel="00000000" w:rsidR="00000000" w:rsidRPr="00000000">
              <w:rPr>
                <w:b w:val="1"/>
                <w:i w:val="1"/>
                <w:color w:val="0070c0"/>
                <w:sz w:val="18"/>
                <w:szCs w:val="18"/>
                <w:rtl w:val="0"/>
              </w:rPr>
              <w:t xml:space="preserve">Fases y procedimientos:</w:t>
            </w:r>
          </w:p>
          <w:p w:rsidR="00000000" w:rsidDel="00000000" w:rsidP="00000000" w:rsidRDefault="00000000" w:rsidRPr="00000000" w14:paraId="0000003F">
            <w:pPr>
              <w:numPr>
                <w:ilvl w:val="0"/>
                <w:numId w:val="8"/>
              </w:numPr>
              <w:spacing w:after="0" w:afterAutospacing="0" w:before="240" w:lineRule="auto"/>
              <w:ind w:left="720" w:hanging="360"/>
              <w:rPr>
                <w:i w:val="1"/>
                <w:color w:val="0070c0"/>
                <w:sz w:val="18"/>
                <w:szCs w:val="18"/>
              </w:rPr>
            </w:pPr>
            <w:r w:rsidDel="00000000" w:rsidR="00000000" w:rsidRPr="00000000">
              <w:rPr>
                <w:b w:val="1"/>
                <w:i w:val="1"/>
                <w:color w:val="0070c0"/>
                <w:sz w:val="18"/>
                <w:szCs w:val="18"/>
                <w:rtl w:val="0"/>
              </w:rPr>
              <w:t xml:space="preserve">Planificación inicial:</w:t>
            </w:r>
            <w:r w:rsidDel="00000000" w:rsidR="00000000" w:rsidRPr="00000000">
              <w:rPr>
                <w:i w:val="1"/>
                <w:color w:val="0070c0"/>
                <w:sz w:val="18"/>
                <w:szCs w:val="18"/>
                <w:rtl w:val="0"/>
              </w:rPr>
              <w:t xml:space="preserve"> definición del producto mínimo viable (MVP) de la plataforma.</w:t>
            </w:r>
          </w:p>
          <w:p w:rsidR="00000000" w:rsidDel="00000000" w:rsidP="00000000" w:rsidRDefault="00000000" w:rsidRPr="00000000" w14:paraId="00000040">
            <w:pPr>
              <w:numPr>
                <w:ilvl w:val="0"/>
                <w:numId w:val="8"/>
              </w:numPr>
              <w:spacing w:after="0" w:afterAutospacing="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Desarrollo por etapas:</w:t>
            </w:r>
            <w:r w:rsidDel="00000000" w:rsidR="00000000" w:rsidRPr="00000000">
              <w:rPr>
                <w:i w:val="1"/>
                <w:color w:val="0070c0"/>
                <w:sz w:val="18"/>
                <w:szCs w:val="18"/>
                <w:rtl w:val="0"/>
              </w:rPr>
              <w:t xml:space="preserve"> identificación de módulos clave (reproductor, red social, críticas).</w:t>
            </w:r>
          </w:p>
          <w:p w:rsidR="00000000" w:rsidDel="00000000" w:rsidP="00000000" w:rsidRDefault="00000000" w:rsidRPr="00000000" w14:paraId="00000041">
            <w:pPr>
              <w:numPr>
                <w:ilvl w:val="0"/>
                <w:numId w:val="8"/>
              </w:numPr>
              <w:spacing w:after="0" w:afterAutospacing="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Revisión:</w:t>
            </w:r>
            <w:r w:rsidDel="00000000" w:rsidR="00000000" w:rsidRPr="00000000">
              <w:rPr>
                <w:i w:val="1"/>
                <w:color w:val="0070c0"/>
                <w:sz w:val="18"/>
                <w:szCs w:val="18"/>
                <w:rtl w:val="0"/>
              </w:rPr>
              <w:t xml:space="preserve"> retroalimentación constante y análisis de avances en cada sprint.</w:t>
            </w:r>
          </w:p>
          <w:p w:rsidR="00000000" w:rsidDel="00000000" w:rsidP="00000000" w:rsidRDefault="00000000" w:rsidRPr="00000000" w14:paraId="00000042">
            <w:pPr>
              <w:numPr>
                <w:ilvl w:val="0"/>
                <w:numId w:val="8"/>
              </w:numPr>
              <w:spacing w:after="240" w:before="0" w:beforeAutospacing="0" w:lineRule="auto"/>
              <w:ind w:left="720" w:hanging="360"/>
              <w:rPr>
                <w:i w:val="1"/>
                <w:color w:val="0070c0"/>
                <w:sz w:val="18"/>
                <w:szCs w:val="18"/>
              </w:rPr>
            </w:pPr>
            <w:r w:rsidDel="00000000" w:rsidR="00000000" w:rsidRPr="00000000">
              <w:rPr>
                <w:b w:val="1"/>
                <w:i w:val="1"/>
                <w:color w:val="0070c0"/>
                <w:sz w:val="18"/>
                <w:szCs w:val="18"/>
                <w:rtl w:val="0"/>
              </w:rPr>
              <w:t xml:space="preserve">Cierre:</w:t>
            </w:r>
            <w:r w:rsidDel="00000000" w:rsidR="00000000" w:rsidRPr="00000000">
              <w:rPr>
                <w:i w:val="1"/>
                <w:color w:val="0070c0"/>
                <w:sz w:val="18"/>
                <w:szCs w:val="18"/>
                <w:rtl w:val="0"/>
              </w:rPr>
              <w:t xml:space="preserve"> consolidación de la propuesta en el informe final y la presentación.</w:t>
              <w:br w:type="textWrapping"/>
            </w:r>
          </w:p>
          <w:p w:rsidR="00000000" w:rsidDel="00000000" w:rsidP="00000000" w:rsidRDefault="00000000" w:rsidRPr="00000000" w14:paraId="00000043">
            <w:pPr>
              <w:spacing w:after="240" w:before="240" w:lineRule="auto"/>
              <w:rPr>
                <w:i w:val="1"/>
                <w:color w:val="0070c0"/>
                <w:sz w:val="18"/>
                <w:szCs w:val="18"/>
              </w:rPr>
            </w:pPr>
            <w:r w:rsidDel="00000000" w:rsidR="00000000" w:rsidRPr="00000000">
              <w:rPr>
                <w:i w:val="1"/>
                <w:color w:val="0070c0"/>
                <w:sz w:val="18"/>
                <w:szCs w:val="18"/>
                <w:rtl w:val="0"/>
              </w:rPr>
              <w:t xml:space="preserve">Esta metodología fue la más adecuada porque se adapta a proyectos iterativos y favoreció el trabajo en equipo.</w:t>
            </w:r>
          </w:p>
        </w:tc>
      </w:tr>
      <w:tr>
        <w:trPr>
          <w:cantSplit w:val="0"/>
          <w:trHeight w:val="2117" w:hRule="atLeast"/>
          <w:tblHeader w:val="0"/>
        </w:trPr>
        <w:tc>
          <w:tcPr>
            <w:vAlign w:val="center"/>
          </w:tcPr>
          <w:p w:rsidR="00000000" w:rsidDel="00000000" w:rsidP="00000000" w:rsidRDefault="00000000" w:rsidRPr="00000000" w14:paraId="0000004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 qué dificultades enfrentaste en el desarrollo de tu Proyecto APT?</w:t>
            </w:r>
          </w:p>
          <w:p w:rsidR="00000000" w:rsidDel="00000000" w:rsidP="00000000" w:rsidRDefault="00000000" w:rsidRPr="00000000" w14:paraId="0000004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p>
          <w:p w:rsidR="00000000" w:rsidDel="00000000" w:rsidP="00000000" w:rsidRDefault="00000000" w:rsidRPr="00000000" w14:paraId="0000004B">
            <w:pPr>
              <w:ind w:left="720"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¿Cómo abordaste las dificultades para cumplir con los objetivos? ¿Tuviste que hacer algún ajuste? ¿Qué ajuste? </w:t>
            </w:r>
          </w:p>
          <w:p w:rsidR="00000000" w:rsidDel="00000000" w:rsidP="00000000" w:rsidRDefault="00000000" w:rsidRPr="00000000" w14:paraId="0000004C">
            <w:pPr>
              <w:spacing w:after="240" w:before="240" w:lineRule="auto"/>
              <w:rPr>
                <w:b w:val="1"/>
                <w:i w:val="1"/>
                <w:color w:val="0070c0"/>
                <w:sz w:val="18"/>
                <w:szCs w:val="18"/>
              </w:rPr>
            </w:pPr>
            <w:r w:rsidDel="00000000" w:rsidR="00000000" w:rsidRPr="00000000">
              <w:rPr>
                <w:b w:val="1"/>
                <w:i w:val="1"/>
                <w:color w:val="0070c0"/>
                <w:sz w:val="18"/>
                <w:szCs w:val="18"/>
                <w:rtl w:val="0"/>
              </w:rPr>
              <w:t xml:space="preserve">Etapas del proyecto:</w:t>
            </w:r>
          </w:p>
          <w:p w:rsidR="00000000" w:rsidDel="00000000" w:rsidP="00000000" w:rsidRDefault="00000000" w:rsidRPr="00000000" w14:paraId="0000004D">
            <w:pPr>
              <w:numPr>
                <w:ilvl w:val="0"/>
                <w:numId w:val="7"/>
              </w:numPr>
              <w:spacing w:after="0" w:afterAutospacing="0" w:before="240" w:lineRule="auto"/>
              <w:ind w:left="720" w:hanging="360"/>
              <w:rPr>
                <w:i w:val="1"/>
                <w:color w:val="0070c0"/>
                <w:sz w:val="18"/>
                <w:szCs w:val="18"/>
              </w:rPr>
            </w:pPr>
            <w:r w:rsidDel="00000000" w:rsidR="00000000" w:rsidRPr="00000000">
              <w:rPr>
                <w:i w:val="1"/>
                <w:color w:val="0070c0"/>
                <w:sz w:val="18"/>
                <w:szCs w:val="18"/>
                <w:rtl w:val="0"/>
              </w:rPr>
              <w:t xml:space="preserve">Investigación de plataformas musicales y sociales existentes.</w:t>
            </w:r>
          </w:p>
          <w:p w:rsidR="00000000" w:rsidDel="00000000" w:rsidP="00000000" w:rsidRDefault="00000000" w:rsidRPr="00000000" w14:paraId="0000004E">
            <w:pPr>
              <w:numPr>
                <w:ilvl w:val="0"/>
                <w:numId w:val="7"/>
              </w:numPr>
              <w:spacing w:after="0" w:afterAutospacing="0" w:before="0" w:beforeAutospacing="0" w:lineRule="auto"/>
              <w:ind w:left="720" w:hanging="360"/>
              <w:rPr>
                <w:i w:val="1"/>
                <w:color w:val="0070c0"/>
                <w:sz w:val="18"/>
                <w:szCs w:val="18"/>
              </w:rPr>
            </w:pPr>
            <w:r w:rsidDel="00000000" w:rsidR="00000000" w:rsidRPr="00000000">
              <w:rPr>
                <w:i w:val="1"/>
                <w:color w:val="0070c0"/>
                <w:sz w:val="18"/>
                <w:szCs w:val="18"/>
                <w:rtl w:val="0"/>
              </w:rPr>
              <w:t xml:space="preserve">Diseño conceptual de </w:t>
            </w:r>
            <w:r w:rsidDel="00000000" w:rsidR="00000000" w:rsidRPr="00000000">
              <w:rPr>
                <w:b w:val="1"/>
                <w:i w:val="1"/>
                <w:color w:val="0070c0"/>
                <w:sz w:val="18"/>
                <w:szCs w:val="18"/>
                <w:rtl w:val="0"/>
              </w:rPr>
              <w:t xml:space="preserve">NewSound</w:t>
            </w:r>
            <w:r w:rsidDel="00000000" w:rsidR="00000000" w:rsidRPr="00000000">
              <w:rPr>
                <w:i w:val="1"/>
                <w:color w:val="0070c0"/>
                <w:sz w:val="18"/>
                <w:szCs w:val="18"/>
                <w:rtl w:val="0"/>
              </w:rPr>
              <w:t xml:space="preserve"> (reproductor, perfiles de artista, red social, críticas).</w:t>
            </w:r>
          </w:p>
          <w:p w:rsidR="00000000" w:rsidDel="00000000" w:rsidP="00000000" w:rsidRDefault="00000000" w:rsidRPr="00000000" w14:paraId="0000004F">
            <w:pPr>
              <w:numPr>
                <w:ilvl w:val="0"/>
                <w:numId w:val="7"/>
              </w:numPr>
              <w:spacing w:after="0" w:afterAutospacing="0" w:before="0" w:beforeAutospacing="0" w:lineRule="auto"/>
              <w:ind w:left="720" w:hanging="360"/>
              <w:rPr>
                <w:i w:val="1"/>
                <w:color w:val="0070c0"/>
                <w:sz w:val="18"/>
                <w:szCs w:val="18"/>
              </w:rPr>
            </w:pPr>
            <w:r w:rsidDel="00000000" w:rsidR="00000000" w:rsidRPr="00000000">
              <w:rPr>
                <w:i w:val="1"/>
                <w:color w:val="0070c0"/>
                <w:sz w:val="18"/>
                <w:szCs w:val="18"/>
                <w:rtl w:val="0"/>
              </w:rPr>
              <w:t xml:space="preserve">Elaboración de documentos de avance y justificación técnica.</w:t>
            </w:r>
          </w:p>
          <w:p w:rsidR="00000000" w:rsidDel="00000000" w:rsidP="00000000" w:rsidRDefault="00000000" w:rsidRPr="00000000" w14:paraId="00000050">
            <w:pPr>
              <w:numPr>
                <w:ilvl w:val="0"/>
                <w:numId w:val="7"/>
              </w:numPr>
              <w:spacing w:after="240" w:before="0" w:beforeAutospacing="0" w:lineRule="auto"/>
              <w:ind w:left="720" w:hanging="360"/>
              <w:rPr>
                <w:i w:val="1"/>
                <w:color w:val="0070c0"/>
                <w:sz w:val="18"/>
                <w:szCs w:val="18"/>
              </w:rPr>
            </w:pPr>
            <w:r w:rsidDel="00000000" w:rsidR="00000000" w:rsidRPr="00000000">
              <w:rPr>
                <w:i w:val="1"/>
                <w:color w:val="0070c0"/>
                <w:sz w:val="18"/>
                <w:szCs w:val="18"/>
                <w:rtl w:val="0"/>
              </w:rPr>
              <w:t xml:space="preserve">Preparación y exposición del informe final.</w:t>
              <w:br w:type="textWrapping"/>
            </w:r>
          </w:p>
          <w:p w:rsidR="00000000" w:rsidDel="00000000" w:rsidP="00000000" w:rsidRDefault="00000000" w:rsidRPr="00000000" w14:paraId="00000051">
            <w:pPr>
              <w:spacing w:after="240" w:before="240" w:lineRule="auto"/>
              <w:rPr>
                <w:i w:val="1"/>
                <w:color w:val="0070c0"/>
                <w:sz w:val="18"/>
                <w:szCs w:val="18"/>
              </w:rPr>
            </w:pPr>
            <w:r w:rsidDel="00000000" w:rsidR="00000000" w:rsidRPr="00000000">
              <w:rPr>
                <w:rtl w:val="0"/>
              </w:rPr>
            </w:r>
          </w:p>
          <w:p w:rsidR="00000000" w:rsidDel="00000000" w:rsidP="00000000" w:rsidRDefault="00000000" w:rsidRPr="00000000" w14:paraId="00000052">
            <w:pPr>
              <w:spacing w:after="240" w:before="240" w:lineRule="auto"/>
              <w:rPr>
                <w:b w:val="1"/>
                <w:i w:val="1"/>
                <w:color w:val="0070c0"/>
                <w:sz w:val="18"/>
                <w:szCs w:val="18"/>
              </w:rPr>
            </w:pPr>
            <w:r w:rsidDel="00000000" w:rsidR="00000000" w:rsidRPr="00000000">
              <w:rPr>
                <w:b w:val="1"/>
                <w:i w:val="1"/>
                <w:color w:val="0070c0"/>
                <w:sz w:val="18"/>
                <w:szCs w:val="18"/>
                <w:rtl w:val="0"/>
              </w:rPr>
              <w:t xml:space="preserve">Facilitadores:</w:t>
            </w:r>
          </w:p>
          <w:p w:rsidR="00000000" w:rsidDel="00000000" w:rsidP="00000000" w:rsidRDefault="00000000" w:rsidRPr="00000000" w14:paraId="00000053">
            <w:pPr>
              <w:numPr>
                <w:ilvl w:val="0"/>
                <w:numId w:val="3"/>
              </w:numPr>
              <w:spacing w:after="0" w:afterAutospacing="0" w:before="240" w:lineRule="auto"/>
              <w:ind w:left="720" w:hanging="360"/>
              <w:rPr>
                <w:i w:val="1"/>
                <w:color w:val="0070c0"/>
                <w:sz w:val="18"/>
                <w:szCs w:val="18"/>
              </w:rPr>
            </w:pPr>
            <w:r w:rsidDel="00000000" w:rsidR="00000000" w:rsidRPr="00000000">
              <w:rPr>
                <w:i w:val="1"/>
                <w:color w:val="0070c0"/>
                <w:sz w:val="18"/>
                <w:szCs w:val="18"/>
                <w:rtl w:val="0"/>
              </w:rPr>
              <w:t xml:space="preserve">La colaboración constante entre los integrantes del grupo.</w:t>
            </w:r>
          </w:p>
          <w:p w:rsidR="00000000" w:rsidDel="00000000" w:rsidP="00000000" w:rsidRDefault="00000000" w:rsidRPr="00000000" w14:paraId="00000054">
            <w:pPr>
              <w:numPr>
                <w:ilvl w:val="0"/>
                <w:numId w:val="3"/>
              </w:numPr>
              <w:spacing w:after="240" w:before="0" w:beforeAutospacing="0" w:lineRule="auto"/>
              <w:ind w:left="720" w:hanging="360"/>
              <w:rPr>
                <w:i w:val="1"/>
                <w:color w:val="0070c0"/>
                <w:sz w:val="18"/>
                <w:szCs w:val="18"/>
              </w:rPr>
            </w:pPr>
            <w:r w:rsidDel="00000000" w:rsidR="00000000" w:rsidRPr="00000000">
              <w:rPr>
                <w:i w:val="1"/>
                <w:color w:val="0070c0"/>
                <w:sz w:val="18"/>
                <w:szCs w:val="18"/>
                <w:rtl w:val="0"/>
              </w:rPr>
              <w:t xml:space="preserve">El acceso a referentes de la industria musical y plataformas digitales.</w:t>
              <w:br w:type="textWrapping"/>
              <w:t xml:space="preserve">El uso de herramientas digitales como Google Drive y Trello.</w:t>
              <w:br w:type="textWrapping"/>
            </w:r>
          </w:p>
          <w:p w:rsidR="00000000" w:rsidDel="00000000" w:rsidP="00000000" w:rsidRDefault="00000000" w:rsidRPr="00000000" w14:paraId="00000055">
            <w:pPr>
              <w:spacing w:after="240" w:before="240" w:lineRule="auto"/>
              <w:rPr>
                <w:b w:val="1"/>
                <w:i w:val="1"/>
                <w:color w:val="0070c0"/>
                <w:sz w:val="18"/>
                <w:szCs w:val="18"/>
              </w:rPr>
            </w:pPr>
            <w:r w:rsidDel="00000000" w:rsidR="00000000" w:rsidRPr="00000000">
              <w:rPr>
                <w:b w:val="1"/>
                <w:i w:val="1"/>
                <w:color w:val="0070c0"/>
                <w:sz w:val="18"/>
                <w:szCs w:val="18"/>
                <w:rtl w:val="0"/>
              </w:rPr>
              <w:t xml:space="preserve">Dificultades:</w:t>
            </w:r>
          </w:p>
          <w:p w:rsidR="00000000" w:rsidDel="00000000" w:rsidP="00000000" w:rsidRDefault="00000000" w:rsidRPr="00000000" w14:paraId="00000056">
            <w:pPr>
              <w:numPr>
                <w:ilvl w:val="0"/>
                <w:numId w:val="1"/>
              </w:numPr>
              <w:spacing w:after="0" w:afterAutospacing="0" w:before="240" w:lineRule="auto"/>
              <w:ind w:left="720" w:hanging="360"/>
              <w:rPr>
                <w:i w:val="1"/>
                <w:color w:val="0070c0"/>
                <w:sz w:val="18"/>
                <w:szCs w:val="18"/>
              </w:rPr>
            </w:pPr>
            <w:r w:rsidDel="00000000" w:rsidR="00000000" w:rsidRPr="00000000">
              <w:rPr>
                <w:i w:val="1"/>
                <w:color w:val="0070c0"/>
                <w:sz w:val="18"/>
                <w:szCs w:val="18"/>
                <w:rtl w:val="0"/>
              </w:rPr>
              <w:t xml:space="preserve">Delimitar el alcance del proyecto para no hacerlo demasiado extenso.</w:t>
            </w:r>
          </w:p>
          <w:p w:rsidR="00000000" w:rsidDel="00000000" w:rsidP="00000000" w:rsidRDefault="00000000" w:rsidRPr="00000000" w14:paraId="00000057">
            <w:pPr>
              <w:numPr>
                <w:ilvl w:val="0"/>
                <w:numId w:val="1"/>
              </w:numPr>
              <w:spacing w:after="240" w:before="0" w:beforeAutospacing="0" w:lineRule="auto"/>
              <w:ind w:left="720" w:hanging="360"/>
              <w:rPr>
                <w:i w:val="1"/>
                <w:color w:val="0070c0"/>
                <w:sz w:val="18"/>
                <w:szCs w:val="18"/>
              </w:rPr>
            </w:pPr>
            <w:r w:rsidDel="00000000" w:rsidR="00000000" w:rsidRPr="00000000">
              <w:rPr>
                <w:i w:val="1"/>
                <w:color w:val="0070c0"/>
                <w:sz w:val="18"/>
                <w:szCs w:val="18"/>
                <w:rtl w:val="0"/>
              </w:rPr>
              <w:t xml:space="preserve">La gestión de tiempos, ya que coincidió con otras asignaturas y entregas.</w:t>
              <w:br w:type="textWrapping"/>
            </w:r>
          </w:p>
          <w:p w:rsidR="00000000" w:rsidDel="00000000" w:rsidP="00000000" w:rsidRDefault="00000000" w:rsidRPr="00000000" w14:paraId="00000058">
            <w:pPr>
              <w:spacing w:after="240" w:before="240" w:lineRule="auto"/>
              <w:rPr>
                <w:i w:val="1"/>
                <w:color w:val="0070c0"/>
                <w:sz w:val="18"/>
                <w:szCs w:val="18"/>
              </w:rPr>
            </w:pPr>
            <w:r w:rsidDel="00000000" w:rsidR="00000000" w:rsidRPr="00000000">
              <w:rPr>
                <w:b w:val="1"/>
                <w:i w:val="1"/>
                <w:color w:val="0070c0"/>
                <w:sz w:val="18"/>
                <w:szCs w:val="18"/>
                <w:rtl w:val="0"/>
              </w:rPr>
              <w:t xml:space="preserve">Ajustes realizados:</w:t>
              <w:br w:type="textWrapping"/>
            </w:r>
            <w:r w:rsidDel="00000000" w:rsidR="00000000" w:rsidRPr="00000000">
              <w:rPr>
                <w:i w:val="1"/>
                <w:color w:val="0070c0"/>
                <w:sz w:val="18"/>
                <w:szCs w:val="18"/>
                <w:rtl w:val="0"/>
              </w:rPr>
              <w:t xml:space="preserve"> Decidimos priorizar un </w:t>
            </w:r>
            <w:r w:rsidDel="00000000" w:rsidR="00000000" w:rsidRPr="00000000">
              <w:rPr>
                <w:b w:val="1"/>
                <w:i w:val="1"/>
                <w:color w:val="0070c0"/>
                <w:sz w:val="18"/>
                <w:szCs w:val="18"/>
                <w:rtl w:val="0"/>
              </w:rPr>
              <w:t xml:space="preserve">diseño conceptual sólido</w:t>
            </w:r>
            <w:r w:rsidDel="00000000" w:rsidR="00000000" w:rsidRPr="00000000">
              <w:rPr>
                <w:i w:val="1"/>
                <w:color w:val="0070c0"/>
                <w:sz w:val="18"/>
                <w:szCs w:val="18"/>
                <w:rtl w:val="0"/>
              </w:rPr>
              <w:t xml:space="preserve"> de la plataforma en lugar de un prototipo técnico completo, lo que nos permitió cumplir los objetivos en el tiempo establecido.</w:t>
            </w:r>
          </w:p>
          <w:p w:rsidR="00000000" w:rsidDel="00000000" w:rsidP="00000000" w:rsidRDefault="00000000" w:rsidRPr="00000000" w14:paraId="00000059">
            <w:pPr>
              <w:spacing w:after="240" w:before="240" w:lineRule="auto"/>
              <w:rPr>
                <w:b w:val="1"/>
                <w:i w:val="1"/>
                <w:color w:val="0070c0"/>
                <w:sz w:val="18"/>
                <w:szCs w:val="18"/>
              </w:rPr>
            </w:pPr>
            <w:r w:rsidDel="00000000" w:rsidR="00000000" w:rsidRPr="00000000">
              <w:rPr>
                <w:rtl w:val="0"/>
              </w:rPr>
            </w:r>
          </w:p>
          <w:p w:rsidR="00000000" w:rsidDel="00000000" w:rsidP="00000000" w:rsidRDefault="00000000" w:rsidRPr="00000000" w14:paraId="0000005A">
            <w:pPr>
              <w:ind w:left="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5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5D">
            <w:pPr>
              <w:ind w:left="743"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5E">
            <w:pPr>
              <w:rPr>
                <w:i w:val="1"/>
                <w:color w:val="0070c0"/>
                <w:sz w:val="18"/>
                <w:szCs w:val="18"/>
              </w:rPr>
            </w:pPr>
            <w:r w:rsidDel="00000000" w:rsidR="00000000" w:rsidRPr="00000000">
              <w:rPr>
                <w:i w:val="1"/>
                <w:color w:val="0070c0"/>
                <w:sz w:val="18"/>
                <w:szCs w:val="18"/>
                <w:rtl w:val="0"/>
              </w:rPr>
              <w:t xml:space="preserve">Documentos de avance con la descripción del proyecto y análisis de contexto.</w:t>
            </w:r>
          </w:p>
          <w:p w:rsidR="00000000" w:rsidDel="00000000" w:rsidP="00000000" w:rsidRDefault="00000000" w:rsidRPr="00000000" w14:paraId="0000005F">
            <w:pPr>
              <w:rPr>
                <w:i w:val="1"/>
                <w:color w:val="0070c0"/>
                <w:sz w:val="18"/>
                <w:szCs w:val="18"/>
              </w:rPr>
            </w:pPr>
            <w:r w:rsidDel="00000000" w:rsidR="00000000" w:rsidRPr="00000000">
              <w:rPr>
                <w:i w:val="1"/>
                <w:color w:val="0070c0"/>
                <w:sz w:val="18"/>
                <w:szCs w:val="18"/>
                <w:rtl w:val="0"/>
              </w:rPr>
              <w:t xml:space="preserve">Matriz de competencias trabajadas durante el proceso.</w:t>
            </w:r>
          </w:p>
          <w:p w:rsidR="00000000" w:rsidDel="00000000" w:rsidP="00000000" w:rsidRDefault="00000000" w:rsidRPr="00000000" w14:paraId="00000060">
            <w:pPr>
              <w:rPr>
                <w:i w:val="1"/>
                <w:color w:val="0070c0"/>
                <w:sz w:val="18"/>
                <w:szCs w:val="18"/>
              </w:rPr>
            </w:pPr>
            <w:r w:rsidDel="00000000" w:rsidR="00000000" w:rsidRPr="00000000">
              <w:rPr>
                <w:i w:val="1"/>
                <w:color w:val="0070c0"/>
                <w:sz w:val="18"/>
                <w:szCs w:val="18"/>
                <w:rtl w:val="0"/>
              </w:rPr>
              <w:t xml:space="preserve">Registro de actividades en Scrum (sprints y tareas).</w:t>
            </w:r>
          </w:p>
          <w:p w:rsidR="00000000" w:rsidDel="00000000" w:rsidP="00000000" w:rsidRDefault="00000000" w:rsidRPr="00000000" w14:paraId="00000061">
            <w:pPr>
              <w:rPr>
                <w:i w:val="1"/>
                <w:color w:val="0070c0"/>
                <w:sz w:val="18"/>
                <w:szCs w:val="18"/>
              </w:rPr>
            </w:pPr>
            <w:r w:rsidDel="00000000" w:rsidR="00000000" w:rsidRPr="00000000">
              <w:rPr>
                <w:i w:val="1"/>
                <w:color w:val="0070c0"/>
                <w:sz w:val="18"/>
                <w:szCs w:val="18"/>
                <w:rtl w:val="0"/>
              </w:rPr>
              <w:t xml:space="preserve">Informe final consolidado.</w:t>
            </w:r>
          </w:p>
          <w:p w:rsidR="00000000" w:rsidDel="00000000" w:rsidP="00000000" w:rsidRDefault="00000000" w:rsidRPr="00000000" w14:paraId="00000062">
            <w:pPr>
              <w:rPr>
                <w:i w:val="1"/>
                <w:color w:val="0070c0"/>
                <w:sz w:val="18"/>
                <w:szCs w:val="18"/>
              </w:rPr>
            </w:pPr>
            <w:r w:rsidDel="00000000" w:rsidR="00000000" w:rsidRPr="00000000">
              <w:rPr>
                <w:i w:val="1"/>
                <w:color w:val="0070c0"/>
                <w:sz w:val="18"/>
                <w:szCs w:val="18"/>
                <w:rtl w:val="0"/>
              </w:rPr>
              <w:t xml:space="preserve">Presentación grupal del proyecto NewSound.</w:t>
            </w:r>
          </w:p>
          <w:p w:rsidR="00000000" w:rsidDel="00000000" w:rsidP="00000000" w:rsidRDefault="00000000" w:rsidRPr="00000000" w14:paraId="00000063">
            <w:pPr>
              <w:rPr>
                <w:i w:val="1"/>
                <w:color w:val="0070c0"/>
                <w:sz w:val="18"/>
                <w:szCs w:val="18"/>
              </w:rPr>
            </w:pPr>
            <w:r w:rsidDel="00000000" w:rsidR="00000000" w:rsidRPr="00000000">
              <w:rPr>
                <w:rtl w:val="0"/>
              </w:rPr>
            </w:r>
          </w:p>
          <w:p w:rsidR="00000000" w:rsidDel="00000000" w:rsidP="00000000" w:rsidRDefault="00000000" w:rsidRPr="00000000" w14:paraId="00000064">
            <w:pPr>
              <w:ind w:left="0" w:firstLine="0"/>
              <w:rPr>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6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6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6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¿Cómo te proyectas laboralmente después de haber terminado tu Proyecto APT? </w:t>
            </w:r>
          </w:p>
          <w:p w:rsidR="00000000" w:rsidDel="00000000" w:rsidP="00000000" w:rsidRDefault="00000000" w:rsidRPr="00000000" w14:paraId="0000006B">
            <w:pPr>
              <w:spacing w:after="240" w:before="240" w:lineRule="auto"/>
              <w:jc w:val="both"/>
              <w:rPr>
                <w:i w:val="1"/>
                <w:color w:val="0070c0"/>
                <w:sz w:val="18"/>
                <w:szCs w:val="18"/>
              </w:rPr>
            </w:pPr>
            <w:r w:rsidDel="00000000" w:rsidR="00000000" w:rsidRPr="00000000">
              <w:rPr>
                <w:b w:val="1"/>
                <w:i w:val="1"/>
                <w:color w:val="0070c0"/>
                <w:sz w:val="18"/>
                <w:szCs w:val="18"/>
                <w:rtl w:val="0"/>
              </w:rPr>
              <w:t xml:space="preserve">Reflexión sobre intereses:</w:t>
              <w:br w:type="textWrapping"/>
            </w:r>
            <w:r w:rsidDel="00000000" w:rsidR="00000000" w:rsidRPr="00000000">
              <w:rPr>
                <w:i w:val="1"/>
                <w:color w:val="0070c0"/>
                <w:sz w:val="18"/>
                <w:szCs w:val="18"/>
                <w:rtl w:val="0"/>
              </w:rPr>
              <w:t xml:space="preserve"> El Proyecto APT nos permitió reforzar nuestro interés en el </w:t>
            </w:r>
            <w:r w:rsidDel="00000000" w:rsidR="00000000" w:rsidRPr="00000000">
              <w:rPr>
                <w:b w:val="1"/>
                <w:i w:val="1"/>
                <w:color w:val="0070c0"/>
                <w:sz w:val="18"/>
                <w:szCs w:val="18"/>
                <w:rtl w:val="0"/>
              </w:rPr>
              <w:t xml:space="preserve">desarrollo de sistemas digitales, plataformas web y gestión de proyectos tecnológicos</w:t>
            </w:r>
            <w:r w:rsidDel="00000000" w:rsidR="00000000" w:rsidRPr="00000000">
              <w:rPr>
                <w:i w:val="1"/>
                <w:color w:val="0070c0"/>
                <w:sz w:val="18"/>
                <w:szCs w:val="18"/>
                <w:rtl w:val="0"/>
              </w:rPr>
              <w:t xml:space="preserve">. También nos ayudó a comprender cómo la tecnología puede aplicarse a industrias creativas como la música, aportando valor tanto a artistas como a usuarios.</w:t>
            </w:r>
          </w:p>
          <w:p w:rsidR="00000000" w:rsidDel="00000000" w:rsidP="00000000" w:rsidRDefault="00000000" w:rsidRPr="00000000" w14:paraId="0000006C">
            <w:pPr>
              <w:spacing w:after="240" w:before="240" w:lineRule="auto"/>
              <w:jc w:val="both"/>
              <w:rPr>
                <w:i w:val="1"/>
                <w:color w:val="0070c0"/>
                <w:sz w:val="18"/>
                <w:szCs w:val="18"/>
              </w:rPr>
            </w:pPr>
            <w:r w:rsidDel="00000000" w:rsidR="00000000" w:rsidRPr="00000000">
              <w:rPr>
                <w:b w:val="1"/>
                <w:i w:val="1"/>
                <w:color w:val="0070c0"/>
                <w:sz w:val="18"/>
                <w:szCs w:val="18"/>
                <w:rtl w:val="0"/>
              </w:rPr>
              <w:t xml:space="preserve">Proyecciones laborales:</w:t>
              <w:br w:type="textWrapping"/>
            </w:r>
            <w:r w:rsidDel="00000000" w:rsidR="00000000" w:rsidRPr="00000000">
              <w:rPr>
                <w:i w:val="1"/>
                <w:color w:val="0070c0"/>
                <w:sz w:val="18"/>
                <w:szCs w:val="18"/>
                <w:rtl w:val="0"/>
              </w:rPr>
              <w:t xml:space="preserve"> Como grupo, nos proyectamos en áreas relacionadas con el </w:t>
            </w:r>
            <w:r w:rsidDel="00000000" w:rsidR="00000000" w:rsidRPr="00000000">
              <w:rPr>
                <w:b w:val="1"/>
                <w:i w:val="1"/>
                <w:color w:val="0070c0"/>
                <w:sz w:val="18"/>
                <w:szCs w:val="18"/>
                <w:rtl w:val="0"/>
              </w:rPr>
              <w:t xml:space="preserve">diseño de plataformas digitales, análisis de datos y gestión de proyectos TI</w:t>
            </w:r>
            <w:r w:rsidDel="00000000" w:rsidR="00000000" w:rsidRPr="00000000">
              <w:rPr>
                <w:i w:val="1"/>
                <w:color w:val="0070c0"/>
                <w:sz w:val="18"/>
                <w:szCs w:val="18"/>
                <w:rtl w:val="0"/>
              </w:rPr>
              <w:t xml:space="preserve">, explorando oportunidades en industrias tecnológicas y creativas. El proyecto nos dejó la convicción de que es posible innovar en sectores tradicionales aplicando nuevas tecnologías.</w:t>
            </w:r>
          </w:p>
          <w:p w:rsidR="00000000" w:rsidDel="00000000" w:rsidP="00000000" w:rsidRDefault="00000000" w:rsidRPr="00000000" w14:paraId="0000006D">
            <w:pPr>
              <w:spacing w:after="240" w:before="240" w:lineRule="auto"/>
              <w:jc w:val="both"/>
              <w:rPr>
                <w:b w:val="1"/>
                <w:i w:val="1"/>
                <w:color w:val="0070c0"/>
                <w:sz w:val="18"/>
                <w:szCs w:val="18"/>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6F">
      <w:pPr>
        <w:rPr>
          <w:b w:val="1"/>
        </w:rPr>
      </w:pPr>
      <w:r w:rsidDel="00000000" w:rsidR="00000000" w:rsidRPr="00000000">
        <w:rPr>
          <w:rtl w:val="0"/>
        </w:rPr>
      </w:r>
    </w:p>
    <w:p w:rsidR="00000000" w:rsidDel="00000000" w:rsidP="00000000" w:rsidRDefault="00000000" w:rsidRPr="00000000" w14:paraId="00000070">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 w:name="Century Gothic">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7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10" Type="http://schemas.openxmlformats.org/officeDocument/2006/relationships/font" Target="fonts/CenturyGothic-boldItalic.ttf"/><Relationship Id="rId9" Type="http://schemas.openxmlformats.org/officeDocument/2006/relationships/font" Target="fonts/CenturyGothic-italic.ttf"/><Relationship Id="rId5" Type="http://schemas.openxmlformats.org/officeDocument/2006/relationships/font" Target="fonts/NotoSansSymbols-regular.ttf"/><Relationship Id="rId6" Type="http://schemas.openxmlformats.org/officeDocument/2006/relationships/font" Target="fonts/NotoSansSymbols-bold.ttf"/><Relationship Id="rId7" Type="http://schemas.openxmlformats.org/officeDocument/2006/relationships/font" Target="fonts/CenturyGothic-regular.ttf"/><Relationship Id="rId8" Type="http://schemas.openxmlformats.org/officeDocument/2006/relationships/font" Target="fonts/CenturyGothic-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Ul0tHvYSdWvXrLClKbpC2ozDCmA==">CgMxLjAyDmguc3o3azk1Y200ZDliOAByITFpdTFQTU5Nelp5TjFxNGw3a1FfS3NOYlRZYWt6RVhzUg==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