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weow3v29jdnq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Visión del Proyecto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“Conectar oyentes con artistas emergentes mediante una plataforma web de streaming social, simple, rápida y segura, que facilite la publicación de música, el descubrimiento y la interacción a través de </w:t>
      </w:r>
      <w:r w:rsidDel="00000000" w:rsidR="00000000" w:rsidRPr="00000000">
        <w:rPr>
          <w:b w:val="1"/>
          <w:i w:val="1"/>
          <w:rtl w:val="0"/>
        </w:rPr>
        <w:t xml:space="preserve">reseñas de usuarios</w:t>
      </w:r>
      <w:r w:rsidDel="00000000" w:rsidR="00000000" w:rsidRPr="00000000">
        <w:rPr>
          <w:b w:val="1"/>
          <w:rtl w:val="0"/>
        </w:rPr>
        <w:t xml:space="preserve"> y </w:t>
      </w:r>
      <w:r w:rsidDel="00000000" w:rsidR="00000000" w:rsidRPr="00000000">
        <w:rPr>
          <w:b w:val="1"/>
          <w:i w:val="1"/>
          <w:rtl w:val="0"/>
        </w:rPr>
        <w:t xml:space="preserve">críticas editoriales/profesionales</w:t>
      </w:r>
      <w:r w:rsidDel="00000000" w:rsidR="00000000" w:rsidRPr="00000000">
        <w:rPr>
          <w:b w:val="1"/>
          <w:rtl w:val="0"/>
        </w:rPr>
        <w:t xml:space="preserve">.”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Qué entregamos (MVP):</w:t>
      </w:r>
      <w:r w:rsidDel="00000000" w:rsidR="00000000" w:rsidRPr="00000000">
        <w:rPr>
          <w:rtl w:val="0"/>
        </w:rPr>
        <w:t xml:space="preserve"> subida de tracks con </w:t>
      </w:r>
      <w:r w:rsidDel="00000000" w:rsidR="00000000" w:rsidRPr="00000000">
        <w:rPr>
          <w:b w:val="1"/>
          <w:rtl w:val="0"/>
        </w:rPr>
        <w:t xml:space="preserve">Cloudinary</w:t>
      </w:r>
      <w:r w:rsidDel="00000000" w:rsidR="00000000" w:rsidRPr="00000000">
        <w:rPr>
          <w:rtl w:val="0"/>
        </w:rPr>
        <w:t xml:space="preserve"> (media/CDN), reproducción estable, </w:t>
      </w:r>
      <w:r w:rsidDel="00000000" w:rsidR="00000000" w:rsidRPr="00000000">
        <w:rPr>
          <w:b w:val="1"/>
          <w:rtl w:val="0"/>
        </w:rPr>
        <w:t xml:space="preserve">módulo de reseñas y críticas</w:t>
      </w:r>
      <w:r w:rsidDel="00000000" w:rsidR="00000000" w:rsidRPr="00000000">
        <w:rPr>
          <w:rtl w:val="0"/>
        </w:rPr>
        <w:t xml:space="preserve"> (usuarios y críticos), búsqueda/trending, y administración básica sobre </w:t>
      </w:r>
      <w:r w:rsidDel="00000000" w:rsidR="00000000" w:rsidRPr="00000000">
        <w:rPr>
          <w:b w:val="1"/>
          <w:rtl w:val="0"/>
        </w:rPr>
        <w:t xml:space="preserve">Supabase</w:t>
      </w:r>
      <w:r w:rsidDel="00000000" w:rsidR="00000000" w:rsidRPr="00000000">
        <w:rPr>
          <w:rtl w:val="0"/>
        </w:rPr>
        <w:t xml:space="preserve"> (DB).</w:t>
        <w:br w:type="textWrapping"/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Para quién: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Usuarios</w:t>
      </w:r>
      <w:r w:rsidDel="00000000" w:rsidR="00000000" w:rsidRPr="00000000">
        <w:rPr>
          <w:rtl w:val="0"/>
        </w:rPr>
        <w:t xml:space="preserve"> (artistas/fans/críticos), </w:t>
      </w:r>
      <w:r w:rsidDel="00000000" w:rsidR="00000000" w:rsidRPr="00000000">
        <w:rPr>
          <w:b w:val="1"/>
          <w:rtl w:val="0"/>
        </w:rPr>
        <w:t xml:space="preserve">Administración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Editorial</w:t>
      </w:r>
      <w:r w:rsidDel="00000000" w:rsidR="00000000" w:rsidRPr="00000000">
        <w:rPr>
          <w:rtl w:val="0"/>
        </w:rPr>
        <w:t xml:space="preserve"> y </w:t>
      </w:r>
      <w:r w:rsidDel="00000000" w:rsidR="00000000" w:rsidRPr="00000000">
        <w:rPr>
          <w:b w:val="1"/>
          <w:rtl w:val="0"/>
        </w:rPr>
        <w:t xml:space="preserve">Soporte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05">
      <w:pPr>
        <w:spacing w:after="240" w:before="240" w:lineRule="auto"/>
        <w:ind w:left="600" w:right="600" w:firstLine="0"/>
        <w:rPr/>
      </w:pPr>
      <w:r w:rsidDel="00000000" w:rsidR="00000000" w:rsidRPr="00000000">
        <w:rPr>
          <w:b w:val="1"/>
          <w:rtl w:val="0"/>
        </w:rPr>
        <w:t xml:space="preserve">Definición rápida:</w:t>
        <w:br w:type="textWrapping"/>
      </w:r>
      <w:r w:rsidDel="00000000" w:rsidR="00000000" w:rsidRPr="00000000">
        <w:rPr>
          <w:rtl w:val="0"/>
        </w:rPr>
        <w:t xml:space="preserve"> • </w:t>
      </w:r>
      <w:r w:rsidDel="00000000" w:rsidR="00000000" w:rsidRPr="00000000">
        <w:rPr>
          <w:i w:val="1"/>
          <w:rtl w:val="0"/>
        </w:rPr>
        <w:t xml:space="preserve">Reseña</w:t>
      </w:r>
      <w:r w:rsidDel="00000000" w:rsidR="00000000" w:rsidRPr="00000000">
        <w:rPr>
          <w:rtl w:val="0"/>
        </w:rPr>
        <w:t xml:space="preserve">: opinión y calificación publicadas por usuarios registrados.</w:t>
        <w:br w:type="textWrapping"/>
        <w:t xml:space="preserve"> • </w:t>
      </w:r>
      <w:r w:rsidDel="00000000" w:rsidR="00000000" w:rsidRPr="00000000">
        <w:rPr>
          <w:i w:val="1"/>
          <w:rtl w:val="0"/>
        </w:rPr>
        <w:t xml:space="preserve">Crítica</w:t>
      </w:r>
      <w:r w:rsidDel="00000000" w:rsidR="00000000" w:rsidRPr="00000000">
        <w:rPr>
          <w:rtl w:val="0"/>
        </w:rPr>
        <w:t xml:space="preserve">: análisis editorial o profesional (críticos/editores) con criterios declarados y curaduría.</w:t>
      </w:r>
    </w:p>
    <w:p w:rsidR="00000000" w:rsidDel="00000000" w:rsidP="00000000" w:rsidRDefault="00000000" w:rsidRPr="00000000" w14:paraId="00000006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fxgcqck4g92v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4 Pilares</w:t>
      </w:r>
    </w:p>
    <w:p w:rsidR="00000000" w:rsidDel="00000000" w:rsidP="00000000" w:rsidRDefault="00000000" w:rsidRPr="00000000" w14:paraId="0000000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kcyunkdmwgm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1) Experiencia &amp; Accesibilidad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Objetivo:</w:t>
      </w:r>
      <w:r w:rsidDel="00000000" w:rsidR="00000000" w:rsidRPr="00000000">
        <w:rPr>
          <w:rtl w:val="0"/>
        </w:rPr>
        <w:t xml:space="preserve"> ofrecer una experiencia fluida, inclusiva y rápida en web.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Enfoque MVP:</w:t>
      </w:r>
      <w:r w:rsidDel="00000000" w:rsidR="00000000" w:rsidRPr="00000000">
        <w:rPr>
          <w:rtl w:val="0"/>
        </w:rPr>
        <w:t xml:space="preserve"> SPA en </w:t>
      </w:r>
      <w:r w:rsidDel="00000000" w:rsidR="00000000" w:rsidRPr="00000000">
        <w:rPr>
          <w:b w:val="1"/>
          <w:rtl w:val="0"/>
        </w:rPr>
        <w:t xml:space="preserve">React (Vite)</w:t>
      </w:r>
      <w:r w:rsidDel="00000000" w:rsidR="00000000" w:rsidRPr="00000000">
        <w:rPr>
          <w:rtl w:val="0"/>
        </w:rPr>
        <w:t xml:space="preserve">; navegación clara; player HTML5; UI accesible.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Guardrails (medibles):</w:t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Mediana Home &lt; 2.5 s</w:t>
      </w:r>
      <w:r w:rsidDel="00000000" w:rsidR="00000000" w:rsidRPr="00000000">
        <w:rPr>
          <w:rtl w:val="0"/>
        </w:rPr>
        <w:t xml:space="preserve"> y </w:t>
      </w:r>
      <w:r w:rsidDel="00000000" w:rsidR="00000000" w:rsidRPr="00000000">
        <w:rPr>
          <w:b w:val="1"/>
          <w:rtl w:val="0"/>
        </w:rPr>
        <w:t xml:space="preserve">percentil 95 &lt; 4 s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Contraste AA, foco visible, etiquetas semánticas y uso por teclado.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Indicadores:</w:t>
      </w:r>
      <w:r w:rsidDel="00000000" w:rsidR="00000000" w:rsidRPr="00000000">
        <w:rPr>
          <w:rtl w:val="0"/>
        </w:rPr>
        <w:t xml:space="preserve"> tasa de rebote, tiempo medio de sesión, errores UI por sprint.</w:t>
        <w:br w:type="textWrapping"/>
      </w:r>
    </w:p>
    <w:p w:rsidR="00000000" w:rsidDel="00000000" w:rsidP="00000000" w:rsidRDefault="00000000" w:rsidRPr="00000000" w14:paraId="0000000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yt2m7lmf5vc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2) Creadores primero (Artistas)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Objetivo:</w:t>
      </w:r>
      <w:r w:rsidDel="00000000" w:rsidR="00000000" w:rsidRPr="00000000">
        <w:rPr>
          <w:rtl w:val="0"/>
        </w:rPr>
        <w:t xml:space="preserve"> reducir fricción para publicar y gestionar contenido.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Enfoque MVP:</w:t>
      </w:r>
      <w:r w:rsidDel="00000000" w:rsidR="00000000" w:rsidRPr="00000000">
        <w:rPr>
          <w:rtl w:val="0"/>
        </w:rPr>
        <w:t xml:space="preserve"> subida </w:t>
      </w:r>
      <w:r w:rsidDel="00000000" w:rsidR="00000000" w:rsidRPr="00000000">
        <w:rPr>
          <w:b w:val="1"/>
          <w:rtl w:val="0"/>
        </w:rPr>
        <w:t xml:space="preserve">firmada</w:t>
      </w:r>
      <w:r w:rsidDel="00000000" w:rsidR="00000000" w:rsidRPr="00000000">
        <w:rPr>
          <w:rtl w:val="0"/>
        </w:rPr>
        <w:t xml:space="preserve"> a </w:t>
      </w:r>
      <w:r w:rsidDel="00000000" w:rsidR="00000000" w:rsidRPr="00000000">
        <w:rPr>
          <w:b w:val="1"/>
          <w:rtl w:val="0"/>
        </w:rPr>
        <w:t xml:space="preserve">Cloudinary</w:t>
      </w:r>
      <w:r w:rsidDel="00000000" w:rsidR="00000000" w:rsidRPr="00000000">
        <w:rPr>
          <w:rtl w:val="0"/>
        </w:rPr>
        <w:t xml:space="preserve"> (audio/portadas), perfil público de artista, metadatos mínimos.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Guardrails (medibles):</w:t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Subida válida en </w:t>
      </w:r>
      <w:r w:rsidDel="00000000" w:rsidR="00000000" w:rsidRPr="00000000">
        <w:rPr>
          <w:b w:val="1"/>
          <w:rtl w:val="0"/>
        </w:rPr>
        <w:t xml:space="preserve">&lt; 15 s</w:t>
      </w:r>
      <w:r w:rsidDel="00000000" w:rsidR="00000000" w:rsidRPr="00000000">
        <w:rPr>
          <w:rtl w:val="0"/>
        </w:rPr>
        <w:t xml:space="preserve"> (archivo de prueba estándar).</w:t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≥ </w:t>
      </w:r>
      <w:r w:rsidDel="00000000" w:rsidR="00000000" w:rsidRPr="00000000">
        <w:rPr>
          <w:b w:val="1"/>
          <w:rtl w:val="0"/>
        </w:rPr>
        <w:t xml:space="preserve">5 tracks máximo </w:t>
      </w:r>
      <w:r w:rsidDel="00000000" w:rsidR="00000000" w:rsidRPr="00000000">
        <w:rPr>
          <w:rtl w:val="0"/>
        </w:rPr>
        <w:t xml:space="preserve">por artista piloto, tracks ilimitados para artistas verificados.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Indicadores:</w:t>
      </w:r>
      <w:r w:rsidDel="00000000" w:rsidR="00000000" w:rsidRPr="00000000">
        <w:rPr>
          <w:rtl w:val="0"/>
        </w:rPr>
        <w:t xml:space="preserve"> tasa de éxito de upload, tiempo de subida, % artistas activos.</w:t>
        <w:br w:type="textWrapping"/>
      </w:r>
    </w:p>
    <w:p w:rsidR="00000000" w:rsidDel="00000000" w:rsidP="00000000" w:rsidRDefault="00000000" w:rsidRPr="00000000" w14:paraId="0000001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qs4sevoea4s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3) Comunidad, Descubrimiento &amp; Crítica</w:t>
      </w:r>
    </w:p>
    <w:p w:rsidR="00000000" w:rsidDel="00000000" w:rsidP="00000000" w:rsidRDefault="00000000" w:rsidRPr="00000000" w14:paraId="0000001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Objetivo:</w:t>
      </w:r>
      <w:r w:rsidDel="00000000" w:rsidR="00000000" w:rsidRPr="00000000">
        <w:rPr>
          <w:rtl w:val="0"/>
        </w:rPr>
        <w:t xml:space="preserve"> conectar personas con nueva música local mediante interacción social, </w:t>
      </w:r>
      <w:r w:rsidDel="00000000" w:rsidR="00000000" w:rsidRPr="00000000">
        <w:rPr>
          <w:b w:val="1"/>
          <w:rtl w:val="0"/>
        </w:rPr>
        <w:t xml:space="preserve">reseñas</w:t>
      </w:r>
      <w:r w:rsidDel="00000000" w:rsidR="00000000" w:rsidRPr="00000000">
        <w:rPr>
          <w:rtl w:val="0"/>
        </w:rPr>
        <w:t xml:space="preserve"> y </w:t>
      </w:r>
      <w:r w:rsidDel="00000000" w:rsidR="00000000" w:rsidRPr="00000000">
        <w:rPr>
          <w:b w:val="1"/>
          <w:rtl w:val="0"/>
        </w:rPr>
        <w:t xml:space="preserve">crítica editorial/profesional</w:t>
      </w:r>
      <w:r w:rsidDel="00000000" w:rsidR="00000000" w:rsidRPr="00000000">
        <w:rPr>
          <w:rtl w:val="0"/>
        </w:rPr>
        <w:t xml:space="preserve"> transparente.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Enfoque MVP: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Reseñas de usuarios</w:t>
      </w:r>
      <w:r w:rsidDel="00000000" w:rsidR="00000000" w:rsidRPr="00000000">
        <w:rPr>
          <w:rtl w:val="0"/>
        </w:rPr>
        <w:t xml:space="preserve"> (rating 1–5 + comentario, una por usuario/track).</w:t>
        <w:br w:type="textWrapping"/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Críticas</w:t>
      </w:r>
      <w:r w:rsidDel="00000000" w:rsidR="00000000" w:rsidRPr="00000000">
        <w:rPr>
          <w:rtl w:val="0"/>
        </w:rPr>
        <w:t xml:space="preserve"> (críticos/editores) con ficha visible: criterios, autor, fecha y </w:t>
      </w:r>
      <w:r w:rsidDel="00000000" w:rsidR="00000000" w:rsidRPr="00000000">
        <w:rPr>
          <w:b w:val="1"/>
          <w:rtl w:val="0"/>
        </w:rPr>
        <w:t xml:space="preserve">marcado editorial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Búsqueda</w:t>
      </w:r>
      <w:r w:rsidDel="00000000" w:rsidR="00000000" w:rsidRPr="00000000">
        <w:rPr>
          <w:rtl w:val="0"/>
        </w:rPr>
        <w:t xml:space="preserve"> por género/etiquetas.</w:t>
        <w:br w:type="textWrapping"/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Curaduría editorial</w:t>
      </w:r>
      <w:r w:rsidDel="00000000" w:rsidR="00000000" w:rsidRPr="00000000">
        <w:rPr>
          <w:rtl w:val="0"/>
        </w:rPr>
        <w:t xml:space="preserve"> básica (listas/destacados) con trazabilidad en </w:t>
      </w:r>
      <w:r w:rsidDel="00000000" w:rsidR="00000000" w:rsidRPr="00000000">
        <w:rPr>
          <w:b w:val="1"/>
          <w:rtl w:val="0"/>
        </w:rPr>
        <w:t xml:space="preserve">Supabase</w:t>
      </w:r>
      <w:r w:rsidDel="00000000" w:rsidR="00000000" w:rsidRPr="00000000">
        <w:rPr>
          <w:rtl w:val="0"/>
        </w:rPr>
        <w:t xml:space="preserve">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Guardrails (medibles):</w:t>
        <w:br w:type="textWrapping"/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Mediana de búsqueda &lt; 800 ms</w:t>
      </w:r>
      <w:r w:rsidDel="00000000" w:rsidR="00000000" w:rsidRPr="00000000">
        <w:rPr>
          <w:rtl w:val="0"/>
        </w:rPr>
        <w:t xml:space="preserve"> (consultas indexadas en Supabase).</w:t>
        <w:br w:type="textWrapping"/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SLA de publicación de </w:t>
      </w:r>
      <w:r w:rsidDel="00000000" w:rsidR="00000000" w:rsidRPr="00000000">
        <w:rPr>
          <w:b w:val="1"/>
          <w:rtl w:val="0"/>
        </w:rPr>
        <w:t xml:space="preserve">críticas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≤ 48 h</w:t>
      </w:r>
      <w:r w:rsidDel="00000000" w:rsidR="00000000" w:rsidRPr="00000000">
        <w:rPr>
          <w:rtl w:val="0"/>
        </w:rPr>
        <w:t xml:space="preserve"> (desde envío a publicación).</w:t>
        <w:br w:type="textWrapping"/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≥ </w:t>
      </w:r>
      <w:r w:rsidDel="00000000" w:rsidR="00000000" w:rsidRPr="00000000">
        <w:rPr>
          <w:b w:val="1"/>
          <w:rtl w:val="0"/>
        </w:rPr>
        <w:t xml:space="preserve">10 reseñas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y ≥ </w:t>
      </w:r>
      <w:r w:rsidDel="00000000" w:rsidR="00000000" w:rsidRPr="00000000">
        <w:rPr>
          <w:b w:val="1"/>
          <w:rtl w:val="0"/>
        </w:rPr>
        <w:t xml:space="preserve">5 críticas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en Sprints 3–4; ≥ </w:t>
      </w:r>
      <w:r w:rsidDel="00000000" w:rsidR="00000000" w:rsidRPr="00000000">
        <w:rPr>
          <w:b w:val="1"/>
          <w:rtl w:val="0"/>
        </w:rPr>
        <w:t xml:space="preserve">20 usuarios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con ≥ </w:t>
      </w:r>
      <w:r w:rsidDel="00000000" w:rsidR="00000000" w:rsidRPr="00000000">
        <w:rPr>
          <w:b w:val="1"/>
          <w:rtl w:val="0"/>
        </w:rPr>
        <w:t xml:space="preserve">60 min/semana</w:t>
      </w:r>
      <w:r w:rsidDel="00000000" w:rsidR="00000000" w:rsidRPr="00000000">
        <w:rPr>
          <w:rtl w:val="0"/>
        </w:rPr>
        <w:t xml:space="preserve">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Indicadores:</w:t>
      </w:r>
      <w:r w:rsidDel="00000000" w:rsidR="00000000" w:rsidRPr="00000000">
        <w:rPr>
          <w:rtl w:val="0"/>
        </w:rPr>
        <w:t xml:space="preserve"> CTR desde críticas/reseñas a reproducción, plays iniciados desde piezas editoriales, ratio de aprobación de críticas.</w:t>
        <w:br w:type="textWrapping"/>
      </w:r>
    </w:p>
    <w:p w:rsidR="00000000" w:rsidDel="00000000" w:rsidP="00000000" w:rsidRDefault="00000000" w:rsidRPr="00000000" w14:paraId="00000019">
      <w:pPr>
        <w:spacing w:after="240" w:before="240" w:lineRule="auto"/>
        <w:ind w:left="600" w:right="600" w:firstLine="0"/>
        <w:rPr/>
      </w:pPr>
      <w:r w:rsidDel="00000000" w:rsidR="00000000" w:rsidRPr="00000000">
        <w:rPr>
          <w:b w:val="1"/>
          <w:rtl w:val="0"/>
        </w:rPr>
        <w:t xml:space="preserve">Transparencia editorial:</w:t>
      </w:r>
      <w:r w:rsidDel="00000000" w:rsidR="00000000" w:rsidRPr="00000000">
        <w:rPr>
          <w:rtl w:val="0"/>
        </w:rPr>
        <w:t xml:space="preserve"> toda crítica muestra autor y criterios; evitar conflictos de interés; pautas resumidas visibles.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i5406tolmal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4) Seguridad, Datos y Confiabilidad</w:t>
      </w:r>
    </w:p>
    <w:p w:rsidR="00000000" w:rsidDel="00000000" w:rsidP="00000000" w:rsidRDefault="00000000" w:rsidRPr="00000000" w14:paraId="0000001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Objetivo:</w:t>
      </w:r>
      <w:r w:rsidDel="00000000" w:rsidR="00000000" w:rsidRPr="00000000">
        <w:rPr>
          <w:rtl w:val="0"/>
        </w:rPr>
        <w:t xml:space="preserve"> proteger cuentas y datos, asegurar trazabilidad y disponibilidad.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Enfoque MVP:</w:t>
      </w:r>
      <w:r w:rsidDel="00000000" w:rsidR="00000000" w:rsidRPr="00000000">
        <w:rPr>
          <w:rtl w:val="0"/>
        </w:rPr>
        <w:t xml:space="preserve"> sesiones </w:t>
      </w:r>
      <w:r w:rsidDel="00000000" w:rsidR="00000000" w:rsidRPr="00000000">
        <w:rPr>
          <w:b w:val="1"/>
          <w:rtl w:val="0"/>
        </w:rPr>
        <w:t xml:space="preserve">HttpOnly + CSRF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RBAC</w:t>
      </w:r>
      <w:r w:rsidDel="00000000" w:rsidR="00000000" w:rsidRPr="00000000">
        <w:rPr>
          <w:rtl w:val="0"/>
        </w:rPr>
        <w:t xml:space="preserve"> (usuario/administrador), auditoría en </w:t>
      </w:r>
      <w:r w:rsidDel="00000000" w:rsidR="00000000" w:rsidRPr="00000000">
        <w:rPr>
          <w:b w:val="1"/>
          <w:rtl w:val="0"/>
        </w:rPr>
        <w:t xml:space="preserve">Supabase</w:t>
      </w:r>
      <w:r w:rsidDel="00000000" w:rsidR="00000000" w:rsidRPr="00000000">
        <w:rPr>
          <w:rtl w:val="0"/>
        </w:rPr>
        <w:t xml:space="preserve">, media servida desde </w:t>
      </w:r>
      <w:r w:rsidDel="00000000" w:rsidR="00000000" w:rsidRPr="00000000">
        <w:rPr>
          <w:b w:val="1"/>
          <w:rtl w:val="0"/>
        </w:rPr>
        <w:t xml:space="preserve">Cloudinary</w:t>
      </w:r>
      <w:r w:rsidDel="00000000" w:rsidR="00000000" w:rsidRPr="00000000">
        <w:rPr>
          <w:rtl w:val="0"/>
        </w:rPr>
        <w:t xml:space="preserve"> con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HTTP 206/Range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Moderación:</w:t>
      </w:r>
      <w:r w:rsidDel="00000000" w:rsidR="00000000" w:rsidRPr="00000000">
        <w:rPr>
          <w:rtl w:val="0"/>
        </w:rPr>
        <w:t xml:space="preserve"> políticas y herramientas para </w:t>
      </w:r>
      <w:r w:rsidDel="00000000" w:rsidR="00000000" w:rsidRPr="00000000">
        <w:rPr>
          <w:b w:val="1"/>
          <w:rtl w:val="0"/>
        </w:rPr>
        <w:t xml:space="preserve">reseñas/críticas</w:t>
      </w:r>
      <w:r w:rsidDel="00000000" w:rsidR="00000000" w:rsidRPr="00000000">
        <w:rPr>
          <w:rtl w:val="0"/>
        </w:rPr>
        <w:t xml:space="preserve"> (reportes, estados, bitácora de acciones).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Guardrails (medibles):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Errores de reproducción </w:t>
      </w:r>
      <w:r w:rsidDel="00000000" w:rsidR="00000000" w:rsidRPr="00000000">
        <w:rPr>
          <w:b w:val="1"/>
          <w:rtl w:val="0"/>
        </w:rPr>
        <w:t xml:space="preserve">&lt; 1% percentil 95</w:t>
      </w:r>
      <w:r w:rsidDel="00000000" w:rsidR="00000000" w:rsidRPr="00000000">
        <w:rPr>
          <w:rtl w:val="0"/>
        </w:rPr>
        <w:t xml:space="preserve">; 0 incidentes críticos de seguridad.</w:t>
        <w:br w:type="textWrapping"/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Backups programados; auditoría de acciones de admin/editorial.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Indicadores: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tasas 4xx/5xx, tickets de reporte resueltos, uptime demo ≥ </w:t>
      </w:r>
      <w:r w:rsidDel="00000000" w:rsidR="00000000" w:rsidRPr="00000000">
        <w:rPr>
          <w:b w:val="1"/>
          <w:rtl w:val="0"/>
        </w:rPr>
        <w:t xml:space="preserve">99.5%</w:t>
      </w:r>
      <w:r w:rsidDel="00000000" w:rsidR="00000000" w:rsidRPr="00000000">
        <w:rPr>
          <w:rtl w:val="0"/>
        </w:rPr>
        <w:t xml:space="preserve"> (académico).</w:t>
        <w:br w:type="textWrapping"/>
      </w:r>
    </w:p>
    <w:p w:rsidR="00000000" w:rsidDel="00000000" w:rsidP="00000000" w:rsidRDefault="00000000" w:rsidRPr="00000000" w14:paraId="0000001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3zp43pkg6om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Anti-objetivos (fuera del MVP)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pagos reales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apps móviles nativas</w:t>
      </w:r>
      <w:r w:rsidDel="00000000" w:rsidR="00000000" w:rsidRPr="00000000">
        <w:rPr>
          <w:rtl w:val="0"/>
        </w:rPr>
        <w:t xml:space="preserve"> y panel editorial avanzado completo (para fases posteriores).</w:t>
        <w:br w:type="textWrapping"/>
      </w:r>
    </w:p>
    <w:p w:rsidR="00000000" w:rsidDel="00000000" w:rsidP="00000000" w:rsidRDefault="00000000" w:rsidRPr="00000000" w14:paraId="0000002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5gllvluwvcu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Entregables mínimos por pilar (trazabilidad)</w:t>
      </w:r>
    </w:p>
    <w:p w:rsidR="00000000" w:rsidDel="00000000" w:rsidP="00000000" w:rsidRDefault="00000000" w:rsidRPr="00000000" w14:paraId="00000022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P1:</w:t>
      </w:r>
      <w:r w:rsidDel="00000000" w:rsidR="00000000" w:rsidRPr="00000000">
        <w:rPr>
          <w:rtl w:val="0"/>
        </w:rPr>
        <w:t xml:space="preserve"> SPA React + player + A11y básica.</w:t>
        <w:br w:type="textWrapping"/>
      </w:r>
    </w:p>
    <w:p w:rsidR="00000000" w:rsidDel="00000000" w:rsidP="00000000" w:rsidRDefault="00000000" w:rsidRPr="00000000" w14:paraId="00000023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P2:</w:t>
      </w:r>
      <w:r w:rsidDel="00000000" w:rsidR="00000000" w:rsidRPr="00000000">
        <w:rPr>
          <w:rtl w:val="0"/>
        </w:rPr>
        <w:t xml:space="preserve"> perfil de artista + </w:t>
      </w:r>
      <w:r w:rsidDel="00000000" w:rsidR="00000000" w:rsidRPr="00000000">
        <w:rPr>
          <w:b w:val="1"/>
          <w:rtl w:val="0"/>
        </w:rPr>
        <w:t xml:space="preserve">upload Cloudinary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24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P3: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reseñas de usuarios + críticas editoriales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búsqueda </w:t>
      </w:r>
      <w:r w:rsidDel="00000000" w:rsidR="00000000" w:rsidRPr="00000000">
        <w:rPr>
          <w:rtl w:val="0"/>
        </w:rPr>
        <w:t xml:space="preserve">y secciones destacadas.</w:t>
        <w:br w:type="textWrapping"/>
      </w:r>
    </w:p>
    <w:p w:rsidR="00000000" w:rsidDel="00000000" w:rsidP="00000000" w:rsidRDefault="00000000" w:rsidRPr="00000000" w14:paraId="00000025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P4:</w:t>
      </w:r>
      <w:r w:rsidDel="00000000" w:rsidR="00000000" w:rsidRPr="00000000">
        <w:rPr>
          <w:rtl w:val="0"/>
        </w:rPr>
        <w:t xml:space="preserve"> Pasarela de pago + Red Social + Tienda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