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E6" w:rsidRPr="00BC5CE6" w:rsidRDefault="00753A6C" w:rsidP="00C3549A">
      <w:pPr>
        <w:pStyle w:val="Ttulo10"/>
        <w:rPr>
          <w:lang w:val="es-ES_tradnl"/>
        </w:rPr>
      </w:pPr>
      <w:r w:rsidRPr="00BC5CE6">
        <w:rPr>
          <w:lang w:val="es-ES_tradnl"/>
        </w:rPr>
        <w:t xml:space="preserve">PROTOTIPO </w:t>
      </w:r>
      <w:r w:rsidR="00C3549A" w:rsidRPr="00BC5CE6">
        <w:rPr>
          <w:lang w:val="es-ES_tradnl"/>
        </w:rPr>
        <w:t>SISTEMA TELECARE PARA MONITOREAR EL COMPORTAMIENTO DE UN PACIENTE DIAGNOSTICADO CON TRASTORNO OBSESIVO</w:t>
      </w:r>
      <w:r w:rsidR="009A5F7C" w:rsidRPr="00BC5CE6">
        <w:rPr>
          <w:lang w:val="es-ES_tradnl"/>
        </w:rPr>
        <w:t xml:space="preserve"> COMPULSIVO</w:t>
      </w:r>
    </w:p>
    <w:p w:rsidR="00C34ECD" w:rsidRPr="00BC5CE6" w:rsidRDefault="00572607" w:rsidP="00C34ECD">
      <w:pPr>
        <w:pStyle w:val="author"/>
        <w:rPr>
          <w:lang w:val="es-ES_tradnl"/>
        </w:rPr>
      </w:pPr>
      <w:r w:rsidRPr="00BC5CE6">
        <w:rPr>
          <w:lang w:val="es-ES_tradnl"/>
        </w:rPr>
        <w:t>Cesar Uriel Ocho</w:t>
      </w:r>
      <w:r w:rsidR="00C34ECD" w:rsidRPr="00BC5CE6">
        <w:rPr>
          <w:lang w:val="es-ES_tradnl"/>
        </w:rPr>
        <w:t>a, Jhon Fredy Galeano, Oscar David Arce</w:t>
      </w:r>
    </w:p>
    <w:p w:rsidR="00C34ECD" w:rsidRPr="00BC5CE6" w:rsidRDefault="00C34ECD" w:rsidP="00C34ECD">
      <w:pPr>
        <w:pStyle w:val="address"/>
        <w:rPr>
          <w:lang w:val="es-ES_tradnl"/>
        </w:rPr>
      </w:pPr>
      <w:r w:rsidRPr="00BC5CE6">
        <w:rPr>
          <w:lang w:val="es-ES_tradnl"/>
        </w:rPr>
        <w:t>Universidad del Quindío</w:t>
      </w:r>
    </w:p>
    <w:p w:rsidR="00C34ECD" w:rsidRPr="00BC5CE6" w:rsidRDefault="00C34ECD" w:rsidP="00C34ECD">
      <w:pPr>
        <w:pStyle w:val="address"/>
        <w:rPr>
          <w:lang w:val="es-ES_tradnl"/>
        </w:rPr>
      </w:pPr>
      <w:r w:rsidRPr="00BC5CE6">
        <w:rPr>
          <w:lang w:val="es-ES_tradnl"/>
        </w:rPr>
        <w:t>Armenia, Quindío</w:t>
      </w:r>
    </w:p>
    <w:p w:rsidR="00C34ECD" w:rsidRPr="00BC5CE6" w:rsidRDefault="00C34ECD" w:rsidP="00C34ECD">
      <w:pPr>
        <w:pStyle w:val="address"/>
        <w:rPr>
          <w:lang w:val="es-ES_tradnl"/>
        </w:rPr>
      </w:pPr>
      <w:r w:rsidRPr="00BC5CE6">
        <w:rPr>
          <w:lang w:val="es-ES_tradnl"/>
        </w:rPr>
        <w:t>Colombia</w:t>
      </w:r>
    </w:p>
    <w:p w:rsidR="00C34ECD" w:rsidRPr="00BC5CE6" w:rsidRDefault="00AB54A0" w:rsidP="00C34ECD">
      <w:pPr>
        <w:pStyle w:val="address"/>
        <w:rPr>
          <w:lang w:val="es-ES_tradnl"/>
        </w:rPr>
      </w:pPr>
      <w:r>
        <w:rPr>
          <w:lang w:val="es-ES_tradnl"/>
        </w:rPr>
        <w:t>{u</w:t>
      </w:r>
      <w:r w:rsidR="00C34ECD" w:rsidRPr="00BC5CE6">
        <w:rPr>
          <w:lang w:val="es-ES_tradnl"/>
        </w:rPr>
        <w:t>riel</w:t>
      </w:r>
      <w:r>
        <w:rPr>
          <w:lang w:val="es-ES_tradnl"/>
        </w:rPr>
        <w:t>8acastro</w:t>
      </w:r>
      <w:r w:rsidR="00C34ECD" w:rsidRPr="00BC5CE6">
        <w:rPr>
          <w:lang w:val="es-ES_tradnl"/>
        </w:rPr>
        <w:t xml:space="preserve">, </w:t>
      </w:r>
      <w:proofErr w:type="spellStart"/>
      <w:r w:rsidR="00C34ECD" w:rsidRPr="00BC5CE6">
        <w:rPr>
          <w:lang w:val="es-ES_tradnl"/>
        </w:rPr>
        <w:t>jhonf</w:t>
      </w:r>
      <w:proofErr w:type="spellEnd"/>
      <w:r w:rsidR="00C34ECD" w:rsidRPr="00BC5CE6">
        <w:rPr>
          <w:lang w:val="es-ES_tradnl"/>
        </w:rPr>
        <w:t>, david_arce_0115}@hotmail.com</w:t>
      </w:r>
    </w:p>
    <w:p w:rsidR="00C34ECD" w:rsidRPr="00BC5CE6" w:rsidRDefault="00C34ECD" w:rsidP="00C34ECD">
      <w:pPr>
        <w:pStyle w:val="abstract"/>
        <w:spacing w:after="0"/>
        <w:rPr>
          <w:b/>
          <w:lang w:val="es-ES_tradnl"/>
        </w:rPr>
      </w:pPr>
    </w:p>
    <w:p w:rsidR="00C34ECD" w:rsidRPr="00BC5CE6" w:rsidRDefault="00C34ECD" w:rsidP="00C34ECD">
      <w:pPr>
        <w:pStyle w:val="abstract"/>
        <w:spacing w:after="0"/>
        <w:rPr>
          <w:b/>
          <w:lang w:val="es-ES_tradnl"/>
        </w:rPr>
      </w:pPr>
    </w:p>
    <w:p w:rsidR="00C34ECD" w:rsidRPr="00BC5CE6" w:rsidRDefault="00C34ECD" w:rsidP="00C34ECD">
      <w:pPr>
        <w:pStyle w:val="abstract"/>
        <w:spacing w:after="0"/>
        <w:rPr>
          <w:lang w:val="es-ES_tradnl"/>
        </w:rPr>
      </w:pPr>
      <w:proofErr w:type="spellStart"/>
      <w:r w:rsidRPr="00BC5CE6">
        <w:rPr>
          <w:b/>
          <w:lang w:val="es-ES_tradnl"/>
        </w:rPr>
        <w:t>Abstract</w:t>
      </w:r>
      <w:proofErr w:type="spellEnd"/>
      <w:r w:rsidRPr="00BC5CE6">
        <w:rPr>
          <w:b/>
          <w:lang w:val="es-ES_tradnl"/>
        </w:rPr>
        <w:t>.</w:t>
      </w:r>
      <w:r w:rsidRPr="00BC5CE6">
        <w:rPr>
          <w:lang w:val="es-ES_tradnl"/>
        </w:rPr>
        <w:t xml:space="preserve">  .</w:t>
      </w:r>
    </w:p>
    <w:p w:rsidR="00C34ECD" w:rsidRPr="00BC5CE6" w:rsidRDefault="00C34ECD" w:rsidP="00C34ECD">
      <w:pPr>
        <w:pStyle w:val="keywords"/>
        <w:rPr>
          <w:lang w:val="es-ES_tradnl"/>
        </w:rPr>
      </w:pPr>
      <w:proofErr w:type="spellStart"/>
      <w:r w:rsidRPr="00BC5CE6">
        <w:rPr>
          <w:b/>
          <w:lang w:val="es-ES_tradnl"/>
        </w:rPr>
        <w:t>Keywords</w:t>
      </w:r>
      <w:proofErr w:type="spellEnd"/>
      <w:r w:rsidRPr="00BC5CE6">
        <w:rPr>
          <w:b/>
          <w:lang w:val="es-ES_tradnl"/>
        </w:rPr>
        <w:t>.</w:t>
      </w:r>
      <w:r w:rsidRPr="00BC5CE6">
        <w:rPr>
          <w:lang w:val="es-ES_tradnl"/>
        </w:rPr>
        <w:t xml:space="preserve">  </w:t>
      </w:r>
      <w:r w:rsidR="005D2EE8">
        <w:rPr>
          <w:lang w:val="es-ES_tradnl"/>
        </w:rPr>
        <w:t>Telecare, Telemedicina, sensores electrónicos, software, hardware.</w:t>
      </w:r>
    </w:p>
    <w:p w:rsidR="00C34ECD" w:rsidRPr="00BC5CE6" w:rsidRDefault="00C34ECD" w:rsidP="00C34ECD">
      <w:pPr>
        <w:pStyle w:val="heading1"/>
        <w:rPr>
          <w:lang w:val="es-ES_tradnl"/>
        </w:rPr>
        <w:sectPr w:rsidR="00C34ECD" w:rsidRPr="00BC5CE6" w:rsidSect="00250774">
          <w:pgSz w:w="11906" w:h="16838" w:code="9"/>
          <w:pgMar w:top="2948" w:right="2494" w:bottom="2948" w:left="2494" w:header="2381" w:footer="2324" w:gutter="0"/>
          <w:cols w:space="708"/>
          <w:titlePg/>
          <w:docGrid w:linePitch="360"/>
        </w:sectPr>
      </w:pPr>
    </w:p>
    <w:p w:rsidR="00C34ECD" w:rsidRPr="00BC5CE6" w:rsidRDefault="00C34ECD" w:rsidP="0013411B">
      <w:pPr>
        <w:pStyle w:val="heading1"/>
        <w:spacing w:before="0" w:after="0"/>
        <w:rPr>
          <w:lang w:val="es-ES_tradnl"/>
        </w:rPr>
      </w:pPr>
      <w:r w:rsidRPr="00BC5CE6">
        <w:rPr>
          <w:lang w:val="es-ES_tradnl"/>
        </w:rPr>
        <w:lastRenderedPageBreak/>
        <w:t>Introducción</w:t>
      </w:r>
      <w:r w:rsidR="00957283" w:rsidRPr="00BC5CE6">
        <w:rPr>
          <w:lang w:val="es-ES_tradnl"/>
        </w:rPr>
        <w:t xml:space="preserve"> a los Sistemas Telecare</w:t>
      </w:r>
    </w:p>
    <w:p w:rsidR="00C34ECD" w:rsidRPr="00BC5CE6" w:rsidRDefault="00C34ECD" w:rsidP="0013411B">
      <w:pPr>
        <w:pStyle w:val="p1a"/>
        <w:rPr>
          <w:lang w:val="es-ES_tradnl"/>
        </w:rPr>
      </w:pPr>
      <w:r w:rsidRPr="00BC5CE6">
        <w:rPr>
          <w:lang w:val="es-ES_tradnl"/>
        </w:rPr>
        <w:t>Telecare, es la definición de un sistema que integra diferentes tecnologías</w:t>
      </w:r>
      <w:r w:rsidR="008A1A5F" w:rsidRPr="00BC5CE6">
        <w:rPr>
          <w:lang w:val="es-ES_tradnl"/>
        </w:rPr>
        <w:t xml:space="preserve"> como</w:t>
      </w:r>
      <w:r w:rsidR="00C66B2E">
        <w:rPr>
          <w:lang w:val="es-ES_tradnl"/>
        </w:rPr>
        <w:t xml:space="preserve"> son</w:t>
      </w:r>
      <w:r w:rsidR="008A1A5F" w:rsidRPr="00BC5CE6">
        <w:rPr>
          <w:lang w:val="es-ES_tradnl"/>
        </w:rPr>
        <w:t xml:space="preserve"> la </w:t>
      </w:r>
      <w:r w:rsidR="00572607" w:rsidRPr="00BC5CE6">
        <w:rPr>
          <w:lang w:val="es-ES_tradnl"/>
        </w:rPr>
        <w:t>electrónica</w:t>
      </w:r>
      <w:r w:rsidR="00C66B2E">
        <w:rPr>
          <w:lang w:val="es-ES_tradnl"/>
        </w:rPr>
        <w:t>,</w:t>
      </w:r>
      <w:r w:rsidR="008A1A5F" w:rsidRPr="00BC5CE6">
        <w:rPr>
          <w:lang w:val="es-ES_tradnl"/>
        </w:rPr>
        <w:t xml:space="preserve"> la</w:t>
      </w:r>
      <w:r w:rsidR="00DA7C43">
        <w:rPr>
          <w:lang w:val="es-ES_tradnl"/>
        </w:rPr>
        <w:t>s</w:t>
      </w:r>
      <w:r w:rsidR="008A1A5F" w:rsidRPr="00BC5CE6">
        <w:rPr>
          <w:lang w:val="es-ES_tradnl"/>
        </w:rPr>
        <w:t xml:space="preserve"> </w:t>
      </w:r>
      <w:r w:rsidR="00DA7C43">
        <w:rPr>
          <w:lang w:val="es-ES_tradnl"/>
        </w:rPr>
        <w:t>telecomunicaciones</w:t>
      </w:r>
      <w:r w:rsidR="00C66B2E">
        <w:rPr>
          <w:lang w:val="es-ES_tradnl"/>
        </w:rPr>
        <w:t xml:space="preserve"> y la informática</w:t>
      </w:r>
      <w:r w:rsidRPr="00BC5CE6">
        <w:rPr>
          <w:lang w:val="es-ES_tradnl"/>
        </w:rPr>
        <w:t xml:space="preserve">, con el objetivo </w:t>
      </w:r>
      <w:r w:rsidR="008A1A5F" w:rsidRPr="00BC5CE6">
        <w:rPr>
          <w:lang w:val="es-ES_tradnl"/>
        </w:rPr>
        <w:t xml:space="preserve">de proveer ayuda para el cuidado de la </w:t>
      </w:r>
      <w:r w:rsidRPr="00BC5CE6">
        <w:rPr>
          <w:lang w:val="es-ES_tradnl"/>
        </w:rPr>
        <w:t>salud de pacientes</w:t>
      </w:r>
      <w:r w:rsidR="00C66B2E">
        <w:rPr>
          <w:lang w:val="es-ES_tradnl"/>
        </w:rPr>
        <w:t xml:space="preserve"> </w:t>
      </w:r>
      <w:r w:rsidR="009A5F7C" w:rsidRPr="00BC5CE6">
        <w:rPr>
          <w:lang w:val="es-ES_tradnl"/>
        </w:rPr>
        <w:t>y</w:t>
      </w:r>
      <w:r w:rsidR="00C66B2E">
        <w:rPr>
          <w:lang w:val="es-ES_tradnl"/>
        </w:rPr>
        <w:t xml:space="preserve"> si</w:t>
      </w:r>
      <w:r w:rsidR="009A5F7C" w:rsidRPr="00BC5CE6">
        <w:rPr>
          <w:lang w:val="es-ES_tradnl"/>
        </w:rPr>
        <w:t xml:space="preserve"> mejorar su calidad de vida</w:t>
      </w:r>
      <w:r w:rsidR="008A1A5F" w:rsidRPr="00BC5CE6">
        <w:rPr>
          <w:lang w:val="es-ES_tradnl"/>
        </w:rPr>
        <w:t xml:space="preserve"> cuando la distancia</w:t>
      </w:r>
      <w:r w:rsidR="00830BF0">
        <w:rPr>
          <w:lang w:val="es-ES_tradnl"/>
        </w:rPr>
        <w:t xml:space="preserve"> y</w:t>
      </w:r>
      <w:r w:rsidR="00F3142C">
        <w:rPr>
          <w:lang w:val="es-ES_tradnl"/>
        </w:rPr>
        <w:t xml:space="preserve"> </w:t>
      </w:r>
      <w:r w:rsidR="00830BF0">
        <w:rPr>
          <w:lang w:val="es-ES_tradnl"/>
        </w:rPr>
        <w:t xml:space="preserve">el tiempo son los </w:t>
      </w:r>
      <w:r w:rsidR="008A1A5F" w:rsidRPr="00BC5CE6">
        <w:rPr>
          <w:lang w:val="es-ES_tradnl"/>
        </w:rPr>
        <w:t>principal</w:t>
      </w:r>
      <w:r w:rsidR="00830BF0">
        <w:rPr>
          <w:lang w:val="es-ES_tradnl"/>
        </w:rPr>
        <w:t>es</w:t>
      </w:r>
      <w:r w:rsidR="008A1A5F" w:rsidRPr="00BC5CE6">
        <w:rPr>
          <w:lang w:val="es-ES_tradnl"/>
        </w:rPr>
        <w:t xml:space="preserve"> problema</w:t>
      </w:r>
      <w:r w:rsidR="00830BF0">
        <w:rPr>
          <w:lang w:val="es-ES_tradnl"/>
        </w:rPr>
        <w:t>s</w:t>
      </w:r>
      <w:r w:rsidR="008A1A5F" w:rsidRPr="00BC5CE6">
        <w:rPr>
          <w:lang w:val="es-ES_tradnl"/>
        </w:rPr>
        <w:t xml:space="preserve"> </w:t>
      </w:r>
      <w:r w:rsidR="00830BF0">
        <w:rPr>
          <w:lang w:val="es-ES_tradnl"/>
        </w:rPr>
        <w:t>que</w:t>
      </w:r>
      <w:r w:rsidR="008A1A5F" w:rsidRPr="00BC5CE6">
        <w:rPr>
          <w:lang w:val="es-ES_tradnl"/>
        </w:rPr>
        <w:t xml:space="preserve"> los interesados en el cuidado de</w:t>
      </w:r>
      <w:r w:rsidR="00830BF0">
        <w:rPr>
          <w:lang w:val="es-ES_tradnl"/>
        </w:rPr>
        <w:t>l</w:t>
      </w:r>
      <w:r w:rsidR="008A1A5F" w:rsidRPr="00BC5CE6">
        <w:rPr>
          <w:lang w:val="es-ES_tradnl"/>
        </w:rPr>
        <w:t xml:space="preserve"> </w:t>
      </w:r>
      <w:r w:rsidR="00830BF0">
        <w:rPr>
          <w:lang w:val="es-ES_tradnl"/>
        </w:rPr>
        <w:t>paciente quieren superar</w:t>
      </w:r>
      <w:r w:rsidR="008A1A5F" w:rsidRPr="00BC5CE6">
        <w:rPr>
          <w:lang w:val="es-ES_tradnl"/>
        </w:rPr>
        <w:t xml:space="preserve">, </w:t>
      </w:r>
      <w:r w:rsidRPr="00BC5CE6">
        <w:rPr>
          <w:lang w:val="es-ES_tradnl"/>
        </w:rPr>
        <w:t xml:space="preserve">también </w:t>
      </w:r>
      <w:r w:rsidR="009D1F51" w:rsidRPr="00BC5CE6">
        <w:rPr>
          <w:lang w:val="es-ES_tradnl"/>
        </w:rPr>
        <w:t xml:space="preserve">tiene el objetivo de </w:t>
      </w:r>
      <w:r w:rsidRPr="00BC5CE6">
        <w:rPr>
          <w:lang w:val="es-ES_tradnl"/>
        </w:rPr>
        <w:t xml:space="preserve">determinar hasta cierto grado su estilo de vida dentro de sus hogares, usando datos históricos para predecir comportamientos que sugieran una alerta, la cual podrá ser tratada o interpretada </w:t>
      </w:r>
      <w:r w:rsidR="009D1F51" w:rsidRPr="00BC5CE6">
        <w:rPr>
          <w:lang w:val="es-ES_tradnl"/>
        </w:rPr>
        <w:t xml:space="preserve">por un profesional de la salud </w:t>
      </w:r>
      <w:r w:rsidRPr="00BC5CE6">
        <w:rPr>
          <w:lang w:val="es-ES_tradnl"/>
        </w:rPr>
        <w:t>para interven</w:t>
      </w:r>
      <w:r w:rsidR="009D1F51" w:rsidRPr="00BC5CE6">
        <w:rPr>
          <w:lang w:val="es-ES_tradnl"/>
        </w:rPr>
        <w:t>ir y/o ayudar a dicho paciente e</w:t>
      </w:r>
      <w:r w:rsidRPr="00BC5CE6">
        <w:rPr>
          <w:lang w:val="es-ES_tradnl"/>
        </w:rPr>
        <w:t xml:space="preserve"> informar a sus </w:t>
      </w:r>
      <w:r w:rsidRPr="00BC5CE6">
        <w:rPr>
          <w:lang w:val="es-ES_tradnl"/>
        </w:rPr>
        <w:lastRenderedPageBreak/>
        <w:t>familiares e interesados acerca de su estado.</w:t>
      </w:r>
    </w:p>
    <w:p w:rsidR="0013411B" w:rsidRDefault="00795E31" w:rsidP="0013411B">
      <w:pPr>
        <w:pStyle w:val="p1a"/>
        <w:rPr>
          <w:lang w:val="es-ES_tradnl"/>
        </w:rPr>
      </w:pPr>
      <w:r>
        <w:rPr>
          <w:lang w:val="es-ES_tradnl"/>
        </w:rPr>
        <w:t xml:space="preserve">El </w:t>
      </w:r>
      <w:r w:rsidRPr="00795E31">
        <w:rPr>
          <w:i/>
          <w:lang w:val="es-ES_tradnl"/>
        </w:rPr>
        <w:t>“PROTOTIPO SISTEMA TELECARE PARA MONITOREAR EL COMPORTAMIENTO DE UN PACIENTE DIAGNOSTICADO CON TRASTORNO OBSESIVO COMPULSIVO”</w:t>
      </w:r>
      <w:r w:rsidR="00753A6C" w:rsidRPr="00BC5CE6">
        <w:rPr>
          <w:lang w:val="es-ES_tradnl"/>
        </w:rPr>
        <w:t xml:space="preserve"> </w:t>
      </w:r>
      <w:r w:rsidR="00C34ECD" w:rsidRPr="00BC5CE6">
        <w:rPr>
          <w:lang w:val="es-ES_tradnl"/>
        </w:rPr>
        <w:t xml:space="preserve">se desarrolló con el objetivo de brindar apoyo </w:t>
      </w:r>
      <w:r>
        <w:rPr>
          <w:lang w:val="es-ES_tradnl"/>
        </w:rPr>
        <w:t>a la toma</w:t>
      </w:r>
      <w:r w:rsidR="009D1F51" w:rsidRPr="00BC5CE6">
        <w:rPr>
          <w:lang w:val="es-ES_tradnl"/>
        </w:rPr>
        <w:t xml:space="preserve"> de decisiones de un</w:t>
      </w:r>
      <w:r w:rsidR="00C34ECD" w:rsidRPr="00BC5CE6">
        <w:rPr>
          <w:lang w:val="es-ES_tradnl"/>
        </w:rPr>
        <w:t xml:space="preserve"> profesional en psiquiatría</w:t>
      </w:r>
      <w:r>
        <w:rPr>
          <w:lang w:val="es-ES_tradnl"/>
        </w:rPr>
        <w:t>,</w:t>
      </w:r>
      <w:r w:rsidR="00C34ECD" w:rsidRPr="00BC5CE6">
        <w:rPr>
          <w:lang w:val="es-ES_tradnl"/>
        </w:rPr>
        <w:t xml:space="preserve"> </w:t>
      </w:r>
      <w:r>
        <w:rPr>
          <w:lang w:val="es-ES_tradnl"/>
        </w:rPr>
        <w:t>acerca del</w:t>
      </w:r>
      <w:r w:rsidR="00C34ECD" w:rsidRPr="00BC5CE6">
        <w:rPr>
          <w:lang w:val="es-ES_tradnl"/>
        </w:rPr>
        <w:t xml:space="preserve"> tratamiento  </w:t>
      </w:r>
      <w:r w:rsidR="00957283" w:rsidRPr="00BC5CE6">
        <w:rPr>
          <w:lang w:val="es-ES_tradnl"/>
        </w:rPr>
        <w:t>generado</w:t>
      </w:r>
      <w:r w:rsidR="00C34ECD" w:rsidRPr="00BC5CE6">
        <w:rPr>
          <w:lang w:val="es-ES_tradnl"/>
        </w:rPr>
        <w:t xml:space="preserve"> para un paciente,</w:t>
      </w:r>
      <w:r w:rsidR="00C75590">
        <w:rPr>
          <w:lang w:val="es-ES_tradnl"/>
        </w:rPr>
        <w:t xml:space="preserve"> </w:t>
      </w:r>
      <w:r>
        <w:rPr>
          <w:lang w:val="es-ES_tradnl"/>
        </w:rPr>
        <w:t>el sistema se  implementa</w:t>
      </w:r>
      <w:r w:rsidR="00C34ECD" w:rsidRPr="00BC5CE6">
        <w:rPr>
          <w:lang w:val="es-ES_tradnl"/>
        </w:rPr>
        <w:t xml:space="preserve"> en la residencia de</w:t>
      </w:r>
      <w:r w:rsidR="00C75590">
        <w:rPr>
          <w:lang w:val="es-ES_tradnl"/>
        </w:rPr>
        <w:t>l</w:t>
      </w:r>
      <w:r w:rsidR="00C34ECD" w:rsidRPr="00BC5CE6">
        <w:rPr>
          <w:lang w:val="es-ES_tradnl"/>
        </w:rPr>
        <w:t xml:space="preserve"> </w:t>
      </w:r>
      <w:r w:rsidR="00C75590">
        <w:rPr>
          <w:lang w:val="es-ES_tradnl"/>
        </w:rPr>
        <w:t xml:space="preserve">paciente, </w:t>
      </w:r>
      <w:r w:rsidR="00C34ECD" w:rsidRPr="00BC5CE6">
        <w:rPr>
          <w:lang w:val="es-ES_tradnl"/>
        </w:rPr>
        <w:t xml:space="preserve">para monitorear según sea el caso sectores y/o artefactos con los cuales se pudiese relacionar </w:t>
      </w:r>
      <w:r w:rsidR="00957283" w:rsidRPr="00BC5CE6">
        <w:rPr>
          <w:lang w:val="es-ES_tradnl"/>
        </w:rPr>
        <w:t>su desorden de comportamiento. E</w:t>
      </w:r>
      <w:r w:rsidR="00C34ECD" w:rsidRPr="00BC5CE6">
        <w:rPr>
          <w:lang w:val="es-ES_tradnl"/>
        </w:rPr>
        <w:t xml:space="preserve">l sistema brinda información </w:t>
      </w:r>
      <w:r w:rsidR="009D1F51" w:rsidRPr="00BC5CE6">
        <w:rPr>
          <w:lang w:val="es-ES_tradnl"/>
        </w:rPr>
        <w:t>de la actividad del paciente de manera gráfica de fácil interpretación</w:t>
      </w:r>
      <w:r w:rsidR="00957283" w:rsidRPr="00BC5CE6">
        <w:rPr>
          <w:lang w:val="es-ES_tradnl"/>
        </w:rPr>
        <w:t xml:space="preserve"> para el profesional</w:t>
      </w:r>
      <w:r w:rsidR="009D1F51" w:rsidRPr="00BC5CE6">
        <w:rPr>
          <w:lang w:val="es-ES_tradnl"/>
        </w:rPr>
        <w:t>.</w:t>
      </w:r>
    </w:p>
    <w:p w:rsidR="00F86123" w:rsidRPr="00BC5CE6" w:rsidRDefault="00F86123" w:rsidP="0013411B">
      <w:pPr>
        <w:pStyle w:val="p1a"/>
        <w:rPr>
          <w:lang w:val="es-ES_tradnl"/>
        </w:rPr>
      </w:pPr>
    </w:p>
    <w:p w:rsidR="0013411B" w:rsidRDefault="0013411B" w:rsidP="0013411B">
      <w:pPr>
        <w:pStyle w:val="heading1"/>
        <w:spacing w:before="0" w:after="0"/>
        <w:rPr>
          <w:lang w:val="es-ES_tradnl"/>
        </w:rPr>
      </w:pPr>
      <w:r w:rsidRPr="00BC5CE6">
        <w:rPr>
          <w:lang w:val="es-ES_tradnl"/>
        </w:rPr>
        <w:lastRenderedPageBreak/>
        <w:t>Caracterización del Quindío</w:t>
      </w:r>
    </w:p>
    <w:p w:rsidR="00641470" w:rsidRDefault="00641470" w:rsidP="00641470">
      <w:pPr>
        <w:rPr>
          <w:lang w:val="es-ES_tradnl"/>
        </w:rPr>
      </w:pPr>
    </w:p>
    <w:p w:rsidR="00641470" w:rsidRPr="00641470" w:rsidRDefault="00641470" w:rsidP="00641470">
      <w:pPr>
        <w:rPr>
          <w:rFonts w:ascii="Arial" w:hAnsi="Arial" w:cs="Arial"/>
          <w:lang w:val="es-CO"/>
        </w:rPr>
      </w:pPr>
      <w:r w:rsidRPr="00641470">
        <w:rPr>
          <w:rFonts w:ascii="Arial" w:hAnsi="Arial" w:cs="Arial"/>
          <w:lang w:val="es-CO"/>
        </w:rPr>
        <w:t xml:space="preserve">Según la OMS en un estudio realizado en 38 países en colaboración con las universidades de </w:t>
      </w:r>
      <w:r w:rsidRPr="00641470">
        <w:rPr>
          <w:rStyle w:val="nfasis"/>
          <w:rFonts w:ascii="Arial" w:hAnsi="Arial" w:cs="Arial"/>
          <w:lang w:val="es-CO"/>
        </w:rPr>
        <w:t xml:space="preserve">Harvard </w:t>
      </w:r>
      <w:proofErr w:type="spellStart"/>
      <w:proofErr w:type="gramStart"/>
      <w:r w:rsidRPr="00641470">
        <w:rPr>
          <w:rStyle w:val="nfasis"/>
          <w:rFonts w:ascii="Arial" w:hAnsi="Arial" w:cs="Arial"/>
          <w:lang w:val="es-CO"/>
        </w:rPr>
        <w:t>University</w:t>
      </w:r>
      <w:proofErr w:type="spellEnd"/>
      <w:r w:rsidRPr="00641470">
        <w:rPr>
          <w:rStyle w:val="nfasis"/>
          <w:rFonts w:ascii="Arial" w:hAnsi="Arial" w:cs="Arial"/>
          <w:lang w:val="es-CO"/>
        </w:rPr>
        <w:t xml:space="preserve"> </w:t>
      </w:r>
      <w:r w:rsidRPr="00641470">
        <w:rPr>
          <w:rFonts w:ascii="Arial" w:hAnsi="Arial" w:cs="Arial"/>
          <w:lang w:val="es-CO"/>
        </w:rPr>
        <w:t>,</w:t>
      </w:r>
      <w:proofErr w:type="gramEnd"/>
      <w:r w:rsidRPr="00641470">
        <w:rPr>
          <w:rFonts w:ascii="Arial" w:hAnsi="Arial" w:cs="Arial"/>
          <w:lang w:val="es-CO"/>
        </w:rPr>
        <w:t xml:space="preserve"> </w:t>
      </w:r>
      <w:proofErr w:type="spellStart"/>
      <w:r w:rsidRPr="00641470">
        <w:rPr>
          <w:rStyle w:val="nfasis"/>
          <w:rFonts w:ascii="Arial" w:hAnsi="Arial" w:cs="Arial"/>
          <w:lang w:val="es-CO"/>
        </w:rPr>
        <w:t>University</w:t>
      </w:r>
      <w:proofErr w:type="spellEnd"/>
      <w:r w:rsidRPr="00641470">
        <w:rPr>
          <w:rStyle w:val="nfasis"/>
          <w:rFonts w:ascii="Arial" w:hAnsi="Arial" w:cs="Arial"/>
          <w:lang w:val="es-CO"/>
        </w:rPr>
        <w:t xml:space="preserve"> of Michigan, indican que hay una proyección estadística del 10,5% de aumento, en las </w:t>
      </w:r>
      <w:r w:rsidRPr="00641470">
        <w:rPr>
          <w:rFonts w:ascii="Arial" w:hAnsi="Arial" w:cs="Arial"/>
          <w:lang w:val="es-CO"/>
        </w:rPr>
        <w:t>condiciones psiquiátricas y neurológicas a 2020 en el mundo. Señalan también que este incremento estará incluso por encima de los problemas asociados a eventos cardiovasculares [1</w:t>
      </w:r>
      <w:r>
        <w:rPr>
          <w:rFonts w:ascii="Arial" w:hAnsi="Arial" w:cs="Arial"/>
          <w:lang w:val="es-CO"/>
        </w:rPr>
        <w:t>-C</w:t>
      </w:r>
      <w:r w:rsidRPr="00641470">
        <w:rPr>
          <w:rFonts w:ascii="Arial" w:hAnsi="Arial" w:cs="Arial"/>
          <w:lang w:val="es-CO"/>
        </w:rPr>
        <w:t>].</w:t>
      </w:r>
    </w:p>
    <w:p w:rsidR="00641470" w:rsidRPr="00641470" w:rsidRDefault="00641470" w:rsidP="00641470">
      <w:pPr>
        <w:rPr>
          <w:rFonts w:ascii="Arial" w:hAnsi="Arial" w:cs="Arial"/>
          <w:lang w:val="es-CO"/>
        </w:rPr>
      </w:pPr>
      <w:r w:rsidRPr="00641470">
        <w:rPr>
          <w:rFonts w:ascii="Arial" w:hAnsi="Arial" w:cs="Arial"/>
          <w:lang w:val="es-CO"/>
        </w:rPr>
        <w:t>Los problemas psiquiátricos más comunes el mundo, son depresión unipolar, trastorno bipolar, esquizofrenia, epilepsia, consumo problemático de alcohol y otras sustancias psicoactivas, alzhéimer y otras demencias, trastornos por estrés postraumático, trastorno obsesivo compulsivo, trastorno de pánico he insomnio primario. Según el estudio nacional de salud mental de Colombia. En el país, 40,1% que equivale a 2 de cada 5 presenta algún tipo de trastorno mental entre estos los más frecuentemente identificados son los trastornos de ansiedad de 19,3%, trastorno de estado de ánimo 15%  y trastorno de uso de sustancias psicoactivas 10,6%</w:t>
      </w:r>
      <w:proofErr w:type="gramStart"/>
      <w:r w:rsidRPr="00641470">
        <w:rPr>
          <w:rFonts w:ascii="Arial" w:hAnsi="Arial" w:cs="Arial"/>
          <w:lang w:val="es-CO"/>
        </w:rPr>
        <w:t>.[</w:t>
      </w:r>
      <w:proofErr w:type="gramEnd"/>
      <w:r w:rsidRPr="00641470">
        <w:rPr>
          <w:rFonts w:ascii="Arial" w:hAnsi="Arial" w:cs="Arial"/>
          <w:lang w:val="es-CO"/>
        </w:rPr>
        <w:t>2</w:t>
      </w:r>
      <w:r>
        <w:rPr>
          <w:rFonts w:ascii="Arial" w:hAnsi="Arial" w:cs="Arial"/>
          <w:lang w:val="es-CO"/>
        </w:rPr>
        <w:t>-C</w:t>
      </w:r>
      <w:r w:rsidRPr="00641470">
        <w:rPr>
          <w:rFonts w:ascii="Arial" w:hAnsi="Arial" w:cs="Arial"/>
          <w:lang w:val="es-CO"/>
        </w:rPr>
        <w:t>]</w:t>
      </w:r>
    </w:p>
    <w:p w:rsidR="00641470" w:rsidRPr="00641470" w:rsidRDefault="00641470" w:rsidP="00641470">
      <w:pPr>
        <w:rPr>
          <w:lang w:val="es-ES_tradnl"/>
        </w:rPr>
      </w:pPr>
      <w:r w:rsidRPr="00641470">
        <w:rPr>
          <w:rFonts w:ascii="Arial" w:hAnsi="Arial" w:cs="Arial"/>
          <w:lang w:val="es-CO"/>
        </w:rPr>
        <w:t xml:space="preserve">En el departamento del Quindío según explica en entrevista dada a un Diario regional  el Profesional de la salud Carlos Ernesto Rozo Flórez Gerente de la clínica el Prado de armenia y especializado  </w:t>
      </w:r>
      <w:r w:rsidRPr="00641470">
        <w:rPr>
          <w:rFonts w:ascii="Arial" w:hAnsi="Arial" w:cs="Arial"/>
          <w:lang w:val="es-CO"/>
        </w:rPr>
        <w:lastRenderedPageBreak/>
        <w:t xml:space="preserve">en el tema de salud mental, expone que la fármaco dependencia es uno factores principales que generan de problemas mentales en la población del departamento en especial en los jóvenes. ”Este problema de salud es bastante grave porque se está presentando una incidencia de este tipo en 11 % o más de la población </w:t>
      </w:r>
      <w:proofErr w:type="spellStart"/>
      <w:r w:rsidRPr="00641470">
        <w:rPr>
          <w:rFonts w:ascii="Arial" w:hAnsi="Arial" w:cs="Arial"/>
          <w:lang w:val="es-CO"/>
        </w:rPr>
        <w:t>Quindiana</w:t>
      </w:r>
      <w:proofErr w:type="spellEnd"/>
      <w:r w:rsidRPr="00641470">
        <w:rPr>
          <w:rFonts w:ascii="Arial" w:hAnsi="Arial" w:cs="Arial"/>
          <w:lang w:val="es-CO"/>
        </w:rPr>
        <w:t xml:space="preserve">; Esto quiere decir que una de cada 10 personas acude a los servicio de salud mental”. Según El Medico explica el profesional puede más elevada por diversos factores entre los que menciona: Mitos, No reconocimiento de la enfermedad, dificultades en el acceso y la oportunidad del derecho a la salud. </w:t>
      </w:r>
      <w:r w:rsidRPr="007F6319">
        <w:rPr>
          <w:rFonts w:ascii="Arial" w:hAnsi="Arial" w:cs="Arial"/>
        </w:rPr>
        <w:t>[3</w:t>
      </w:r>
      <w:r>
        <w:rPr>
          <w:rFonts w:ascii="Arial" w:hAnsi="Arial" w:cs="Arial"/>
        </w:rPr>
        <w:t>-C</w:t>
      </w:r>
      <w:r w:rsidRPr="007F6319">
        <w:rPr>
          <w:rFonts w:ascii="Arial" w:hAnsi="Arial" w:cs="Arial"/>
        </w:rPr>
        <w:t>]</w:t>
      </w:r>
    </w:p>
    <w:p w:rsidR="00957283" w:rsidRPr="00BC5CE6" w:rsidRDefault="00957283" w:rsidP="00C34ECD">
      <w:pPr>
        <w:pStyle w:val="p1a"/>
        <w:rPr>
          <w:lang w:val="es-ES_tradnl"/>
        </w:rPr>
      </w:pPr>
    </w:p>
    <w:p w:rsidR="00957283" w:rsidRPr="00BC5CE6" w:rsidRDefault="00572607" w:rsidP="00367111">
      <w:pPr>
        <w:pStyle w:val="heading1"/>
        <w:spacing w:before="0" w:after="0"/>
        <w:rPr>
          <w:lang w:val="es-ES_tradnl"/>
        </w:rPr>
      </w:pPr>
      <w:r w:rsidRPr="00BC5CE6">
        <w:rPr>
          <w:lang w:val="es-ES_tradnl"/>
        </w:rPr>
        <w:t>Trastorno obsesivo compulsivo</w:t>
      </w:r>
      <w:r w:rsidR="0091339E" w:rsidRPr="00BC5CE6">
        <w:rPr>
          <w:lang w:val="es-ES_tradnl"/>
        </w:rPr>
        <w:t xml:space="preserve"> (TOC)</w:t>
      </w:r>
    </w:p>
    <w:p w:rsidR="00EE7547" w:rsidRPr="00EE7547" w:rsidRDefault="00EE7547" w:rsidP="00367111">
      <w:pPr>
        <w:pStyle w:val="p1a"/>
        <w:rPr>
          <w:lang w:val="es-ES_tradnl"/>
        </w:rPr>
      </w:pPr>
      <w:r w:rsidRPr="00EE7547">
        <w:rPr>
          <w:lang w:val="es-ES_tradnl"/>
        </w:rPr>
        <w:t xml:space="preserve">A veces, todos chequeamos las cosas dos veces, por ejemplo, chequeamos la cocina antes de irnos de la casa para asegurarnos de que esté apagada. Pero las personas con TOC sienten la necesidad de chequear las cosas una y otra vez o tienen ciertos pensamientos o realizan rutinas y rituales una y otra vez. Los pensamientos y rituales del TOC causan angustia e interfieren con la vida cotidiana. </w:t>
      </w:r>
    </w:p>
    <w:p w:rsidR="00EE7547" w:rsidRPr="00EE7547" w:rsidRDefault="00EE7547" w:rsidP="00EE7547">
      <w:pPr>
        <w:pStyle w:val="p1a"/>
        <w:rPr>
          <w:lang w:val="es-ES_tradnl"/>
        </w:rPr>
      </w:pPr>
    </w:p>
    <w:p w:rsidR="00EE7547" w:rsidRDefault="00EE7547" w:rsidP="00EE7547">
      <w:pPr>
        <w:pStyle w:val="p1a"/>
        <w:rPr>
          <w:lang w:val="es-ES_tradnl"/>
        </w:rPr>
      </w:pPr>
      <w:r w:rsidRPr="00EE7547">
        <w:rPr>
          <w:lang w:val="es-ES_tradnl"/>
        </w:rPr>
        <w:t xml:space="preserve">Estos pensamientos repetidos y perturbadores del TOC se llaman obsesiones. Con el fin de intentar controlar estas </w:t>
      </w:r>
      <w:r w:rsidRPr="00367111">
        <w:rPr>
          <w:b/>
          <w:lang w:val="es-ES_tradnl"/>
        </w:rPr>
        <w:t>obsesiones</w:t>
      </w:r>
      <w:r w:rsidRPr="00EE7547">
        <w:rPr>
          <w:lang w:val="es-ES_tradnl"/>
        </w:rPr>
        <w:t xml:space="preserve">, las personas con TOC repiten rituales o comportamientos, llamados </w:t>
      </w:r>
      <w:r w:rsidRPr="00367111">
        <w:rPr>
          <w:b/>
          <w:lang w:val="es-ES_tradnl"/>
        </w:rPr>
        <w:t>compulsiones</w:t>
      </w:r>
      <w:r w:rsidRPr="00EE7547">
        <w:rPr>
          <w:lang w:val="es-ES_tradnl"/>
        </w:rPr>
        <w:t xml:space="preserve">. Quienes tienen TOC </w:t>
      </w:r>
      <w:r w:rsidRPr="00EE7547">
        <w:rPr>
          <w:lang w:val="es-ES_tradnl"/>
        </w:rPr>
        <w:lastRenderedPageBreak/>
        <w:t>no pueden controlar dichos pens</w:t>
      </w:r>
      <w:r>
        <w:rPr>
          <w:lang w:val="es-ES_tradnl"/>
        </w:rPr>
        <w:t xml:space="preserve">amientos y rituales. </w:t>
      </w:r>
      <w:r>
        <w:rPr>
          <w:rStyle w:val="Refdenotaalpie"/>
          <w:lang w:val="es-ES_tradnl"/>
        </w:rPr>
        <w:footnoteReference w:id="2"/>
      </w:r>
    </w:p>
    <w:p w:rsidR="00EE7547" w:rsidRDefault="00EE7547" w:rsidP="00EE7547">
      <w:pPr>
        <w:pStyle w:val="p1a"/>
        <w:rPr>
          <w:lang w:val="es-ES_tradnl"/>
        </w:rPr>
      </w:pPr>
    </w:p>
    <w:p w:rsidR="0091339E" w:rsidRPr="00BC5CE6" w:rsidRDefault="00367111" w:rsidP="00EE7547">
      <w:pPr>
        <w:pStyle w:val="p1a"/>
        <w:rPr>
          <w:lang w:val="es-ES_tradnl"/>
        </w:rPr>
      </w:pPr>
      <w:r>
        <w:rPr>
          <w:lang w:val="es-ES_tradnl"/>
        </w:rPr>
        <w:t xml:space="preserve">Así entonces el </w:t>
      </w:r>
      <w:r w:rsidR="0091339E" w:rsidRPr="00BC5CE6">
        <w:rPr>
          <w:lang w:val="es-ES_tradnl"/>
        </w:rPr>
        <w:t xml:space="preserve">TOC </w:t>
      </w:r>
      <w:r w:rsidR="000D0048" w:rsidRPr="00BC5CE6">
        <w:rPr>
          <w:lang w:val="es-ES_tradnl"/>
        </w:rPr>
        <w:t>es un trastorno perteneciente al grupo de los trastornos de ansiedad caracterizado por:</w:t>
      </w:r>
    </w:p>
    <w:p w:rsidR="0091339E" w:rsidRPr="00BC5CE6" w:rsidRDefault="0091339E" w:rsidP="001F2DAF">
      <w:pPr>
        <w:pStyle w:val="bulletitem"/>
        <w:rPr>
          <w:lang w:val="es-ES_tradnl"/>
        </w:rPr>
      </w:pPr>
      <w:r w:rsidRPr="00BC5CE6">
        <w:rPr>
          <w:lang w:val="es-ES_tradnl"/>
        </w:rPr>
        <w:t xml:space="preserve">Las Obsesiones: </w:t>
      </w:r>
      <w:r w:rsidR="001F2DAF" w:rsidRPr="00BC5CE6">
        <w:rPr>
          <w:lang w:val="es-ES_tradnl"/>
        </w:rPr>
        <w:t>son ideas, pensamientos, imágenes o impulsos recurrentes y persistentes que no son experimentados como producidos voluntariamente, sino más bien como pensamientos que invaden la conciencia y que son vividos como repugnantes o sin sentido.</w:t>
      </w:r>
    </w:p>
    <w:p w:rsidR="0091339E" w:rsidRPr="00BC5CE6" w:rsidRDefault="0091339E" w:rsidP="001F2DAF">
      <w:pPr>
        <w:pStyle w:val="bulletitem"/>
        <w:rPr>
          <w:lang w:val="es-ES_tradnl"/>
        </w:rPr>
      </w:pPr>
      <w:r w:rsidRPr="00BC5CE6">
        <w:rPr>
          <w:lang w:val="es-ES_tradnl"/>
        </w:rPr>
        <w:t xml:space="preserve">Las compulsiones: </w:t>
      </w:r>
      <w:r w:rsidR="001F2DAF" w:rsidRPr="00BC5CE6">
        <w:rPr>
          <w:lang w:val="es-ES_tradnl"/>
        </w:rPr>
        <w:t>son conductas repetitivas y aparentemente finalistas, que se realizan según determinadas reglas de forma estereotipada. El acto se realiza con una sensación de compulsión subjetiva junto con un deseo de resistir a la compulsión, por lo menos inicialmente.</w:t>
      </w:r>
      <w:r w:rsidR="001F2DAF" w:rsidRPr="00BC5CE6">
        <w:rPr>
          <w:rStyle w:val="Refdenotaalpie"/>
          <w:vertAlign w:val="baseline"/>
          <w:lang w:val="es-ES_tradnl"/>
        </w:rPr>
        <w:t xml:space="preserve"> </w:t>
      </w:r>
      <w:r w:rsidR="000D0048" w:rsidRPr="00BC5CE6">
        <w:rPr>
          <w:rStyle w:val="Refdenotaalpie"/>
          <w:lang w:val="es-ES_tradnl"/>
        </w:rPr>
        <w:footnoteReference w:id="3"/>
      </w:r>
    </w:p>
    <w:p w:rsidR="00045D95" w:rsidRPr="00BC5CE6" w:rsidRDefault="00045D95" w:rsidP="00045D95">
      <w:pPr>
        <w:pStyle w:val="heading1"/>
        <w:spacing w:before="0" w:after="0"/>
        <w:rPr>
          <w:lang w:val="es-ES_tradnl"/>
        </w:rPr>
      </w:pPr>
      <w:r w:rsidRPr="00BC5CE6">
        <w:rPr>
          <w:lang w:val="es-ES_tradnl"/>
        </w:rPr>
        <w:t>Solución planteada</w:t>
      </w:r>
    </w:p>
    <w:p w:rsidR="00DD7F7F" w:rsidRPr="00BC5CE6" w:rsidRDefault="00DD7F7F" w:rsidP="00DD7F7F">
      <w:pPr>
        <w:pStyle w:val="p1a"/>
        <w:rPr>
          <w:lang w:val="es-ES_tradnl"/>
        </w:rPr>
      </w:pPr>
      <w:r w:rsidRPr="00BC5CE6">
        <w:rPr>
          <w:lang w:val="es-ES_tradnl"/>
        </w:rPr>
        <w:t xml:space="preserve">Un paciente diagnosticado con alguno de éstos síntomas podría presentar comportamientos como: lavarse en repetidas ocasiones, asear cierta parte o toda la casa, asegurarse de haber cerrado la puerta o las ventanas, de haber cerrado la llave del agua o del gas, rezar, acumular objetos y no </w:t>
      </w:r>
      <w:r w:rsidRPr="00BC5CE6">
        <w:rPr>
          <w:lang w:val="es-ES_tradnl"/>
        </w:rPr>
        <w:lastRenderedPageBreak/>
        <w:t>poder tirar nada, contar objetos o hasta un determinado número, entre otros.</w:t>
      </w:r>
    </w:p>
    <w:p w:rsidR="00DD7F7F" w:rsidRPr="00BC5CE6" w:rsidRDefault="00DD7F7F" w:rsidP="00DD7F7F">
      <w:pPr>
        <w:pStyle w:val="p1a"/>
        <w:rPr>
          <w:lang w:val="es-ES_tradnl"/>
        </w:rPr>
      </w:pPr>
    </w:p>
    <w:p w:rsidR="00DD7F7F" w:rsidRPr="00BC5CE6" w:rsidRDefault="00DD7F7F" w:rsidP="00DD7F7F">
      <w:pPr>
        <w:pStyle w:val="p1a"/>
        <w:rPr>
          <w:lang w:val="es-ES_tradnl"/>
        </w:rPr>
      </w:pPr>
      <w:r w:rsidRPr="00BC5CE6">
        <w:rPr>
          <w:lang w:val="es-ES_tradnl"/>
        </w:rPr>
        <w:t xml:space="preserve">Estos pensamientos y rituales del TOC  causan angustia e interfieren con la vida cotidiana </w:t>
      </w:r>
      <w:r w:rsidR="00EB48E5" w:rsidRPr="00BC5CE6">
        <w:rPr>
          <w:lang w:val="es-ES_tradnl"/>
        </w:rPr>
        <w:t>ya que estas personas no pueden detenerse de tal modo que incluso llegan a faltar a la escuela, el trabajo o reuniones con amigos y familiares. Como todo problema que afecte la salud se debe tener la opinión de un profesional de la salud, para el caso del TOC existen dos tratamientos más utilizados que son:</w:t>
      </w:r>
    </w:p>
    <w:p w:rsidR="00EB48E5" w:rsidRPr="00BC5CE6" w:rsidRDefault="00EB48E5" w:rsidP="00EB48E5">
      <w:pPr>
        <w:pStyle w:val="bulletitem"/>
        <w:rPr>
          <w:lang w:val="es-ES_tradnl"/>
        </w:rPr>
      </w:pPr>
      <w:r w:rsidRPr="00BC5CE6">
        <w:rPr>
          <w:lang w:val="es-ES_tradnl"/>
        </w:rPr>
        <w:t>Farmacoterapia: Lo médicos puede recetar medicamentos para ayudar a tratar el TOC, lo medicamentos utilizados para tratarlo son los antidepresivos y medicamentos ansiolíticos (medicamentos para controlar la ansiedad/los nervios), Aunque estos medicamentos a menudo tienen leves efectos secundarios, usualmente no son un problema para la mayoría de las personas, especialmente si se comienza con una dosis baja y se aumenta lentamente con el tiempo.</w:t>
      </w:r>
    </w:p>
    <w:p w:rsidR="00EB48E5" w:rsidRPr="00BC5CE6" w:rsidRDefault="00EB48E5" w:rsidP="00EB48E5">
      <w:pPr>
        <w:pStyle w:val="bulletitem"/>
        <w:rPr>
          <w:lang w:val="es-ES_tradnl"/>
        </w:rPr>
      </w:pPr>
      <w:r w:rsidRPr="00BC5CE6">
        <w:rPr>
          <w:lang w:val="es-ES_tradnl"/>
        </w:rPr>
        <w:t>Terapia de Exposición y Prevención de Respuesta (EPR): Los médicos puede pedir a las personas con TOC que vayan a psicoterapia con un psicólogo, psiquiatra o trabajador social con licencia, un método específico psicológico, denominado EPR, es eficaz en muchas personas, especialmente en las que p</w:t>
      </w:r>
      <w:r w:rsidR="0026252D" w:rsidRPr="00BC5CE6">
        <w:rPr>
          <w:lang w:val="es-ES_tradnl"/>
        </w:rPr>
        <w:t xml:space="preserve">resentan rituales conductistas. </w:t>
      </w:r>
      <w:r w:rsidRPr="00BC5CE6">
        <w:rPr>
          <w:lang w:val="es-ES_tradnl"/>
        </w:rPr>
        <w:t xml:space="preserve">Mediante este método el paciente se enfrenta, deliberada o voluntariamente, al objeto o idea temida, ya sea directamente o con la imaginación. </w:t>
      </w:r>
      <w:r w:rsidRPr="00BC5CE6">
        <w:rPr>
          <w:lang w:val="es-ES_tradnl"/>
        </w:rPr>
        <w:lastRenderedPageBreak/>
        <w:t>Al mismo tiempo, el paciente es alentado a evitar sus rituales con apoyo y medios provistos por el terapeuta, y posiblemente por otros que el paciente reclute para asistirle. Los estudios realizados y la práctica diaria demuestran que la EPR es una terapia muy exitosa para la mayoría de los pacientes que la completan y los efectos positivos perduran una vez finalizado el tratamiento.</w:t>
      </w:r>
      <w:r w:rsidR="0026252D" w:rsidRPr="00BC5CE6">
        <w:rPr>
          <w:lang w:val="es-ES_tradnl"/>
        </w:rPr>
        <w:t xml:space="preserve"> </w:t>
      </w:r>
      <w:r w:rsidR="0026252D" w:rsidRPr="00BC5CE6">
        <w:rPr>
          <w:rStyle w:val="Refdenotaalpie"/>
          <w:lang w:val="es-ES_tradnl"/>
        </w:rPr>
        <w:footnoteReference w:id="4"/>
      </w:r>
    </w:p>
    <w:p w:rsidR="005D7E1C" w:rsidRPr="00BC5CE6" w:rsidRDefault="005D7E1C" w:rsidP="00DD7F7F">
      <w:pPr>
        <w:pStyle w:val="p1a"/>
        <w:rPr>
          <w:lang w:val="es-ES_tradnl"/>
        </w:rPr>
      </w:pPr>
      <w:r w:rsidRPr="00BC5CE6">
        <w:rPr>
          <w:lang w:val="es-ES_tradnl"/>
        </w:rPr>
        <w:t xml:space="preserve">El objetivo entonces del sistema Telecare será el de apoyar y dar seguimiento al </w:t>
      </w:r>
      <w:r w:rsidR="00E52091" w:rsidRPr="00BC5CE6">
        <w:rPr>
          <w:lang w:val="es-ES_tradnl"/>
        </w:rPr>
        <w:t>tratamiento</w:t>
      </w:r>
      <w:r w:rsidRPr="00BC5CE6">
        <w:rPr>
          <w:lang w:val="es-ES_tradnl"/>
        </w:rPr>
        <w:t xml:space="preserve"> generado por el pr</w:t>
      </w:r>
      <w:r w:rsidR="00E52091" w:rsidRPr="00BC5CE6">
        <w:rPr>
          <w:lang w:val="es-ES_tradnl"/>
        </w:rPr>
        <w:t xml:space="preserve">ofesional de la salud. El éxito de este va a depender del </w:t>
      </w:r>
      <w:r w:rsidR="00DD7F7F" w:rsidRPr="00BC5CE6">
        <w:rPr>
          <w:lang w:val="es-ES_tradnl"/>
        </w:rPr>
        <w:t xml:space="preserve">análisis </w:t>
      </w:r>
      <w:r w:rsidR="00E52091" w:rsidRPr="00BC5CE6">
        <w:rPr>
          <w:lang w:val="es-ES_tradnl"/>
        </w:rPr>
        <w:t>de los síntomas presentado que nos permite</w:t>
      </w:r>
      <w:r w:rsidRPr="00BC5CE6">
        <w:rPr>
          <w:lang w:val="es-ES_tradnl"/>
        </w:rPr>
        <w:t xml:space="preserve"> </w:t>
      </w:r>
      <w:r w:rsidR="00DD7F7F" w:rsidRPr="00BC5CE6">
        <w:rPr>
          <w:lang w:val="es-ES_tradnl"/>
        </w:rPr>
        <w:t>identificar una relación de comportamiento-sensor, esto no permitirá implementar el monitoreo constante de sus actividades en su entorno para apoyar y validar el tratamiento generado</w:t>
      </w:r>
      <w:r w:rsidRPr="00BC5CE6">
        <w:rPr>
          <w:lang w:val="es-ES_tradnl"/>
        </w:rPr>
        <w:t xml:space="preserve">. </w:t>
      </w:r>
    </w:p>
    <w:p w:rsidR="005D7E1C" w:rsidRPr="00BC5CE6" w:rsidRDefault="005D7E1C" w:rsidP="00DD7F7F">
      <w:pPr>
        <w:pStyle w:val="p1a"/>
        <w:rPr>
          <w:lang w:val="es-ES_tradnl"/>
        </w:rPr>
      </w:pPr>
    </w:p>
    <w:p w:rsidR="00045D95" w:rsidRPr="00BC5CE6" w:rsidRDefault="00DD7F7F" w:rsidP="00DD7F7F">
      <w:pPr>
        <w:pStyle w:val="p1a"/>
        <w:rPr>
          <w:lang w:val="es-ES_tradnl"/>
        </w:rPr>
      </w:pPr>
      <w:r w:rsidRPr="00BC5CE6">
        <w:rPr>
          <w:lang w:val="es-ES_tradnl"/>
        </w:rPr>
        <w:t>A continuación la tabla 1 representa las relaciones identificadas a partir del análisis de los comportamientos que presenta un paciente:</w:t>
      </w:r>
    </w:p>
    <w:p w:rsidR="00BC5CE6" w:rsidRPr="00BC5CE6" w:rsidRDefault="00BC5CE6" w:rsidP="00DD7F7F">
      <w:pPr>
        <w:pStyle w:val="p1a"/>
        <w:rPr>
          <w:lang w:val="es-ES_tradnl"/>
        </w:rPr>
      </w:pPr>
    </w:p>
    <w:p w:rsidR="00BC5CE6" w:rsidRPr="00BC5CE6" w:rsidRDefault="00641470" w:rsidP="004E6F31">
      <w:pPr>
        <w:pStyle w:val="figurecaption"/>
        <w:jc w:val="left"/>
        <w:rPr>
          <w:szCs w:val="18"/>
          <w:lang w:val="es-ES_tradnl"/>
        </w:rPr>
      </w:pPr>
      <w:r>
        <w:rPr>
          <w:lang w:val="es-ES_tradn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244.15pt;visibility:visible;mso-wrap-style:square">
            <v:imagedata r:id="rId9" o:title=""/>
          </v:shape>
        </w:pict>
      </w:r>
      <w:r w:rsidR="00BC5CE6" w:rsidRPr="00BC5CE6">
        <w:rPr>
          <w:b/>
          <w:szCs w:val="18"/>
          <w:lang w:val="es-ES_tradnl"/>
        </w:rPr>
        <w:t xml:space="preserve">Fig. </w:t>
      </w:r>
      <w:r w:rsidR="00BC5CE6" w:rsidRPr="00BC5CE6">
        <w:rPr>
          <w:b/>
          <w:szCs w:val="18"/>
          <w:lang w:val="es-ES_tradnl"/>
        </w:rPr>
        <w:fldChar w:fldCharType="begin"/>
      </w:r>
      <w:r w:rsidR="00BC5CE6" w:rsidRPr="00BC5CE6">
        <w:rPr>
          <w:b/>
          <w:szCs w:val="18"/>
          <w:lang w:val="es-ES_tradnl"/>
        </w:rPr>
        <w:instrText xml:space="preserve"> SEQ "Figure" \* MERGEFORMAT </w:instrText>
      </w:r>
      <w:r w:rsidR="00BC5CE6" w:rsidRPr="00BC5CE6">
        <w:rPr>
          <w:b/>
          <w:szCs w:val="18"/>
          <w:lang w:val="es-ES_tradnl"/>
        </w:rPr>
        <w:fldChar w:fldCharType="separate"/>
      </w:r>
      <w:r>
        <w:rPr>
          <w:b/>
          <w:noProof/>
          <w:szCs w:val="18"/>
          <w:lang w:val="es-ES_tradnl"/>
        </w:rPr>
        <w:t>1</w:t>
      </w:r>
      <w:r w:rsidR="00BC5CE6" w:rsidRPr="00BC5CE6">
        <w:rPr>
          <w:b/>
          <w:szCs w:val="18"/>
          <w:lang w:val="es-ES_tradnl"/>
        </w:rPr>
        <w:fldChar w:fldCharType="end"/>
      </w:r>
      <w:r w:rsidR="00BC5CE6" w:rsidRPr="00BC5CE6">
        <w:rPr>
          <w:b/>
          <w:szCs w:val="18"/>
          <w:lang w:val="es-ES_tradnl"/>
        </w:rPr>
        <w:t>.</w:t>
      </w:r>
      <w:r w:rsidR="00BC5CE6" w:rsidRPr="00BC5CE6">
        <w:rPr>
          <w:szCs w:val="18"/>
          <w:lang w:val="es-ES_tradnl"/>
        </w:rPr>
        <w:t xml:space="preserve"> Tabla relación comportamiento-sensor</w:t>
      </w:r>
      <w:r w:rsidR="00CF6D75">
        <w:rPr>
          <w:szCs w:val="18"/>
          <w:lang w:val="es-ES_tradnl"/>
        </w:rPr>
        <w:t>.</w:t>
      </w:r>
    </w:p>
    <w:p w:rsidR="005356A2" w:rsidRDefault="00BC5CE6" w:rsidP="00D13F40">
      <w:pPr>
        <w:pStyle w:val="p1a"/>
        <w:rPr>
          <w:lang w:val="es-ES_tradnl"/>
        </w:rPr>
      </w:pPr>
      <w:r>
        <w:rPr>
          <w:lang w:val="es-ES_tradnl"/>
        </w:rPr>
        <w:t xml:space="preserve">La implementación de estos sensores </w:t>
      </w:r>
      <w:r w:rsidR="00D13F40">
        <w:rPr>
          <w:lang w:val="es-ES_tradnl"/>
        </w:rPr>
        <w:t xml:space="preserve">en el entorno del paciente </w:t>
      </w:r>
      <w:r>
        <w:rPr>
          <w:lang w:val="es-ES_tradnl"/>
        </w:rPr>
        <w:t xml:space="preserve">para recolectar los datos de la actividad y </w:t>
      </w:r>
      <w:r w:rsidR="00D13F40">
        <w:rPr>
          <w:lang w:val="es-ES_tradnl"/>
        </w:rPr>
        <w:t>la interpretación de estos datos</w:t>
      </w:r>
      <w:r>
        <w:rPr>
          <w:lang w:val="es-ES_tradnl"/>
        </w:rPr>
        <w:t xml:space="preserve"> apoyarán y darán seguimiento al tratamiento </w:t>
      </w:r>
      <w:r w:rsidR="00D13F40">
        <w:rPr>
          <w:lang w:val="es-ES_tradnl"/>
        </w:rPr>
        <w:t>generado por el profesional.</w:t>
      </w:r>
    </w:p>
    <w:p w:rsidR="00D13F40" w:rsidRDefault="00D13F40" w:rsidP="00D13F40">
      <w:pPr>
        <w:pStyle w:val="p1a"/>
        <w:rPr>
          <w:lang w:val="es-ES_tradnl"/>
        </w:rPr>
      </w:pPr>
    </w:p>
    <w:p w:rsidR="00D13F40" w:rsidRDefault="00D13F40" w:rsidP="00D13F40">
      <w:pPr>
        <w:pStyle w:val="heading2"/>
        <w:spacing w:before="0" w:after="0"/>
        <w:rPr>
          <w:lang w:val="es-ES_tradnl"/>
        </w:rPr>
      </w:pPr>
      <w:r>
        <w:rPr>
          <w:lang w:val="es-ES_tradnl"/>
        </w:rPr>
        <w:t>Diseño del sistema Telecare (Software)</w:t>
      </w:r>
    </w:p>
    <w:p w:rsidR="00D13F40" w:rsidRDefault="00D13F40" w:rsidP="00D13F40">
      <w:pPr>
        <w:pStyle w:val="p1a"/>
        <w:rPr>
          <w:lang w:val="es-ES_tradnl"/>
        </w:rPr>
      </w:pPr>
      <w:r w:rsidRPr="00D13F40">
        <w:rPr>
          <w:lang w:val="es-ES_tradnl"/>
        </w:rPr>
        <w:t>Se definieron tres capa</w:t>
      </w:r>
      <w:r>
        <w:rPr>
          <w:lang w:val="es-ES_tradnl"/>
        </w:rPr>
        <w:t>s (modelo, vista, y controlador):</w:t>
      </w:r>
    </w:p>
    <w:p w:rsidR="00D13F40" w:rsidRPr="00D13F40" w:rsidRDefault="00D13F40" w:rsidP="00D13F40">
      <w:pPr>
        <w:pStyle w:val="bulletitem"/>
        <w:rPr>
          <w:lang w:val="es-ES_tradnl"/>
        </w:rPr>
      </w:pPr>
      <w:r w:rsidRPr="00D13F40">
        <w:rPr>
          <w:b/>
          <w:lang w:val="es-ES_tradnl"/>
        </w:rPr>
        <w:t>La capa de persistencia o modelo</w:t>
      </w:r>
      <w:r w:rsidRPr="00D13F40">
        <w:rPr>
          <w:lang w:val="es-ES_tradnl"/>
        </w:rPr>
        <w:t xml:space="preserve">  administrada por un motor de base de datos Oracle, la cual a</w:t>
      </w:r>
      <w:r>
        <w:rPr>
          <w:lang w:val="es-ES_tradnl"/>
        </w:rPr>
        <w:t xml:space="preserve"> tra</w:t>
      </w:r>
      <w:r w:rsidRPr="00D13F40">
        <w:rPr>
          <w:lang w:val="es-ES_tradnl"/>
        </w:rPr>
        <w:t xml:space="preserve">vés de una aplicación </w:t>
      </w:r>
      <w:r>
        <w:rPr>
          <w:lang w:val="es-ES_tradnl"/>
        </w:rPr>
        <w:t>JAVA</w:t>
      </w:r>
      <w:r w:rsidRPr="00D13F40">
        <w:rPr>
          <w:lang w:val="es-ES_tradnl"/>
        </w:rPr>
        <w:t xml:space="preserve"> almacena la información capturada de los sensores.</w:t>
      </w:r>
    </w:p>
    <w:p w:rsidR="00D13F40" w:rsidRDefault="00D13F40" w:rsidP="00D13F40">
      <w:pPr>
        <w:pStyle w:val="bulletitem"/>
        <w:rPr>
          <w:lang w:val="es-ES_tradnl"/>
        </w:rPr>
      </w:pPr>
      <w:r w:rsidRPr="00D13F40">
        <w:rPr>
          <w:b/>
          <w:lang w:val="es-ES_tradnl"/>
        </w:rPr>
        <w:t>La capa de presentación o vista</w:t>
      </w:r>
      <w:r w:rsidRPr="00D13F40">
        <w:rPr>
          <w:lang w:val="es-ES_tradnl"/>
        </w:rPr>
        <w:t xml:space="preserve"> se encarga de la presentación de formularios y reportes al usuario, y </w:t>
      </w:r>
      <w:r w:rsidRPr="00D13F40">
        <w:rPr>
          <w:lang w:val="es-ES_tradnl"/>
        </w:rPr>
        <w:lastRenderedPageBreak/>
        <w:t>e</w:t>
      </w:r>
      <w:r>
        <w:rPr>
          <w:lang w:val="es-ES_tradnl"/>
        </w:rPr>
        <w:t xml:space="preserve">sta desarrolla en HTML 5, CSS 3 generada por el </w:t>
      </w:r>
      <w:proofErr w:type="spellStart"/>
      <w:r>
        <w:rPr>
          <w:lang w:val="es-ES_tradnl"/>
        </w:rPr>
        <w:t>framework</w:t>
      </w:r>
      <w:proofErr w:type="spellEnd"/>
      <w:r>
        <w:rPr>
          <w:lang w:val="es-ES_tradnl"/>
        </w:rPr>
        <w:t xml:space="preserve"> APEX.</w:t>
      </w:r>
    </w:p>
    <w:p w:rsidR="00D13F40" w:rsidRPr="00D13F40" w:rsidRDefault="00D13F40" w:rsidP="00D13F40">
      <w:pPr>
        <w:pStyle w:val="bulletitem"/>
        <w:rPr>
          <w:lang w:val="es-ES_tradnl"/>
        </w:rPr>
      </w:pPr>
      <w:r w:rsidRPr="00D13F40">
        <w:rPr>
          <w:b/>
          <w:lang w:val="es-ES_tradnl"/>
        </w:rPr>
        <w:t>La capa de controlador</w:t>
      </w:r>
      <w:r w:rsidRPr="00D13F40">
        <w:rPr>
          <w:lang w:val="es-ES_tradnl"/>
        </w:rPr>
        <w:t xml:space="preserve"> es gestionada por medio del Framework APEX, y se encarga de </w:t>
      </w:r>
      <w:r w:rsidRPr="00D13F40">
        <w:rPr>
          <w:lang w:val="es-ES_tradnl"/>
        </w:rPr>
        <w:lastRenderedPageBreak/>
        <w:t>obtener información de la base de datos, para generar reportes.</w:t>
      </w:r>
    </w:p>
    <w:p w:rsidR="001F2A36" w:rsidRDefault="001F2A36" w:rsidP="00D13F40">
      <w:pPr>
        <w:pStyle w:val="bulletitem"/>
        <w:numPr>
          <w:ilvl w:val="0"/>
          <w:numId w:val="0"/>
        </w:numPr>
        <w:ind w:left="227"/>
        <w:rPr>
          <w:lang w:val="es-ES_tradnl"/>
        </w:rPr>
      </w:pPr>
    </w:p>
    <w:p w:rsidR="001F2A36" w:rsidRDefault="001F2A36" w:rsidP="00D13F40">
      <w:pPr>
        <w:pStyle w:val="bulletitem"/>
        <w:numPr>
          <w:ilvl w:val="0"/>
          <w:numId w:val="0"/>
        </w:numPr>
        <w:ind w:left="227"/>
        <w:rPr>
          <w:lang w:val="es-ES_tradnl"/>
        </w:rPr>
      </w:pPr>
    </w:p>
    <w:p w:rsidR="001F2A36" w:rsidRDefault="001F2A36" w:rsidP="00D13F40">
      <w:pPr>
        <w:pStyle w:val="bulletitem"/>
        <w:numPr>
          <w:ilvl w:val="0"/>
          <w:numId w:val="0"/>
        </w:numPr>
        <w:ind w:left="227"/>
        <w:rPr>
          <w:lang w:val="es-ES_tradnl"/>
        </w:rPr>
      </w:pPr>
    </w:p>
    <w:p w:rsidR="00D13F40" w:rsidRDefault="00D13F40" w:rsidP="00D13F40">
      <w:pPr>
        <w:pStyle w:val="bulletitem"/>
        <w:numPr>
          <w:ilvl w:val="0"/>
          <w:numId w:val="0"/>
        </w:numPr>
        <w:ind w:left="227" w:hanging="227"/>
        <w:rPr>
          <w:lang w:val="es-ES_tradnl"/>
        </w:rPr>
      </w:pPr>
    </w:p>
    <w:p w:rsidR="00D13F40" w:rsidRPr="006946DE" w:rsidRDefault="00D13F40" w:rsidP="00D13F40">
      <w:pPr>
        <w:pStyle w:val="bulletitem"/>
        <w:numPr>
          <w:ilvl w:val="0"/>
          <w:numId w:val="0"/>
        </w:numPr>
        <w:rPr>
          <w:b/>
          <w:lang w:val="es-CO"/>
        </w:rPr>
        <w:sectPr w:rsidR="00D13F40" w:rsidRPr="006946DE" w:rsidSect="00C34ECD">
          <w:type w:val="continuous"/>
          <w:pgSz w:w="11906" w:h="16838" w:code="9"/>
          <w:pgMar w:top="2948" w:right="2494" w:bottom="2948" w:left="2494" w:header="2381" w:footer="2324" w:gutter="0"/>
          <w:cols w:num="2" w:space="708"/>
          <w:titlePg/>
          <w:docGrid w:linePitch="360"/>
        </w:sectPr>
      </w:pPr>
    </w:p>
    <w:p w:rsidR="00D13F40" w:rsidRPr="004E6F31" w:rsidRDefault="00641470" w:rsidP="00D13F40">
      <w:pPr>
        <w:pStyle w:val="figurecaption"/>
        <w:sectPr w:rsidR="00D13F40" w:rsidRPr="004E6F31" w:rsidSect="00D13F40">
          <w:type w:val="continuous"/>
          <w:pgSz w:w="11906" w:h="16838" w:code="9"/>
          <w:pgMar w:top="2948" w:right="2494" w:bottom="2948" w:left="2494" w:header="2381" w:footer="2324" w:gutter="0"/>
          <w:cols w:space="708"/>
          <w:titlePg/>
          <w:docGrid w:linePitch="360"/>
        </w:sectPr>
      </w:pPr>
      <w:r>
        <w:lastRenderedPageBreak/>
        <w:pict>
          <v:shape id="Imagen 1" o:spid="_x0000_i1026" type="#_x0000_t75" style="width:357.5pt;height:224.15pt;visibility:visible">
            <v:imagedata r:id="rId10" o:title="formsmigration"/>
          </v:shape>
        </w:pict>
      </w:r>
    </w:p>
    <w:p w:rsidR="004E6F31" w:rsidRPr="00174E9D" w:rsidRDefault="004E6F31" w:rsidP="004E6F31">
      <w:pPr>
        <w:pStyle w:val="figurecaption"/>
        <w:rPr>
          <w:lang w:val="es-ES_tradnl"/>
        </w:rPr>
        <w:sectPr w:rsidR="004E6F31" w:rsidRPr="00174E9D" w:rsidSect="004E6F31">
          <w:type w:val="continuous"/>
          <w:pgSz w:w="11906" w:h="16838" w:code="9"/>
          <w:pgMar w:top="2948" w:right="2494" w:bottom="2948" w:left="2494" w:header="2381" w:footer="2324" w:gutter="0"/>
          <w:cols w:space="708"/>
          <w:titlePg/>
          <w:docGrid w:linePitch="360"/>
        </w:sectPr>
      </w:pPr>
      <w:r w:rsidRPr="00174E9D">
        <w:rPr>
          <w:b/>
          <w:lang w:val="es-ES_tradnl"/>
        </w:rPr>
        <w:lastRenderedPageBreak/>
        <w:t xml:space="preserve">Fig. </w:t>
      </w:r>
      <w:r w:rsidRPr="00174E9D">
        <w:rPr>
          <w:b/>
          <w:lang w:val="es-ES_tradnl"/>
        </w:rPr>
        <w:fldChar w:fldCharType="begin"/>
      </w:r>
      <w:r w:rsidRPr="00174E9D">
        <w:rPr>
          <w:b/>
          <w:lang w:val="es-ES_tradnl"/>
        </w:rPr>
        <w:instrText xml:space="preserve"> SEQ "Figure" \* MERGEFORMAT </w:instrText>
      </w:r>
      <w:r w:rsidRPr="00174E9D">
        <w:rPr>
          <w:b/>
          <w:lang w:val="es-ES_tradnl"/>
        </w:rPr>
        <w:fldChar w:fldCharType="separate"/>
      </w:r>
      <w:r w:rsidR="00641470">
        <w:rPr>
          <w:b/>
          <w:noProof/>
          <w:lang w:val="es-ES_tradnl"/>
        </w:rPr>
        <w:t>2</w:t>
      </w:r>
      <w:r w:rsidRPr="00174E9D">
        <w:rPr>
          <w:b/>
          <w:lang w:val="es-ES_tradnl"/>
        </w:rPr>
        <w:fldChar w:fldCharType="end"/>
      </w:r>
      <w:r w:rsidRPr="00174E9D">
        <w:rPr>
          <w:b/>
          <w:lang w:val="es-ES_tradnl"/>
        </w:rPr>
        <w:t>.</w:t>
      </w:r>
      <w:r w:rsidRPr="00174E9D">
        <w:rPr>
          <w:lang w:val="es-ES_tradnl"/>
        </w:rPr>
        <w:t xml:space="preserve"> Arquitectura </w:t>
      </w:r>
      <w:r w:rsidR="002F4953" w:rsidRPr="00174E9D">
        <w:rPr>
          <w:lang w:val="es-ES_tradnl"/>
        </w:rPr>
        <w:t xml:space="preserve">presentación formularios y reportes </w:t>
      </w:r>
      <w:r w:rsidRPr="00174E9D">
        <w:rPr>
          <w:lang w:val="es-ES_tradnl"/>
        </w:rPr>
        <w:t xml:space="preserve">Oracle </w:t>
      </w:r>
      <w:proofErr w:type="spellStart"/>
      <w:r w:rsidRPr="00174E9D">
        <w:rPr>
          <w:lang w:val="es-ES_tradnl"/>
        </w:rPr>
        <w:t>Application</w:t>
      </w:r>
      <w:proofErr w:type="spellEnd"/>
      <w:r w:rsidRPr="00174E9D">
        <w:rPr>
          <w:lang w:val="es-ES_tradnl"/>
        </w:rPr>
        <w:t xml:space="preserve"> Express (APEX)</w:t>
      </w:r>
      <w:r w:rsidR="00064A1F" w:rsidRPr="00174E9D">
        <w:rPr>
          <w:lang w:val="es-ES_tradnl"/>
        </w:rPr>
        <w:t>.</w:t>
      </w:r>
    </w:p>
    <w:p w:rsidR="00D13F40" w:rsidRDefault="008A61AA" w:rsidP="00174E9D">
      <w:pPr>
        <w:pStyle w:val="heading2"/>
        <w:spacing w:before="0" w:after="0"/>
        <w:rPr>
          <w:lang w:val="es-ES_tradnl"/>
        </w:rPr>
      </w:pPr>
      <w:r>
        <w:rPr>
          <w:lang w:val="es-ES_tradnl"/>
        </w:rPr>
        <w:lastRenderedPageBreak/>
        <w:t>Diseño de módulo de lectura de sensores (Aplicación JAVA)</w:t>
      </w:r>
    </w:p>
    <w:p w:rsidR="008D712A" w:rsidRDefault="008D712A" w:rsidP="00174E9D">
      <w:pPr>
        <w:ind w:firstLine="0"/>
        <w:rPr>
          <w:lang w:val="es-ES_tradnl"/>
        </w:rPr>
      </w:pPr>
      <w:r w:rsidRPr="008D712A">
        <w:rPr>
          <w:lang w:val="es-ES_tradnl"/>
        </w:rPr>
        <w:t>Posee</w:t>
      </w:r>
      <w:r>
        <w:rPr>
          <w:lang w:val="es-ES_tradnl"/>
        </w:rPr>
        <w:t xml:space="preserve"> las siguientes funcionalidades:</w:t>
      </w:r>
    </w:p>
    <w:p w:rsidR="008D712A" w:rsidRPr="008D712A" w:rsidRDefault="008D712A" w:rsidP="008D712A">
      <w:pPr>
        <w:pStyle w:val="bulletitem"/>
        <w:rPr>
          <w:lang w:val="es-ES_tradnl"/>
        </w:rPr>
      </w:pPr>
      <w:r w:rsidRPr="008D712A">
        <w:rPr>
          <w:lang w:val="es-ES_tradnl"/>
        </w:rPr>
        <w:t xml:space="preserve">Interpretar los datos obtenidos por el componente hardware y sus sensores asociados, los cuales recolectan esta información y la envían al software, una vez enviada la información el aplicativo </w:t>
      </w:r>
      <w:r w:rsidRPr="008D712A">
        <w:rPr>
          <w:lang w:val="es-ES_tradnl"/>
        </w:rPr>
        <w:lastRenderedPageBreak/>
        <w:t>convierte los datos en información clara y que pueda ser procesada fácilmente.</w:t>
      </w:r>
    </w:p>
    <w:p w:rsidR="008D712A" w:rsidRDefault="008D712A" w:rsidP="00174E9D">
      <w:pPr>
        <w:pStyle w:val="bulletitem"/>
        <w:spacing w:before="0" w:after="0"/>
        <w:rPr>
          <w:lang w:val="es-ES_tradnl"/>
        </w:rPr>
      </w:pPr>
      <w:r w:rsidRPr="008D712A">
        <w:rPr>
          <w:lang w:val="es-ES_tradnl"/>
        </w:rPr>
        <w:t>Almacenar la información procesada en la unidad persistente (BD) para que posteriormente sea presentada al usuario.</w:t>
      </w:r>
    </w:p>
    <w:p w:rsidR="00BF6928" w:rsidRDefault="00BF6928" w:rsidP="00BF6928">
      <w:pPr>
        <w:pStyle w:val="bulletitem"/>
        <w:numPr>
          <w:ilvl w:val="0"/>
          <w:numId w:val="0"/>
        </w:numPr>
        <w:rPr>
          <w:noProof/>
          <w:lang w:val="es-CO" w:eastAsia="es-CO"/>
        </w:rPr>
      </w:pPr>
    </w:p>
    <w:p w:rsidR="00BF6928" w:rsidRDefault="00BF6928" w:rsidP="00BF6928">
      <w:pPr>
        <w:pStyle w:val="bulletitem"/>
        <w:numPr>
          <w:ilvl w:val="0"/>
          <w:numId w:val="0"/>
        </w:numPr>
        <w:rPr>
          <w:noProof/>
          <w:lang w:val="es-CO" w:eastAsia="es-CO"/>
        </w:rPr>
      </w:pPr>
    </w:p>
    <w:p w:rsidR="00BF6928" w:rsidRDefault="00BF6928" w:rsidP="00BF6928">
      <w:pPr>
        <w:pStyle w:val="bulletitem"/>
        <w:numPr>
          <w:ilvl w:val="0"/>
          <w:numId w:val="0"/>
        </w:numPr>
        <w:rPr>
          <w:noProof/>
          <w:lang w:val="es-CO" w:eastAsia="es-CO"/>
        </w:rPr>
        <w:sectPr w:rsidR="00BF6928" w:rsidSect="004E6F31">
          <w:type w:val="continuous"/>
          <w:pgSz w:w="11906" w:h="16838" w:code="9"/>
          <w:pgMar w:top="2948" w:right="2494" w:bottom="2948" w:left="2494" w:header="2381" w:footer="2324" w:gutter="0"/>
          <w:cols w:num="2" w:space="708"/>
          <w:titlePg/>
          <w:docGrid w:linePitch="360"/>
        </w:sectPr>
      </w:pPr>
    </w:p>
    <w:p w:rsidR="00BF6928" w:rsidRDefault="00641470" w:rsidP="00BF6928">
      <w:pPr>
        <w:pStyle w:val="bulletitem"/>
        <w:numPr>
          <w:ilvl w:val="0"/>
          <w:numId w:val="0"/>
        </w:numPr>
        <w:ind w:left="227"/>
        <w:rPr>
          <w:noProof/>
          <w:lang w:val="es-CO" w:eastAsia="es-CO"/>
        </w:rPr>
      </w:pPr>
      <w:r>
        <w:rPr>
          <w:noProof/>
          <w:lang w:val="es-CO" w:eastAsia="es-CO"/>
        </w:rPr>
        <w:lastRenderedPageBreak/>
        <w:pict>
          <v:shape id="_x0000_i1027" type="#_x0000_t75" style="width:363.75pt;height:250.45pt;visibility:visible;mso-wrap-style:square">
            <v:imagedata r:id="rId11" o:title=""/>
          </v:shape>
        </w:pict>
      </w:r>
    </w:p>
    <w:p w:rsidR="00BF6928" w:rsidRPr="008D712A" w:rsidRDefault="00BF6928" w:rsidP="00BF6928">
      <w:pPr>
        <w:pStyle w:val="bulletitem"/>
        <w:numPr>
          <w:ilvl w:val="0"/>
          <w:numId w:val="0"/>
        </w:numPr>
        <w:spacing w:before="0" w:after="0"/>
        <w:rPr>
          <w:lang w:val="es-ES_tradnl"/>
        </w:rPr>
      </w:pPr>
    </w:p>
    <w:p w:rsidR="008D712A" w:rsidRPr="00BF6928" w:rsidRDefault="00BF6928" w:rsidP="00BF6928">
      <w:pPr>
        <w:pStyle w:val="figurecaption"/>
        <w:spacing w:before="0" w:after="0"/>
        <w:rPr>
          <w:lang w:val="es-ES_tradnl"/>
        </w:rPr>
      </w:pPr>
      <w:r w:rsidRPr="00BF6928">
        <w:rPr>
          <w:b/>
          <w:lang w:val="es-ES_tradnl"/>
        </w:rPr>
        <w:t xml:space="preserve">Fig. </w:t>
      </w:r>
      <w:r w:rsidRPr="00BF6928">
        <w:rPr>
          <w:b/>
          <w:lang w:val="es-ES_tradnl"/>
        </w:rPr>
        <w:fldChar w:fldCharType="begin"/>
      </w:r>
      <w:r w:rsidRPr="00BF6928">
        <w:rPr>
          <w:b/>
          <w:lang w:val="es-ES_tradnl"/>
        </w:rPr>
        <w:instrText xml:space="preserve"> SEQ "Figure" \* MERGEFORMAT </w:instrText>
      </w:r>
      <w:r w:rsidRPr="00BF6928">
        <w:rPr>
          <w:b/>
          <w:lang w:val="es-ES_tradnl"/>
        </w:rPr>
        <w:fldChar w:fldCharType="separate"/>
      </w:r>
      <w:r w:rsidR="00641470">
        <w:rPr>
          <w:b/>
          <w:noProof/>
          <w:lang w:val="es-ES_tradnl"/>
        </w:rPr>
        <w:t>3</w:t>
      </w:r>
      <w:r w:rsidRPr="00BF6928">
        <w:rPr>
          <w:b/>
          <w:lang w:val="es-ES_tradnl"/>
        </w:rPr>
        <w:fldChar w:fldCharType="end"/>
      </w:r>
      <w:r w:rsidRPr="00BF6928">
        <w:rPr>
          <w:b/>
          <w:lang w:val="es-ES_tradnl"/>
        </w:rPr>
        <w:t>.</w:t>
      </w:r>
      <w:r w:rsidRPr="00BF6928">
        <w:rPr>
          <w:lang w:val="es-ES_tradnl"/>
        </w:rPr>
        <w:t xml:space="preserve"> Arquitectura aplicación JAVA modulo lectura.</w:t>
      </w:r>
    </w:p>
    <w:p w:rsidR="008D712A" w:rsidRDefault="008D712A" w:rsidP="00174E9D">
      <w:pPr>
        <w:pStyle w:val="bulletitem"/>
        <w:numPr>
          <w:ilvl w:val="0"/>
          <w:numId w:val="0"/>
        </w:numPr>
        <w:spacing w:before="0" w:after="0"/>
        <w:ind w:left="227" w:hanging="227"/>
        <w:rPr>
          <w:lang w:val="es-ES_tradnl"/>
        </w:rPr>
      </w:pPr>
    </w:p>
    <w:p w:rsidR="00174E9D" w:rsidRDefault="00174E9D" w:rsidP="00174E9D">
      <w:pPr>
        <w:pStyle w:val="heading2"/>
        <w:rPr>
          <w:lang w:val="es-ES_tradnl"/>
        </w:rPr>
      </w:pPr>
      <w:r>
        <w:rPr>
          <w:lang w:val="es-ES_tradnl"/>
        </w:rPr>
        <w:t>Diseño modulo Hardware</w:t>
      </w:r>
    </w:p>
    <w:p w:rsidR="00174E9D" w:rsidRPr="005D2EE8" w:rsidRDefault="00174E9D" w:rsidP="005D2EE8">
      <w:pPr>
        <w:ind w:firstLine="0"/>
        <w:rPr>
          <w:lang w:val="es-ES_tradnl"/>
        </w:rPr>
        <w:sectPr w:rsidR="00174E9D" w:rsidRPr="005D2EE8" w:rsidSect="00BF6928">
          <w:type w:val="continuous"/>
          <w:pgSz w:w="11906" w:h="16838" w:code="9"/>
          <w:pgMar w:top="2948" w:right="2494" w:bottom="2948" w:left="2494" w:header="2381" w:footer="2324" w:gutter="0"/>
          <w:cols w:space="708"/>
          <w:titlePg/>
          <w:docGrid w:linePitch="360"/>
        </w:sectPr>
      </w:pPr>
    </w:p>
    <w:p w:rsidR="00174E9D" w:rsidRDefault="00174E9D" w:rsidP="005D2EE8">
      <w:pPr>
        <w:pStyle w:val="bulletitem"/>
        <w:numPr>
          <w:ilvl w:val="0"/>
          <w:numId w:val="0"/>
        </w:numPr>
        <w:rPr>
          <w:lang w:val="es-ES_tradnl"/>
        </w:rPr>
        <w:sectPr w:rsidR="00174E9D" w:rsidSect="00174E9D">
          <w:type w:val="continuous"/>
          <w:pgSz w:w="11906" w:h="16838" w:code="9"/>
          <w:pgMar w:top="2948" w:right="2494" w:bottom="2948" w:left="2494" w:header="2381" w:footer="2324" w:gutter="0"/>
          <w:cols w:num="2" w:space="708"/>
          <w:titlePg/>
          <w:docGrid w:linePitch="360"/>
        </w:sectPr>
      </w:pPr>
    </w:p>
    <w:p w:rsidR="00BF6928" w:rsidRDefault="005D2EE8" w:rsidP="005D2EE8">
      <w:pPr>
        <w:pStyle w:val="heading1"/>
        <w:rPr>
          <w:lang w:val="es-ES_tradnl"/>
        </w:rPr>
      </w:pPr>
      <w:r>
        <w:rPr>
          <w:lang w:val="es-ES_tradnl"/>
        </w:rPr>
        <w:lastRenderedPageBreak/>
        <w:t>Validación</w:t>
      </w:r>
    </w:p>
    <w:p w:rsidR="005916DD" w:rsidRPr="005916DD" w:rsidRDefault="005916DD" w:rsidP="00FD594A">
      <w:pPr>
        <w:ind w:firstLine="0"/>
        <w:rPr>
          <w:lang w:val="es-CO"/>
        </w:rPr>
      </w:pPr>
      <w:r w:rsidRPr="005916DD">
        <w:rPr>
          <w:lang w:val="es-CO"/>
        </w:rPr>
        <w:t xml:space="preserve">El prototipo Telecare se  probó progresivamente durante el desarrollo y la implementación, tanto en los componentes individuales hardware y software, como la integración y operación de los mismos. Uno de los objetivos principales del trabajo de grado es entregar un sistema con validación en el área de usabilidad para lo cual se contó con el valioso apoyo del Grupo SINFOCI y sus expertos en la materia que realizaron dos tipo de pruebas Heurísticas y de </w:t>
      </w:r>
      <w:r w:rsidRPr="005916DD">
        <w:rPr>
          <w:lang w:val="es-CO"/>
        </w:rPr>
        <w:lastRenderedPageBreak/>
        <w:t>recorrido Cognitivo. A continuación se detallaran  las pruebas más relevantes realizadas al sistema:</w:t>
      </w:r>
    </w:p>
    <w:p w:rsidR="005916DD" w:rsidRPr="005916DD" w:rsidRDefault="005916DD" w:rsidP="005916DD">
      <w:pPr>
        <w:rPr>
          <w:lang w:val="es-CO"/>
        </w:rPr>
      </w:pPr>
    </w:p>
    <w:p w:rsidR="005916DD" w:rsidRPr="005916DD" w:rsidRDefault="005916DD" w:rsidP="005916DD">
      <w:pPr>
        <w:ind w:firstLine="0"/>
        <w:rPr>
          <w:lang w:val="es-CO"/>
        </w:rPr>
      </w:pPr>
      <w:r w:rsidRPr="005916DD">
        <w:rPr>
          <w:lang w:val="es-CO"/>
        </w:rPr>
        <w:t>Pruebas de componente.</w:t>
      </w:r>
    </w:p>
    <w:p w:rsidR="005916DD" w:rsidRPr="005916DD" w:rsidRDefault="005916DD" w:rsidP="005916DD">
      <w:pPr>
        <w:rPr>
          <w:lang w:val="es-CO"/>
        </w:rPr>
      </w:pPr>
    </w:p>
    <w:p w:rsidR="005916DD" w:rsidRPr="005916DD" w:rsidRDefault="005916DD" w:rsidP="005916DD">
      <w:pPr>
        <w:ind w:firstLine="0"/>
        <w:rPr>
          <w:lang w:val="es-CO"/>
        </w:rPr>
      </w:pPr>
      <w:r>
        <w:rPr>
          <w:lang w:val="es-CO"/>
        </w:rPr>
        <w:t xml:space="preserve">• </w:t>
      </w:r>
      <w:r w:rsidRPr="005916DD">
        <w:rPr>
          <w:lang w:val="es-CO"/>
        </w:rPr>
        <w:t>Prueba del Hardware.</w:t>
      </w:r>
    </w:p>
    <w:p w:rsidR="005916DD" w:rsidRPr="005916DD" w:rsidRDefault="005916DD" w:rsidP="005916DD">
      <w:pPr>
        <w:rPr>
          <w:lang w:val="es-CO"/>
        </w:rPr>
      </w:pPr>
    </w:p>
    <w:p w:rsidR="005916DD" w:rsidRPr="005916DD" w:rsidRDefault="005916DD" w:rsidP="005916DD">
      <w:pPr>
        <w:ind w:firstLine="0"/>
        <w:rPr>
          <w:lang w:val="es-CO"/>
        </w:rPr>
      </w:pPr>
      <w:r w:rsidRPr="005916DD">
        <w:rPr>
          <w:lang w:val="es-CO"/>
        </w:rPr>
        <w:t xml:space="preserve">La tarjeta de adquisición de datos se implementó en  la plataforma de desarrollo </w:t>
      </w:r>
      <w:proofErr w:type="spellStart"/>
      <w:r w:rsidRPr="005916DD">
        <w:rPr>
          <w:lang w:val="es-CO"/>
        </w:rPr>
        <w:t>Arduino</w:t>
      </w:r>
      <w:proofErr w:type="spellEnd"/>
      <w:r w:rsidRPr="005916DD">
        <w:rPr>
          <w:lang w:val="es-CO"/>
        </w:rPr>
        <w:t xml:space="preserve"> Leonardo, dicha plataforma de desarrollo hardware permite a través de librerías de uso libre la construcción de aplicaciones específicas con mucha rapidez. El proyecto  requirió la conexión </w:t>
      </w:r>
      <w:r w:rsidRPr="005916DD">
        <w:rPr>
          <w:lang w:val="es-CO"/>
        </w:rPr>
        <w:lastRenderedPageBreak/>
        <w:t xml:space="preserve">bidireccional de la tarjeta de adquisición con un pc servidor, la información que </w:t>
      </w:r>
      <w:proofErr w:type="spellStart"/>
      <w:r w:rsidRPr="005916DD">
        <w:rPr>
          <w:lang w:val="es-CO"/>
        </w:rPr>
        <w:t>arduino</w:t>
      </w:r>
      <w:proofErr w:type="spellEnd"/>
      <w:r w:rsidRPr="005916DD">
        <w:rPr>
          <w:lang w:val="es-CO"/>
        </w:rPr>
        <w:t xml:space="preserve">  envía al servidor se  obtuvo  de  sensores de diferentes tipos conectada a ella encargados de monitoreo de las áreas donde el paciente realiza sus actividades. Para desarrollar y probar la tarjeta se contó con su IDE este cuenta un módulo que permite emular una terminal y ver la información que va a ser enviada con el protocolo serial RS232 hasta el servidor de base de datos y hacer pruebas sin tener que conectar físicamente el dispositivo al PC servidor mientras se está desarrollando.</w:t>
      </w:r>
    </w:p>
    <w:p w:rsidR="005916DD" w:rsidRPr="005916DD" w:rsidRDefault="005916DD" w:rsidP="005916DD">
      <w:pPr>
        <w:rPr>
          <w:lang w:val="es-CO"/>
        </w:rPr>
      </w:pPr>
    </w:p>
    <w:p w:rsidR="005916DD" w:rsidRPr="005916DD" w:rsidRDefault="005916DD" w:rsidP="005916DD">
      <w:pPr>
        <w:ind w:firstLine="0"/>
        <w:rPr>
          <w:lang w:val="es-CO"/>
        </w:rPr>
      </w:pPr>
      <w:r w:rsidRPr="005916DD">
        <w:rPr>
          <w:lang w:val="es-CO"/>
        </w:rPr>
        <w:t>Pasos de la prueba.</w:t>
      </w:r>
    </w:p>
    <w:p w:rsidR="005916DD" w:rsidRPr="005916DD" w:rsidRDefault="005916DD" w:rsidP="005916DD">
      <w:pPr>
        <w:rPr>
          <w:lang w:val="es-CO"/>
        </w:rPr>
      </w:pPr>
    </w:p>
    <w:p w:rsidR="005916DD" w:rsidRPr="005916DD" w:rsidRDefault="005916DD" w:rsidP="005916DD">
      <w:pPr>
        <w:ind w:firstLine="0"/>
        <w:rPr>
          <w:lang w:val="es-CO"/>
        </w:rPr>
      </w:pPr>
      <w:r w:rsidRPr="005916DD">
        <w:rPr>
          <w:lang w:val="es-CO"/>
        </w:rPr>
        <w:t>Paso 1:</w:t>
      </w:r>
    </w:p>
    <w:p w:rsidR="005916DD" w:rsidRPr="005916DD" w:rsidRDefault="005916DD" w:rsidP="005916DD">
      <w:pPr>
        <w:rPr>
          <w:lang w:val="es-CO"/>
        </w:rPr>
      </w:pPr>
    </w:p>
    <w:p w:rsidR="005916DD" w:rsidRDefault="005916DD" w:rsidP="005916DD">
      <w:pPr>
        <w:ind w:firstLine="0"/>
        <w:rPr>
          <w:lang w:val="es-CO"/>
        </w:rPr>
      </w:pPr>
      <w:r w:rsidRPr="005916DD">
        <w:rPr>
          <w:lang w:val="es-CO"/>
        </w:rPr>
        <w:t xml:space="preserve">Conexión de la plataforma </w:t>
      </w:r>
      <w:proofErr w:type="spellStart"/>
      <w:r w:rsidRPr="005916DD">
        <w:rPr>
          <w:lang w:val="es-CO"/>
        </w:rPr>
        <w:t>arduino</w:t>
      </w:r>
      <w:proofErr w:type="spellEnd"/>
      <w:r w:rsidRPr="005916DD">
        <w:rPr>
          <w:lang w:val="es-CO"/>
        </w:rPr>
        <w:t xml:space="preserve"> con el pc de desarrollo:</w:t>
      </w:r>
    </w:p>
    <w:p w:rsidR="005916DD" w:rsidRDefault="005916DD" w:rsidP="005916DD">
      <w:pPr>
        <w:ind w:firstLine="0"/>
        <w:rPr>
          <w:lang w:val="es-CO"/>
        </w:rPr>
      </w:pPr>
    </w:p>
    <w:p w:rsidR="005916DD" w:rsidRPr="005916DD" w:rsidRDefault="00641470" w:rsidP="005916DD">
      <w:pPr>
        <w:ind w:firstLine="0"/>
        <w:rPr>
          <w:lang w:val="es-CO"/>
        </w:rPr>
      </w:pPr>
      <w:r>
        <w:rPr>
          <w:noProof/>
          <w:lang w:val="es-CO" w:eastAsia="es-CO"/>
        </w:rPr>
        <w:pict>
          <v:shape id="Imagen 4" o:spid="_x0000_i1028" type="#_x0000_t75" style="width:154.65pt;height:122.7pt;visibility:visible">
            <v:imagedata r:id="rId12" o:title=""/>
          </v:shape>
        </w:pict>
      </w:r>
    </w:p>
    <w:p w:rsidR="005916DD" w:rsidRPr="005916DD" w:rsidRDefault="005916DD" w:rsidP="005916DD">
      <w:pPr>
        <w:ind w:firstLine="0"/>
        <w:rPr>
          <w:sz w:val="12"/>
          <w:szCs w:val="12"/>
          <w:lang w:val="es-CO"/>
        </w:rPr>
      </w:pPr>
      <w:r w:rsidRPr="005916DD">
        <w:rPr>
          <w:sz w:val="12"/>
          <w:szCs w:val="12"/>
          <w:lang w:val="es-CO"/>
        </w:rPr>
        <w:t xml:space="preserve">Conexión física de la tarjeta de desarrollo </w:t>
      </w:r>
      <w:proofErr w:type="spellStart"/>
      <w:r w:rsidRPr="005916DD">
        <w:rPr>
          <w:sz w:val="12"/>
          <w:szCs w:val="12"/>
          <w:lang w:val="es-CO"/>
        </w:rPr>
        <w:t>arduino</w:t>
      </w:r>
      <w:proofErr w:type="spellEnd"/>
      <w:r w:rsidRPr="005916DD">
        <w:rPr>
          <w:sz w:val="12"/>
          <w:szCs w:val="12"/>
          <w:lang w:val="es-CO"/>
        </w:rPr>
        <w:t xml:space="preserve"> para probar el desarrollo</w:t>
      </w:r>
    </w:p>
    <w:p w:rsidR="005916DD" w:rsidRDefault="005916DD" w:rsidP="005916DD">
      <w:pPr>
        <w:ind w:firstLine="0"/>
        <w:rPr>
          <w:lang w:val="es-CO"/>
        </w:rPr>
      </w:pPr>
    </w:p>
    <w:p w:rsidR="005916DD" w:rsidRPr="005916DD" w:rsidRDefault="005916DD" w:rsidP="005916DD">
      <w:pPr>
        <w:ind w:firstLine="0"/>
        <w:rPr>
          <w:lang w:val="es-CO"/>
        </w:rPr>
      </w:pPr>
      <w:r w:rsidRPr="005916DD">
        <w:rPr>
          <w:lang w:val="es-CO"/>
        </w:rPr>
        <w:t>Paso 2:</w:t>
      </w:r>
    </w:p>
    <w:p w:rsidR="005916DD" w:rsidRDefault="005916DD" w:rsidP="005916DD">
      <w:pPr>
        <w:ind w:firstLine="0"/>
        <w:rPr>
          <w:lang w:val="es-CO"/>
        </w:rPr>
      </w:pPr>
    </w:p>
    <w:p w:rsidR="00EE0939" w:rsidRDefault="005916DD" w:rsidP="005916DD">
      <w:pPr>
        <w:ind w:firstLine="0"/>
        <w:rPr>
          <w:lang w:val="es-CO"/>
        </w:rPr>
      </w:pPr>
      <w:r w:rsidRPr="005916DD">
        <w:rPr>
          <w:lang w:val="es-CO"/>
        </w:rPr>
        <w:t>Emular un terminal en el IDE</w:t>
      </w:r>
    </w:p>
    <w:p w:rsidR="005916DD" w:rsidRDefault="005916DD" w:rsidP="005916DD">
      <w:pPr>
        <w:ind w:firstLine="0"/>
        <w:rPr>
          <w:lang w:val="es-CO"/>
        </w:rPr>
      </w:pPr>
    </w:p>
    <w:p w:rsidR="005916DD" w:rsidRPr="00EE0939" w:rsidRDefault="00641470" w:rsidP="005916DD">
      <w:pPr>
        <w:ind w:firstLine="0"/>
        <w:rPr>
          <w:lang w:val="es-CO"/>
        </w:rPr>
      </w:pPr>
      <w:r>
        <w:rPr>
          <w:noProof/>
          <w:lang w:val="es-CO" w:eastAsia="es-CO"/>
        </w:rPr>
        <w:lastRenderedPageBreak/>
        <w:pict>
          <v:shape id="_x0000_i1029" type="#_x0000_t75" style="width:155.9pt;height:112.7pt;visibility:visible">
            <v:imagedata r:id="rId13" o:title=""/>
          </v:shape>
        </w:pict>
      </w:r>
    </w:p>
    <w:p w:rsidR="005D2EE8" w:rsidRDefault="005916DD" w:rsidP="005916DD">
      <w:pPr>
        <w:ind w:firstLine="0"/>
        <w:rPr>
          <w:sz w:val="12"/>
          <w:szCs w:val="12"/>
          <w:lang w:val="es-CO"/>
        </w:rPr>
      </w:pPr>
      <w:r w:rsidRPr="005916DD">
        <w:rPr>
          <w:sz w:val="12"/>
          <w:szCs w:val="12"/>
          <w:lang w:val="es-CO"/>
        </w:rPr>
        <w:t xml:space="preserve">Entorno de desarrollo </w:t>
      </w:r>
      <w:proofErr w:type="spellStart"/>
      <w:r w:rsidRPr="005916DD">
        <w:rPr>
          <w:sz w:val="12"/>
          <w:szCs w:val="12"/>
          <w:lang w:val="es-CO"/>
        </w:rPr>
        <w:t>Arduino</w:t>
      </w:r>
      <w:proofErr w:type="spellEnd"/>
      <w:r w:rsidRPr="005916DD">
        <w:rPr>
          <w:sz w:val="12"/>
          <w:szCs w:val="12"/>
          <w:lang w:val="es-CO"/>
        </w:rPr>
        <w:t xml:space="preserve"> Prueba de conexión serial ene IDE.</w:t>
      </w:r>
    </w:p>
    <w:p w:rsidR="005916DD" w:rsidRDefault="005916DD" w:rsidP="005916DD">
      <w:pPr>
        <w:ind w:firstLine="0"/>
        <w:rPr>
          <w:sz w:val="12"/>
          <w:szCs w:val="12"/>
          <w:lang w:val="es-CO"/>
        </w:rPr>
      </w:pPr>
    </w:p>
    <w:p w:rsidR="005916DD" w:rsidRDefault="005916DD" w:rsidP="00ED1B5B">
      <w:pPr>
        <w:ind w:firstLine="0"/>
        <w:rPr>
          <w:lang w:val="es-CO"/>
        </w:rPr>
      </w:pPr>
      <w:r>
        <w:rPr>
          <w:lang w:val="es-CO"/>
        </w:rPr>
        <w:t>Paso 3:</w:t>
      </w:r>
    </w:p>
    <w:p w:rsidR="005916DD" w:rsidRDefault="005916DD" w:rsidP="005916DD">
      <w:pPr>
        <w:ind w:left="360"/>
        <w:jc w:val="center"/>
        <w:rPr>
          <w:lang w:val="es-CO"/>
        </w:rPr>
      </w:pPr>
    </w:p>
    <w:p w:rsidR="005916DD" w:rsidRDefault="005916DD" w:rsidP="00ED1B5B">
      <w:pPr>
        <w:ind w:firstLine="0"/>
        <w:rPr>
          <w:lang w:val="es-CO"/>
        </w:rPr>
      </w:pPr>
      <w:r>
        <w:rPr>
          <w:lang w:val="es-CO"/>
        </w:rPr>
        <w:t xml:space="preserve">Una vez se realizan las pruebas en el IDE </w:t>
      </w:r>
      <w:proofErr w:type="spellStart"/>
      <w:r>
        <w:rPr>
          <w:lang w:val="es-CO"/>
        </w:rPr>
        <w:t>Arduino</w:t>
      </w:r>
      <w:proofErr w:type="spellEnd"/>
      <w:r>
        <w:rPr>
          <w:lang w:val="es-CO"/>
        </w:rPr>
        <w:t xml:space="preserve"> se realizan la pruebas en la maquina real donde se desplegará el servidor de base de datos con la aplicación de Windows hipertermia validando así el desarrollo hecho en </w:t>
      </w:r>
      <w:proofErr w:type="spellStart"/>
      <w:r>
        <w:rPr>
          <w:lang w:val="es-CO"/>
        </w:rPr>
        <w:t>Arduino</w:t>
      </w:r>
      <w:proofErr w:type="spellEnd"/>
      <w:r>
        <w:rPr>
          <w:lang w:val="es-CO"/>
        </w:rPr>
        <w:t>.</w:t>
      </w:r>
    </w:p>
    <w:p w:rsidR="00ED1B5B" w:rsidRDefault="00ED1B5B" w:rsidP="00ED1B5B">
      <w:pPr>
        <w:ind w:firstLine="0"/>
        <w:rPr>
          <w:lang w:val="es-CO"/>
        </w:rPr>
      </w:pPr>
    </w:p>
    <w:p w:rsidR="005916DD" w:rsidRDefault="00641470" w:rsidP="005916DD">
      <w:pPr>
        <w:ind w:firstLine="0"/>
        <w:rPr>
          <w:noProof/>
          <w:lang w:val="es-CO" w:eastAsia="es-CO"/>
        </w:rPr>
      </w:pPr>
      <w:r>
        <w:rPr>
          <w:noProof/>
          <w:lang w:val="es-CO" w:eastAsia="es-CO"/>
        </w:rPr>
        <w:pict>
          <v:shape id="Imagen 3" o:spid="_x0000_i1030" type="#_x0000_t75" style="width:155.25pt;height:102.05pt;visibility:visible">
            <v:imagedata r:id="rId14" o:title=""/>
          </v:shape>
        </w:pict>
      </w:r>
    </w:p>
    <w:p w:rsidR="00ED1B5B" w:rsidRDefault="00ED1B5B" w:rsidP="005916DD">
      <w:pPr>
        <w:ind w:firstLine="0"/>
        <w:rPr>
          <w:sz w:val="12"/>
          <w:szCs w:val="12"/>
          <w:lang w:val="es-CO"/>
        </w:rPr>
      </w:pPr>
      <w:r w:rsidRPr="00ED1B5B">
        <w:rPr>
          <w:sz w:val="12"/>
          <w:szCs w:val="12"/>
          <w:lang w:val="es-CO"/>
        </w:rPr>
        <w:t>Prueba de conexión RS232 de la tarjeta de adquisición con el servidor</w:t>
      </w:r>
    </w:p>
    <w:p w:rsidR="00ED1B5B" w:rsidRDefault="00ED1B5B" w:rsidP="005916DD">
      <w:pPr>
        <w:ind w:firstLine="0"/>
        <w:rPr>
          <w:sz w:val="12"/>
          <w:szCs w:val="12"/>
          <w:lang w:val="es-CO"/>
        </w:rPr>
      </w:pPr>
    </w:p>
    <w:p w:rsidR="00ED1B5B" w:rsidRDefault="00ED1B5B" w:rsidP="00ED1B5B">
      <w:pPr>
        <w:ind w:firstLine="0"/>
        <w:rPr>
          <w:lang w:val="es-CO"/>
        </w:rPr>
      </w:pPr>
      <w:r>
        <w:rPr>
          <w:lang w:val="es-CO"/>
        </w:rPr>
        <w:t>Paso 4:</w:t>
      </w:r>
    </w:p>
    <w:p w:rsidR="00ED1B5B" w:rsidRDefault="00ED1B5B" w:rsidP="00ED1B5B">
      <w:pPr>
        <w:ind w:firstLine="0"/>
        <w:rPr>
          <w:lang w:val="es-CO"/>
        </w:rPr>
      </w:pPr>
      <w:r>
        <w:rPr>
          <w:lang w:val="es-CO"/>
        </w:rPr>
        <w:t>Prueba de la trama propuesta como protocolo para enviar la información de los sensores:</w:t>
      </w:r>
    </w:p>
    <w:p w:rsidR="00ED1B5B" w:rsidRDefault="00ED1B5B" w:rsidP="00ED1B5B">
      <w:pPr>
        <w:ind w:firstLine="0"/>
        <w:rPr>
          <w:lang w:val="es-CO"/>
        </w:rPr>
      </w:pPr>
    </w:p>
    <w:p w:rsidR="00ED1B5B" w:rsidRDefault="00ED1B5B" w:rsidP="00ED1B5B">
      <w:pPr>
        <w:ind w:firstLine="0"/>
        <w:rPr>
          <w:lang w:val="es-CO"/>
        </w:rPr>
      </w:pPr>
      <w:r>
        <w:rPr>
          <w:lang w:val="es-CO"/>
        </w:rPr>
        <w:t>Precondición:</w:t>
      </w:r>
    </w:p>
    <w:p w:rsidR="00ED1B5B" w:rsidRDefault="00ED1B5B" w:rsidP="00ED1B5B">
      <w:pPr>
        <w:ind w:firstLine="0"/>
        <w:rPr>
          <w:lang w:val="es-CO"/>
        </w:rPr>
      </w:pPr>
    </w:p>
    <w:p w:rsidR="00ED1B5B" w:rsidRDefault="00ED1B5B" w:rsidP="00ED1B5B">
      <w:pPr>
        <w:ind w:firstLine="0"/>
        <w:rPr>
          <w:lang w:val="es-CO"/>
        </w:rPr>
      </w:pPr>
      <w:r>
        <w:rPr>
          <w:lang w:val="es-CO"/>
        </w:rPr>
        <w:t>Los sensores que emulan la  identificación de paciente deben estar activos (sensor de peso, sensor de estatura).</w:t>
      </w:r>
    </w:p>
    <w:p w:rsidR="00ED1B5B" w:rsidRDefault="00ED1B5B" w:rsidP="00ED1B5B">
      <w:pPr>
        <w:ind w:firstLine="0"/>
        <w:rPr>
          <w:lang w:val="es-CO"/>
        </w:rPr>
      </w:pPr>
      <w:r>
        <w:rPr>
          <w:lang w:val="es-CO"/>
        </w:rPr>
        <w:lastRenderedPageBreak/>
        <w:t>Se enviaran tres lecturas del sensor 4, una lectura del sensor 6 y una lectura del sensor 7</w:t>
      </w:r>
    </w:p>
    <w:p w:rsidR="00ED1B5B" w:rsidRDefault="00ED1B5B" w:rsidP="00ED1B5B">
      <w:pPr>
        <w:ind w:firstLine="0"/>
        <w:rPr>
          <w:lang w:val="es-CO"/>
        </w:rPr>
      </w:pPr>
    </w:p>
    <w:p w:rsidR="00ED1B5B" w:rsidRDefault="00641470" w:rsidP="00ED1B5B">
      <w:pPr>
        <w:ind w:firstLine="0"/>
        <w:rPr>
          <w:noProof/>
          <w:lang w:val="es-CO" w:eastAsia="es-CO"/>
        </w:rPr>
      </w:pPr>
      <w:r>
        <w:rPr>
          <w:noProof/>
          <w:lang w:val="es-CO" w:eastAsia="es-CO"/>
        </w:rPr>
        <w:pict>
          <v:shape id="Imagen 6" o:spid="_x0000_i1031" type="#_x0000_t75" style="width:155.9pt;height:112.05pt;visibility:visible">
            <v:imagedata r:id="rId15" o:title=""/>
          </v:shape>
        </w:pict>
      </w:r>
    </w:p>
    <w:p w:rsidR="00ED1B5B" w:rsidRDefault="00ED1B5B" w:rsidP="00ED1B5B">
      <w:pPr>
        <w:ind w:firstLine="0"/>
        <w:rPr>
          <w:lang w:val="es-CO"/>
        </w:rPr>
      </w:pPr>
    </w:p>
    <w:p w:rsidR="00ED1B5B" w:rsidRDefault="00ED1B5B" w:rsidP="00ED1B5B">
      <w:pPr>
        <w:ind w:firstLine="0"/>
        <w:rPr>
          <w:lang w:val="es-CO"/>
        </w:rPr>
      </w:pPr>
      <w:r w:rsidRPr="00ED1B5B">
        <w:rPr>
          <w:lang w:val="es-CO"/>
        </w:rPr>
        <w:t>Resultados de la prueba:</w:t>
      </w:r>
    </w:p>
    <w:p w:rsidR="00ED1B5B" w:rsidRPr="00ED1B5B" w:rsidRDefault="00ED1B5B" w:rsidP="00ED1B5B">
      <w:pPr>
        <w:ind w:firstLine="0"/>
        <w:rPr>
          <w:lang w:val="es-CO"/>
        </w:rPr>
      </w:pPr>
    </w:p>
    <w:p w:rsidR="00ED1B5B" w:rsidRDefault="00ED1B5B" w:rsidP="00ED1B5B">
      <w:pPr>
        <w:ind w:firstLine="0"/>
        <w:rPr>
          <w:lang w:val="es-CO"/>
        </w:rPr>
      </w:pPr>
      <w:r>
        <w:rPr>
          <w:lang w:val="es-CO"/>
        </w:rPr>
        <w:t>•</w:t>
      </w:r>
      <w:r w:rsidRPr="00ED1B5B">
        <w:rPr>
          <w:lang w:val="es-CO"/>
        </w:rPr>
        <w:t>Se pudo evidenciar que indistintamente la plataforma se conectó tanto con una terminal emulada como con la real implementada por el SO nativo del servidor.</w:t>
      </w:r>
    </w:p>
    <w:p w:rsidR="00ED1B5B" w:rsidRPr="00ED1B5B" w:rsidRDefault="00ED1B5B" w:rsidP="00ED1B5B">
      <w:pPr>
        <w:ind w:firstLine="0"/>
        <w:rPr>
          <w:lang w:val="es-CO"/>
        </w:rPr>
      </w:pPr>
    </w:p>
    <w:p w:rsidR="00ED1B5B" w:rsidRPr="00ED1B5B" w:rsidRDefault="00ED1B5B" w:rsidP="00ED1B5B">
      <w:pPr>
        <w:ind w:firstLine="0"/>
        <w:rPr>
          <w:lang w:val="es-CO"/>
        </w:rPr>
      </w:pPr>
      <w:r>
        <w:rPr>
          <w:lang w:val="es-CO"/>
        </w:rPr>
        <w:t>•</w:t>
      </w:r>
      <w:r w:rsidRPr="00ED1B5B">
        <w:rPr>
          <w:lang w:val="es-CO"/>
        </w:rPr>
        <w:t>Al activar los sensores determinados el sistema envía la trama en la secuencia y formato esperado.</w:t>
      </w:r>
    </w:p>
    <w:p w:rsidR="00ED1B5B" w:rsidRPr="00ED1B5B" w:rsidRDefault="00ED1B5B" w:rsidP="00ED1B5B">
      <w:pPr>
        <w:ind w:firstLine="0"/>
        <w:rPr>
          <w:lang w:val="es-CO"/>
        </w:rPr>
      </w:pPr>
    </w:p>
    <w:p w:rsidR="00ED1B5B" w:rsidRDefault="00ED1B5B" w:rsidP="00ED1B5B">
      <w:pPr>
        <w:ind w:firstLine="0"/>
        <w:rPr>
          <w:lang w:val="es-CO"/>
        </w:rPr>
      </w:pPr>
      <w:r w:rsidRPr="00ED1B5B">
        <w:rPr>
          <w:lang w:val="es-CO"/>
        </w:rPr>
        <w:t>Pruebas Usabilidad</w:t>
      </w:r>
    </w:p>
    <w:p w:rsidR="00ED1B5B" w:rsidRPr="00ED1B5B" w:rsidRDefault="00ED1B5B" w:rsidP="00ED1B5B">
      <w:pPr>
        <w:ind w:firstLine="0"/>
        <w:rPr>
          <w:lang w:val="es-CO"/>
        </w:rPr>
      </w:pPr>
    </w:p>
    <w:p w:rsidR="00ED1B5B" w:rsidRDefault="00ED1B5B" w:rsidP="00ED1B5B">
      <w:pPr>
        <w:ind w:firstLine="0"/>
        <w:rPr>
          <w:lang w:val="es-CO"/>
        </w:rPr>
      </w:pPr>
      <w:r>
        <w:rPr>
          <w:lang w:val="es-CO"/>
        </w:rPr>
        <w:t>•</w:t>
      </w:r>
      <w:r w:rsidRPr="00ED1B5B">
        <w:rPr>
          <w:lang w:val="es-CO"/>
        </w:rPr>
        <w:t>Pruebas Heurísticas de la aplicación web.</w:t>
      </w:r>
    </w:p>
    <w:p w:rsidR="00ED1B5B" w:rsidRPr="00ED1B5B" w:rsidRDefault="00ED1B5B" w:rsidP="00ED1B5B">
      <w:pPr>
        <w:ind w:firstLine="0"/>
        <w:rPr>
          <w:lang w:val="es-CO"/>
        </w:rPr>
      </w:pPr>
    </w:p>
    <w:p w:rsidR="00ED1B5B" w:rsidRPr="00ED1B5B" w:rsidRDefault="009D60DF" w:rsidP="00ED1B5B">
      <w:pPr>
        <w:ind w:firstLine="0"/>
        <w:rPr>
          <w:lang w:val="es-CO"/>
        </w:rPr>
      </w:pPr>
      <w:r>
        <w:rPr>
          <w:lang w:val="es-CO"/>
        </w:rPr>
        <w:t>El equipo de trabajo S</w:t>
      </w:r>
      <w:r w:rsidRPr="00ED1B5B">
        <w:rPr>
          <w:lang w:val="es-CO"/>
        </w:rPr>
        <w:t>INFOCI</w:t>
      </w:r>
      <w:r w:rsidR="00ED1B5B" w:rsidRPr="00ED1B5B">
        <w:rPr>
          <w:lang w:val="es-CO"/>
        </w:rPr>
        <w:t xml:space="preserve"> de la </w:t>
      </w:r>
      <w:r w:rsidR="0055200B" w:rsidRPr="00ED1B5B">
        <w:rPr>
          <w:lang w:val="es-CO"/>
        </w:rPr>
        <w:t>Universidad</w:t>
      </w:r>
      <w:r w:rsidR="00ED1B5B" w:rsidRPr="00ED1B5B">
        <w:rPr>
          <w:lang w:val="es-CO"/>
        </w:rPr>
        <w:t xml:space="preserve"> del Quindío</w:t>
      </w:r>
      <w:r w:rsidR="0055200B">
        <w:rPr>
          <w:lang w:val="es-CO"/>
        </w:rPr>
        <w:t>,</w:t>
      </w:r>
      <w:r w:rsidR="00ED1B5B" w:rsidRPr="00ED1B5B">
        <w:rPr>
          <w:lang w:val="es-CO"/>
        </w:rPr>
        <w:t xml:space="preserve"> realizo un total de 8 pruebas de este tipo  y se enc</w:t>
      </w:r>
      <w:r w:rsidR="000B409A">
        <w:rPr>
          <w:lang w:val="es-CO"/>
        </w:rPr>
        <w:t>ontrara</w:t>
      </w:r>
      <w:r w:rsidR="0055200B">
        <w:rPr>
          <w:lang w:val="es-CO"/>
        </w:rPr>
        <w:t>n</w:t>
      </w:r>
      <w:r w:rsidR="000B409A">
        <w:rPr>
          <w:lang w:val="es-CO"/>
        </w:rPr>
        <w:t xml:space="preserve"> como anexo del trabajo</w:t>
      </w:r>
      <w:r w:rsidR="0055200B">
        <w:rPr>
          <w:lang w:val="es-CO"/>
        </w:rPr>
        <w:t xml:space="preserve"> de grado</w:t>
      </w:r>
      <w:r w:rsidR="000B409A">
        <w:rPr>
          <w:lang w:val="es-CO"/>
        </w:rPr>
        <w:t xml:space="preserve">, </w:t>
      </w:r>
      <w:r w:rsidR="00ED1B5B" w:rsidRPr="00ED1B5B">
        <w:rPr>
          <w:lang w:val="es-CO"/>
        </w:rPr>
        <w:t xml:space="preserve">en este aparte se </w:t>
      </w:r>
      <w:r w:rsidR="00926246">
        <w:rPr>
          <w:lang w:val="es-CO"/>
        </w:rPr>
        <w:t>mostraran la</w:t>
      </w:r>
      <w:r w:rsidR="0014760F">
        <w:rPr>
          <w:lang w:val="es-CO"/>
        </w:rPr>
        <w:t xml:space="preserve">s </w:t>
      </w:r>
      <w:r w:rsidR="00926246">
        <w:rPr>
          <w:lang w:val="es-CO"/>
        </w:rPr>
        <w:t>gráfica</w:t>
      </w:r>
      <w:r w:rsidR="0014760F">
        <w:rPr>
          <w:lang w:val="es-CO"/>
        </w:rPr>
        <w:t>s de resultado</w:t>
      </w:r>
      <w:r w:rsidR="00926246">
        <w:rPr>
          <w:lang w:val="es-CO"/>
        </w:rPr>
        <w:t xml:space="preserve"> de algunos tópicos evaluados en el </w:t>
      </w:r>
      <w:r w:rsidR="0014760F">
        <w:rPr>
          <w:lang w:val="es-CO"/>
        </w:rPr>
        <w:t>análisis.</w:t>
      </w:r>
      <w:r w:rsidR="0055200B">
        <w:rPr>
          <w:lang w:val="es-CO"/>
        </w:rPr>
        <w:t xml:space="preserve"> </w:t>
      </w:r>
      <w:r w:rsidR="00ED1B5B" w:rsidRPr="00ED1B5B">
        <w:rPr>
          <w:lang w:val="es-CO"/>
        </w:rPr>
        <w:t xml:space="preserve">Para la ejecución de la pruebas el grupo </w:t>
      </w:r>
      <w:r w:rsidR="0055200B">
        <w:rPr>
          <w:lang w:val="es-CO"/>
        </w:rPr>
        <w:t>el grupo de investigación</w:t>
      </w:r>
      <w:r w:rsidR="00ED1B5B" w:rsidRPr="00ED1B5B">
        <w:rPr>
          <w:lang w:val="es-CO"/>
        </w:rPr>
        <w:t xml:space="preserve"> uso la platilla propuesta por el ministerio</w:t>
      </w:r>
      <w:r w:rsidR="0055200B">
        <w:rPr>
          <w:lang w:val="es-CO"/>
        </w:rPr>
        <w:t xml:space="preserve"> de </w:t>
      </w:r>
      <w:proofErr w:type="spellStart"/>
      <w:r w:rsidR="0055200B">
        <w:rPr>
          <w:lang w:val="es-CO"/>
        </w:rPr>
        <w:t>TICs</w:t>
      </w:r>
      <w:proofErr w:type="spellEnd"/>
      <w:r w:rsidR="00ED1B5B" w:rsidRPr="00ED1B5B">
        <w:rPr>
          <w:lang w:val="es-CO"/>
        </w:rPr>
        <w:t xml:space="preserve"> para realizar este tipo de pruebas.</w:t>
      </w:r>
    </w:p>
    <w:p w:rsidR="0014760F" w:rsidRDefault="0014760F" w:rsidP="00ED1B5B">
      <w:pPr>
        <w:ind w:firstLine="0"/>
        <w:rPr>
          <w:lang w:val="es-CO"/>
        </w:rPr>
      </w:pPr>
    </w:p>
    <w:p w:rsidR="009C5401" w:rsidRDefault="009C5401" w:rsidP="00ED1B5B">
      <w:pPr>
        <w:ind w:firstLine="0"/>
        <w:rPr>
          <w:noProof/>
          <w:lang w:val="es-CO" w:eastAsia="es-CO"/>
        </w:rPr>
      </w:pPr>
      <w:r w:rsidRPr="009C5401">
        <w:rPr>
          <w:noProof/>
          <w:lang w:val="es-CO" w:eastAsia="es-CO"/>
        </w:rPr>
        <w:lastRenderedPageBreak/>
        <w:pict>
          <v:shape id="_x0000_i1039" type="#_x0000_t75" style="width:157.75pt;height:87.65pt;visibility:visible;mso-wrap-style:square">
            <v:imagedata r:id="rId16" o:title=""/>
          </v:shape>
        </w:pict>
      </w:r>
    </w:p>
    <w:p w:rsidR="0037633A" w:rsidRDefault="009C5401" w:rsidP="00ED1B5B">
      <w:pPr>
        <w:ind w:firstLine="0"/>
        <w:rPr>
          <w:noProof/>
          <w:lang w:val="es-CO" w:eastAsia="es-CO"/>
        </w:rPr>
      </w:pPr>
      <w:r>
        <w:rPr>
          <w:noProof/>
          <w:lang w:val="es-CO" w:eastAsia="es-CO"/>
        </w:rPr>
        <w:t>Fig</w:t>
      </w:r>
      <w:r w:rsidR="00665607">
        <w:rPr>
          <w:noProof/>
          <w:lang w:val="es-CO" w:eastAsia="es-CO"/>
        </w:rPr>
        <w:t>.</w:t>
      </w:r>
      <w:r>
        <w:rPr>
          <w:noProof/>
          <w:lang w:val="es-CO" w:eastAsia="es-CO"/>
        </w:rPr>
        <w:t xml:space="preserve"> Salida.Resultados de criterios Interaccion</w:t>
      </w:r>
    </w:p>
    <w:p w:rsidR="009C5401" w:rsidRDefault="00897133" w:rsidP="00ED1B5B">
      <w:pPr>
        <w:ind w:firstLine="0"/>
        <w:rPr>
          <w:noProof/>
          <w:lang w:val="es-CO" w:eastAsia="es-CO"/>
        </w:rPr>
      </w:pPr>
      <w:r w:rsidRPr="00897133">
        <w:rPr>
          <w:noProof/>
          <w:lang w:val="es-CO" w:eastAsia="es-CO"/>
        </w:rPr>
        <w:pict>
          <v:shape id="_x0000_i1040" type="#_x0000_t75" style="width:152.15pt;height:92.65pt;visibility:visible;mso-wrap-style:square">
            <v:imagedata r:id="rId17" o:title=""/>
          </v:shape>
        </w:pict>
      </w:r>
    </w:p>
    <w:p w:rsidR="006C6323" w:rsidRDefault="006C6323" w:rsidP="006C6323">
      <w:pPr>
        <w:ind w:firstLine="0"/>
        <w:rPr>
          <w:noProof/>
          <w:lang w:val="es-CO" w:eastAsia="es-CO"/>
        </w:rPr>
      </w:pPr>
      <w:r>
        <w:rPr>
          <w:noProof/>
          <w:lang w:val="es-CO" w:eastAsia="es-CO"/>
        </w:rPr>
        <w:t>Fig</w:t>
      </w:r>
      <w:r w:rsidR="00665607">
        <w:rPr>
          <w:noProof/>
          <w:lang w:val="es-CO" w:eastAsia="es-CO"/>
        </w:rPr>
        <w:t>.</w:t>
      </w:r>
      <w:r>
        <w:rPr>
          <w:noProof/>
          <w:lang w:val="es-CO" w:eastAsia="es-CO"/>
        </w:rPr>
        <w:t xml:space="preserve"> Salida.Resultados de criterios </w:t>
      </w:r>
      <w:r>
        <w:rPr>
          <w:noProof/>
          <w:lang w:val="es-CO" w:eastAsia="es-CO"/>
        </w:rPr>
        <w:t>Intrefaz</w:t>
      </w:r>
      <w:r w:rsidR="00A530D5">
        <w:rPr>
          <w:noProof/>
          <w:lang w:val="es-CO" w:eastAsia="es-CO"/>
        </w:rPr>
        <w:t xml:space="preserve"> de Usuario</w:t>
      </w:r>
    </w:p>
    <w:p w:rsidR="009C3642" w:rsidRDefault="009C3642" w:rsidP="006C6323">
      <w:pPr>
        <w:ind w:firstLine="0"/>
        <w:rPr>
          <w:noProof/>
          <w:lang w:val="es-CO" w:eastAsia="es-CO"/>
        </w:rPr>
      </w:pPr>
    </w:p>
    <w:p w:rsidR="009C3642" w:rsidRDefault="009C3642" w:rsidP="006C6323">
      <w:pPr>
        <w:ind w:firstLine="0"/>
        <w:rPr>
          <w:noProof/>
          <w:lang w:val="es-CO" w:eastAsia="es-CO"/>
        </w:rPr>
      </w:pPr>
      <w:r w:rsidRPr="009C3642">
        <w:rPr>
          <w:noProof/>
          <w:lang w:val="es-CO" w:eastAsia="es-CO"/>
        </w:rPr>
        <w:pict>
          <v:shape id="_x0000_i1041" type="#_x0000_t75" style="width:145.25pt;height:88.9pt;visibility:visible;mso-wrap-style:square">
            <v:imagedata r:id="rId18" o:title=""/>
          </v:shape>
        </w:pict>
      </w:r>
    </w:p>
    <w:p w:rsidR="006C6323" w:rsidRDefault="006C6323" w:rsidP="00ED1B5B">
      <w:pPr>
        <w:ind w:firstLine="0"/>
        <w:rPr>
          <w:lang w:val="es-CO"/>
        </w:rPr>
      </w:pPr>
    </w:p>
    <w:p w:rsidR="009C3642" w:rsidRDefault="009C3642" w:rsidP="009C3642">
      <w:pPr>
        <w:ind w:firstLine="0"/>
        <w:rPr>
          <w:bCs/>
          <w:lang w:val="es-CO"/>
        </w:rPr>
      </w:pPr>
      <w:r>
        <w:rPr>
          <w:noProof/>
          <w:lang w:val="es-CO" w:eastAsia="es-CO"/>
        </w:rPr>
        <w:t>Fig</w:t>
      </w:r>
      <w:r w:rsidR="00665607">
        <w:rPr>
          <w:noProof/>
          <w:lang w:val="es-CO" w:eastAsia="es-CO"/>
        </w:rPr>
        <w:t>.</w:t>
      </w:r>
      <w:r>
        <w:rPr>
          <w:noProof/>
          <w:lang w:val="es-CO" w:eastAsia="es-CO"/>
        </w:rPr>
        <w:t xml:space="preserve"> </w:t>
      </w:r>
      <w:r w:rsidRPr="009C3642">
        <w:rPr>
          <w:bCs/>
          <w:lang w:val="es-CO"/>
        </w:rPr>
        <w:t>Gráfica de impacto, frecuencia y relevancia de los criterios de contenido</w:t>
      </w:r>
    </w:p>
    <w:p w:rsidR="00926246" w:rsidRPr="009C3642" w:rsidRDefault="00926246" w:rsidP="009C3642">
      <w:pPr>
        <w:ind w:firstLine="0"/>
        <w:rPr>
          <w:noProof/>
          <w:lang w:val="es-CO" w:eastAsia="es-CO"/>
        </w:rPr>
      </w:pPr>
    </w:p>
    <w:p w:rsidR="009C5401" w:rsidRPr="00ED1B5B" w:rsidRDefault="009C5401" w:rsidP="00ED1B5B">
      <w:pPr>
        <w:ind w:firstLine="0"/>
        <w:rPr>
          <w:lang w:val="es-CO"/>
        </w:rPr>
      </w:pPr>
    </w:p>
    <w:p w:rsidR="00ED1B5B" w:rsidRPr="00ED1B5B" w:rsidRDefault="00ED1B5B" w:rsidP="00ED1B5B">
      <w:pPr>
        <w:ind w:firstLine="0"/>
        <w:rPr>
          <w:lang w:val="es-CO"/>
        </w:rPr>
      </w:pPr>
      <w:r w:rsidRPr="00ED1B5B">
        <w:rPr>
          <w:lang w:val="es-CO"/>
        </w:rPr>
        <w:t>Pruebas de Aceptación:</w:t>
      </w:r>
    </w:p>
    <w:p w:rsidR="00ED1B5B" w:rsidRPr="00ED1B5B" w:rsidRDefault="00ED1B5B" w:rsidP="00ED1B5B">
      <w:pPr>
        <w:ind w:firstLine="0"/>
        <w:rPr>
          <w:lang w:val="es-CO"/>
        </w:rPr>
      </w:pPr>
    </w:p>
    <w:p w:rsidR="00ED1B5B" w:rsidRPr="00ED1B5B" w:rsidRDefault="00ED1B5B" w:rsidP="00ED1B5B">
      <w:pPr>
        <w:ind w:firstLine="0"/>
        <w:rPr>
          <w:lang w:val="es-CO"/>
        </w:rPr>
      </w:pPr>
      <w:r w:rsidRPr="00ED1B5B">
        <w:rPr>
          <w:lang w:val="es-CO"/>
        </w:rPr>
        <w:t>Las pruebas de aceptación se realizaron con los actores Medico y Administrador con los cual se ejecutaron todas la funcionalidades especificadas se mostraran en esta sección la fun</w:t>
      </w:r>
      <w:r w:rsidR="00D141D6">
        <w:rPr>
          <w:lang w:val="es-CO"/>
        </w:rPr>
        <w:t xml:space="preserve">cionalidad de crear un paciente y </w:t>
      </w:r>
      <w:r w:rsidRPr="00ED1B5B">
        <w:rPr>
          <w:lang w:val="es-CO"/>
        </w:rPr>
        <w:t>asociar paciente a sensor del Administrador.</w:t>
      </w:r>
    </w:p>
    <w:p w:rsidR="00ED1B5B" w:rsidRPr="00ED1B5B" w:rsidRDefault="00ED1B5B" w:rsidP="00ED1B5B">
      <w:pPr>
        <w:ind w:firstLine="0"/>
        <w:rPr>
          <w:lang w:val="es-CO"/>
        </w:rPr>
      </w:pPr>
    </w:p>
    <w:p w:rsidR="00ED1B5B" w:rsidRPr="003B6D01" w:rsidRDefault="00ED1B5B" w:rsidP="00ED1B5B">
      <w:pPr>
        <w:ind w:firstLine="0"/>
        <w:rPr>
          <w:b/>
          <w:lang w:val="es-CO"/>
        </w:rPr>
      </w:pPr>
      <w:r w:rsidRPr="003B6D01">
        <w:rPr>
          <w:b/>
          <w:lang w:val="es-CO"/>
        </w:rPr>
        <w:t>Crear Paciente:</w:t>
      </w:r>
    </w:p>
    <w:p w:rsidR="00B010CC" w:rsidRDefault="00B010CC" w:rsidP="00ED1B5B">
      <w:pPr>
        <w:ind w:firstLine="0"/>
        <w:rPr>
          <w:noProof/>
          <w:lang w:val="es-CO" w:eastAsia="es-CO"/>
        </w:rPr>
      </w:pPr>
      <w:r w:rsidRPr="00B010CC">
        <w:rPr>
          <w:noProof/>
          <w:lang w:val="es-CO" w:eastAsia="es-CO"/>
        </w:rPr>
        <w:lastRenderedPageBreak/>
        <w:pict>
          <v:shape id="_x0000_i1042" type="#_x0000_t75" style="width:122.7pt;height:147.75pt;visibility:visible;mso-wrap-style:square">
            <v:imagedata r:id="rId19" o:title=""/>
          </v:shape>
        </w:pict>
      </w:r>
    </w:p>
    <w:p w:rsidR="00B010CC" w:rsidRDefault="00B010CC" w:rsidP="00ED1B5B">
      <w:pPr>
        <w:ind w:firstLine="0"/>
        <w:rPr>
          <w:noProof/>
          <w:lang w:val="es-CO" w:eastAsia="es-CO"/>
        </w:rPr>
      </w:pPr>
      <w:r>
        <w:rPr>
          <w:noProof/>
          <w:lang w:val="es-CO" w:eastAsia="es-CO"/>
        </w:rPr>
        <w:t>Fig</w:t>
      </w:r>
      <w:r w:rsidR="00665607">
        <w:rPr>
          <w:noProof/>
          <w:lang w:val="es-CO" w:eastAsia="es-CO"/>
        </w:rPr>
        <w:t>.</w:t>
      </w:r>
      <w:r>
        <w:rPr>
          <w:noProof/>
          <w:lang w:val="es-CO" w:eastAsia="es-CO"/>
        </w:rPr>
        <w:t xml:space="preserve"> Login de la aplicación</w:t>
      </w:r>
    </w:p>
    <w:p w:rsidR="00B010CC" w:rsidRDefault="00B010CC" w:rsidP="00ED1B5B">
      <w:pPr>
        <w:ind w:firstLine="0"/>
        <w:rPr>
          <w:lang w:val="es-CO"/>
        </w:rPr>
      </w:pPr>
    </w:p>
    <w:p w:rsidR="00B010CC" w:rsidRDefault="00FB29C8" w:rsidP="00ED1B5B">
      <w:pPr>
        <w:ind w:firstLine="0"/>
        <w:rPr>
          <w:noProof/>
          <w:lang w:val="es-CO" w:eastAsia="es-CO"/>
        </w:rPr>
      </w:pPr>
      <w:r w:rsidRPr="00B010CC">
        <w:rPr>
          <w:noProof/>
          <w:lang w:val="es-CO" w:eastAsia="es-CO"/>
        </w:rPr>
        <w:pict>
          <v:shape id="Imagen 7" o:spid="_x0000_i1043" type="#_x0000_t75" style="width:122.7pt;height:123.95pt;visibility:visible;mso-wrap-style:square">
            <v:imagedata r:id="rId20" o:title=""/>
          </v:shape>
        </w:pict>
      </w:r>
    </w:p>
    <w:p w:rsidR="00B010CC" w:rsidRDefault="00B010CC" w:rsidP="00ED1B5B">
      <w:pPr>
        <w:ind w:firstLine="0"/>
        <w:rPr>
          <w:noProof/>
          <w:lang w:val="es-CO" w:eastAsia="es-CO"/>
        </w:rPr>
      </w:pPr>
      <w:r>
        <w:rPr>
          <w:noProof/>
          <w:lang w:val="es-CO" w:eastAsia="es-CO"/>
        </w:rPr>
        <w:t>Fig</w:t>
      </w:r>
      <w:r w:rsidR="00665607">
        <w:rPr>
          <w:noProof/>
          <w:lang w:val="es-CO" w:eastAsia="es-CO"/>
        </w:rPr>
        <w:t>.</w:t>
      </w:r>
      <w:r>
        <w:rPr>
          <w:noProof/>
          <w:lang w:val="es-CO" w:eastAsia="es-CO"/>
        </w:rPr>
        <w:t xml:space="preserve"> formulario de registro.</w:t>
      </w:r>
    </w:p>
    <w:p w:rsidR="00B010CC" w:rsidRDefault="00B010CC" w:rsidP="00ED1B5B">
      <w:pPr>
        <w:ind w:firstLine="0"/>
        <w:rPr>
          <w:lang w:val="es-CO"/>
        </w:rPr>
      </w:pPr>
    </w:p>
    <w:p w:rsidR="00B010CC" w:rsidRDefault="00FB29C8" w:rsidP="00ED1B5B">
      <w:pPr>
        <w:ind w:firstLine="0"/>
        <w:rPr>
          <w:noProof/>
          <w:lang w:val="es-CO" w:eastAsia="es-CO"/>
        </w:rPr>
      </w:pPr>
      <w:r w:rsidRPr="00B010CC">
        <w:rPr>
          <w:noProof/>
          <w:lang w:val="es-CO" w:eastAsia="es-CO"/>
        </w:rPr>
        <w:pict>
          <v:shape id="Imagen 10" o:spid="_x0000_i1044" type="#_x0000_t75" style="width:122.7pt;height:74.5pt;visibility:visible;mso-wrap-style:square">
            <v:imagedata r:id="rId21" o:title=""/>
          </v:shape>
        </w:pict>
      </w:r>
    </w:p>
    <w:p w:rsidR="009E0642" w:rsidRDefault="00B010CC" w:rsidP="00ED1B5B">
      <w:pPr>
        <w:ind w:firstLine="0"/>
        <w:rPr>
          <w:lang w:val="es-CO"/>
        </w:rPr>
      </w:pPr>
      <w:r>
        <w:rPr>
          <w:lang w:val="es-CO"/>
        </w:rPr>
        <w:t>Fig</w:t>
      </w:r>
      <w:r w:rsidR="00665607">
        <w:rPr>
          <w:lang w:val="es-CO"/>
        </w:rPr>
        <w:t>.</w:t>
      </w:r>
      <w:r>
        <w:rPr>
          <w:lang w:val="es-CO"/>
        </w:rPr>
        <w:t xml:space="preserve"> Confirmación de creación</w:t>
      </w:r>
    </w:p>
    <w:p w:rsidR="00584801" w:rsidRDefault="00584801" w:rsidP="00ED1B5B">
      <w:pPr>
        <w:ind w:firstLine="0"/>
        <w:rPr>
          <w:lang w:val="es-CO"/>
        </w:rPr>
      </w:pPr>
    </w:p>
    <w:p w:rsidR="00B010CC" w:rsidRDefault="00B010CC" w:rsidP="00ED1B5B">
      <w:pPr>
        <w:ind w:firstLine="0"/>
        <w:rPr>
          <w:lang w:val="es-CO"/>
        </w:rPr>
      </w:pPr>
    </w:p>
    <w:p w:rsidR="00B010CC" w:rsidRPr="00ED1B5B" w:rsidRDefault="00B010CC" w:rsidP="00ED1B5B">
      <w:pPr>
        <w:ind w:firstLine="0"/>
        <w:rPr>
          <w:lang w:val="es-CO"/>
        </w:rPr>
      </w:pPr>
    </w:p>
    <w:p w:rsidR="00ED1B5B" w:rsidRPr="003B6D01" w:rsidRDefault="00ED1B5B" w:rsidP="005916DD">
      <w:pPr>
        <w:ind w:firstLine="0"/>
        <w:rPr>
          <w:b/>
          <w:lang w:val="es-CO"/>
        </w:rPr>
      </w:pPr>
      <w:r w:rsidRPr="003B6D01">
        <w:rPr>
          <w:b/>
          <w:lang w:val="es-CO"/>
        </w:rPr>
        <w:t>Asociar sensor a paciente.</w:t>
      </w:r>
    </w:p>
    <w:p w:rsidR="00F85734" w:rsidRDefault="00F85734" w:rsidP="005916DD">
      <w:pPr>
        <w:ind w:firstLine="0"/>
        <w:rPr>
          <w:lang w:val="es-CO"/>
        </w:rPr>
      </w:pPr>
    </w:p>
    <w:p w:rsidR="003B6D01" w:rsidRDefault="003B6D01" w:rsidP="005916DD">
      <w:pPr>
        <w:ind w:firstLine="0"/>
        <w:rPr>
          <w:noProof/>
          <w:lang w:val="es-CO" w:eastAsia="es-CO"/>
        </w:rPr>
      </w:pPr>
      <w:r w:rsidRPr="003B6D01">
        <w:rPr>
          <w:noProof/>
          <w:lang w:val="es-CO" w:eastAsia="es-CO"/>
        </w:rPr>
        <w:pict>
          <v:shape id="_x0000_i1045" type="#_x0000_t75" style="width:154.65pt;height:51.95pt;visibility:visible;mso-wrap-style:square">
            <v:imagedata r:id="rId22" o:title=""/>
          </v:shape>
        </w:pict>
      </w:r>
    </w:p>
    <w:p w:rsidR="003B6D01" w:rsidRDefault="003B6D01" w:rsidP="005916DD">
      <w:pPr>
        <w:ind w:firstLine="0"/>
        <w:rPr>
          <w:noProof/>
          <w:lang w:val="es-CO" w:eastAsia="es-CO"/>
        </w:rPr>
      </w:pPr>
      <w:r>
        <w:rPr>
          <w:noProof/>
          <w:lang w:val="es-CO" w:eastAsia="es-CO"/>
        </w:rPr>
        <w:t>Fig Rol administrador</w:t>
      </w:r>
    </w:p>
    <w:p w:rsidR="003B6D01" w:rsidRDefault="003B6D01" w:rsidP="005916DD">
      <w:pPr>
        <w:ind w:firstLine="0"/>
        <w:rPr>
          <w:noProof/>
          <w:lang w:val="es-CO" w:eastAsia="es-CO"/>
        </w:rPr>
      </w:pPr>
    </w:p>
    <w:p w:rsidR="003B6D01" w:rsidRDefault="003B6D01" w:rsidP="005916DD">
      <w:pPr>
        <w:ind w:firstLine="0"/>
        <w:rPr>
          <w:noProof/>
          <w:lang w:val="es-CO" w:eastAsia="es-CO"/>
        </w:rPr>
      </w:pPr>
      <w:r w:rsidRPr="003B6D01">
        <w:rPr>
          <w:noProof/>
          <w:lang w:val="es-CO" w:eastAsia="es-CO"/>
        </w:rPr>
        <w:lastRenderedPageBreak/>
        <w:pict>
          <v:shape id="_x0000_i1046" type="#_x0000_t75" style="width:145.25pt;height:73.25pt;visibility:visible;mso-wrap-style:square">
            <v:imagedata r:id="rId23" o:title=""/>
          </v:shape>
        </w:pict>
      </w:r>
    </w:p>
    <w:p w:rsidR="003B6D01" w:rsidRDefault="003B6D01" w:rsidP="005916DD">
      <w:pPr>
        <w:ind w:firstLine="0"/>
        <w:rPr>
          <w:noProof/>
          <w:lang w:val="es-CO" w:eastAsia="es-CO"/>
        </w:rPr>
      </w:pPr>
      <w:r>
        <w:rPr>
          <w:noProof/>
          <w:lang w:val="es-CO" w:eastAsia="es-CO"/>
        </w:rPr>
        <w:t>Fig.Menu del Administrador</w:t>
      </w:r>
    </w:p>
    <w:p w:rsidR="003B6D01" w:rsidRDefault="003B6D01" w:rsidP="005916DD">
      <w:pPr>
        <w:ind w:firstLine="0"/>
        <w:rPr>
          <w:noProof/>
          <w:lang w:val="es-CO" w:eastAsia="es-CO"/>
        </w:rPr>
      </w:pPr>
    </w:p>
    <w:p w:rsidR="003B6D01" w:rsidRDefault="003B6D01" w:rsidP="005916DD">
      <w:pPr>
        <w:ind w:firstLine="0"/>
        <w:rPr>
          <w:noProof/>
          <w:lang w:val="es-CO" w:eastAsia="es-CO"/>
        </w:rPr>
      </w:pPr>
      <w:r w:rsidRPr="003B6D01">
        <w:rPr>
          <w:noProof/>
          <w:lang w:val="es-CO" w:eastAsia="es-CO"/>
        </w:rPr>
        <w:pict>
          <v:shape id="_x0000_i1047" type="#_x0000_t75" style="width:144.65pt;height:70.75pt;visibility:visible;mso-wrap-style:square">
            <v:imagedata r:id="rId24" o:title=""/>
          </v:shape>
        </w:pict>
      </w:r>
    </w:p>
    <w:p w:rsidR="003B6D01" w:rsidRDefault="003B6D01" w:rsidP="005916DD">
      <w:pPr>
        <w:ind w:firstLine="0"/>
        <w:rPr>
          <w:noProof/>
          <w:lang w:val="es-CO" w:eastAsia="es-CO"/>
        </w:rPr>
      </w:pPr>
      <w:r>
        <w:rPr>
          <w:noProof/>
          <w:lang w:val="es-CO" w:eastAsia="es-CO"/>
        </w:rPr>
        <w:t>Fig.Formulario de asociacion de sensores al paciente.</w:t>
      </w:r>
    </w:p>
    <w:p w:rsidR="003B6D01" w:rsidRDefault="00690196" w:rsidP="005916DD">
      <w:pPr>
        <w:ind w:firstLine="0"/>
        <w:rPr>
          <w:noProof/>
          <w:lang w:val="es-CO" w:eastAsia="es-CO"/>
        </w:rPr>
      </w:pPr>
      <w:r w:rsidRPr="00690196">
        <w:rPr>
          <w:noProof/>
          <w:lang w:val="es-CO" w:eastAsia="es-CO"/>
        </w:rPr>
        <w:pict>
          <v:shape id="_x0000_i1048" type="#_x0000_t75" style="width:155.25pt;height:81.4pt;visibility:visible;mso-wrap-style:square">
            <v:imagedata r:id="rId25" o:title=""/>
          </v:shape>
        </w:pict>
      </w:r>
    </w:p>
    <w:p w:rsidR="00690196" w:rsidRDefault="00690196" w:rsidP="005916DD">
      <w:pPr>
        <w:ind w:firstLine="0"/>
        <w:rPr>
          <w:lang w:val="es-CO"/>
        </w:rPr>
      </w:pPr>
    </w:p>
    <w:p w:rsidR="00E4301A" w:rsidRDefault="00E4301A" w:rsidP="005916DD">
      <w:pPr>
        <w:ind w:firstLine="0"/>
        <w:rPr>
          <w:lang w:val="es-CO"/>
        </w:rPr>
      </w:pPr>
      <w:proofErr w:type="spellStart"/>
      <w:r>
        <w:rPr>
          <w:lang w:val="es-CO"/>
        </w:rPr>
        <w:t>Fig</w:t>
      </w:r>
      <w:proofErr w:type="spellEnd"/>
      <w:r>
        <w:rPr>
          <w:lang w:val="es-CO"/>
        </w:rPr>
        <w:t xml:space="preserve"> formulario diligenciado.</w:t>
      </w:r>
    </w:p>
    <w:p w:rsidR="00E4301A" w:rsidRDefault="00E4301A" w:rsidP="005916DD">
      <w:pPr>
        <w:ind w:firstLine="0"/>
        <w:rPr>
          <w:noProof/>
          <w:lang w:val="es-CO" w:eastAsia="es-CO"/>
        </w:rPr>
      </w:pPr>
      <w:r w:rsidRPr="00E4301A">
        <w:rPr>
          <w:noProof/>
          <w:lang w:val="es-CO" w:eastAsia="es-CO"/>
        </w:rPr>
        <w:pict>
          <v:shape id="_x0000_i1049" type="#_x0000_t75" style="width:155.25pt;height:98.9pt;visibility:visible;mso-wrap-style:square">
            <v:imagedata r:id="rId26" o:title=""/>
          </v:shape>
        </w:pict>
      </w:r>
    </w:p>
    <w:p w:rsidR="00E4301A" w:rsidRPr="00ED1B5B" w:rsidRDefault="00E4301A" w:rsidP="005916DD">
      <w:pPr>
        <w:ind w:firstLine="0"/>
        <w:rPr>
          <w:lang w:val="es-CO"/>
        </w:rPr>
      </w:pPr>
      <w:r>
        <w:rPr>
          <w:noProof/>
          <w:lang w:val="es-CO" w:eastAsia="es-CO"/>
        </w:rPr>
        <w:t>Fig creacion exitosa de la asociacion sensor paciente.</w:t>
      </w:r>
      <w:bookmarkStart w:id="0" w:name="_GoBack"/>
      <w:bookmarkEnd w:id="0"/>
    </w:p>
    <w:p w:rsidR="005D2EE8" w:rsidRDefault="005D2EE8" w:rsidP="005D2EE8">
      <w:pPr>
        <w:pStyle w:val="heading1"/>
        <w:rPr>
          <w:lang w:val="es-ES_tradnl"/>
        </w:rPr>
      </w:pPr>
      <w:r>
        <w:rPr>
          <w:lang w:val="es-ES_tradnl"/>
        </w:rPr>
        <w:t>Estado del arte</w:t>
      </w:r>
    </w:p>
    <w:p w:rsidR="006946DE" w:rsidRPr="006946DE" w:rsidRDefault="006946DE" w:rsidP="005916DD">
      <w:pPr>
        <w:ind w:firstLine="0"/>
        <w:rPr>
          <w:lang w:val="es-ES_tradnl"/>
        </w:rPr>
      </w:pPr>
      <w:r w:rsidRPr="006946DE">
        <w:rPr>
          <w:lang w:val="es-ES_tradnl"/>
        </w:rPr>
        <w:t xml:space="preserve">El término “Telecare” en la facultad de Ingeniería de la universidad del Quindío fue expuesto en Ingeniería de Software 3 de la mano del profesor que orienta el espacio académico, en el marco de cooperación con la </w:t>
      </w:r>
      <w:r w:rsidRPr="006946DE">
        <w:rPr>
          <w:lang w:val="es-ES_tradnl"/>
        </w:rPr>
        <w:lastRenderedPageBreak/>
        <w:t xml:space="preserve">universidad de Dundee en Escocía y más específicamente con el Doctor Nick </w:t>
      </w:r>
      <w:proofErr w:type="spellStart"/>
      <w:r w:rsidRPr="006946DE">
        <w:rPr>
          <w:lang w:val="es-ES_tradnl"/>
        </w:rPr>
        <w:t>Hine</w:t>
      </w:r>
      <w:proofErr w:type="spellEnd"/>
      <w:r w:rsidRPr="006946DE">
        <w:rPr>
          <w:lang w:val="es-ES_tradnl"/>
        </w:rPr>
        <w:t>, donde se propone para el trabajo semestral, el desarrollar una solución software y hasta donde fuese posible integrarlo con hardware, para monitorear el estilo de vida de un paciente, los estudiantes tendrían que buscar el paciente y de acuerdo a sus requerimientos desarrollar el sistema; como la experiencia fue enriquecedora, y los resultados al final del semestre fueron muy buenos, se propone continuar con el trabajo para llevarlo a un prototipo que pueda de alguna manera ser implementado a corto o mediano plazo de manera real en el entorno habitacional del paciente.</w:t>
      </w:r>
    </w:p>
    <w:p w:rsidR="006946DE" w:rsidRPr="006946DE" w:rsidRDefault="006946DE" w:rsidP="006946DE">
      <w:pPr>
        <w:rPr>
          <w:lang w:val="es-ES_tradnl"/>
        </w:rPr>
      </w:pPr>
    </w:p>
    <w:p w:rsidR="006946DE" w:rsidRPr="006946DE" w:rsidRDefault="006946DE" w:rsidP="00FD594A">
      <w:pPr>
        <w:ind w:firstLine="0"/>
        <w:rPr>
          <w:lang w:val="es-ES_tradnl"/>
        </w:rPr>
      </w:pPr>
      <w:r w:rsidRPr="006946DE">
        <w:rPr>
          <w:lang w:val="es-ES_tradnl"/>
        </w:rPr>
        <w:t>A continuación se hará una relación con algunos trabajos representativos orientados hacia el tema del presente anteproyecto de los cuales hay información disponible:</w:t>
      </w:r>
    </w:p>
    <w:p w:rsidR="006946DE" w:rsidRPr="006946DE" w:rsidRDefault="006946DE" w:rsidP="006946DE">
      <w:pPr>
        <w:rPr>
          <w:lang w:val="es-ES_tradnl"/>
        </w:rPr>
      </w:pPr>
    </w:p>
    <w:p w:rsidR="006946DE" w:rsidRPr="006946DE" w:rsidRDefault="006946DE" w:rsidP="00FD594A">
      <w:pPr>
        <w:ind w:firstLine="0"/>
        <w:rPr>
          <w:lang w:val="es-ES_tradnl"/>
        </w:rPr>
      </w:pPr>
      <w:r w:rsidRPr="006946DE">
        <w:rPr>
          <w:lang w:val="es-ES_tradnl"/>
        </w:rPr>
        <w:t xml:space="preserve">El gobierno Escoses provee a universidades, grupos de investigación he interesados en los temas de </w:t>
      </w:r>
      <w:proofErr w:type="spellStart"/>
      <w:r w:rsidRPr="006946DE">
        <w:rPr>
          <w:lang w:val="es-ES_tradnl"/>
        </w:rPr>
        <w:t>Telecuidado</w:t>
      </w:r>
      <w:proofErr w:type="spellEnd"/>
      <w:r w:rsidRPr="006946DE">
        <w:rPr>
          <w:lang w:val="es-ES_tradnl"/>
        </w:rPr>
        <w:t xml:space="preserve">, Telemedicina y monitoreo  estudio de estilos de vida, una plata forma web donde estos entes pueden publicar sus proyectos y además provee una base de datos con los proyectos realizados, dando la oportunidad de conocer y ampliar dichos trabajos o tomarlos como referencia o punto de partida para otros desarrollos he iniciativas, el nombre del portal es Scottish Centre for </w:t>
      </w:r>
      <w:proofErr w:type="spellStart"/>
      <w:r w:rsidRPr="006946DE">
        <w:rPr>
          <w:lang w:val="es-ES_tradnl"/>
        </w:rPr>
        <w:t>Telehealth</w:t>
      </w:r>
      <w:proofErr w:type="spellEnd"/>
      <w:r w:rsidRPr="006946DE">
        <w:rPr>
          <w:lang w:val="es-ES_tradnl"/>
        </w:rPr>
        <w:t xml:space="preserve"> and Telecare (SCTT).</w:t>
      </w:r>
    </w:p>
    <w:p w:rsidR="006946DE" w:rsidRPr="006946DE" w:rsidRDefault="006946DE" w:rsidP="006946DE">
      <w:pPr>
        <w:rPr>
          <w:lang w:val="es-ES_tradnl"/>
        </w:rPr>
      </w:pPr>
    </w:p>
    <w:p w:rsidR="006946DE" w:rsidRPr="006946DE" w:rsidRDefault="006946DE" w:rsidP="00FD594A">
      <w:pPr>
        <w:ind w:firstLine="0"/>
        <w:rPr>
          <w:lang w:val="es-ES_tradnl"/>
        </w:rPr>
      </w:pPr>
      <w:r w:rsidRPr="006946DE">
        <w:rPr>
          <w:lang w:val="es-ES_tradnl"/>
        </w:rPr>
        <w:t xml:space="preserve">En Madrid España, se encontró un trabajo de Telecare enfocado en adultos mayores con discapacidades </w:t>
      </w:r>
      <w:r w:rsidRPr="006946DE">
        <w:rPr>
          <w:lang w:val="es-ES_tradnl"/>
        </w:rPr>
        <w:lastRenderedPageBreak/>
        <w:t xml:space="preserve">cognitivas llamado “OROIMEN”. Este proyecto es del año 2010, y fue desarrollado por las fundaciones </w:t>
      </w:r>
      <w:proofErr w:type="spellStart"/>
      <w:r w:rsidRPr="006946DE">
        <w:rPr>
          <w:lang w:val="es-ES_tradnl"/>
        </w:rPr>
        <w:t>Fatronik</w:t>
      </w:r>
      <w:proofErr w:type="spellEnd"/>
      <w:r w:rsidRPr="006946DE">
        <w:rPr>
          <w:lang w:val="es-ES_tradnl"/>
        </w:rPr>
        <w:t xml:space="preserve">, </w:t>
      </w:r>
      <w:proofErr w:type="spellStart"/>
      <w:r w:rsidRPr="006946DE">
        <w:rPr>
          <w:lang w:val="es-ES_tradnl"/>
        </w:rPr>
        <w:t>Matia-Ingema</w:t>
      </w:r>
      <w:proofErr w:type="spellEnd"/>
      <w:r w:rsidRPr="006946DE">
        <w:rPr>
          <w:lang w:val="es-ES_tradnl"/>
        </w:rPr>
        <w:t xml:space="preserve"> y Once.</w:t>
      </w:r>
    </w:p>
    <w:p w:rsidR="006946DE" w:rsidRPr="006946DE" w:rsidRDefault="006946DE" w:rsidP="00FD594A">
      <w:pPr>
        <w:ind w:firstLine="0"/>
        <w:rPr>
          <w:lang w:val="es-ES_tradnl"/>
        </w:rPr>
      </w:pPr>
      <w:r w:rsidRPr="006946DE">
        <w:rPr>
          <w:lang w:val="es-ES_tradnl"/>
        </w:rPr>
        <w:t xml:space="preserve">Estas fundaciones se enfocan en atacar los problemas cognitivos que consideran son los más frecuentes como: la memoria, capacidad de comunicación verbal, funcionamiento </w:t>
      </w:r>
      <w:proofErr w:type="spellStart"/>
      <w:r w:rsidRPr="006946DE">
        <w:rPr>
          <w:lang w:val="es-ES_tradnl"/>
        </w:rPr>
        <w:t>visuoespacial</w:t>
      </w:r>
      <w:proofErr w:type="spellEnd"/>
      <w:r w:rsidRPr="006946DE">
        <w:rPr>
          <w:lang w:val="es-ES_tradnl"/>
        </w:rPr>
        <w:t xml:space="preserve">, capacidad de razonamiento y funcionamiento atencional. Para dar solución a estas necesidades se da uso a herramientas tecnológicas como lo son los dispositivos portables, la computación web, y la comunicación </w:t>
      </w:r>
      <w:proofErr w:type="spellStart"/>
      <w:r w:rsidRPr="006946DE">
        <w:rPr>
          <w:lang w:val="es-ES_tradnl"/>
        </w:rPr>
        <w:t>wireless</w:t>
      </w:r>
      <w:proofErr w:type="spellEnd"/>
      <w:r w:rsidRPr="006946DE">
        <w:rPr>
          <w:lang w:val="es-ES_tradnl"/>
        </w:rPr>
        <w:t xml:space="preserve">. Dichos dispositivos tienen una conexión con una plataforma base (centralizada, en la web), la cual es la encargada de dar reportes del estado del paciente y de su ubicación utilizando </w:t>
      </w:r>
      <w:proofErr w:type="spellStart"/>
      <w:r w:rsidRPr="006946DE">
        <w:rPr>
          <w:lang w:val="es-ES_tradnl"/>
        </w:rPr>
        <w:t>geolocalización</w:t>
      </w:r>
      <w:proofErr w:type="spellEnd"/>
      <w:r w:rsidRPr="006946DE">
        <w:rPr>
          <w:lang w:val="es-ES_tradnl"/>
        </w:rPr>
        <w:t xml:space="preserve">, el paciente es monitoreado por medio de la aplicación por un cuidador, el medico encargado y un familiar. La aplicación se divide en módulos de ayuda a la memoria, control de signos vitales, </w:t>
      </w:r>
      <w:r>
        <w:rPr>
          <w:lang w:val="es-ES_tradnl"/>
        </w:rPr>
        <w:t>localización  y orientación. [1</w:t>
      </w:r>
      <w:r w:rsidRPr="006946DE">
        <w:rPr>
          <w:lang w:val="es-ES_tradnl"/>
        </w:rPr>
        <w:t>]</w:t>
      </w:r>
    </w:p>
    <w:p w:rsidR="006946DE" w:rsidRPr="006946DE" w:rsidRDefault="006946DE" w:rsidP="006946DE">
      <w:pPr>
        <w:rPr>
          <w:lang w:val="es-ES_tradnl"/>
        </w:rPr>
      </w:pPr>
    </w:p>
    <w:p w:rsidR="006946DE" w:rsidRPr="006946DE" w:rsidRDefault="006946DE" w:rsidP="00FD594A">
      <w:pPr>
        <w:ind w:firstLine="0"/>
        <w:rPr>
          <w:lang w:val="es-ES_tradnl"/>
        </w:rPr>
      </w:pPr>
      <w:r w:rsidRPr="006946DE">
        <w:rPr>
          <w:lang w:val="es-ES_tradnl"/>
        </w:rPr>
        <w:t xml:space="preserve">En Colombia una experiencia de Telemedicina  fue el resultado del grupo de investigación DALCAME y del Ingeniero Biomédico Alexis Meneses Arévalo  para optar por el título de Especialista en Gerencia de Proyectos y se denominó “ESTUDIO DE VIABILIDAD PARA PROTOTIPO DE PLATAFORMA DE TELEMEDICINA QUE MIDE LA ACTIVIDAD CARDIACA EN TIEMPO REAL VÍA CELULAR” realizado en 2011 en el marco de un trabajo mayor denominado “Diseño y Construcción de una Plataforma de Telemedicina para el Monitoreo de </w:t>
      </w:r>
      <w:proofErr w:type="spellStart"/>
      <w:r w:rsidRPr="006946DE">
        <w:rPr>
          <w:lang w:val="es-ES_tradnl"/>
        </w:rPr>
        <w:lastRenderedPageBreak/>
        <w:t>Bioseñales</w:t>
      </w:r>
      <w:proofErr w:type="spellEnd"/>
      <w:r w:rsidRPr="006946DE">
        <w:rPr>
          <w:lang w:val="es-ES_tradnl"/>
        </w:rPr>
        <w:t>”, el objetivo principal de este trabajo es “Estructurar un estudio de viabilidad para prototipo de plataforma de telemedicina que mide la actividad cardiaca en tiempo real vía celular” este trabajo es de mucha importancia por sus referencias bibliográficas y el estudio juicioso de los antecedentes de la Telemedicina en Colombia, que ponen en co</w:t>
      </w:r>
      <w:r>
        <w:rPr>
          <w:lang w:val="es-ES_tradnl"/>
        </w:rPr>
        <w:t>ntexto el trabajo propuesto. [2</w:t>
      </w:r>
      <w:r w:rsidRPr="006946DE">
        <w:rPr>
          <w:lang w:val="es-ES_tradnl"/>
        </w:rPr>
        <w:t>]</w:t>
      </w:r>
    </w:p>
    <w:p w:rsidR="006946DE" w:rsidRPr="006946DE" w:rsidRDefault="006946DE" w:rsidP="006946DE">
      <w:pPr>
        <w:rPr>
          <w:lang w:val="es-ES_tradnl"/>
        </w:rPr>
      </w:pPr>
    </w:p>
    <w:p w:rsidR="006946DE" w:rsidRPr="006946DE" w:rsidRDefault="006946DE" w:rsidP="00FD594A">
      <w:pPr>
        <w:ind w:firstLine="0"/>
        <w:rPr>
          <w:lang w:val="es-ES_tradnl"/>
        </w:rPr>
      </w:pPr>
      <w:r w:rsidRPr="006946DE">
        <w:rPr>
          <w:lang w:val="es-ES_tradnl"/>
        </w:rPr>
        <w:t xml:space="preserve">En la universidad de Antioquia se estructuró un protocolo para un aplicación de la telemedicina, se titula “Protocolo de telemedicina para la consulta psiquiátrica” elaborado por </w:t>
      </w:r>
      <w:proofErr w:type="spellStart"/>
      <w:r w:rsidRPr="006946DE">
        <w:rPr>
          <w:lang w:val="es-ES_tradnl"/>
        </w:rPr>
        <w:t>Nathalia</w:t>
      </w:r>
      <w:proofErr w:type="spellEnd"/>
      <w:r w:rsidRPr="006946DE">
        <w:rPr>
          <w:lang w:val="es-ES_tradnl"/>
        </w:rPr>
        <w:t xml:space="preserve"> Londoño Jaramillo, Paula Andrea Castaño Jaramillo del programa de Ingeniería biomédica de la Escuela de Ingeniería de Antioquia-Universidad CES, Diego Montoya y Carlos Ruiz del programa de ingeniería informática de la Escuela de ingeniería de Antioquia, elaborado con el fin de iniciar acercamientos tecnológicos y aplicativos de la </w:t>
      </w:r>
      <w:proofErr w:type="spellStart"/>
      <w:r w:rsidRPr="006946DE">
        <w:rPr>
          <w:lang w:val="es-ES_tradnl"/>
        </w:rPr>
        <w:t>telepsiaquiatría</w:t>
      </w:r>
      <w:proofErr w:type="spellEnd"/>
      <w:r w:rsidRPr="006946DE">
        <w:rPr>
          <w:lang w:val="es-ES_tradnl"/>
        </w:rPr>
        <w:t xml:space="preserve"> en Colombia que conlleven al interés y aceptación por parte de la sociedad, se presenta la estructuración de un protocolo de </w:t>
      </w:r>
      <w:proofErr w:type="spellStart"/>
      <w:r w:rsidRPr="006946DE">
        <w:rPr>
          <w:lang w:val="es-ES_tradnl"/>
        </w:rPr>
        <w:t>teleconsulta</w:t>
      </w:r>
      <w:proofErr w:type="spellEnd"/>
      <w:r w:rsidRPr="006946DE">
        <w:rPr>
          <w:lang w:val="es-ES_tradnl"/>
        </w:rPr>
        <w:t xml:space="preserve"> psiquiátrica enfocado en la evaluación y confirmación de diagnósticos. Este protocolo se complementa con el desarrollo e implementación </w:t>
      </w:r>
      <w:proofErr w:type="spellStart"/>
      <w:r w:rsidRPr="006946DE">
        <w:rPr>
          <w:lang w:val="es-ES_tradnl"/>
        </w:rPr>
        <w:t>BetaWeb</w:t>
      </w:r>
      <w:proofErr w:type="spellEnd"/>
      <w:r w:rsidRPr="006946DE">
        <w:rPr>
          <w:lang w:val="es-ES_tradnl"/>
        </w:rPr>
        <w:t xml:space="preserve"> en tiempo real de </w:t>
      </w:r>
      <w:proofErr w:type="spellStart"/>
      <w:r w:rsidRPr="006946DE">
        <w:rPr>
          <w:lang w:val="es-ES_tradnl"/>
        </w:rPr>
        <w:t>telepsiquiatría</w:t>
      </w:r>
      <w:proofErr w:type="spellEnd"/>
      <w:r w:rsidRPr="006946DE">
        <w:rPr>
          <w:lang w:val="es-ES_tradnl"/>
        </w:rPr>
        <w:t xml:space="preserve">, que permite la comunicación vía </w:t>
      </w:r>
      <w:proofErr w:type="spellStart"/>
      <w:r w:rsidRPr="006946DE">
        <w:rPr>
          <w:lang w:val="es-ES_tradnl"/>
        </w:rPr>
        <w:t>videoconsulta</w:t>
      </w:r>
      <w:proofErr w:type="spellEnd"/>
      <w:r w:rsidRPr="006946DE">
        <w:rPr>
          <w:lang w:val="es-ES_tradnl"/>
        </w:rPr>
        <w:t xml:space="preserve"> entre el paciente, los médicos y los psiquiatr</w:t>
      </w:r>
      <w:r w:rsidR="00772605">
        <w:rPr>
          <w:lang w:val="es-ES_tradnl"/>
        </w:rPr>
        <w:t>ías primarios o secundarios. [3</w:t>
      </w:r>
      <w:r w:rsidRPr="006946DE">
        <w:rPr>
          <w:lang w:val="es-ES_tradnl"/>
        </w:rPr>
        <w:t>]</w:t>
      </w:r>
    </w:p>
    <w:p w:rsidR="006946DE" w:rsidRPr="006946DE" w:rsidRDefault="006946DE" w:rsidP="006946DE">
      <w:pPr>
        <w:rPr>
          <w:lang w:val="es-ES_tradnl"/>
        </w:rPr>
      </w:pPr>
    </w:p>
    <w:p w:rsidR="005D2EE8" w:rsidRDefault="006946DE" w:rsidP="00FD594A">
      <w:pPr>
        <w:ind w:firstLine="0"/>
        <w:rPr>
          <w:lang w:val="es-ES_tradnl"/>
        </w:rPr>
      </w:pPr>
      <w:r w:rsidRPr="006946DE">
        <w:rPr>
          <w:lang w:val="es-ES_tradnl"/>
        </w:rPr>
        <w:t>Otro trabajo desarrollado en Universidad Autónoma de Baja California, México, por Raúl Rivera-</w:t>
      </w:r>
      <w:r w:rsidRPr="006946DE">
        <w:rPr>
          <w:lang w:val="es-ES_tradnl"/>
        </w:rPr>
        <w:lastRenderedPageBreak/>
        <w:t>Rodríguez. Titulado como maestro en ciencias en electrónica y telecomunicaciones por parte del Centro de Investigación científica y de Educación Superior de Ensenada (CICESE) en 1997, Arturo Serrano-Santoyo. Obtuvo el grado de doctor en ciencias en ingeniería eléctrica en 1980 por el Centro de Investigación y Estudios Avanzados (CINVESTAV), Raúl Tamayo-Fernández. [2] Se tituló como ingeniero en electrónica en 1995 por la Facultad de Ingeniería de la Universidad Autónoma de Baja California (UABC), Álvaro Armenta-</w:t>
      </w:r>
      <w:proofErr w:type="spellStart"/>
      <w:r w:rsidRPr="006946DE">
        <w:rPr>
          <w:lang w:val="es-ES_tradnl"/>
        </w:rPr>
        <w:t>Ramade</w:t>
      </w:r>
      <w:proofErr w:type="spellEnd"/>
      <w:r w:rsidRPr="006946DE">
        <w:rPr>
          <w:lang w:val="es-ES_tradnl"/>
        </w:rPr>
        <w:t xml:space="preserve"> Realizo sus estudios de ingeniería en electrónica en la facultad de ingeniería de la Universidad Autónoma de Baja California (UABC), el trabajo desarrollado y titulado “SISTEMA MÓVIL DE TELEASISTENCIA MÉDICA PARA LA ATENCIÓN EN TIEMPO REAL DE CASOS DE URGENCIA” consiste en un sistema móvil de </w:t>
      </w:r>
      <w:proofErr w:type="spellStart"/>
      <w:r w:rsidRPr="006946DE">
        <w:rPr>
          <w:lang w:val="es-ES_tradnl"/>
        </w:rPr>
        <w:t>Teleasistencia</w:t>
      </w:r>
      <w:proofErr w:type="spellEnd"/>
      <w:r w:rsidRPr="006946DE">
        <w:rPr>
          <w:lang w:val="es-ES_tradnl"/>
        </w:rPr>
        <w:t xml:space="preserve"> médica para apoyar la atención de casos de emergencia, utilizando servicios de transmisión de signos vitales y videoconferencia en tiempo real. Así, en forma remota, los médicos especialistas pueden dar instrucciones precisas y oportunas a los paramédicos, con el propósito de mejorar la atención médica que recibe el paciente. La </w:t>
      </w:r>
      <w:proofErr w:type="spellStart"/>
      <w:r w:rsidRPr="006946DE">
        <w:rPr>
          <w:lang w:val="es-ES_tradnl"/>
        </w:rPr>
        <w:t>Teleasistencia</w:t>
      </w:r>
      <w:proofErr w:type="spellEnd"/>
      <w:r w:rsidRPr="006946DE">
        <w:rPr>
          <w:lang w:val="es-ES_tradnl"/>
        </w:rPr>
        <w:t xml:space="preserve"> médica puede considerarse como una actividad en la cual se ofrece atención médica  distancia, en donde las tecnologías de la información y las comunicaciones (TIC) en particular los sistemas de comunicación inalámbricas de tercera generación (3G), proveen mayor capacidad, beneficiando el envío y recepción de información médica como: signos </w:t>
      </w:r>
      <w:r w:rsidRPr="006946DE">
        <w:rPr>
          <w:lang w:val="es-ES_tradnl"/>
        </w:rPr>
        <w:lastRenderedPageBreak/>
        <w:t xml:space="preserve">vitales, expedientes clínicos, imágenes médicas y videoconferencia. En este trabajo, se estudia el escenario de </w:t>
      </w:r>
      <w:proofErr w:type="spellStart"/>
      <w:r w:rsidRPr="006946DE">
        <w:rPr>
          <w:lang w:val="es-ES_tradnl"/>
        </w:rPr>
        <w:t>Teleasistencia</w:t>
      </w:r>
      <w:proofErr w:type="spellEnd"/>
      <w:r w:rsidRPr="006946DE">
        <w:rPr>
          <w:lang w:val="es-ES_tradnl"/>
        </w:rPr>
        <w:t xml:space="preserve"> médica en movimiento aplicada en casos de emergencia, traslados delicados o especializados. En este caso personal especializado en salas de urgencias del hospital o centro de control, monitorea y analiza la información transmitida desde una unidad médica en movimiento, lo que le permite emitir órdenes de acción al paramédico en la ambulancia durante el traslado del sitio de emergencia hacia el hospital. Un sistema de esta naturaleza puede utilizarse en traslados que requieran monitoreo continuo e involucren aspectos de s</w:t>
      </w:r>
      <w:r w:rsidR="00772605">
        <w:rPr>
          <w:lang w:val="es-ES_tradnl"/>
        </w:rPr>
        <w:t>eguridad y protección civil. [4</w:t>
      </w:r>
      <w:r w:rsidRPr="006946DE">
        <w:rPr>
          <w:lang w:val="es-ES_tradnl"/>
        </w:rPr>
        <w:t>]</w:t>
      </w:r>
    </w:p>
    <w:p w:rsidR="00FC770C" w:rsidRDefault="00FC770C" w:rsidP="00FD594A">
      <w:pPr>
        <w:ind w:firstLine="0"/>
        <w:rPr>
          <w:lang w:val="es-ES_tradnl"/>
        </w:rPr>
      </w:pPr>
    </w:p>
    <w:p w:rsidR="00FC770C" w:rsidRDefault="00FC770C" w:rsidP="00FD594A">
      <w:pPr>
        <w:ind w:firstLine="0"/>
        <w:rPr>
          <w:b/>
          <w:lang w:val="es-ES_tradnl"/>
        </w:rPr>
      </w:pPr>
      <w:r>
        <w:rPr>
          <w:b/>
          <w:lang w:val="es-ES_tradnl"/>
        </w:rPr>
        <w:t xml:space="preserve">7 </w:t>
      </w:r>
      <w:r w:rsidRPr="00FC770C">
        <w:rPr>
          <w:b/>
          <w:lang w:val="es-ES_tradnl"/>
        </w:rPr>
        <w:t>Graficas generadas para profesional de la salud a partir del monitoreo temporal de un Paciente Emulado.</w:t>
      </w:r>
    </w:p>
    <w:p w:rsidR="00FC770C" w:rsidRDefault="00FC770C" w:rsidP="00FD594A">
      <w:pPr>
        <w:ind w:firstLine="0"/>
        <w:rPr>
          <w:b/>
          <w:lang w:val="es-ES_tradnl"/>
        </w:rPr>
      </w:pPr>
    </w:p>
    <w:p w:rsidR="00FC770C" w:rsidRDefault="009F5E9F" w:rsidP="00FD594A">
      <w:pPr>
        <w:ind w:firstLine="0"/>
        <w:rPr>
          <w:lang w:val="es-ES_tradnl"/>
        </w:rPr>
      </w:pPr>
      <w:r>
        <w:rPr>
          <w:lang w:val="es-ES_tradnl"/>
        </w:rPr>
        <w:t>Representación</w:t>
      </w:r>
      <w:r w:rsidR="00697476">
        <w:rPr>
          <w:lang w:val="es-ES_tradnl"/>
        </w:rPr>
        <w:t xml:space="preserve"> grafica de los resultados obtenidos al monitorear un paciente emulado en tres </w:t>
      </w:r>
      <w:r>
        <w:rPr>
          <w:lang w:val="es-ES_tradnl"/>
        </w:rPr>
        <w:t>diferentes</w:t>
      </w:r>
      <w:r w:rsidR="00697476">
        <w:rPr>
          <w:lang w:val="es-ES_tradnl"/>
        </w:rPr>
        <w:t xml:space="preserve"> contextos.</w:t>
      </w:r>
    </w:p>
    <w:p w:rsidR="00697476" w:rsidRDefault="00880B30" w:rsidP="00B8136B">
      <w:pPr>
        <w:numPr>
          <w:ilvl w:val="0"/>
          <w:numId w:val="22"/>
        </w:numPr>
        <w:rPr>
          <w:lang w:val="es-ES_tradnl"/>
        </w:rPr>
      </w:pPr>
      <w:r>
        <w:rPr>
          <w:lang w:val="es-ES_tradnl"/>
        </w:rPr>
        <w:t>Número de veces</w:t>
      </w:r>
      <w:r w:rsidR="005806B1">
        <w:rPr>
          <w:lang w:val="es-ES_tradnl"/>
        </w:rPr>
        <w:t xml:space="preserve"> que un sensor detecta actividad</w:t>
      </w:r>
      <w:r>
        <w:rPr>
          <w:lang w:val="es-ES_tradnl"/>
        </w:rPr>
        <w:t xml:space="preserve"> (</w:t>
      </w:r>
      <w:r w:rsidR="00EA09F3">
        <w:rPr>
          <w:lang w:val="es-ES_tradnl"/>
        </w:rPr>
        <w:t xml:space="preserve">ejemplo: </w:t>
      </w:r>
      <w:r>
        <w:rPr>
          <w:lang w:val="es-ES_tradnl"/>
        </w:rPr>
        <w:t>en usar el lavamanos)</w:t>
      </w:r>
    </w:p>
    <w:p w:rsidR="00880B30" w:rsidRDefault="00641470" w:rsidP="00FD594A">
      <w:pPr>
        <w:ind w:firstLine="0"/>
        <w:rPr>
          <w:noProof/>
          <w:lang w:val="es-CO" w:eastAsia="es-CO"/>
        </w:rPr>
      </w:pPr>
      <w:r>
        <w:rPr>
          <w:noProof/>
          <w:lang w:val="es-CO" w:eastAsia="es-CO"/>
        </w:rPr>
        <w:pict>
          <v:shape id="_x0000_i1032" type="#_x0000_t75" style="width:154pt;height:72.65pt;visibility:visible;mso-wrap-style:square">
            <v:imagedata r:id="rId27" o:title=""/>
          </v:shape>
        </w:pict>
      </w:r>
    </w:p>
    <w:p w:rsidR="00B8136B" w:rsidRDefault="00B8136B" w:rsidP="00FD594A">
      <w:pPr>
        <w:ind w:firstLine="0"/>
        <w:rPr>
          <w:noProof/>
          <w:lang w:val="es-CO" w:eastAsia="es-CO"/>
        </w:rPr>
      </w:pPr>
      <w:r>
        <w:rPr>
          <w:noProof/>
          <w:lang w:val="es-CO" w:eastAsia="es-CO"/>
        </w:rPr>
        <w:t>Salida:</w:t>
      </w:r>
    </w:p>
    <w:p w:rsidR="00B8136B" w:rsidRDefault="00641470" w:rsidP="00FD594A">
      <w:pPr>
        <w:ind w:firstLine="0"/>
        <w:rPr>
          <w:noProof/>
          <w:lang w:val="es-CO" w:eastAsia="es-CO"/>
        </w:rPr>
      </w:pPr>
      <w:r>
        <w:rPr>
          <w:noProof/>
          <w:lang w:val="es-CO" w:eastAsia="es-CO"/>
        </w:rPr>
        <w:lastRenderedPageBreak/>
        <w:pict>
          <v:shape id="_x0000_i1033" type="#_x0000_t75" style="width:152.15pt;height:100.8pt;visibility:visible;mso-wrap-style:square">
            <v:imagedata r:id="rId28" o:title=""/>
          </v:shape>
        </w:pict>
      </w:r>
    </w:p>
    <w:p w:rsidR="00B8136B" w:rsidRDefault="00B8136B" w:rsidP="00FD594A">
      <w:pPr>
        <w:ind w:firstLine="0"/>
        <w:rPr>
          <w:noProof/>
          <w:lang w:val="es-CO" w:eastAsia="es-CO"/>
        </w:rPr>
      </w:pPr>
    </w:p>
    <w:p w:rsidR="00B8136B" w:rsidRDefault="00B8136B" w:rsidP="00FD594A">
      <w:pPr>
        <w:ind w:firstLine="0"/>
        <w:rPr>
          <w:noProof/>
          <w:lang w:val="es-CO" w:eastAsia="es-CO"/>
        </w:rPr>
      </w:pPr>
    </w:p>
    <w:p w:rsidR="00B8136B" w:rsidRDefault="00B8136B" w:rsidP="00FD594A">
      <w:pPr>
        <w:ind w:firstLine="0"/>
        <w:rPr>
          <w:noProof/>
          <w:lang w:val="es-CO" w:eastAsia="es-CO"/>
        </w:rPr>
      </w:pPr>
    </w:p>
    <w:p w:rsidR="00B8136B" w:rsidRDefault="00B8136B" w:rsidP="00FD594A">
      <w:pPr>
        <w:ind w:firstLine="0"/>
        <w:rPr>
          <w:noProof/>
          <w:lang w:val="es-CO" w:eastAsia="es-CO"/>
        </w:rPr>
      </w:pPr>
    </w:p>
    <w:p w:rsidR="00B8136B" w:rsidRDefault="00B8136B" w:rsidP="00FD594A">
      <w:pPr>
        <w:ind w:firstLine="0"/>
        <w:rPr>
          <w:noProof/>
          <w:lang w:val="es-CO" w:eastAsia="es-CO"/>
        </w:rPr>
      </w:pPr>
      <w:r>
        <w:rPr>
          <w:noProof/>
          <w:lang w:val="es-CO" w:eastAsia="es-CO"/>
        </w:rPr>
        <w:t>B)Porcentaje de uso con respecto a otros sensores en la casa.</w:t>
      </w:r>
    </w:p>
    <w:p w:rsidR="00B8136B" w:rsidRDefault="00B8136B" w:rsidP="00FD594A">
      <w:pPr>
        <w:ind w:firstLine="0"/>
        <w:rPr>
          <w:noProof/>
          <w:lang w:val="es-CO" w:eastAsia="es-CO"/>
        </w:rPr>
      </w:pPr>
      <w:r>
        <w:rPr>
          <w:noProof/>
          <w:lang w:val="es-CO" w:eastAsia="es-CO"/>
        </w:rPr>
        <w:t>Entrada de datos:</w:t>
      </w:r>
    </w:p>
    <w:p w:rsidR="00B8136B" w:rsidRDefault="00641470" w:rsidP="00FD594A">
      <w:pPr>
        <w:ind w:firstLine="0"/>
        <w:rPr>
          <w:noProof/>
          <w:lang w:val="es-CO" w:eastAsia="es-CO"/>
        </w:rPr>
      </w:pPr>
      <w:r>
        <w:rPr>
          <w:noProof/>
          <w:lang w:val="es-CO" w:eastAsia="es-CO"/>
        </w:rPr>
        <w:pict>
          <v:shape id="_x0000_i1034" type="#_x0000_t75" style="width:151.5pt;height:87.05pt;visibility:visible;mso-wrap-style:square">
            <v:imagedata r:id="rId29" o:title=""/>
          </v:shape>
        </w:pict>
      </w:r>
    </w:p>
    <w:p w:rsidR="00B8136B" w:rsidRDefault="00B8136B" w:rsidP="00FD594A">
      <w:pPr>
        <w:ind w:firstLine="0"/>
        <w:rPr>
          <w:noProof/>
          <w:lang w:val="es-CO" w:eastAsia="es-CO"/>
        </w:rPr>
      </w:pPr>
      <w:r>
        <w:rPr>
          <w:noProof/>
          <w:lang w:val="es-CO" w:eastAsia="es-CO"/>
        </w:rPr>
        <w:t>Salida:</w:t>
      </w:r>
    </w:p>
    <w:p w:rsidR="00B8136B" w:rsidRDefault="00641470" w:rsidP="00FD594A">
      <w:pPr>
        <w:ind w:firstLine="0"/>
        <w:rPr>
          <w:noProof/>
          <w:lang w:val="es-CO" w:eastAsia="es-CO"/>
        </w:rPr>
      </w:pPr>
      <w:r>
        <w:rPr>
          <w:noProof/>
          <w:lang w:val="es-CO" w:eastAsia="es-CO"/>
        </w:rPr>
        <w:pict>
          <v:shape id="_x0000_i1035" type="#_x0000_t75" style="width:149.65pt;height:90.15pt;visibility:visible;mso-wrap-style:square">
            <v:imagedata r:id="rId30" o:title=""/>
          </v:shape>
        </w:pict>
      </w:r>
    </w:p>
    <w:p w:rsidR="00B8136B" w:rsidRDefault="00B8136B" w:rsidP="00FD594A">
      <w:pPr>
        <w:ind w:firstLine="0"/>
        <w:rPr>
          <w:noProof/>
          <w:lang w:val="es-CO" w:eastAsia="es-CO"/>
        </w:rPr>
      </w:pPr>
    </w:p>
    <w:p w:rsidR="00B8136B" w:rsidRDefault="00757528" w:rsidP="00FD594A">
      <w:pPr>
        <w:ind w:firstLine="0"/>
        <w:rPr>
          <w:lang w:val="es-ES_tradnl"/>
        </w:rPr>
      </w:pPr>
      <w:r>
        <w:rPr>
          <w:lang w:val="es-ES_tradnl"/>
        </w:rPr>
        <w:t>C) Tiempo</w:t>
      </w:r>
      <w:r w:rsidR="0040582F">
        <w:rPr>
          <w:lang w:val="es-ES_tradnl"/>
        </w:rPr>
        <w:t xml:space="preserve"> promedio de </w:t>
      </w:r>
      <w:r w:rsidR="004A4D91">
        <w:rPr>
          <w:lang w:val="es-ES_tradnl"/>
        </w:rPr>
        <w:t>detección</w:t>
      </w:r>
      <w:r w:rsidR="0040582F">
        <w:rPr>
          <w:lang w:val="es-ES_tradnl"/>
        </w:rPr>
        <w:t xml:space="preserve"> por parte</w:t>
      </w:r>
      <w:r w:rsidR="004A4D91">
        <w:rPr>
          <w:lang w:val="es-ES_tradnl"/>
        </w:rPr>
        <w:t xml:space="preserve"> de un se</w:t>
      </w:r>
      <w:r w:rsidR="0040582F">
        <w:rPr>
          <w:lang w:val="es-ES_tradnl"/>
        </w:rPr>
        <w:t>nsor</w:t>
      </w:r>
      <w:r w:rsidR="00CD176F">
        <w:rPr>
          <w:lang w:val="es-ES_tradnl"/>
        </w:rPr>
        <w:t xml:space="preserve"> en el intervalo de tiempo.</w:t>
      </w:r>
    </w:p>
    <w:p w:rsidR="00A1745A" w:rsidRDefault="00A1745A" w:rsidP="00FD594A">
      <w:pPr>
        <w:ind w:firstLine="0"/>
        <w:rPr>
          <w:lang w:val="es-ES_tradnl"/>
        </w:rPr>
      </w:pPr>
      <w:r>
        <w:rPr>
          <w:lang w:val="es-ES_tradnl"/>
        </w:rPr>
        <w:t>Entrada de datos:</w:t>
      </w:r>
    </w:p>
    <w:p w:rsidR="00A1745A" w:rsidRDefault="00641470" w:rsidP="00FD594A">
      <w:pPr>
        <w:ind w:firstLine="0"/>
        <w:rPr>
          <w:noProof/>
          <w:lang w:val="es-CO" w:eastAsia="es-CO"/>
        </w:rPr>
      </w:pPr>
      <w:r>
        <w:rPr>
          <w:noProof/>
          <w:lang w:val="es-CO" w:eastAsia="es-CO"/>
        </w:rPr>
        <w:pict>
          <v:shape id="_x0000_i1036" type="#_x0000_t75" style="width:159.65pt;height:82.65pt;visibility:visible;mso-wrap-style:square">
            <v:imagedata r:id="rId31" o:title=""/>
          </v:shape>
        </w:pict>
      </w:r>
    </w:p>
    <w:p w:rsidR="00757528" w:rsidRDefault="00757528" w:rsidP="00FD594A">
      <w:pPr>
        <w:ind w:firstLine="0"/>
        <w:rPr>
          <w:noProof/>
          <w:lang w:val="es-CO" w:eastAsia="es-CO"/>
        </w:rPr>
      </w:pPr>
    </w:p>
    <w:p w:rsidR="00CD176F" w:rsidRDefault="00CD176F" w:rsidP="00FD594A">
      <w:pPr>
        <w:ind w:firstLine="0"/>
        <w:rPr>
          <w:noProof/>
          <w:lang w:val="es-CO" w:eastAsia="es-CO"/>
        </w:rPr>
      </w:pPr>
      <w:r>
        <w:rPr>
          <w:noProof/>
          <w:lang w:val="es-CO" w:eastAsia="es-CO"/>
        </w:rPr>
        <w:t>Salida:</w:t>
      </w:r>
    </w:p>
    <w:p w:rsidR="00CD176F" w:rsidRDefault="00641470" w:rsidP="00FD594A">
      <w:pPr>
        <w:ind w:firstLine="0"/>
        <w:rPr>
          <w:noProof/>
          <w:lang w:val="es-CO" w:eastAsia="es-CO"/>
        </w:rPr>
      </w:pPr>
      <w:r>
        <w:rPr>
          <w:noProof/>
          <w:lang w:val="es-CO" w:eastAsia="es-CO"/>
        </w:rPr>
        <w:lastRenderedPageBreak/>
        <w:pict>
          <v:shape id="_x0000_i1037" type="#_x0000_t75" style="width:155.25pt;height:94.55pt;visibility:visible;mso-wrap-style:square">
            <v:imagedata r:id="rId32" o:title=""/>
          </v:shape>
        </w:pict>
      </w:r>
    </w:p>
    <w:p w:rsidR="00CC1CB8" w:rsidRDefault="00CC1CB8" w:rsidP="00FD594A">
      <w:pPr>
        <w:ind w:firstLine="0"/>
        <w:rPr>
          <w:lang w:val="es-ES_tradnl"/>
        </w:rPr>
      </w:pPr>
    </w:p>
    <w:p w:rsidR="00B371FE" w:rsidRDefault="00B371FE" w:rsidP="00FD594A">
      <w:pPr>
        <w:ind w:firstLine="0"/>
        <w:rPr>
          <w:lang w:val="es-ES_tradnl"/>
        </w:rPr>
      </w:pPr>
    </w:p>
    <w:p w:rsidR="00757528" w:rsidRDefault="00917647" w:rsidP="00FD594A">
      <w:pPr>
        <w:ind w:firstLine="0"/>
        <w:rPr>
          <w:lang w:val="es-ES_tradnl"/>
        </w:rPr>
      </w:pPr>
      <w:r>
        <w:rPr>
          <w:lang w:val="es-ES_tradnl"/>
        </w:rPr>
        <w:t>Grafica de c</w:t>
      </w:r>
      <w:r w:rsidR="00757528">
        <w:rPr>
          <w:lang w:val="es-ES_tradnl"/>
        </w:rPr>
        <w:t>ontraste de dos sensores involucrados en el monitoreo.</w:t>
      </w:r>
    </w:p>
    <w:p w:rsidR="00B371FE" w:rsidRDefault="00B371FE" w:rsidP="00FD594A">
      <w:pPr>
        <w:ind w:firstLine="0"/>
        <w:rPr>
          <w:lang w:val="es-ES_tradnl"/>
        </w:rPr>
      </w:pPr>
    </w:p>
    <w:p w:rsidR="00B371FE" w:rsidRDefault="00641470" w:rsidP="00FD594A">
      <w:pPr>
        <w:ind w:firstLine="0"/>
        <w:rPr>
          <w:noProof/>
          <w:lang w:val="es-CO" w:eastAsia="es-CO"/>
        </w:rPr>
      </w:pPr>
      <w:r>
        <w:rPr>
          <w:noProof/>
          <w:lang w:val="es-CO" w:eastAsia="es-CO"/>
        </w:rPr>
        <w:pict>
          <v:shape id="_x0000_i1038" type="#_x0000_t75" style="width:147.75pt;height:98.3pt;visibility:visible;mso-wrap-style:square">
            <v:imagedata r:id="rId33" o:title=""/>
          </v:shape>
        </w:pict>
      </w:r>
    </w:p>
    <w:p w:rsidR="005806B1" w:rsidRDefault="005806B1" w:rsidP="00FD594A">
      <w:pPr>
        <w:ind w:firstLine="0"/>
        <w:rPr>
          <w:noProof/>
          <w:lang w:val="es-CO" w:eastAsia="es-CO"/>
        </w:rPr>
      </w:pPr>
    </w:p>
    <w:p w:rsidR="005806B1" w:rsidRDefault="00EA4F27" w:rsidP="00FD594A">
      <w:pPr>
        <w:ind w:firstLine="0"/>
        <w:rPr>
          <w:lang w:val="es-ES_tradnl"/>
        </w:rPr>
      </w:pPr>
      <w:r>
        <w:rPr>
          <w:lang w:val="es-ES_tradnl"/>
        </w:rPr>
        <w:t xml:space="preserve">En base a las anteriores graficas el profesional de la salud determina los niveles aceptables de acuerdo a su criterio médico y ajusta (aumentar, retirar, mantener) </w:t>
      </w:r>
      <w:r w:rsidR="00191C71">
        <w:rPr>
          <w:lang w:val="es-ES_tradnl"/>
        </w:rPr>
        <w:t xml:space="preserve">el </w:t>
      </w:r>
      <w:r>
        <w:rPr>
          <w:lang w:val="es-ES_tradnl"/>
        </w:rPr>
        <w:t xml:space="preserve"> tratamiento</w:t>
      </w:r>
      <w:r w:rsidR="00191C71">
        <w:rPr>
          <w:lang w:val="es-ES_tradnl"/>
        </w:rPr>
        <w:t xml:space="preserve"> implementado en el paciente</w:t>
      </w:r>
      <w:r>
        <w:rPr>
          <w:lang w:val="es-ES_tradnl"/>
        </w:rPr>
        <w:t>.</w:t>
      </w:r>
    </w:p>
    <w:p w:rsidR="00757528" w:rsidRPr="00697476" w:rsidRDefault="00757528" w:rsidP="00FD594A">
      <w:pPr>
        <w:ind w:firstLine="0"/>
        <w:rPr>
          <w:lang w:val="es-ES_tradnl"/>
        </w:rPr>
      </w:pPr>
    </w:p>
    <w:p w:rsidR="005D2EE8" w:rsidRPr="00FC770C" w:rsidRDefault="005D2EE8" w:rsidP="00FC770C">
      <w:pPr>
        <w:pStyle w:val="heading1"/>
        <w:numPr>
          <w:ilvl w:val="0"/>
          <w:numId w:val="21"/>
        </w:numPr>
        <w:rPr>
          <w:lang w:val="es-ES_tradnl"/>
        </w:rPr>
      </w:pPr>
      <w:r w:rsidRPr="00FC770C">
        <w:rPr>
          <w:lang w:val="es-ES_tradnl"/>
        </w:rPr>
        <w:t>Conclusiones</w:t>
      </w:r>
    </w:p>
    <w:p w:rsidR="00CD0BB4" w:rsidRPr="00CD0BB4" w:rsidRDefault="00CD0BB4" w:rsidP="00FD594A">
      <w:pPr>
        <w:ind w:firstLine="0"/>
        <w:rPr>
          <w:lang w:val="es-CO"/>
        </w:rPr>
      </w:pPr>
      <w:r>
        <w:rPr>
          <w:lang w:val="es-CO"/>
        </w:rPr>
        <w:t xml:space="preserve">En este trabajo </w:t>
      </w:r>
      <w:r w:rsidRPr="00CD0BB4">
        <w:rPr>
          <w:lang w:val="es-CO"/>
        </w:rPr>
        <w:t xml:space="preserve">se ha implementado un prototipo de sistema </w:t>
      </w:r>
      <w:proofErr w:type="spellStart"/>
      <w:r w:rsidRPr="00CD0BB4">
        <w:rPr>
          <w:lang w:val="es-CO"/>
        </w:rPr>
        <w:t>telecare</w:t>
      </w:r>
      <w:proofErr w:type="spellEnd"/>
      <w:r w:rsidRPr="00CD0BB4">
        <w:rPr>
          <w:lang w:val="es-CO"/>
        </w:rPr>
        <w:t xml:space="preserve"> para pacientes diagnosticados con trastornos obsesivos compulsivos que resuelven la problemática identificada. A partir de la interdisciplinaridad se puede desarrollar una solución tecnológica que satisface dichas necesidades con la principal característica de que este prototipo es de bajo costo.</w:t>
      </w:r>
    </w:p>
    <w:p w:rsidR="00CD0BB4" w:rsidRPr="00CD0BB4" w:rsidRDefault="00CD0BB4" w:rsidP="00CD0BB4">
      <w:pPr>
        <w:rPr>
          <w:lang w:val="es-CO"/>
        </w:rPr>
      </w:pPr>
    </w:p>
    <w:p w:rsidR="00CD0BB4" w:rsidRPr="00CD0BB4" w:rsidRDefault="00CD0BB4" w:rsidP="00FD594A">
      <w:pPr>
        <w:ind w:firstLine="0"/>
        <w:rPr>
          <w:lang w:val="es-CO"/>
        </w:rPr>
      </w:pPr>
      <w:r w:rsidRPr="00CD0BB4">
        <w:rPr>
          <w:lang w:val="es-CO"/>
        </w:rPr>
        <w:lastRenderedPageBreak/>
        <w:t>Igualmente el prototipo desarrollado permite monitorear los diferentes comportamientos de los pacientes diagnosticados con TOC identificados por el profesional de la salud, al cual se le realizaron pruebas de usabilidad con usuarios expertos evaluando el nivel de satisfacción de uso y de los procesos del sistema. Los resultados de estas pruebas fueron satisfactorios respecto a su uso y los procesos del sistema cumplen con lo acordado para dar solución a la problemática planteada.</w:t>
      </w:r>
    </w:p>
    <w:p w:rsidR="00CD0BB4" w:rsidRPr="00CD0BB4" w:rsidRDefault="00CD0BB4" w:rsidP="00CD0BB4">
      <w:pPr>
        <w:rPr>
          <w:lang w:val="es-CO"/>
        </w:rPr>
      </w:pPr>
    </w:p>
    <w:p w:rsidR="00BC5CE6" w:rsidRPr="00FD594A" w:rsidRDefault="00CD0BB4" w:rsidP="00FD594A">
      <w:pPr>
        <w:ind w:firstLine="0"/>
        <w:rPr>
          <w:lang w:val="es-CO"/>
        </w:rPr>
      </w:pPr>
      <w:r w:rsidRPr="00CD0BB4">
        <w:rPr>
          <w:lang w:val="es-CO"/>
        </w:rPr>
        <w:t xml:space="preserve">El desarrollo de este prototipo se realizó en diferentes entornos respecto al módulo implementado, para el componente hardware se usó el entorno de desarrollo para </w:t>
      </w:r>
      <w:proofErr w:type="spellStart"/>
      <w:r w:rsidRPr="00CD0BB4">
        <w:rPr>
          <w:lang w:val="es-CO"/>
        </w:rPr>
        <w:t>Arduino</w:t>
      </w:r>
      <w:proofErr w:type="spellEnd"/>
      <w:r w:rsidRPr="00CD0BB4">
        <w:rPr>
          <w:lang w:val="es-CO"/>
        </w:rPr>
        <w:t xml:space="preserve">, el módulo de comunicación entre el hardware y la aplicación web se realizó bajo el entorno de desarrollo Eclipse y la aplicación web fue útil utilizar la herramienta desarrollo de Oracle </w:t>
      </w:r>
      <w:proofErr w:type="spellStart"/>
      <w:r w:rsidRPr="00CD0BB4">
        <w:rPr>
          <w:lang w:val="es-CO"/>
        </w:rPr>
        <w:t>Application</w:t>
      </w:r>
      <w:proofErr w:type="spellEnd"/>
      <w:r w:rsidRPr="00CD0BB4">
        <w:rPr>
          <w:lang w:val="es-CO"/>
        </w:rPr>
        <w:t xml:space="preserve"> Express (APEX) por su ágil y fácil desarrollo de páginas web y generación de reportes </w:t>
      </w:r>
      <w:proofErr w:type="spellStart"/>
      <w:r w:rsidRPr="00CD0BB4">
        <w:rPr>
          <w:lang w:val="es-CO"/>
        </w:rPr>
        <w:t>graficos</w:t>
      </w:r>
      <w:proofErr w:type="spellEnd"/>
      <w:r w:rsidRPr="00CD0BB4">
        <w:rPr>
          <w:lang w:val="es-CO"/>
        </w:rPr>
        <w:t>, la persistencia de datos esta manejada por el sistema de base de datos Oracle 11g.</w:t>
      </w:r>
    </w:p>
    <w:p w:rsidR="006946DE" w:rsidRDefault="006946DE" w:rsidP="006946DE">
      <w:pPr>
        <w:pStyle w:val="heading1"/>
        <w:rPr>
          <w:lang w:val="es-ES_tradnl"/>
        </w:rPr>
      </w:pPr>
      <w:r>
        <w:rPr>
          <w:lang w:val="es-ES_tradnl"/>
        </w:rPr>
        <w:t>Referencias</w:t>
      </w:r>
    </w:p>
    <w:p w:rsidR="006946DE" w:rsidRDefault="006946DE" w:rsidP="006946DE">
      <w:pPr>
        <w:rPr>
          <w:lang w:val="es-CO"/>
        </w:rPr>
      </w:pPr>
      <w:r>
        <w:rPr>
          <w:b/>
          <w:lang w:val="es-CO"/>
        </w:rPr>
        <w:t>[1</w:t>
      </w:r>
      <w:r w:rsidRPr="006946DE">
        <w:rPr>
          <w:b/>
          <w:lang w:val="es-CO"/>
        </w:rPr>
        <w:t>]</w:t>
      </w:r>
      <w:r w:rsidRPr="006946DE">
        <w:rPr>
          <w:lang w:val="es-CO"/>
        </w:rPr>
        <w:t xml:space="preserve"> Desarrollo de herramientas de base tecnológica para el apoyo a la autonomía de las personas mayores y con discapacidad cognitiva (OROIMEN). http://www.imserso.es/InterPresent1/groups/imserso/documents/binario/idi130_06ffactronik.pdf [</w:t>
      </w:r>
      <w:proofErr w:type="spellStart"/>
      <w:r w:rsidRPr="006946DE">
        <w:rPr>
          <w:lang w:val="es-CO"/>
        </w:rPr>
        <w:t>pdf</w:t>
      </w:r>
      <w:proofErr w:type="spellEnd"/>
      <w:r w:rsidRPr="006946DE">
        <w:rPr>
          <w:lang w:val="es-CO"/>
        </w:rPr>
        <w:t>] citado el 23 agosto 2014.</w:t>
      </w:r>
    </w:p>
    <w:p w:rsidR="006946DE" w:rsidRDefault="006946DE" w:rsidP="006946DE">
      <w:pPr>
        <w:rPr>
          <w:lang w:val="es-CO"/>
        </w:rPr>
      </w:pPr>
    </w:p>
    <w:p w:rsidR="006946DE" w:rsidRDefault="006946DE" w:rsidP="006946DE">
      <w:pPr>
        <w:rPr>
          <w:rFonts w:ascii="Calibri" w:hAnsi="Calibri" w:cs="Calibri"/>
          <w:bCs/>
          <w:color w:val="000000"/>
          <w:szCs w:val="24"/>
          <w:lang w:val="es-CO"/>
        </w:rPr>
      </w:pPr>
      <w:r>
        <w:rPr>
          <w:rFonts w:ascii="Calibri" w:hAnsi="Calibri" w:cs="Calibri"/>
          <w:b/>
          <w:bCs/>
          <w:color w:val="000000"/>
          <w:szCs w:val="24"/>
          <w:lang w:val="es-CO"/>
        </w:rPr>
        <w:lastRenderedPageBreak/>
        <w:t>[2</w:t>
      </w:r>
      <w:r w:rsidRPr="006946DE">
        <w:rPr>
          <w:rFonts w:ascii="Calibri" w:hAnsi="Calibri" w:cs="Calibri"/>
          <w:b/>
          <w:bCs/>
          <w:color w:val="000000"/>
          <w:szCs w:val="24"/>
          <w:lang w:val="es-CO"/>
        </w:rPr>
        <w:t xml:space="preserve">] </w:t>
      </w:r>
      <w:r w:rsidRPr="006946DE">
        <w:rPr>
          <w:rFonts w:ascii="Calibri" w:hAnsi="Calibri" w:cs="Calibri"/>
          <w:bCs/>
          <w:color w:val="000000"/>
          <w:szCs w:val="24"/>
          <w:lang w:val="es-CO"/>
        </w:rPr>
        <w:t xml:space="preserve">Estudio de viabilidad para prototipo de plataforma de telemedicina que mide la actividad cardiaca en tiempo real vía celular. </w:t>
      </w:r>
      <w:hyperlink r:id="rId34" w:history="1">
        <w:r w:rsidRPr="006946DE">
          <w:rPr>
            <w:rStyle w:val="Hipervnculo"/>
            <w:rFonts w:ascii="Calibri" w:hAnsi="Calibri" w:cs="Calibri"/>
            <w:bCs/>
            <w:szCs w:val="24"/>
            <w:lang w:val="es-CO"/>
          </w:rPr>
          <w:t>http://www.dalcame.com/wdescarga/Proy_Esp_ama.pdf</w:t>
        </w:r>
      </w:hyperlink>
      <w:r w:rsidRPr="006946DE">
        <w:rPr>
          <w:rFonts w:ascii="Calibri" w:hAnsi="Calibri" w:cs="Calibri"/>
          <w:bCs/>
          <w:color w:val="000000"/>
          <w:szCs w:val="24"/>
          <w:lang w:val="es-CO"/>
        </w:rPr>
        <w:t xml:space="preserve"> [</w:t>
      </w:r>
      <w:proofErr w:type="spellStart"/>
      <w:r w:rsidRPr="006946DE">
        <w:rPr>
          <w:rFonts w:ascii="Calibri" w:hAnsi="Calibri" w:cs="Calibri"/>
          <w:bCs/>
          <w:color w:val="000000"/>
          <w:szCs w:val="24"/>
          <w:lang w:val="es-CO"/>
        </w:rPr>
        <w:t>pdf</w:t>
      </w:r>
      <w:proofErr w:type="spellEnd"/>
      <w:r w:rsidRPr="006946DE">
        <w:rPr>
          <w:rFonts w:ascii="Calibri" w:hAnsi="Calibri" w:cs="Calibri"/>
          <w:bCs/>
          <w:color w:val="000000"/>
          <w:szCs w:val="24"/>
          <w:lang w:val="es-CO"/>
        </w:rPr>
        <w:t>] citado el 23 agosto 2014.</w:t>
      </w:r>
    </w:p>
    <w:p w:rsidR="006946DE" w:rsidRDefault="006946DE" w:rsidP="006946DE">
      <w:pPr>
        <w:rPr>
          <w:rFonts w:ascii="Calibri" w:hAnsi="Calibri" w:cs="Calibri"/>
          <w:bCs/>
          <w:color w:val="000000"/>
          <w:szCs w:val="24"/>
          <w:lang w:val="es-CO"/>
        </w:rPr>
      </w:pPr>
    </w:p>
    <w:p w:rsidR="006946DE" w:rsidRDefault="00772605" w:rsidP="006946DE">
      <w:pPr>
        <w:rPr>
          <w:rFonts w:ascii="Calibri" w:hAnsi="Calibri" w:cs="Calibri"/>
          <w:color w:val="000000"/>
          <w:szCs w:val="24"/>
          <w:lang w:val="es-CO"/>
        </w:rPr>
      </w:pPr>
      <w:r>
        <w:rPr>
          <w:rFonts w:ascii="Calibri" w:hAnsi="Calibri" w:cs="Calibri"/>
          <w:b/>
          <w:color w:val="000000"/>
          <w:szCs w:val="24"/>
          <w:lang w:val="es-CO"/>
        </w:rPr>
        <w:t>[3</w:t>
      </w:r>
      <w:r w:rsidR="006946DE" w:rsidRPr="006946DE">
        <w:rPr>
          <w:rFonts w:ascii="Calibri" w:hAnsi="Calibri" w:cs="Calibri"/>
          <w:b/>
          <w:color w:val="000000"/>
          <w:szCs w:val="24"/>
          <w:lang w:val="es-CO"/>
        </w:rPr>
        <w:t xml:space="preserve">] </w:t>
      </w:r>
      <w:r w:rsidR="006946DE" w:rsidRPr="006946DE">
        <w:rPr>
          <w:rFonts w:ascii="Calibri" w:hAnsi="Calibri" w:cs="Calibri"/>
          <w:color w:val="000000"/>
          <w:szCs w:val="24"/>
          <w:lang w:val="es-CO"/>
        </w:rPr>
        <w:t xml:space="preserve">Protocolo de telemedicina para la consulta psiquiátrica. </w:t>
      </w:r>
      <w:hyperlink r:id="rId35" w:history="1">
        <w:r w:rsidR="006946DE" w:rsidRPr="006946DE">
          <w:rPr>
            <w:rStyle w:val="Hipervnculo"/>
            <w:rFonts w:ascii="Calibri" w:hAnsi="Calibri" w:cs="Calibri"/>
            <w:szCs w:val="24"/>
            <w:lang w:val="es-CO"/>
          </w:rPr>
          <w:t>http://revistabme.eia.edu.co/numeros/5/art/articulo%207.pdf</w:t>
        </w:r>
      </w:hyperlink>
      <w:r w:rsidR="006946DE" w:rsidRPr="006946DE">
        <w:rPr>
          <w:rFonts w:ascii="Calibri" w:hAnsi="Calibri" w:cs="Calibri"/>
          <w:color w:val="000000"/>
          <w:szCs w:val="24"/>
          <w:lang w:val="es-CO"/>
        </w:rPr>
        <w:t xml:space="preserve"> [</w:t>
      </w:r>
      <w:proofErr w:type="spellStart"/>
      <w:r w:rsidR="006946DE" w:rsidRPr="006946DE">
        <w:rPr>
          <w:rFonts w:ascii="Calibri" w:hAnsi="Calibri" w:cs="Calibri"/>
          <w:color w:val="000000"/>
          <w:szCs w:val="24"/>
          <w:lang w:val="es-CO"/>
        </w:rPr>
        <w:t>pdf</w:t>
      </w:r>
      <w:proofErr w:type="spellEnd"/>
      <w:r w:rsidR="006946DE" w:rsidRPr="006946DE">
        <w:rPr>
          <w:rFonts w:ascii="Calibri" w:hAnsi="Calibri" w:cs="Calibri"/>
          <w:color w:val="000000"/>
          <w:szCs w:val="24"/>
          <w:lang w:val="es-CO"/>
        </w:rPr>
        <w:t>] citado el 08 de septiembre de 2014.</w:t>
      </w:r>
    </w:p>
    <w:p w:rsidR="006946DE" w:rsidRDefault="006946DE" w:rsidP="006946DE">
      <w:pPr>
        <w:rPr>
          <w:rFonts w:ascii="Calibri" w:hAnsi="Calibri" w:cs="Calibri"/>
          <w:color w:val="000000"/>
          <w:szCs w:val="24"/>
          <w:lang w:val="es-CO"/>
        </w:rPr>
      </w:pPr>
    </w:p>
    <w:p w:rsidR="006946DE" w:rsidRPr="006946DE" w:rsidRDefault="00772605" w:rsidP="006946DE">
      <w:pPr>
        <w:rPr>
          <w:rFonts w:ascii="Calibri" w:hAnsi="Calibri" w:cs="Calibri"/>
          <w:bCs/>
          <w:color w:val="000000"/>
          <w:szCs w:val="24"/>
          <w:lang w:val="es-CO"/>
        </w:rPr>
      </w:pPr>
      <w:r>
        <w:rPr>
          <w:rFonts w:ascii="Calibri" w:hAnsi="Calibri" w:cs="Calibri"/>
          <w:b/>
          <w:bCs/>
          <w:color w:val="000000"/>
          <w:szCs w:val="24"/>
          <w:lang w:val="es-CO"/>
        </w:rPr>
        <w:t>[4</w:t>
      </w:r>
      <w:r w:rsidR="006946DE" w:rsidRPr="006946DE">
        <w:rPr>
          <w:rFonts w:ascii="Calibri" w:hAnsi="Calibri" w:cs="Calibri"/>
          <w:b/>
          <w:bCs/>
          <w:color w:val="000000"/>
          <w:szCs w:val="24"/>
          <w:lang w:val="es-CO"/>
        </w:rPr>
        <w:t xml:space="preserve">] </w:t>
      </w:r>
      <w:r w:rsidR="006946DE" w:rsidRPr="006946DE">
        <w:rPr>
          <w:rFonts w:ascii="Calibri" w:hAnsi="Calibri" w:cs="Calibri"/>
          <w:szCs w:val="24"/>
          <w:lang w:val="es-CO" w:eastAsia="es-CO"/>
        </w:rPr>
        <w:t xml:space="preserve">Sistema móvil de </w:t>
      </w:r>
      <w:proofErr w:type="spellStart"/>
      <w:r w:rsidR="006946DE" w:rsidRPr="006946DE">
        <w:rPr>
          <w:rFonts w:ascii="Calibri" w:hAnsi="Calibri" w:cs="Calibri"/>
          <w:szCs w:val="24"/>
          <w:lang w:val="es-CO" w:eastAsia="es-CO"/>
        </w:rPr>
        <w:t>teleasistencia</w:t>
      </w:r>
      <w:proofErr w:type="spellEnd"/>
      <w:r w:rsidR="006946DE" w:rsidRPr="006946DE">
        <w:rPr>
          <w:rFonts w:ascii="Calibri" w:hAnsi="Calibri" w:cs="Calibri"/>
          <w:szCs w:val="24"/>
          <w:lang w:val="es-CO" w:eastAsia="es-CO"/>
        </w:rPr>
        <w:t xml:space="preserve"> médica para la atención en tiempo real de casos de urgencia</w:t>
      </w:r>
      <w:r w:rsidR="006946DE" w:rsidRPr="006946DE">
        <w:rPr>
          <w:rFonts w:ascii="Calibri" w:hAnsi="Calibri" w:cs="Calibri"/>
          <w:bCs/>
          <w:color w:val="000000"/>
          <w:szCs w:val="24"/>
          <w:lang w:val="es-CO"/>
        </w:rPr>
        <w:t xml:space="preserve">. </w:t>
      </w:r>
      <w:hyperlink r:id="rId36" w:history="1">
        <w:r w:rsidR="006946DE" w:rsidRPr="006946DE">
          <w:rPr>
            <w:rStyle w:val="Hipervnculo"/>
            <w:rFonts w:ascii="Calibri" w:hAnsi="Calibri" w:cs="Calibri"/>
            <w:bCs/>
            <w:szCs w:val="24"/>
            <w:lang w:val="es-CO"/>
          </w:rPr>
          <w:t>http://www.journals.unam.mx/index.php/ingenieria/article/view/29021</w:t>
        </w:r>
      </w:hyperlink>
      <w:r w:rsidR="006946DE" w:rsidRPr="006946DE">
        <w:rPr>
          <w:rFonts w:ascii="Calibri" w:hAnsi="Calibri" w:cs="Calibri"/>
          <w:bCs/>
          <w:color w:val="000000"/>
          <w:szCs w:val="24"/>
          <w:lang w:val="es-CO"/>
        </w:rPr>
        <w:t xml:space="preserve"> [En línea] citado el 23 agosto 2014</w:t>
      </w:r>
    </w:p>
    <w:p w:rsidR="006946DE" w:rsidRPr="006946DE" w:rsidRDefault="006946DE" w:rsidP="006946DE">
      <w:pPr>
        <w:rPr>
          <w:rFonts w:ascii="Calibri" w:hAnsi="Calibri" w:cs="Calibri"/>
          <w:color w:val="000000"/>
          <w:szCs w:val="24"/>
          <w:lang w:val="es-CO"/>
        </w:rPr>
      </w:pPr>
    </w:p>
    <w:p w:rsidR="00641470" w:rsidRPr="00641470" w:rsidRDefault="00641470" w:rsidP="00641470">
      <w:pPr>
        <w:rPr>
          <w:lang w:val="es-CO"/>
        </w:rPr>
      </w:pPr>
      <w:r>
        <w:rPr>
          <w:rFonts w:ascii="Calibri" w:hAnsi="Calibri" w:cs="Calibri"/>
          <w:bCs/>
          <w:color w:val="000000"/>
          <w:szCs w:val="24"/>
          <w:lang w:val="es-CO"/>
        </w:rPr>
        <w:t>[1-C]</w:t>
      </w:r>
      <w:r w:rsidRPr="00641470">
        <w:rPr>
          <w:lang w:val="es-CO"/>
        </w:rPr>
        <w:t xml:space="preserve"> </w:t>
      </w:r>
      <w:r w:rsidRPr="00641470">
        <w:rPr>
          <w:lang w:val="es-CO"/>
        </w:rPr>
        <w:t>[1].http://www.revistabiomedica.org/index.php/biomedica/article/view/2214/2317</w:t>
      </w:r>
    </w:p>
    <w:p w:rsidR="00641470" w:rsidRDefault="00641470" w:rsidP="00641470">
      <w:pPr>
        <w:pStyle w:val="NormalWeb"/>
        <w:rPr>
          <w:rFonts w:ascii="Verdana" w:hAnsi="Verdana"/>
          <w:sz w:val="20"/>
          <w:szCs w:val="20"/>
        </w:rPr>
      </w:pPr>
      <w:r>
        <w:rPr>
          <w:rFonts w:ascii="Verdana" w:hAnsi="Verdana"/>
          <w:sz w:val="20"/>
          <w:szCs w:val="20"/>
        </w:rPr>
        <w:t xml:space="preserve">José A. Posada </w:t>
      </w:r>
    </w:p>
    <w:p w:rsidR="00641470" w:rsidRDefault="00641470" w:rsidP="00641470">
      <w:pPr>
        <w:pStyle w:val="NormalWeb"/>
        <w:rPr>
          <w:rFonts w:ascii="Verdana" w:hAnsi="Verdana"/>
          <w:sz w:val="20"/>
          <w:szCs w:val="20"/>
        </w:rPr>
      </w:pPr>
      <w:r>
        <w:rPr>
          <w:rFonts w:ascii="Verdana" w:hAnsi="Verdana"/>
          <w:sz w:val="20"/>
          <w:szCs w:val="20"/>
        </w:rPr>
        <w:t xml:space="preserve">Médico psiquiatra </w:t>
      </w:r>
    </w:p>
    <w:p w:rsidR="00641470" w:rsidRDefault="00641470" w:rsidP="00641470">
      <w:pPr>
        <w:pStyle w:val="NormalWeb"/>
        <w:rPr>
          <w:rFonts w:ascii="Verdana" w:hAnsi="Verdana"/>
          <w:sz w:val="20"/>
          <w:szCs w:val="20"/>
        </w:rPr>
      </w:pPr>
      <w:r>
        <w:rPr>
          <w:rFonts w:ascii="Verdana" w:hAnsi="Verdana"/>
          <w:sz w:val="20"/>
          <w:szCs w:val="20"/>
        </w:rPr>
        <w:t>Bogotá, D.C., Colombia</w:t>
      </w:r>
    </w:p>
    <w:p w:rsidR="00641470" w:rsidRDefault="00641470" w:rsidP="00641470">
      <w:pPr>
        <w:pStyle w:val="NormalWeb"/>
        <w:rPr>
          <w:rFonts w:ascii="Verdana" w:hAnsi="Verdana"/>
          <w:sz w:val="20"/>
          <w:szCs w:val="20"/>
        </w:rPr>
      </w:pPr>
      <w:hyperlink r:id="rId37" w:history="1">
        <w:r>
          <w:rPr>
            <w:rStyle w:val="Hipervnculo"/>
            <w:rFonts w:ascii="Verdana" w:hAnsi="Verdana"/>
            <w:sz w:val="20"/>
            <w:szCs w:val="20"/>
          </w:rPr>
          <w:t>latos98@yahoo.com</w:t>
        </w:r>
      </w:hyperlink>
      <w:r>
        <w:rPr>
          <w:rFonts w:ascii="Verdana" w:hAnsi="Verdana"/>
          <w:sz w:val="20"/>
          <w:szCs w:val="20"/>
        </w:rPr>
        <w:t xml:space="preserve"> </w:t>
      </w:r>
    </w:p>
    <w:p w:rsidR="006946DE" w:rsidRDefault="00641470" w:rsidP="006946DE">
      <w:pPr>
        <w:rPr>
          <w:rFonts w:ascii="Calibri" w:hAnsi="Calibri" w:cs="Calibri"/>
          <w:bCs/>
          <w:color w:val="000000"/>
          <w:szCs w:val="24"/>
          <w:lang w:val="es-CO"/>
        </w:rPr>
      </w:pPr>
      <w:r>
        <w:rPr>
          <w:rFonts w:ascii="Calibri" w:hAnsi="Calibri" w:cs="Calibri"/>
          <w:bCs/>
          <w:color w:val="000000"/>
          <w:szCs w:val="24"/>
          <w:lang w:val="es-CO"/>
        </w:rPr>
        <w:t>[2-C] ABC</w:t>
      </w:r>
    </w:p>
    <w:p w:rsidR="00641470" w:rsidRPr="006946DE" w:rsidRDefault="00641470" w:rsidP="006946DE">
      <w:pPr>
        <w:rPr>
          <w:rFonts w:ascii="Calibri" w:hAnsi="Calibri" w:cs="Calibri"/>
          <w:bCs/>
          <w:color w:val="000000"/>
          <w:szCs w:val="24"/>
          <w:lang w:val="es-CO"/>
        </w:rPr>
      </w:pPr>
      <w:r>
        <w:rPr>
          <w:rFonts w:ascii="Calibri" w:hAnsi="Calibri" w:cs="Calibri"/>
          <w:bCs/>
          <w:color w:val="000000"/>
          <w:szCs w:val="24"/>
          <w:lang w:val="es-CO"/>
        </w:rPr>
        <w:t>[3-C]LA CRONICA</w:t>
      </w:r>
    </w:p>
    <w:p w:rsidR="006946DE" w:rsidRDefault="006946DE" w:rsidP="006946DE">
      <w:pPr>
        <w:rPr>
          <w:lang w:val="es-CO"/>
        </w:rPr>
      </w:pPr>
    </w:p>
    <w:p w:rsidR="006946DE" w:rsidRDefault="006946DE" w:rsidP="006946DE">
      <w:pPr>
        <w:rPr>
          <w:lang w:val="es-CO"/>
        </w:rPr>
      </w:pPr>
    </w:p>
    <w:p w:rsidR="006946DE" w:rsidRPr="006946DE" w:rsidRDefault="006946DE" w:rsidP="006946DE">
      <w:pPr>
        <w:rPr>
          <w:lang w:val="es-CO"/>
        </w:rPr>
      </w:pPr>
    </w:p>
    <w:p w:rsidR="006946DE" w:rsidRPr="00D13F40" w:rsidRDefault="006946DE" w:rsidP="00D13F40">
      <w:pPr>
        <w:pStyle w:val="bulletitem"/>
        <w:numPr>
          <w:ilvl w:val="0"/>
          <w:numId w:val="0"/>
        </w:numPr>
        <w:rPr>
          <w:lang w:val="es-ES_tradnl"/>
        </w:rPr>
      </w:pPr>
    </w:p>
    <w:sectPr w:rsidR="006946DE" w:rsidRPr="00D13F40" w:rsidSect="00174E9D">
      <w:type w:val="continuous"/>
      <w:pgSz w:w="11906" w:h="16838" w:code="9"/>
      <w:pgMar w:top="2948" w:right="2494" w:bottom="2948" w:left="2494" w:header="2381" w:footer="2324" w:gutter="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4F2" w:rsidRDefault="006864F2">
      <w:r>
        <w:separator/>
      </w:r>
    </w:p>
  </w:endnote>
  <w:endnote w:type="continuationSeparator" w:id="0">
    <w:p w:rsidR="006864F2" w:rsidRDefault="00686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4F2" w:rsidRDefault="006864F2" w:rsidP="009A40EA">
      <w:r>
        <w:separator/>
      </w:r>
    </w:p>
  </w:footnote>
  <w:footnote w:type="continuationSeparator" w:id="0">
    <w:p w:rsidR="006864F2" w:rsidRPr="009A40EA" w:rsidRDefault="006864F2" w:rsidP="009A40EA">
      <w:r>
        <w:separator/>
      </w:r>
    </w:p>
  </w:footnote>
  <w:footnote w:type="continuationNotice" w:id="1">
    <w:p w:rsidR="006864F2" w:rsidRPr="00C26F77" w:rsidRDefault="006864F2" w:rsidP="005B21D1">
      <w:pPr>
        <w:spacing w:line="20" w:lineRule="exact"/>
        <w:rPr>
          <w:lang w:val="de-DE"/>
        </w:rPr>
      </w:pPr>
    </w:p>
  </w:footnote>
  <w:footnote w:id="2">
    <w:p w:rsidR="00EE7547" w:rsidRPr="00EE7547" w:rsidRDefault="00EE7547">
      <w:pPr>
        <w:pStyle w:val="Textonotapie"/>
        <w:rPr>
          <w:lang w:val="es-CO"/>
        </w:rPr>
      </w:pPr>
      <w:r>
        <w:rPr>
          <w:rStyle w:val="Refdenotaalpie"/>
        </w:rPr>
        <w:footnoteRef/>
      </w:r>
      <w:r w:rsidRPr="006946DE">
        <w:rPr>
          <w:lang w:val="es-CO"/>
        </w:rPr>
        <w:t xml:space="preserve"> </w:t>
      </w:r>
      <w:r w:rsidRPr="00367111">
        <w:rPr>
          <w:sz w:val="16"/>
          <w:szCs w:val="16"/>
          <w:lang w:val="es-CO"/>
        </w:rPr>
        <w:tab/>
      </w:r>
      <w:r w:rsidR="00367111" w:rsidRPr="00367111">
        <w:rPr>
          <w:sz w:val="16"/>
          <w:szCs w:val="16"/>
          <w:lang w:val="es-CO"/>
        </w:rPr>
        <w:t>Definición TOC, disponible en: http://www.nimh.nih.gov/health/publications/espanol/cuando-pensamientos-indeseados-toman-control-trastorno-obsesivo-compulsivo/index.shtml#pub2</w:t>
      </w:r>
    </w:p>
  </w:footnote>
  <w:footnote w:id="3">
    <w:p w:rsidR="000D0048" w:rsidRPr="00F85F81" w:rsidRDefault="000D0048" w:rsidP="000D0048">
      <w:pPr>
        <w:pStyle w:val="Textonotapie"/>
        <w:jc w:val="left"/>
        <w:rPr>
          <w:sz w:val="16"/>
          <w:szCs w:val="16"/>
          <w:lang w:val="es-ES_tradnl"/>
        </w:rPr>
      </w:pPr>
      <w:r w:rsidRPr="00572607">
        <w:rPr>
          <w:rStyle w:val="Refdenotaalpie"/>
          <w:lang w:val="es-ES_tradnl"/>
        </w:rPr>
        <w:footnoteRef/>
      </w:r>
      <w:r w:rsidRPr="00572607">
        <w:rPr>
          <w:lang w:val="es-ES_tradnl"/>
        </w:rPr>
        <w:t xml:space="preserve"> </w:t>
      </w:r>
      <w:r w:rsidRPr="00572607">
        <w:rPr>
          <w:lang w:val="es-ES_tradnl"/>
        </w:rPr>
        <w:tab/>
      </w:r>
      <w:r w:rsidR="00367111">
        <w:rPr>
          <w:lang w:val="es-ES_tradnl"/>
        </w:rPr>
        <w:t xml:space="preserve">Características del </w:t>
      </w:r>
      <w:r w:rsidR="00367111">
        <w:rPr>
          <w:sz w:val="16"/>
          <w:szCs w:val="16"/>
          <w:lang w:val="es-ES_tradnl"/>
        </w:rPr>
        <w:t>TOC</w:t>
      </w:r>
      <w:r w:rsidR="00F85F81">
        <w:rPr>
          <w:sz w:val="16"/>
          <w:szCs w:val="16"/>
          <w:lang w:val="es-ES_tradnl"/>
        </w:rPr>
        <w:t xml:space="preserve">, </w:t>
      </w:r>
      <w:r w:rsidR="00367111">
        <w:rPr>
          <w:sz w:val="16"/>
          <w:szCs w:val="16"/>
          <w:lang w:val="es-ES_tradnl"/>
        </w:rPr>
        <w:t>d</w:t>
      </w:r>
      <w:r w:rsidR="00572607" w:rsidRPr="00F85F81">
        <w:rPr>
          <w:sz w:val="16"/>
          <w:szCs w:val="16"/>
          <w:lang w:val="es-ES_tradnl"/>
        </w:rPr>
        <w:t xml:space="preserve">isponible en: </w:t>
      </w:r>
      <w:r w:rsidRPr="00F85F81">
        <w:rPr>
          <w:sz w:val="16"/>
          <w:szCs w:val="16"/>
          <w:lang w:val="es-ES_tradnl"/>
        </w:rPr>
        <w:t>http://www.dmedicina.com/enfermedades/psiquiatricas/trastorno-obsesivo-compulsivo.html</w:t>
      </w:r>
    </w:p>
  </w:footnote>
  <w:footnote w:id="4">
    <w:p w:rsidR="0026252D" w:rsidRPr="0026252D" w:rsidRDefault="0026252D">
      <w:pPr>
        <w:pStyle w:val="Textonotapie"/>
        <w:rPr>
          <w:lang w:val="es-CO"/>
        </w:rPr>
      </w:pPr>
      <w:r>
        <w:rPr>
          <w:rStyle w:val="Refdenotaalpie"/>
        </w:rPr>
        <w:footnoteRef/>
      </w:r>
      <w:r w:rsidRPr="006946DE">
        <w:rPr>
          <w:lang w:val="es-CO"/>
        </w:rPr>
        <w:t xml:space="preserve"> </w:t>
      </w:r>
      <w:r>
        <w:rPr>
          <w:lang w:val="es-CO"/>
        </w:rPr>
        <w:tab/>
        <w:t xml:space="preserve">Tratamientos TOC, Disponible en: </w:t>
      </w:r>
      <w:r w:rsidRPr="0026252D">
        <w:rPr>
          <w:lang w:val="es-CO"/>
        </w:rPr>
        <w:t>http://www.dmedicina.com/enfermedades/psiquiatricas/trastorno-obsesivo-compulsivo.html#tratamientos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6">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7">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nsid w:val="2087254C"/>
    <w:multiLevelType w:val="hybridMultilevel"/>
    <w:tmpl w:val="E03E4D96"/>
    <w:lvl w:ilvl="0" w:tplc="EE5E282E">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2822A62"/>
    <w:multiLevelType w:val="hybridMultilevel"/>
    <w:tmpl w:val="3BBC2898"/>
    <w:lvl w:ilvl="0" w:tplc="AB4876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1">
    <w:nsid w:val="7738779A"/>
    <w:multiLevelType w:val="multilevel"/>
    <w:tmpl w:val="C060A2B4"/>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3">
    <w:nsid w:val="7D9521C8"/>
    <w:multiLevelType w:val="multilevel"/>
    <w:tmpl w:val="D1A2D2C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2"/>
  </w:num>
  <w:num w:numId="2">
    <w:abstractNumId w:val="11"/>
  </w:num>
  <w:num w:numId="3">
    <w:abstractNumId w:val="13"/>
  </w:num>
  <w:num w:numId="4">
    <w:abstractNumId w:val="5"/>
  </w:num>
  <w:num w:numId="5">
    <w:abstractNumId w:val="4"/>
  </w:num>
  <w:num w:numId="6">
    <w:abstractNumId w:val="7"/>
  </w:num>
  <w:num w:numId="7">
    <w:abstractNumId w:val="10"/>
  </w:num>
  <w:num w:numId="8">
    <w:abstractNumId w:val="7"/>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 w:ilvl="0">
        <w:start w:val="1"/>
        <w:numFmt w:val="decimal"/>
        <w:pStyle w:val="heading1"/>
        <w:lvlText w:val="%1"/>
        <w:lvlJc w:val="left"/>
        <w:pPr>
          <w:tabs>
            <w:tab w:val="num" w:pos="567"/>
          </w:tabs>
          <w:ind w:left="567" w:hanging="567"/>
        </w:pPr>
        <w:rPr>
          <w:rFonts w:hint="default"/>
          <w:b w:val="0"/>
        </w:rPr>
      </w:lvl>
    </w:lvlOverride>
  </w:num>
  <w:num w:numId="22">
    <w:abstractNumId w:val="8"/>
  </w:num>
  <w:num w:numId="2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64" w:dllVersion="131078" w:nlCheck="1" w:checkStyle="1"/>
  <w:activeWritingStyle w:appName="MSWord" w:lang="en-US" w:vendorID="64" w:dllVersion="131078" w:nlCheck="1" w:checkStyle="1"/>
  <w:activeWritingStyle w:appName="MSWord" w:lang="es-ES_tradnl" w:vendorID="64" w:dllVersion="131078" w:nlCheck="1" w:checkStyle="1"/>
  <w:activeWritingStyle w:appName="MSWord" w:lang="es-CO" w:vendorID="64" w:dllVersion="131078" w:nlCheck="1" w:checkStyle="1"/>
  <w:activeWritingStyle w:appName="MSWord" w:lang="fr-FR" w:vendorID="64" w:dllVersion="131078" w:nlCheck="1" w:checkStyle="1"/>
  <w:activeWritingStyle w:appName="MSWord" w:lang="es-ES" w:vendorID="64" w:dllVersion="131078"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C25C6"/>
    <w:rsid w:val="0000048D"/>
    <w:rsid w:val="000110D3"/>
    <w:rsid w:val="000209FE"/>
    <w:rsid w:val="000310FD"/>
    <w:rsid w:val="00035058"/>
    <w:rsid w:val="00044B21"/>
    <w:rsid w:val="00045D95"/>
    <w:rsid w:val="00052B81"/>
    <w:rsid w:val="00064A1F"/>
    <w:rsid w:val="00082774"/>
    <w:rsid w:val="00083617"/>
    <w:rsid w:val="000B409A"/>
    <w:rsid w:val="000B553B"/>
    <w:rsid w:val="000C1161"/>
    <w:rsid w:val="000C5BDE"/>
    <w:rsid w:val="000D0048"/>
    <w:rsid w:val="000D0BFA"/>
    <w:rsid w:val="000D63D0"/>
    <w:rsid w:val="000F273E"/>
    <w:rsid w:val="000F328B"/>
    <w:rsid w:val="001106A4"/>
    <w:rsid w:val="0013411B"/>
    <w:rsid w:val="00134FE1"/>
    <w:rsid w:val="0014760F"/>
    <w:rsid w:val="00151772"/>
    <w:rsid w:val="00155D11"/>
    <w:rsid w:val="0015721A"/>
    <w:rsid w:val="0016340C"/>
    <w:rsid w:val="00166009"/>
    <w:rsid w:val="00171521"/>
    <w:rsid w:val="00174E9D"/>
    <w:rsid w:val="00176368"/>
    <w:rsid w:val="00191C71"/>
    <w:rsid w:val="00191F31"/>
    <w:rsid w:val="00195587"/>
    <w:rsid w:val="001A4455"/>
    <w:rsid w:val="001A7E7B"/>
    <w:rsid w:val="001C02CA"/>
    <w:rsid w:val="001D545F"/>
    <w:rsid w:val="001E62A6"/>
    <w:rsid w:val="001F17E9"/>
    <w:rsid w:val="001F2A36"/>
    <w:rsid w:val="001F2DAF"/>
    <w:rsid w:val="001F6FC0"/>
    <w:rsid w:val="001F7036"/>
    <w:rsid w:val="002036A7"/>
    <w:rsid w:val="00203963"/>
    <w:rsid w:val="00205B9D"/>
    <w:rsid w:val="002060A7"/>
    <w:rsid w:val="00217118"/>
    <w:rsid w:val="00223838"/>
    <w:rsid w:val="00224F23"/>
    <w:rsid w:val="00243F19"/>
    <w:rsid w:val="00250774"/>
    <w:rsid w:val="002534C9"/>
    <w:rsid w:val="00260473"/>
    <w:rsid w:val="00260ABE"/>
    <w:rsid w:val="0026252D"/>
    <w:rsid w:val="002641EF"/>
    <w:rsid w:val="002664DC"/>
    <w:rsid w:val="00266838"/>
    <w:rsid w:val="00272D44"/>
    <w:rsid w:val="00276B4D"/>
    <w:rsid w:val="00277590"/>
    <w:rsid w:val="00294524"/>
    <w:rsid w:val="002B15BE"/>
    <w:rsid w:val="002D1CD4"/>
    <w:rsid w:val="002D20E2"/>
    <w:rsid w:val="002E597F"/>
    <w:rsid w:val="002F4953"/>
    <w:rsid w:val="00301BF5"/>
    <w:rsid w:val="00307478"/>
    <w:rsid w:val="003167D9"/>
    <w:rsid w:val="00326742"/>
    <w:rsid w:val="00350B43"/>
    <w:rsid w:val="0035505F"/>
    <w:rsid w:val="0035641D"/>
    <w:rsid w:val="00367111"/>
    <w:rsid w:val="0037633A"/>
    <w:rsid w:val="00377C44"/>
    <w:rsid w:val="00381C60"/>
    <w:rsid w:val="003911B6"/>
    <w:rsid w:val="003B3B8C"/>
    <w:rsid w:val="003B6D01"/>
    <w:rsid w:val="003C632C"/>
    <w:rsid w:val="003D75EF"/>
    <w:rsid w:val="003E18D7"/>
    <w:rsid w:val="003F00C7"/>
    <w:rsid w:val="003F423B"/>
    <w:rsid w:val="0040582F"/>
    <w:rsid w:val="00410277"/>
    <w:rsid w:val="0041449A"/>
    <w:rsid w:val="00434415"/>
    <w:rsid w:val="0044743E"/>
    <w:rsid w:val="00461E3B"/>
    <w:rsid w:val="00495C43"/>
    <w:rsid w:val="004A4D91"/>
    <w:rsid w:val="004C13F4"/>
    <w:rsid w:val="004E42EA"/>
    <w:rsid w:val="004E6F31"/>
    <w:rsid w:val="004F4A36"/>
    <w:rsid w:val="00531EEA"/>
    <w:rsid w:val="005356A2"/>
    <w:rsid w:val="00544CE9"/>
    <w:rsid w:val="00550530"/>
    <w:rsid w:val="0055200B"/>
    <w:rsid w:val="00572607"/>
    <w:rsid w:val="005806B1"/>
    <w:rsid w:val="0058168B"/>
    <w:rsid w:val="00584801"/>
    <w:rsid w:val="00590615"/>
    <w:rsid w:val="005916DD"/>
    <w:rsid w:val="00596272"/>
    <w:rsid w:val="005B0819"/>
    <w:rsid w:val="005B0965"/>
    <w:rsid w:val="005B21D1"/>
    <w:rsid w:val="005B5A42"/>
    <w:rsid w:val="005C091A"/>
    <w:rsid w:val="005D2EE8"/>
    <w:rsid w:val="005D5B5A"/>
    <w:rsid w:val="005D7E1C"/>
    <w:rsid w:val="005E464F"/>
    <w:rsid w:val="005E48C3"/>
    <w:rsid w:val="005F7FAC"/>
    <w:rsid w:val="006030DE"/>
    <w:rsid w:val="006047C4"/>
    <w:rsid w:val="0060481B"/>
    <w:rsid w:val="00612056"/>
    <w:rsid w:val="006137BC"/>
    <w:rsid w:val="00624AD7"/>
    <w:rsid w:val="0062629C"/>
    <w:rsid w:val="00631C4A"/>
    <w:rsid w:val="00636A67"/>
    <w:rsid w:val="00641470"/>
    <w:rsid w:val="006444A9"/>
    <w:rsid w:val="00650B04"/>
    <w:rsid w:val="0065153E"/>
    <w:rsid w:val="0065419A"/>
    <w:rsid w:val="00662811"/>
    <w:rsid w:val="00665607"/>
    <w:rsid w:val="006704F3"/>
    <w:rsid w:val="00672418"/>
    <w:rsid w:val="00683327"/>
    <w:rsid w:val="00685452"/>
    <w:rsid w:val="006864F2"/>
    <w:rsid w:val="00690196"/>
    <w:rsid w:val="006946DE"/>
    <w:rsid w:val="00697476"/>
    <w:rsid w:val="0069757F"/>
    <w:rsid w:val="006A0A6F"/>
    <w:rsid w:val="006B0CBA"/>
    <w:rsid w:val="006B168A"/>
    <w:rsid w:val="006C6323"/>
    <w:rsid w:val="006D1F41"/>
    <w:rsid w:val="006D3BD7"/>
    <w:rsid w:val="006D49F3"/>
    <w:rsid w:val="006E17E4"/>
    <w:rsid w:val="006E292B"/>
    <w:rsid w:val="006F602B"/>
    <w:rsid w:val="00701753"/>
    <w:rsid w:val="0070690C"/>
    <w:rsid w:val="00712B78"/>
    <w:rsid w:val="00715651"/>
    <w:rsid w:val="0073504E"/>
    <w:rsid w:val="0073679E"/>
    <w:rsid w:val="00753A6C"/>
    <w:rsid w:val="00757528"/>
    <w:rsid w:val="00772605"/>
    <w:rsid w:val="007758E6"/>
    <w:rsid w:val="007834CA"/>
    <w:rsid w:val="00783CE4"/>
    <w:rsid w:val="007857EE"/>
    <w:rsid w:val="007871B2"/>
    <w:rsid w:val="00791866"/>
    <w:rsid w:val="00792288"/>
    <w:rsid w:val="00795E31"/>
    <w:rsid w:val="00796AA8"/>
    <w:rsid w:val="00797C4F"/>
    <w:rsid w:val="007A34A0"/>
    <w:rsid w:val="007A7B7E"/>
    <w:rsid w:val="007B19CB"/>
    <w:rsid w:val="007C36AF"/>
    <w:rsid w:val="008031D5"/>
    <w:rsid w:val="008108FB"/>
    <w:rsid w:val="00821AE6"/>
    <w:rsid w:val="00830BF0"/>
    <w:rsid w:val="008365CB"/>
    <w:rsid w:val="008741EE"/>
    <w:rsid w:val="008808E2"/>
    <w:rsid w:val="00880B30"/>
    <w:rsid w:val="0088376F"/>
    <w:rsid w:val="00887D35"/>
    <w:rsid w:val="0089088C"/>
    <w:rsid w:val="00897133"/>
    <w:rsid w:val="008A1A5F"/>
    <w:rsid w:val="008A61AA"/>
    <w:rsid w:val="008B1227"/>
    <w:rsid w:val="008C25C6"/>
    <w:rsid w:val="008D1F3F"/>
    <w:rsid w:val="008D712A"/>
    <w:rsid w:val="008E589A"/>
    <w:rsid w:val="009043D1"/>
    <w:rsid w:val="0091033C"/>
    <w:rsid w:val="0091339E"/>
    <w:rsid w:val="00914CBF"/>
    <w:rsid w:val="00917647"/>
    <w:rsid w:val="00917CE5"/>
    <w:rsid w:val="009211A4"/>
    <w:rsid w:val="00926246"/>
    <w:rsid w:val="009424E7"/>
    <w:rsid w:val="00942A8F"/>
    <w:rsid w:val="00946462"/>
    <w:rsid w:val="00947640"/>
    <w:rsid w:val="00957283"/>
    <w:rsid w:val="0096634D"/>
    <w:rsid w:val="00967DFD"/>
    <w:rsid w:val="009A40EA"/>
    <w:rsid w:val="009A459C"/>
    <w:rsid w:val="009A5F7C"/>
    <w:rsid w:val="009C3642"/>
    <w:rsid w:val="009C5401"/>
    <w:rsid w:val="009D1F51"/>
    <w:rsid w:val="009D60DF"/>
    <w:rsid w:val="009D67DB"/>
    <w:rsid w:val="009E0642"/>
    <w:rsid w:val="009E6619"/>
    <w:rsid w:val="009F5E9F"/>
    <w:rsid w:val="009F6210"/>
    <w:rsid w:val="00A053DF"/>
    <w:rsid w:val="00A06CFF"/>
    <w:rsid w:val="00A1745A"/>
    <w:rsid w:val="00A27277"/>
    <w:rsid w:val="00A322D5"/>
    <w:rsid w:val="00A41CE2"/>
    <w:rsid w:val="00A503DB"/>
    <w:rsid w:val="00A530D5"/>
    <w:rsid w:val="00A54C71"/>
    <w:rsid w:val="00A63886"/>
    <w:rsid w:val="00A72C4A"/>
    <w:rsid w:val="00A7602B"/>
    <w:rsid w:val="00A771A3"/>
    <w:rsid w:val="00A92A92"/>
    <w:rsid w:val="00A9461B"/>
    <w:rsid w:val="00A94DE5"/>
    <w:rsid w:val="00A94EFE"/>
    <w:rsid w:val="00A96E30"/>
    <w:rsid w:val="00AB54A0"/>
    <w:rsid w:val="00AB6359"/>
    <w:rsid w:val="00AD5FB8"/>
    <w:rsid w:val="00AE0675"/>
    <w:rsid w:val="00AF54B5"/>
    <w:rsid w:val="00B010CC"/>
    <w:rsid w:val="00B01D5B"/>
    <w:rsid w:val="00B15BB0"/>
    <w:rsid w:val="00B16DB6"/>
    <w:rsid w:val="00B26C8D"/>
    <w:rsid w:val="00B371FE"/>
    <w:rsid w:val="00B8136B"/>
    <w:rsid w:val="00BA16DB"/>
    <w:rsid w:val="00BB5FF6"/>
    <w:rsid w:val="00BC1154"/>
    <w:rsid w:val="00BC203F"/>
    <w:rsid w:val="00BC5CE6"/>
    <w:rsid w:val="00BE7D5D"/>
    <w:rsid w:val="00BF49BE"/>
    <w:rsid w:val="00BF6928"/>
    <w:rsid w:val="00C025D3"/>
    <w:rsid w:val="00C2543E"/>
    <w:rsid w:val="00C26F77"/>
    <w:rsid w:val="00C34ECD"/>
    <w:rsid w:val="00C3549A"/>
    <w:rsid w:val="00C40DC7"/>
    <w:rsid w:val="00C431E2"/>
    <w:rsid w:val="00C51D78"/>
    <w:rsid w:val="00C578FE"/>
    <w:rsid w:val="00C66B2E"/>
    <w:rsid w:val="00C67087"/>
    <w:rsid w:val="00C7050A"/>
    <w:rsid w:val="00C75590"/>
    <w:rsid w:val="00C75CE6"/>
    <w:rsid w:val="00C86689"/>
    <w:rsid w:val="00C94D83"/>
    <w:rsid w:val="00CA59F3"/>
    <w:rsid w:val="00CB2B00"/>
    <w:rsid w:val="00CB3349"/>
    <w:rsid w:val="00CC1CB8"/>
    <w:rsid w:val="00CD0BB4"/>
    <w:rsid w:val="00CD176F"/>
    <w:rsid w:val="00CF6D75"/>
    <w:rsid w:val="00D07960"/>
    <w:rsid w:val="00D13F40"/>
    <w:rsid w:val="00D141D6"/>
    <w:rsid w:val="00D41E65"/>
    <w:rsid w:val="00D4296A"/>
    <w:rsid w:val="00D53D56"/>
    <w:rsid w:val="00D91CF8"/>
    <w:rsid w:val="00DA7C43"/>
    <w:rsid w:val="00DD18A4"/>
    <w:rsid w:val="00DD4D7F"/>
    <w:rsid w:val="00DD7F7F"/>
    <w:rsid w:val="00DE4E66"/>
    <w:rsid w:val="00E06313"/>
    <w:rsid w:val="00E258AE"/>
    <w:rsid w:val="00E4301A"/>
    <w:rsid w:val="00E52091"/>
    <w:rsid w:val="00E7224F"/>
    <w:rsid w:val="00E8179F"/>
    <w:rsid w:val="00E84A60"/>
    <w:rsid w:val="00E95241"/>
    <w:rsid w:val="00E974CB"/>
    <w:rsid w:val="00EA09F3"/>
    <w:rsid w:val="00EA4F27"/>
    <w:rsid w:val="00EB48E5"/>
    <w:rsid w:val="00ED1B5B"/>
    <w:rsid w:val="00EE0939"/>
    <w:rsid w:val="00EE0EB6"/>
    <w:rsid w:val="00EE7547"/>
    <w:rsid w:val="00EF7699"/>
    <w:rsid w:val="00F13A13"/>
    <w:rsid w:val="00F3059F"/>
    <w:rsid w:val="00F30965"/>
    <w:rsid w:val="00F3142C"/>
    <w:rsid w:val="00F3698F"/>
    <w:rsid w:val="00F4401D"/>
    <w:rsid w:val="00F45D32"/>
    <w:rsid w:val="00F523E6"/>
    <w:rsid w:val="00F85734"/>
    <w:rsid w:val="00F85F81"/>
    <w:rsid w:val="00F86123"/>
    <w:rsid w:val="00FA14AA"/>
    <w:rsid w:val="00FB29C8"/>
    <w:rsid w:val="00FC2854"/>
    <w:rsid w:val="00FC6C48"/>
    <w:rsid w:val="00FC770C"/>
    <w:rsid w:val="00FD594A"/>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273E"/>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in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alpie">
    <w:name w:val="footnote reference"/>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rsid w:val="00947640"/>
    <w:rPr>
      <w:b/>
    </w:rPr>
  </w:style>
  <w:style w:type="character" w:customStyle="1" w:styleId="heading4">
    <w:name w:val="heading4"/>
    <w:rsid w:val="00947640"/>
    <w:rPr>
      <w:i/>
    </w:rPr>
  </w:style>
  <w:style w:type="numbering" w:customStyle="1" w:styleId="headings">
    <w:name w:val="headings"/>
    <w:basedOn w:val="arabnumitem"/>
    <w:rsid w:val="000C1161"/>
    <w:pPr>
      <w:numPr>
        <w:numId w:val="2"/>
      </w:numPr>
    </w:pPr>
  </w:style>
  <w:style w:type="character" w:styleId="Hipervnculo">
    <w:name w:val="Hyperlink"/>
    <w:uiPriority w:val="99"/>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laconcuadrcula">
    <w:name w:val="Table Grid"/>
    <w:basedOn w:val="Tablanormal"/>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notapie">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91339E"/>
    <w:pPr>
      <w:numPr>
        <w:numId w:val="3"/>
      </w:numPr>
      <w:spacing w:line="220" w:lineRule="atLeast"/>
    </w:pPr>
    <w:rPr>
      <w:sz w:val="18"/>
    </w:rPr>
  </w:style>
  <w:style w:type="numbering" w:customStyle="1" w:styleId="referencelist">
    <w:name w:val="referencelist"/>
    <w:basedOn w:val="Sin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rsid w:val="00947640"/>
    <w:rPr>
      <w:rFonts w:ascii="Courier" w:hAnsi="Courier"/>
      <w:noProof/>
      <w:lang w:val="en-US"/>
    </w:rPr>
  </w:style>
  <w:style w:type="paragraph" w:styleId="Piedepgina">
    <w:name w:val="footer"/>
    <w:basedOn w:val="Normal"/>
    <w:rsid w:val="009A40EA"/>
    <w:pPr>
      <w:tabs>
        <w:tab w:val="center" w:pos="4536"/>
        <w:tab w:val="right" w:pos="9072"/>
      </w:tabs>
    </w:pPr>
  </w:style>
  <w:style w:type="paragraph" w:styleId="Listaconvietas">
    <w:name w:val="List Bullet"/>
    <w:basedOn w:val="Normal"/>
    <w:rsid w:val="005E48C3"/>
    <w:pPr>
      <w:numPr>
        <w:numId w:val="4"/>
      </w:numPr>
      <w:spacing w:before="120" w:after="120"/>
      <w:contextualSpacing/>
    </w:pPr>
  </w:style>
  <w:style w:type="paragraph" w:styleId="Listaconnmeros">
    <w:name w:val="List Number"/>
    <w:basedOn w:val="Normal"/>
    <w:rsid w:val="00035058"/>
    <w:pPr>
      <w:numPr>
        <w:numId w:val="5"/>
      </w:numPr>
    </w:pPr>
  </w:style>
  <w:style w:type="numbering" w:customStyle="1" w:styleId="itemization1">
    <w:name w:val="itemization1"/>
    <w:basedOn w:val="Sinlista"/>
    <w:semiHidden/>
    <w:rsid w:val="00715651"/>
    <w:pPr>
      <w:numPr>
        <w:numId w:val="6"/>
      </w:numPr>
    </w:pPr>
  </w:style>
  <w:style w:type="numbering" w:customStyle="1" w:styleId="itemization2">
    <w:name w:val="itemization2"/>
    <w:basedOn w:val="Sinlista"/>
    <w:semiHidden/>
    <w:rsid w:val="00715651"/>
    <w:pPr>
      <w:numPr>
        <w:numId w:val="7"/>
      </w:numPr>
    </w:pPr>
  </w:style>
  <w:style w:type="paragraph" w:styleId="Encabezado">
    <w:name w:val="header"/>
    <w:basedOn w:val="Normal"/>
    <w:rsid w:val="0073679E"/>
    <w:pPr>
      <w:tabs>
        <w:tab w:val="center" w:pos="4536"/>
        <w:tab w:val="right" w:pos="9072"/>
      </w:tabs>
      <w:ind w:firstLine="0"/>
    </w:pPr>
    <w:rPr>
      <w:sz w:val="18"/>
    </w:rPr>
  </w:style>
  <w:style w:type="paragraph" w:styleId="Textonotaalfinal">
    <w:name w:val="endnote text"/>
    <w:basedOn w:val="Normal"/>
    <w:link w:val="TextonotaalfinalCar"/>
    <w:rsid w:val="0026252D"/>
  </w:style>
  <w:style w:type="character" w:customStyle="1" w:styleId="TextonotaalfinalCar">
    <w:name w:val="Texto nota al final Car"/>
    <w:link w:val="Textonotaalfinal"/>
    <w:rsid w:val="0026252D"/>
    <w:rPr>
      <w:lang w:val="en-US" w:eastAsia="de-DE"/>
    </w:rPr>
  </w:style>
  <w:style w:type="character" w:styleId="Refdenotaalfinal">
    <w:name w:val="endnote reference"/>
    <w:rsid w:val="0026252D"/>
    <w:rPr>
      <w:vertAlign w:val="superscript"/>
    </w:rPr>
  </w:style>
  <w:style w:type="character" w:styleId="nfasis">
    <w:name w:val="Emphasis"/>
    <w:uiPriority w:val="20"/>
    <w:qFormat/>
    <w:rsid w:val="00641470"/>
    <w:rPr>
      <w:i/>
      <w:iCs/>
    </w:rPr>
  </w:style>
  <w:style w:type="paragraph" w:styleId="NormalWeb">
    <w:name w:val="Normal (Web)"/>
    <w:basedOn w:val="Normal"/>
    <w:uiPriority w:val="99"/>
    <w:unhideWhenUsed/>
    <w:rsid w:val="00641470"/>
    <w:pPr>
      <w:overflowPunct/>
      <w:autoSpaceDE/>
      <w:autoSpaceDN/>
      <w:adjustRightInd/>
      <w:spacing w:before="100" w:beforeAutospacing="1" w:after="100" w:afterAutospacing="1" w:line="240" w:lineRule="auto"/>
      <w:ind w:firstLine="0"/>
      <w:jc w:val="left"/>
      <w:textAlignment w:val="auto"/>
    </w:pPr>
    <w:rPr>
      <w:sz w:val="24"/>
      <w:szCs w:val="24"/>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abstract">
    <w:name w:val="itemization1"/>
    <w:pPr>
      <w:numPr>
        <w:numId w:val="6"/>
      </w:numPr>
    </w:pPr>
  </w:style>
  <w:style w:type="numbering" w:customStyle="1" w:styleId="address">
    <w:name w:val="itemization2"/>
    <w:pPr>
      <w:numPr>
        <w:numId w:val="7"/>
      </w:numPr>
    </w:pPr>
  </w:style>
  <w:style w:type="numbering" w:customStyle="1" w:styleId="arabnumitem">
    <w:name w:val="headings"/>
    <w:pPr>
      <w:numPr>
        <w:numId w:val="1"/>
      </w:numPr>
    </w:pPr>
  </w:style>
  <w:style w:type="numbering" w:customStyle="1" w:styleId="author">
    <w:name w:val="arabnumitem"/>
  </w:style>
  <w:style w:type="numbering" w:customStyle="1" w:styleId="bulletitem">
    <w:name w:val="referencelis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dalcame.com/wdescarga/Proy_Esp_ama.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machado@utp.edu.c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journals.unam.mx/index.php/ingenieria/article/view/2902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revistabme.eia.edu.co/numeros/5/art/articulo%20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isco_d\CESAR01122011\INGESISTEMAS\NovenoSemestre\Software3\proyecto%20telecare\Trabajo%20de%20Grado\paper\svlnproc1104.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413FE-8E19-42A8-9C61-C1B7D47C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svlnproc1104</Template>
  <TotalTime>886</TotalTime>
  <Pages>14</Pages>
  <Words>3622</Words>
  <Characters>19922</Characters>
  <Application>Microsoft Office Word</Application>
  <DocSecurity>0</DocSecurity>
  <Lines>166</Lines>
  <Paragraphs>46</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Titel</vt:lpstr>
      <vt:lpstr>Titel</vt:lpstr>
    </vt:vector>
  </TitlesOfParts>
  <Company>dataspect IT-Services</Company>
  <LinksUpToDate>false</LinksUpToDate>
  <CharactersWithSpaces>23498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Oscar David Arce Serna</dc:creator>
  <cp:keywords/>
  <dc:description/>
  <cp:lastModifiedBy>Luffi</cp:lastModifiedBy>
  <cp:revision>73</cp:revision>
  <cp:lastPrinted>2011-02-21T22:47:00Z</cp:lastPrinted>
  <dcterms:created xsi:type="dcterms:W3CDTF">2015-07-22T14:45:00Z</dcterms:created>
  <dcterms:modified xsi:type="dcterms:W3CDTF">2015-08-09T19:15:00Z</dcterms:modified>
</cp:coreProperties>
</file>