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Ejemplo 1: guestbook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Creamos la carpeta practica-guestbook “mkdir práctica-guestbook”, nos movemos a esa carpeta donde crearemos el archivo docker-compose.yml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222885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Pegamos el contenido de la documentación al archivo que hemos creado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31242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Ponemos “docker compose up -d” para crear el escenario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5c5962"/>
          <w:sz w:val="18"/>
          <w:szCs w:val="18"/>
          <w:shd w:fill="f5f6fa" w:val="clear"/>
        </w:rPr>
      </w:pPr>
      <w:r w:rsidDel="00000000" w:rsidR="00000000" w:rsidRPr="00000000">
        <w:rPr>
          <w:rtl w:val="0"/>
        </w:rPr>
        <w:t xml:space="preserve">Ponemos ahora “docker-compose ps” para listar los contenedores.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01700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Ponemos localhost en el navegador, tiene que aparecer esto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Paramos los contenedores”docker-compose stop”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638675" cy="117157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Eliminaremos el escenario creado”docker-compose down”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08585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Ejemplo 2:Temperaturas</w:t>
      </w:r>
    </w:p>
    <w:p w:rsidR="00000000" w:rsidDel="00000000" w:rsidP="00000000" w:rsidRDefault="00000000" w:rsidRPr="00000000" w14:paraId="00000037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Creamos la carpeta”mkdir práctica-temperaturas”, nos movemos a la carpeta”cd practica-temperaturas” y creamos el archivo”notepad docker-compose.yml”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192405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Dentro del archivo, ponemos lo que viene en la documentación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3062288" cy="2261068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2261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Ejecutamos”docker compose up -d” para preparar el escenario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10477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47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Ponemos”docker compose ps” para listar los contenedores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4610100" cy="1104900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Ponemos el localhost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2924704" cy="2158710"/>
            <wp:effectExtent b="0" l="0" r="0" t="0"/>
            <wp:docPr id="1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704" cy="215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Paramos los contenedores y los eliminamos “docker-compose down y docker-compose down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1885950"/>
            <wp:effectExtent b="0" l="0" r="0" t="0"/>
            <wp:docPr id="2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Ejemplo 3 wordpress</w:t>
      </w:r>
    </w:p>
    <w:p w:rsidR="00000000" w:rsidDel="00000000" w:rsidP="00000000" w:rsidRDefault="00000000" w:rsidRPr="00000000" w14:paraId="00000054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Repetimos los mismo pasos que antes, creamos la carpeta”mkdir práctica-wordpress”, nos movemos a ella”cd practica-wordpress”, creamos el archivo”notepad docker-compose.yml”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1866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Dentro del archivo ponemos la documentación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2185988" cy="2358359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5988" cy="2358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Montamos el escenario”docker-compose up -d”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4552950" cy="1323975"/>
            <wp:effectExtent b="0" l="0" r="0" t="0"/>
            <wp:docPr id="2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Ponemos el local host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3805238" cy="3836842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5238" cy="3836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Ponemos”docker compose down -v” para borrar todo  web y base de datos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114300" distT="114300" distL="114300" distR="114300">
            <wp:extent cx="4962525" cy="1343025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Ejemplo 4 tomcat-nginx</w:t>
      </w:r>
    </w:p>
    <w:p w:rsidR="00000000" w:rsidDel="00000000" w:rsidP="00000000" w:rsidRDefault="00000000" w:rsidRPr="00000000" w14:paraId="0000006C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Hacemos lo mismo que en las prácticas anteriores creamos la carpeta, nos movemos a ella y metemos los archivos docker-compose, default.conf, sample.war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328988" cy="2323547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2323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Ponemos en marcha el escenario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76300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Ponemos localhost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1487205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487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Hacemos un docker compose down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714875" cy="7715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i w:val="1"/>
          <w:iCs w:val="1"/>
          <w:sz w:val="30"/>
          <w:szCs w:val="30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rtl w:val="0"/>
        </w:rPr>
        <w:t xml:space="preserve">Ejercicios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Prestashop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Creamos la carpeta y dentro creamos el archivo docker-compose.yml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1828800"/>
            <wp:effectExtent b="0" l="0" r="0" t="0"/>
            <wp:docPr id="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Dentro del archivo lo dejamos asi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4830947"/>
            <wp:effectExtent b="0" l="0" r="0" t="0"/>
            <wp:docPr id="3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4830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Arrancamos el escenario”docker-compose up -d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4324350" cy="11620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Nos metemos en localhost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072063" cy="2493904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493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NextCloud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Creamos la carpeta con el archivo docker-compose.yml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1857375"/>
            <wp:effectExtent b="0" l="0" r="0" t="0"/>
            <wp:docPr id="3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Ponemos esto dentro del archivo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Levantamos el escenario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629275" cy="2828925"/>
            <wp:effectExtent b="0" l="0" r="0" t="0"/>
            <wp:docPr id="3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Ponemos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  <w:t xml:space="preserve"> y comprobamos que funcione.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3813143" cy="1900238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3143" cy="190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Ejercicio con PHP, NGINX y Mariadb</w:t>
      </w:r>
    </w:p>
    <w:p w:rsidR="00000000" w:rsidDel="00000000" w:rsidP="00000000" w:rsidRDefault="00000000" w:rsidRPr="00000000" w14:paraId="000000A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Creamos la carpeta donde vamos a poner el escenario en marcha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4672013" cy="189364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2013" cy="1893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Creamos los archivos docker compose.yaml y site.conf(para el nginx)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1604963" cy="2326033"/>
            <wp:effectExtent b="0" l="0" r="0" t="0"/>
            <wp:docPr id="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23260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/>
        <w:drawing>
          <wp:inline distB="114300" distT="114300" distL="114300" distR="114300">
            <wp:extent cx="3281363" cy="235473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2354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Nos movemos a esa carpeta en la terminal  e iniciamos el escenario docker-compose up -d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3738563" cy="2409572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8563" cy="2409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Mostramos los contenedores existentes docker compose ps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27100"/>
            <wp:effectExtent b="0" l="0" r="0" t="0"/>
            <wp:docPr id="2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Ponemos localhost/index.php y nos deberá aparecer nuestro archivo php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55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headerReference r:id="rId4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20" Type="http://schemas.openxmlformats.org/officeDocument/2006/relationships/image" Target="media/image32.png"/><Relationship Id="rId42" Type="http://schemas.openxmlformats.org/officeDocument/2006/relationships/image" Target="media/image2.png"/><Relationship Id="rId41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29.png"/><Relationship Id="rId43" Type="http://schemas.openxmlformats.org/officeDocument/2006/relationships/header" Target="header1.xml"/><Relationship Id="rId24" Type="http://schemas.openxmlformats.org/officeDocument/2006/relationships/image" Target="media/image22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36.png"/><Relationship Id="rId25" Type="http://schemas.openxmlformats.org/officeDocument/2006/relationships/image" Target="media/image21.png"/><Relationship Id="rId28" Type="http://schemas.openxmlformats.org/officeDocument/2006/relationships/image" Target="media/image25.png"/><Relationship Id="rId27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30.png"/><Relationship Id="rId7" Type="http://schemas.openxmlformats.org/officeDocument/2006/relationships/image" Target="media/image1.png"/><Relationship Id="rId8" Type="http://schemas.openxmlformats.org/officeDocument/2006/relationships/image" Target="media/image23.png"/><Relationship Id="rId31" Type="http://schemas.openxmlformats.org/officeDocument/2006/relationships/image" Target="media/image19.png"/><Relationship Id="rId30" Type="http://schemas.openxmlformats.org/officeDocument/2006/relationships/image" Target="media/image3.png"/><Relationship Id="rId11" Type="http://schemas.openxmlformats.org/officeDocument/2006/relationships/image" Target="media/image26.png"/><Relationship Id="rId33" Type="http://schemas.openxmlformats.org/officeDocument/2006/relationships/image" Target="media/image12.png"/><Relationship Id="rId10" Type="http://schemas.openxmlformats.org/officeDocument/2006/relationships/image" Target="media/image16.png"/><Relationship Id="rId32" Type="http://schemas.openxmlformats.org/officeDocument/2006/relationships/image" Target="media/image33.png"/><Relationship Id="rId13" Type="http://schemas.openxmlformats.org/officeDocument/2006/relationships/image" Target="media/image5.png"/><Relationship Id="rId35" Type="http://schemas.openxmlformats.org/officeDocument/2006/relationships/hyperlink" Target="http://localhost:8080" TargetMode="External"/><Relationship Id="rId12" Type="http://schemas.openxmlformats.org/officeDocument/2006/relationships/image" Target="media/image35.png"/><Relationship Id="rId34" Type="http://schemas.openxmlformats.org/officeDocument/2006/relationships/image" Target="media/image27.png"/><Relationship Id="rId15" Type="http://schemas.openxmlformats.org/officeDocument/2006/relationships/image" Target="media/image11.png"/><Relationship Id="rId37" Type="http://schemas.openxmlformats.org/officeDocument/2006/relationships/image" Target="media/image4.png"/><Relationship Id="rId14" Type="http://schemas.openxmlformats.org/officeDocument/2006/relationships/image" Target="media/image14.png"/><Relationship Id="rId36" Type="http://schemas.openxmlformats.org/officeDocument/2006/relationships/image" Target="media/image13.png"/><Relationship Id="rId17" Type="http://schemas.openxmlformats.org/officeDocument/2006/relationships/image" Target="media/image17.png"/><Relationship Id="rId39" Type="http://schemas.openxmlformats.org/officeDocument/2006/relationships/image" Target="media/image7.png"/><Relationship Id="rId16" Type="http://schemas.openxmlformats.org/officeDocument/2006/relationships/image" Target="media/image18.png"/><Relationship Id="rId38" Type="http://schemas.openxmlformats.org/officeDocument/2006/relationships/image" Target="media/image28.png"/><Relationship Id="rId19" Type="http://schemas.openxmlformats.org/officeDocument/2006/relationships/image" Target="media/image8.png"/><Relationship Id="rId1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