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204C3C1D" w:rsidR="00BE7FE5" w:rsidRDefault="006379CD">
      <w:pPr>
        <w:rPr>
          <w:color w:val="538135" w:themeColor="accent6" w:themeShade="BF"/>
        </w:rPr>
      </w:pPr>
      <w:r>
        <w:rPr>
          <w:color w:val="538135" w:themeColor="accent6" w:themeShade="BF"/>
        </w:rPr>
        <w:t>Clumsy Contrasts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4D8EF85A" w:rsidR="00A76C09" w:rsidRDefault="006379CD">
      <w:r>
        <w:t>Clumsy Contrasts</w:t>
      </w:r>
    </w:p>
    <w:p w14:paraId="1FE2FB37" w14:textId="77777777" w:rsidR="00BE7FE5" w:rsidRDefault="00BE7FE5"/>
    <w:p w14:paraId="1C26793C" w14:textId="3E3A14CD" w:rsidR="00BE7FE5" w:rsidRDefault="00BE7FE5">
      <w:r>
        <w:t xml:space="preserve">Example </w:t>
      </w:r>
      <w:r w:rsidR="00A840D4">
        <w:t>4.</w:t>
      </w:r>
      <w:r w:rsidR="00351C96">
        <w:t>3</w:t>
      </w:r>
      <w:r w:rsidR="006379CD">
        <w:t>8</w:t>
      </w:r>
      <w:r w:rsidR="00283074">
        <w:t>-1</w:t>
      </w:r>
    </w:p>
    <w:p w14:paraId="36428A86" w14:textId="5C458EE2" w:rsidR="00351C96" w:rsidRDefault="006379CD">
      <w:r>
        <w:t>The fund’s investments include South Star Central Gas Pipeline</w:t>
      </w:r>
      <w:r w:rsidRPr="006379CD">
        <w:rPr>
          <w:highlight w:val="yellow"/>
        </w:rPr>
        <w:t>, a transmission and storage facility provider for metropolitan areas in Missouri, Kansas, and Oklahoma, and</w:t>
      </w:r>
      <w:r>
        <w:t xml:space="preserve"> Affinity Water, a UK-based water company serving more than 3.5 million people.</w:t>
      </w:r>
    </w:p>
    <w:p w14:paraId="56C8BFCE" w14:textId="22C337DB" w:rsidR="002E071E" w:rsidRDefault="00BE7FE5">
      <w:r>
        <w:t>Revision: 1</w:t>
      </w:r>
    </w:p>
    <w:p w14:paraId="7B152FB8" w14:textId="25AA7D1C" w:rsidR="007E4E3E" w:rsidRDefault="006379CD" w:rsidP="00CA21FE">
      <w:r>
        <w:t>The fund’s investments include South Star Central Gas Pipeline</w:t>
      </w:r>
      <w:r>
        <w:t xml:space="preserve"> -- a</w:t>
      </w:r>
      <w:r>
        <w:t xml:space="preserve"> transmission and storage facility provider for metropolitan areas in Missouri, Kansas, and Oklahoma</w:t>
      </w:r>
      <w:r>
        <w:t xml:space="preserve"> -- </w:t>
      </w:r>
      <w:r>
        <w:t>and Affinity Water, a UK-based water company serving more than 3.5 million people.</w:t>
      </w:r>
    </w:p>
    <w:p w14:paraId="3CEDAFDD" w14:textId="57AF1360" w:rsidR="00CA21FE" w:rsidRDefault="00CA21FE" w:rsidP="00CA21FE">
      <w:r>
        <w:t>Revision: 2</w:t>
      </w:r>
    </w:p>
    <w:p w14:paraId="7E32E169" w14:textId="3A063C01" w:rsidR="006379CD" w:rsidRDefault="006379CD" w:rsidP="006379CD">
      <w:r>
        <w:t>The fund’s investments include South Star Central Gas Pipeline</w:t>
      </w:r>
      <w:r>
        <w:t xml:space="preserve">, </w:t>
      </w:r>
      <w:r>
        <w:t>a transmission and storage facility provider for metropolitan areas in Missouri, Kansas</w:t>
      </w:r>
      <w:r>
        <w:t xml:space="preserve">, </w:t>
      </w:r>
      <w:r>
        <w:t>and Oklahoma</w:t>
      </w:r>
      <w:r>
        <w:t>. Another of the fund’s assets is Affinity</w:t>
      </w:r>
      <w:r>
        <w:t xml:space="preserve"> Water, a UK-based water company serving more than 3.5 million people.</w:t>
      </w:r>
    </w:p>
    <w:p w14:paraId="4C79F82E" w14:textId="77777777" w:rsidR="006379CD" w:rsidRDefault="006379CD" w:rsidP="00CA21FE"/>
    <w:p w14:paraId="3CA7BA53" w14:textId="5B88DC82" w:rsidR="00CA21FE" w:rsidRDefault="00CA21FE" w:rsidP="00CA21FE">
      <w:r>
        <w:t>Revision: 3</w:t>
      </w:r>
    </w:p>
    <w:p w14:paraId="432AA167" w14:textId="77777777" w:rsidR="00FE4409" w:rsidRDefault="00FE4409"/>
    <w:p w14:paraId="2153010B" w14:textId="76D48FF0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0F0F01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1C96"/>
    <w:rsid w:val="00357102"/>
    <w:rsid w:val="003611A5"/>
    <w:rsid w:val="003F1430"/>
    <w:rsid w:val="004008BD"/>
    <w:rsid w:val="00420F4B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379CD"/>
    <w:rsid w:val="00654EB3"/>
    <w:rsid w:val="006800E0"/>
    <w:rsid w:val="006B453D"/>
    <w:rsid w:val="00733913"/>
    <w:rsid w:val="0076105C"/>
    <w:rsid w:val="00776CFE"/>
    <w:rsid w:val="007C6B1C"/>
    <w:rsid w:val="007E4E3E"/>
    <w:rsid w:val="00825120"/>
    <w:rsid w:val="008414B9"/>
    <w:rsid w:val="00875403"/>
    <w:rsid w:val="00880EBD"/>
    <w:rsid w:val="00910388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29BE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34</cp:revision>
  <dcterms:created xsi:type="dcterms:W3CDTF">2023-11-02T23:53:00Z</dcterms:created>
  <dcterms:modified xsi:type="dcterms:W3CDTF">2024-01-04T22:35:00Z</dcterms:modified>
</cp:coreProperties>
</file>