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E4AE" w14:textId="6F9B892C" w:rsidR="009A5D20" w:rsidRDefault="009A5D20">
      <w:proofErr w:type="spellStart"/>
      <w:r>
        <w:t>Antisemitismm</w:t>
      </w:r>
      <w:proofErr w:type="spellEnd"/>
      <w:r>
        <w:t xml:space="preserve"> on Campus Lets Right Restart a Culture Battle</w:t>
      </w:r>
    </w:p>
    <w:p w14:paraId="03EC444C" w14:textId="1B97FA1C" w:rsidR="009A5D20" w:rsidRDefault="009A5D20">
      <w:r>
        <w:t>By Nicholas Confessore</w:t>
      </w:r>
    </w:p>
    <w:p w14:paraId="5A36FE6B" w14:textId="77777777" w:rsidR="009A5D20" w:rsidRDefault="009A5D20"/>
    <w:p w14:paraId="30B74AD7" w14:textId="398F936A" w:rsidR="009A5D20" w:rsidRDefault="009A5D20">
      <w:r>
        <w:t xml:space="preserve">For years, conservatives have struggled to persuade American </w:t>
      </w:r>
      <w:proofErr w:type="spellStart"/>
      <w:r>
        <w:t>votersthat</w:t>
      </w:r>
      <w:proofErr w:type="spellEnd"/>
      <w:r>
        <w:t xml:space="preserve"> the left-wing tilt of higher education is </w:t>
      </w:r>
      <w:proofErr w:type="spellStart"/>
      <w:r>
        <w:t>ot</w:t>
      </w:r>
      <w:proofErr w:type="spellEnd"/>
      <w:r>
        <w:t xml:space="preserve"> only wrong but </w:t>
      </w:r>
      <w:proofErr w:type="spellStart"/>
      <w:r>
        <w:t>dancgerous</w:t>
      </w:r>
      <w:proofErr w:type="spellEnd"/>
      <w:r>
        <w:t xml:space="preserve">. </w:t>
      </w:r>
      <w:proofErr w:type="spellStart"/>
      <w:r>
        <w:t>Universityies</w:t>
      </w:r>
      <w:proofErr w:type="spellEnd"/>
      <w:r>
        <w:t xml:space="preserve"> and their students, they’ve argued, have been increasingly clenched </w:t>
      </w:r>
      <w:proofErr w:type="spellStart"/>
      <w:r>
        <w:t>bysuffocating</w:t>
      </w:r>
      <w:proofErr w:type="spellEnd"/>
      <w:r>
        <w:t xml:space="preserve"> ideologies – political correctness in one decade, overweening “social justice” in another “woke-ism” most recently – that shouldn’t be dismissed as academic fads or harmless zeal.</w:t>
      </w:r>
    </w:p>
    <w:p w14:paraId="4D5F8792" w14:textId="77777777" w:rsidR="0019591A" w:rsidRDefault="009A5D20">
      <w:r>
        <w:t xml:space="preserve">The validation they have sought seemed to finally arrive this fall, as campuses convulsed with protests against </w:t>
      </w:r>
      <w:proofErr w:type="spellStart"/>
      <w:r>
        <w:t>Israael’s</w:t>
      </w:r>
      <w:proofErr w:type="spellEnd"/>
      <w:r w:rsidR="0019591A">
        <w:t xml:space="preserve"> military campaign in Gaza and hostile, sometimes violent, rhetoric toward Jews. It came to a head last week on Capitol Hill, as the presidents of three elite universities struggled to answer a question about whether “calling for the genocide of Jews” would violate school rules, and Republicans asserted that outbreaks of campus antisemitism were a symptom of the radical ideas they had long warned about. On Saturay, amid to fallout, one of </w:t>
      </w:r>
      <w:proofErr w:type="spellStart"/>
      <w:r w:rsidR="0019591A">
        <w:t>theose</w:t>
      </w:r>
      <w:proofErr w:type="spellEnd"/>
      <w:r w:rsidR="0019591A">
        <w:t xml:space="preserve"> presidents, M. Elizabeth Magill of the University of Pennsylvania, resigned. </w:t>
      </w:r>
    </w:p>
    <w:p w14:paraId="159FEB6C" w14:textId="622D7D26" w:rsidR="009A5D20" w:rsidRDefault="0019591A">
      <w:r>
        <w:t xml:space="preserve">For Republicans, the rise of antisemitic speech and the timid responses of some academic leaders presented a long-sought opportunity to flip the political script and cast liberals as hateful ad intolerant. “What I’m describing is a </w:t>
      </w:r>
      <w:proofErr w:type="spellStart"/>
      <w:r>
        <w:t>grae</w:t>
      </w:r>
      <w:proofErr w:type="spellEnd"/>
      <w:r>
        <w:t xml:space="preserve"> danger inherent in </w:t>
      </w:r>
      <w:proofErr w:type="spellStart"/>
      <w:r>
        <w:t>sassenting</w:t>
      </w:r>
      <w:proofErr w:type="spellEnd"/>
      <w:r>
        <w:t xml:space="preserve"> to the race-baited ideology of the radical left,” Representative Virginia Foxx, Republican of North Carolina, said at the </w:t>
      </w:r>
      <w:proofErr w:type="spellStart"/>
      <w:r>
        <w:t>hearin</w:t>
      </w:r>
      <w:proofErr w:type="spellEnd"/>
      <w:r>
        <w:t xml:space="preserve">, adding, “Institutional antisemitism and hate are among the </w:t>
      </w:r>
      <w:proofErr w:type="spellStart"/>
      <w:r>
        <w:t>ppoison</w:t>
      </w:r>
      <w:proofErr w:type="spellEnd"/>
      <w:r>
        <w:t xml:space="preserve"> fruits of your institution’s culture.”</w:t>
      </w:r>
    </w:p>
    <w:p w14:paraId="2338C4F0" w14:textId="77777777" w:rsidR="0019591A" w:rsidRDefault="0019591A"/>
    <w:p w14:paraId="046F4DBD" w14:textId="43BBD432" w:rsidR="0019591A" w:rsidRDefault="0019591A">
      <w:r>
        <w:t xml:space="preserve">The potency of </w:t>
      </w:r>
      <w:proofErr w:type="gramStart"/>
      <w:r>
        <w:t>he</w:t>
      </w:r>
      <w:proofErr w:type="gramEnd"/>
      <w:r>
        <w:t xml:space="preserve"> critique was underscored by how many Democrats joined the attack. </w:t>
      </w:r>
    </w:p>
    <w:p w14:paraId="0C872B58" w14:textId="57B02ED2" w:rsidR="00E86432" w:rsidRDefault="00E86432">
      <w:r>
        <w:t xml:space="preserve">The three college presidents were denounced by a spokesman for President Biden. He was echoed by other Democratic officials, like Pennsylvania’s governor, Josh Shapiro, who joined calls for Ms. Magill’s firing. Some prominent business leaders with liberal leanings said they had failed to understand what was really happening in higher education. </w:t>
      </w:r>
    </w:p>
    <w:p w14:paraId="4C3FC48C" w14:textId="43DAAFD3" w:rsidR="00E86432" w:rsidRDefault="00E86432">
      <w:r>
        <w:t xml:space="preserve">“For a long </w:t>
      </w:r>
      <w:proofErr w:type="gramStart"/>
      <w:r>
        <w:t>time</w:t>
      </w:r>
      <w:proofErr w:type="gramEnd"/>
      <w:r>
        <w:t xml:space="preserve"> I said that antisemitism, particularly on </w:t>
      </w:r>
      <w:proofErr w:type="spellStart"/>
      <w:r>
        <w:t>thee</w:t>
      </w:r>
      <w:proofErr w:type="spellEnd"/>
      <w:r>
        <w:t xml:space="preserve"> American left, was not s bad as people claimed,” wrote Sam </w:t>
      </w:r>
      <w:proofErr w:type="spellStart"/>
      <w:r>
        <w:t>Altma</w:t>
      </w:r>
      <w:proofErr w:type="spellEnd"/>
      <w:r>
        <w:t>, head of the artificial intelligence firm OpenAI and a major Democratic donor, on X. “</w:t>
      </w:r>
      <w:proofErr w:type="spellStart"/>
      <w:r>
        <w:t>i’d</w:t>
      </w:r>
      <w:proofErr w:type="spellEnd"/>
      <w:r>
        <w:t xml:space="preserve"> like to just state that </w:t>
      </w:r>
      <w:proofErr w:type="spellStart"/>
      <w:r>
        <w:t>i</w:t>
      </w:r>
      <w:proofErr w:type="spellEnd"/>
      <w:r>
        <w:t xml:space="preserve"> was totally wrong.”</w:t>
      </w:r>
    </w:p>
    <w:p w14:paraId="5F932BB8" w14:textId="1509605D" w:rsidR="00E86432" w:rsidRDefault="00E86432">
      <w:r>
        <w:t xml:space="preserve">Just as celebratory rallies in the aftermath of Hamas’s October rampage have split Jewish progressives from some of their own longtime allies, anti-Isrrael </w:t>
      </w:r>
      <w:proofErr w:type="spellStart"/>
      <w:r>
        <w:t>protess</w:t>
      </w:r>
      <w:proofErr w:type="spellEnd"/>
      <w:r>
        <w:t xml:space="preserve"> on campus in recent weeks have driven a wedge into the Democratic Party more broadly. They have turned prominent politicians and executives against institutions where they are more accustomed to </w:t>
      </w:r>
      <w:proofErr w:type="gramStart"/>
      <w:r>
        <w:t>send</w:t>
      </w:r>
      <w:proofErr w:type="gramEnd"/>
      <w:r>
        <w:t xml:space="preserve"> their children or deliver commencement </w:t>
      </w:r>
      <w:proofErr w:type="spellStart"/>
      <w:r>
        <w:t>addreesses</w:t>
      </w:r>
      <w:proofErr w:type="spellEnd"/>
      <w:r>
        <w:t>.</w:t>
      </w:r>
    </w:p>
    <w:p w14:paraId="7A155D48" w14:textId="55B3C9E5" w:rsidR="00E86432" w:rsidRDefault="00E86432">
      <w:r>
        <w:t xml:space="preserve">It has even fractured the #meToo cause, as prominent liberal women, like the former Facebook executive Sheryl Sandberg, questioned why advocacy groups and institutions dedicated to women’s rights were so slow to speak as evidence emerged that the Hamas </w:t>
      </w:r>
      <w:proofErr w:type="spellStart"/>
      <w:r>
        <w:t>attckers</w:t>
      </w:r>
      <w:proofErr w:type="spellEnd"/>
      <w:r>
        <w:t xml:space="preserve"> on </w:t>
      </w:r>
      <w:proofErr w:type="spellStart"/>
      <w:r>
        <w:t>Octtt</w:t>
      </w:r>
      <w:proofErr w:type="spellEnd"/>
      <w:r>
        <w:t xml:space="preserve">. 7 wielded </w:t>
      </w:r>
      <w:proofErr w:type="gramStart"/>
      <w:r>
        <w:t>rape</w:t>
      </w:r>
      <w:proofErr w:type="gramEnd"/>
      <w:r>
        <w:t xml:space="preserve"> as a weapon.</w:t>
      </w:r>
    </w:p>
    <w:p w14:paraId="79F7DF5E" w14:textId="66235D57" w:rsidR="00E86432" w:rsidRDefault="00E86432">
      <w:r>
        <w:lastRenderedPageBreak/>
        <w:t xml:space="preserve">On the presidential campaign trail, where Republican contenders largely phased out their </w:t>
      </w:r>
      <w:proofErr w:type="spellStart"/>
      <w:r>
        <w:t>citiques</w:t>
      </w:r>
      <w:proofErr w:type="spellEnd"/>
      <w:r>
        <w:t xml:space="preserve"> of college woke-ism this summer after finding it had limited appeal to a broader political</w:t>
      </w:r>
      <w:r w:rsidR="00171CFA">
        <w:t xml:space="preserve"> audience, the issue came back to the fore at last Wednesday’s debate.</w:t>
      </w:r>
    </w:p>
    <w:p w14:paraId="0127C397" w14:textId="4F492CCC" w:rsidR="00171CFA" w:rsidRDefault="00171CFA">
      <w:r>
        <w:t xml:space="preserve">“If you don’t think that Israel has a right to exist, that is antisemitic,” said Nikki Haley, the former South Carolina governor, who suggested she would seek to impose new federal rules around </w:t>
      </w:r>
      <w:proofErr w:type="spellStart"/>
      <w:r>
        <w:t>nti-Isreael</w:t>
      </w:r>
      <w:proofErr w:type="spellEnd"/>
      <w:r>
        <w:t xml:space="preserve"> statements if elected, “We will change the definition so that every government, every school, has to acknowledge the definition for what it is.”</w:t>
      </w:r>
    </w:p>
    <w:p w14:paraId="07A8B15B" w14:textId="78FAA0E6" w:rsidR="00171CFA" w:rsidRDefault="00171CFA">
      <w:r>
        <w:t xml:space="preserve">The Republican counterattacks come after several ears in which prominent conservatives began to </w:t>
      </w:r>
      <w:proofErr w:type="spellStart"/>
      <w:r>
        <w:t>empbreace</w:t>
      </w:r>
      <w:proofErr w:type="spellEnd"/>
      <w:r>
        <w:t xml:space="preserve"> an antisemitic, race-based ideology of their own: so-called replacement theory, which holds that Western elites, sometimes manipulated by Jews, want to </w:t>
      </w:r>
      <w:proofErr w:type="gramStart"/>
      <w:r>
        <w:t>replace</w:t>
      </w:r>
      <w:proofErr w:type="gramEnd"/>
      <w:r>
        <w:t xml:space="preserve"> and disempower white Americans, in part by encouraging unfettered immigration. The theory has helped inspire several mass shootings in recent years, even as echoes of its central tenets become more common in mainstream G.O.P. politics. Last week, while Ms. Haley attacked antisemitism on the </w:t>
      </w:r>
      <w:proofErr w:type="spellStart"/>
      <w:r>
        <w:t>Repulbican</w:t>
      </w:r>
      <w:proofErr w:type="spellEnd"/>
      <w:r>
        <w:t xml:space="preserve"> stage another candidate, </w:t>
      </w:r>
      <w:proofErr w:type="spellStart"/>
      <w:r>
        <w:t>ivek</w:t>
      </w:r>
      <w:proofErr w:type="spellEnd"/>
      <w:r>
        <w:t xml:space="preserve"> Ramaswamy, called replacement theory a “basic statement of the Democratic Party’s </w:t>
      </w:r>
      <w:proofErr w:type="gramStart"/>
      <w:r>
        <w:t>platform .</w:t>
      </w:r>
      <w:proofErr w:type="gramEnd"/>
      <w:r>
        <w:t>”</w:t>
      </w:r>
    </w:p>
    <w:p w14:paraId="6D780DF2" w14:textId="0B57C6A0" w:rsidR="00171CFA" w:rsidRDefault="00171CFA">
      <w:r>
        <w:t xml:space="preserve">Yet for many on the right, the careful, </w:t>
      </w:r>
      <w:proofErr w:type="spellStart"/>
      <w:r>
        <w:t>evasie</w:t>
      </w:r>
      <w:proofErr w:type="spellEnd"/>
      <w:r>
        <w:t xml:space="preserve"> answers from three college presidents at </w:t>
      </w:r>
      <w:proofErr w:type="spellStart"/>
      <w:r>
        <w:t>Turesday’s</w:t>
      </w:r>
      <w:proofErr w:type="spellEnd"/>
      <w:r>
        <w:t xml:space="preserve"> </w:t>
      </w:r>
      <w:proofErr w:type="spellStart"/>
      <w:r>
        <w:t>haaring</w:t>
      </w:r>
      <w:proofErr w:type="spellEnd"/>
      <w:r>
        <w:t xml:space="preserve"> – Ms. Magill, Claudine Gay of </w:t>
      </w:r>
      <w:proofErr w:type="gramStart"/>
      <w:r>
        <w:t>Harvard</w:t>
      </w:r>
      <w:proofErr w:type="gramEnd"/>
      <w:r>
        <w:t xml:space="preserve"> and </w:t>
      </w:r>
      <w:proofErr w:type="spellStart"/>
      <w:r>
        <w:t>Slally</w:t>
      </w:r>
      <w:proofErr w:type="spellEnd"/>
      <w:r>
        <w:t xml:space="preserve"> Kornbluth of the </w:t>
      </w:r>
      <w:proofErr w:type="spellStart"/>
      <w:r>
        <w:t>Mssachusetts</w:t>
      </w:r>
      <w:proofErr w:type="spellEnd"/>
      <w:r>
        <w:t xml:space="preserve"> </w:t>
      </w:r>
      <w:proofErr w:type="spellStart"/>
      <w:r>
        <w:t>I</w:t>
      </w:r>
      <w:r w:rsidR="00793D88">
        <w:t>Instituteof</w:t>
      </w:r>
      <w:proofErr w:type="spellEnd"/>
      <w:r w:rsidR="00793D88">
        <w:t xml:space="preserve"> Technology – were in stark contrast to those institutions’ long indulgence of left-wing sensitivities around race and gender.</w:t>
      </w:r>
    </w:p>
    <w:p w14:paraId="5133C80F" w14:textId="77777777" w:rsidR="009876E5" w:rsidRDefault="009876E5"/>
    <w:p w14:paraId="7E011F63" w14:textId="77777777" w:rsidR="00171CFA" w:rsidRDefault="00171CFA"/>
    <w:p w14:paraId="21265C50" w14:textId="77777777" w:rsidR="00E86432" w:rsidRDefault="00E86432"/>
    <w:p w14:paraId="12C63738" w14:textId="77777777" w:rsidR="0019591A" w:rsidRDefault="0019591A"/>
    <w:sectPr w:rsidR="00195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20"/>
    <w:rsid w:val="00171CFA"/>
    <w:rsid w:val="0019591A"/>
    <w:rsid w:val="00793D88"/>
    <w:rsid w:val="008A7C6E"/>
    <w:rsid w:val="009876E5"/>
    <w:rsid w:val="009A5D20"/>
    <w:rsid w:val="00E86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D87A"/>
  <w15:chartTrackingRefBased/>
  <w15:docId w15:val="{50E4F582-8EF3-4B3D-84B9-3E0677AEE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3</cp:revision>
  <dcterms:created xsi:type="dcterms:W3CDTF">2023-12-12T00:11:00Z</dcterms:created>
  <dcterms:modified xsi:type="dcterms:W3CDTF">2023-12-12T01:44:00Z</dcterms:modified>
</cp:coreProperties>
</file>