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0D3A4" w14:textId="16CC0792" w:rsidR="005F7E91" w:rsidRPr="006B6824" w:rsidRDefault="005F7E91">
      <w:pPr>
        <w:rPr>
          <w:rFonts w:ascii="Arial" w:hAnsi="Arial" w:cs="Arial"/>
          <w:color w:val="3A7C22" w:themeColor="accent6" w:themeShade="BF"/>
          <w:sz w:val="44"/>
          <w:szCs w:val="44"/>
        </w:rPr>
      </w:pPr>
      <w:r w:rsidRPr="006B6824">
        <w:rPr>
          <w:rFonts w:ascii="Arial" w:hAnsi="Arial" w:cs="Arial"/>
          <w:color w:val="3A7C22" w:themeColor="accent6" w:themeShade="BF"/>
          <w:sz w:val="44"/>
          <w:szCs w:val="44"/>
        </w:rPr>
        <w:t>Poverty Soars in New York City, With Children Bearing the Brunt</w:t>
      </w:r>
    </w:p>
    <w:p w14:paraId="5CD070E9" w14:textId="13AB88AA" w:rsidR="005F7E91" w:rsidRPr="006B6824" w:rsidRDefault="005F7E91">
      <w:pPr>
        <w:rPr>
          <w:rFonts w:ascii="Arial" w:hAnsi="Arial" w:cs="Arial"/>
          <w:b/>
          <w:bCs/>
          <w:sz w:val="18"/>
          <w:szCs w:val="18"/>
        </w:rPr>
      </w:pPr>
      <w:r w:rsidRPr="006B6824">
        <w:rPr>
          <w:rFonts w:ascii="Arial" w:hAnsi="Arial" w:cs="Arial"/>
          <w:b/>
          <w:bCs/>
          <w:sz w:val="18"/>
          <w:szCs w:val="18"/>
        </w:rPr>
        <w:t>By Stefanos Chen</w:t>
      </w:r>
    </w:p>
    <w:p w14:paraId="150D4C87" w14:textId="264163FE" w:rsidR="006B6824" w:rsidRDefault="005F7E91">
      <w:pPr>
        <w:rPr>
          <w:rFonts w:ascii="Arial" w:hAnsi="Arial" w:cs="Arial"/>
          <w:sz w:val="22"/>
          <w:szCs w:val="22"/>
        </w:rPr>
      </w:pPr>
      <w:r w:rsidRPr="006B6824">
        <w:rPr>
          <w:rFonts w:ascii="Arial" w:hAnsi="Arial" w:cs="Arial"/>
          <w:sz w:val="22"/>
          <w:szCs w:val="22"/>
        </w:rPr>
        <w:t xml:space="preserve">After several years of </w:t>
      </w:r>
      <w:r w:rsidR="006B6824" w:rsidRPr="006B6824">
        <w:rPr>
          <w:rFonts w:ascii="Arial" w:hAnsi="Arial" w:cs="Arial"/>
          <w:sz w:val="22"/>
          <w:szCs w:val="22"/>
        </w:rPr>
        <w:t>declining</w:t>
      </w:r>
      <w:r w:rsidRPr="006B6824">
        <w:rPr>
          <w:rFonts w:ascii="Arial" w:hAnsi="Arial" w:cs="Arial"/>
          <w:sz w:val="22"/>
          <w:szCs w:val="22"/>
        </w:rPr>
        <w:t xml:space="preserve"> poverty</w:t>
      </w:r>
      <w:r w:rsidR="006B6824">
        <w:rPr>
          <w:rFonts w:ascii="Arial" w:hAnsi="Arial" w:cs="Arial"/>
          <w:sz w:val="22"/>
          <w:szCs w:val="22"/>
        </w:rPr>
        <w:t xml:space="preserve">, New York City </w:t>
      </w:r>
      <w:proofErr w:type="spellStart"/>
      <w:r w:rsidR="006B6824">
        <w:rPr>
          <w:rFonts w:ascii="Arial" w:hAnsi="Arial" w:cs="Arial"/>
          <w:sz w:val="22"/>
          <w:szCs w:val="22"/>
        </w:rPr>
        <w:t>ssaw</w:t>
      </w:r>
      <w:proofErr w:type="spellEnd"/>
      <w:r w:rsidR="006B6824">
        <w:rPr>
          <w:rFonts w:ascii="Arial" w:hAnsi="Arial" w:cs="Arial"/>
          <w:sz w:val="22"/>
          <w:szCs w:val="22"/>
        </w:rPr>
        <w:t xml:space="preserve"> a sharp reversal in 2022, when it experienced its largest yearly increase in the poverty level in a decade.</w:t>
      </w:r>
    </w:p>
    <w:p w14:paraId="2E873E2E" w14:textId="21711E2A" w:rsidR="005F7E91" w:rsidRPr="006B6824" w:rsidRDefault="005F7E91">
      <w:pPr>
        <w:rPr>
          <w:rFonts w:ascii="Arial" w:hAnsi="Arial" w:cs="Arial"/>
          <w:sz w:val="22"/>
          <w:szCs w:val="22"/>
        </w:rPr>
      </w:pPr>
      <w:r w:rsidRPr="006B6824">
        <w:rPr>
          <w:rFonts w:ascii="Arial" w:hAnsi="Arial" w:cs="Arial"/>
          <w:sz w:val="22"/>
          <w:szCs w:val="22"/>
        </w:rPr>
        <w:t xml:space="preserve">Twenty-three percent of the city’s </w:t>
      </w:r>
      <w:r w:rsidR="006B6824" w:rsidRPr="006B6824">
        <w:rPr>
          <w:rFonts w:ascii="Arial" w:hAnsi="Arial" w:cs="Arial"/>
          <w:sz w:val="22"/>
          <w:szCs w:val="22"/>
        </w:rPr>
        <w:t>residents</w:t>
      </w:r>
      <w:r w:rsidRPr="006B6824">
        <w:rPr>
          <w:rFonts w:ascii="Arial" w:hAnsi="Arial" w:cs="Arial"/>
          <w:sz w:val="22"/>
          <w:szCs w:val="22"/>
        </w:rPr>
        <w:t xml:space="preserve"> were unable to afford </w:t>
      </w:r>
      <w:r w:rsidR="006B6824" w:rsidRPr="006B6824">
        <w:rPr>
          <w:rFonts w:ascii="Arial" w:hAnsi="Arial" w:cs="Arial"/>
          <w:sz w:val="22"/>
          <w:szCs w:val="22"/>
        </w:rPr>
        <w:t>necessities</w:t>
      </w:r>
      <w:r w:rsidRPr="006B6824">
        <w:rPr>
          <w:rFonts w:ascii="Arial" w:hAnsi="Arial" w:cs="Arial"/>
          <w:sz w:val="22"/>
          <w:szCs w:val="22"/>
        </w:rPr>
        <w:t xml:space="preserve"> like housing </w:t>
      </w:r>
      <w:r w:rsidR="006B6824" w:rsidRPr="006B6824">
        <w:rPr>
          <w:rFonts w:ascii="Arial" w:hAnsi="Arial" w:cs="Arial"/>
          <w:sz w:val="22"/>
          <w:szCs w:val="22"/>
        </w:rPr>
        <w:t>and</w:t>
      </w:r>
      <w:r w:rsidRPr="006B6824">
        <w:rPr>
          <w:rFonts w:ascii="Arial" w:hAnsi="Arial" w:cs="Arial"/>
          <w:sz w:val="22"/>
          <w:szCs w:val="22"/>
        </w:rPr>
        <w:t xml:space="preserve"> food, according to a new report by a research group at Columbia </w:t>
      </w:r>
      <w:r w:rsidR="006B6824">
        <w:rPr>
          <w:rFonts w:ascii="Arial" w:hAnsi="Arial" w:cs="Arial"/>
          <w:sz w:val="22"/>
          <w:szCs w:val="22"/>
        </w:rPr>
        <w:t>U</w:t>
      </w:r>
      <w:r w:rsidRPr="006B6824">
        <w:rPr>
          <w:rFonts w:ascii="Arial" w:hAnsi="Arial" w:cs="Arial"/>
          <w:sz w:val="22"/>
          <w:szCs w:val="22"/>
        </w:rPr>
        <w:t xml:space="preserve">niversity and </w:t>
      </w:r>
      <w:r w:rsidR="006B6824">
        <w:rPr>
          <w:rFonts w:ascii="Arial" w:hAnsi="Arial" w:cs="Arial"/>
          <w:sz w:val="22"/>
          <w:szCs w:val="22"/>
        </w:rPr>
        <w:t>R</w:t>
      </w:r>
      <w:r w:rsidRPr="006B6824">
        <w:rPr>
          <w:rFonts w:ascii="Arial" w:hAnsi="Arial" w:cs="Arial"/>
          <w:sz w:val="22"/>
          <w:szCs w:val="22"/>
        </w:rPr>
        <w:t xml:space="preserve">obin Hood, a large philanthropic </w:t>
      </w:r>
      <w:r w:rsidR="006B6824" w:rsidRPr="006B6824">
        <w:rPr>
          <w:rFonts w:ascii="Arial" w:hAnsi="Arial" w:cs="Arial"/>
          <w:sz w:val="22"/>
          <w:szCs w:val="22"/>
        </w:rPr>
        <w:t>organization</w:t>
      </w:r>
      <w:r w:rsidRPr="006B6824">
        <w:rPr>
          <w:rFonts w:ascii="Arial" w:hAnsi="Arial" w:cs="Arial"/>
          <w:sz w:val="22"/>
          <w:szCs w:val="22"/>
        </w:rPr>
        <w:t>. In 2021, the number was 18 percent.</w:t>
      </w:r>
    </w:p>
    <w:p w14:paraId="5A3490DD" w14:textId="57682721" w:rsidR="005F7E91" w:rsidRPr="006B6824" w:rsidRDefault="005F7E91">
      <w:pPr>
        <w:rPr>
          <w:rFonts w:ascii="Arial" w:hAnsi="Arial" w:cs="Arial"/>
          <w:sz w:val="22"/>
          <w:szCs w:val="22"/>
        </w:rPr>
      </w:pPr>
      <w:r w:rsidRPr="006B6824">
        <w:rPr>
          <w:rFonts w:ascii="Arial" w:hAnsi="Arial" w:cs="Arial"/>
          <w:sz w:val="22"/>
          <w:szCs w:val="22"/>
        </w:rPr>
        <w:t xml:space="preserve">The number of </w:t>
      </w:r>
      <w:r w:rsidR="006B6824">
        <w:rPr>
          <w:rFonts w:ascii="Arial" w:hAnsi="Arial" w:cs="Arial"/>
          <w:sz w:val="22"/>
          <w:szCs w:val="22"/>
        </w:rPr>
        <w:t>N</w:t>
      </w:r>
      <w:r w:rsidRPr="006B6824">
        <w:rPr>
          <w:rFonts w:ascii="Arial" w:hAnsi="Arial" w:cs="Arial"/>
          <w:sz w:val="22"/>
          <w:szCs w:val="22"/>
        </w:rPr>
        <w:t xml:space="preserve">ew Yorkers living in </w:t>
      </w:r>
      <w:r w:rsidR="006B6824" w:rsidRPr="006B6824">
        <w:rPr>
          <w:rFonts w:ascii="Arial" w:hAnsi="Arial" w:cs="Arial"/>
          <w:sz w:val="22"/>
          <w:szCs w:val="22"/>
        </w:rPr>
        <w:t>poverty, nearly</w:t>
      </w:r>
      <w:r w:rsidRPr="006B6824">
        <w:rPr>
          <w:rFonts w:ascii="Arial" w:hAnsi="Arial" w:cs="Arial"/>
          <w:sz w:val="22"/>
          <w:szCs w:val="22"/>
        </w:rPr>
        <w:t xml:space="preserve"> two million in all, </w:t>
      </w:r>
      <w:r w:rsidR="006B6824" w:rsidRPr="006B6824">
        <w:rPr>
          <w:rFonts w:ascii="Arial" w:hAnsi="Arial" w:cs="Arial"/>
          <w:sz w:val="22"/>
          <w:szCs w:val="22"/>
        </w:rPr>
        <w:t>including</w:t>
      </w:r>
      <w:r w:rsidRPr="006B6824">
        <w:rPr>
          <w:rFonts w:ascii="Arial" w:hAnsi="Arial" w:cs="Arial"/>
          <w:sz w:val="22"/>
          <w:szCs w:val="22"/>
        </w:rPr>
        <w:t xml:space="preserve"> one in four children.</w:t>
      </w:r>
    </w:p>
    <w:p w14:paraId="3F82D94B" w14:textId="7EEAF99A" w:rsidR="005F7E91" w:rsidRPr="006B6824" w:rsidRDefault="005F7E91">
      <w:pPr>
        <w:rPr>
          <w:rFonts w:ascii="Arial" w:hAnsi="Arial" w:cs="Arial"/>
          <w:sz w:val="22"/>
          <w:szCs w:val="22"/>
        </w:rPr>
      </w:pPr>
      <w:r w:rsidRPr="006B6824">
        <w:rPr>
          <w:rFonts w:ascii="Arial" w:hAnsi="Arial" w:cs="Arial"/>
          <w:sz w:val="22"/>
          <w:szCs w:val="22"/>
        </w:rPr>
        <w:t xml:space="preserve">The findings mark a major setback </w:t>
      </w:r>
      <w:r w:rsidR="006B6824" w:rsidRPr="006B6824">
        <w:rPr>
          <w:rFonts w:ascii="Arial" w:hAnsi="Arial" w:cs="Arial"/>
          <w:sz w:val="22"/>
          <w:szCs w:val="22"/>
        </w:rPr>
        <w:t>from</w:t>
      </w:r>
      <w:r w:rsidRPr="006B6824">
        <w:rPr>
          <w:rFonts w:ascii="Arial" w:hAnsi="Arial" w:cs="Arial"/>
          <w:sz w:val="22"/>
          <w:szCs w:val="22"/>
        </w:rPr>
        <w:t xml:space="preserve"> </w:t>
      </w:r>
      <w:r w:rsidR="006B6824" w:rsidRPr="006B6824">
        <w:rPr>
          <w:rFonts w:ascii="Arial" w:hAnsi="Arial" w:cs="Arial"/>
          <w:sz w:val="22"/>
          <w:szCs w:val="22"/>
        </w:rPr>
        <w:t>N</w:t>
      </w:r>
      <w:r w:rsidRPr="006B6824">
        <w:rPr>
          <w:rFonts w:ascii="Arial" w:hAnsi="Arial" w:cs="Arial"/>
          <w:sz w:val="22"/>
          <w:szCs w:val="22"/>
        </w:rPr>
        <w:t xml:space="preserve">ew York City, where </w:t>
      </w:r>
      <w:r w:rsidR="006B6824" w:rsidRPr="006B6824">
        <w:rPr>
          <w:rFonts w:ascii="Arial" w:hAnsi="Arial" w:cs="Arial"/>
          <w:sz w:val="22"/>
          <w:szCs w:val="22"/>
        </w:rPr>
        <w:t>expanded</w:t>
      </w:r>
      <w:r w:rsidRPr="006B6824">
        <w:rPr>
          <w:rFonts w:ascii="Arial" w:hAnsi="Arial" w:cs="Arial"/>
          <w:sz w:val="22"/>
          <w:szCs w:val="22"/>
        </w:rPr>
        <w:t xml:space="preserve"> government id during the coronavirus pandemic had helped to counter act jo</w:t>
      </w:r>
      <w:r w:rsidR="006B6824" w:rsidRPr="006B6824">
        <w:rPr>
          <w:rFonts w:ascii="Arial" w:hAnsi="Arial" w:cs="Arial"/>
          <w:sz w:val="22"/>
          <w:szCs w:val="22"/>
        </w:rPr>
        <w:t>b</w:t>
      </w:r>
      <w:r w:rsidRPr="006B6824">
        <w:rPr>
          <w:rFonts w:ascii="Arial" w:hAnsi="Arial" w:cs="Arial"/>
          <w:sz w:val="22"/>
          <w:szCs w:val="22"/>
        </w:rPr>
        <w:t xml:space="preserve"> losses, rising rents and high inflation., </w:t>
      </w:r>
      <w:r w:rsidR="006B6824" w:rsidRPr="006B6824">
        <w:rPr>
          <w:rFonts w:ascii="Arial" w:hAnsi="Arial" w:cs="Arial"/>
          <w:sz w:val="22"/>
          <w:szCs w:val="22"/>
        </w:rPr>
        <w:t>which</w:t>
      </w:r>
      <w:r w:rsidRPr="006B6824">
        <w:rPr>
          <w:rFonts w:ascii="Arial" w:hAnsi="Arial" w:cs="Arial"/>
          <w:sz w:val="22"/>
          <w:szCs w:val="22"/>
        </w:rPr>
        <w:t xml:space="preserve"> </w:t>
      </w:r>
      <w:r w:rsidR="006B6824" w:rsidRPr="006B6824">
        <w:rPr>
          <w:rFonts w:ascii="Arial" w:hAnsi="Arial" w:cs="Arial"/>
          <w:sz w:val="22"/>
          <w:szCs w:val="22"/>
        </w:rPr>
        <w:t>grew</w:t>
      </w:r>
      <w:r w:rsidRPr="006B6824">
        <w:rPr>
          <w:rFonts w:ascii="Arial" w:hAnsi="Arial" w:cs="Arial"/>
          <w:sz w:val="22"/>
          <w:szCs w:val="22"/>
        </w:rPr>
        <w:t xml:space="preserve"> by 500,</w:t>
      </w:r>
    </w:p>
    <w:p w14:paraId="635A196E" w14:textId="662E4B4F" w:rsidR="005F7E91" w:rsidRPr="006B6824" w:rsidRDefault="005F7E91">
      <w:pPr>
        <w:rPr>
          <w:rFonts w:ascii="Arial" w:hAnsi="Arial" w:cs="Arial"/>
          <w:sz w:val="22"/>
          <w:szCs w:val="22"/>
        </w:rPr>
      </w:pPr>
      <w:r w:rsidRPr="006B6824">
        <w:rPr>
          <w:rFonts w:ascii="Arial" w:hAnsi="Arial" w:cs="Arial"/>
          <w:sz w:val="22"/>
          <w:szCs w:val="22"/>
        </w:rPr>
        <w:t xml:space="preserve">With most of the </w:t>
      </w:r>
      <w:r w:rsidR="006B6824" w:rsidRPr="006B6824">
        <w:rPr>
          <w:rFonts w:ascii="Arial" w:hAnsi="Arial" w:cs="Arial"/>
          <w:sz w:val="22"/>
          <w:szCs w:val="22"/>
        </w:rPr>
        <w:t>programs</w:t>
      </w:r>
      <w:r w:rsidRPr="006B6824">
        <w:rPr>
          <w:rFonts w:ascii="Arial" w:hAnsi="Arial" w:cs="Arial"/>
          <w:sz w:val="22"/>
          <w:szCs w:val="22"/>
        </w:rPr>
        <w:t xml:space="preserve"> ending, poverty has risen nationwide, but the surge has been especially clear in New </w:t>
      </w:r>
      <w:r w:rsidR="006B6824" w:rsidRPr="006B6824">
        <w:rPr>
          <w:rFonts w:ascii="Arial" w:hAnsi="Arial" w:cs="Arial"/>
          <w:sz w:val="22"/>
          <w:szCs w:val="22"/>
        </w:rPr>
        <w:t>York,</w:t>
      </w:r>
      <w:r w:rsidRPr="006B6824">
        <w:rPr>
          <w:rFonts w:ascii="Arial" w:hAnsi="Arial" w:cs="Arial"/>
          <w:sz w:val="22"/>
          <w:szCs w:val="22"/>
        </w:rPr>
        <w:t xml:space="preserve"> said Chritopher Wimer, director of the Centr on poverty and social Policy at </w:t>
      </w:r>
      <w:r w:rsidR="006B6824" w:rsidRPr="006B6824">
        <w:rPr>
          <w:rFonts w:ascii="Arial" w:hAnsi="Arial" w:cs="Arial"/>
          <w:sz w:val="22"/>
          <w:szCs w:val="22"/>
        </w:rPr>
        <w:t>the</w:t>
      </w:r>
      <w:r w:rsidRPr="006B6824">
        <w:rPr>
          <w:rFonts w:ascii="Arial" w:hAnsi="Arial" w:cs="Arial"/>
          <w:sz w:val="22"/>
          <w:szCs w:val="22"/>
        </w:rPr>
        <w:t xml:space="preserve"> </w:t>
      </w:r>
      <w:r w:rsidR="006B6824" w:rsidRPr="006B6824">
        <w:rPr>
          <w:rFonts w:ascii="Arial" w:hAnsi="Arial" w:cs="Arial"/>
          <w:sz w:val="22"/>
          <w:szCs w:val="22"/>
        </w:rPr>
        <w:t>Columbia</w:t>
      </w:r>
      <w:r w:rsidRPr="006B6824">
        <w:rPr>
          <w:rFonts w:ascii="Arial" w:hAnsi="Arial" w:cs="Arial"/>
          <w:sz w:val="22"/>
          <w:szCs w:val="22"/>
        </w:rPr>
        <w:t xml:space="preserve"> school of Social Work and a co-author of the report.</w:t>
      </w:r>
    </w:p>
    <w:p w14:paraId="1E687689" w14:textId="7792B6ED" w:rsidR="005F7E91" w:rsidRPr="006B6824" w:rsidRDefault="005F7E91">
      <w:pPr>
        <w:rPr>
          <w:rFonts w:ascii="Arial" w:hAnsi="Arial" w:cs="Arial"/>
          <w:sz w:val="22"/>
          <w:szCs w:val="22"/>
        </w:rPr>
      </w:pPr>
      <w:r w:rsidRPr="006B6824">
        <w:rPr>
          <w:rFonts w:ascii="Arial" w:hAnsi="Arial" w:cs="Arial"/>
          <w:sz w:val="22"/>
          <w:szCs w:val="22"/>
        </w:rPr>
        <w:t xml:space="preserve">The national poverty rate in 2022 was 12.4 percent, up from 7.8 percent in 2021, </w:t>
      </w:r>
      <w:r w:rsidR="006B6824" w:rsidRPr="006B6824">
        <w:rPr>
          <w:rFonts w:ascii="Arial" w:hAnsi="Arial" w:cs="Arial"/>
          <w:sz w:val="22"/>
          <w:szCs w:val="22"/>
        </w:rPr>
        <w:t>the</w:t>
      </w:r>
      <w:r w:rsidRPr="006B6824">
        <w:rPr>
          <w:rFonts w:ascii="Arial" w:hAnsi="Arial" w:cs="Arial"/>
          <w:sz w:val="22"/>
          <w:szCs w:val="22"/>
        </w:rPr>
        <w:t xml:space="preserve"> largest </w:t>
      </w:r>
      <w:r w:rsidR="006B6824" w:rsidRPr="006B6824">
        <w:rPr>
          <w:rFonts w:ascii="Arial" w:hAnsi="Arial" w:cs="Arial"/>
          <w:sz w:val="22"/>
          <w:szCs w:val="22"/>
        </w:rPr>
        <w:t>one-year</w:t>
      </w:r>
      <w:r w:rsidRPr="006B6824">
        <w:rPr>
          <w:rFonts w:ascii="Arial" w:hAnsi="Arial" w:cs="Arial"/>
          <w:sz w:val="22"/>
          <w:szCs w:val="22"/>
        </w:rPr>
        <w:t xml:space="preserve"> jump on record, according to the United </w:t>
      </w:r>
      <w:r w:rsidR="006B6824" w:rsidRPr="006B6824">
        <w:rPr>
          <w:rFonts w:ascii="Arial" w:hAnsi="Arial" w:cs="Arial"/>
          <w:sz w:val="22"/>
          <w:szCs w:val="22"/>
        </w:rPr>
        <w:t>States</w:t>
      </w:r>
      <w:r w:rsidRPr="006B6824">
        <w:rPr>
          <w:rFonts w:ascii="Arial" w:hAnsi="Arial" w:cs="Arial"/>
          <w:sz w:val="22"/>
          <w:szCs w:val="22"/>
        </w:rPr>
        <w:t xml:space="preserve"> </w:t>
      </w:r>
      <w:r w:rsidR="006B6824" w:rsidRPr="006B6824">
        <w:rPr>
          <w:rFonts w:ascii="Arial" w:hAnsi="Arial" w:cs="Arial"/>
          <w:sz w:val="22"/>
          <w:szCs w:val="22"/>
        </w:rPr>
        <w:t>Census</w:t>
      </w:r>
      <w:r w:rsidRPr="006B6824">
        <w:rPr>
          <w:rFonts w:ascii="Arial" w:hAnsi="Arial" w:cs="Arial"/>
          <w:sz w:val="22"/>
          <w:szCs w:val="22"/>
        </w:rPr>
        <w:t xml:space="preserve"> Bureau. New York City’s rate was nearly double the national average, </w:t>
      </w:r>
      <w:r w:rsidR="006B6824" w:rsidRPr="006B6824">
        <w:rPr>
          <w:rFonts w:ascii="Arial" w:hAnsi="Arial" w:cs="Arial"/>
          <w:sz w:val="22"/>
          <w:szCs w:val="22"/>
        </w:rPr>
        <w:t>and</w:t>
      </w:r>
      <w:r w:rsidRPr="006B6824">
        <w:rPr>
          <w:rFonts w:ascii="Arial" w:hAnsi="Arial" w:cs="Arial"/>
          <w:sz w:val="22"/>
          <w:szCs w:val="22"/>
        </w:rPr>
        <w:t xml:space="preserve"> there are signs that the </w:t>
      </w:r>
      <w:r w:rsidR="006B6824" w:rsidRPr="006B6824">
        <w:rPr>
          <w:rFonts w:ascii="Arial" w:hAnsi="Arial" w:cs="Arial"/>
          <w:sz w:val="22"/>
          <w:szCs w:val="22"/>
        </w:rPr>
        <w:t>gap</w:t>
      </w:r>
      <w:r w:rsidRPr="006B6824">
        <w:rPr>
          <w:rFonts w:ascii="Arial" w:hAnsi="Arial" w:cs="Arial"/>
          <w:sz w:val="22"/>
          <w:szCs w:val="22"/>
        </w:rPr>
        <w:t xml:space="preserve"> is widening, Dr. Wimer said.</w:t>
      </w:r>
    </w:p>
    <w:p w14:paraId="79B709DD" w14:textId="499DF25A" w:rsidR="005F7E91" w:rsidRPr="006B6824" w:rsidRDefault="005F7E91">
      <w:pPr>
        <w:rPr>
          <w:rFonts w:ascii="Arial" w:hAnsi="Arial" w:cs="Arial"/>
          <w:sz w:val="22"/>
          <w:szCs w:val="22"/>
        </w:rPr>
      </w:pPr>
      <w:r w:rsidRPr="006B6824">
        <w:rPr>
          <w:rFonts w:ascii="Arial" w:hAnsi="Arial" w:cs="Arial"/>
          <w:sz w:val="22"/>
          <w:szCs w:val="22"/>
        </w:rPr>
        <w:t>“It’s dispiriting.” Dr. Wimer said. “</w:t>
      </w:r>
      <w:r w:rsidR="006B6824" w:rsidRPr="006B6824">
        <w:rPr>
          <w:rFonts w:ascii="Arial" w:hAnsi="Arial" w:cs="Arial"/>
          <w:sz w:val="22"/>
          <w:szCs w:val="22"/>
        </w:rPr>
        <w:t>We’re</w:t>
      </w:r>
      <w:r w:rsidRPr="006B6824">
        <w:rPr>
          <w:rFonts w:ascii="Arial" w:hAnsi="Arial" w:cs="Arial"/>
          <w:sz w:val="22"/>
          <w:szCs w:val="22"/>
        </w:rPr>
        <w:t xml:space="preserve"> going in the wrong direction.”</w:t>
      </w:r>
    </w:p>
    <w:p w14:paraId="50672631" w14:textId="352EC2AF" w:rsidR="005F7E91" w:rsidRPr="006B6824" w:rsidRDefault="005F7E91">
      <w:pPr>
        <w:rPr>
          <w:rFonts w:ascii="Arial" w:hAnsi="Arial" w:cs="Arial"/>
          <w:sz w:val="22"/>
          <w:szCs w:val="22"/>
        </w:rPr>
      </w:pPr>
      <w:r w:rsidRPr="006B6824">
        <w:rPr>
          <w:rFonts w:ascii="Arial" w:hAnsi="Arial" w:cs="Arial"/>
          <w:sz w:val="22"/>
          <w:szCs w:val="22"/>
        </w:rPr>
        <w:t xml:space="preserve">The biggest reason for the increase in poverty, both nationally and in New York, </w:t>
      </w:r>
      <w:proofErr w:type="spellStart"/>
      <w:r w:rsidRPr="006B6824">
        <w:rPr>
          <w:rFonts w:ascii="Arial" w:hAnsi="Arial" w:cs="Arial"/>
          <w:sz w:val="22"/>
          <w:szCs w:val="22"/>
        </w:rPr>
        <w:t>ws</w:t>
      </w:r>
      <w:proofErr w:type="spellEnd"/>
      <w:r w:rsidRPr="006B6824">
        <w:rPr>
          <w:rFonts w:ascii="Arial" w:hAnsi="Arial" w:cs="Arial"/>
          <w:sz w:val="22"/>
          <w:szCs w:val="22"/>
        </w:rPr>
        <w:t xml:space="preserve"> the end of pandemic-era policies like the expanded child tax credit, enhanced unemployment insurance and come families keep up with rising </w:t>
      </w:r>
      <w:r w:rsidR="006B6824" w:rsidRPr="006B6824">
        <w:rPr>
          <w:rFonts w:ascii="Arial" w:hAnsi="Arial" w:cs="Arial"/>
          <w:sz w:val="22"/>
          <w:szCs w:val="22"/>
        </w:rPr>
        <w:t>costs</w:t>
      </w:r>
      <w:r w:rsidRPr="006B6824">
        <w:rPr>
          <w:rFonts w:ascii="Arial" w:hAnsi="Arial" w:cs="Arial"/>
          <w:sz w:val="22"/>
          <w:szCs w:val="22"/>
        </w:rPr>
        <w:t>, Dr Wimer aid.</w:t>
      </w:r>
    </w:p>
    <w:p w14:paraId="018F2EEE" w14:textId="65A542B4" w:rsidR="005F7E91" w:rsidRPr="006B6824" w:rsidRDefault="005F7E91">
      <w:pPr>
        <w:rPr>
          <w:rFonts w:ascii="Arial" w:hAnsi="Arial" w:cs="Arial"/>
          <w:sz w:val="22"/>
          <w:szCs w:val="22"/>
        </w:rPr>
      </w:pPr>
      <w:r w:rsidRPr="006B6824">
        <w:rPr>
          <w:rFonts w:ascii="Arial" w:hAnsi="Arial" w:cs="Arial"/>
          <w:sz w:val="22"/>
          <w:szCs w:val="22"/>
        </w:rPr>
        <w:t xml:space="preserve">The steep rise in the </w:t>
      </w:r>
      <w:r w:rsidR="006B6824" w:rsidRPr="006B6824">
        <w:rPr>
          <w:rFonts w:ascii="Arial" w:hAnsi="Arial" w:cs="Arial"/>
          <w:sz w:val="22"/>
          <w:szCs w:val="22"/>
        </w:rPr>
        <w:t>number</w:t>
      </w:r>
      <w:r w:rsidRPr="006B6824">
        <w:rPr>
          <w:rFonts w:ascii="Arial" w:hAnsi="Arial" w:cs="Arial"/>
          <w:sz w:val="22"/>
          <w:szCs w:val="22"/>
        </w:rPr>
        <w:t xml:space="preserve"> of New Yorker living in poverty</w:t>
      </w:r>
      <w:r w:rsidR="00AF7F94" w:rsidRPr="006B6824">
        <w:rPr>
          <w:rFonts w:ascii="Arial" w:hAnsi="Arial" w:cs="Arial"/>
          <w:sz w:val="22"/>
          <w:szCs w:val="22"/>
        </w:rPr>
        <w:t xml:space="preserve">, which grew by 500,000 residents in 2022, underscores wide and longstanding </w:t>
      </w:r>
      <w:r w:rsidR="006B6824" w:rsidRPr="006B6824">
        <w:rPr>
          <w:rFonts w:ascii="Arial" w:hAnsi="Arial" w:cs="Arial"/>
          <w:sz w:val="22"/>
          <w:szCs w:val="22"/>
        </w:rPr>
        <w:t>disparities</w:t>
      </w:r>
      <w:r w:rsidR="00AF7F94" w:rsidRPr="006B6824">
        <w:rPr>
          <w:rFonts w:ascii="Arial" w:hAnsi="Arial" w:cs="Arial"/>
          <w:sz w:val="22"/>
          <w:szCs w:val="22"/>
        </w:rPr>
        <w:t>.</w:t>
      </w:r>
    </w:p>
    <w:p w14:paraId="06583E2A" w14:textId="63AFB77F" w:rsidR="00AF7F94" w:rsidRPr="006B6824" w:rsidRDefault="00AF7F94">
      <w:pPr>
        <w:rPr>
          <w:rFonts w:ascii="Arial" w:hAnsi="Arial" w:cs="Arial"/>
          <w:sz w:val="22"/>
          <w:szCs w:val="22"/>
        </w:rPr>
      </w:pPr>
      <w:r w:rsidRPr="006B6824">
        <w:rPr>
          <w:rFonts w:ascii="Arial" w:hAnsi="Arial" w:cs="Arial"/>
          <w:sz w:val="22"/>
          <w:szCs w:val="22"/>
        </w:rPr>
        <w:t xml:space="preserve">Black, Latino and Asian New </w:t>
      </w:r>
      <w:r w:rsidR="006B6824" w:rsidRPr="006B6824">
        <w:rPr>
          <w:rFonts w:ascii="Arial" w:hAnsi="Arial" w:cs="Arial"/>
          <w:sz w:val="22"/>
          <w:szCs w:val="22"/>
        </w:rPr>
        <w:t>Yorkers</w:t>
      </w:r>
      <w:r w:rsidRPr="006B6824">
        <w:rPr>
          <w:rFonts w:ascii="Arial" w:hAnsi="Arial" w:cs="Arial"/>
          <w:sz w:val="22"/>
          <w:szCs w:val="22"/>
        </w:rPr>
        <w:t xml:space="preserve"> were roughly twice </w:t>
      </w:r>
      <w:proofErr w:type="gramStart"/>
      <w:r w:rsidRPr="006B6824">
        <w:rPr>
          <w:rFonts w:ascii="Arial" w:hAnsi="Arial" w:cs="Arial"/>
          <w:sz w:val="22"/>
          <w:szCs w:val="22"/>
        </w:rPr>
        <w:t>as  likely</w:t>
      </w:r>
      <w:proofErr w:type="gramEnd"/>
      <w:r w:rsidRPr="006B6824">
        <w:rPr>
          <w:rFonts w:ascii="Arial" w:hAnsi="Arial" w:cs="Arial"/>
          <w:sz w:val="22"/>
          <w:szCs w:val="22"/>
        </w:rPr>
        <w:t xml:space="preserve"> as white residents to live in poverty, according to the report, and women were more likely than men to be unable to afford they basic necessities.</w:t>
      </w:r>
    </w:p>
    <w:p w14:paraId="6429A9EF" w14:textId="3723A9AB" w:rsidR="00AF7F94" w:rsidRPr="006B6824" w:rsidRDefault="00AF7F94">
      <w:pPr>
        <w:rPr>
          <w:rFonts w:ascii="Arial" w:hAnsi="Arial" w:cs="Arial"/>
          <w:sz w:val="22"/>
          <w:szCs w:val="22"/>
        </w:rPr>
      </w:pPr>
      <w:r w:rsidRPr="006B6824">
        <w:rPr>
          <w:rFonts w:ascii="Arial" w:hAnsi="Arial" w:cs="Arial"/>
          <w:sz w:val="22"/>
          <w:szCs w:val="22"/>
        </w:rPr>
        <w:t xml:space="preserve">The report, part of a study that </w:t>
      </w:r>
      <w:r w:rsidR="006B6824" w:rsidRPr="006B6824">
        <w:rPr>
          <w:rFonts w:ascii="Arial" w:hAnsi="Arial" w:cs="Arial"/>
          <w:sz w:val="22"/>
          <w:szCs w:val="22"/>
        </w:rPr>
        <w:t>begin</w:t>
      </w:r>
      <w:r w:rsidRPr="006B6824">
        <w:rPr>
          <w:rFonts w:ascii="Arial" w:hAnsi="Arial" w:cs="Arial"/>
          <w:sz w:val="22"/>
          <w:szCs w:val="22"/>
        </w:rPr>
        <w:t xml:space="preserve"> in 2012, was based on surveys of a representative sample of more than 3600 New York City residents that were conducted in 2022 and 2023.</w:t>
      </w:r>
    </w:p>
    <w:p w14:paraId="11229CF6" w14:textId="69BC4F9C" w:rsidR="00AF7F94" w:rsidRPr="006B6824" w:rsidRDefault="00AF7F94">
      <w:pPr>
        <w:rPr>
          <w:rFonts w:ascii="Arial" w:hAnsi="Arial" w:cs="Arial"/>
          <w:sz w:val="22"/>
          <w:szCs w:val="22"/>
        </w:rPr>
      </w:pPr>
      <w:r w:rsidRPr="006B6824">
        <w:rPr>
          <w:rFonts w:ascii="Arial" w:hAnsi="Arial" w:cs="Arial"/>
          <w:sz w:val="22"/>
          <w:szCs w:val="22"/>
        </w:rPr>
        <w:t xml:space="preserve">The researchers used a metric called the supplemental poverty measure, which </w:t>
      </w:r>
      <w:r w:rsidR="006B6824" w:rsidRPr="006B6824">
        <w:rPr>
          <w:rFonts w:ascii="Arial" w:hAnsi="Arial" w:cs="Arial"/>
          <w:sz w:val="22"/>
          <w:szCs w:val="22"/>
        </w:rPr>
        <w:t>considers</w:t>
      </w:r>
      <w:r w:rsidRPr="006B6824">
        <w:rPr>
          <w:rFonts w:ascii="Arial" w:hAnsi="Arial" w:cs="Arial"/>
          <w:sz w:val="22"/>
          <w:szCs w:val="22"/>
        </w:rPr>
        <w:t xml:space="preserve"> </w:t>
      </w:r>
      <w:r w:rsidR="006B6824" w:rsidRPr="006B6824">
        <w:rPr>
          <w:rFonts w:ascii="Arial" w:hAnsi="Arial" w:cs="Arial"/>
          <w:sz w:val="22"/>
          <w:szCs w:val="22"/>
        </w:rPr>
        <w:t>other</w:t>
      </w:r>
      <w:r w:rsidRPr="006B6824">
        <w:rPr>
          <w:rFonts w:ascii="Arial" w:hAnsi="Arial" w:cs="Arial"/>
          <w:sz w:val="22"/>
          <w:szCs w:val="22"/>
        </w:rPr>
        <w:t xml:space="preserve"> income and noncash support like food stamps, as well </w:t>
      </w:r>
      <w:r w:rsidR="006B6824" w:rsidRPr="006B6824">
        <w:rPr>
          <w:rFonts w:ascii="Arial" w:hAnsi="Arial" w:cs="Arial"/>
          <w:sz w:val="22"/>
          <w:szCs w:val="22"/>
        </w:rPr>
        <w:t>as</w:t>
      </w:r>
      <w:r w:rsidRPr="006B6824">
        <w:rPr>
          <w:rFonts w:ascii="Arial" w:hAnsi="Arial" w:cs="Arial"/>
          <w:sz w:val="22"/>
          <w:szCs w:val="22"/>
        </w:rPr>
        <w:t xml:space="preserve"> the local </w:t>
      </w:r>
      <w:r w:rsidR="006B6824" w:rsidRPr="006B6824">
        <w:rPr>
          <w:rFonts w:ascii="Arial" w:hAnsi="Arial" w:cs="Arial"/>
          <w:sz w:val="22"/>
          <w:szCs w:val="22"/>
        </w:rPr>
        <w:t>c</w:t>
      </w:r>
      <w:r w:rsidRPr="006B6824">
        <w:rPr>
          <w:rFonts w:ascii="Arial" w:hAnsi="Arial" w:cs="Arial"/>
          <w:sz w:val="22"/>
          <w:szCs w:val="22"/>
        </w:rPr>
        <w:t>ost of living.</w:t>
      </w:r>
    </w:p>
    <w:p w14:paraId="150C398E" w14:textId="717D855F" w:rsidR="00AF7F94" w:rsidRPr="006B6824" w:rsidRDefault="00AF7F94">
      <w:pPr>
        <w:rPr>
          <w:rFonts w:ascii="Arial" w:hAnsi="Arial" w:cs="Arial"/>
          <w:sz w:val="22"/>
          <w:szCs w:val="22"/>
        </w:rPr>
      </w:pPr>
      <w:r w:rsidRPr="006B6824">
        <w:rPr>
          <w:rFonts w:ascii="Arial" w:hAnsi="Arial" w:cs="Arial"/>
          <w:sz w:val="22"/>
          <w:szCs w:val="22"/>
        </w:rPr>
        <w:t xml:space="preserve">It differs from the Census Bureau’s official poverty measure, which only counts cash </w:t>
      </w:r>
      <w:r w:rsidR="006B6824" w:rsidRPr="006B6824">
        <w:rPr>
          <w:rFonts w:ascii="Arial" w:hAnsi="Arial" w:cs="Arial"/>
          <w:sz w:val="22"/>
          <w:szCs w:val="22"/>
        </w:rPr>
        <w:t>resources</w:t>
      </w:r>
      <w:r w:rsidRPr="006B6824">
        <w:rPr>
          <w:rFonts w:ascii="Arial" w:hAnsi="Arial" w:cs="Arial"/>
          <w:sz w:val="22"/>
          <w:szCs w:val="22"/>
        </w:rPr>
        <w:t xml:space="preserve">. </w:t>
      </w:r>
    </w:p>
    <w:p w14:paraId="678DC458" w14:textId="1A574665" w:rsidR="00AF7F94" w:rsidRPr="006B6824" w:rsidRDefault="00AF7F94">
      <w:pPr>
        <w:rPr>
          <w:rFonts w:ascii="Arial" w:hAnsi="Arial" w:cs="Arial"/>
          <w:sz w:val="22"/>
          <w:szCs w:val="22"/>
        </w:rPr>
      </w:pPr>
      <w:r w:rsidRPr="006B6824">
        <w:rPr>
          <w:rFonts w:ascii="Arial" w:hAnsi="Arial" w:cs="Arial"/>
          <w:sz w:val="22"/>
          <w:szCs w:val="22"/>
        </w:rPr>
        <w:lastRenderedPageBreak/>
        <w:t xml:space="preserve">In 2022, under the supplemental measure, a family on New York City renters made up of two adults and two children was considered below the poverty line </w:t>
      </w:r>
      <w:r w:rsidR="006B6824" w:rsidRPr="006B6824">
        <w:rPr>
          <w:rFonts w:ascii="Arial" w:hAnsi="Arial" w:cs="Arial"/>
          <w:sz w:val="22"/>
          <w:szCs w:val="22"/>
        </w:rPr>
        <w:t>if</w:t>
      </w:r>
      <w:r w:rsidRPr="006B6824">
        <w:rPr>
          <w:rFonts w:ascii="Arial" w:hAnsi="Arial" w:cs="Arial"/>
          <w:sz w:val="22"/>
          <w:szCs w:val="22"/>
        </w:rPr>
        <w:t xml:space="preserve"> it made less than </w:t>
      </w:r>
      <w:r w:rsidR="006B6824" w:rsidRPr="006B6824">
        <w:rPr>
          <w:rFonts w:ascii="Arial" w:hAnsi="Arial" w:cs="Arial"/>
          <w:sz w:val="22"/>
          <w:szCs w:val="22"/>
        </w:rPr>
        <w:t>about</w:t>
      </w:r>
      <w:r w:rsidRPr="006B6824">
        <w:rPr>
          <w:rFonts w:ascii="Arial" w:hAnsi="Arial" w:cs="Arial"/>
          <w:sz w:val="22"/>
          <w:szCs w:val="22"/>
        </w:rPr>
        <w:t xml:space="preserve"> $44,000. The poverty threshold for a single adult renter was $20,340.</w:t>
      </w:r>
    </w:p>
    <w:p w14:paraId="7B4C5C13" w14:textId="72E25E37" w:rsidR="00AF7F94" w:rsidRPr="006B6824" w:rsidRDefault="00AF7F94">
      <w:pPr>
        <w:rPr>
          <w:rFonts w:ascii="Arial" w:hAnsi="Arial" w:cs="Arial"/>
          <w:sz w:val="22"/>
          <w:szCs w:val="22"/>
        </w:rPr>
      </w:pPr>
      <w:r w:rsidRPr="006B6824">
        <w:rPr>
          <w:rFonts w:ascii="Arial" w:hAnsi="Arial" w:cs="Arial"/>
          <w:sz w:val="22"/>
          <w:szCs w:val="22"/>
        </w:rPr>
        <w:t xml:space="preserve">A major reason for the disparities seen among those </w:t>
      </w:r>
      <w:r w:rsidR="002D38AC" w:rsidRPr="006B6824">
        <w:rPr>
          <w:rFonts w:ascii="Arial" w:hAnsi="Arial" w:cs="Arial"/>
          <w:sz w:val="22"/>
          <w:szCs w:val="22"/>
        </w:rPr>
        <w:t>living</w:t>
      </w:r>
      <w:r w:rsidRPr="006B6824">
        <w:rPr>
          <w:rFonts w:ascii="Arial" w:hAnsi="Arial" w:cs="Arial"/>
          <w:sz w:val="22"/>
          <w:szCs w:val="22"/>
        </w:rPr>
        <w:t xml:space="preserve"> in poverty is the </w:t>
      </w:r>
      <w:r w:rsidR="002D38AC" w:rsidRPr="006B6824">
        <w:rPr>
          <w:rFonts w:ascii="Arial" w:hAnsi="Arial" w:cs="Arial"/>
          <w:sz w:val="22"/>
          <w:szCs w:val="22"/>
        </w:rPr>
        <w:t>lopsided</w:t>
      </w:r>
      <w:r w:rsidRPr="006B6824">
        <w:rPr>
          <w:rFonts w:ascii="Arial" w:hAnsi="Arial" w:cs="Arial"/>
          <w:sz w:val="22"/>
          <w:szCs w:val="22"/>
        </w:rPr>
        <w:t xml:space="preserve"> jo</w:t>
      </w:r>
      <w:r w:rsidR="006B6824" w:rsidRPr="006B6824">
        <w:rPr>
          <w:rFonts w:ascii="Arial" w:hAnsi="Arial" w:cs="Arial"/>
          <w:sz w:val="22"/>
          <w:szCs w:val="22"/>
        </w:rPr>
        <w:t>b</w:t>
      </w:r>
      <w:r w:rsidRPr="006B6824">
        <w:rPr>
          <w:rFonts w:ascii="Arial" w:hAnsi="Arial" w:cs="Arial"/>
          <w:sz w:val="22"/>
          <w:szCs w:val="22"/>
        </w:rPr>
        <w:t xml:space="preserve">s recovery, said James Parrott, the director of economic and fiscal policy at the Center of New York </w:t>
      </w:r>
      <w:r w:rsidR="006B6824" w:rsidRPr="006B6824">
        <w:rPr>
          <w:rFonts w:ascii="Arial" w:hAnsi="Arial" w:cs="Arial"/>
          <w:sz w:val="22"/>
          <w:szCs w:val="22"/>
        </w:rPr>
        <w:t>City Affairs</w:t>
      </w:r>
      <w:r w:rsidRPr="006B6824">
        <w:rPr>
          <w:rFonts w:ascii="Arial" w:hAnsi="Arial" w:cs="Arial"/>
          <w:sz w:val="22"/>
          <w:szCs w:val="22"/>
        </w:rPr>
        <w:t xml:space="preserve"> at the New </w:t>
      </w:r>
      <w:r w:rsidR="002D38AC" w:rsidRPr="006B6824">
        <w:rPr>
          <w:rFonts w:ascii="Arial" w:hAnsi="Arial" w:cs="Arial"/>
          <w:sz w:val="22"/>
          <w:szCs w:val="22"/>
        </w:rPr>
        <w:t>School</w:t>
      </w:r>
      <w:r w:rsidRPr="006B6824">
        <w:rPr>
          <w:rFonts w:ascii="Arial" w:hAnsi="Arial" w:cs="Arial"/>
          <w:sz w:val="22"/>
          <w:szCs w:val="22"/>
        </w:rPr>
        <w:t>.</w:t>
      </w:r>
    </w:p>
    <w:p w14:paraId="63AABAD5" w14:textId="0EED2362" w:rsidR="00AF7F94" w:rsidRPr="006B6824" w:rsidRDefault="00AF7F94">
      <w:pPr>
        <w:rPr>
          <w:rFonts w:ascii="Arial" w:hAnsi="Arial" w:cs="Arial"/>
          <w:sz w:val="22"/>
          <w:szCs w:val="22"/>
        </w:rPr>
      </w:pPr>
      <w:r w:rsidRPr="006B6824">
        <w:rPr>
          <w:rFonts w:ascii="Arial" w:hAnsi="Arial" w:cs="Arial"/>
          <w:sz w:val="22"/>
          <w:szCs w:val="22"/>
        </w:rPr>
        <w:t>Dr. Parrott, a former chief economist for New York City, was not involved with the report, but broadly agreed with its findings.</w:t>
      </w:r>
    </w:p>
    <w:p w14:paraId="6CC7C26B" w14:textId="0B836F08" w:rsidR="00AF7F94" w:rsidRPr="006B6824" w:rsidRDefault="00AF7F94">
      <w:pPr>
        <w:rPr>
          <w:rFonts w:ascii="Arial" w:hAnsi="Arial" w:cs="Arial"/>
          <w:sz w:val="22"/>
          <w:szCs w:val="22"/>
        </w:rPr>
      </w:pPr>
      <w:r w:rsidRPr="006B6824">
        <w:rPr>
          <w:rFonts w:ascii="Arial" w:hAnsi="Arial" w:cs="Arial"/>
          <w:sz w:val="22"/>
          <w:szCs w:val="22"/>
        </w:rPr>
        <w:t xml:space="preserve">“A lot of the progress </w:t>
      </w:r>
      <w:r w:rsidR="006B6824" w:rsidRPr="006B6824">
        <w:rPr>
          <w:rFonts w:ascii="Arial" w:hAnsi="Arial" w:cs="Arial"/>
          <w:sz w:val="22"/>
          <w:szCs w:val="22"/>
        </w:rPr>
        <w:t>made</w:t>
      </w:r>
      <w:r w:rsidRPr="006B6824">
        <w:rPr>
          <w:rFonts w:ascii="Arial" w:hAnsi="Arial" w:cs="Arial"/>
          <w:sz w:val="22"/>
          <w:szCs w:val="22"/>
        </w:rPr>
        <w:t xml:space="preserve"> in the </w:t>
      </w:r>
      <w:proofErr w:type="spellStart"/>
      <w:r w:rsidRPr="006B6824">
        <w:rPr>
          <w:rFonts w:ascii="Arial" w:hAnsi="Arial" w:cs="Arial"/>
          <w:sz w:val="22"/>
          <w:szCs w:val="22"/>
        </w:rPr>
        <w:t>prepandemic</w:t>
      </w:r>
      <w:proofErr w:type="spellEnd"/>
      <w:r w:rsidRPr="006B6824">
        <w:rPr>
          <w:rFonts w:ascii="Arial" w:hAnsi="Arial" w:cs="Arial"/>
          <w:sz w:val="22"/>
          <w:szCs w:val="22"/>
        </w:rPr>
        <w:t xml:space="preserve"> years in </w:t>
      </w:r>
      <w:r w:rsidR="002D38AC" w:rsidRPr="006B6824">
        <w:rPr>
          <w:rFonts w:ascii="Arial" w:hAnsi="Arial" w:cs="Arial"/>
          <w:sz w:val="22"/>
          <w:szCs w:val="22"/>
        </w:rPr>
        <w:t>reducing</w:t>
      </w:r>
      <w:r w:rsidRPr="006B6824">
        <w:rPr>
          <w:rFonts w:ascii="Arial" w:hAnsi="Arial" w:cs="Arial"/>
          <w:sz w:val="22"/>
          <w:szCs w:val="22"/>
        </w:rPr>
        <w:t xml:space="preserve"> poverty and child poverty </w:t>
      </w:r>
      <w:r w:rsidR="002D38AC" w:rsidRPr="006B6824">
        <w:rPr>
          <w:rFonts w:ascii="Arial" w:hAnsi="Arial" w:cs="Arial"/>
          <w:sz w:val="22"/>
          <w:szCs w:val="22"/>
        </w:rPr>
        <w:t>has</w:t>
      </w:r>
      <w:r w:rsidRPr="006B6824">
        <w:rPr>
          <w:rFonts w:ascii="Arial" w:hAnsi="Arial" w:cs="Arial"/>
          <w:sz w:val="22"/>
          <w:szCs w:val="22"/>
        </w:rPr>
        <w:t xml:space="preserve"> </w:t>
      </w:r>
      <w:r w:rsidR="006B6824" w:rsidRPr="006B6824">
        <w:rPr>
          <w:rFonts w:ascii="Arial" w:hAnsi="Arial" w:cs="Arial"/>
          <w:sz w:val="22"/>
          <w:szCs w:val="22"/>
        </w:rPr>
        <w:t>been</w:t>
      </w:r>
      <w:r w:rsidRPr="006B6824">
        <w:rPr>
          <w:rFonts w:ascii="Arial" w:hAnsi="Arial" w:cs="Arial"/>
          <w:sz w:val="22"/>
          <w:szCs w:val="22"/>
        </w:rPr>
        <w:t xml:space="preserve"> undone with </w:t>
      </w:r>
      <w:r w:rsidR="006B6824" w:rsidRPr="006B6824">
        <w:rPr>
          <w:rFonts w:ascii="Arial" w:hAnsi="Arial" w:cs="Arial"/>
          <w:sz w:val="22"/>
          <w:szCs w:val="22"/>
        </w:rPr>
        <w:t>diverging</w:t>
      </w:r>
      <w:r w:rsidRPr="006B6824">
        <w:rPr>
          <w:rFonts w:ascii="Arial" w:hAnsi="Arial" w:cs="Arial"/>
          <w:sz w:val="22"/>
          <w:szCs w:val="22"/>
        </w:rPr>
        <w:t xml:space="preserve"> unemployment rates by race and ethnicity,” Dr. Parrott said.</w:t>
      </w:r>
    </w:p>
    <w:p w14:paraId="274C4F94" w14:textId="572FCE1A" w:rsidR="00382C89" w:rsidRPr="006B6824" w:rsidRDefault="00382C89">
      <w:pPr>
        <w:rPr>
          <w:rFonts w:ascii="Arial" w:hAnsi="Arial" w:cs="Arial"/>
          <w:sz w:val="22"/>
          <w:szCs w:val="22"/>
        </w:rPr>
      </w:pPr>
      <w:r w:rsidRPr="006B6824">
        <w:rPr>
          <w:rFonts w:ascii="Arial" w:hAnsi="Arial" w:cs="Arial"/>
          <w:sz w:val="22"/>
          <w:szCs w:val="22"/>
        </w:rPr>
        <w:t xml:space="preserve">While the city said in October that it had </w:t>
      </w:r>
      <w:r w:rsidR="002D38AC" w:rsidRPr="006B6824">
        <w:rPr>
          <w:rFonts w:ascii="Arial" w:hAnsi="Arial" w:cs="Arial"/>
          <w:sz w:val="22"/>
          <w:szCs w:val="22"/>
        </w:rPr>
        <w:t>recovered</w:t>
      </w:r>
      <w:r w:rsidRPr="006B6824">
        <w:rPr>
          <w:rFonts w:ascii="Arial" w:hAnsi="Arial" w:cs="Arial"/>
          <w:sz w:val="22"/>
          <w:szCs w:val="22"/>
        </w:rPr>
        <w:t xml:space="preserve"> all the jobs lost during the pandemic, the positions that </w:t>
      </w:r>
      <w:r w:rsidR="002D38AC" w:rsidRPr="006B6824">
        <w:rPr>
          <w:rFonts w:ascii="Arial" w:hAnsi="Arial" w:cs="Arial"/>
          <w:sz w:val="22"/>
          <w:szCs w:val="22"/>
        </w:rPr>
        <w:t>have</w:t>
      </w:r>
      <w:r w:rsidRPr="006B6824">
        <w:rPr>
          <w:rFonts w:ascii="Arial" w:hAnsi="Arial" w:cs="Arial"/>
          <w:sz w:val="22"/>
          <w:szCs w:val="22"/>
        </w:rPr>
        <w:t xml:space="preserve"> returned have largely been in low-paying industries.</w:t>
      </w:r>
    </w:p>
    <w:p w14:paraId="41E38A83" w14:textId="0E23BC71" w:rsidR="00382C89" w:rsidRPr="006B6824" w:rsidRDefault="00382C89">
      <w:pPr>
        <w:rPr>
          <w:rFonts w:ascii="Arial" w:hAnsi="Arial" w:cs="Arial"/>
          <w:sz w:val="22"/>
          <w:szCs w:val="22"/>
        </w:rPr>
      </w:pPr>
      <w:r w:rsidRPr="006B6824">
        <w:rPr>
          <w:rFonts w:ascii="Arial" w:hAnsi="Arial" w:cs="Arial"/>
          <w:sz w:val="22"/>
          <w:szCs w:val="22"/>
        </w:rPr>
        <w:t xml:space="preserve">The </w:t>
      </w:r>
      <w:r w:rsidR="002D38AC" w:rsidRPr="006B6824">
        <w:rPr>
          <w:rFonts w:ascii="Arial" w:hAnsi="Arial" w:cs="Arial"/>
          <w:sz w:val="22"/>
          <w:szCs w:val="22"/>
        </w:rPr>
        <w:t>retail</w:t>
      </w:r>
      <w:r w:rsidRPr="006B6824">
        <w:rPr>
          <w:rFonts w:ascii="Arial" w:hAnsi="Arial" w:cs="Arial"/>
          <w:sz w:val="22"/>
          <w:szCs w:val="22"/>
        </w:rPr>
        <w:t xml:space="preserve"> sector, which pays around $54,000 a year and employs a large share of Black, Latino </w:t>
      </w:r>
      <w:r w:rsidR="002D38AC" w:rsidRPr="006B6824">
        <w:rPr>
          <w:rFonts w:ascii="Arial" w:hAnsi="Arial" w:cs="Arial"/>
          <w:sz w:val="22"/>
          <w:szCs w:val="22"/>
        </w:rPr>
        <w:t>and</w:t>
      </w:r>
      <w:r w:rsidRPr="006B6824">
        <w:rPr>
          <w:rFonts w:ascii="Arial" w:hAnsi="Arial" w:cs="Arial"/>
          <w:sz w:val="22"/>
          <w:szCs w:val="22"/>
        </w:rPr>
        <w:t xml:space="preserve"> Asian workers, has shed more jobs than any other industry, Dr. Parrott said. But </w:t>
      </w:r>
      <w:r w:rsidR="002D38AC" w:rsidRPr="006B6824">
        <w:rPr>
          <w:rFonts w:ascii="Arial" w:hAnsi="Arial" w:cs="Arial"/>
          <w:sz w:val="22"/>
          <w:szCs w:val="22"/>
        </w:rPr>
        <w:t>the</w:t>
      </w:r>
      <w:r w:rsidRPr="006B6824">
        <w:rPr>
          <w:rFonts w:ascii="Arial" w:hAnsi="Arial" w:cs="Arial"/>
          <w:sz w:val="22"/>
          <w:szCs w:val="22"/>
        </w:rPr>
        <w:t xml:space="preserve"> industry that is hiring the most employees, home health care, pays workers far less – around $32,100 a year</w:t>
      </w:r>
      <w:r w:rsidR="00D0679E" w:rsidRPr="006B6824">
        <w:rPr>
          <w:rFonts w:ascii="Arial" w:hAnsi="Arial" w:cs="Arial"/>
          <w:sz w:val="22"/>
          <w:szCs w:val="22"/>
        </w:rPr>
        <w:t xml:space="preserve">. The median </w:t>
      </w:r>
      <w:r w:rsidR="002D38AC" w:rsidRPr="006B6824">
        <w:rPr>
          <w:rFonts w:ascii="Arial" w:hAnsi="Arial" w:cs="Arial"/>
          <w:sz w:val="22"/>
          <w:szCs w:val="22"/>
        </w:rPr>
        <w:t>household</w:t>
      </w:r>
      <w:r w:rsidR="00D0679E" w:rsidRPr="006B6824">
        <w:rPr>
          <w:rFonts w:ascii="Arial" w:hAnsi="Arial" w:cs="Arial"/>
          <w:sz w:val="22"/>
          <w:szCs w:val="22"/>
        </w:rPr>
        <w:t xml:space="preserve"> income in New York City is about $75,000.</w:t>
      </w:r>
    </w:p>
    <w:p w14:paraId="4989B92D" w14:textId="5742E409" w:rsidR="00D0679E" w:rsidRPr="006B6824" w:rsidRDefault="00D0679E">
      <w:pPr>
        <w:rPr>
          <w:rFonts w:ascii="Arial" w:hAnsi="Arial" w:cs="Arial"/>
          <w:sz w:val="22"/>
          <w:szCs w:val="22"/>
        </w:rPr>
      </w:pPr>
      <w:r w:rsidRPr="006B6824">
        <w:rPr>
          <w:rFonts w:ascii="Arial" w:hAnsi="Arial" w:cs="Arial"/>
          <w:sz w:val="22"/>
          <w:szCs w:val="22"/>
        </w:rPr>
        <w:t xml:space="preserve">The average unemployment rate in 2023 among Black New Yorkers was 9.3 percent, more than three times higher than </w:t>
      </w:r>
      <w:r w:rsidR="002D38AC" w:rsidRPr="006B6824">
        <w:rPr>
          <w:rFonts w:ascii="Arial" w:hAnsi="Arial" w:cs="Arial"/>
          <w:sz w:val="22"/>
          <w:szCs w:val="22"/>
        </w:rPr>
        <w:t>among</w:t>
      </w:r>
      <w:r w:rsidRPr="006B6824">
        <w:rPr>
          <w:rFonts w:ascii="Arial" w:hAnsi="Arial" w:cs="Arial"/>
          <w:sz w:val="22"/>
          <w:szCs w:val="22"/>
        </w:rPr>
        <w:t xml:space="preserve"> white residents, according to Dr. Parrott.</w:t>
      </w:r>
    </w:p>
    <w:p w14:paraId="653E6E32" w14:textId="4C465442" w:rsidR="00D0679E" w:rsidRPr="006B6824" w:rsidRDefault="00D0679E">
      <w:pPr>
        <w:rPr>
          <w:rFonts w:ascii="Arial" w:hAnsi="Arial" w:cs="Arial"/>
          <w:sz w:val="22"/>
          <w:szCs w:val="22"/>
        </w:rPr>
      </w:pPr>
      <w:r w:rsidRPr="006B6824">
        <w:rPr>
          <w:rFonts w:ascii="Arial" w:hAnsi="Arial" w:cs="Arial"/>
          <w:sz w:val="22"/>
          <w:szCs w:val="22"/>
        </w:rPr>
        <w:t xml:space="preserve">“The Covid-19 pandemic took a disproportionate toll on our most vulnerable neighbors,” said Charles </w:t>
      </w:r>
      <w:r w:rsidR="002D38AC" w:rsidRPr="006B6824">
        <w:rPr>
          <w:rFonts w:ascii="Arial" w:hAnsi="Arial" w:cs="Arial"/>
          <w:sz w:val="22"/>
          <w:szCs w:val="22"/>
        </w:rPr>
        <w:t>Litvak</w:t>
      </w:r>
      <w:r w:rsidRPr="006B6824">
        <w:rPr>
          <w:rFonts w:ascii="Arial" w:hAnsi="Arial" w:cs="Arial"/>
          <w:sz w:val="22"/>
          <w:szCs w:val="22"/>
        </w:rPr>
        <w:t xml:space="preserve">, a spokesman for Mayor Eric Adams. But he pointed to </w:t>
      </w:r>
      <w:proofErr w:type="gramStart"/>
      <w:r w:rsidRPr="006B6824">
        <w:rPr>
          <w:rFonts w:ascii="Arial" w:hAnsi="Arial" w:cs="Arial"/>
          <w:sz w:val="22"/>
          <w:szCs w:val="22"/>
        </w:rPr>
        <w:t>a number of</w:t>
      </w:r>
      <w:proofErr w:type="gramEnd"/>
      <w:r w:rsidRPr="006B6824">
        <w:rPr>
          <w:rFonts w:ascii="Arial" w:hAnsi="Arial" w:cs="Arial"/>
          <w:sz w:val="22"/>
          <w:szCs w:val="22"/>
        </w:rPr>
        <w:t xml:space="preserve"> initiatives, including </w:t>
      </w:r>
      <w:r w:rsidR="002D38AC" w:rsidRPr="006B6824">
        <w:rPr>
          <w:rFonts w:ascii="Arial" w:hAnsi="Arial" w:cs="Arial"/>
          <w:sz w:val="22"/>
          <w:szCs w:val="22"/>
        </w:rPr>
        <w:t>investments</w:t>
      </w:r>
      <w:r w:rsidRPr="006B6824">
        <w:rPr>
          <w:rFonts w:ascii="Arial" w:hAnsi="Arial" w:cs="Arial"/>
          <w:sz w:val="22"/>
          <w:szCs w:val="22"/>
        </w:rPr>
        <w:t xml:space="preserve"> in a summer youth employments program and the expansion of the city’s </w:t>
      </w:r>
      <w:r w:rsidR="002D38AC" w:rsidRPr="006B6824">
        <w:rPr>
          <w:rFonts w:ascii="Arial" w:hAnsi="Arial" w:cs="Arial"/>
          <w:sz w:val="22"/>
          <w:szCs w:val="22"/>
        </w:rPr>
        <w:t>earned income</w:t>
      </w:r>
      <w:r w:rsidRPr="006B6824">
        <w:rPr>
          <w:rFonts w:ascii="Arial" w:hAnsi="Arial" w:cs="Arial"/>
          <w:sz w:val="22"/>
          <w:szCs w:val="22"/>
        </w:rPr>
        <w:t xml:space="preserve"> </w:t>
      </w:r>
      <w:r w:rsidR="002D38AC" w:rsidRPr="006B6824">
        <w:rPr>
          <w:rFonts w:ascii="Arial" w:hAnsi="Arial" w:cs="Arial"/>
          <w:sz w:val="22"/>
          <w:szCs w:val="22"/>
        </w:rPr>
        <w:t>tax credit</w:t>
      </w:r>
      <w:r w:rsidRPr="006B6824">
        <w:rPr>
          <w:rFonts w:ascii="Arial" w:hAnsi="Arial" w:cs="Arial"/>
          <w:sz w:val="22"/>
          <w:szCs w:val="22"/>
        </w:rPr>
        <w:t>, as signs of progress.</w:t>
      </w:r>
    </w:p>
    <w:p w14:paraId="5F624DB2" w14:textId="242C2521" w:rsidR="00D0679E" w:rsidRPr="006B6824" w:rsidRDefault="00D0679E">
      <w:pPr>
        <w:rPr>
          <w:rFonts w:ascii="Arial" w:hAnsi="Arial" w:cs="Arial"/>
          <w:sz w:val="22"/>
          <w:szCs w:val="22"/>
        </w:rPr>
      </w:pPr>
      <w:r w:rsidRPr="006B6824">
        <w:rPr>
          <w:rFonts w:ascii="Arial" w:hAnsi="Arial" w:cs="Arial"/>
          <w:sz w:val="22"/>
          <w:szCs w:val="22"/>
        </w:rPr>
        <w:t xml:space="preserve">A full 25 percent of children in New York City lived in poverty in 2022, the highest </w:t>
      </w:r>
      <w:r w:rsidR="002D38AC" w:rsidRPr="006B6824">
        <w:rPr>
          <w:rFonts w:ascii="Arial" w:hAnsi="Arial" w:cs="Arial"/>
          <w:sz w:val="22"/>
          <w:szCs w:val="22"/>
        </w:rPr>
        <w:t>rate</w:t>
      </w:r>
      <w:r w:rsidRPr="006B6824">
        <w:rPr>
          <w:rFonts w:ascii="Arial" w:hAnsi="Arial" w:cs="Arial"/>
          <w:sz w:val="22"/>
          <w:szCs w:val="22"/>
        </w:rPr>
        <w:t xml:space="preserve"> since 2015, according to the report.</w:t>
      </w:r>
    </w:p>
    <w:p w14:paraId="596073A9" w14:textId="15B5575F" w:rsidR="00D0679E" w:rsidRPr="006B6824" w:rsidRDefault="00D0679E">
      <w:pPr>
        <w:rPr>
          <w:rFonts w:ascii="Arial" w:hAnsi="Arial" w:cs="Arial"/>
          <w:sz w:val="22"/>
          <w:szCs w:val="22"/>
        </w:rPr>
      </w:pPr>
      <w:r w:rsidRPr="006B6824">
        <w:rPr>
          <w:rFonts w:ascii="Arial" w:hAnsi="Arial" w:cs="Arial"/>
          <w:sz w:val="22"/>
          <w:szCs w:val="22"/>
        </w:rPr>
        <w:t xml:space="preserve">It was a sharp reversal from 2021, when the expansion of the federal child tax credit program cut child poverty in the city by 30 percent, said Chloe Sarnoff, the director of policy research and initiatives at Robin Hood. </w:t>
      </w:r>
    </w:p>
    <w:p w14:paraId="4B0EA6B1" w14:textId="5CE64851" w:rsidR="00D0679E" w:rsidRPr="006B6824" w:rsidRDefault="00D0679E">
      <w:pPr>
        <w:rPr>
          <w:rFonts w:ascii="Arial" w:hAnsi="Arial" w:cs="Arial"/>
          <w:sz w:val="22"/>
          <w:szCs w:val="22"/>
        </w:rPr>
      </w:pPr>
      <w:r w:rsidRPr="006B6824">
        <w:rPr>
          <w:rFonts w:ascii="Arial" w:hAnsi="Arial" w:cs="Arial"/>
          <w:sz w:val="22"/>
          <w:szCs w:val="22"/>
        </w:rPr>
        <w:t>The program temporarily increased the annual tax credit to up to $3,600 from $2,000 for each qualifying child under 6 years old, and up to $3,000 for older children. But Congress did not extend the benefits.</w:t>
      </w:r>
    </w:p>
    <w:p w14:paraId="57BA7054" w14:textId="42E05826" w:rsidR="00D0679E" w:rsidRPr="006B6824" w:rsidRDefault="00D0679E">
      <w:pPr>
        <w:rPr>
          <w:rFonts w:ascii="Arial" w:hAnsi="Arial" w:cs="Arial"/>
          <w:sz w:val="22"/>
          <w:szCs w:val="22"/>
        </w:rPr>
      </w:pPr>
      <w:r w:rsidRPr="006B6824">
        <w:rPr>
          <w:rFonts w:ascii="Arial" w:hAnsi="Arial" w:cs="Arial"/>
          <w:sz w:val="22"/>
          <w:szCs w:val="22"/>
        </w:rPr>
        <w:t xml:space="preserve">The need for public aid is clear at Grand Street </w:t>
      </w:r>
      <w:r w:rsidR="002D38AC" w:rsidRPr="006B6824">
        <w:rPr>
          <w:rFonts w:ascii="Arial" w:hAnsi="Arial" w:cs="Arial"/>
          <w:sz w:val="22"/>
          <w:szCs w:val="22"/>
        </w:rPr>
        <w:t>Settlement</w:t>
      </w:r>
      <w:r w:rsidRPr="006B6824">
        <w:rPr>
          <w:rFonts w:ascii="Arial" w:hAnsi="Arial" w:cs="Arial"/>
          <w:sz w:val="22"/>
          <w:szCs w:val="22"/>
        </w:rPr>
        <w:t>, a non-profit social services group in Lower Manhattan and Brooklyn that has seen its food pantry lines swell to 2,800 people a month, up from 500 before the pandemic.</w:t>
      </w:r>
    </w:p>
    <w:p w14:paraId="3B3AF1FB" w14:textId="1ACE9F31" w:rsidR="00D0679E" w:rsidRPr="006B6824" w:rsidRDefault="00D0679E">
      <w:pPr>
        <w:rPr>
          <w:rFonts w:ascii="Arial" w:hAnsi="Arial" w:cs="Arial"/>
          <w:sz w:val="22"/>
          <w:szCs w:val="22"/>
        </w:rPr>
      </w:pPr>
      <w:r w:rsidRPr="006B6824">
        <w:rPr>
          <w:rFonts w:ascii="Arial" w:hAnsi="Arial" w:cs="Arial"/>
          <w:sz w:val="22"/>
          <w:szCs w:val="22"/>
        </w:rPr>
        <w:t>A</w:t>
      </w:r>
      <w:r w:rsidR="009F79A9" w:rsidRPr="006B6824">
        <w:rPr>
          <w:rFonts w:ascii="Arial" w:hAnsi="Arial" w:cs="Arial"/>
          <w:sz w:val="22"/>
          <w:szCs w:val="22"/>
        </w:rPr>
        <w:t xml:space="preserve"> growing </w:t>
      </w:r>
      <w:r w:rsidR="002D38AC" w:rsidRPr="006B6824">
        <w:rPr>
          <w:rFonts w:ascii="Arial" w:hAnsi="Arial" w:cs="Arial"/>
          <w:sz w:val="22"/>
          <w:szCs w:val="22"/>
        </w:rPr>
        <w:t>childcare</w:t>
      </w:r>
      <w:r w:rsidR="009F79A9" w:rsidRPr="006B6824">
        <w:rPr>
          <w:rFonts w:ascii="Arial" w:hAnsi="Arial" w:cs="Arial"/>
          <w:sz w:val="22"/>
          <w:szCs w:val="22"/>
        </w:rPr>
        <w:t xml:space="preserve"> crisis is fueling the rising poverty rate. “If we’re going to reduce poverty in the City of New York, we have to invest in </w:t>
      </w:r>
      <w:r w:rsidR="002D38AC" w:rsidRPr="006B6824">
        <w:rPr>
          <w:rFonts w:ascii="Arial" w:hAnsi="Arial" w:cs="Arial"/>
          <w:sz w:val="22"/>
          <w:szCs w:val="22"/>
        </w:rPr>
        <w:t>childcare</w:t>
      </w:r>
      <w:r w:rsidR="009F79A9" w:rsidRPr="006B6824">
        <w:rPr>
          <w:rFonts w:ascii="Arial" w:hAnsi="Arial" w:cs="Arial"/>
          <w:sz w:val="22"/>
          <w:szCs w:val="22"/>
        </w:rPr>
        <w:t xml:space="preserve">,” said Robert Cordero, the group’s chief executive, adding that dwindling support from the city for its </w:t>
      </w:r>
      <w:r w:rsidR="002D38AC" w:rsidRPr="006B6824">
        <w:rPr>
          <w:rFonts w:ascii="Arial" w:hAnsi="Arial" w:cs="Arial"/>
          <w:sz w:val="22"/>
          <w:szCs w:val="22"/>
        </w:rPr>
        <w:t>free</w:t>
      </w:r>
      <w:r w:rsidR="009F79A9" w:rsidRPr="006B6824">
        <w:rPr>
          <w:rFonts w:ascii="Arial" w:hAnsi="Arial" w:cs="Arial"/>
          <w:sz w:val="22"/>
          <w:szCs w:val="22"/>
        </w:rPr>
        <w:t xml:space="preserve"> preschool program is </w:t>
      </w:r>
      <w:r w:rsidR="002D38AC" w:rsidRPr="006B6824">
        <w:rPr>
          <w:rFonts w:ascii="Arial" w:hAnsi="Arial" w:cs="Arial"/>
          <w:sz w:val="22"/>
          <w:szCs w:val="22"/>
        </w:rPr>
        <w:t>smoking</w:t>
      </w:r>
      <w:r w:rsidR="009F79A9" w:rsidRPr="006B6824">
        <w:rPr>
          <w:rFonts w:ascii="Arial" w:hAnsi="Arial" w:cs="Arial"/>
          <w:sz w:val="22"/>
          <w:szCs w:val="22"/>
        </w:rPr>
        <w:t xml:space="preserve"> it harder to parents to make </w:t>
      </w:r>
      <w:r w:rsidR="002D38AC" w:rsidRPr="006B6824">
        <w:rPr>
          <w:rFonts w:ascii="Arial" w:hAnsi="Arial" w:cs="Arial"/>
          <w:sz w:val="22"/>
          <w:szCs w:val="22"/>
        </w:rPr>
        <w:t>ends</w:t>
      </w:r>
      <w:r w:rsidR="009F79A9" w:rsidRPr="006B6824">
        <w:rPr>
          <w:rFonts w:ascii="Arial" w:hAnsi="Arial" w:cs="Arial"/>
          <w:sz w:val="22"/>
          <w:szCs w:val="22"/>
        </w:rPr>
        <w:t xml:space="preserve"> meet.</w:t>
      </w:r>
    </w:p>
    <w:p w14:paraId="1CCF0A65" w14:textId="68C52027" w:rsidR="009F79A9" w:rsidRPr="006B6824" w:rsidRDefault="009F79A9">
      <w:pPr>
        <w:rPr>
          <w:rFonts w:ascii="Arial" w:hAnsi="Arial" w:cs="Arial"/>
          <w:sz w:val="22"/>
          <w:szCs w:val="22"/>
        </w:rPr>
      </w:pPr>
      <w:r w:rsidRPr="006B6824">
        <w:rPr>
          <w:rFonts w:ascii="Arial" w:hAnsi="Arial" w:cs="Arial"/>
          <w:sz w:val="22"/>
          <w:szCs w:val="22"/>
        </w:rPr>
        <w:lastRenderedPageBreak/>
        <w:t xml:space="preserve">Shavon Johnson, 30, who lives in public housing on the Lower </w:t>
      </w:r>
      <w:r w:rsidR="002D38AC" w:rsidRPr="006B6824">
        <w:rPr>
          <w:rFonts w:ascii="Arial" w:hAnsi="Arial" w:cs="Arial"/>
          <w:sz w:val="22"/>
          <w:szCs w:val="22"/>
        </w:rPr>
        <w:t>East</w:t>
      </w:r>
      <w:r w:rsidRPr="006B6824">
        <w:rPr>
          <w:rFonts w:ascii="Arial" w:hAnsi="Arial" w:cs="Arial"/>
          <w:sz w:val="22"/>
          <w:szCs w:val="22"/>
        </w:rPr>
        <w:t xml:space="preserve"> Side, is a recent widow who was fired in </w:t>
      </w:r>
      <w:r w:rsidR="002D38AC" w:rsidRPr="006B6824">
        <w:rPr>
          <w:rFonts w:ascii="Arial" w:hAnsi="Arial" w:cs="Arial"/>
          <w:sz w:val="22"/>
          <w:szCs w:val="22"/>
        </w:rPr>
        <w:t>September</w:t>
      </w:r>
      <w:r w:rsidRPr="006B6824">
        <w:rPr>
          <w:rFonts w:ascii="Arial" w:hAnsi="Arial" w:cs="Arial"/>
          <w:sz w:val="22"/>
          <w:szCs w:val="22"/>
        </w:rPr>
        <w:t xml:space="preserve"> from her job as a dog food cook, where she made $20 an hour. She said she was let go because she couldn’t get to work on time and still </w:t>
      </w:r>
      <w:proofErr w:type="gramStart"/>
      <w:r w:rsidRPr="006B6824">
        <w:rPr>
          <w:rFonts w:ascii="Arial" w:hAnsi="Arial" w:cs="Arial"/>
          <w:sz w:val="22"/>
          <w:szCs w:val="22"/>
        </w:rPr>
        <w:t>drop</w:t>
      </w:r>
      <w:proofErr w:type="gramEnd"/>
      <w:r w:rsidRPr="006B6824">
        <w:rPr>
          <w:rFonts w:ascii="Arial" w:hAnsi="Arial" w:cs="Arial"/>
          <w:sz w:val="22"/>
          <w:szCs w:val="22"/>
        </w:rPr>
        <w:t xml:space="preserve"> her 4-year-old son, Dominique, off at school.</w:t>
      </w:r>
    </w:p>
    <w:p w14:paraId="168C0B49" w14:textId="3DE81D66" w:rsidR="009F79A9" w:rsidRPr="006B6824" w:rsidRDefault="009F79A9">
      <w:pPr>
        <w:rPr>
          <w:rFonts w:ascii="Arial" w:hAnsi="Arial" w:cs="Arial"/>
          <w:sz w:val="22"/>
          <w:szCs w:val="22"/>
        </w:rPr>
      </w:pPr>
      <w:r w:rsidRPr="006B6824">
        <w:rPr>
          <w:rFonts w:ascii="Arial" w:hAnsi="Arial" w:cs="Arial"/>
          <w:sz w:val="22"/>
          <w:szCs w:val="22"/>
        </w:rPr>
        <w:t xml:space="preserve">Now she is enrolled in a medical program in the hopes of becoming a nurse – a goal she couldn’t accomplish without the free day care program offered by </w:t>
      </w:r>
      <w:r w:rsidR="002D38AC" w:rsidRPr="006B6824">
        <w:rPr>
          <w:rFonts w:ascii="Arial" w:hAnsi="Arial" w:cs="Arial"/>
          <w:sz w:val="22"/>
          <w:szCs w:val="22"/>
        </w:rPr>
        <w:t>Grand Street</w:t>
      </w:r>
      <w:r w:rsidRPr="006B6824">
        <w:rPr>
          <w:rFonts w:ascii="Arial" w:hAnsi="Arial" w:cs="Arial"/>
          <w:sz w:val="22"/>
          <w:szCs w:val="22"/>
        </w:rPr>
        <w:t xml:space="preserve"> Settlement, which enables her to afford other necessities.</w:t>
      </w:r>
    </w:p>
    <w:p w14:paraId="44A88550" w14:textId="37212E0D" w:rsidR="009F79A9" w:rsidRPr="006B6824" w:rsidRDefault="009F79A9">
      <w:pPr>
        <w:rPr>
          <w:rFonts w:ascii="Arial" w:hAnsi="Arial" w:cs="Arial"/>
          <w:sz w:val="22"/>
          <w:szCs w:val="22"/>
        </w:rPr>
      </w:pPr>
      <w:r w:rsidRPr="006B6824">
        <w:rPr>
          <w:rFonts w:ascii="Arial" w:hAnsi="Arial" w:cs="Arial"/>
          <w:sz w:val="22"/>
          <w:szCs w:val="22"/>
        </w:rPr>
        <w:t>“I would be homeless” if not for the program, she said.</w:t>
      </w:r>
    </w:p>
    <w:p w14:paraId="3C1B3C7E" w14:textId="52A65B0C" w:rsidR="009F79A9" w:rsidRPr="006B6824" w:rsidRDefault="009F79A9">
      <w:pPr>
        <w:rPr>
          <w:rFonts w:ascii="Arial" w:hAnsi="Arial" w:cs="Arial"/>
          <w:sz w:val="22"/>
          <w:szCs w:val="22"/>
        </w:rPr>
      </w:pPr>
      <w:r w:rsidRPr="006B6824">
        <w:rPr>
          <w:rFonts w:ascii="Arial" w:hAnsi="Arial" w:cs="Arial"/>
          <w:sz w:val="22"/>
          <w:szCs w:val="22"/>
        </w:rPr>
        <w:t>The report recommended permanently expanding public benefits such as the federal child tax credit and New York’s Empire State Child Tax Credi, a credit for state residents that was first passed in 2006.</w:t>
      </w:r>
    </w:p>
    <w:p w14:paraId="3A2FD0A9" w14:textId="054FF329" w:rsidR="009F79A9" w:rsidRPr="006B6824" w:rsidRDefault="009F79A9">
      <w:pPr>
        <w:rPr>
          <w:rFonts w:ascii="Arial" w:hAnsi="Arial" w:cs="Arial"/>
          <w:sz w:val="22"/>
          <w:szCs w:val="22"/>
        </w:rPr>
      </w:pPr>
      <w:r w:rsidRPr="006B6824">
        <w:rPr>
          <w:rFonts w:ascii="Arial" w:hAnsi="Arial" w:cs="Arial"/>
          <w:sz w:val="22"/>
          <w:szCs w:val="22"/>
        </w:rPr>
        <w:t xml:space="preserve">Robin Hold said it supported expanding the Empire State lax credit to a maximum benefit of $1000 a year, per child, up from $330, and cutting income criteria that disproportionately </w:t>
      </w:r>
      <w:r w:rsidR="002D38AC" w:rsidRPr="006B6824">
        <w:rPr>
          <w:rFonts w:ascii="Arial" w:hAnsi="Arial" w:cs="Arial"/>
          <w:sz w:val="22"/>
          <w:szCs w:val="22"/>
        </w:rPr>
        <w:t>leaves</w:t>
      </w:r>
      <w:r w:rsidRPr="006B6824">
        <w:rPr>
          <w:rFonts w:ascii="Arial" w:hAnsi="Arial" w:cs="Arial"/>
          <w:sz w:val="22"/>
          <w:szCs w:val="22"/>
        </w:rPr>
        <w:t xml:space="preserve"> out Black and Hispanic families.</w:t>
      </w:r>
    </w:p>
    <w:p w14:paraId="10061BAA" w14:textId="34958249" w:rsidR="009F79A9" w:rsidRPr="006B6824" w:rsidRDefault="009F79A9">
      <w:pPr>
        <w:rPr>
          <w:rFonts w:ascii="Arial" w:hAnsi="Arial" w:cs="Arial"/>
          <w:sz w:val="22"/>
          <w:szCs w:val="22"/>
        </w:rPr>
      </w:pPr>
      <w:r w:rsidRPr="006B6824">
        <w:rPr>
          <w:rFonts w:ascii="Arial" w:hAnsi="Arial" w:cs="Arial"/>
          <w:sz w:val="22"/>
          <w:szCs w:val="22"/>
        </w:rPr>
        <w:t xml:space="preserve">The changes could </w:t>
      </w:r>
      <w:proofErr w:type="gramStart"/>
      <w:r w:rsidRPr="006B6824">
        <w:rPr>
          <w:rFonts w:ascii="Arial" w:hAnsi="Arial" w:cs="Arial"/>
          <w:sz w:val="22"/>
          <w:szCs w:val="22"/>
        </w:rPr>
        <w:t>lift up</w:t>
      </w:r>
      <w:proofErr w:type="gramEnd"/>
      <w:r w:rsidRPr="006B6824">
        <w:rPr>
          <w:rFonts w:ascii="Arial" w:hAnsi="Arial" w:cs="Arial"/>
          <w:sz w:val="22"/>
          <w:szCs w:val="22"/>
        </w:rPr>
        <w:t xml:space="preserve"> to 76,000 children out of poverty, according to an analysis by the Center on Poverty and </w:t>
      </w:r>
      <w:r w:rsidR="002D38AC" w:rsidRPr="006B6824">
        <w:rPr>
          <w:rFonts w:ascii="Arial" w:hAnsi="Arial" w:cs="Arial"/>
          <w:sz w:val="22"/>
          <w:szCs w:val="22"/>
        </w:rPr>
        <w:t>Social</w:t>
      </w:r>
      <w:r w:rsidRPr="006B6824">
        <w:rPr>
          <w:rFonts w:ascii="Arial" w:hAnsi="Arial" w:cs="Arial"/>
          <w:sz w:val="22"/>
          <w:szCs w:val="22"/>
        </w:rPr>
        <w:t xml:space="preserve"> Policy at Columbia.</w:t>
      </w:r>
    </w:p>
    <w:p w14:paraId="492E8683" w14:textId="6283CCD3" w:rsidR="009F79A9" w:rsidRPr="006B6824" w:rsidRDefault="009F79A9">
      <w:pPr>
        <w:rPr>
          <w:rFonts w:ascii="Arial" w:hAnsi="Arial" w:cs="Arial"/>
          <w:sz w:val="22"/>
          <w:szCs w:val="22"/>
        </w:rPr>
      </w:pPr>
      <w:r w:rsidRPr="006B6824">
        <w:rPr>
          <w:rFonts w:ascii="Arial" w:hAnsi="Arial" w:cs="Arial"/>
          <w:sz w:val="22"/>
          <w:szCs w:val="22"/>
        </w:rPr>
        <w:t xml:space="preserve">The report also supported zoning reforms that would increase the supply of affordable housing, and an expansion of rental assistance vouchers to help keep low-income </w:t>
      </w:r>
      <w:r w:rsidR="002D38AC" w:rsidRPr="006B6824">
        <w:rPr>
          <w:rFonts w:ascii="Arial" w:hAnsi="Arial" w:cs="Arial"/>
          <w:sz w:val="22"/>
          <w:szCs w:val="22"/>
        </w:rPr>
        <w:t>residents</w:t>
      </w:r>
      <w:r w:rsidRPr="006B6824">
        <w:rPr>
          <w:rFonts w:ascii="Arial" w:hAnsi="Arial" w:cs="Arial"/>
          <w:sz w:val="22"/>
          <w:szCs w:val="22"/>
        </w:rPr>
        <w:t xml:space="preserve"> in their homes.</w:t>
      </w:r>
    </w:p>
    <w:p w14:paraId="27391739" w14:textId="0E83B6E5" w:rsidR="009F79A9" w:rsidRPr="006B6824" w:rsidRDefault="009F79A9">
      <w:pPr>
        <w:rPr>
          <w:rFonts w:ascii="Arial" w:hAnsi="Arial" w:cs="Arial"/>
          <w:sz w:val="22"/>
          <w:szCs w:val="22"/>
        </w:rPr>
      </w:pPr>
      <w:r w:rsidRPr="006B6824">
        <w:rPr>
          <w:rFonts w:ascii="Arial" w:hAnsi="Arial" w:cs="Arial"/>
          <w:sz w:val="22"/>
          <w:szCs w:val="22"/>
        </w:rPr>
        <w:t xml:space="preserve">The City Council said on Wednesday that it planned to join a lawsuit ordering the city to comply with laws that would expand the </w:t>
      </w:r>
      <w:r w:rsidR="002D38AC" w:rsidRPr="006B6824">
        <w:rPr>
          <w:rFonts w:ascii="Arial" w:hAnsi="Arial" w:cs="Arial"/>
          <w:sz w:val="22"/>
          <w:szCs w:val="22"/>
        </w:rPr>
        <w:t>vouchers</w:t>
      </w:r>
      <w:r w:rsidRPr="006B6824">
        <w:rPr>
          <w:rFonts w:ascii="Arial" w:hAnsi="Arial" w:cs="Arial"/>
          <w:sz w:val="22"/>
          <w:szCs w:val="22"/>
        </w:rPr>
        <w:t xml:space="preserve"> program, known as </w:t>
      </w:r>
      <w:proofErr w:type="spellStart"/>
      <w:r w:rsidRPr="006B6824">
        <w:rPr>
          <w:rFonts w:ascii="Arial" w:hAnsi="Arial" w:cs="Arial"/>
          <w:sz w:val="22"/>
          <w:szCs w:val="22"/>
        </w:rPr>
        <w:t>CityFHEPS</w:t>
      </w:r>
      <w:proofErr w:type="spellEnd"/>
      <w:r w:rsidRPr="006B6824">
        <w:rPr>
          <w:rFonts w:ascii="Arial" w:hAnsi="Arial" w:cs="Arial"/>
          <w:sz w:val="22"/>
          <w:szCs w:val="22"/>
        </w:rPr>
        <w:t xml:space="preserve">. Mayor Adams has opposed </w:t>
      </w:r>
      <w:proofErr w:type="gramStart"/>
      <w:r w:rsidRPr="006B6824">
        <w:rPr>
          <w:rFonts w:ascii="Arial" w:hAnsi="Arial" w:cs="Arial"/>
          <w:sz w:val="22"/>
          <w:szCs w:val="22"/>
        </w:rPr>
        <w:t>such as</w:t>
      </w:r>
      <w:proofErr w:type="gramEnd"/>
      <w:r w:rsidRPr="006B6824">
        <w:rPr>
          <w:rFonts w:ascii="Arial" w:hAnsi="Arial" w:cs="Arial"/>
          <w:sz w:val="22"/>
          <w:szCs w:val="22"/>
        </w:rPr>
        <w:t xml:space="preserve"> expansion, arguing </w:t>
      </w:r>
      <w:r w:rsidR="002D38AC" w:rsidRPr="006B6824">
        <w:rPr>
          <w:rFonts w:ascii="Arial" w:hAnsi="Arial" w:cs="Arial"/>
          <w:sz w:val="22"/>
          <w:szCs w:val="22"/>
        </w:rPr>
        <w:t>threat</w:t>
      </w:r>
      <w:r w:rsidRPr="006B6824">
        <w:rPr>
          <w:rFonts w:ascii="Arial" w:hAnsi="Arial" w:cs="Arial"/>
          <w:sz w:val="22"/>
          <w:szCs w:val="22"/>
        </w:rPr>
        <w:t xml:space="preserve"> it would be too costly.</w:t>
      </w:r>
    </w:p>
    <w:p w14:paraId="7B1C07AE" w14:textId="66873985" w:rsidR="009F79A9" w:rsidRPr="006B6824" w:rsidRDefault="009F79A9">
      <w:pPr>
        <w:rPr>
          <w:rFonts w:ascii="Arial" w:hAnsi="Arial" w:cs="Arial"/>
          <w:sz w:val="22"/>
          <w:szCs w:val="22"/>
        </w:rPr>
      </w:pPr>
      <w:r w:rsidRPr="006B6824">
        <w:rPr>
          <w:rFonts w:ascii="Arial" w:hAnsi="Arial" w:cs="Arial"/>
          <w:sz w:val="22"/>
          <w:szCs w:val="22"/>
        </w:rPr>
        <w:t xml:space="preserve">Dulce Tellez, </w:t>
      </w:r>
      <w:proofErr w:type="gramStart"/>
      <w:r w:rsidRPr="006B6824">
        <w:rPr>
          <w:rFonts w:ascii="Arial" w:hAnsi="Arial" w:cs="Arial"/>
          <w:sz w:val="22"/>
          <w:szCs w:val="22"/>
        </w:rPr>
        <w:t>22</w:t>
      </w:r>
      <w:proofErr w:type="gramEnd"/>
      <w:r w:rsidRPr="006B6824">
        <w:rPr>
          <w:rFonts w:ascii="Arial" w:hAnsi="Arial" w:cs="Arial"/>
          <w:sz w:val="22"/>
          <w:szCs w:val="22"/>
        </w:rPr>
        <w:t xml:space="preserve"> is a teaching assistant for middle school students in Long Island City, Queens, where she is paid about $32,000</w:t>
      </w:r>
      <w:r w:rsidR="002D38AC" w:rsidRPr="006B6824">
        <w:rPr>
          <w:rFonts w:ascii="Arial" w:hAnsi="Arial" w:cs="Arial"/>
          <w:sz w:val="22"/>
          <w:szCs w:val="22"/>
        </w:rPr>
        <w:t xml:space="preserve"> a year. After taxes, she said she cleared about $1,600 a month.</w:t>
      </w:r>
    </w:p>
    <w:p w14:paraId="31172BC1" w14:textId="4B3F13AC" w:rsidR="002D38AC" w:rsidRPr="006B6824" w:rsidRDefault="002D38AC">
      <w:pPr>
        <w:rPr>
          <w:rFonts w:ascii="Arial" w:hAnsi="Arial" w:cs="Arial"/>
          <w:sz w:val="22"/>
          <w:szCs w:val="22"/>
        </w:rPr>
      </w:pPr>
      <w:r w:rsidRPr="006B6824">
        <w:rPr>
          <w:rFonts w:ascii="Arial" w:hAnsi="Arial" w:cs="Arial"/>
          <w:sz w:val="22"/>
          <w:szCs w:val="22"/>
        </w:rPr>
        <w:t>Every month she spends $1,000 for a babysitter and another $1,000 for her share of the rent in an apartment in Bushwick, Brooklyn, where she lives with family. She is also chipping away at more than $4,000 in student debt.</w:t>
      </w:r>
    </w:p>
    <w:p w14:paraId="5C38DE69" w14:textId="2A368BB5" w:rsidR="002D38AC" w:rsidRPr="006B6824" w:rsidRDefault="002D38AC">
      <w:pPr>
        <w:rPr>
          <w:rFonts w:ascii="Arial" w:hAnsi="Arial" w:cs="Arial"/>
          <w:sz w:val="22"/>
          <w:szCs w:val="22"/>
        </w:rPr>
      </w:pPr>
      <w:r w:rsidRPr="006B6824">
        <w:rPr>
          <w:rFonts w:ascii="Arial" w:hAnsi="Arial" w:cs="Arial"/>
          <w:sz w:val="22"/>
          <w:szCs w:val="22"/>
        </w:rPr>
        <w:t>Since her expenses exceed her monthly take-home pay, she sometimes picks up shifts at a gelato shop, or works extra hours at her school.</w:t>
      </w:r>
    </w:p>
    <w:p w14:paraId="0173C60C" w14:textId="74F3B66D" w:rsidR="002D38AC" w:rsidRPr="006B6824" w:rsidRDefault="002D38AC">
      <w:pPr>
        <w:rPr>
          <w:rFonts w:ascii="Arial" w:hAnsi="Arial" w:cs="Arial"/>
          <w:sz w:val="22"/>
          <w:szCs w:val="22"/>
        </w:rPr>
      </w:pPr>
      <w:r w:rsidRPr="006B6824">
        <w:rPr>
          <w:rFonts w:ascii="Arial" w:hAnsi="Arial" w:cs="Arial"/>
          <w:sz w:val="22"/>
          <w:szCs w:val="22"/>
        </w:rPr>
        <w:t xml:space="preserve">She estimates that 60 percent of the teaching assistants she works with </w:t>
      </w:r>
      <w:proofErr w:type="gramStart"/>
      <w:r w:rsidRPr="006B6824">
        <w:rPr>
          <w:rFonts w:ascii="Arial" w:hAnsi="Arial" w:cs="Arial"/>
          <w:sz w:val="22"/>
          <w:szCs w:val="22"/>
        </w:rPr>
        <w:t>have to</w:t>
      </w:r>
      <w:proofErr w:type="gramEnd"/>
      <w:r w:rsidRPr="006B6824">
        <w:rPr>
          <w:rFonts w:ascii="Arial" w:hAnsi="Arial" w:cs="Arial"/>
          <w:sz w:val="22"/>
          <w:szCs w:val="22"/>
        </w:rPr>
        <w:t xml:space="preserve"> take on hourly side jobs, including as security guards or hotel receptionists.</w:t>
      </w:r>
    </w:p>
    <w:p w14:paraId="570D151E" w14:textId="0B2AE74B" w:rsidR="002D38AC" w:rsidRPr="006B6824" w:rsidRDefault="002D38AC">
      <w:pPr>
        <w:rPr>
          <w:rFonts w:ascii="Arial" w:hAnsi="Arial" w:cs="Arial"/>
          <w:sz w:val="22"/>
          <w:szCs w:val="22"/>
        </w:rPr>
      </w:pPr>
      <w:r w:rsidRPr="006B6824">
        <w:rPr>
          <w:rFonts w:ascii="Arial" w:hAnsi="Arial" w:cs="Arial"/>
          <w:sz w:val="22"/>
          <w:szCs w:val="22"/>
        </w:rPr>
        <w:t>“It makes it seem normal,” she said. “But it shouldn’t be normal.”</w:t>
      </w:r>
    </w:p>
    <w:sectPr w:rsidR="002D38AC" w:rsidRPr="006B6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91"/>
    <w:rsid w:val="002D38AC"/>
    <w:rsid w:val="00382C89"/>
    <w:rsid w:val="005F7E91"/>
    <w:rsid w:val="006B6824"/>
    <w:rsid w:val="009F79A9"/>
    <w:rsid w:val="00AF7F94"/>
    <w:rsid w:val="00D06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0EEE"/>
  <w15:chartTrackingRefBased/>
  <w15:docId w15:val="{FFA888A0-0A8F-41F8-9D6A-9B79C045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7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E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E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E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E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E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E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E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E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7E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E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E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E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E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E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E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E91"/>
    <w:rPr>
      <w:rFonts w:eastAsiaTheme="majorEastAsia" w:cstheme="majorBidi"/>
      <w:color w:val="272727" w:themeColor="text1" w:themeTint="D8"/>
    </w:rPr>
  </w:style>
  <w:style w:type="paragraph" w:styleId="Title">
    <w:name w:val="Title"/>
    <w:basedOn w:val="Normal"/>
    <w:next w:val="Normal"/>
    <w:link w:val="TitleChar"/>
    <w:uiPriority w:val="10"/>
    <w:qFormat/>
    <w:rsid w:val="005F7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E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E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E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E91"/>
    <w:pPr>
      <w:spacing w:before="160"/>
      <w:jc w:val="center"/>
    </w:pPr>
    <w:rPr>
      <w:i/>
      <w:iCs/>
      <w:color w:val="404040" w:themeColor="text1" w:themeTint="BF"/>
    </w:rPr>
  </w:style>
  <w:style w:type="character" w:customStyle="1" w:styleId="QuoteChar">
    <w:name w:val="Quote Char"/>
    <w:basedOn w:val="DefaultParagraphFont"/>
    <w:link w:val="Quote"/>
    <w:uiPriority w:val="29"/>
    <w:rsid w:val="005F7E91"/>
    <w:rPr>
      <w:i/>
      <w:iCs/>
      <w:color w:val="404040" w:themeColor="text1" w:themeTint="BF"/>
    </w:rPr>
  </w:style>
  <w:style w:type="paragraph" w:styleId="ListParagraph">
    <w:name w:val="List Paragraph"/>
    <w:basedOn w:val="Normal"/>
    <w:uiPriority w:val="34"/>
    <w:qFormat/>
    <w:rsid w:val="005F7E91"/>
    <w:pPr>
      <w:ind w:left="720"/>
      <w:contextualSpacing/>
    </w:pPr>
  </w:style>
  <w:style w:type="character" w:styleId="IntenseEmphasis">
    <w:name w:val="Intense Emphasis"/>
    <w:basedOn w:val="DefaultParagraphFont"/>
    <w:uiPriority w:val="21"/>
    <w:qFormat/>
    <w:rsid w:val="005F7E91"/>
    <w:rPr>
      <w:i/>
      <w:iCs/>
      <w:color w:val="0F4761" w:themeColor="accent1" w:themeShade="BF"/>
    </w:rPr>
  </w:style>
  <w:style w:type="paragraph" w:styleId="IntenseQuote">
    <w:name w:val="Intense Quote"/>
    <w:basedOn w:val="Normal"/>
    <w:next w:val="Normal"/>
    <w:link w:val="IntenseQuoteChar"/>
    <w:uiPriority w:val="30"/>
    <w:qFormat/>
    <w:rsid w:val="005F7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E91"/>
    <w:rPr>
      <w:i/>
      <w:iCs/>
      <w:color w:val="0F4761" w:themeColor="accent1" w:themeShade="BF"/>
    </w:rPr>
  </w:style>
  <w:style w:type="character" w:styleId="IntenseReference">
    <w:name w:val="Intense Reference"/>
    <w:basedOn w:val="DefaultParagraphFont"/>
    <w:uiPriority w:val="32"/>
    <w:qFormat/>
    <w:rsid w:val="005F7E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2</cp:revision>
  <dcterms:created xsi:type="dcterms:W3CDTF">2024-02-22T16:20:00Z</dcterms:created>
  <dcterms:modified xsi:type="dcterms:W3CDTF">2024-03-01T15:51:00Z</dcterms:modified>
</cp:coreProperties>
</file>