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D310" w14:textId="56D65CCC" w:rsidR="00916D29" w:rsidRPr="006441FD" w:rsidRDefault="00916D29">
      <w:pPr>
        <w:rPr>
          <w:rFonts w:ascii="Arial" w:hAnsi="Arial" w:cs="Arial"/>
          <w:color w:val="3A7C22" w:themeColor="accent6" w:themeShade="BF"/>
          <w:sz w:val="44"/>
          <w:szCs w:val="44"/>
        </w:rPr>
      </w:pPr>
      <w:r w:rsidRPr="006441FD">
        <w:rPr>
          <w:rFonts w:ascii="Arial" w:hAnsi="Arial" w:cs="Arial"/>
          <w:color w:val="3A7C22" w:themeColor="accent6" w:themeShade="BF"/>
          <w:sz w:val="44"/>
          <w:szCs w:val="44"/>
        </w:rPr>
        <w:t>Why Harva</w:t>
      </w:r>
      <w:r w:rsidR="006441FD" w:rsidRPr="006441FD">
        <w:rPr>
          <w:rFonts w:ascii="Arial" w:hAnsi="Arial" w:cs="Arial"/>
          <w:color w:val="3A7C22" w:themeColor="accent6" w:themeShade="BF"/>
          <w:sz w:val="44"/>
          <w:szCs w:val="44"/>
        </w:rPr>
        <w:t>r</w:t>
      </w:r>
      <w:r w:rsidRPr="006441FD">
        <w:rPr>
          <w:rFonts w:ascii="Arial" w:hAnsi="Arial" w:cs="Arial"/>
          <w:color w:val="3A7C22" w:themeColor="accent6" w:themeShade="BF"/>
          <w:sz w:val="44"/>
          <w:szCs w:val="44"/>
        </w:rPr>
        <w:t>d Can’t Fire Claudine Gay</w:t>
      </w:r>
    </w:p>
    <w:p w14:paraId="7172522F" w14:textId="004A88F6" w:rsidR="00916D29" w:rsidRPr="006441FD" w:rsidRDefault="00916D29">
      <w:pPr>
        <w:rPr>
          <w:rFonts w:ascii="Arial" w:hAnsi="Arial" w:cs="Arial"/>
          <w:b/>
          <w:bCs/>
          <w:sz w:val="18"/>
          <w:szCs w:val="18"/>
        </w:rPr>
      </w:pPr>
      <w:r w:rsidRPr="006441FD">
        <w:rPr>
          <w:rFonts w:ascii="Arial" w:hAnsi="Arial" w:cs="Arial"/>
          <w:b/>
          <w:bCs/>
          <w:sz w:val="18"/>
          <w:szCs w:val="18"/>
        </w:rPr>
        <w:t>By Jason I. Riley</w:t>
      </w:r>
    </w:p>
    <w:p w14:paraId="5A213260" w14:textId="77777777" w:rsidR="006441FD" w:rsidRPr="006441FD" w:rsidRDefault="006441FD">
      <w:pPr>
        <w:rPr>
          <w:rFonts w:ascii="Arial" w:hAnsi="Arial" w:cs="Arial"/>
        </w:rPr>
      </w:pPr>
    </w:p>
    <w:p w14:paraId="5D1307DF" w14:textId="1BEFD092" w:rsidR="00916D29" w:rsidRPr="006441FD" w:rsidRDefault="00916D29">
      <w:pPr>
        <w:rPr>
          <w:rFonts w:ascii="Arial" w:hAnsi="Arial" w:cs="Arial"/>
        </w:rPr>
      </w:pPr>
      <w:r w:rsidRPr="006441FD">
        <w:rPr>
          <w:rFonts w:ascii="Arial" w:hAnsi="Arial" w:cs="Arial"/>
        </w:rPr>
        <w:t xml:space="preserve">Why did the </w:t>
      </w:r>
      <w:r w:rsidR="006441FD" w:rsidRPr="006441FD">
        <w:rPr>
          <w:rFonts w:ascii="Arial" w:hAnsi="Arial" w:cs="Arial"/>
        </w:rPr>
        <w:t>University</w:t>
      </w:r>
      <w:r w:rsidRPr="006441FD">
        <w:rPr>
          <w:rFonts w:ascii="Arial" w:hAnsi="Arial" w:cs="Arial"/>
        </w:rPr>
        <w:t xml:space="preserve"> of </w:t>
      </w:r>
      <w:r w:rsidR="006441FD" w:rsidRPr="006441FD">
        <w:rPr>
          <w:rFonts w:ascii="Arial" w:hAnsi="Arial" w:cs="Arial"/>
        </w:rPr>
        <w:t>Pennsylvania</w:t>
      </w:r>
      <w:r w:rsidRPr="006441FD">
        <w:rPr>
          <w:rFonts w:ascii="Arial" w:hAnsi="Arial" w:cs="Arial"/>
        </w:rPr>
        <w:t xml:space="preserve"> hold Liz </w:t>
      </w:r>
      <w:r w:rsidR="006441FD" w:rsidRPr="006441FD">
        <w:rPr>
          <w:rFonts w:ascii="Arial" w:hAnsi="Arial" w:cs="Arial"/>
        </w:rPr>
        <w:t>Magill</w:t>
      </w:r>
      <w:r w:rsidRPr="006441FD">
        <w:rPr>
          <w:rFonts w:ascii="Arial" w:hAnsi="Arial" w:cs="Arial"/>
        </w:rPr>
        <w:t xml:space="preserve"> to a higher standard than Harvard is holding </w:t>
      </w:r>
      <w:r w:rsidR="006441FD" w:rsidRPr="006441FD">
        <w:rPr>
          <w:rFonts w:ascii="Arial" w:hAnsi="Arial" w:cs="Arial"/>
        </w:rPr>
        <w:t>C</w:t>
      </w:r>
      <w:r w:rsidRPr="006441FD">
        <w:rPr>
          <w:rFonts w:ascii="Arial" w:hAnsi="Arial" w:cs="Arial"/>
        </w:rPr>
        <w:t>laudine Gay?</w:t>
      </w:r>
    </w:p>
    <w:p w14:paraId="52425CC8" w14:textId="0E75C369" w:rsidR="00916D29" w:rsidRPr="006441FD" w:rsidRDefault="00916D29">
      <w:pPr>
        <w:rPr>
          <w:rFonts w:ascii="Arial" w:hAnsi="Arial" w:cs="Arial"/>
        </w:rPr>
      </w:pPr>
      <w:r w:rsidRPr="006441FD">
        <w:rPr>
          <w:rFonts w:ascii="Arial" w:hAnsi="Arial" w:cs="Arial"/>
        </w:rPr>
        <w:t xml:space="preserve">Both presidents were guilty of indulging </w:t>
      </w:r>
      <w:r w:rsidR="001D347E" w:rsidRPr="006441FD">
        <w:rPr>
          <w:rFonts w:ascii="Arial" w:hAnsi="Arial" w:cs="Arial"/>
        </w:rPr>
        <w:t>antisemitism</w:t>
      </w:r>
      <w:r w:rsidRPr="006441FD">
        <w:rPr>
          <w:rFonts w:ascii="Arial" w:hAnsi="Arial" w:cs="Arial"/>
        </w:rPr>
        <w:t xml:space="preserve"> on campus, repeatedly equivocating on what should have been a straightforward response to the Oct. 7 terrorist </w:t>
      </w:r>
      <w:r w:rsidR="001D347E" w:rsidRPr="006441FD">
        <w:rPr>
          <w:rFonts w:ascii="Arial" w:hAnsi="Arial" w:cs="Arial"/>
        </w:rPr>
        <w:t>attacks</w:t>
      </w:r>
      <w:r w:rsidRPr="006441FD">
        <w:rPr>
          <w:rFonts w:ascii="Arial" w:hAnsi="Arial" w:cs="Arial"/>
        </w:rPr>
        <w:t xml:space="preserve"> on </w:t>
      </w:r>
      <w:r w:rsidR="006441FD" w:rsidRPr="006441FD">
        <w:rPr>
          <w:rFonts w:ascii="Arial" w:hAnsi="Arial" w:cs="Arial"/>
        </w:rPr>
        <w:t>Israel and</w:t>
      </w:r>
      <w:r w:rsidRPr="006441FD">
        <w:rPr>
          <w:rFonts w:ascii="Arial" w:hAnsi="Arial" w:cs="Arial"/>
        </w:rPr>
        <w:t xml:space="preserve"> embarrassing their institutions when testifying before Congress. Yet Ms. Gay has kept her job and Ms. Magill has been shown the door. You don’t need a Harvard degree to understand that Ms. Gay, the school’s first black president, advances the diversity imperatives of her institution in ways that Ms. Magill, who is white, doesn’t.</w:t>
      </w:r>
    </w:p>
    <w:p w14:paraId="6747D258" w14:textId="7EA67730" w:rsidR="00916D29" w:rsidRPr="006441FD" w:rsidRDefault="00916D29">
      <w:pPr>
        <w:rPr>
          <w:rFonts w:ascii="Arial" w:hAnsi="Arial" w:cs="Arial"/>
        </w:rPr>
      </w:pPr>
      <w:r w:rsidRPr="006441FD">
        <w:rPr>
          <w:rFonts w:ascii="Arial" w:hAnsi="Arial" w:cs="Arial"/>
        </w:rPr>
        <w:t>Anyone suggesting that Ms. Gay deserves the same treatment as Mr. Magill stands accused of racism by liberal elites who maintain that all black people not name Clarence Thomas are off-limits to criticism. The head of the NAACP, Derrick Johnson, insisted that disapproval of M. Gay’s leadership is “nothing more than political theatrics advancing a white supremacist agenda.” More than 80 black faculty members at Harvard signed a letter stating that “any suggestion that her selection as president was the result of a process that elevated an unqualified person based on considerations of race and gender are specious and politically motivated.”</w:t>
      </w:r>
    </w:p>
    <w:p w14:paraId="1B09CAD9" w14:textId="4AC93431" w:rsidR="00916D29" w:rsidRPr="006441FD" w:rsidRDefault="00916D29">
      <w:pPr>
        <w:rPr>
          <w:rFonts w:ascii="Arial" w:hAnsi="Arial" w:cs="Arial"/>
        </w:rPr>
      </w:pPr>
      <w:r w:rsidRPr="006441FD">
        <w:rPr>
          <w:rFonts w:ascii="Arial" w:hAnsi="Arial" w:cs="Arial"/>
        </w:rPr>
        <w:t>M</w:t>
      </w:r>
      <w:r w:rsidR="001D347E" w:rsidRPr="006441FD">
        <w:rPr>
          <w:rFonts w:ascii="Arial" w:hAnsi="Arial" w:cs="Arial"/>
        </w:rPr>
        <w:t xml:space="preserve">s. </w:t>
      </w:r>
      <w:r w:rsidRPr="006441FD">
        <w:rPr>
          <w:rFonts w:ascii="Arial" w:hAnsi="Arial" w:cs="Arial"/>
        </w:rPr>
        <w:t xml:space="preserve">Gay’s </w:t>
      </w:r>
      <w:r w:rsidR="001D347E" w:rsidRPr="006441FD">
        <w:rPr>
          <w:rFonts w:ascii="Arial" w:hAnsi="Arial" w:cs="Arial"/>
        </w:rPr>
        <w:t>defenders</w:t>
      </w:r>
      <w:r w:rsidRPr="006441FD">
        <w:rPr>
          <w:rFonts w:ascii="Arial" w:hAnsi="Arial" w:cs="Arial"/>
        </w:rPr>
        <w:t xml:space="preserve"> pretend that her qualifications for the job </w:t>
      </w:r>
      <w:proofErr w:type="spellStart"/>
      <w:r w:rsidRPr="006441FD">
        <w:rPr>
          <w:rFonts w:ascii="Arial" w:hAnsi="Arial" w:cs="Arial"/>
        </w:rPr>
        <w:t>ar</w:t>
      </w:r>
      <w:proofErr w:type="spellEnd"/>
      <w:r w:rsidRPr="006441FD">
        <w:rPr>
          <w:rFonts w:ascii="Arial" w:hAnsi="Arial" w:cs="Arial"/>
        </w:rPr>
        <w:t xml:space="preserve"> indisputable and </w:t>
      </w:r>
      <w:r w:rsidR="001D347E" w:rsidRPr="006441FD">
        <w:rPr>
          <w:rFonts w:ascii="Arial" w:hAnsi="Arial" w:cs="Arial"/>
        </w:rPr>
        <w:t>that</w:t>
      </w:r>
      <w:r w:rsidRPr="006441FD">
        <w:rPr>
          <w:rFonts w:ascii="Arial" w:hAnsi="Arial" w:cs="Arial"/>
        </w:rPr>
        <w:t xml:space="preserve"> her being hired had nothing to do with race. That’s baloney and they know it. Bill Ackman, the hedge-fund </w:t>
      </w:r>
      <w:proofErr w:type="gramStart"/>
      <w:r w:rsidRPr="006441FD">
        <w:rPr>
          <w:rFonts w:ascii="Arial" w:hAnsi="Arial" w:cs="Arial"/>
        </w:rPr>
        <w:t>man</w:t>
      </w:r>
      <w:r w:rsidR="00E00249" w:rsidRPr="006441FD">
        <w:rPr>
          <w:rFonts w:ascii="Arial" w:hAnsi="Arial" w:cs="Arial"/>
        </w:rPr>
        <w:t>ager</w:t>
      </w:r>
      <w:proofErr w:type="gramEnd"/>
      <w:r w:rsidR="00E00249" w:rsidRPr="006441FD">
        <w:rPr>
          <w:rFonts w:ascii="Arial" w:hAnsi="Arial" w:cs="Arial"/>
        </w:rPr>
        <w:t xml:space="preserve"> and Havard megadonor who has led calls for her ouster, said he was told that the </w:t>
      </w:r>
      <w:r w:rsidR="001D347E" w:rsidRPr="006441FD">
        <w:rPr>
          <w:rFonts w:ascii="Arial" w:hAnsi="Arial" w:cs="Arial"/>
        </w:rPr>
        <w:t>search</w:t>
      </w:r>
      <w:r w:rsidR="00E00249" w:rsidRPr="006441FD">
        <w:rPr>
          <w:rFonts w:ascii="Arial" w:hAnsi="Arial" w:cs="Arial"/>
        </w:rPr>
        <w:t xml:space="preserve"> committee that chose Ms. Gay “would not consider a candidate who did not meet the DEI office’s criteria,” using the acronym for diversity, equity and inclusion. There is little reason to doubt him.</w:t>
      </w:r>
    </w:p>
    <w:p w14:paraId="7E602274" w14:textId="1C7AB893" w:rsidR="00E00249" w:rsidRPr="006441FD" w:rsidRDefault="00E00249">
      <w:pPr>
        <w:rPr>
          <w:rFonts w:ascii="Arial" w:hAnsi="Arial" w:cs="Arial"/>
        </w:rPr>
      </w:pPr>
      <w:r w:rsidRPr="006441FD">
        <w:rPr>
          <w:rFonts w:ascii="Arial" w:hAnsi="Arial" w:cs="Arial"/>
        </w:rPr>
        <w:t xml:space="preserve">That universities take race into account to fill job openings might be the worst-kept secret in academia. Ass CNN’s Fareed Zakaria put it recently, a “white man studying the American presidency does not have a prayer of getting </w:t>
      </w:r>
      <w:r w:rsidR="001D347E" w:rsidRPr="006441FD">
        <w:rPr>
          <w:rFonts w:ascii="Arial" w:hAnsi="Arial" w:cs="Arial"/>
        </w:rPr>
        <w:t>tenure</w:t>
      </w:r>
      <w:r w:rsidRPr="006441FD">
        <w:rPr>
          <w:rFonts w:ascii="Arial" w:hAnsi="Arial" w:cs="Arial"/>
        </w:rPr>
        <w:t xml:space="preserve"> at a major history department in America </w:t>
      </w:r>
      <w:r w:rsidR="001D347E" w:rsidRPr="006441FD">
        <w:rPr>
          <w:rFonts w:ascii="Arial" w:hAnsi="Arial" w:cs="Arial"/>
        </w:rPr>
        <w:t>today.</w:t>
      </w:r>
      <w:r w:rsidRPr="006441FD">
        <w:rPr>
          <w:rFonts w:ascii="Arial" w:hAnsi="Arial" w:cs="Arial"/>
        </w:rPr>
        <w:t xml:space="preserve">” Hiring for new faculty positions, particularly in humanities </w:t>
      </w:r>
      <w:r w:rsidR="001D347E" w:rsidRPr="006441FD">
        <w:rPr>
          <w:rFonts w:ascii="Arial" w:hAnsi="Arial" w:cs="Arial"/>
        </w:rPr>
        <w:t>departments</w:t>
      </w:r>
      <w:r w:rsidRPr="006441FD">
        <w:rPr>
          <w:rFonts w:ascii="Arial" w:hAnsi="Arial" w:cs="Arial"/>
        </w:rPr>
        <w:t xml:space="preserve">, “now appears to center on the race and </w:t>
      </w:r>
      <w:r w:rsidR="001D347E" w:rsidRPr="006441FD">
        <w:rPr>
          <w:rFonts w:ascii="Arial" w:hAnsi="Arial" w:cs="Arial"/>
        </w:rPr>
        <w:t>g</w:t>
      </w:r>
      <w:r w:rsidRPr="006441FD">
        <w:rPr>
          <w:rFonts w:ascii="Arial" w:hAnsi="Arial" w:cs="Arial"/>
        </w:rPr>
        <w:t xml:space="preserve">ender of the </w:t>
      </w:r>
      <w:r w:rsidR="001D347E" w:rsidRPr="006441FD">
        <w:rPr>
          <w:rFonts w:ascii="Arial" w:hAnsi="Arial" w:cs="Arial"/>
        </w:rPr>
        <w:t>applicant</w:t>
      </w:r>
      <w:r w:rsidRPr="006441FD">
        <w:rPr>
          <w:rFonts w:ascii="Arial" w:hAnsi="Arial" w:cs="Arial"/>
        </w:rPr>
        <w:t xml:space="preserve">, as well </w:t>
      </w:r>
      <w:proofErr w:type="spellStart"/>
      <w:r w:rsidRPr="006441FD">
        <w:rPr>
          <w:rFonts w:ascii="Arial" w:hAnsi="Arial" w:cs="Arial"/>
        </w:rPr>
        <w:t>s</w:t>
      </w:r>
      <w:proofErr w:type="spellEnd"/>
      <w:r w:rsidRPr="006441FD">
        <w:rPr>
          <w:rFonts w:ascii="Arial" w:hAnsi="Arial" w:cs="Arial"/>
        </w:rPr>
        <w:t xml:space="preserve"> the subject </w:t>
      </w:r>
      <w:r w:rsidR="001D347E" w:rsidRPr="006441FD">
        <w:rPr>
          <w:rFonts w:ascii="Arial" w:hAnsi="Arial" w:cs="Arial"/>
        </w:rPr>
        <w:t>matter</w:t>
      </w:r>
      <w:r w:rsidRPr="006441FD">
        <w:rPr>
          <w:rFonts w:ascii="Arial" w:hAnsi="Arial" w:cs="Arial"/>
        </w:rPr>
        <w:t>, which needs to be about marginalized groups.”</w:t>
      </w:r>
    </w:p>
    <w:p w14:paraId="04AC7C5D" w14:textId="00A3B31D" w:rsidR="00E00249" w:rsidRPr="006441FD" w:rsidRDefault="00E00249">
      <w:pPr>
        <w:rPr>
          <w:rFonts w:ascii="Arial" w:hAnsi="Arial" w:cs="Arial"/>
        </w:rPr>
      </w:pPr>
      <w:r w:rsidRPr="006441FD">
        <w:rPr>
          <w:rFonts w:ascii="Arial" w:hAnsi="Arial" w:cs="Arial"/>
        </w:rPr>
        <w:t xml:space="preserve">Earlier this year, the Supreme Court scolded Harvard for using racial preferences to admit students. Why wouldn’t it have been </w:t>
      </w:r>
      <w:r w:rsidR="001D347E" w:rsidRPr="006441FD">
        <w:rPr>
          <w:rFonts w:ascii="Arial" w:hAnsi="Arial" w:cs="Arial"/>
        </w:rPr>
        <w:t>doing</w:t>
      </w:r>
      <w:r w:rsidRPr="006441FD">
        <w:rPr>
          <w:rFonts w:ascii="Arial" w:hAnsi="Arial" w:cs="Arial"/>
        </w:rPr>
        <w:t xml:space="preserve"> the same thing to hire faculty, </w:t>
      </w:r>
      <w:proofErr w:type="gramStart"/>
      <w:r w:rsidRPr="006441FD">
        <w:rPr>
          <w:rFonts w:ascii="Arial" w:hAnsi="Arial" w:cs="Arial"/>
        </w:rPr>
        <w:t>staff</w:t>
      </w:r>
      <w:proofErr w:type="gramEnd"/>
      <w:r w:rsidRPr="006441FD">
        <w:rPr>
          <w:rFonts w:ascii="Arial" w:hAnsi="Arial" w:cs="Arial"/>
        </w:rPr>
        <w:t xml:space="preserve"> and </w:t>
      </w:r>
      <w:r w:rsidR="00C51A9A" w:rsidRPr="006441FD">
        <w:rPr>
          <w:rFonts w:ascii="Arial" w:hAnsi="Arial" w:cs="Arial"/>
        </w:rPr>
        <w:t xml:space="preserve">administrators? On campus, that appears to be the assumption. After Ms. Gay landed the top job last year, the school newspaper hailed the appointment of the “the first Black </w:t>
      </w:r>
      <w:r w:rsidR="00C51A9A" w:rsidRPr="006441FD">
        <w:rPr>
          <w:rFonts w:ascii="Arial" w:hAnsi="Arial" w:cs="Arial"/>
        </w:rPr>
        <w:lastRenderedPageBreak/>
        <w:t xml:space="preserve">president and president of color in the history of the University” and editorialized that it “feels as though it heralds the </w:t>
      </w:r>
      <w:r w:rsidR="001D347E" w:rsidRPr="006441FD">
        <w:rPr>
          <w:rFonts w:ascii="Arial" w:hAnsi="Arial" w:cs="Arial"/>
        </w:rPr>
        <w:t>start</w:t>
      </w:r>
      <w:r w:rsidR="00C51A9A" w:rsidRPr="006441FD">
        <w:rPr>
          <w:rFonts w:ascii="Arial" w:hAnsi="Arial" w:cs="Arial"/>
        </w:rPr>
        <w:t xml:space="preserve"> of a more progressive era at Harvard, one </w:t>
      </w:r>
      <w:r w:rsidR="001D347E" w:rsidRPr="006441FD">
        <w:rPr>
          <w:rFonts w:ascii="Arial" w:hAnsi="Arial" w:cs="Arial"/>
        </w:rPr>
        <w:t>that</w:t>
      </w:r>
      <w:r w:rsidR="00C51A9A" w:rsidRPr="006441FD">
        <w:rPr>
          <w:rFonts w:ascii="Arial" w:hAnsi="Arial" w:cs="Arial"/>
        </w:rPr>
        <w:t xml:space="preserve"> understands representation, diversity, and inclusion as essential to creating the kind of vibrant intellectual community that can in turn create a better world.”</w:t>
      </w:r>
    </w:p>
    <w:p w14:paraId="6A2B9D75" w14:textId="7C8E580A" w:rsidR="00C51A9A" w:rsidRPr="006441FD" w:rsidRDefault="00C51A9A">
      <w:pPr>
        <w:rPr>
          <w:rFonts w:ascii="Arial" w:hAnsi="Arial" w:cs="Arial"/>
        </w:rPr>
      </w:pPr>
      <w:r w:rsidRPr="006441FD">
        <w:rPr>
          <w:rFonts w:ascii="Arial" w:hAnsi="Arial" w:cs="Arial"/>
        </w:rPr>
        <w:t xml:space="preserve">To the extent that Ms. Gay’s academic bona fides were highlighted, it was to show that they advanced the DEI </w:t>
      </w:r>
      <w:r w:rsidR="001D347E" w:rsidRPr="006441FD">
        <w:rPr>
          <w:rFonts w:ascii="Arial" w:hAnsi="Arial" w:cs="Arial"/>
        </w:rPr>
        <w:t>agenda</w:t>
      </w:r>
      <w:r w:rsidRPr="006441FD">
        <w:rPr>
          <w:rFonts w:ascii="Arial" w:hAnsi="Arial" w:cs="Arial"/>
        </w:rPr>
        <w:t xml:space="preserve">. As dean of Harvard’s Faculty of Arts and Sciences, the paper gushed, “she created an America, oversaw hires intended to bolster Harvard’s offerings in the areas of climate change and </w:t>
      </w:r>
      <w:r w:rsidR="001D347E" w:rsidRPr="006441FD">
        <w:rPr>
          <w:rFonts w:ascii="Arial" w:hAnsi="Arial" w:cs="Arial"/>
        </w:rPr>
        <w:t>ethnic</w:t>
      </w:r>
      <w:r w:rsidRPr="006441FD">
        <w:rPr>
          <w:rFonts w:ascii="Arial" w:hAnsi="Arial" w:cs="Arial"/>
        </w:rPr>
        <w:t xml:space="preserve"> studies, and sanctioned several well-known professors accused of sexual harassment.”</w:t>
      </w:r>
    </w:p>
    <w:p w14:paraId="1EDDCE15" w14:textId="6A198802" w:rsidR="00C51A9A" w:rsidRPr="006441FD" w:rsidRDefault="00C51A9A">
      <w:pPr>
        <w:rPr>
          <w:rFonts w:ascii="Arial" w:hAnsi="Arial" w:cs="Arial"/>
        </w:rPr>
      </w:pPr>
      <w:r w:rsidRPr="006441FD">
        <w:rPr>
          <w:rFonts w:ascii="Arial" w:hAnsi="Arial" w:cs="Arial"/>
        </w:rPr>
        <w:t xml:space="preserve">Ms. Gay’s predecessor, Lawrence Bacow, spent 10 years as president of Tufts University and 24 years on the </w:t>
      </w:r>
      <w:r w:rsidR="001D347E" w:rsidRPr="006441FD">
        <w:rPr>
          <w:rFonts w:ascii="Arial" w:hAnsi="Arial" w:cs="Arial"/>
        </w:rPr>
        <w:t>faculty</w:t>
      </w:r>
      <w:r w:rsidRPr="006441FD">
        <w:rPr>
          <w:rFonts w:ascii="Arial" w:hAnsi="Arial" w:cs="Arial"/>
        </w:rPr>
        <w:t xml:space="preserve"> at the </w:t>
      </w:r>
      <w:r w:rsidR="001D347E" w:rsidRPr="006441FD">
        <w:rPr>
          <w:rFonts w:ascii="Arial" w:hAnsi="Arial" w:cs="Arial"/>
        </w:rPr>
        <w:t>Massachusetts</w:t>
      </w:r>
      <w:r w:rsidRPr="006441FD">
        <w:rPr>
          <w:rFonts w:ascii="Arial" w:hAnsi="Arial" w:cs="Arial"/>
        </w:rPr>
        <w:t xml:space="preserve"> Institute of Technology before taking over at Harvard. His predecessor, </w:t>
      </w:r>
      <w:r w:rsidR="001D347E" w:rsidRPr="006441FD">
        <w:rPr>
          <w:rFonts w:ascii="Arial" w:hAnsi="Arial" w:cs="Arial"/>
        </w:rPr>
        <w:t>Drew</w:t>
      </w:r>
      <w:r w:rsidRPr="006441FD">
        <w:rPr>
          <w:rFonts w:ascii="Arial" w:hAnsi="Arial" w:cs="Arial"/>
        </w:rPr>
        <w:t xml:space="preserve"> Gilpin Faust, was already a notes historian who had taught for two decades at the University of Pennsylvania and authored several well-received books in her specialty, the Civil war South.</w:t>
      </w:r>
    </w:p>
    <w:p w14:paraId="4E090C39" w14:textId="77BEF796" w:rsidR="00C51A9A" w:rsidRPr="006441FD" w:rsidRDefault="00C51A9A">
      <w:pPr>
        <w:rPr>
          <w:rFonts w:ascii="Arial" w:hAnsi="Arial" w:cs="Arial"/>
        </w:rPr>
      </w:pPr>
      <w:r w:rsidRPr="006441FD">
        <w:rPr>
          <w:rFonts w:ascii="Arial" w:hAnsi="Arial" w:cs="Arial"/>
        </w:rPr>
        <w:t xml:space="preserve">The truth is that Ms. Gay’s </w:t>
      </w:r>
      <w:r w:rsidR="001D347E" w:rsidRPr="006441FD">
        <w:rPr>
          <w:rFonts w:ascii="Arial" w:hAnsi="Arial" w:cs="Arial"/>
        </w:rPr>
        <w:t>defenders</w:t>
      </w:r>
      <w:r w:rsidRPr="006441FD">
        <w:rPr>
          <w:rFonts w:ascii="Arial" w:hAnsi="Arial" w:cs="Arial"/>
        </w:rPr>
        <w:t xml:space="preserve"> don’t want to acknowledge that her administrative experience and scholarly credentials don’t begin to match those of other people in similar posts. The same can’t be said of Ms. Magill, who was dean of Stanford</w:t>
      </w:r>
      <w:r w:rsidR="001D347E" w:rsidRPr="006441FD">
        <w:rPr>
          <w:rFonts w:ascii="Arial" w:hAnsi="Arial" w:cs="Arial"/>
        </w:rPr>
        <w:t xml:space="preserve"> Law School, provost of the University of Virginia and a clerk for Justic Ruth Bader Ginsburg before being tapped to run Penn.</w:t>
      </w:r>
    </w:p>
    <w:p w14:paraId="1A4276E7" w14:textId="1D40DF03" w:rsidR="001D347E" w:rsidRPr="006441FD" w:rsidRDefault="001D347E">
      <w:pPr>
        <w:rPr>
          <w:rFonts w:ascii="Arial" w:hAnsi="Arial" w:cs="Arial"/>
        </w:rPr>
      </w:pPr>
      <w:r w:rsidRPr="006441FD">
        <w:rPr>
          <w:rFonts w:ascii="Arial" w:hAnsi="Arial" w:cs="Arial"/>
        </w:rPr>
        <w:t>Ms. Gay wasn’t hired for her academic chops, and her problematic publishing record has become an additional embarrassment. Harvard has been forced to acknowledge multiple instances of “inadequate citation</w:t>
      </w:r>
      <w:r w:rsidR="006441FD" w:rsidRPr="006441FD">
        <w:rPr>
          <w:rFonts w:ascii="Arial" w:hAnsi="Arial" w:cs="Arial"/>
        </w:rPr>
        <w:t>,” which</w:t>
      </w:r>
      <w:r w:rsidRPr="006441FD">
        <w:rPr>
          <w:rFonts w:ascii="Arial" w:hAnsi="Arial" w:cs="Arial"/>
        </w:rPr>
        <w:t xml:space="preserve"> is more commonly known as plagiarism. By some counts, close to half of Ms. Gay’s academic out put contains instances of copying word-for-word from another source without using quotation marks.</w:t>
      </w:r>
    </w:p>
    <w:p w14:paraId="2DEAD59D" w14:textId="207E5895" w:rsidR="001D347E" w:rsidRPr="006441FD" w:rsidRDefault="001D347E">
      <w:pPr>
        <w:rPr>
          <w:rFonts w:ascii="Arial" w:hAnsi="Arial" w:cs="Arial"/>
        </w:rPr>
      </w:pPr>
      <w:r w:rsidRPr="006441FD">
        <w:rPr>
          <w:rFonts w:ascii="Arial" w:hAnsi="Arial" w:cs="Arial"/>
        </w:rPr>
        <w:t>Harvard’s dilemma illustrates a broader practical problem with racial-preference policies. Once you lower standards for hiring administrators or admitting students, you are forced to lower standards for evaluating their conduct and performance. For purposes of window dressing, people who have no business running elite institutions</w:t>
      </w:r>
      <w:r w:rsidR="006441FD">
        <w:rPr>
          <w:rFonts w:ascii="Arial" w:hAnsi="Arial" w:cs="Arial"/>
        </w:rPr>
        <w:t>,</w:t>
      </w:r>
      <w:r w:rsidRPr="006441FD">
        <w:rPr>
          <w:rFonts w:ascii="Arial" w:hAnsi="Arial" w:cs="Arial"/>
        </w:rPr>
        <w:t xml:space="preserve"> such as Harvard</w:t>
      </w:r>
      <w:r w:rsidR="006441FD">
        <w:rPr>
          <w:rFonts w:ascii="Arial" w:hAnsi="Arial" w:cs="Arial"/>
        </w:rPr>
        <w:t>,</w:t>
      </w:r>
      <w:r w:rsidRPr="006441FD">
        <w:rPr>
          <w:rFonts w:ascii="Arial" w:hAnsi="Arial" w:cs="Arial"/>
        </w:rPr>
        <w:t xml:space="preserve"> have been put in charge of people who have no business teaching r matriculating there. What could go wrong?</w:t>
      </w:r>
    </w:p>
    <w:sectPr w:rsidR="001D347E" w:rsidRPr="00644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29"/>
    <w:rsid w:val="001D347E"/>
    <w:rsid w:val="006441FD"/>
    <w:rsid w:val="00916D29"/>
    <w:rsid w:val="00C51A9A"/>
    <w:rsid w:val="00E0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890D"/>
  <w15:chartTrackingRefBased/>
  <w15:docId w15:val="{0CDB3B9C-0A4C-4298-BF39-2E236A17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D29"/>
    <w:rPr>
      <w:rFonts w:eastAsiaTheme="majorEastAsia" w:cstheme="majorBidi"/>
      <w:color w:val="272727" w:themeColor="text1" w:themeTint="D8"/>
    </w:rPr>
  </w:style>
  <w:style w:type="paragraph" w:styleId="Title">
    <w:name w:val="Title"/>
    <w:basedOn w:val="Normal"/>
    <w:next w:val="Normal"/>
    <w:link w:val="TitleChar"/>
    <w:uiPriority w:val="10"/>
    <w:qFormat/>
    <w:rsid w:val="00916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D29"/>
    <w:pPr>
      <w:spacing w:before="160"/>
      <w:jc w:val="center"/>
    </w:pPr>
    <w:rPr>
      <w:i/>
      <w:iCs/>
      <w:color w:val="404040" w:themeColor="text1" w:themeTint="BF"/>
    </w:rPr>
  </w:style>
  <w:style w:type="character" w:customStyle="1" w:styleId="QuoteChar">
    <w:name w:val="Quote Char"/>
    <w:basedOn w:val="DefaultParagraphFont"/>
    <w:link w:val="Quote"/>
    <w:uiPriority w:val="29"/>
    <w:rsid w:val="00916D29"/>
    <w:rPr>
      <w:i/>
      <w:iCs/>
      <w:color w:val="404040" w:themeColor="text1" w:themeTint="BF"/>
    </w:rPr>
  </w:style>
  <w:style w:type="paragraph" w:styleId="ListParagraph">
    <w:name w:val="List Paragraph"/>
    <w:basedOn w:val="Normal"/>
    <w:uiPriority w:val="34"/>
    <w:qFormat/>
    <w:rsid w:val="00916D29"/>
    <w:pPr>
      <w:ind w:left="720"/>
      <w:contextualSpacing/>
    </w:pPr>
  </w:style>
  <w:style w:type="character" w:styleId="IntenseEmphasis">
    <w:name w:val="Intense Emphasis"/>
    <w:basedOn w:val="DefaultParagraphFont"/>
    <w:uiPriority w:val="21"/>
    <w:qFormat/>
    <w:rsid w:val="00916D29"/>
    <w:rPr>
      <w:i/>
      <w:iCs/>
      <w:color w:val="0F4761" w:themeColor="accent1" w:themeShade="BF"/>
    </w:rPr>
  </w:style>
  <w:style w:type="paragraph" w:styleId="IntenseQuote">
    <w:name w:val="Intense Quote"/>
    <w:basedOn w:val="Normal"/>
    <w:next w:val="Normal"/>
    <w:link w:val="IntenseQuoteChar"/>
    <w:uiPriority w:val="30"/>
    <w:qFormat/>
    <w:rsid w:val="00916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D29"/>
    <w:rPr>
      <w:i/>
      <w:iCs/>
      <w:color w:val="0F4761" w:themeColor="accent1" w:themeShade="BF"/>
    </w:rPr>
  </w:style>
  <w:style w:type="character" w:styleId="IntenseReference">
    <w:name w:val="Intense Reference"/>
    <w:basedOn w:val="DefaultParagraphFont"/>
    <w:uiPriority w:val="32"/>
    <w:qFormat/>
    <w:rsid w:val="00916D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2024-02-15T15:58:00Z</dcterms:created>
  <dcterms:modified xsi:type="dcterms:W3CDTF">2024-02-15T16:46:00Z</dcterms:modified>
</cp:coreProperties>
</file>