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7A29" w14:textId="1A232D25" w:rsidR="00A9204E" w:rsidRPr="00A83258" w:rsidRDefault="003E1DE1">
      <w:pPr>
        <w:rPr>
          <w:color w:val="538135" w:themeColor="accent6" w:themeShade="BF"/>
          <w:sz w:val="44"/>
          <w:szCs w:val="44"/>
        </w:rPr>
      </w:pPr>
      <w:r w:rsidRPr="00A83258">
        <w:rPr>
          <w:color w:val="538135" w:themeColor="accent6" w:themeShade="BF"/>
          <w:sz w:val="44"/>
          <w:szCs w:val="44"/>
        </w:rPr>
        <w:t>Eight Moments That Led to a Guilty Verdict</w:t>
      </w:r>
    </w:p>
    <w:p w14:paraId="2EED208B" w14:textId="77777777" w:rsidR="003E1DE1" w:rsidRDefault="003E1DE1"/>
    <w:p w14:paraId="3DD2D81B" w14:textId="20BF17CA" w:rsidR="003E1DE1" w:rsidRPr="00A83258" w:rsidRDefault="003E1DE1">
      <w:pPr>
        <w:rPr>
          <w:b/>
          <w:bCs/>
          <w:sz w:val="28"/>
          <w:szCs w:val="28"/>
        </w:rPr>
      </w:pPr>
      <w:r w:rsidRPr="00A83258">
        <w:rPr>
          <w:b/>
          <w:bCs/>
          <w:sz w:val="28"/>
          <w:szCs w:val="28"/>
        </w:rPr>
        <w:t xml:space="preserve">By Corrine Ramey, James Fanelli, Caitlin Ostroff, Vicky Ge </w:t>
      </w:r>
      <w:r w:rsidR="00A83258" w:rsidRPr="00A83258">
        <w:rPr>
          <w:b/>
          <w:bCs/>
          <w:sz w:val="28"/>
          <w:szCs w:val="28"/>
        </w:rPr>
        <w:t>Huang,</w:t>
      </w:r>
      <w:r w:rsidRPr="00A83258">
        <w:rPr>
          <w:b/>
          <w:bCs/>
          <w:sz w:val="28"/>
          <w:szCs w:val="28"/>
        </w:rPr>
        <w:t xml:space="preserve"> and Rachel Humphreys</w:t>
      </w:r>
    </w:p>
    <w:p w14:paraId="3682C80E" w14:textId="77777777" w:rsidR="003E1DE1" w:rsidRDefault="003E1DE1"/>
    <w:p w14:paraId="35F614E8" w14:textId="0B07C4FC" w:rsidR="003E1DE1" w:rsidRDefault="003E1DE1">
      <w:r>
        <w:t xml:space="preserve">The trial of one-time crypto billionaire Sam Bankman-Fried, in </w:t>
      </w:r>
      <w:r w:rsidR="00F43D48">
        <w:t>courtroom</w:t>
      </w:r>
      <w:r>
        <w:t xml:space="preserve"> 26A in downtown </w:t>
      </w:r>
      <w:r w:rsidR="00F43D48">
        <w:t>Manhattan</w:t>
      </w:r>
      <w:r>
        <w:t xml:space="preserve">, was nearly a month </w:t>
      </w:r>
      <w:r w:rsidR="00A83258">
        <w:t>of courtroom</w:t>
      </w:r>
      <w:r>
        <w:t xml:space="preserve"> drama.</w:t>
      </w:r>
    </w:p>
    <w:p w14:paraId="0D3851FE" w14:textId="77777777" w:rsidR="003E1DE1" w:rsidRDefault="003E1DE1"/>
    <w:p w14:paraId="67C51C1D" w14:textId="6108C814" w:rsidR="003E1DE1" w:rsidRDefault="003E1DE1">
      <w:r>
        <w:t xml:space="preserve">People raced to </w:t>
      </w:r>
      <w:r w:rsidR="00F43D48">
        <w:t>squeeze</w:t>
      </w:r>
      <w:r>
        <w:t xml:space="preserve"> into the wooden </w:t>
      </w:r>
      <w:r w:rsidR="00F43D48">
        <w:t>benches</w:t>
      </w:r>
      <w:r>
        <w:t xml:space="preserve"> wen Judge Lewis Kaplan announced at about 7:37 p.m. </w:t>
      </w:r>
      <w:r w:rsidR="00F43D48">
        <w:t>Thursday</w:t>
      </w:r>
      <w:r>
        <w:t xml:space="preserve"> that the jury had reached a verdict after jut over four hours od deliberations, almost as long as it took him to instruct the jury on the seven charges facing Bankman-fried. The </w:t>
      </w:r>
      <w:r w:rsidR="00A83258">
        <w:t>foreperson</w:t>
      </w:r>
      <w:r>
        <w:t xml:space="preserve">, juror number 4, stood up and read out: guilty on all </w:t>
      </w:r>
      <w:r w:rsidR="00A83258">
        <w:t>counts</w:t>
      </w:r>
      <w:r>
        <w:t>.</w:t>
      </w:r>
    </w:p>
    <w:p w14:paraId="1D531946" w14:textId="77777777" w:rsidR="003E1DE1" w:rsidRDefault="003E1DE1"/>
    <w:p w14:paraId="6AA084C1" w14:textId="4CDA6B2D" w:rsidR="003E1DE1" w:rsidRDefault="003E1DE1">
      <w:r>
        <w:t xml:space="preserve">Bankman-Fried, who stood and faced the jury, cast his head down. His parents both held their heads in their hands. His </w:t>
      </w:r>
      <w:r w:rsidR="00A83258">
        <w:t>father</w:t>
      </w:r>
      <w:r>
        <w:t xml:space="preserve"> </w:t>
      </w:r>
      <w:r w:rsidR="00A83258">
        <w:t xml:space="preserve">was </w:t>
      </w:r>
      <w:r>
        <w:t>ben</w:t>
      </w:r>
      <w:r w:rsidR="00A83258">
        <w:t>t</w:t>
      </w:r>
      <w:r>
        <w:t xml:space="preserve"> over. His mother cried. Bankman-</w:t>
      </w:r>
      <w:r w:rsidR="00A83258">
        <w:t>Fried,</w:t>
      </w:r>
      <w:r>
        <w:t xml:space="preserve"> the </w:t>
      </w:r>
      <w:proofErr w:type="gramStart"/>
      <w:r>
        <w:t>31 year-old</w:t>
      </w:r>
      <w:proofErr w:type="gramEnd"/>
      <w:r>
        <w:t xml:space="preserve"> found of failed cryptocurrency exchange FTX, </w:t>
      </w:r>
      <w:r w:rsidR="00A83258">
        <w:t>was</w:t>
      </w:r>
      <w:r>
        <w:t xml:space="preserve"> found guilty on seven criminal counts, including fraud and money-</w:t>
      </w:r>
      <w:r w:rsidR="00A83258">
        <w:t>laundering</w:t>
      </w:r>
      <w:r>
        <w:t xml:space="preserve"> offenses. His trial was a revealing window into how a hyped-up company can rise and fall so quickly. For some, the proceedings </w:t>
      </w:r>
      <w:r w:rsidR="00A83258">
        <w:t>were</w:t>
      </w:r>
      <w:r>
        <w:t xml:space="preserve"> pure schadenfreude, the comeuppance for elite millennials who had a plan to make obscene amounts of money and then use it to </w:t>
      </w:r>
      <w:r w:rsidR="00A83258">
        <w:t>save</w:t>
      </w:r>
      <w:r>
        <w:t xml:space="preserve"> the world.</w:t>
      </w:r>
    </w:p>
    <w:p w14:paraId="1E2E8881" w14:textId="77777777" w:rsidR="003E1DE1" w:rsidRDefault="003E1DE1"/>
    <w:p w14:paraId="3CC940AC" w14:textId="4FC9D20D" w:rsidR="003E1DE1" w:rsidRDefault="003E1DE1">
      <w:r>
        <w:t xml:space="preserve">The line to get into the </w:t>
      </w:r>
      <w:r w:rsidR="00A83258">
        <w:t>courthouse</w:t>
      </w:r>
      <w:r>
        <w:t xml:space="preserve"> </w:t>
      </w:r>
      <w:r w:rsidR="00A83258">
        <w:t>could</w:t>
      </w:r>
      <w:r>
        <w:t xml:space="preserve"> start as early as 11:30 p.m. the night before, and, on </w:t>
      </w:r>
      <w:r w:rsidR="00A83258">
        <w:t>some</w:t>
      </w:r>
      <w:r>
        <w:t xml:space="preserve"> days, courtroom lots were claimed by 4;40 a.m. Anyone wo didn’t make it into the courtroom could watch the action on Tv screes in overflow rooms. There, it could get rowdy, with laughing or heckling in </w:t>
      </w:r>
      <w:r w:rsidR="00A83258">
        <w:t>response</w:t>
      </w:r>
      <w:r>
        <w:t xml:space="preserve"> to witness testimony.</w:t>
      </w:r>
    </w:p>
    <w:p w14:paraId="49098B4A" w14:textId="77777777" w:rsidR="003E1DE1" w:rsidRDefault="003E1DE1"/>
    <w:p w14:paraId="1BBFC50D" w14:textId="65569547" w:rsidR="003E1DE1" w:rsidRDefault="003E1DE1">
      <w:r>
        <w:t>Here are moments, arguments and people that stood out:</w:t>
      </w:r>
    </w:p>
    <w:p w14:paraId="17B1A8FE" w14:textId="77777777" w:rsidR="003E1DE1" w:rsidRDefault="003E1DE1"/>
    <w:p w14:paraId="22FA0070" w14:textId="72F2AD99" w:rsidR="003E1DE1" w:rsidRPr="00A83258" w:rsidRDefault="003E1DE1">
      <w:pPr>
        <w:rPr>
          <w:b/>
          <w:bCs/>
        </w:rPr>
      </w:pPr>
      <w:r w:rsidRPr="00A83258">
        <w:rPr>
          <w:b/>
          <w:bCs/>
        </w:rPr>
        <w:t>Captivating testimony</w:t>
      </w:r>
    </w:p>
    <w:p w14:paraId="49A8DEC4" w14:textId="4ECD506F" w:rsidR="003E1DE1" w:rsidRDefault="003E1DE1">
      <w:r>
        <w:t>Caroline Ellison, the former chief executive of Alameda Research, testified that bankman-Fried directed her to prepare multiple difference</w:t>
      </w:r>
      <w:r w:rsidR="00A83258">
        <w:t xml:space="preserve"> vers</w:t>
      </w:r>
      <w:r w:rsidR="001014EF">
        <w:t>ions of Alameda</w:t>
      </w:r>
      <w:r w:rsidR="00A83258">
        <w:t>’</w:t>
      </w:r>
      <w:r w:rsidR="001014EF">
        <w:t xml:space="preserve">s balance sheet. “There is no innocent </w:t>
      </w:r>
      <w:r w:rsidR="00A83258">
        <w:t>explanation</w:t>
      </w:r>
      <w:r w:rsidR="001014EF">
        <w:t xml:space="preserve"> for having eight alternatives to a balance sheet and then picking one of the </w:t>
      </w:r>
      <w:proofErr w:type="gramStart"/>
      <w:r w:rsidR="00A83258">
        <w:t>alternative</w:t>
      </w:r>
      <w:r w:rsidR="001014EF">
        <w:t xml:space="preserve">  ones</w:t>
      </w:r>
      <w:proofErr w:type="gramEnd"/>
      <w:r w:rsidR="001014EF">
        <w:t xml:space="preserve"> that omits the key crimey, fraudy parts of the balance sheet, “ said Assistant U.S. Attorney Nicolas Roos in his closing </w:t>
      </w:r>
      <w:r w:rsidR="00A83258">
        <w:t>argument</w:t>
      </w:r>
      <w:r w:rsidR="001014EF">
        <w:t>.</w:t>
      </w:r>
    </w:p>
    <w:p w14:paraId="216AAD3C" w14:textId="77777777" w:rsidR="001014EF" w:rsidRDefault="001014EF"/>
    <w:p w14:paraId="3B775414" w14:textId="1FB1DA08" w:rsidR="001014EF" w:rsidRDefault="001014EF">
      <w:r>
        <w:t xml:space="preserve">Ellison and Bankman-Fried had had an on-again-off-again relationship. She cried on the witness </w:t>
      </w:r>
      <w:r w:rsidR="00A83258">
        <w:t>stand</w:t>
      </w:r>
      <w:r>
        <w:t xml:space="preserve"> when she recalled the week that FTX collapsed. </w:t>
      </w:r>
      <w:r w:rsidR="00A83258">
        <w:t>Sh</w:t>
      </w:r>
      <w:r>
        <w:t xml:space="preserve">e </w:t>
      </w:r>
      <w:r w:rsidR="00A83258">
        <w:t>felt</w:t>
      </w:r>
      <w:r>
        <w:t xml:space="preserve"> relieved, she testified, because she had been dreading that the truth about Alameda taking customer funds would come out. She said, </w:t>
      </w:r>
      <w:r w:rsidR="00A83258">
        <w:t>“I</w:t>
      </w:r>
      <w:r>
        <w:t xml:space="preserve"> felt a sense of relief because I didn’t have to lie anymore.</w:t>
      </w:r>
      <w:r w:rsidR="00A83258">
        <w:t>”</w:t>
      </w:r>
    </w:p>
    <w:p w14:paraId="6C360292" w14:textId="77777777" w:rsidR="001014EF" w:rsidRDefault="001014EF"/>
    <w:p w14:paraId="7401799F" w14:textId="74FA81EB" w:rsidR="001014EF" w:rsidRPr="00A83258" w:rsidRDefault="001014EF">
      <w:pPr>
        <w:rPr>
          <w:b/>
          <w:bCs/>
        </w:rPr>
      </w:pPr>
      <w:r w:rsidRPr="00A83258">
        <w:rPr>
          <w:b/>
          <w:bCs/>
        </w:rPr>
        <w:t xml:space="preserve">Bankman-Fried’s hair was a point of </w:t>
      </w:r>
      <w:proofErr w:type="gramStart"/>
      <w:r w:rsidRPr="00A83258">
        <w:rPr>
          <w:b/>
          <w:bCs/>
        </w:rPr>
        <w:t>contention</w:t>
      </w:r>
      <w:proofErr w:type="gramEnd"/>
    </w:p>
    <w:p w14:paraId="2D7514E0" w14:textId="38AF8709" w:rsidR="001014EF" w:rsidRDefault="00E27588">
      <w:r>
        <w:t xml:space="preserve">Prosecutors and Bankman-Fried’s </w:t>
      </w:r>
      <w:r w:rsidR="00A83258">
        <w:t>defense</w:t>
      </w:r>
      <w:r>
        <w:t xml:space="preserve"> team </w:t>
      </w:r>
      <w:r w:rsidR="00A83258">
        <w:t>sparred</w:t>
      </w:r>
      <w:r>
        <w:t xml:space="preserve"> over the reason for his messy mop top. Ellison testified for the government that Bankman-Fried cultivated an image “as a smart, competent, somewhat eccentric founder” to win FTX business. His shaggy hair, as well as his preference for wearing shorts and aa T-shirt, were </w:t>
      </w:r>
      <w:r w:rsidR="00A83258">
        <w:t>crucial</w:t>
      </w:r>
      <w:r>
        <w:t xml:space="preserve"> to the look, she said.</w:t>
      </w:r>
    </w:p>
    <w:p w14:paraId="4633ABDD" w14:textId="77777777" w:rsidR="00E27588" w:rsidRDefault="00E27588"/>
    <w:p w14:paraId="24E0E9C2" w14:textId="443547CE" w:rsidR="00E27588" w:rsidRDefault="00E27588">
      <w:r>
        <w:lastRenderedPageBreak/>
        <w:t xml:space="preserve">Bankman-Fried testified that his appearance wasn’t purposeful. He wore shorts because they were comfortable, he said. </w:t>
      </w:r>
      <w:r w:rsidR="00A83258">
        <w:t>“</w:t>
      </w:r>
      <w:r>
        <w:t>I was kind of busy and lazy and didn’t bother getting haircuts for long periods of time,” he testified.</w:t>
      </w:r>
    </w:p>
    <w:p w14:paraId="1BF0CDFC" w14:textId="77777777" w:rsidR="00E27588" w:rsidRDefault="00E27588"/>
    <w:p w14:paraId="271D4955" w14:textId="02944BA5" w:rsidR="00E27588" w:rsidRDefault="00E27588">
      <w:r>
        <w:t xml:space="preserve">Assistant U.S. Attorney Danielle Sassoon was </w:t>
      </w:r>
      <w:r w:rsidR="00A83258">
        <w:t>clearly</w:t>
      </w:r>
      <w:r>
        <w:t xml:space="preserve"> skeptical of his explanation on cross-examination.</w:t>
      </w:r>
    </w:p>
    <w:p w14:paraId="43098F16" w14:textId="77777777" w:rsidR="00E27588" w:rsidRDefault="00E27588"/>
    <w:p w14:paraId="359FABF1" w14:textId="7B164909" w:rsidR="00E27588" w:rsidRDefault="00E27588">
      <w:r>
        <w:t xml:space="preserve">And in </w:t>
      </w:r>
      <w:r w:rsidR="00A83258">
        <w:t>closing</w:t>
      </w:r>
      <w:r>
        <w:t>, Bankman-Fried’s lawyer Mark Cohen, said, “We’ll agree that there was a time when Same was probably the worst-dressed CDO in the world, and had the worst haircut,” Cohen said, but added that his appearance wasn’t a crime.</w:t>
      </w:r>
    </w:p>
    <w:p w14:paraId="553AAD3E" w14:textId="77777777" w:rsidR="00E27588" w:rsidRDefault="00E27588"/>
    <w:p w14:paraId="0F19FE7D" w14:textId="19CAC012" w:rsidR="00E27588" w:rsidRPr="00A83258" w:rsidRDefault="00E27588">
      <w:pPr>
        <w:rPr>
          <w:b/>
          <w:bCs/>
        </w:rPr>
      </w:pPr>
      <w:r w:rsidRPr="00A83258">
        <w:rPr>
          <w:b/>
          <w:bCs/>
        </w:rPr>
        <w:t xml:space="preserve">It was a family </w:t>
      </w:r>
      <w:proofErr w:type="gramStart"/>
      <w:r w:rsidRPr="00A83258">
        <w:rPr>
          <w:b/>
          <w:bCs/>
        </w:rPr>
        <w:t>affair</w:t>
      </w:r>
      <w:proofErr w:type="gramEnd"/>
    </w:p>
    <w:p w14:paraId="6AD3C0F0" w14:textId="6765CB32" w:rsidR="00E27588" w:rsidRDefault="00E27588">
      <w:r>
        <w:t>Joseph Bankman and Barbara Fried, both Stanford law professors, passed through security most days around 8:30am and then spent hours watching their son’s trial from the family-and-</w:t>
      </w:r>
      <w:proofErr w:type="gramStart"/>
      <w:r>
        <w:t>friends</w:t>
      </w:r>
      <w:proofErr w:type="gramEnd"/>
      <w:r>
        <w:t xml:space="preserve"> benches in the courtroom. They took notes and doodled, and sometimes visibly reacted. After Bankman-Fried floundered during cross examination without the jury present, his mother had her head in her hands.</w:t>
      </w:r>
    </w:p>
    <w:p w14:paraId="43ECF4C6" w14:textId="77777777" w:rsidR="00E27588" w:rsidRDefault="00E27588"/>
    <w:p w14:paraId="19AFC612" w14:textId="1ACBACD3" w:rsidR="00E27588" w:rsidRDefault="00E27588">
      <w:r>
        <w:t xml:space="preserve">The prosecutors’ parents often </w:t>
      </w:r>
      <w:proofErr w:type="gramStart"/>
      <w:r>
        <w:t>sat,</w:t>
      </w:r>
      <w:proofErr w:type="gramEnd"/>
      <w:r>
        <w:t xml:space="preserve"> proudly across the aisle of the courtroom. Judge Kaplan’s wife was in the courtroom gallery, too, some days.</w:t>
      </w:r>
    </w:p>
    <w:p w14:paraId="54DBB58E" w14:textId="77777777" w:rsidR="00300EF1" w:rsidRDefault="00300EF1"/>
    <w:p w14:paraId="67A2403C" w14:textId="6C07DC89" w:rsidR="00300EF1" w:rsidRPr="00A83258" w:rsidRDefault="00300EF1">
      <w:pPr>
        <w:rPr>
          <w:b/>
          <w:bCs/>
        </w:rPr>
      </w:pPr>
      <w:r w:rsidRPr="00A83258">
        <w:rPr>
          <w:b/>
          <w:bCs/>
        </w:rPr>
        <w:t xml:space="preserve">A quick judge with a lot of one </w:t>
      </w:r>
      <w:proofErr w:type="gramStart"/>
      <w:r w:rsidRPr="00A83258">
        <w:rPr>
          <w:b/>
          <w:bCs/>
        </w:rPr>
        <w:t>lines</w:t>
      </w:r>
      <w:proofErr w:type="gramEnd"/>
    </w:p>
    <w:p w14:paraId="3269BB92" w14:textId="1FA4DD12" w:rsidR="00300EF1" w:rsidRDefault="00300EF1">
      <w:r>
        <w:t xml:space="preserve">Impatient with a line of government questioning about one of many </w:t>
      </w:r>
      <w:r w:rsidR="00A83258">
        <w:t>spreadsheets</w:t>
      </w:r>
      <w:r>
        <w:t xml:space="preserve">, Judge Kaplan note he would tally up pounds of smoked fish sold at his </w:t>
      </w:r>
      <w:proofErr w:type="gramStart"/>
      <w:r>
        <w:t>father;</w:t>
      </w:r>
      <w:proofErr w:type="gramEnd"/>
      <w:r>
        <w:t xml:space="preserve"> deli as a child. Even Bankman-Fried laughed.</w:t>
      </w:r>
    </w:p>
    <w:p w14:paraId="5454422D" w14:textId="77777777" w:rsidR="00300EF1" w:rsidRDefault="00300EF1"/>
    <w:p w14:paraId="03C3802E" w14:textId="2B0427C8" w:rsidR="00300EF1" w:rsidRDefault="00300EF1">
      <w:r>
        <w:t>The prosecutors and Bankman-Fried</w:t>
      </w:r>
      <w:r w:rsidR="00A83258">
        <w:t>’</w:t>
      </w:r>
      <w:r>
        <w:t xml:space="preserve">s defense </w:t>
      </w:r>
      <w:proofErr w:type="gramStart"/>
      <w:r>
        <w:t>team,</w:t>
      </w:r>
      <w:proofErr w:type="gramEnd"/>
      <w:r>
        <w:t xml:space="preserve"> </w:t>
      </w:r>
      <w:r w:rsidR="00A83258">
        <w:t>weren’t</w:t>
      </w:r>
      <w:r>
        <w:t xml:space="preserve"> always collegial to one another. During one impasse, </w:t>
      </w:r>
      <w:r w:rsidR="00A83258">
        <w:t>Judge</w:t>
      </w:r>
      <w:r>
        <w:t xml:space="preserve"> Kaplan asked the two sides to negotiate a compromise.</w:t>
      </w:r>
    </w:p>
    <w:p w14:paraId="7DFD13FE" w14:textId="77777777" w:rsidR="00300EF1" w:rsidRDefault="00300EF1"/>
    <w:p w14:paraId="7F796411" w14:textId="1041768A" w:rsidR="00300EF1" w:rsidRDefault="00300EF1">
      <w:r>
        <w:t>“We can certainly try,” Cohen, a lawyer for Bankman-Fried, told the judge.</w:t>
      </w:r>
    </w:p>
    <w:p w14:paraId="0D396952" w14:textId="77777777" w:rsidR="00300EF1" w:rsidRDefault="00300EF1"/>
    <w:p w14:paraId="444E7C81" w14:textId="4627004C" w:rsidR="00300EF1" w:rsidRDefault="00300EF1">
      <w:r>
        <w:t>And if you can manage that, I’m going to send you to the Middle Easst,” Kaplan replied.</w:t>
      </w:r>
    </w:p>
    <w:p w14:paraId="6E033AA4" w14:textId="77777777" w:rsidR="00300EF1" w:rsidRDefault="00300EF1"/>
    <w:p w14:paraId="135FA272" w14:textId="0F08A5AD" w:rsidR="00300EF1" w:rsidRPr="00A83258" w:rsidRDefault="00300EF1">
      <w:pPr>
        <w:rPr>
          <w:b/>
          <w:bCs/>
        </w:rPr>
      </w:pPr>
      <w:r w:rsidRPr="00A83258">
        <w:rPr>
          <w:b/>
          <w:bCs/>
        </w:rPr>
        <w:t>One dedicated juror</w:t>
      </w:r>
    </w:p>
    <w:p w14:paraId="015EAD97" w14:textId="71EA1DB1" w:rsidR="00300EF1" w:rsidRDefault="00300EF1">
      <w:r>
        <w:t xml:space="preserve">The 12 members of the </w:t>
      </w:r>
      <w:r w:rsidR="00A83258">
        <w:t>jury and</w:t>
      </w:r>
      <w:r>
        <w:t xml:space="preserve"> their six alternates sat for hours listening to evidence. In the fourth week of the trial, one was </w:t>
      </w:r>
      <w:r w:rsidR="00A83258">
        <w:t>dismissed</w:t>
      </w:r>
      <w:r>
        <w:t>. He showed up for trial sick, having be</w:t>
      </w:r>
      <w:r w:rsidR="00A83258">
        <w:t>e</w:t>
      </w:r>
      <w:r>
        <w:t xml:space="preserve">n throwing up, </w:t>
      </w:r>
      <w:r w:rsidR="00A83258">
        <w:t>but</w:t>
      </w:r>
      <w:r>
        <w:t xml:space="preserve"> </w:t>
      </w:r>
      <w:r w:rsidR="00A83258">
        <w:t>wanted</w:t>
      </w:r>
      <w:r>
        <w:t xml:space="preserve"> to </w:t>
      </w:r>
      <w:r w:rsidR="00A83258">
        <w:t>s</w:t>
      </w:r>
      <w:r>
        <w:t>tay on the jury. Judge Kaplan said he would have to be excused. He couldn’t miss a day and couldn’t risk getting others sick. The judge tol</w:t>
      </w:r>
      <w:r w:rsidR="00A83258">
        <w:t>d</w:t>
      </w:r>
      <w:r>
        <w:t xml:space="preserve"> the court that the juror “</w:t>
      </w:r>
      <w:r w:rsidR="00A83258">
        <w:t>refused</w:t>
      </w:r>
      <w:r>
        <w:t xml:space="preserve"> to leave because he says he</w:t>
      </w:r>
      <w:r w:rsidR="00A83258">
        <w:t>’</w:t>
      </w:r>
      <w:r>
        <w:t>s involved.”</w:t>
      </w:r>
    </w:p>
    <w:p w14:paraId="06CAA269" w14:textId="77777777" w:rsidR="00300EF1" w:rsidRDefault="00300EF1"/>
    <w:p w14:paraId="77F6FDD4" w14:textId="74881291" w:rsidR="00300EF1" w:rsidRPr="00A83258" w:rsidRDefault="00300EF1">
      <w:pPr>
        <w:rPr>
          <w:b/>
          <w:bCs/>
        </w:rPr>
      </w:pPr>
      <w:r w:rsidRPr="00A83258">
        <w:rPr>
          <w:b/>
          <w:bCs/>
        </w:rPr>
        <w:t>The unusual dress rehearsal</w:t>
      </w:r>
    </w:p>
    <w:p w14:paraId="0076FE44" w14:textId="3FB3CF8B" w:rsidR="00300EF1" w:rsidRDefault="00300EF1">
      <w:r>
        <w:t>Bankman-Fried took the stand, without the jury present, so the judge could determine whether the FTX founder could testify that lawyers were involved in some business decisions in question. Sasson included questions such as “Would</w:t>
      </w:r>
      <w:r w:rsidR="000264DF">
        <w:t xml:space="preserve"> [safeguarding assets] include not embezzling customer </w:t>
      </w:r>
      <w:r w:rsidR="00A83258">
        <w:t>assets</w:t>
      </w:r>
      <w:r w:rsidR="000264DF">
        <w:t xml:space="preserve">, for example?” (This was struck down) and “Were you aware than [FTX chief regulatory officer] Dan Friedberg used illegal narcotics with your employees?” (This was also struck down0. On the stand in front of the jury, during </w:t>
      </w:r>
      <w:proofErr w:type="spellStart"/>
      <w:proofErr w:type="gramStart"/>
      <w:r w:rsidR="000264DF">
        <w:t>is</w:t>
      </w:r>
      <w:proofErr w:type="spellEnd"/>
      <w:proofErr w:type="gramEnd"/>
      <w:r w:rsidR="000264DF">
        <w:t xml:space="preserve"> cross-examination by Sasson, Bankman-Fried said he couldn’t recall more than 140 times, by prosecutors’ count.</w:t>
      </w:r>
    </w:p>
    <w:p w14:paraId="053181F9" w14:textId="77777777" w:rsidR="000264DF" w:rsidRDefault="000264DF"/>
    <w:p w14:paraId="48591D74" w14:textId="1DAB019E" w:rsidR="000264DF" w:rsidRDefault="000264DF">
      <w:r>
        <w:t>Bankman-Fried calculates risk (and everything else)</w:t>
      </w:r>
    </w:p>
    <w:p w14:paraId="29217AFA" w14:textId="1948F718" w:rsidR="000264DF" w:rsidRDefault="000264DF">
      <w:r>
        <w:lastRenderedPageBreak/>
        <w:t xml:space="preserve">Bankman-Fried and Ellison are both math whizzes, and math shapes Bankman-Fried’s </w:t>
      </w:r>
      <w:r w:rsidR="00A83258">
        <w:t>view</w:t>
      </w:r>
      <w:r>
        <w:t xml:space="preserve"> of the world. Ellison testified about Bankman-Fried’s unusually high tolerance for risk: “I guess he also talked about this in the context of thinking about what was good for the world, saying that he would be </w:t>
      </w:r>
      <w:r w:rsidR="00A83258">
        <w:t>happy</w:t>
      </w:r>
      <w:r>
        <w:t xml:space="preserve"> to flip a coin, if it came up tails and the </w:t>
      </w:r>
      <w:r w:rsidR="00A83258">
        <w:t>world</w:t>
      </w:r>
      <w:r>
        <w:t xml:space="preserve"> was destroyed, as long as if it came up heads the world would be like </w:t>
      </w:r>
      <w:r w:rsidR="00A83258">
        <w:t>more</w:t>
      </w:r>
      <w:r>
        <w:t xml:space="preserve"> than twice as good.”</w:t>
      </w:r>
    </w:p>
    <w:p w14:paraId="3B0087D8" w14:textId="77777777" w:rsidR="000264DF" w:rsidRDefault="000264DF"/>
    <w:p w14:paraId="20EAFF60" w14:textId="2FEAD6D2" w:rsidR="000264DF" w:rsidRPr="00A83258" w:rsidRDefault="000264DF">
      <w:pPr>
        <w:rPr>
          <w:b/>
          <w:bCs/>
        </w:rPr>
      </w:pPr>
      <w:r w:rsidRPr="00A83258">
        <w:rPr>
          <w:b/>
          <w:bCs/>
        </w:rPr>
        <w:t>A big cast of characters</w:t>
      </w:r>
    </w:p>
    <w:p w14:paraId="3530D0C2" w14:textId="7E3D6B9E" w:rsidR="000264DF" w:rsidRDefault="000264DF">
      <w:r>
        <w:t xml:space="preserve">A rotating cast of </w:t>
      </w:r>
      <w:proofErr w:type="gramStart"/>
      <w:r>
        <w:t>hundred</w:t>
      </w:r>
      <w:proofErr w:type="gramEnd"/>
      <w:r>
        <w:t xml:space="preserve"> from the worlds of law, finance and, of course, crypto attended. Spotted at the courthouse: actor -turned-crypto critic Ben McKenzie; best-selling author Michael Lewis; crypto-book author Zeke Faux; crypto influencer Tiffany Fong; convicted pharma bro Marttin Shkreli. </w:t>
      </w:r>
    </w:p>
    <w:p w14:paraId="3C517A07" w14:textId="77777777" w:rsidR="000264DF" w:rsidRDefault="000264DF"/>
    <w:p w14:paraId="4F9252F4" w14:textId="77777777" w:rsidR="00E27588" w:rsidRDefault="00E27588"/>
    <w:p w14:paraId="01AB13CE" w14:textId="77777777" w:rsidR="00E27588" w:rsidRDefault="00E27588"/>
    <w:sectPr w:rsidR="00E27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53803533">
    <w:abstractNumId w:val="19"/>
  </w:num>
  <w:num w:numId="2" w16cid:durableId="1985816670">
    <w:abstractNumId w:val="12"/>
  </w:num>
  <w:num w:numId="3" w16cid:durableId="266278598">
    <w:abstractNumId w:val="10"/>
  </w:num>
  <w:num w:numId="4" w16cid:durableId="2030910998">
    <w:abstractNumId w:val="21"/>
  </w:num>
  <w:num w:numId="5" w16cid:durableId="888803783">
    <w:abstractNumId w:val="13"/>
  </w:num>
  <w:num w:numId="6" w16cid:durableId="802117719">
    <w:abstractNumId w:val="16"/>
  </w:num>
  <w:num w:numId="7" w16cid:durableId="1590967578">
    <w:abstractNumId w:val="18"/>
  </w:num>
  <w:num w:numId="8" w16cid:durableId="2106800091">
    <w:abstractNumId w:val="9"/>
  </w:num>
  <w:num w:numId="9" w16cid:durableId="15468971">
    <w:abstractNumId w:val="7"/>
  </w:num>
  <w:num w:numId="10" w16cid:durableId="1096169624">
    <w:abstractNumId w:val="6"/>
  </w:num>
  <w:num w:numId="11" w16cid:durableId="278606170">
    <w:abstractNumId w:val="5"/>
  </w:num>
  <w:num w:numId="12" w16cid:durableId="1749766227">
    <w:abstractNumId w:val="4"/>
  </w:num>
  <w:num w:numId="13" w16cid:durableId="2072539231">
    <w:abstractNumId w:val="8"/>
  </w:num>
  <w:num w:numId="14" w16cid:durableId="1672638547">
    <w:abstractNumId w:val="3"/>
  </w:num>
  <w:num w:numId="15" w16cid:durableId="1335647528">
    <w:abstractNumId w:val="2"/>
  </w:num>
  <w:num w:numId="16" w16cid:durableId="754398233">
    <w:abstractNumId w:val="1"/>
  </w:num>
  <w:num w:numId="17" w16cid:durableId="744105859">
    <w:abstractNumId w:val="0"/>
  </w:num>
  <w:num w:numId="18" w16cid:durableId="610090486">
    <w:abstractNumId w:val="14"/>
  </w:num>
  <w:num w:numId="19" w16cid:durableId="2017609835">
    <w:abstractNumId w:val="15"/>
  </w:num>
  <w:num w:numId="20" w16cid:durableId="1411610869">
    <w:abstractNumId w:val="20"/>
  </w:num>
  <w:num w:numId="21" w16cid:durableId="670569337">
    <w:abstractNumId w:val="17"/>
  </w:num>
  <w:num w:numId="22" w16cid:durableId="1023244603">
    <w:abstractNumId w:val="11"/>
  </w:num>
  <w:num w:numId="23" w16cid:durableId="10115711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E1"/>
    <w:rsid w:val="000264DF"/>
    <w:rsid w:val="001014EF"/>
    <w:rsid w:val="00300EF1"/>
    <w:rsid w:val="003E1DE1"/>
    <w:rsid w:val="00562C3A"/>
    <w:rsid w:val="00645252"/>
    <w:rsid w:val="006D3D74"/>
    <w:rsid w:val="0083569A"/>
    <w:rsid w:val="00A83258"/>
    <w:rsid w:val="00A9204E"/>
    <w:rsid w:val="00E27588"/>
    <w:rsid w:val="00F4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9BEF"/>
  <w15:chartTrackingRefBased/>
  <w15:docId w15:val="{2EF2704A-719A-4E1B-A6C2-A58CD4BB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rner\AppData\Local\Microsoft\Office\16.0\DTS\en-US%7b0EFECE49-B3AB-4149-A87B-0E9ED29BCBF7%7d\%7b6C3FA58C-2C1C-4A1B-8BD7-C942AA9093F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{6C3FA58C-2C1C-4A1B-8BD7-C942AA9093F2}tf02786999_win32.dotx</Template>
  <TotalTime>85</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2</cp:revision>
  <dcterms:created xsi:type="dcterms:W3CDTF">2023-11-04T17:54:00Z</dcterms:created>
  <dcterms:modified xsi:type="dcterms:W3CDTF">2023-11-04T19:19:00Z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