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Tabella del Cablaggio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Aggiungi 4 nodi IOL (L3) nell'area di lavoro di PNETLab e collegali come segue: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Dispositivo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Interfaccia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Dispositivo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Interfaccia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Ethernet 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Ethernet 0/0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Ethernet 0/1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Ethernet 0/0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Ethernet 0/2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R-DB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Ethernet 0/0</w:t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Tabella Indirizzamento IP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Dispositivo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Indirizzo 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Subnet Mask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Ruolo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10.1.1.254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Gateway Rete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e0/1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10.1.2.254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Gateway Rete App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e0/2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10.1.3.254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Gateway Rete DB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10.1.1.1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Host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10.1.2.1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Host App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R-DB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10.1.3.1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Host DB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4ae3tst6g98j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Network Diagram</w:t>
      </w:r>
    </w:p>
    <w:p w:rsidR="00000000" w:rsidDel="00000000" w:rsidP="00000000" w:rsidRDefault="00000000" w:rsidRPr="00000000" w14:paraId="0000003A">
      <w:pPr>
        <w:pStyle w:val="Heading3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ynk7pholqlyq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405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gqz7azfz7ze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jg7g1x5qzw6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1: Configurazione IP e Routing di Base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Inizializza le interfacce e imposta i default gateway sui nodi periferici in modo che possano comunicare tramite il router centrale.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 R-CORE: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Courier New" w:cs="Courier New" w:eastAsia="Courier New" w:hAnsi="Courier New"/>
          <w:color w:val="1f1f1f"/>
          <w:shd w:fill="f0f4f9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hd w:fill="f0f4f9" w:val="clear"/>
          <w:rtl w:val="0"/>
        </w:rPr>
        <w:t xml:space="preserve">conf t</w:t>
        <w:br w:type="textWrapping"/>
        <w:t xml:space="preserve">interface e0/0</w:t>
        <w:br w:type="textWrapping"/>
        <w:t xml:space="preserve"> ip address 10.1.1.254 255.255.255.0</w:t>
        <w:br w:type="textWrapping"/>
        <w:t xml:space="preserve"> no shutdown</w:t>
        <w:br w:type="textWrapping"/>
        <w:t xml:space="preserve">interface e0/1</w:t>
        <w:br w:type="textWrapping"/>
        <w:t xml:space="preserve"> ip address 10.1.2.254 255.255.255.0</w:t>
        <w:br w:type="textWrapping"/>
        <w:t xml:space="preserve"> no shutdown</w:t>
        <w:br w:type="textWrapping"/>
        <w:t xml:space="preserve">interface e0/2</w:t>
        <w:br w:type="textWrapping"/>
        <w:t xml:space="preserve"> ip address 10.1.3.254 255.255.255.0</w:t>
        <w:br w:type="textWrapping"/>
        <w:t xml:space="preserve"> no shutdown</w:t>
        <w:br w:type="textWrapping"/>
        <w:t xml:space="preserve">exit</w:t>
        <w:br w:type="textWrapping"/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 R-WEB: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Courier New" w:cs="Courier New" w:eastAsia="Courier New" w:hAnsi="Courier New"/>
          <w:color w:val="1f1f1f"/>
          <w:shd w:fill="f0f4f9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hd w:fill="f0f4f9" w:val="clear"/>
          <w:rtl w:val="0"/>
        </w:rPr>
        <w:t xml:space="preserve">conf t</w:t>
        <w:br w:type="textWrapping"/>
        <w:t xml:space="preserve">no ip routing</w:t>
        <w:br w:type="textWrapping"/>
        <w:t xml:space="preserve">interface e0/0</w:t>
        <w:br w:type="textWrapping"/>
        <w:t xml:space="preserve"> ip address 10.1.1.1 255.255.255.0</w:t>
        <w:br w:type="textWrapping"/>
        <w:t xml:space="preserve"> no shutdown</w:t>
        <w:br w:type="textWrapping"/>
        <w:t xml:space="preserve">exit</w:t>
        <w:br w:type="textWrapping"/>
        <w:t xml:space="preserve">ip default-gateway 10.1.1.254</w:t>
        <w:br w:type="textWrapping"/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 R-APP: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Courier New" w:cs="Courier New" w:eastAsia="Courier New" w:hAnsi="Courier New"/>
          <w:color w:val="1f1f1f"/>
          <w:shd w:fill="f0f4f9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hd w:fill="f0f4f9" w:val="clear"/>
          <w:rtl w:val="0"/>
        </w:rPr>
        <w:t xml:space="preserve">conf t</w:t>
        <w:br w:type="textWrapping"/>
        <w:t xml:space="preserve">no ip routing</w:t>
        <w:br w:type="textWrapping"/>
        <w:t xml:space="preserve">interface e0/0</w:t>
        <w:br w:type="textWrapping"/>
        <w:t xml:space="preserve"> ip address 10.1.2.1 255.255.255.0</w:t>
        <w:br w:type="textWrapping"/>
        <w:t xml:space="preserve"> no shutdown</w:t>
        <w:br w:type="textWrapping"/>
        <w:t xml:space="preserve">exit</w:t>
        <w:br w:type="textWrapping"/>
        <w:t xml:space="preserve">ip default-gateway 10.1.2.254</w:t>
        <w:br w:type="textWrapping"/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 R-DB: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Courier New" w:cs="Courier New" w:eastAsia="Courier New" w:hAnsi="Courier New"/>
          <w:color w:val="1f1f1f"/>
          <w:shd w:fill="f0f4f9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hd w:fill="f0f4f9" w:val="clear"/>
          <w:rtl w:val="0"/>
        </w:rPr>
        <w:t xml:space="preserve">conf t</w:t>
        <w:br w:type="textWrapping"/>
        <w:t xml:space="preserve">no ip routing</w:t>
        <w:br w:type="textWrapping"/>
        <w:t xml:space="preserve">interface e0/0</w:t>
        <w:br w:type="textWrapping"/>
        <w:t xml:space="preserve"> ip address 10.1.3.1 255.255.255.0</w:t>
        <w:br w:type="textWrapping"/>
        <w:t xml:space="preserve"> no shutdown</w:t>
        <w:br w:type="textWrapping"/>
        <w:t xml:space="preserve">exit</w:t>
        <w:br w:type="textWrapping"/>
        <w:t xml:space="preserve">ip default-gateway 10.1.3.254</w:t>
        <w:br w:type="textWrapping"/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2: Test di Connettività Pre-Filtro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Prima di applicare la sicurezza, verifica che il routing funzioni.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R-WEB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lancia dei ping verso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R-APP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(10.1.2.1) 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R-DB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(10.1.3.1). Tutti i ping avranno successo.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3: Implementazione Policy Zero Trust (ACL)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Creiamo e applichiamo le Access Control List su R-CORE. L'obiettivo è: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 parla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 App (ICMP Echo in questo test).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 parla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 DB (e risponde a Web).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DB risponde ad App, ma non inizia nessuna comunicazione.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 R-CORE: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Courier New" w:cs="Courier New" w:eastAsia="Courier New" w:hAnsi="Courier New"/>
          <w:color w:val="1f1f1f"/>
          <w:shd w:fill="f0f4f9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hd w:fill="f0f4f9" w:val="clear"/>
          <w:rtl w:val="0"/>
        </w:rPr>
        <w:t xml:space="preserve">conf t</w:t>
        <w:br w:type="textWrapping"/>
        <w:br w:type="textWrapping"/>
        <w:t xml:space="preserve">! ACL per la rete WEB (e0/0 IN)</w:t>
        <w:br w:type="textWrapping"/>
        <w:t xml:space="preserve">ip access-list extended ACL_WEB_IN</w:t>
        <w:br w:type="textWrapping"/>
        <w:t xml:space="preserve"> permit icmp 10.1.1.0 0.0.0.255 10.1.2.0 0.0.0.255 echo</w:t>
        <w:br w:type="textWrapping"/>
        <w:t xml:space="preserve"> deny ip any any</w:t>
        <w:br w:type="textWrapping"/>
        <w:br w:type="textWrapping"/>
        <w:t xml:space="preserve">! ACL per la rete APP (e0/1 IN)</w:t>
        <w:br w:type="textWrapping"/>
        <w:t xml:space="preserve">ip access-list extended ACL_APP_IN</w:t>
        <w:br w:type="textWrapping"/>
        <w:t xml:space="preserve"> permit icmp 10.1.2.0 0.0.0.255 10.1.1.0 0.0.0.255 echo-reply</w:t>
        <w:br w:type="textWrapping"/>
        <w:t xml:space="preserve"> permit icmp 10.1.2.0 0.0.0.255 10.1.3.0 0.0.0.255 echo</w:t>
        <w:br w:type="textWrapping"/>
        <w:t xml:space="preserve"> deny ip any any</w:t>
        <w:br w:type="textWrapping"/>
        <w:br w:type="textWrapping"/>
        <w:t xml:space="preserve">! ACL per la rete DB (e0/2 IN)</w:t>
        <w:br w:type="textWrapping"/>
        <w:t xml:space="preserve">ip access-list extended ACL_DB_IN</w:t>
        <w:br w:type="textWrapping"/>
        <w:t xml:space="preserve"> permit icmp 10.1.3.0 0.0.0.255 10.1.2.0 0.0.0.255 echo-reply</w:t>
        <w:br w:type="textWrapping"/>
        <w:t xml:space="preserve"> deny ip any any</w:t>
        <w:br w:type="textWrapping"/>
        <w:br w:type="textWrapping"/>
        <w:t xml:space="preserve">! Applicazione alle interfacce</w:t>
        <w:br w:type="textWrapping"/>
        <w:t xml:space="preserve">interface e0/0</w:t>
        <w:br w:type="textWrapping"/>
        <w:t xml:space="preserve"> ip access-group ACL_WEB_IN in</w:t>
        <w:br w:type="textWrapping"/>
        <w:t xml:space="preserve">interface e0/1</w:t>
        <w:br w:type="textWrapping"/>
        <w:t xml:space="preserve"> ip access-group ACL_APP_IN in</w:t>
        <w:br w:type="textWrapping"/>
        <w:t xml:space="preserve">interface e0/2</w:t>
        <w:br w:type="textWrapping"/>
        <w:t xml:space="preserve"> ip access-group ACL_DB_IN in</w:t>
        <w:br w:type="textWrapping"/>
        <w:t xml:space="preserve">exit</w:t>
        <w:br w:type="textWrapping"/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4: Verifica Finale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Torna sui router periferici per validare la segmentazione: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 R-WEB: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Esegui ping 10.1.2.1 (Deve funzionare).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 R-WEB: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Esegui ping 10.1.3.1 (Deve fallire - bloccato da ACL_WEB_IN).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 R-APP: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Esegui ping 10.1.3.1 (Deve funzionare).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 R-DB: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Esegui ping 10.1.2.1 (Deve fallire - il DB non può iniziare connessioni, bloccato da ACL_DB_IN).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