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000" w:type="dxa"/>
        <w:tblLayout w:type="fixed"/>
        <w:tblCellMar>
          <w:left w:w="0" w:type="dxa"/>
          <w:right w:w="0" w:type="dxa"/>
        </w:tblCellMar>
        <w:tblLook w:val="0000" w:firstRow="0" w:lastRow="0" w:firstColumn="0" w:lastColumn="0" w:noHBand="1" w:noVBand="1"/>
      </w:tblPr>
      <w:tblGrid>
        <w:gridCol w:w="5616"/>
        <w:gridCol w:w="3384"/>
      </w:tblGrid>
      <w:tr>
        <w:trPr>
          <w:cantSplit/>
          <w:trHeight w:val="4800" w:hRule="exact"/>
        </w:trPr>
        <w:tc>
          <w:tcPr>
            <w:tcW w:w="5616" w:type="dxa"/>
          </w:tcPr>
          <w:p>
            <w:pPr>
              <w:pStyle w:val="PleadingSingle"/>
            </w:pPr>
            <w:r>
              <w:t xml:space="preserve">LEVENE, NEALE, BENDER, YOO &amp; GOLUBCHIK L.L.P.</w:t>
            </w:r>
          </w:p>
          <w:p>
            <w:pPr>
              <w:pStyle w:val="PleadingSingle"/>
            </w:pPr>
            <w:r>
              <w:t xml:space="preserve">Eve H. Karasik, CA SBN 155356</w:t>
            </w:r>
          </w:p>
          <w:p>
            <w:pPr>
              <w:pStyle w:val="PleadingSingle"/>
            </w:pPr>
            <w:r>
              <w:t xml:space="preserve">[admitted in main case pro hac vice]</w:t>
            </w:r>
          </w:p>
          <w:p>
            <w:pPr>
              <w:pStyle w:val="PleadingSingle"/>
            </w:pPr>
            <w:r>
              <w:t xml:space="preserve">2818 La Cienega Avenue</w:t>
            </w:r>
          </w:p>
          <w:p>
            <w:pPr>
              <w:pStyle w:val="PleadingSingle"/>
            </w:pPr>
            <w:r>
              <w:t xml:space="preserve">Los Angeles, CA 90034</w:t>
            </w:r>
          </w:p>
          <w:p>
            <w:pPr>
              <w:pStyle w:val="PleadingSingle"/>
            </w:pPr>
            <w:r>
              <w:t xml:space="preserve">(310) 229-1234</w:t>
            </w:r>
          </w:p>
          <w:p>
            <w:pPr>
              <w:pStyle w:val="PleadingSingle"/>
            </w:pPr>
            <w:r>
              <w:t xml:space="preserve">ehk@lnbyg.com</w:t>
            </w:r>
          </w:p>
          <w:p>
            <w:pPr>
              <w:pStyle w:val="PleadingSingle"/>
            </w:pPr>
            <w:r>
              <w:t xml:space="preserve"/>
            </w:r>
          </w:p>
          <w:p>
            <w:pPr>
              <w:pStyle w:val="PleadingSingle"/>
            </w:pPr>
            <w:r>
              <w:t xml:space="preserve">POLSINELLI PC</w:t>
            </w:r>
          </w:p>
          <w:p>
            <w:pPr>
              <w:pStyle w:val="PleadingSingle"/>
            </w:pPr>
            <w:r>
              <w:t xml:space="preserve">Jane Pearson, WSBA #12785</w:t>
            </w:r>
          </w:p>
          <w:p>
            <w:pPr>
              <w:pStyle w:val="PleadingSingle"/>
            </w:pPr>
            <w:r>
              <w:t xml:space="preserve">1000 Second Avenue, Suite 3500</w:t>
            </w:r>
          </w:p>
          <w:p>
            <w:pPr>
              <w:pStyle w:val="PleadingSingle"/>
            </w:pPr>
            <w:r>
              <w:t xml:space="preserve">Seattle, WA 98104</w:t>
            </w:r>
          </w:p>
          <w:p>
            <w:pPr>
              <w:pStyle w:val="PleadingSingle"/>
            </w:pPr>
            <w:r>
              <w:t xml:space="preserve">(206) 393-5415</w:t>
            </w:r>
          </w:p>
          <w:p>
            <w:pPr>
              <w:pStyle w:val="PleadingSingle"/>
            </w:pPr>
            <w:r>
              <w:t xml:space="preserve">jane.pearson@polsinelli.com</w:t>
            </w:r>
          </w:p>
          <w:p>
            <w:pPr>
              <w:pStyle w:val="PleadingSingle"/>
            </w:pPr>
            <w:r>
              <w:t xml:space="preserve">Conflicts Counsel for Harbor Custom Development, Inc., Belfair Apartments, LLC and Pacific Ridge CMS, LLC</w:t>
            </w:r>
          </w:p>
        </w:tc>
        <w:tc>
          <w:tcPr>
            <w:tcW w:w="3384" w:type="dxa"/>
          </w:tcPr>
          <w:p>
            <w:pPr>
              <w:pStyle w:val="PleadingRight"/>
            </w:pPr>
            <w:r>
              <w:t xml:space="preserve">The Honorable Mary Jo Heston</w:t>
            </w:r>
          </w:p>
          <w:p>
            <w:pPr>
              <w:pStyle w:val="PleadingRight"/>
            </w:pPr>
            <w:r>
              <w:t xml:space="preserve">Chapter 11</w:t>
            </w:r>
          </w:p>
        </w:tc>
      </w:tr>
    </w:tbl>
    <w:p>
      <w:pPr>
        <w:spacing w:before="0" w:after="0" w:line="480" w:lineRule="exact"/>
      </w:pPr>
    </w:p>
    <w:p>
      <w:pPr>
        <w:pStyle w:val="PleadingCentered"/>
      </w:pPr>
      <w:r>
        <w:rPr>
          <w:b/>
          <w:bCs/>
        </w:rPr>
        <w:t xml:space="preserve">IN THE UNITED STATES BANKRUPTCY COURT</w:t>
      </w:r>
    </w:p>
    <w:p>
      <w:pPr>
        <w:pStyle w:val="PleadingCentered"/>
      </w:pPr>
      <w:r>
        <w:rPr>
          <w:b/>
          <w:bCs/>
        </w:rPr>
        <w:t xml:space="preserve">FOR THE WESTERN DISTRICT OF WASHINGTON</w:t>
      </w:r>
    </w:p>
    <w:p>
      <w:pPr>
        <w:pStyle w:val="PleadingCentered"/>
      </w:pPr>
      <w:r>
        <w:rPr>
          <w:b/>
          <w:bCs/>
        </w:rPr>
        <w:t xml:space="preserve">AT TACOMA</w:t>
      </w:r>
    </w:p>
    <w:p>
      <w:pPr>
        <w:spacing w:before="0" w:after="0" w:line="480" w:lineRule="exact"/>
      </w:pPr>
    </w:p>
    <w:tbl>
      <w:tblPr>
        <w:tblW w:w="9000" w:type="dxa"/>
        <w:tblLayout w:type="fixed"/>
        <w:tblCellMar>
          <w:left w:w="0" w:type="dxa"/>
          <w:right w:w="0" w:type="dxa"/>
        </w:tblCellMar>
        <w:tblLook w:val="0000" w:firstRow="0" w:lastRow="0" w:firstColumn="0" w:lastColumn="0" w:noHBand="1" w:noVBand="1"/>
      </w:tblPr>
      <w:tblGrid>
        <w:gridCol w:w="4608"/>
        <w:gridCol w:w="288"/>
        <w:gridCol w:w="4104"/>
      </w:tblGrid>
      <w:tr>
        <w:trPr>
          <w:cantSplit/>
        </w:trPr>
        <w:tc>
          <w:tcPr>
            <w:tcW w:w="4608" w:type="dxa"/>
            <w:tcBorders>
              <w:right w:val="single" w:sz="6" w:space="0" w:color="000000"/>
              <w:bottom w:val="single" w:sz="6" w:space="0" w:color="000000"/>
            </w:tcBorders>
            <w:tcMar>
              <w:right w:w="200" w:type="dxa"/>
            </w:tcMar>
          </w:tcPr>
          <w:p>
            <w:pPr>
              <w:pStyle w:val="PleadingSingle"/>
            </w:pPr>
            <w:r>
              <w:t xml:space="preserve">In re:</w:t>
            </w:r>
          </w:p>
          <w:p>
            <w:pPr>
              <w:pStyle w:val="PleadingSingle"/>
            </w:pPr>
            <w:r>
              <w:t xml:space="preserve">HARBOR CUSTOM DEVELOPMENT, INC., et al.,</w:t>
            </w:r>
          </w:p>
          <w:p>
            <w:pPr>
              <w:pStyle w:val="PleadingSingle"/>
            </w:pPr>
            <w:r>
              <w:t xml:space="preserve">Case No. 23-42180-MJH</w:t>
            </w:r>
          </w:p>
          <w:p>
            <w:pPr>
              <w:pStyle w:val="PleadingSingle"/>
            </w:pPr>
            <w:r>
              <w:t xml:space="preserve">(Jointly Administered)</w:t>
            </w:r>
          </w:p>
          <w:p>
            <w:pPr>
              <w:pStyle w:val="PleadingSingle"/>
            </w:pPr>
          </w:p>
          <w:p>
            <w:pPr>
              <w:pStyle w:val="PleadingSingle"/>
            </w:pPr>
            <w:r>
              <w:t xml:space="preserve">HARBOR CUSTOM DEVELOPMENT, INC.;</w:t>
            </w:r>
          </w:p>
          <w:p>
            <w:pPr>
              <w:pStyle w:val="PleadingSingle"/>
            </w:pPr>
            <w:r>
              <w:t xml:space="preserve">BELFAIR APARTMENTS, LLC; and PACIFIC</w:t>
            </w:r>
          </w:p>
          <w:p>
            <w:pPr>
              <w:pStyle w:val="PleadingSingle"/>
            </w:pPr>
            <w:r>
              <w:t xml:space="preserve">RIDGE CMS, LLC,</w:t>
            </w:r>
          </w:p>
          <w:p>
            <w:pPr>
              <w:pStyle w:val="PleadingSingle"/>
            </w:pPr>
            <w:r>
              <w:t xml:space="preserve">Plaintiffs,</w:t>
            </w:r>
          </w:p>
          <w:p>
            <w:pPr>
              <w:pStyle w:val="PleadingSingle"/>
            </w:pPr>
            <w:r>
              <w:t xml:space="preserve">v.</w:t>
            </w:r>
          </w:p>
          <w:p>
            <w:pPr>
              <w:pStyle w:val="PleadingSingle"/>
            </w:pPr>
            <w:r>
              <w:t xml:space="preserve">SOUND CAPITAL CONSTRUCTION FUND, LLC;</w:t>
            </w:r>
          </w:p>
          <w:p>
            <w:pPr>
              <w:pStyle w:val="PleadingSingle"/>
            </w:pPr>
            <w:r>
              <w:t xml:space="preserve">SOUND EQUITY HIGH INCOME DEBT FUND, LLC;</w:t>
            </w:r>
          </w:p>
          <w:p>
            <w:pPr>
              <w:pStyle w:val="PleadingSingle"/>
            </w:pPr>
            <w:r>
              <w:t xml:space="preserve">SOUND CAPITAL LOANS, LLC; ATHENE ANNUITY</w:t>
            </w:r>
          </w:p>
          <w:p>
            <w:pPr>
              <w:pStyle w:val="PleadingSingle"/>
            </w:pPr>
            <w:r>
              <w:t xml:space="preserve">AND LIFE COMPANY; and DOES I THROUGH X,</w:t>
            </w:r>
          </w:p>
          <w:p>
            <w:pPr>
              <w:pStyle w:val="PleadingSingle"/>
            </w:pPr>
            <w:r>
              <w:t xml:space="preserve">Defendants.</w:t>
            </w:r>
          </w:p>
        </w:tc>
        <w:tc>
          <w:tcPr>
            <w:tcW w:w="288" w:type="dxa"/>
          </w:tcPr>
          <w:p/>
        </w:tc>
        <w:tc>
          <w:tcPr>
            <w:tcW w:w="4104" w:type="dxa"/>
            <w:tcMar>
              <w:left w:w="144" w:type="dxa"/>
            </w:tcMar>
          </w:tcPr>
          <w:p>
            <w:pPr>
              <w:pStyle w:val="PleadingSingle"/>
            </w:pPr>
            <w:r>
              <w:t xml:space="preserve">Adversary No. 24-04037-MJH</w:t>
            </w:r>
          </w:p>
          <w:p>
            <w:pPr>
              <w:spacing w:before="0" w:after="0" w:line="240" w:lineRule="exact"/>
            </w:pPr>
          </w:p>
          <w:p>
            <w:pPr>
              <w:pStyle w:val="PleadingSingle"/>
            </w:pPr>
            <w:r>
              <w:rPr>
                <w:b/>
                <w:bCs/>
              </w:rPr>
              <w:t xml:space="preserve">COMPLAINT (I) TO DETERMINE EXTENT AND VALIDITY OF LIENS, (II) OBJECTION TO CLAIMS, (III) EQUITABLE SUBORDINATION OF CLAIMS, (IV) SURCHARGE OF PROPERTY SECURING ALLOWED CLAIMS, (V) RECOVERY OF PAYMENTS MADE POSTPETITION, AND FOR (VI) DECLARATORY JUDGMENT</w:t>
            </w:r>
          </w:p>
        </w:tc>
      </w:tr>
    </w:tbl>
    <w:p>
      <w:pPr>
        <w:pStyle w:val="PleadingBody"/>
        <w:pageBreakBefore/>
      </w:pPr>
      <w:r>
        <w:t xml:space="preserve">Harbor Custom Development, Inc. (“HCDI”), Belfair Apartments, LLC (“Belfair Apartments”), and Pacific Ridge CMS, LLC (“Pacific Ridge,” and collectively with HCDI and Belfair Apartments, “Plaintiffs”), seek a declaratory judgment, and the other relief set forth below, and hereby allege as follows:</w:t>
      </w:r>
    </w:p>
    <w:p>
      <w:pPr>
        <w:pStyle w:val="Heading1"/>
      </w:pPr>
      <w:r>
        <w:rPr>
          <w:b/>
          <w:bCs/>
        </w:rPr>
        <w:t xml:space="preserve">JURISDICTION</w:t>
      </w:r>
    </w:p>
    <w:p>
      <w:pPr>
        <w:pStyle w:val="PleadingBody"/>
        <w:tabs>
          <w:tab w:val="left" w:pos="1440"/>
        </w:tabs>
      </w:pPr>
      <w:r>
        <w:t xml:space="preserve">1.</w:t>
      </w:r>
      <w:r>
        <w:tab/>
      </w:r>
      <w:r>
        <w:t xml:space="preserve">HCDI,</w:t>
      </w:r>
      <w:r>
        <w:t xml:space="preserve"> </w:t>
      </w:r>
      <w:r>
        <w:t xml:space="preserve">Belfair</w:t>
      </w:r>
      <w:r>
        <w:t xml:space="preserve"> </w:t>
      </w:r>
      <w:r>
        <w:t xml:space="preserve">Apartments,</w:t>
      </w:r>
      <w:r>
        <w:t xml:space="preserve"> </w:t>
      </w:r>
      <w:r>
        <w:t xml:space="preserve">and</w:t>
      </w:r>
      <w:r>
        <w:t xml:space="preserve"> </w:t>
      </w:r>
      <w:r>
        <w:t xml:space="preserve">Pacific</w:t>
      </w:r>
      <w:r>
        <w:t xml:space="preserve"> </w:t>
      </w:r>
      <w:r>
        <w:t xml:space="preserve">Ridge</w:t>
      </w:r>
      <w:r>
        <w:t xml:space="preserve"> </w:t>
      </w:r>
      <w:r>
        <w:t xml:space="preserve">filed</w:t>
      </w:r>
      <w:r>
        <w:t xml:space="preserve"> </w:t>
      </w:r>
      <w:r>
        <w:t xml:space="preserve">petitions</w:t>
      </w:r>
      <w:r>
        <w:t xml:space="preserve"> </w:t>
      </w:r>
      <w:r>
        <w:t xml:space="preserve">for</w:t>
      </w:r>
      <w:r>
        <w:t xml:space="preserve"> </w:t>
      </w:r>
      <w:r>
        <w:t xml:space="preserve">relief</w:t>
      </w:r>
      <w:r>
        <w:t xml:space="preserve"> </w:t>
      </w:r>
      <w:r>
        <w:t xml:space="preserve">under</w:t>
      </w:r>
      <w:r>
        <w:t xml:space="preserve"> </w:t>
      </w:r>
      <w:r>
        <w:t xml:space="preserve">Chapter</w:t>
      </w:r>
      <w:r>
        <w:t xml:space="preserve"> </w:t>
      </w:r>
      <w:r>
        <w:t xml:space="preserve">11</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on</w:t>
      </w:r>
      <w:r>
        <w:t xml:space="preserve"> </w:t>
      </w:r>
      <w:r>
        <w:t xml:space="preserve">December</w:t>
      </w:r>
      <w:r>
        <w:t xml:space="preserve"> </w:t>
      </w:r>
      <w:r>
        <w:t xml:space="preserve">11,</w:t>
      </w:r>
      <w:r>
        <w:t xml:space="preserve"> </w:t>
      </w:r>
      <w:r>
        <w:t xml:space="preserve">2023</w:t>
      </w:r>
      <w:r>
        <w:t xml:space="preserve"> </w:t>
      </w:r>
      <w:r>
        <w:t xml:space="preserve">(the</w:t>
      </w:r>
      <w:r>
        <w:t xml:space="preserve"> </w:t>
      </w:r>
      <w:r>
        <w:t xml:space="preserve">“Petition</w:t>
      </w:r>
      <w:r>
        <w:t xml:space="preserve"> </w:t>
      </w:r>
      <w:r>
        <w:t xml:space="preserve">Date”)</w:t>
      </w:r>
      <w:r>
        <w:t xml:space="preserve"> </w:t>
      </w:r>
      <w:r>
        <w:t xml:space="preserve">in</w:t>
      </w:r>
      <w:r>
        <w:t xml:space="preserve"> </w:t>
      </w:r>
      <w:r>
        <w:t xml:space="preserve">the</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Western</w:t>
      </w:r>
      <w:r>
        <w:t xml:space="preserve"> </w:t>
      </w:r>
      <w:r>
        <w:t xml:space="preserve">District</w:t>
      </w:r>
      <w:r>
        <w:t xml:space="preserve"> </w:t>
      </w:r>
      <w:r>
        <w:t xml:space="preserve">of</w:t>
      </w:r>
      <w:r>
        <w:t xml:space="preserve"> </w:t>
      </w:r>
      <w:r>
        <w:t xml:space="preserve">Washington,</w:t>
      </w:r>
      <w:r>
        <w:t xml:space="preserve"> </w:t>
      </w:r>
      <w:r>
        <w:t xml:space="preserve">under</w:t>
      </w:r>
      <w:r>
        <w:t xml:space="preserve"> </w:t>
      </w:r>
      <w:r>
        <w:t xml:space="preserve">Bankruptcy</w:t>
      </w:r>
      <w:r>
        <w:t xml:space="preserve"> </w:t>
      </w:r>
      <w:r>
        <w:t xml:space="preserve">Case</w:t>
      </w:r>
      <w:r>
        <w:t xml:space="preserve"> </w:t>
      </w:r>
      <w:r>
        <w:t xml:space="preserve">Nos.</w:t>
      </w:r>
      <w:r>
        <w:t xml:space="preserve"> </w:t>
      </w:r>
      <w:r>
        <w:t xml:space="preserve">23-42180-MJH,</w:t>
      </w:r>
      <w:r>
        <w:t xml:space="preserve"> </w:t>
      </w:r>
      <w:r>
        <w:t xml:space="preserve">23-42181-MJH,</w:t>
      </w:r>
      <w:r>
        <w:t xml:space="preserve"> </w:t>
      </w:r>
      <w:r>
        <w:t xml:space="preserve">and</w:t>
      </w:r>
      <w:r>
        <w:t xml:space="preserve"> </w:t>
      </w:r>
      <w:r>
        <w:t xml:space="preserve">23-42189-MJH.</w:t>
      </w:r>
      <w:r>
        <w:t xml:space="preserve"> </w:t>
      </w:r>
      <w:r>
        <w:t xml:space="preserve">The</w:t>
      </w:r>
      <w:r>
        <w:t xml:space="preserve"> </w:t>
      </w:r>
      <w:r>
        <w:t xml:space="preserve">cases</w:t>
      </w:r>
      <w:r>
        <w:t xml:space="preserve"> </w:t>
      </w:r>
      <w:r>
        <w:t xml:space="preserve">have</w:t>
      </w:r>
      <w:r>
        <w:t xml:space="preserve"> </w:t>
      </w:r>
      <w:r>
        <w:t xml:space="preserve">been</w:t>
      </w:r>
      <w:r>
        <w:t xml:space="preserve"> </w:t>
      </w:r>
      <w:r>
        <w:t xml:space="preserve">administratively</w:t>
      </w:r>
      <w:r>
        <w:t xml:space="preserve"> </w:t>
      </w:r>
      <w:r>
        <w:t xml:space="preserve">consolidated</w:t>
      </w:r>
      <w:r>
        <w:t xml:space="preserve"> </w:t>
      </w:r>
      <w:r>
        <w:t xml:space="preserve">(along</w:t>
      </w:r>
      <w:r>
        <w:t xml:space="preserve"> </w:t>
      </w:r>
      <w:r>
        <w:t xml:space="preserve">with</w:t>
      </w:r>
      <w:r>
        <w:t xml:space="preserve"> </w:t>
      </w:r>
      <w:r>
        <w:t xml:space="preserve">those</w:t>
      </w:r>
      <w:r>
        <w:t xml:space="preserve"> </w:t>
      </w:r>
      <w:r>
        <w:t xml:space="preserve">of</w:t>
      </w:r>
      <w:r>
        <w:t xml:space="preserve"> </w:t>
      </w:r>
      <w:r>
        <w:t xml:space="preserve">other</w:t>
      </w:r>
      <w:r>
        <w:t xml:space="preserve"> </w:t>
      </w:r>
      <w:r>
        <w:t xml:space="preserve">subsidiaries</w:t>
      </w:r>
      <w:r>
        <w:t xml:space="preserve"> </w:t>
      </w:r>
      <w:r>
        <w:t xml:space="preserve">of</w:t>
      </w:r>
      <w:r>
        <w:t xml:space="preserve"> </w:t>
      </w:r>
      <w:r>
        <w:t xml:space="preserve">HCDI).</w:t>
      </w:r>
    </w:p>
    <w:p>
      <w:pPr>
        <w:pStyle w:val="PleadingBody"/>
        <w:tabs>
          <w:tab w:val="left" w:pos="1440"/>
        </w:tabs>
      </w:pPr>
      <w:r>
        <w:t xml:space="preserve">2.</w:t>
      </w:r>
      <w:r>
        <w:tab/>
      </w:r>
      <w:r>
        <w:t xml:space="preserve">The</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this</w:t>
      </w:r>
      <w:r>
        <w:t xml:space="preserve"> </w:t>
      </w:r>
      <w:r>
        <w:t xml:space="preserve">matter</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1334,</w:t>
      </w:r>
      <w:r>
        <w:t xml:space="preserve"> </w:t>
      </w:r>
      <w:r>
        <w:t xml:space="preserve">28</w:t>
      </w:r>
      <w:r>
        <w:t xml:space="preserve"> </w:t>
      </w:r>
      <w:r>
        <w:t xml:space="preserve">U.S.C.</w:t>
      </w:r>
      <w:r>
        <w:t xml:space="preserve"> </w:t>
      </w:r>
      <w:r>
        <w:t xml:space="preserve">§</w:t>
      </w:r>
      <w:r>
        <w:t xml:space="preserve"> </w:t>
      </w:r>
      <w:r>
        <w:t xml:space="preserve">157(b)(2)(A),</w:t>
      </w:r>
      <w:r>
        <w:t xml:space="preserve"> </w:t>
      </w:r>
      <w:r>
        <w:t xml:space="preserve">(B),</w:t>
      </w:r>
      <w:r>
        <w:t xml:space="preserve"> </w:t>
      </w:r>
      <w:r>
        <w:t xml:space="preserve">(E),</w:t>
      </w:r>
      <w:r>
        <w:t xml:space="preserve"> </w:t>
      </w:r>
      <w:r>
        <w:t xml:space="preserve">(K),</w:t>
      </w:r>
      <w:r>
        <w:t xml:space="preserve"> </w:t>
      </w:r>
      <w:r>
        <w:t xml:space="preserve">(M),</w:t>
      </w:r>
      <w:r>
        <w:t xml:space="preserve"> </w:t>
      </w:r>
      <w:r>
        <w:t xml:space="preserve">and</w:t>
      </w:r>
      <w:r>
        <w:t xml:space="preserve"> </w:t>
      </w:r>
      <w:r>
        <w:t xml:space="preserve">(O)</w:t>
      </w:r>
      <w:r>
        <w:t xml:space="preserve"> </w:t>
      </w:r>
      <w:r>
        <w:t xml:space="preserve">and</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7001(1),</w:t>
      </w:r>
      <w:r>
        <w:t xml:space="preserve"> </w:t>
      </w:r>
      <w:r>
        <w:t xml:space="preserve">(2),</w:t>
      </w:r>
      <w:r>
        <w:t xml:space="preserve"> </w:t>
      </w:r>
      <w:r>
        <w:t xml:space="preserve">and</w:t>
      </w:r>
      <w:r>
        <w:t xml:space="preserve"> </w:t>
      </w:r>
      <w:r>
        <w:t xml:space="preserve">(9).</w:t>
      </w:r>
      <w:r>
        <w:t xml:space="preserve"> </w:t>
      </w:r>
      <w:r>
        <w:t xml:space="preserve">This</w:t>
      </w:r>
      <w:r>
        <w:t xml:space="preserve"> </w:t>
      </w:r>
      <w:r>
        <w:t xml:space="preserve">is</w:t>
      </w:r>
      <w:r>
        <w:t xml:space="preserve"> </w:t>
      </w:r>
      <w:r>
        <w:t xml:space="preserve">a</w:t>
      </w:r>
      <w:r>
        <w:t xml:space="preserve"> </w:t>
      </w:r>
      <w:r>
        <w:t xml:space="preserve">core</w:t>
      </w:r>
      <w:r>
        <w:t xml:space="preserve"> </w:t>
      </w:r>
      <w:r>
        <w:t xml:space="preserve">proceeding.</w:t>
      </w:r>
    </w:p>
    <w:p>
      <w:pPr>
        <w:pStyle w:val="Heading1"/>
      </w:pPr>
      <w:r>
        <w:rPr>
          <w:b/>
          <w:bCs/>
        </w:rPr>
        <w:t xml:space="preserve">PARTIES</w:t>
      </w:r>
    </w:p>
    <w:p>
      <w:pPr>
        <w:pStyle w:val="PleadingBody"/>
        <w:tabs>
          <w:tab w:val="left" w:pos="1440"/>
        </w:tabs>
      </w:pPr>
      <w:r>
        <w:t xml:space="preserve">3.</w:t>
      </w:r>
      <w:r>
        <w:tab/>
      </w:r>
      <w:r>
        <w:t xml:space="preserve">HCDI</w:t>
      </w:r>
      <w:r>
        <w:t xml:space="preserve"> </w:t>
      </w:r>
      <w:r>
        <w:t xml:space="preserve">is</w:t>
      </w:r>
      <w:r>
        <w:t xml:space="preserve"> </w:t>
      </w:r>
      <w:r>
        <w:t xml:space="preserve">a</w:t>
      </w:r>
      <w:r>
        <w:t xml:space="preserve"> </w:t>
      </w:r>
      <w:r>
        <w:t xml:space="preserve">Washington</w:t>
      </w:r>
      <w:r>
        <w:t xml:space="preserve"> </w:t>
      </w:r>
      <w:r>
        <w:t xml:space="preserve">corporation.</w:t>
      </w:r>
    </w:p>
    <w:p>
      <w:pPr>
        <w:pStyle w:val="PleadingBody"/>
        <w:tabs>
          <w:tab w:val="left" w:pos="1440"/>
        </w:tabs>
      </w:pPr>
      <w:r>
        <w:t xml:space="preserve">4.</w:t>
      </w:r>
      <w:r>
        <w:tab/>
      </w:r>
      <w:r>
        <w:t xml:space="preserve">Belfair</w:t>
      </w:r>
      <w:r>
        <w:t xml:space="preserve"> </w:t>
      </w:r>
      <w:r>
        <w:t xml:space="preserve">Apartments</w:t>
      </w:r>
      <w:r>
        <w:t xml:space="preserve"> </w:t>
      </w:r>
      <w:r>
        <w:t xml:space="preserve">is</w:t>
      </w:r>
      <w:r>
        <w:t xml:space="preserve"> </w:t>
      </w:r>
      <w:r>
        <w:t xml:space="preserve">a</w:t>
      </w:r>
      <w:r>
        <w:t xml:space="preserve"> </w:t>
      </w:r>
      <w:r>
        <w:t xml:space="preserve">Washington</w:t>
      </w:r>
      <w:r>
        <w:t xml:space="preserve"> </w:t>
      </w:r>
      <w:r>
        <w:t xml:space="preserve">limited</w:t>
      </w:r>
      <w:r>
        <w:t xml:space="preserve"> </w:t>
      </w:r>
      <w:r>
        <w:t xml:space="preserve">liability</w:t>
      </w:r>
      <w:r>
        <w:t xml:space="preserve"> </w:t>
      </w:r>
      <w:r>
        <w:t xml:space="preserve">company.</w:t>
      </w:r>
    </w:p>
    <w:p>
      <w:pPr>
        <w:pStyle w:val="PleadingBody"/>
        <w:tabs>
          <w:tab w:val="left" w:pos="1440"/>
        </w:tabs>
      </w:pPr>
      <w:r>
        <w:t xml:space="preserve">5.</w:t>
      </w:r>
      <w:r>
        <w:tab/>
      </w:r>
      <w:r>
        <w:t xml:space="preserve">Pacific</w:t>
      </w:r>
      <w:r>
        <w:t xml:space="preserve"> </w:t>
      </w:r>
      <w:r>
        <w:t xml:space="preserve">Ridge</w:t>
      </w:r>
      <w:r>
        <w:t xml:space="preserve"> </w:t>
      </w:r>
      <w:r>
        <w:t xml:space="preserve">is</w:t>
      </w:r>
      <w:r>
        <w:t xml:space="preserve"> </w:t>
      </w:r>
      <w:r>
        <w:t xml:space="preserve">a</w:t>
      </w:r>
      <w:r>
        <w:t xml:space="preserve"> </w:t>
      </w:r>
      <w:r>
        <w:t xml:space="preserve">Washington</w:t>
      </w:r>
      <w:r>
        <w:t xml:space="preserve"> </w:t>
      </w:r>
      <w:r>
        <w:t xml:space="preserve">limited</w:t>
      </w:r>
      <w:r>
        <w:t xml:space="preserve"> </w:t>
      </w:r>
      <w:r>
        <w:t xml:space="preserve">liability</w:t>
      </w:r>
      <w:r>
        <w:t xml:space="preserve"> </w:t>
      </w:r>
      <w:r>
        <w:t xml:space="preserve">company.</w:t>
      </w:r>
    </w:p>
    <w:p>
      <w:pPr>
        <w:pStyle w:val="PleadingBody"/>
        <w:tabs>
          <w:tab w:val="left" w:pos="1440"/>
        </w:tabs>
      </w:pPr>
      <w:r>
        <w:t xml:space="preserve">6.</w:t>
      </w:r>
      <w:r>
        <w:tab/>
      </w:r>
      <w:r>
        <w:t xml:space="preserve">Defendant</w:t>
      </w:r>
      <w:r>
        <w:t xml:space="preserve"> </w:t>
      </w:r>
      <w:r>
        <w:t xml:space="preserve">Sound</w:t>
      </w:r>
      <w:r>
        <w:t xml:space="preserve"> </w:t>
      </w:r>
      <w:r>
        <w:t xml:space="preserve">Capital</w:t>
      </w:r>
      <w:r>
        <w:t xml:space="preserve"> </w:t>
      </w:r>
      <w:r>
        <w:t xml:space="preserve">Loans,</w:t>
      </w:r>
      <w:r>
        <w:t xml:space="preserve"> </w:t>
      </w:r>
      <w:r>
        <w:t xml:space="preserve">LLC</w:t>
      </w:r>
      <w:r>
        <w:t xml:space="preserve"> </w:t>
      </w:r>
      <w:r>
        <w:t xml:space="preserve">(“Sound</w:t>
      </w:r>
      <w:r>
        <w:t xml:space="preserve"> </w:t>
      </w:r>
      <w:r>
        <w:t xml:space="preserve">Capital”)</w:t>
      </w:r>
      <w:r>
        <w:t xml:space="preserve"> </w:t>
      </w:r>
      <w:r>
        <w:t xml:space="preserve">is</w:t>
      </w:r>
      <w:r>
        <w:t xml:space="preserve"> </w:t>
      </w:r>
      <w:r>
        <w:t xml:space="preserve">a</w:t>
      </w:r>
      <w:r>
        <w:t xml:space="preserve"> </w:t>
      </w:r>
      <w:r>
        <w:t xml:space="preserve">Delaware</w:t>
      </w:r>
      <w:r>
        <w:t xml:space="preserve"> </w:t>
      </w:r>
      <w:r>
        <w:t xml:space="preserve">limited</w:t>
      </w:r>
      <w:r>
        <w:t xml:space="preserve"> </w:t>
      </w:r>
      <w:r>
        <w:t xml:space="preserve">liability</w:t>
      </w:r>
      <w:r>
        <w:t xml:space="preserve"> </w:t>
      </w:r>
      <w:r>
        <w:t xml:space="preserve">company</w:t>
      </w:r>
      <w:r>
        <w:t xml:space="preserve"> </w:t>
      </w:r>
      <w:r>
        <w:t xml:space="preserve">doing</w:t>
      </w:r>
      <w:r>
        <w:t xml:space="preserve"> </w:t>
      </w:r>
      <w:r>
        <w:t xml:space="preserve">business</w:t>
      </w:r>
      <w:r>
        <w:t xml:space="preserve"> </w:t>
      </w:r>
      <w:r>
        <w:t xml:space="preserve">in</w:t>
      </w:r>
      <w:r>
        <w:t xml:space="preserve"> </w:t>
      </w:r>
      <w:r>
        <w:t xml:space="preserve">the</w:t>
      </w:r>
      <w:r>
        <w:t xml:space="preserve"> </w:t>
      </w:r>
      <w:r>
        <w:t xml:space="preserve">State</w:t>
      </w:r>
      <w:r>
        <w:t xml:space="preserve"> </w:t>
      </w:r>
      <w:r>
        <w:t xml:space="preserve">of</w:t>
      </w:r>
      <w:r>
        <w:t xml:space="preserve"> </w:t>
      </w:r>
      <w:r>
        <w:t xml:space="preserve">Washington.</w:t>
      </w:r>
    </w:p>
    <w:p>
      <w:pPr>
        <w:pStyle w:val="PleadingBody"/>
        <w:tabs>
          <w:tab w:val="left" w:pos="1440"/>
        </w:tabs>
      </w:pPr>
      <w:r>
        <w:t xml:space="preserve">7.</w:t>
      </w:r>
      <w:r>
        <w:tab/>
      </w:r>
      <w:r>
        <w:t xml:space="preserve">Defendant</w:t>
      </w:r>
      <w:r>
        <w:t xml:space="preserve"> </w:t>
      </w:r>
      <w:r>
        <w:t xml:space="preserve">Sound</w:t>
      </w:r>
      <w:r>
        <w:t xml:space="preserve"> </w:t>
      </w:r>
      <w:r>
        <w:t xml:space="preserve">Equity</w:t>
      </w:r>
      <w:r>
        <w:t xml:space="preserve"> </w:t>
      </w:r>
      <w:r>
        <w:t xml:space="preserve">High</w:t>
      </w:r>
      <w:r>
        <w:t xml:space="preserve"> </w:t>
      </w:r>
      <w:r>
        <w:t xml:space="preserve">Income</w:t>
      </w:r>
      <w:r>
        <w:t xml:space="preserve"> </w:t>
      </w:r>
      <w:r>
        <w:t xml:space="preserve">Debt</w:t>
      </w:r>
      <w:r>
        <w:t xml:space="preserve"> </w:t>
      </w:r>
      <w:r>
        <w:t xml:space="preserve">Fund,</w:t>
      </w:r>
      <w:r>
        <w:t xml:space="preserve"> </w:t>
      </w:r>
      <w:r>
        <w:t xml:space="preserve">LLC</w:t>
      </w:r>
      <w:r>
        <w:t xml:space="preserve"> </w:t>
      </w:r>
      <w:r>
        <w:t xml:space="preserve">(“Sound</w:t>
      </w:r>
      <w:r>
        <w:t xml:space="preserve"> </w:t>
      </w:r>
      <w:r>
        <w:t xml:space="preserve">Equity”)</w:t>
      </w:r>
      <w:r>
        <w:t xml:space="preserve"> </w:t>
      </w:r>
      <w:r>
        <w:t xml:space="preserve">is</w:t>
      </w:r>
      <w:r>
        <w:t xml:space="preserve"> </w:t>
      </w:r>
      <w:r>
        <w:t xml:space="preserve">a</w:t>
      </w:r>
      <w:r>
        <w:t xml:space="preserve"> </w:t>
      </w:r>
      <w:r>
        <w:t xml:space="preserve">Delaware</w:t>
      </w:r>
      <w:r>
        <w:t xml:space="preserve"> </w:t>
      </w:r>
      <w:r>
        <w:t xml:space="preserve">limited</w:t>
      </w:r>
      <w:r>
        <w:t xml:space="preserve"> </w:t>
      </w:r>
      <w:r>
        <w:t xml:space="preserve">liability</w:t>
      </w:r>
      <w:r>
        <w:t xml:space="preserve"> </w:t>
      </w:r>
      <w:r>
        <w:t xml:space="preserve">company</w:t>
      </w:r>
      <w:r>
        <w:t xml:space="preserve"> </w:t>
      </w:r>
      <w:r>
        <w:t xml:space="preserve">doing</w:t>
      </w:r>
      <w:r>
        <w:t xml:space="preserve"> </w:t>
      </w:r>
      <w:r>
        <w:t xml:space="preserve">business</w:t>
      </w:r>
      <w:r>
        <w:t xml:space="preserve"> </w:t>
      </w:r>
      <w:r>
        <w:t xml:space="preserve">in</w:t>
      </w:r>
      <w:r>
        <w:t xml:space="preserve"> </w:t>
      </w:r>
      <w:r>
        <w:t xml:space="preserve">the</w:t>
      </w:r>
      <w:r>
        <w:t xml:space="preserve"> </w:t>
      </w:r>
      <w:r>
        <w:t xml:space="preserve">State</w:t>
      </w:r>
      <w:r>
        <w:t xml:space="preserve"> </w:t>
      </w:r>
      <w:r>
        <w:t xml:space="preserve">of</w:t>
      </w:r>
      <w:r>
        <w:t xml:space="preserve"> </w:t>
      </w:r>
      <w:r>
        <w:t xml:space="preserve">Washington.</w:t>
      </w:r>
    </w:p>
    <w:p>
      <w:pPr>
        <w:pStyle w:val="PleadingBody"/>
        <w:tabs>
          <w:tab w:val="left" w:pos="1440"/>
        </w:tabs>
      </w:pPr>
      <w:r>
        <w:t xml:space="preserve">8.</w:t>
      </w:r>
      <w:r>
        <w:tab/>
      </w:r>
      <w:r>
        <w:t xml:space="preserve">Sound</w:t>
      </w:r>
      <w:r>
        <w:t xml:space="preserve"> </w:t>
      </w:r>
      <w:r>
        <w:t xml:space="preserve">Capital</w:t>
      </w:r>
      <w:r>
        <w:t xml:space="preserve"> </w:t>
      </w:r>
      <w:r>
        <w:t xml:space="preserve">Construction</w:t>
      </w:r>
      <w:r>
        <w:t xml:space="preserve"> </w:t>
      </w:r>
      <w:r>
        <w:t xml:space="preserve">Fund,</w:t>
      </w:r>
      <w:r>
        <w:t xml:space="preserve"> </w:t>
      </w:r>
      <w:r>
        <w:t xml:space="preserve">LLC</w:t>
      </w:r>
      <w:r>
        <w:t xml:space="preserve"> </w:t>
      </w:r>
      <w:r>
        <w:t xml:space="preserve">(“Sound</w:t>
      </w:r>
      <w:r>
        <w:t xml:space="preserve"> </w:t>
      </w:r>
      <w:r>
        <w:t xml:space="preserve">Construction”)</w:t>
      </w:r>
      <w:r>
        <w:t xml:space="preserve"> </w:t>
      </w:r>
      <w:r>
        <w:t xml:space="preserve">is</w:t>
      </w:r>
      <w:r>
        <w:t xml:space="preserve"> </w:t>
      </w:r>
      <w:r>
        <w:t xml:space="preserve">a</w:t>
      </w:r>
      <w:r>
        <w:t xml:space="preserve"> </w:t>
      </w:r>
      <w:r>
        <w:t xml:space="preserve">Delaware</w:t>
      </w:r>
      <w:r>
        <w:t xml:space="preserve"> </w:t>
      </w:r>
      <w:r>
        <w:t xml:space="preserve">limited</w:t>
      </w:r>
      <w:r>
        <w:t xml:space="preserve"> </w:t>
      </w:r>
      <w:r>
        <w:t xml:space="preserve">liability</w:t>
      </w:r>
      <w:r>
        <w:t xml:space="preserve"> </w:t>
      </w:r>
      <w:r>
        <w:t xml:space="preserve">company</w:t>
      </w:r>
      <w:r>
        <w:t xml:space="preserve"> </w:t>
      </w:r>
      <w:r>
        <w:t xml:space="preserve">doing</w:t>
      </w:r>
      <w:r>
        <w:t xml:space="preserve"> </w:t>
      </w:r>
      <w:r>
        <w:t xml:space="preserve">business</w:t>
      </w:r>
      <w:r>
        <w:t xml:space="preserve"> </w:t>
      </w:r>
      <w:r>
        <w:t xml:space="preserve">in</w:t>
      </w:r>
      <w:r>
        <w:t xml:space="preserve"> </w:t>
      </w:r>
      <w:r>
        <w:t xml:space="preserve">the</w:t>
      </w:r>
      <w:r>
        <w:t xml:space="preserve"> </w:t>
      </w:r>
      <w:r>
        <w:t xml:space="preserve">State</w:t>
      </w:r>
      <w:r>
        <w:t xml:space="preserve"> </w:t>
      </w:r>
      <w:r>
        <w:t xml:space="preserve">of</w:t>
      </w:r>
      <w:r>
        <w:t xml:space="preserve"> </w:t>
      </w:r>
      <w:r>
        <w:t xml:space="preserve">Washington.</w:t>
      </w:r>
      <w:r>
        <w:t xml:space="preserve"> </w:t>
      </w:r>
      <w:r>
        <w:t xml:space="preserve">Sound</w:t>
      </w:r>
      <w:r>
        <w:t xml:space="preserve"> </w:t>
      </w:r>
      <w:r>
        <w:t xml:space="preserve">Capital,</w:t>
      </w:r>
      <w:r>
        <w:t xml:space="preserve"> </w:t>
      </w:r>
      <w:r>
        <w:t xml:space="preserve">Sound</w:t>
      </w:r>
      <w:r>
        <w:t xml:space="preserve"> </w:t>
      </w:r>
      <w:r>
        <w:t xml:space="preserve">Equity,</w:t>
      </w:r>
      <w:r>
        <w:t xml:space="preserve"> </w:t>
      </w:r>
      <w:r>
        <w:t xml:space="preserve">and</w:t>
      </w:r>
      <w:r>
        <w:t xml:space="preserve"> </w:t>
      </w:r>
      <w:r>
        <w:t xml:space="preserve">Sound</w:t>
      </w:r>
      <w:r>
        <w:t xml:space="preserve"> </w:t>
      </w:r>
      <w:r>
        <w:t xml:space="preserve">Construction</w:t>
      </w:r>
      <w:r>
        <w:t xml:space="preserve"> </w:t>
      </w:r>
      <w:r>
        <w:t xml:space="preserve">are</w:t>
      </w:r>
      <w:r>
        <w:t xml:space="preserve"> </w:t>
      </w:r>
      <w:r>
        <w:t xml:space="preserve">sometimes</w:t>
      </w:r>
      <w:r>
        <w:t xml:space="preserve"> </w:t>
      </w:r>
      <w:r>
        <w:t xml:space="preserve">collectively</w:t>
      </w:r>
      <w:r>
        <w:t xml:space="preserve"> </w:t>
      </w:r>
      <w:r>
        <w:t xml:space="preserve">referred</w:t>
      </w:r>
      <w:r>
        <w:t xml:space="preserve"> </w:t>
      </w:r>
      <w:r>
        <w:t xml:space="preserve">to</w:t>
      </w:r>
      <w:r>
        <w:t xml:space="preserve"> </w:t>
      </w:r>
      <w:r>
        <w:t xml:space="preserve">herein</w:t>
      </w:r>
      <w:r>
        <w:t xml:space="preserve"> </w:t>
      </w:r>
      <w:r>
        <w:t xml:space="preserve">as</w:t>
      </w:r>
      <w:r>
        <w:t xml:space="preserve"> </w:t>
      </w:r>
      <w:r>
        <w:t xml:space="preserve">the</w:t>
      </w:r>
      <w:r>
        <w:t xml:space="preserve"> </w:t>
      </w:r>
      <w:r>
        <w:t xml:space="preserve">“Sound</w:t>
      </w:r>
      <w:r>
        <w:t xml:space="preserve"> </w:t>
      </w:r>
      <w:r>
        <w:t xml:space="preserve">Entities.”</w:t>
      </w:r>
    </w:p>
    <w:p>
      <w:pPr>
        <w:pStyle w:val="PleadingBody"/>
        <w:tabs>
          <w:tab w:val="left" w:pos="1440"/>
        </w:tabs>
      </w:pPr>
      <w:r>
        <w:t xml:space="preserve">9.</w:t>
      </w:r>
      <w:r>
        <w:tab/>
      </w:r>
      <w:r>
        <w:t xml:space="preserve">Athene</w:t>
      </w:r>
      <w:r>
        <w:t xml:space="preserve"> </w:t>
      </w:r>
      <w:r>
        <w:t xml:space="preserve">Annuity</w:t>
      </w:r>
      <w:r>
        <w:t xml:space="preserve"> </w:t>
      </w:r>
      <w:r>
        <w:t xml:space="preserve">and</w:t>
      </w:r>
      <w:r>
        <w:t xml:space="preserve"> </w:t>
      </w:r>
      <w:r>
        <w:t xml:space="preserve">Life</w:t>
      </w:r>
      <w:r>
        <w:t xml:space="preserve"> </w:t>
      </w:r>
      <w:r>
        <w:t xml:space="preserve">Company</w:t>
      </w:r>
      <w:r>
        <w:t xml:space="preserve"> </w:t>
      </w:r>
      <w:r>
        <w:t xml:space="preserve">(“Athene”)</w:t>
      </w:r>
      <w:r>
        <w:t xml:space="preserve"> </w:t>
      </w:r>
      <w:r>
        <w:t xml:space="preserve">is</w:t>
      </w:r>
      <w:r>
        <w:t xml:space="preserve"> </w:t>
      </w:r>
      <w:r>
        <w:t xml:space="preserve">an</w:t>
      </w:r>
      <w:r>
        <w:t xml:space="preserve"> </w:t>
      </w:r>
      <w:r>
        <w:t xml:space="preserve">Iowa</w:t>
      </w:r>
      <w:r>
        <w:t xml:space="preserve"> </w:t>
      </w:r>
      <w:r>
        <w:t xml:space="preserve">corporation</w:t>
      </w:r>
      <w:r>
        <w:t xml:space="preserve"> </w:t>
      </w:r>
      <w:r>
        <w:t xml:space="preserve">doing</w:t>
      </w:r>
      <w:r>
        <w:t xml:space="preserve"> </w:t>
      </w:r>
      <w:r>
        <w:t xml:space="preserve">business</w:t>
      </w:r>
      <w:r>
        <w:t xml:space="preserve"> </w:t>
      </w:r>
      <w:r>
        <w:t xml:space="preserve">in</w:t>
      </w:r>
      <w:r>
        <w:t xml:space="preserve"> </w:t>
      </w:r>
      <w:r>
        <w:t xml:space="preserve">the</w:t>
      </w:r>
      <w:r>
        <w:t xml:space="preserve"> </w:t>
      </w:r>
      <w:r>
        <w:t xml:space="preserve">State</w:t>
      </w:r>
      <w:r>
        <w:t xml:space="preserve"> </w:t>
      </w:r>
      <w:r>
        <w:t xml:space="preserve">of</w:t>
      </w:r>
      <w:r>
        <w:t xml:space="preserve"> </w:t>
      </w:r>
      <w:r>
        <w:t xml:space="preserve">Washington.</w:t>
      </w:r>
    </w:p>
    <w:p>
      <w:pPr>
        <w:pStyle w:val="PleadingBody"/>
        <w:tabs>
          <w:tab w:val="left" w:pos="1440"/>
        </w:tabs>
      </w:pPr>
      <w:r>
        <w:t xml:space="preserve">10.</w:t>
      </w:r>
      <w:r>
        <w:tab/>
      </w:r>
      <w:r>
        <w:t xml:space="preserve">DOES</w:t>
      </w:r>
      <w:r>
        <w:t xml:space="preserve"> </w:t>
      </w:r>
      <w:r>
        <w:t xml:space="preserve">I</w:t>
      </w:r>
      <w:r>
        <w:t xml:space="preserve"> </w:t>
      </w:r>
      <w:r>
        <w:t xml:space="preserve">through</w:t>
      </w:r>
      <w:r>
        <w:t xml:space="preserve"> </w:t>
      </w:r>
      <w:r>
        <w:t xml:space="preserve">X</w:t>
      </w:r>
      <w:r>
        <w:t xml:space="preserve"> </w:t>
      </w:r>
      <w:r>
        <w:t xml:space="preserve">are</w:t>
      </w:r>
      <w:r>
        <w:t xml:space="preserve"> </w:t>
      </w:r>
      <w:r>
        <w:t xml:space="preserve">individuals</w:t>
      </w:r>
      <w:r>
        <w:t xml:space="preserve"> </w:t>
      </w:r>
      <w:r>
        <w:t xml:space="preserve">and</w:t>
      </w:r>
      <w:r>
        <w:t xml:space="preserve"> </w:t>
      </w:r>
      <w:r>
        <w:t xml:space="preserve">entities,</w:t>
      </w:r>
      <w:r>
        <w:t xml:space="preserve"> </w:t>
      </w:r>
      <w:r>
        <w:t xml:space="preserve">the</w:t>
      </w:r>
      <w:r>
        <w:t xml:space="preserve"> </w:t>
      </w:r>
      <w:r>
        <w:t xml:space="preserve">identity</w:t>
      </w:r>
      <w:r>
        <w:t xml:space="preserve"> </w:t>
      </w:r>
      <w:r>
        <w:t xml:space="preserve">of</w:t>
      </w:r>
      <w:r>
        <w:t xml:space="preserve"> </w:t>
      </w:r>
      <w:r>
        <w:t xml:space="preserve">which</w:t>
      </w:r>
      <w:r>
        <w:t xml:space="preserve"> </w:t>
      </w:r>
      <w:r>
        <w:t xml:space="preserve">are</w:t>
      </w:r>
      <w:r>
        <w:t xml:space="preserve"> </w:t>
      </w:r>
      <w:r>
        <w:t xml:space="preserve">presently</w:t>
      </w:r>
      <w:r>
        <w:t xml:space="preserve"> </w:t>
      </w:r>
      <w:r>
        <w:t xml:space="preserve">unknown,</w:t>
      </w:r>
      <w:r>
        <w:t xml:space="preserve"> </w:t>
      </w:r>
      <w:r>
        <w:t xml:space="preserve">who</w:t>
      </w:r>
      <w:r>
        <w:t xml:space="preserve"> </w:t>
      </w:r>
      <w:r>
        <w:t xml:space="preserve">own</w:t>
      </w:r>
      <w:r>
        <w:t xml:space="preserve"> </w:t>
      </w:r>
      <w:r>
        <w:t xml:space="preserve">or</w:t>
      </w:r>
      <w:r>
        <w:t xml:space="preserve"> </w:t>
      </w:r>
      <w:r>
        <w:t xml:space="preserve">may</w:t>
      </w:r>
      <w:r>
        <w:t xml:space="preserve"> </w:t>
      </w:r>
      <w:r>
        <w:t xml:space="preserve">have</w:t>
      </w:r>
      <w:r>
        <w:t xml:space="preserve"> </w:t>
      </w:r>
      <w:r>
        <w:t xml:space="preserve">purchased</w:t>
      </w:r>
      <w:r>
        <w:t xml:space="preserve"> </w:t>
      </w:r>
      <w:r>
        <w:t xml:space="preserve">one</w:t>
      </w:r>
      <w:r>
        <w:t xml:space="preserve"> </w:t>
      </w:r>
      <w:r>
        <w:t xml:space="preserve">or</w:t>
      </w:r>
      <w:r>
        <w:t xml:space="preserve"> </w:t>
      </w:r>
      <w:r>
        <w:t xml:space="preserve">more</w:t>
      </w:r>
      <w:r>
        <w:t xml:space="preserve"> </w:t>
      </w:r>
      <w:r>
        <w:t xml:space="preserve">loans</w:t>
      </w:r>
      <w:r>
        <w:t xml:space="preserve"> </w:t>
      </w:r>
      <w:r>
        <w:t xml:space="preserve">made</w:t>
      </w:r>
      <w:r>
        <w:t xml:space="preserve"> </w:t>
      </w:r>
      <w:r>
        <w:t xml:space="preserve">by</w:t>
      </w:r>
      <w:r>
        <w:t xml:space="preserve"> </w:t>
      </w:r>
      <w:r>
        <w:t xml:space="preserve">Sound</w:t>
      </w:r>
      <w:r>
        <w:t xml:space="preserve"> </w:t>
      </w:r>
      <w:r>
        <w:t xml:space="preserve">Capital,</w:t>
      </w:r>
      <w:r>
        <w:t xml:space="preserve"> </w:t>
      </w:r>
      <w:r>
        <w:t xml:space="preserve">Sound</w:t>
      </w:r>
      <w:r>
        <w:t xml:space="preserve"> </w:t>
      </w:r>
      <w:r>
        <w:t xml:space="preserve">Equity</w:t>
      </w:r>
      <w:r>
        <w:t xml:space="preserve"> </w:t>
      </w:r>
      <w:r>
        <w:t xml:space="preserve">or</w:t>
      </w:r>
      <w:r>
        <w:t xml:space="preserve"> </w:t>
      </w:r>
      <w:r>
        <w:t xml:space="preserve">Sound</w:t>
      </w:r>
      <w:r>
        <w:t xml:space="preserve"> </w:t>
      </w:r>
      <w:r>
        <w:t xml:space="preserve">Construction</w:t>
      </w:r>
      <w:r>
        <w:t xml:space="preserve"> </w:t>
      </w:r>
      <w:r>
        <w:t xml:space="preserve">and</w:t>
      </w:r>
      <w:r>
        <w:t xml:space="preserve"> </w:t>
      </w:r>
      <w:r>
        <w:t xml:space="preserve">may</w:t>
      </w:r>
      <w:r>
        <w:t xml:space="preserve"> </w:t>
      </w:r>
      <w:r>
        <w:t xml:space="preserve">be</w:t>
      </w:r>
      <w:r>
        <w:t xml:space="preserve"> </w:t>
      </w:r>
      <w:r>
        <w:t xml:space="preserve">the</w:t>
      </w:r>
      <w:r>
        <w:t xml:space="preserve"> </w:t>
      </w:r>
      <w:r>
        <w:t xml:space="preserve">real</w:t>
      </w:r>
      <w:r>
        <w:t xml:space="preserve"> </w:t>
      </w:r>
      <w:r>
        <w:t xml:space="preserve">parties</w:t>
      </w:r>
      <w:r>
        <w:t xml:space="preserve"> </w:t>
      </w:r>
      <w:r>
        <w:t xml:space="preserve">in</w:t>
      </w:r>
      <w:r>
        <w:t xml:space="preserve"> </w:t>
      </w:r>
      <w:r>
        <w:t xml:space="preserve">interest.</w:t>
      </w:r>
    </w:p>
    <w:p>
      <w:pPr>
        <w:pStyle w:val="PleadingBody"/>
        <w:tabs>
          <w:tab w:val="left" w:pos="1440"/>
        </w:tabs>
      </w:pPr>
      <w:r>
        <w:t xml:space="preserve">11.</w:t>
      </w:r>
      <w:r>
        <w:tab/>
      </w:r>
      <w:r>
        <w:t xml:space="preserve">The</w:t>
      </w:r>
      <w:r>
        <w:t xml:space="preserve"> </w:t>
      </w:r>
      <w:r>
        <w:t xml:space="preserve">Sound</w:t>
      </w:r>
      <w:r>
        <w:t xml:space="preserve"> </w:t>
      </w:r>
      <w:r>
        <w:t xml:space="preserve">Entities</w:t>
      </w:r>
      <w:r>
        <w:t xml:space="preserve"> </w:t>
      </w:r>
      <w:r>
        <w:t xml:space="preserve">have</w:t>
      </w:r>
      <w:r>
        <w:t xml:space="preserve"> </w:t>
      </w:r>
      <w:r>
        <w:t xml:space="preserve">each</w:t>
      </w:r>
      <w:r>
        <w:t xml:space="preserve"> </w:t>
      </w:r>
      <w:r>
        <w:t xml:space="preserve">filed</w:t>
      </w:r>
      <w:r>
        <w:t xml:space="preserve"> </w:t>
      </w:r>
      <w:r>
        <w:t xml:space="preserve">a</w:t>
      </w:r>
      <w:r>
        <w:t xml:space="preserve"> </w:t>
      </w:r>
      <w:r>
        <w:t xml:space="preserve">Proof</w:t>
      </w:r>
      <w:r>
        <w:t xml:space="preserve"> </w:t>
      </w:r>
      <w:r>
        <w:t xml:space="preserve">of</w:t>
      </w:r>
      <w:r>
        <w:t xml:space="preserve"> </w:t>
      </w:r>
      <w:r>
        <w:t xml:space="preserve">Claim</w:t>
      </w:r>
      <w:r>
        <w:t xml:space="preserve"> </w:t>
      </w:r>
      <w:r>
        <w:t xml:space="preserve">in</w:t>
      </w:r>
      <w:r>
        <w:t xml:space="preserve"> </w:t>
      </w:r>
      <w:r>
        <w:t xml:space="preserve">these</w:t>
      </w:r>
      <w:r>
        <w:t xml:space="preserve"> </w:t>
      </w:r>
      <w:r>
        <w:t xml:space="preserve">administratively</w:t>
      </w:r>
      <w:r>
        <w:t xml:space="preserve"> </w:t>
      </w:r>
      <w:r>
        <w:t xml:space="preserve">consolidated</w:t>
      </w:r>
      <w:r>
        <w:t xml:space="preserve"> </w:t>
      </w:r>
      <w:r>
        <w:t xml:space="preserve">cases:</w:t>
      </w:r>
      <w:r>
        <w:t xml:space="preserve"> </w:t>
      </w:r>
      <w:r>
        <w:t xml:space="preserve">claim</w:t>
      </w:r>
      <w:r>
        <w:t xml:space="preserve"> </w:t>
      </w:r>
      <w:r>
        <w:t xml:space="preserve">numbers</w:t>
      </w:r>
      <w:r>
        <w:t xml:space="preserve"> </w:t>
      </w:r>
      <w:r>
        <w:t xml:space="preserve">165,</w:t>
      </w:r>
      <w:r>
        <w:t xml:space="preserve"> </w:t>
      </w:r>
      <w:r>
        <w:t xml:space="preserve">166,</w:t>
      </w:r>
      <w:r>
        <w:t xml:space="preserve"> </w:t>
      </w:r>
      <w:r>
        <w:t xml:space="preserve">and</w:t>
      </w:r>
      <w:r>
        <w:t xml:space="preserve"> </w:t>
      </w:r>
      <w:r>
        <w:t xml:space="preserve">168.</w:t>
      </w:r>
    </w:p>
    <w:p>
      <w:pPr>
        <w:pStyle w:val="PleadingBody"/>
        <w:tabs>
          <w:tab w:val="left" w:pos="1440"/>
        </w:tabs>
      </w:pPr>
      <w:r>
        <w:t xml:space="preserve">12.</w:t>
      </w:r>
      <w:r>
        <w:tab/>
      </w:r>
      <w:r>
        <w:t xml:space="preserve">Athene</w:t>
      </w:r>
      <w:r>
        <w:t xml:space="preserve"> </w:t>
      </w:r>
      <w:r>
        <w:t xml:space="preserve">has</w:t>
      </w:r>
      <w:r>
        <w:t xml:space="preserve"> </w:t>
      </w:r>
      <w:r>
        <w:t xml:space="preserve">not</w:t>
      </w:r>
      <w:r>
        <w:t xml:space="preserve"> </w:t>
      </w:r>
      <w:r>
        <w:t xml:space="preserve">filed</w:t>
      </w:r>
      <w:r>
        <w:t xml:space="preserve"> </w:t>
      </w:r>
      <w:r>
        <w:t xml:space="preserve">a</w:t>
      </w:r>
      <w:r>
        <w:t xml:space="preserve"> </w:t>
      </w:r>
      <w:r>
        <w:t xml:space="preserve">Proof</w:t>
      </w:r>
      <w:r>
        <w:t xml:space="preserve"> </w:t>
      </w:r>
      <w:r>
        <w:t xml:space="preserve">of</w:t>
      </w:r>
      <w:r>
        <w:t xml:space="preserve"> </w:t>
      </w:r>
      <w:r>
        <w:t xml:space="preserve">Claim</w:t>
      </w:r>
      <w:r>
        <w:t xml:space="preserve"> </w:t>
      </w:r>
      <w:r>
        <w:t xml:space="preserve">in</w:t>
      </w:r>
      <w:r>
        <w:t xml:space="preserve"> </w:t>
      </w:r>
      <w:r>
        <w:t xml:space="preserve">these</w:t>
      </w:r>
      <w:r>
        <w:t xml:space="preserve"> </w:t>
      </w:r>
      <w:r>
        <w:t xml:space="preserve">administratively</w:t>
      </w:r>
      <w:r>
        <w:t xml:space="preserve"> </w:t>
      </w:r>
      <w:r>
        <w:t xml:space="preserve">consolidated</w:t>
      </w:r>
      <w:r>
        <w:t xml:space="preserve"> </w:t>
      </w:r>
      <w:r>
        <w:t xml:space="preserve">cases.</w:t>
      </w:r>
    </w:p>
    <w:p>
      <w:pPr>
        <w:pStyle w:val="Heading1"/>
      </w:pPr>
      <w:r>
        <w:rPr>
          <w:b/>
          <w:bCs/>
        </w:rPr>
        <w:t xml:space="preserve">FACTUAL</w:t>
      </w:r>
      <w:r>
        <w:rPr>
          <w:b/>
          <w:bCs/>
        </w:rPr>
        <w:t xml:space="preserve"> </w:t>
      </w:r>
      <w:r>
        <w:rPr>
          <w:b/>
          <w:bCs/>
        </w:rPr>
        <w:t xml:space="preserve">ALLEGATIONS</w:t>
      </w:r>
    </w:p>
    <w:p>
      <w:pPr>
        <w:pStyle w:val="Heading2"/>
      </w:pPr>
      <w:r>
        <w:t xml:space="preserve">Debtors</w:t>
      </w:r>
    </w:p>
    <w:p>
      <w:pPr>
        <w:pStyle w:val="PleadingBody"/>
        <w:tabs>
          <w:tab w:val="left" w:pos="1440"/>
        </w:tabs>
      </w:pPr>
      <w:r>
        <w:t xml:space="preserve">13.</w:t>
      </w:r>
      <w:r>
        <w:tab/>
      </w:r>
      <w:r>
        <w:t xml:space="preserve">HCDI</w:t>
      </w:r>
      <w:r>
        <w:t xml:space="preserve"> </w:t>
      </w:r>
      <w:r>
        <w:t xml:space="preserve">is</w:t>
      </w:r>
      <w:r>
        <w:t xml:space="preserve"> </w:t>
      </w:r>
      <w:r>
        <w:t xml:space="preserve">a</w:t>
      </w:r>
      <w:r>
        <w:t xml:space="preserve"> </w:t>
      </w:r>
      <w:r>
        <w:t xml:space="preserve">real</w:t>
      </w:r>
      <w:r>
        <w:t xml:space="preserve"> </w:t>
      </w:r>
      <w:r>
        <w:t xml:space="preserve">estate</w:t>
      </w:r>
      <w:r>
        <w:t xml:space="preserve"> </w:t>
      </w:r>
      <w:r>
        <w:t xml:space="preserve">development</w:t>
      </w:r>
      <w:r>
        <w:t xml:space="preserve"> </w:t>
      </w:r>
      <w:r>
        <w:t xml:space="preserve">company</w:t>
      </w:r>
      <w:r>
        <w:t xml:space="preserve"> </w:t>
      </w:r>
      <w:r>
        <w:t xml:space="preserve">located</w:t>
      </w:r>
      <w:r>
        <w:t xml:space="preserve"> </w:t>
      </w:r>
      <w:r>
        <w:t xml:space="preserve">in</w:t>
      </w:r>
      <w:r>
        <w:t xml:space="preserve"> </w:t>
      </w:r>
      <w:r>
        <w:t xml:space="preserve">Tacoma,</w:t>
      </w:r>
      <w:r>
        <w:t xml:space="preserve"> </w:t>
      </w:r>
      <w:r>
        <w:t xml:space="preserve">Washington.</w:t>
      </w:r>
      <w:r>
        <w:t xml:space="preserve"> </w:t>
      </w:r>
      <w:r>
        <w:t xml:space="preserve">HCDI</w:t>
      </w:r>
      <w:r>
        <w:t xml:space="preserve"> </w:t>
      </w:r>
      <w:r>
        <w:t xml:space="preserve">has</w:t>
      </w:r>
      <w:r>
        <w:t xml:space="preserve"> </w:t>
      </w:r>
      <w:r>
        <w:t xml:space="preserve">been</w:t>
      </w:r>
      <w:r>
        <w:t xml:space="preserve"> </w:t>
      </w:r>
      <w:r>
        <w:t xml:space="preserve">involved</w:t>
      </w:r>
      <w:r>
        <w:t xml:space="preserve"> </w:t>
      </w:r>
      <w:r>
        <w:t xml:space="preserve">in</w:t>
      </w:r>
      <w:r>
        <w:t xml:space="preserve"> </w:t>
      </w:r>
      <w:r>
        <w:t xml:space="preserve">all</w:t>
      </w:r>
      <w:r>
        <w:t xml:space="preserve"> </w:t>
      </w:r>
      <w:r>
        <w:t xml:space="preserve">aspects</w:t>
      </w:r>
      <w:r>
        <w:t xml:space="preserve"> </w:t>
      </w:r>
      <w:r>
        <w:t xml:space="preserve">of</w:t>
      </w:r>
      <w:r>
        <w:t xml:space="preserve"> </w:t>
      </w:r>
      <w:r>
        <w:t xml:space="preserve">the</w:t>
      </w:r>
      <w:r>
        <w:t xml:space="preserve"> </w:t>
      </w:r>
      <w:r>
        <w:t xml:space="preserve">land</w:t>
      </w:r>
      <w:r>
        <w:t xml:space="preserve"> </w:t>
      </w:r>
      <w:r>
        <w:t xml:space="preserve">development</w:t>
      </w:r>
      <w:r>
        <w:t xml:space="preserve"> </w:t>
      </w:r>
      <w:r>
        <w:t xml:space="preserve">cycle</w:t>
      </w:r>
      <w:r>
        <w:t xml:space="preserve"> </w:t>
      </w:r>
      <w:r>
        <w:t xml:space="preserve">including</w:t>
      </w:r>
      <w:r>
        <w:t xml:space="preserve"> </w:t>
      </w:r>
      <w:r>
        <w:t xml:space="preserve">land</w:t>
      </w:r>
      <w:r>
        <w:t xml:space="preserve"> </w:t>
      </w:r>
      <w:r>
        <w:t xml:space="preserve">acquisition,</w:t>
      </w:r>
      <w:r>
        <w:t xml:space="preserve"> </w:t>
      </w:r>
      <w:r>
        <w:t xml:space="preserve">entitlements,</w:t>
      </w:r>
      <w:r>
        <w:t xml:space="preserve"> </w:t>
      </w:r>
      <w:r>
        <w:t xml:space="preserve">development,</w:t>
      </w:r>
      <w:r>
        <w:t xml:space="preserve"> </w:t>
      </w:r>
      <w:r>
        <w:t xml:space="preserve">construction</w:t>
      </w:r>
      <w:r>
        <w:t xml:space="preserve"> </w:t>
      </w:r>
      <w:r>
        <w:t xml:space="preserve">of</w:t>
      </w:r>
      <w:r>
        <w:t xml:space="preserve"> </w:t>
      </w:r>
      <w:r>
        <w:t xml:space="preserve">project</w:t>
      </w:r>
      <w:r>
        <w:t xml:space="preserve"> </w:t>
      </w:r>
      <w:r>
        <w:t xml:space="preserve">infrastructure,</w:t>
      </w:r>
      <w:r>
        <w:t xml:space="preserve"> </w:t>
      </w:r>
      <w:r>
        <w:t xml:space="preserve">single-</w:t>
      </w:r>
      <w:r>
        <w:t xml:space="preserve"> </w:t>
      </w:r>
      <w:r>
        <w:t xml:space="preserve">and</w:t>
      </w:r>
      <w:r>
        <w:t xml:space="preserve"> </w:t>
      </w:r>
      <w:r>
        <w:t xml:space="preserve">multi-family</w:t>
      </w:r>
      <w:r>
        <w:t xml:space="preserve"> </w:t>
      </w:r>
      <w:r>
        <w:t xml:space="preserve">vertical</w:t>
      </w:r>
      <w:r>
        <w:t xml:space="preserve"> </w:t>
      </w:r>
      <w:r>
        <w:t xml:space="preserve">construction,</w:t>
      </w:r>
      <w:r>
        <w:t xml:space="preserve"> </w:t>
      </w:r>
      <w:r>
        <w:t xml:space="preserve">marketing,</w:t>
      </w:r>
      <w:r>
        <w:t xml:space="preserve"> </w:t>
      </w:r>
      <w:r>
        <w:t xml:space="preserve">and</w:t>
      </w:r>
      <w:r>
        <w:t xml:space="preserve"> </w:t>
      </w:r>
      <w:r>
        <w:t xml:space="preserve">sales</w:t>
      </w:r>
      <w:r>
        <w:t xml:space="preserve"> </w:t>
      </w:r>
      <w:r>
        <w:t xml:space="preserve">of</w:t>
      </w:r>
      <w:r>
        <w:t xml:space="preserve"> </w:t>
      </w:r>
      <w:r>
        <w:t xml:space="preserve">various</w:t>
      </w:r>
      <w:r>
        <w:t xml:space="preserve"> </w:t>
      </w:r>
      <w:r>
        <w:t xml:space="preserve">residential</w:t>
      </w:r>
      <w:r>
        <w:t xml:space="preserve"> </w:t>
      </w:r>
      <w:r>
        <w:t xml:space="preserve">projects</w:t>
      </w:r>
      <w:r>
        <w:t xml:space="preserve"> </w:t>
      </w:r>
      <w:r>
        <w:t xml:space="preserve">in</w:t>
      </w:r>
      <w:r>
        <w:t xml:space="preserve"> </w:t>
      </w:r>
      <w:r>
        <w:t xml:space="preserve">Western</w:t>
      </w:r>
      <w:r>
        <w:t xml:space="preserve"> </w:t>
      </w:r>
      <w:r>
        <w:t xml:space="preserve">Washington’s</w:t>
      </w:r>
      <w:r>
        <w:t xml:space="preserve"> </w:t>
      </w:r>
      <w:r>
        <w:t xml:space="preserve">Puget</w:t>
      </w:r>
      <w:r>
        <w:t xml:space="preserve"> </w:t>
      </w:r>
      <w:r>
        <w:t xml:space="preserve">Sound</w:t>
      </w:r>
      <w:r>
        <w:t xml:space="preserve"> </w:t>
      </w:r>
      <w:r>
        <w:t xml:space="preserve">region.</w:t>
      </w:r>
    </w:p>
    <w:p>
      <w:pPr>
        <w:pStyle w:val="PleadingBody"/>
        <w:tabs>
          <w:tab w:val="left" w:pos="1440"/>
        </w:tabs>
      </w:pPr>
      <w:r>
        <w:t xml:space="preserve">14.</w:t>
      </w:r>
      <w:r>
        <w:tab/>
      </w:r>
      <w:r>
        <w:t xml:space="preserve">HCDI</w:t>
      </w:r>
      <w:r>
        <w:t xml:space="preserve"> </w:t>
      </w:r>
      <w:r>
        <w:t xml:space="preserve">acquires</w:t>
      </w:r>
      <w:r>
        <w:t xml:space="preserve"> </w:t>
      </w:r>
      <w:r>
        <w:t xml:space="preserve">and</w:t>
      </w:r>
      <w:r>
        <w:t xml:space="preserve"> </w:t>
      </w:r>
      <w:r>
        <w:t xml:space="preserve">develops</w:t>
      </w:r>
      <w:r>
        <w:t xml:space="preserve"> </w:t>
      </w:r>
      <w:r>
        <w:t xml:space="preserve">land</w:t>
      </w:r>
      <w:r>
        <w:t xml:space="preserve"> </w:t>
      </w:r>
      <w:r>
        <w:t xml:space="preserve">based</w:t>
      </w:r>
      <w:r>
        <w:t xml:space="preserve"> </w:t>
      </w:r>
      <w:r>
        <w:t xml:space="preserve">on</w:t>
      </w:r>
      <w:r>
        <w:t xml:space="preserve"> </w:t>
      </w:r>
      <w:r>
        <w:t xml:space="preserve">an</w:t>
      </w:r>
      <w:r>
        <w:t xml:space="preserve"> </w:t>
      </w:r>
      <w:r>
        <w:t xml:space="preserve">understanding</w:t>
      </w:r>
      <w:r>
        <w:t xml:space="preserve"> </w:t>
      </w:r>
      <w:r>
        <w:t xml:space="preserve">of</w:t>
      </w:r>
      <w:r>
        <w:t xml:space="preserve"> </w:t>
      </w:r>
      <w:r>
        <w:t xml:space="preserve">population</w:t>
      </w:r>
      <w:r>
        <w:t xml:space="preserve"> </w:t>
      </w:r>
      <w:r>
        <w:t xml:space="preserve">growth</w:t>
      </w:r>
      <w:r>
        <w:t xml:space="preserve"> </w:t>
      </w:r>
      <w:r>
        <w:t xml:space="preserve">patterns,</w:t>
      </w:r>
      <w:r>
        <w:t xml:space="preserve"> </w:t>
      </w:r>
      <w:r>
        <w:t xml:space="preserve">entitlement</w:t>
      </w:r>
      <w:r>
        <w:t xml:space="preserve"> </w:t>
      </w:r>
      <w:r>
        <w:t xml:space="preserve">restrictions</w:t>
      </w:r>
      <w:r>
        <w:t xml:space="preserve"> </w:t>
      </w:r>
      <w:r>
        <w:t xml:space="preserve">and</w:t>
      </w:r>
      <w:r>
        <w:t xml:space="preserve"> </w:t>
      </w:r>
      <w:r>
        <w:t xml:space="preserve">land</w:t>
      </w:r>
      <w:r>
        <w:t xml:space="preserve"> </w:t>
      </w:r>
      <w:r>
        <w:t xml:space="preserve">use</w:t>
      </w:r>
      <w:r>
        <w:t xml:space="preserve"> </w:t>
      </w:r>
      <w:r>
        <w:t xml:space="preserve">evaluation,</w:t>
      </w:r>
      <w:r>
        <w:t xml:space="preserve"> </w:t>
      </w:r>
      <w:r>
        <w:t xml:space="preserve">infrastructure</w:t>
      </w:r>
      <w:r>
        <w:t xml:space="preserve"> </w:t>
      </w:r>
      <w:r>
        <w:t xml:space="preserve">development,</w:t>
      </w:r>
      <w:r>
        <w:t xml:space="preserve"> </w:t>
      </w:r>
      <w:r>
        <w:t xml:space="preserve">and</w:t>
      </w:r>
      <w:r>
        <w:t xml:space="preserve"> </w:t>
      </w:r>
      <w:r>
        <w:t xml:space="preserve">geo-economic</w:t>
      </w:r>
      <w:r>
        <w:t xml:space="preserve"> </w:t>
      </w:r>
      <w:r>
        <w:t xml:space="preserve">forces.</w:t>
      </w:r>
      <w:r>
        <w:t xml:space="preserve"> </w:t>
      </w:r>
      <w:r>
        <w:t xml:space="preserve">In</w:t>
      </w:r>
      <w:r>
        <w:t xml:space="preserve"> </w:t>
      </w:r>
      <w:r>
        <w:t xml:space="preserve">addition</w:t>
      </w:r>
      <w:r>
        <w:t xml:space="preserve"> </w:t>
      </w:r>
      <w:r>
        <w:t xml:space="preserve">to</w:t>
      </w:r>
      <w:r>
        <w:t xml:space="preserve"> </w:t>
      </w:r>
      <w:r>
        <w:t xml:space="preserve">projects</w:t>
      </w:r>
      <w:r>
        <w:t xml:space="preserve"> </w:t>
      </w:r>
      <w:r>
        <w:t xml:space="preserve">in</w:t>
      </w:r>
      <w:r>
        <w:t xml:space="preserve"> </w:t>
      </w:r>
      <w:r>
        <w:t xml:space="preserve">Western</w:t>
      </w:r>
      <w:r>
        <w:t xml:space="preserve"> </w:t>
      </w:r>
      <w:r>
        <w:t xml:space="preserve">Washington,</w:t>
      </w:r>
      <w:r>
        <w:t xml:space="preserve"> </w:t>
      </w:r>
      <w:r>
        <w:t xml:space="preserve">HCDI</w:t>
      </w:r>
      <w:r>
        <w:t xml:space="preserve"> </w:t>
      </w:r>
      <w:r>
        <w:t xml:space="preserve">expanded</w:t>
      </w:r>
      <w:r>
        <w:t xml:space="preserve"> </w:t>
      </w:r>
      <w:r>
        <w:t xml:space="preserve">its</w:t>
      </w:r>
      <w:r>
        <w:t xml:space="preserve"> </w:t>
      </w:r>
      <w:r>
        <w:t xml:space="preserve">portfolio</w:t>
      </w:r>
      <w:r>
        <w:t xml:space="preserve"> </w:t>
      </w:r>
      <w:r>
        <w:t xml:space="preserve">with</w:t>
      </w:r>
      <w:r>
        <w:t xml:space="preserve"> </w:t>
      </w:r>
      <w:r>
        <w:t xml:space="preserve">projects</w:t>
      </w:r>
      <w:r>
        <w:t xml:space="preserve"> </w:t>
      </w:r>
      <w:r>
        <w:t xml:space="preserve">in</w:t>
      </w:r>
      <w:r>
        <w:t xml:space="preserve"> </w:t>
      </w:r>
      <w:r>
        <w:t xml:space="preserve">California,</w:t>
      </w:r>
      <w:r>
        <w:t xml:space="preserve"> </w:t>
      </w:r>
      <w:r>
        <w:t xml:space="preserve">Texas,</w:t>
      </w:r>
      <w:r>
        <w:t xml:space="preserve"> </w:t>
      </w:r>
      <w:r>
        <w:t xml:space="preserve">and</w:t>
      </w:r>
      <w:r>
        <w:t xml:space="preserve"> </w:t>
      </w:r>
      <w:r>
        <w:t xml:space="preserve">Florida.</w:t>
      </w:r>
    </w:p>
    <w:p>
      <w:pPr>
        <w:pStyle w:val="PleadingBody"/>
        <w:tabs>
          <w:tab w:val="left" w:pos="1440"/>
        </w:tabs>
      </w:pPr>
      <w:r>
        <w:t xml:space="preserve">15.</w:t>
      </w:r>
      <w:r>
        <w:tab/>
      </w:r>
      <w:r>
        <w:t xml:space="preserve">As</w:t>
      </w:r>
      <w:r>
        <w:t xml:space="preserve"> </w:t>
      </w:r>
      <w:r>
        <w:t xml:space="preserve">of</w:t>
      </w:r>
      <w:r>
        <w:t xml:space="preserve"> </w:t>
      </w:r>
      <w:r>
        <w:t xml:space="preserve">the</w:t>
      </w:r>
      <w:r>
        <w:t xml:space="preserve"> </w:t>
      </w:r>
      <w:r>
        <w:t xml:space="preserve">Petition</w:t>
      </w:r>
      <w:r>
        <w:t xml:space="preserve"> </w:t>
      </w:r>
      <w:r>
        <w:t xml:space="preserve">Date,</w:t>
      </w:r>
      <w:r>
        <w:t xml:space="preserve"> </w:t>
      </w:r>
      <w:r>
        <w:t xml:space="preserve">HCDI</w:t>
      </w:r>
      <w:r>
        <w:t xml:space="preserve"> </w:t>
      </w:r>
      <w:r>
        <w:t xml:space="preserve">invested</w:t>
      </w:r>
      <w:r>
        <w:t xml:space="preserve"> </w:t>
      </w:r>
      <w:r>
        <w:t xml:space="preserve">in</w:t>
      </w:r>
      <w:r>
        <w:t xml:space="preserve"> </w:t>
      </w:r>
      <w:r>
        <w:t xml:space="preserve">and</w:t>
      </w:r>
      <w:r>
        <w:t xml:space="preserve"> </w:t>
      </w:r>
      <w:r>
        <w:t xml:space="preserve">managed</w:t>
      </w:r>
      <w:r>
        <w:t xml:space="preserve"> </w:t>
      </w:r>
      <w:r>
        <w:t xml:space="preserve">its</w:t>
      </w:r>
      <w:r>
        <w:t xml:space="preserve"> </w:t>
      </w:r>
      <w:r>
        <w:t xml:space="preserve">own</w:t>
      </w:r>
      <w:r>
        <w:t xml:space="preserve"> </w:t>
      </w:r>
      <w:r>
        <w:t xml:space="preserve">real</w:t>
      </w:r>
      <w:r>
        <w:t xml:space="preserve"> </w:t>
      </w:r>
      <w:r>
        <w:t xml:space="preserve">estate</w:t>
      </w:r>
      <w:r>
        <w:t xml:space="preserve"> </w:t>
      </w:r>
      <w:r>
        <w:t xml:space="preserve">assets</w:t>
      </w:r>
      <w:r>
        <w:t xml:space="preserve"> </w:t>
      </w:r>
      <w:r>
        <w:t xml:space="preserve">and</w:t>
      </w:r>
      <w:r>
        <w:t xml:space="preserve"> </w:t>
      </w:r>
      <w:r>
        <w:t xml:space="preserve">projects</w:t>
      </w:r>
      <w:r>
        <w:t xml:space="preserve"> </w:t>
      </w:r>
      <w:r>
        <w:t xml:space="preserve">(the</w:t>
      </w:r>
      <w:r>
        <w:t xml:space="preserve"> </w:t>
      </w:r>
      <w:r>
        <w:t xml:space="preserve">“HCDI</w:t>
      </w:r>
      <w:r>
        <w:t xml:space="preserve"> </w:t>
      </w:r>
      <w:r>
        <w:t xml:space="preserve">Properties”),</w:t>
      </w:r>
      <w:r>
        <w:t xml:space="preserve"> </w:t>
      </w:r>
      <w:r>
        <w:t xml:space="preserve">and</w:t>
      </w:r>
      <w:r>
        <w:t xml:space="preserve"> </w:t>
      </w:r>
      <w:r>
        <w:t xml:space="preserve">invested</w:t>
      </w:r>
      <w:r>
        <w:t xml:space="preserve"> </w:t>
      </w:r>
      <w:r>
        <w:t xml:space="preserve">in,</w:t>
      </w:r>
      <w:r>
        <w:t xml:space="preserve"> </w:t>
      </w:r>
      <w:r>
        <w:t xml:space="preserve">advanced</w:t>
      </w:r>
      <w:r>
        <w:t xml:space="preserve"> </w:t>
      </w:r>
      <w:r>
        <w:t xml:space="preserve">funds</w:t>
      </w:r>
      <w:r>
        <w:t xml:space="preserve"> </w:t>
      </w:r>
      <w:r>
        <w:t xml:space="preserve">to,</w:t>
      </w:r>
      <w:r>
        <w:t xml:space="preserve"> </w:t>
      </w:r>
      <w:r>
        <w:t xml:space="preserve">and</w:t>
      </w:r>
      <w:r>
        <w:t xml:space="preserve"> </w:t>
      </w:r>
      <w:r>
        <w:t xml:space="preserve">managed</w:t>
      </w:r>
      <w:r>
        <w:t xml:space="preserve"> </w:t>
      </w:r>
      <w:r>
        <w:t xml:space="preserve">assets</w:t>
      </w:r>
      <w:r>
        <w:t xml:space="preserve"> </w:t>
      </w:r>
      <w:r>
        <w:t xml:space="preserve">and</w:t>
      </w:r>
      <w:r>
        <w:t xml:space="preserve"> </w:t>
      </w:r>
      <w:r>
        <w:t xml:space="preserve">projects</w:t>
      </w:r>
      <w:r>
        <w:t xml:space="preserve"> </w:t>
      </w:r>
      <w:r>
        <w:t xml:space="preserve">through</w:t>
      </w:r>
      <w:r>
        <w:t xml:space="preserve"> </w:t>
      </w:r>
      <w:r>
        <w:t xml:space="preserve">wholly</w:t>
      </w:r>
      <w:r>
        <w:t xml:space="preserve"> </w:t>
      </w:r>
      <w:r>
        <w:t xml:space="preserve">owned</w:t>
      </w:r>
      <w:r>
        <w:t xml:space="preserve"> </w:t>
      </w:r>
      <w:r>
        <w:t xml:space="preserve">limited</w:t>
      </w:r>
      <w:r>
        <w:t xml:space="preserve"> </w:t>
      </w:r>
      <w:r>
        <w:t xml:space="preserve">liability</w:t>
      </w:r>
      <w:r>
        <w:t xml:space="preserve"> </w:t>
      </w:r>
      <w:r>
        <w:t xml:space="preserve">companies</w:t>
      </w:r>
      <w:r>
        <w:t xml:space="preserve"> </w:t>
      </w:r>
      <w:r>
        <w:t xml:space="preserve">(each,</w:t>
      </w:r>
      <w:r>
        <w:t xml:space="preserve"> </w:t>
      </w:r>
      <w:r>
        <w:t xml:space="preserve">an</w:t>
      </w:r>
      <w:r>
        <w:t xml:space="preserve"> </w:t>
      </w:r>
      <w:r>
        <w:t xml:space="preserve">“LLC</w:t>
      </w:r>
      <w:r>
        <w:t xml:space="preserve"> </w:t>
      </w:r>
      <w:r>
        <w:t xml:space="preserve">Property”</w:t>
      </w:r>
      <w:r>
        <w:t xml:space="preserve"> </w:t>
      </w:r>
      <w:r>
        <w:t xml:space="preserve">and</w:t>
      </w:r>
      <w:r>
        <w:t xml:space="preserve"> </w:t>
      </w:r>
      <w:r>
        <w:t xml:space="preserve">together</w:t>
      </w:r>
      <w:r>
        <w:t xml:space="preserve"> </w:t>
      </w:r>
      <w:r>
        <w:t xml:space="preserve">with</w:t>
      </w:r>
      <w:r>
        <w:t xml:space="preserve"> </w:t>
      </w:r>
      <w:r>
        <w:t xml:space="preserve">the</w:t>
      </w:r>
      <w:r>
        <w:t xml:space="preserve"> </w:t>
      </w:r>
      <w:r>
        <w:t xml:space="preserve">HCDI</w:t>
      </w:r>
      <w:r>
        <w:t xml:space="preserve"> </w:t>
      </w:r>
      <w:r>
        <w:t xml:space="preserve">Properties,</w:t>
      </w:r>
      <w:r>
        <w:t xml:space="preserve"> </w:t>
      </w:r>
      <w:r>
        <w:t xml:space="preserve">the</w:t>
      </w:r>
      <w:r>
        <w:t xml:space="preserve"> </w:t>
      </w:r>
      <w:r>
        <w:t xml:space="preserve">“Properties”).</w:t>
      </w:r>
      <w:r>
        <w:t xml:space="preserve"> </w:t>
      </w:r>
      <w:r>
        <w:t xml:space="preserve">Belfair</w:t>
      </w:r>
      <w:r>
        <w:t xml:space="preserve"> </w:t>
      </w:r>
      <w:r>
        <w:t xml:space="preserve">Apartments,</w:t>
      </w:r>
      <w:r>
        <w:t xml:space="preserve"> </w:t>
      </w:r>
      <w:r>
        <w:t xml:space="preserve">LLC</w:t>
      </w:r>
      <w:r>
        <w:t xml:space="preserve"> </w:t>
      </w:r>
      <w:r>
        <w:t xml:space="preserve">(“Belfair</w:t>
      </w:r>
      <w:r>
        <w:t xml:space="preserve"> </w:t>
      </w:r>
      <w:r>
        <w:t xml:space="preserve">Apartments”);</w:t>
      </w:r>
      <w:r>
        <w:t xml:space="preserve"> </w:t>
      </w:r>
      <w:r>
        <w:t xml:space="preserve">HCDI</w:t>
      </w:r>
      <w:r>
        <w:t xml:space="preserve"> </w:t>
      </w:r>
      <w:r>
        <w:t xml:space="preserve">at</w:t>
      </w:r>
      <w:r>
        <w:t xml:space="preserve"> </w:t>
      </w:r>
      <w:r>
        <w:t xml:space="preserve">Semiahmoo</w:t>
      </w:r>
      <w:r>
        <w:t xml:space="preserve"> </w:t>
      </w:r>
      <w:r>
        <w:t xml:space="preserve">LLC</w:t>
      </w:r>
      <w:r>
        <w:t xml:space="preserve"> </w:t>
      </w:r>
      <w:r>
        <w:t xml:space="preserve">(“Semiahmoo”);</w:t>
      </w:r>
      <w:r>
        <w:t xml:space="preserve"> </w:t>
      </w:r>
      <w:r>
        <w:t xml:space="preserve">Beacon</w:t>
      </w:r>
      <w:r>
        <w:t xml:space="preserve"> </w:t>
      </w:r>
      <w:r>
        <w:t xml:space="preserve">Studio</w:t>
      </w:r>
      <w:r>
        <w:t xml:space="preserve"> </w:t>
      </w:r>
      <w:r>
        <w:t xml:space="preserve">Farms</w:t>
      </w:r>
      <w:r>
        <w:t xml:space="preserve"> </w:t>
      </w:r>
      <w:r>
        <w:t xml:space="preserve">LLC</w:t>
      </w:r>
      <w:r>
        <w:t xml:space="preserve"> </w:t>
      </w:r>
      <w:r>
        <w:t xml:space="preserve">(“Beacon</w:t>
      </w:r>
      <w:r>
        <w:t xml:space="preserve"> </w:t>
      </w:r>
      <w:r>
        <w:t xml:space="preserve">Studio”);</w:t>
      </w:r>
      <w:r>
        <w:t xml:space="preserve"> </w:t>
      </w:r>
      <w:r>
        <w:t xml:space="preserve">HCDI</w:t>
      </w:r>
      <w:r>
        <w:t xml:space="preserve"> </w:t>
      </w:r>
      <w:r>
        <w:t xml:space="preserve">Bridge</w:t>
      </w:r>
      <w:r>
        <w:t xml:space="preserve"> </w:t>
      </w:r>
      <w:r>
        <w:t xml:space="preserve">View,</w:t>
      </w:r>
      <w:r>
        <w:t xml:space="preserve"> </w:t>
      </w:r>
      <w:r>
        <w:t xml:space="preserve">LLC</w:t>
      </w:r>
      <w:r>
        <w:t xml:space="preserve"> </w:t>
      </w:r>
      <w:r>
        <w:t xml:space="preserve">(“Bridge</w:t>
      </w:r>
      <w:r>
        <w:t xml:space="preserve"> </w:t>
      </w:r>
      <w:r>
        <w:t xml:space="preserve">View”);</w:t>
      </w:r>
      <w:r>
        <w:t xml:space="preserve"> </w:t>
      </w:r>
      <w:r>
        <w:t xml:space="preserve">HCDI</w:t>
      </w:r>
      <w:r>
        <w:t xml:space="preserve"> </w:t>
      </w:r>
      <w:r>
        <w:t xml:space="preserve">FL</w:t>
      </w:r>
      <w:r>
        <w:t xml:space="preserve"> </w:t>
      </w:r>
      <w:r>
        <w:t xml:space="preserve">Condo</w:t>
      </w:r>
      <w:r>
        <w:t xml:space="preserve"> </w:t>
      </w:r>
      <w:r>
        <w:t xml:space="preserve">LLC</w:t>
      </w:r>
      <w:r>
        <w:t xml:space="preserve"> </w:t>
      </w:r>
      <w:r>
        <w:t xml:space="preserve">(“Punta</w:t>
      </w:r>
      <w:r>
        <w:t xml:space="preserve"> </w:t>
      </w:r>
      <w:r>
        <w:t xml:space="preserve">Gorda”);</w:t>
      </w:r>
      <w:r>
        <w:t xml:space="preserve"> </w:t>
      </w:r>
      <w:r>
        <w:t xml:space="preserve">Tanglewilde</w:t>
      </w:r>
      <w:r>
        <w:t xml:space="preserve"> </w:t>
      </w:r>
      <w:r>
        <w:t xml:space="preserve">LLC</w:t>
      </w:r>
      <w:r>
        <w:t xml:space="preserve"> </w:t>
      </w:r>
      <w:r>
        <w:t xml:space="preserve">(“Tanglewilde”);</w:t>
      </w:r>
      <w:r>
        <w:t xml:space="preserve"> </w:t>
      </w:r>
      <w:r>
        <w:t xml:space="preserve">and</w:t>
      </w:r>
      <w:r>
        <w:t xml:space="preserve"> </w:t>
      </w:r>
      <w:r>
        <w:t xml:space="preserve">Pacific</w:t>
      </w:r>
      <w:r>
        <w:t xml:space="preserve"> </w:t>
      </w:r>
      <w:r>
        <w:t xml:space="preserve">Ridge</w:t>
      </w:r>
      <w:r>
        <w:t xml:space="preserve"> </w:t>
      </w:r>
      <w:r>
        <w:t xml:space="preserve">CMS,</w:t>
      </w:r>
      <w:r>
        <w:t xml:space="preserve"> </w:t>
      </w:r>
      <w:r>
        <w:t xml:space="preserve">LLC</w:t>
      </w:r>
      <w:r>
        <w:t xml:space="preserve"> </w:t>
      </w:r>
      <w:r>
        <w:t xml:space="preserve">(“Pacific</w:t>
      </w:r>
      <w:r>
        <w:t xml:space="preserve"> </w:t>
      </w:r>
      <w:r>
        <w:t xml:space="preserve">Ridge”)</w:t>
      </w:r>
      <w:r>
        <w:t xml:space="preserve"> </w:t>
      </w:r>
      <w:r>
        <w:t xml:space="preserve">are</w:t>
      </w:r>
      <w:r>
        <w:t xml:space="preserve"> </w:t>
      </w:r>
      <w:r>
        <w:t xml:space="preserve">each</w:t>
      </w:r>
      <w:r>
        <w:t xml:space="preserve"> </w:t>
      </w:r>
      <w:r>
        <w:t xml:space="preserve">Debtors</w:t>
      </w:r>
      <w:r>
        <w:t xml:space="preserve"> </w:t>
      </w:r>
      <w:r>
        <w:t xml:space="preserve">in</w:t>
      </w:r>
      <w:r>
        <w:t xml:space="preserve"> </w:t>
      </w:r>
      <w:r>
        <w:t xml:space="preserve">these</w:t>
      </w:r>
      <w:r>
        <w:t xml:space="preserve"> </w:t>
      </w:r>
      <w:r>
        <w:t xml:space="preserve">Chapter</w:t>
      </w:r>
      <w:r>
        <w:t xml:space="preserve"> </w:t>
      </w:r>
      <w:r>
        <w:t xml:space="preserve">11</w:t>
      </w:r>
      <w:r>
        <w:t xml:space="preserve"> </w:t>
      </w:r>
      <w:r>
        <w:t xml:space="preserve">Cases,</w:t>
      </w:r>
      <w:r>
        <w:t xml:space="preserve"> </w:t>
      </w:r>
      <w:r>
        <w:t xml:space="preserve">and</w:t>
      </w:r>
      <w:r>
        <w:t xml:space="preserve"> </w:t>
      </w:r>
      <w:r>
        <w:t xml:space="preserve">all</w:t>
      </w:r>
      <w:r>
        <w:t xml:space="preserve"> </w:t>
      </w:r>
      <w:r>
        <w:t xml:space="preserve">hold</w:t>
      </w:r>
      <w:r>
        <w:t xml:space="preserve"> </w:t>
      </w:r>
      <w:r>
        <w:t xml:space="preserve">real</w:t>
      </w:r>
      <w:r>
        <w:t xml:space="preserve"> </w:t>
      </w:r>
      <w:r>
        <w:t xml:space="preserve">property</w:t>
      </w:r>
      <w:r>
        <w:t xml:space="preserve"> </w:t>
      </w:r>
      <w:r>
        <w:t xml:space="preserve">assets</w:t>
      </w:r>
      <w:r>
        <w:t xml:space="preserve"> </w:t>
      </w:r>
      <w:r>
        <w:t xml:space="preserve">and</w:t>
      </w:r>
      <w:r>
        <w:t xml:space="preserve"> </w:t>
      </w:r>
      <w:r>
        <w:t xml:space="preserve">projects</w:t>
      </w:r>
      <w:r>
        <w:t xml:space="preserve"> </w:t>
      </w:r>
      <w:r>
        <w:t xml:space="preserve">managed</w:t>
      </w:r>
      <w:r>
        <w:t xml:space="preserve"> </w:t>
      </w:r>
      <w:r>
        <w:t xml:space="preserve">by</w:t>
      </w:r>
      <w:r>
        <w:t xml:space="preserve"> </w:t>
      </w:r>
      <w:r>
        <w:t xml:space="preserve">HCDI</w:t>
      </w:r>
      <w:r>
        <w:t xml:space="preserve"> </w:t>
      </w:r>
      <w:r>
        <w:t xml:space="preserve">(the</w:t>
      </w:r>
      <w:r>
        <w:t xml:space="preserve"> </w:t>
      </w:r>
      <w:r>
        <w:t xml:space="preserve">“Debtors”).</w:t>
      </w:r>
    </w:p>
    <w:p>
      <w:pPr>
        <w:pStyle w:val="PleadingBody"/>
        <w:tabs>
          <w:tab w:val="left" w:pos="1440"/>
        </w:tabs>
      </w:pPr>
      <w:r>
        <w:t xml:space="preserve">16.</w:t>
      </w:r>
      <w:r>
        <w:tab/>
      </w:r>
      <w:r>
        <w:t xml:space="preserve">After</w:t>
      </w:r>
      <w:r>
        <w:t xml:space="preserve"> </w:t>
      </w:r>
      <w:r>
        <w:t xml:space="preserve">the</w:t>
      </w:r>
      <w:r>
        <w:t xml:space="preserve"> </w:t>
      </w:r>
      <w:r>
        <w:t xml:space="preserve">Petition</w:t>
      </w:r>
      <w:r>
        <w:t xml:space="preserve"> </w:t>
      </w:r>
      <w:r>
        <w:t xml:space="preserve">Date,</w:t>
      </w:r>
      <w:r>
        <w:t xml:space="preserve"> </w:t>
      </w:r>
      <w:r>
        <w:t xml:space="preserve">the</w:t>
      </w:r>
      <w:r>
        <w:t xml:space="preserve"> </w:t>
      </w:r>
      <w:r>
        <w:t xml:space="preserve">Debtors</w:t>
      </w:r>
      <w:r>
        <w:t xml:space="preserve"> </w:t>
      </w:r>
      <w:r>
        <w:t xml:space="preserve">continued</w:t>
      </w:r>
      <w:r>
        <w:t xml:space="preserve"> </w:t>
      </w:r>
      <w:r>
        <w:t xml:space="preserve">to</w:t>
      </w:r>
      <w:r>
        <w:t xml:space="preserve"> </w:t>
      </w:r>
      <w:r>
        <w:t xml:space="preserve">manage</w:t>
      </w:r>
      <w:r>
        <w:t xml:space="preserve"> </w:t>
      </w:r>
      <w:r>
        <w:t xml:space="preserve">their</w:t>
      </w:r>
      <w:r>
        <w:t xml:space="preserve"> </w:t>
      </w:r>
      <w:r>
        <w:t xml:space="preserve">properties.</w:t>
      </w:r>
    </w:p>
    <w:p>
      <w:pPr>
        <w:pStyle w:val="PleadingBody"/>
        <w:tabs>
          <w:tab w:val="left" w:pos="1440"/>
        </w:tabs>
      </w:pPr>
      <w:r>
        <w:t xml:space="preserve">17.</w:t>
      </w:r>
      <w:r>
        <w:tab/>
      </w:r>
      <w:r>
        <w:t xml:space="preserve">As</w:t>
      </w:r>
      <w:r>
        <w:t xml:space="preserve"> </w:t>
      </w:r>
      <w:r>
        <w:t xml:space="preserve">of</w:t>
      </w:r>
      <w:r>
        <w:t xml:space="preserve"> </w:t>
      </w:r>
      <w:r>
        <w:t xml:space="preserve">the</w:t>
      </w:r>
      <w:r>
        <w:t xml:space="preserve"> </w:t>
      </w:r>
      <w:r>
        <w:t xml:space="preserve">Petition</w:t>
      </w:r>
      <w:r>
        <w:t xml:space="preserve"> </w:t>
      </w:r>
      <w:r>
        <w:t xml:space="preserve">Date,</w:t>
      </w:r>
      <w:r>
        <w:t xml:space="preserve"> </w:t>
      </w:r>
      <w:r>
        <w:t xml:space="preserve">HCDI</w:t>
      </w:r>
      <w:r>
        <w:t xml:space="preserve"> </w:t>
      </w:r>
      <w:r>
        <w:t xml:space="preserve">directly</w:t>
      </w:r>
      <w:r>
        <w:t xml:space="preserve"> </w:t>
      </w:r>
      <w:r>
        <w:t xml:space="preserve">owned</w:t>
      </w:r>
      <w:r>
        <w:t xml:space="preserve"> </w:t>
      </w:r>
      <w:r>
        <w:t xml:space="preserve">several</w:t>
      </w:r>
      <w:r>
        <w:t xml:space="preserve"> </w:t>
      </w:r>
      <w:r>
        <w:t xml:space="preserve">projects</w:t>
      </w:r>
      <w:r>
        <w:t xml:space="preserve"> </w:t>
      </w:r>
      <w:r>
        <w:t xml:space="preserve">in</w:t>
      </w:r>
      <w:r>
        <w:t xml:space="preserve"> </w:t>
      </w:r>
      <w:r>
        <w:t xml:space="preserve">California</w:t>
      </w:r>
      <w:r>
        <w:t xml:space="preserve"> </w:t>
      </w:r>
      <w:r>
        <w:t xml:space="preserve">and</w:t>
      </w:r>
      <w:r>
        <w:t xml:space="preserve"> </w:t>
      </w:r>
      <w:r>
        <w:t xml:space="preserve">Texas,</w:t>
      </w:r>
      <w:r>
        <w:t xml:space="preserve"> </w:t>
      </w:r>
      <w:r>
        <w:t xml:space="preserve">including</w:t>
      </w:r>
      <w:r>
        <w:t xml:space="preserve"> </w:t>
      </w:r>
      <w:r>
        <w:t xml:space="preserve">projects</w:t>
      </w:r>
      <w:r>
        <w:t xml:space="preserve"> </w:t>
      </w:r>
      <w:r>
        <w:t xml:space="preserve">known</w:t>
      </w:r>
      <w:r>
        <w:t xml:space="preserve"> </w:t>
      </w:r>
      <w:r>
        <w:t xml:space="preserve">as</w:t>
      </w:r>
      <w:r>
        <w:t xml:space="preserve"> </w:t>
      </w:r>
      <w:r>
        <w:t xml:space="preserve">Darkhorse</w:t>
      </w:r>
      <w:r>
        <w:t xml:space="preserve"> </w:t>
      </w:r>
      <w:r>
        <w:t xml:space="preserve">in</w:t>
      </w:r>
      <w:r>
        <w:t xml:space="preserve"> </w:t>
      </w:r>
      <w:r>
        <w:t xml:space="preserve">California,</w:t>
      </w:r>
      <w:r>
        <w:t xml:space="preserve"> </w:t>
      </w:r>
      <w:r>
        <w:t xml:space="preserve">and</w:t>
      </w:r>
      <w:r>
        <w:t xml:space="preserve"> </w:t>
      </w:r>
      <w:r>
        <w:t xml:space="preserve">Cimarron</w:t>
      </w:r>
      <w:r>
        <w:t xml:space="preserve"> </w:t>
      </w:r>
      <w:r>
        <w:t xml:space="preserve">Hills,</w:t>
      </w:r>
      <w:r>
        <w:t xml:space="preserve"> </w:t>
      </w:r>
      <w:r>
        <w:t xml:space="preserve">Creeks</w:t>
      </w:r>
      <w:r>
        <w:t xml:space="preserve"> </w:t>
      </w:r>
      <w:r>
        <w:t xml:space="preserve">Edge,</w:t>
      </w:r>
      <w:r>
        <w:t xml:space="preserve"> </w:t>
      </w:r>
      <w:r>
        <w:t xml:space="preserve">Flintrock</w:t>
      </w:r>
      <w:r>
        <w:t xml:space="preserve"> </w:t>
      </w:r>
      <w:r>
        <w:t xml:space="preserve">Falls,</w:t>
      </w:r>
      <w:r>
        <w:t xml:space="preserve"> </w:t>
      </w:r>
      <w:r>
        <w:t xml:space="preserve">Siena</w:t>
      </w:r>
      <w:r>
        <w:t xml:space="preserve"> </w:t>
      </w:r>
      <w:r>
        <w:t xml:space="preserve">Creek,</w:t>
      </w:r>
      <w:r>
        <w:t xml:space="preserve"> </w:t>
      </w:r>
      <w:r>
        <w:t xml:space="preserve">Stonehouse,</w:t>
      </w:r>
      <w:r>
        <w:t xml:space="preserve"> </w:t>
      </w:r>
      <w:r>
        <w:t xml:space="preserve">and</w:t>
      </w:r>
      <w:r>
        <w:t xml:space="preserve"> </w:t>
      </w:r>
      <w:r>
        <w:t xml:space="preserve">Summit</w:t>
      </w:r>
      <w:r>
        <w:t xml:space="preserve"> </w:t>
      </w:r>
      <w:r>
        <w:t xml:space="preserve">Rock,</w:t>
      </w:r>
      <w:r>
        <w:t xml:space="preserve"> </w:t>
      </w:r>
      <w:r>
        <w:t xml:space="preserve">all</w:t>
      </w:r>
      <w:r>
        <w:t xml:space="preserve"> </w:t>
      </w:r>
      <w:r>
        <w:t xml:space="preserve">in</w:t>
      </w:r>
      <w:r>
        <w:t xml:space="preserve"> </w:t>
      </w:r>
      <w:r>
        <w:t xml:space="preserve">Texas.</w:t>
      </w:r>
      <w:r>
        <w:t xml:space="preserve"> </w:t>
      </w:r>
      <w:r>
        <w:t xml:space="preserve">These</w:t>
      </w:r>
      <w:r>
        <w:t xml:space="preserve"> </w:t>
      </w:r>
      <w:r>
        <w:t xml:space="preserve">projects</w:t>
      </w:r>
      <w:r>
        <w:t xml:space="preserve"> </w:t>
      </w:r>
      <w:r>
        <w:t xml:space="preserve">included</w:t>
      </w:r>
      <w:r>
        <w:t xml:space="preserve"> </w:t>
      </w:r>
      <w:r>
        <w:t xml:space="preserve">single-family</w:t>
      </w:r>
      <w:r>
        <w:t xml:space="preserve"> </w:t>
      </w:r>
      <w:r>
        <w:t xml:space="preserve">homes</w:t>
      </w:r>
      <w:r>
        <w:t xml:space="preserve"> </w:t>
      </w:r>
      <w:r>
        <w:t xml:space="preserve">(constructed</w:t>
      </w:r>
      <w:r>
        <w:t xml:space="preserve"> </w:t>
      </w:r>
      <w:r>
        <w:t xml:space="preserve">and</w:t>
      </w:r>
      <w:r>
        <w:t xml:space="preserve"> </w:t>
      </w:r>
      <w:r>
        <w:t xml:space="preserve">in</w:t>
      </w:r>
      <w:r>
        <w:t xml:space="preserve"> </w:t>
      </w:r>
      <w:r>
        <w:t xml:space="preserve">development),</w:t>
      </w:r>
      <w:r>
        <w:t xml:space="preserve"> </w:t>
      </w:r>
      <w:r>
        <w:t xml:space="preserve">developed</w:t>
      </w:r>
      <w:r>
        <w:t xml:space="preserve"> </w:t>
      </w:r>
      <w:r>
        <w:t xml:space="preserve">lots,</w:t>
      </w:r>
      <w:r>
        <w:t xml:space="preserve"> </w:t>
      </w:r>
      <w:r>
        <w:t xml:space="preserve">and</w:t>
      </w:r>
      <w:r>
        <w:t xml:space="preserve"> </w:t>
      </w:r>
      <w:r>
        <w:t xml:space="preserve">land.</w:t>
      </w:r>
    </w:p>
    <w:p>
      <w:pPr>
        <w:pStyle w:val="PleadingBody"/>
        <w:tabs>
          <w:tab w:val="left" w:pos="1440"/>
        </w:tabs>
      </w:pPr>
      <w:r>
        <w:t xml:space="preserve">18.</w:t>
      </w:r>
      <w:r>
        <w:tab/>
      </w:r>
      <w:r>
        <w:t xml:space="preserve">HCDI’s</w:t>
      </w:r>
      <w:r>
        <w:t xml:space="preserve"> </w:t>
      </w:r>
      <w:r>
        <w:t xml:space="preserve">wholly</w:t>
      </w:r>
      <w:r>
        <w:t xml:space="preserve"> </w:t>
      </w:r>
      <w:r>
        <w:t xml:space="preserve">owned</w:t>
      </w:r>
      <w:r>
        <w:t xml:space="preserve"> </w:t>
      </w:r>
      <w:r>
        <w:t xml:space="preserve">subsidiary,</w:t>
      </w:r>
      <w:r>
        <w:t xml:space="preserve"> </w:t>
      </w:r>
      <w:r>
        <w:t xml:space="preserve">Belfair</w:t>
      </w:r>
      <w:r>
        <w:t xml:space="preserve"> </w:t>
      </w:r>
      <w:r>
        <w:t xml:space="preserve">Apartments,</w:t>
      </w:r>
      <w:r>
        <w:t xml:space="preserve"> </w:t>
      </w:r>
      <w:r>
        <w:t xml:space="preserve">owns</w:t>
      </w:r>
      <w:r>
        <w:t xml:space="preserve"> </w:t>
      </w:r>
      <w:r>
        <w:t xml:space="preserve">an</w:t>
      </w:r>
      <w:r>
        <w:t xml:space="preserve"> </w:t>
      </w:r>
      <w:r>
        <w:t xml:space="preserve">apartment</w:t>
      </w:r>
      <w:r>
        <w:t xml:space="preserve"> </w:t>
      </w:r>
      <w:r>
        <w:t xml:space="preserve">complex</w:t>
      </w:r>
      <w:r>
        <w:t xml:space="preserve"> </w:t>
      </w:r>
      <w:r>
        <w:t xml:space="preserve">and</w:t>
      </w:r>
      <w:r>
        <w:t xml:space="preserve"> </w:t>
      </w:r>
      <w:r>
        <w:t xml:space="preserve">related</w:t>
      </w:r>
      <w:r>
        <w:t xml:space="preserve"> </w:t>
      </w:r>
      <w:r>
        <w:t xml:space="preserve">assets</w:t>
      </w:r>
      <w:r>
        <w:t xml:space="preserve"> </w:t>
      </w:r>
      <w:r>
        <w:t xml:space="preserve">in</w:t>
      </w:r>
      <w:r>
        <w:t xml:space="preserve"> </w:t>
      </w:r>
      <w:r>
        <w:t xml:space="preserve">Belfair,</w:t>
      </w:r>
      <w:r>
        <w:t xml:space="preserve"> </w:t>
      </w:r>
      <w:r>
        <w:t xml:space="preserve">Washington.</w:t>
      </w:r>
    </w:p>
    <w:p>
      <w:pPr>
        <w:pStyle w:val="PleadingBody"/>
        <w:tabs>
          <w:tab w:val="left" w:pos="1440"/>
        </w:tabs>
      </w:pPr>
      <w:r>
        <w:t xml:space="preserve">19.</w:t>
      </w:r>
      <w:r>
        <w:tab/>
      </w:r>
      <w:r>
        <w:t xml:space="preserve">HCDI’s</w:t>
      </w:r>
      <w:r>
        <w:t xml:space="preserve"> </w:t>
      </w:r>
      <w:r>
        <w:t xml:space="preserve">wholly</w:t>
      </w:r>
      <w:r>
        <w:t xml:space="preserve"> </w:t>
      </w:r>
      <w:r>
        <w:t xml:space="preserve">owned</w:t>
      </w:r>
      <w:r>
        <w:t xml:space="preserve"> </w:t>
      </w:r>
      <w:r>
        <w:t xml:space="preserve">subsidiary,</w:t>
      </w:r>
      <w:r>
        <w:t xml:space="preserve"> </w:t>
      </w:r>
      <w:r>
        <w:t xml:space="preserve">Pacific</w:t>
      </w:r>
      <w:r>
        <w:t xml:space="preserve"> </w:t>
      </w:r>
      <w:r>
        <w:t xml:space="preserve">Ridge</w:t>
      </w:r>
      <w:r>
        <w:t xml:space="preserve"> </w:t>
      </w:r>
      <w:r>
        <w:t xml:space="preserve">CMS,</w:t>
      </w:r>
      <w:r>
        <w:t xml:space="preserve"> </w:t>
      </w:r>
      <w:r>
        <w:t xml:space="preserve">owns</w:t>
      </w:r>
      <w:r>
        <w:t xml:space="preserve"> </w:t>
      </w:r>
      <w:r>
        <w:t xml:space="preserve">an</w:t>
      </w:r>
      <w:r>
        <w:t xml:space="preserve"> </w:t>
      </w:r>
      <w:r>
        <w:t xml:space="preserve">apartment</w:t>
      </w:r>
      <w:r>
        <w:t xml:space="preserve"> </w:t>
      </w:r>
      <w:r>
        <w:t xml:space="preserve">complex</w:t>
      </w:r>
      <w:r>
        <w:t xml:space="preserve"> </w:t>
      </w:r>
      <w:r>
        <w:t xml:space="preserve">in</w:t>
      </w:r>
      <w:r>
        <w:t xml:space="preserve"> </w:t>
      </w:r>
      <w:r>
        <w:t xml:space="preserve">Tacoma,</w:t>
      </w:r>
      <w:r>
        <w:t xml:space="preserve"> </w:t>
      </w:r>
      <w:r>
        <w:t xml:space="preserve">Washington.</w:t>
      </w:r>
    </w:p>
    <w:p>
      <w:pPr>
        <w:pStyle w:val="PleadingBody"/>
        <w:tabs>
          <w:tab w:val="left" w:pos="1440"/>
        </w:tabs>
      </w:pPr>
      <w:r>
        <w:t xml:space="preserve">20.</w:t>
      </w:r>
      <w:r>
        <w:tab/>
      </w:r>
      <w:r>
        <w:t xml:space="preserve">Pacific</w:t>
      </w:r>
      <w:r>
        <w:t xml:space="preserve"> </w:t>
      </w:r>
      <w:r>
        <w:t xml:space="preserve">Ridge</w:t>
      </w:r>
      <w:r>
        <w:t xml:space="preserve"> </w:t>
      </w:r>
      <w:r>
        <w:t xml:space="preserve">CMS</w:t>
      </w:r>
      <w:r>
        <w:t xml:space="preserve"> </w:t>
      </w:r>
      <w:r>
        <w:t xml:space="preserve">has</w:t>
      </w:r>
      <w:r>
        <w:t xml:space="preserve"> </w:t>
      </w:r>
      <w:r>
        <w:t xml:space="preserve">filed</w:t>
      </w:r>
      <w:r>
        <w:t xml:space="preserve"> </w:t>
      </w:r>
      <w:r>
        <w:t xml:space="preserve">a</w:t>
      </w:r>
      <w:r>
        <w:t xml:space="preserve"> </w:t>
      </w:r>
      <w:r>
        <w:t xml:space="preserve">motion</w:t>
      </w:r>
      <w:r>
        <w:t xml:space="preserve"> </w:t>
      </w:r>
      <w:r>
        <w:t xml:space="preserve">to</w:t>
      </w:r>
      <w:r>
        <w:t xml:space="preserve"> </w:t>
      </w:r>
      <w:r>
        <w:t xml:space="preserve">convert</w:t>
      </w:r>
      <w:r>
        <w:t xml:space="preserve"> </w:t>
      </w:r>
      <w:r>
        <w:t xml:space="preserve">its</w:t>
      </w:r>
      <w:r>
        <w:t xml:space="preserve"> </w:t>
      </w:r>
      <w:r>
        <w:t xml:space="preserve">Chapter</w:t>
      </w:r>
      <w:r>
        <w:t xml:space="preserve"> </w:t>
      </w:r>
      <w:r>
        <w:t xml:space="preserve">11</w:t>
      </w:r>
      <w:r>
        <w:t xml:space="preserve"> </w:t>
      </w:r>
      <w:r>
        <w:t xml:space="preserve">Case</w:t>
      </w:r>
      <w:r>
        <w:t xml:space="preserve"> </w:t>
      </w:r>
      <w:r>
        <w:t xml:space="preserve">to</w:t>
      </w:r>
      <w:r>
        <w:t xml:space="preserve"> </w:t>
      </w:r>
      <w:r>
        <w:t xml:space="preserve">Chapter</w:t>
      </w:r>
      <w:r>
        <w:t xml:space="preserve"> </w:t>
      </w:r>
      <w:r>
        <w:t xml:space="preserve">7,</w:t>
      </w:r>
      <w:r>
        <w:t xml:space="preserve"> </w:t>
      </w:r>
      <w:r>
        <w:t xml:space="preserve">which</w:t>
      </w:r>
      <w:r>
        <w:t xml:space="preserve"> </w:t>
      </w:r>
      <w:r>
        <w:t xml:space="preserve">is</w:t>
      </w:r>
      <w:r>
        <w:t xml:space="preserve"> </w:t>
      </w:r>
      <w:r>
        <w:t xml:space="preserve">set</w:t>
      </w:r>
      <w:r>
        <w:t xml:space="preserve"> </w:t>
      </w:r>
      <w:r>
        <w:t xml:space="preserve">for</w:t>
      </w:r>
      <w:r>
        <w:t xml:space="preserve"> </w:t>
      </w:r>
      <w:r>
        <w:t xml:space="preserve">hearing</w:t>
      </w:r>
      <w:r>
        <w:t xml:space="preserve"> </w:t>
      </w:r>
      <w:r>
        <w:t xml:space="preserve">on</w:t>
      </w:r>
      <w:r>
        <w:t xml:space="preserve"> </w:t>
      </w:r>
      <w:r>
        <w:t xml:space="preserve">June</w:t>
      </w:r>
      <w:r>
        <w:t xml:space="preserve"> </w:t>
      </w:r>
      <w:r>
        <w:t xml:space="preserve">28,</w:t>
      </w:r>
      <w:r>
        <w:t xml:space="preserve"> </w:t>
      </w:r>
      <w:r>
        <w:t xml:space="preserve">2024.</w:t>
      </w:r>
    </w:p>
    <w:p>
      <w:pPr>
        <w:pStyle w:val="Heading2"/>
      </w:pPr>
      <w:r>
        <w:t xml:space="preserve">Loans</w:t>
      </w:r>
      <w:r>
        <w:t xml:space="preserve"> </w:t>
      </w:r>
      <w:r>
        <w:t xml:space="preserve">by</w:t>
      </w:r>
      <w:r>
        <w:t xml:space="preserve"> </w:t>
      </w:r>
      <w:r>
        <w:t xml:space="preserve">Sound</w:t>
      </w:r>
      <w:r>
        <w:t xml:space="preserve"> </w:t>
      </w:r>
      <w:r>
        <w:t xml:space="preserve">Equity</w:t>
      </w:r>
    </w:p>
    <w:p>
      <w:pPr>
        <w:pStyle w:val="Heading3"/>
      </w:pPr>
      <w:r>
        <w:t xml:space="preserve">Sound</w:t>
      </w:r>
      <w:r>
        <w:t xml:space="preserve"> </w:t>
      </w:r>
      <w:r>
        <w:t xml:space="preserve">Equity</w:t>
      </w:r>
      <w:r>
        <w:t xml:space="preserve"> </w:t>
      </w:r>
      <w:r>
        <w:t xml:space="preserve">–</w:t>
      </w:r>
      <w:r>
        <w:t xml:space="preserve"> </w:t>
      </w:r>
      <w:r>
        <w:t xml:space="preserve">Belfair,</w:t>
      </w:r>
      <w:r>
        <w:t xml:space="preserve"> </w:t>
      </w:r>
      <w:r>
        <w:t xml:space="preserve">Washington</w:t>
      </w:r>
    </w:p>
    <w:p>
      <w:pPr>
        <w:pStyle w:val="PleadingBody"/>
        <w:tabs>
          <w:tab w:val="left" w:pos="1440"/>
        </w:tabs>
      </w:pPr>
      <w:r>
        <w:t xml:space="preserve">21.</w:t>
      </w:r>
      <w:r>
        <w:tab/>
      </w:r>
      <w:r>
        <w:t xml:space="preserve">On</w:t>
      </w:r>
      <w:r>
        <w:t xml:space="preserve"> </w:t>
      </w:r>
      <w:r>
        <w:t xml:space="preserve">or</w:t>
      </w:r>
      <w:r>
        <w:t xml:space="preserve"> </w:t>
      </w:r>
      <w:r>
        <w:t xml:space="preserve">about</w:t>
      </w:r>
      <w:r>
        <w:t xml:space="preserve"> </w:t>
      </w:r>
      <w:r>
        <w:t xml:space="preserve">June</w:t>
      </w:r>
      <w:r>
        <w:t xml:space="preserve"> </w:t>
      </w:r>
      <w:r>
        <w:t xml:space="preserve">27,</w:t>
      </w:r>
      <w:r>
        <w:t xml:space="preserve"> </w:t>
      </w:r>
      <w:r>
        <w:t xml:space="preserve">2023,</w:t>
      </w:r>
      <w:r>
        <w:t xml:space="preserve"> </w:t>
      </w:r>
      <w:r>
        <w:t xml:space="preserve">Belfair</w:t>
      </w:r>
      <w:r>
        <w:t xml:space="preserve"> </w:t>
      </w:r>
      <w:r>
        <w:t xml:space="preserve">Apartments</w:t>
      </w:r>
      <w:r>
        <w:t xml:space="preserve"> </w:t>
      </w:r>
      <w:r>
        <w:t xml:space="preserve">executed</w:t>
      </w:r>
      <w:r>
        <w:t xml:space="preserve"> </w:t>
      </w:r>
      <w:r>
        <w:t xml:space="preserve">and</w:t>
      </w:r>
      <w:r>
        <w:t xml:space="preserve"> </w:t>
      </w:r>
      <w:r>
        <w:t xml:space="preserve">delivered</w:t>
      </w:r>
      <w:r>
        <w:t xml:space="preserve"> </w:t>
      </w:r>
      <w:r>
        <w:t xml:space="preserve">to</w:t>
      </w:r>
      <w:r>
        <w:t xml:space="preserve"> </w:t>
      </w:r>
      <w:r>
        <w:t xml:space="preserve">Sound</w:t>
      </w:r>
      <w:r>
        <w:t xml:space="preserve"> </w:t>
      </w:r>
      <w:r>
        <w:t xml:space="preserve">Equity</w:t>
      </w:r>
      <w:r>
        <w:t xml:space="preserve"> </w:t>
      </w:r>
      <w:r>
        <w:t xml:space="preserve">a</w:t>
      </w:r>
      <w:r>
        <w:t xml:space="preserve"> </w:t>
      </w:r>
      <w:r>
        <w:t xml:space="preserve">Promissory</w:t>
      </w:r>
      <w:r>
        <w:t xml:space="preserve"> </w:t>
      </w:r>
      <w:r>
        <w:t xml:space="preserve">Note</w:t>
      </w:r>
      <w:r>
        <w:t xml:space="preserve"> </w:t>
      </w:r>
      <w:r>
        <w:t xml:space="preserve">Secured</w:t>
      </w:r>
      <w:r>
        <w:t xml:space="preserve"> </w:t>
      </w:r>
      <w:r>
        <w:t xml:space="preserve">by</w:t>
      </w:r>
      <w:r>
        <w:t xml:space="preserve"> </w:t>
      </w:r>
      <w:r>
        <w:t xml:space="preserve">Deed</w:t>
      </w:r>
      <w:r>
        <w:t xml:space="preserve"> </w:t>
      </w:r>
      <w:r>
        <w:t xml:space="preserve">of</w:t>
      </w:r>
      <w:r>
        <w:t xml:space="preserve"> </w:t>
      </w:r>
      <w:r>
        <w:t xml:space="preserve">Trust</w:t>
      </w:r>
      <w:r>
        <w:t xml:space="preserve"> </w:t>
      </w:r>
      <w:r>
        <w:t xml:space="preserve">with</w:t>
      </w:r>
      <w:r>
        <w:t xml:space="preserve"> </w:t>
      </w:r>
      <w:r>
        <w:t xml:space="preserve">a</w:t>
      </w:r>
      <w:r>
        <w:t xml:space="preserve"> </w:t>
      </w:r>
      <w:r>
        <w:t xml:space="preserve">principal</w:t>
      </w:r>
      <w:r>
        <w:t xml:space="preserve"> </w:t>
      </w:r>
      <w:r>
        <w:t xml:space="preserve">amount</w:t>
      </w:r>
      <w:r>
        <w:t xml:space="preserve"> </w:t>
      </w:r>
      <w:r>
        <w:t xml:space="preserve">of</w:t>
      </w:r>
      <w:r>
        <w:t xml:space="preserve"> </w:t>
      </w:r>
      <w:r>
        <w:t xml:space="preserve">$19,950,000.00</w:t>
      </w:r>
      <w:r>
        <w:t xml:space="preserve"> </w:t>
      </w:r>
      <w:r>
        <w:t xml:space="preserve">(the</w:t>
      </w:r>
      <w:r>
        <w:t xml:space="preserve"> </w:t>
      </w:r>
      <w:r>
        <w:t xml:space="preserve">“Belfair</w:t>
      </w:r>
      <w:r>
        <w:t xml:space="preserve"> </w:t>
      </w:r>
      <w:r>
        <w:t xml:space="preserve">Note”).</w:t>
      </w:r>
      <w:r>
        <w:t xml:space="preserve"> </w:t>
      </w:r>
      <w:r>
        <w:t xml:space="preserve">As</w:t>
      </w:r>
      <w:r>
        <w:t xml:space="preserve"> </w:t>
      </w:r>
      <w:r>
        <w:t xml:space="preserve">of</w:t>
      </w:r>
      <w:r>
        <w:t xml:space="preserve"> </w:t>
      </w:r>
      <w:r>
        <w:t xml:space="preserve">the</w:t>
      </w:r>
      <w:r>
        <w:t xml:space="preserve"> </w:t>
      </w:r>
      <w:r>
        <w:t xml:space="preserve">Petition</w:t>
      </w:r>
      <w:r>
        <w:t xml:space="preserve"> </w:t>
      </w:r>
      <w:r>
        <w:t xml:space="preserve">Date,</w:t>
      </w:r>
      <w:r>
        <w:t xml:space="preserve"> </w:t>
      </w:r>
      <w:r>
        <w:t xml:space="preserve">the</w:t>
      </w:r>
      <w:r>
        <w:t xml:space="preserve"> </w:t>
      </w:r>
      <w:r>
        <w:t xml:space="preserve">Debtors</w:t>
      </w:r>
      <w:r>
        <w:t xml:space="preserve"> </w:t>
      </w:r>
      <w:r>
        <w:t xml:space="preserve">believed</w:t>
      </w:r>
      <w:r>
        <w:t xml:space="preserve"> </w:t>
      </w:r>
      <w:r>
        <w:t xml:space="preserve">approximately</w:t>
      </w:r>
      <w:r>
        <w:t xml:space="preserve"> </w:t>
      </w:r>
      <w:r>
        <w:t xml:space="preserve">$20,123,998.67</w:t>
      </w:r>
      <w:r>
        <w:t xml:space="preserve"> </w:t>
      </w:r>
      <w:r>
        <w:t xml:space="preserve">remained</w:t>
      </w:r>
      <w:r>
        <w:t xml:space="preserve"> </w:t>
      </w:r>
      <w:r>
        <w:t xml:space="preserve">outstanding</w:t>
      </w:r>
      <w:r>
        <w:t xml:space="preserve"> </w:t>
      </w:r>
      <w:r>
        <w:t xml:space="preserve">on</w:t>
      </w:r>
      <w:r>
        <w:t xml:space="preserve"> </w:t>
      </w:r>
      <w:r>
        <w:t xml:space="preserve">the</w:t>
      </w:r>
      <w:r>
        <w:t xml:space="preserve"> </w:t>
      </w:r>
      <w:r>
        <w:t xml:space="preserve">Belfair</w:t>
      </w:r>
      <w:r>
        <w:t xml:space="preserve"> </w:t>
      </w:r>
      <w:r>
        <w:t xml:space="preserve">Note.</w:t>
      </w:r>
    </w:p>
    <w:p>
      <w:pPr>
        <w:pStyle w:val="PleadingBody"/>
        <w:tabs>
          <w:tab w:val="left" w:pos="1440"/>
        </w:tabs>
      </w:pPr>
      <w:r>
        <w:t xml:space="preserve">22.</w:t>
      </w:r>
      <w:r>
        <w:tab/>
      </w:r>
      <w:r>
        <w:t xml:space="preserve">Sound</w:t>
      </w:r>
      <w:r>
        <w:t xml:space="preserve"> </w:t>
      </w:r>
      <w:r>
        <w:t xml:space="preserve">Equity</w:t>
      </w:r>
      <w:r>
        <w:t xml:space="preserve"> </w:t>
      </w:r>
      <w:r>
        <w:t xml:space="preserve">recorded</w:t>
      </w:r>
      <w:r>
        <w:t xml:space="preserve"> </w:t>
      </w:r>
      <w:r>
        <w:t xml:space="preserve">the</w:t>
      </w:r>
      <w:r>
        <w:t xml:space="preserve"> </w:t>
      </w:r>
      <w:r>
        <w:t xml:space="preserve">Belfair</w:t>
      </w:r>
      <w:r>
        <w:t xml:space="preserve"> </w:t>
      </w:r>
      <w:r>
        <w:t xml:space="preserve">DOT</w:t>
      </w:r>
      <w:r>
        <w:t xml:space="preserve"> </w:t>
      </w:r>
      <w:r>
        <w:t xml:space="preserve">on</w:t>
      </w:r>
      <w:r>
        <w:t xml:space="preserve"> </w:t>
      </w:r>
      <w:r>
        <w:t xml:space="preserve">June</w:t>
      </w:r>
      <w:r>
        <w:t xml:space="preserve"> </w:t>
      </w:r>
      <w:r>
        <w:t xml:space="preserve">30,</w:t>
      </w:r>
      <w:r>
        <w:t xml:space="preserve"> </w:t>
      </w:r>
      <w:r>
        <w:t xml:space="preserve">2023,</w:t>
      </w:r>
      <w:r>
        <w:t xml:space="preserve"> </w:t>
      </w:r>
      <w:r>
        <w:t xml:space="preserve">under</w:t>
      </w:r>
      <w:r>
        <w:t xml:space="preserve"> </w:t>
      </w:r>
      <w:r>
        <w:t xml:space="preserve">Mason</w:t>
      </w:r>
      <w:r>
        <w:t xml:space="preserve"> </w:t>
      </w:r>
      <w:r>
        <w:t xml:space="preserve">County,</w:t>
      </w:r>
      <w:r>
        <w:t xml:space="preserve"> </w:t>
      </w:r>
      <w:r>
        <w:t xml:space="preserve">Washington</w:t>
      </w:r>
      <w:r>
        <w:t xml:space="preserve"> </w:t>
      </w:r>
      <w:r>
        <w:t xml:space="preserve">Auditor’s</w:t>
      </w:r>
      <w:r>
        <w:t xml:space="preserve"> </w:t>
      </w:r>
      <w:r>
        <w:t xml:space="preserve">File</w:t>
      </w:r>
      <w:r>
        <w:t xml:space="preserve"> </w:t>
      </w:r>
      <w:r>
        <w:t xml:space="preserve">No. 2199011.</w:t>
      </w:r>
    </w:p>
    <w:p>
      <w:pPr>
        <w:pStyle w:val="PleadingBody"/>
        <w:tabs>
          <w:tab w:val="left" w:pos="1440"/>
        </w:tabs>
      </w:pPr>
      <w:r>
        <w:t xml:space="preserve">23.</w:t>
      </w:r>
      <w:r>
        <w:tab/>
      </w:r>
      <w:r>
        <w:t xml:space="preserve">On</w:t>
      </w:r>
      <w:r>
        <w:t xml:space="preserve"> </w:t>
      </w:r>
      <w:r>
        <w:t xml:space="preserve">information</w:t>
      </w:r>
      <w:r>
        <w:t xml:space="preserve"> </w:t>
      </w:r>
      <w:r>
        <w:t xml:space="preserve">and</w:t>
      </w:r>
      <w:r>
        <w:t xml:space="preserve"> </w:t>
      </w:r>
      <w:r>
        <w:t xml:space="preserve">belief,</w:t>
      </w:r>
      <w:r>
        <w:t xml:space="preserve"> </w:t>
      </w:r>
      <w:r>
        <w:t xml:space="preserve">on</w:t>
      </w:r>
      <w:r>
        <w:t xml:space="preserve"> </w:t>
      </w:r>
      <w:r>
        <w:t xml:space="preserve">June</w:t>
      </w:r>
      <w:r>
        <w:t xml:space="preserve"> </w:t>
      </w:r>
      <w:r>
        <w:t xml:space="preserve">27,</w:t>
      </w:r>
      <w:r>
        <w:t xml:space="preserve"> </w:t>
      </w:r>
      <w:r>
        <w:t xml:space="preserve">2023,</w:t>
      </w:r>
      <w:r>
        <w:t xml:space="preserve"> </w:t>
      </w:r>
      <w:r>
        <w:t xml:space="preserve">Sound</w:t>
      </w:r>
      <w:r>
        <w:t xml:space="preserve"> </w:t>
      </w:r>
      <w:r>
        <w:t xml:space="preserve">Equity</w:t>
      </w:r>
      <w:r>
        <w:t xml:space="preserve"> </w:t>
      </w:r>
      <w:r>
        <w:t xml:space="preserve">executed</w:t>
      </w:r>
      <w:r>
        <w:t xml:space="preserve"> </w:t>
      </w:r>
      <w:r>
        <w:t xml:space="preserve">and</w:t>
      </w:r>
      <w:r>
        <w:t xml:space="preserve"> </w:t>
      </w:r>
      <w:r>
        <w:t xml:space="preserve">delivered</w:t>
      </w:r>
      <w:r>
        <w:t xml:space="preserve"> </w:t>
      </w:r>
      <w:r>
        <w:t xml:space="preserve">to</w:t>
      </w:r>
      <w:r>
        <w:t xml:space="preserve"> </w:t>
      </w:r>
      <w:r>
        <w:t xml:space="preserve">Sound</w:t>
      </w:r>
      <w:r>
        <w:t xml:space="preserve"> </w:t>
      </w:r>
      <w:r>
        <w:t xml:space="preserve">Capital</w:t>
      </w:r>
      <w:r>
        <w:t xml:space="preserve"> </w:t>
      </w:r>
      <w:r>
        <w:t xml:space="preserve">an</w:t>
      </w:r>
      <w:r>
        <w:t xml:space="preserve"> </w:t>
      </w:r>
      <w:r>
        <w:t xml:space="preserve">Assignment</w:t>
      </w:r>
      <w:r>
        <w:t xml:space="preserve"> </w:t>
      </w:r>
      <w:r>
        <w:t xml:space="preserve">of</w:t>
      </w:r>
      <w:r>
        <w:t xml:space="preserve"> </w:t>
      </w:r>
      <w:r>
        <w:t xml:space="preserve">Deed</w:t>
      </w:r>
      <w:r>
        <w:t xml:space="preserve"> </w:t>
      </w:r>
      <w:r>
        <w:t xml:space="preserve">of</w:t>
      </w:r>
      <w:r>
        <w:t xml:space="preserve"> </w:t>
      </w:r>
      <w:r>
        <w:t xml:space="preserve">Trust,</w:t>
      </w:r>
      <w:r>
        <w:t xml:space="preserve"> </w:t>
      </w:r>
      <w:r>
        <w:t xml:space="preserve">assigning</w:t>
      </w:r>
      <w:r>
        <w:t xml:space="preserve"> </w:t>
      </w:r>
      <w:r>
        <w:t xml:space="preserve">a</w:t>
      </w:r>
      <w:r>
        <w:t xml:space="preserve"> </w:t>
      </w:r>
      <w:r>
        <w:t xml:space="preserve">100%</w:t>
      </w:r>
      <w:r>
        <w:t xml:space="preserve"> </w:t>
      </w:r>
      <w:r>
        <w:t xml:space="preserve">undivided</w:t>
      </w:r>
      <w:r>
        <w:t xml:space="preserve"> </w:t>
      </w:r>
      <w:r>
        <w:t xml:space="preserve">interest</w:t>
      </w:r>
      <w:r>
        <w:t xml:space="preserve"> </w:t>
      </w:r>
      <w:r>
        <w:t xml:space="preserve">in</w:t>
      </w:r>
      <w:r>
        <w:t xml:space="preserve"> </w:t>
      </w:r>
      <w:r>
        <w:t xml:space="preserve">the</w:t>
      </w:r>
      <w:r>
        <w:t xml:space="preserve"> </w:t>
      </w:r>
      <w:r>
        <w:t xml:space="preserve">Belfair</w:t>
      </w:r>
      <w:r>
        <w:t xml:space="preserve"> </w:t>
      </w:r>
      <w:r>
        <w:t xml:space="preserve">DOT</w:t>
      </w:r>
      <w:r>
        <w:t xml:space="preserve"> </w:t>
      </w:r>
      <w:r>
        <w:t xml:space="preserve">to</w:t>
      </w:r>
      <w:r>
        <w:t xml:space="preserve"> </w:t>
      </w:r>
      <w:r>
        <w:t xml:space="preserve">Sound</w:t>
      </w:r>
      <w:r>
        <w:t xml:space="preserve"> </w:t>
      </w:r>
      <w:r>
        <w:t xml:space="preserve">Capital</w:t>
      </w:r>
      <w:r>
        <w:t xml:space="preserve"> </w:t>
      </w:r>
      <w:r>
        <w:t xml:space="preserve">together</w:t>
      </w:r>
      <w:r>
        <w:t xml:space="preserve"> </w:t>
      </w:r>
      <w:r>
        <w:t xml:space="preserve">with</w:t>
      </w:r>
      <w:r>
        <w:t xml:space="preserve"> </w:t>
      </w:r>
      <w:r>
        <w:t xml:space="preserve">the</w:t>
      </w:r>
      <w:r>
        <w:t xml:space="preserve"> </w:t>
      </w:r>
      <w:r>
        <w:t xml:space="preserve">Belfair</w:t>
      </w:r>
      <w:r>
        <w:t xml:space="preserve"> </w:t>
      </w:r>
      <w:r>
        <w:t xml:space="preserve">Note.</w:t>
      </w:r>
      <w:r>
        <w:t xml:space="preserve"> </w:t>
      </w:r>
      <w:r>
        <w:t xml:space="preserve">The</w:t>
      </w:r>
      <w:r>
        <w:t xml:space="preserve"> </w:t>
      </w:r>
      <w:r>
        <w:t xml:space="preserve">assignment</w:t>
      </w:r>
      <w:r>
        <w:t xml:space="preserve"> </w:t>
      </w:r>
      <w:r>
        <w:t xml:space="preserve">from</w:t>
      </w:r>
      <w:r>
        <w:t xml:space="preserve"> </w:t>
      </w:r>
      <w:r>
        <w:t xml:space="preserve">Sound</w:t>
      </w:r>
      <w:r>
        <w:t xml:space="preserve"> </w:t>
      </w:r>
      <w:r>
        <w:t xml:space="preserve">Equity</w:t>
      </w:r>
      <w:r>
        <w:t xml:space="preserve"> </w:t>
      </w:r>
      <w:r>
        <w:t xml:space="preserve">to</w:t>
      </w:r>
      <w:r>
        <w:t xml:space="preserve"> </w:t>
      </w:r>
      <w:r>
        <w:t xml:space="preserve">Sound</w:t>
      </w:r>
      <w:r>
        <w:t xml:space="preserve"> </w:t>
      </w:r>
      <w:r>
        <w:t xml:space="preserve">Capital</w:t>
      </w:r>
      <w:r>
        <w:t xml:space="preserve"> </w:t>
      </w:r>
      <w:r>
        <w:t xml:space="preserve">was</w:t>
      </w:r>
      <w:r>
        <w:t xml:space="preserve"> </w:t>
      </w:r>
      <w:r>
        <w:t xml:space="preserve">recorded</w:t>
      </w:r>
      <w:r>
        <w:t xml:space="preserve"> </w:t>
      </w:r>
      <w:r>
        <w:t xml:space="preserve">on</w:t>
      </w:r>
      <w:r>
        <w:t xml:space="preserve"> </w:t>
      </w:r>
      <w:r>
        <w:t xml:space="preserve">June</w:t>
      </w:r>
      <w:r>
        <w:t xml:space="preserve"> </w:t>
      </w:r>
      <w:r>
        <w:t xml:space="preserve">30,</w:t>
      </w:r>
      <w:r>
        <w:t xml:space="preserve"> </w:t>
      </w:r>
      <w:r>
        <w:t xml:space="preserve">2023</w:t>
      </w:r>
      <w:r>
        <w:t xml:space="preserve"> </w:t>
      </w:r>
      <w:r>
        <w:t xml:space="preserve">under</w:t>
      </w:r>
      <w:r>
        <w:t xml:space="preserve"> </w:t>
      </w:r>
      <w:r>
        <w:t xml:space="preserve">Mason</w:t>
      </w:r>
      <w:r>
        <w:t xml:space="preserve"> </w:t>
      </w:r>
      <w:r>
        <w:t xml:space="preserve">County</w:t>
      </w:r>
      <w:r>
        <w:t xml:space="preserve"> </w:t>
      </w:r>
      <w:r>
        <w:t xml:space="preserve">Auditor’s</w:t>
      </w:r>
      <w:r>
        <w:t xml:space="preserve"> </w:t>
      </w:r>
      <w:r>
        <w:t xml:space="preserve">File</w:t>
      </w:r>
      <w:r>
        <w:t xml:space="preserve"> </w:t>
      </w:r>
      <w:r>
        <w:t xml:space="preserve">No. 2199021.</w:t>
      </w:r>
    </w:p>
    <w:p>
      <w:pPr>
        <w:pStyle w:val="PleadingBody"/>
        <w:tabs>
          <w:tab w:val="left" w:pos="1440"/>
        </w:tabs>
      </w:pPr>
      <w:r>
        <w:t xml:space="preserve">24.</w:t>
      </w:r>
      <w:r>
        <w:tab/>
      </w:r>
      <w:r>
        <w:t xml:space="preserve">On</w:t>
      </w:r>
      <w:r>
        <w:t xml:space="preserve"> </w:t>
      </w:r>
      <w:r>
        <w:t xml:space="preserve">information</w:t>
      </w:r>
      <w:r>
        <w:t xml:space="preserve"> </w:t>
      </w:r>
      <w:r>
        <w:t xml:space="preserve">and</w:t>
      </w:r>
      <w:r>
        <w:t xml:space="preserve"> </w:t>
      </w:r>
      <w:r>
        <w:t xml:space="preserve">belief,</w:t>
      </w:r>
      <w:r>
        <w:t xml:space="preserve"> </w:t>
      </w:r>
      <w:r>
        <w:t xml:space="preserve">on</w:t>
      </w:r>
      <w:r>
        <w:t xml:space="preserve"> </w:t>
      </w:r>
      <w:r>
        <w:t xml:space="preserve">June</w:t>
      </w:r>
      <w:r>
        <w:t xml:space="preserve"> </w:t>
      </w:r>
      <w:r>
        <w:t xml:space="preserve">27,</w:t>
      </w:r>
      <w:r>
        <w:t xml:space="preserve"> </w:t>
      </w:r>
      <w:r>
        <w:t xml:space="preserve">2023,</w:t>
      </w:r>
      <w:r>
        <w:t xml:space="preserve"> </w:t>
      </w:r>
      <w:r>
        <w:t xml:space="preserve">on</w:t>
      </w:r>
      <w:r>
        <w:t xml:space="preserve"> </w:t>
      </w:r>
      <w:r>
        <w:t xml:space="preserve">the</w:t>
      </w:r>
      <w:r>
        <w:t xml:space="preserve"> </w:t>
      </w:r>
      <w:r>
        <w:t xml:space="preserve">same</w:t>
      </w:r>
      <w:r>
        <w:t xml:space="preserve"> </w:t>
      </w:r>
      <w:r>
        <w:t xml:space="preserve">day</w:t>
      </w:r>
      <w:r>
        <w:t xml:space="preserve"> </w:t>
      </w:r>
      <w:r>
        <w:t xml:space="preserve">that</w:t>
      </w:r>
      <w:r>
        <w:t xml:space="preserve"> </w:t>
      </w:r>
      <w:r>
        <w:t xml:space="preserve">Sound</w:t>
      </w:r>
      <w:r>
        <w:t xml:space="preserve"> </w:t>
      </w:r>
      <w:r>
        <w:t xml:space="preserve">Capital</w:t>
      </w:r>
      <w:r>
        <w:t xml:space="preserve"> </w:t>
      </w:r>
      <w:r>
        <w:t xml:space="preserve">acquired</w:t>
      </w:r>
      <w:r>
        <w:t xml:space="preserve"> </w:t>
      </w:r>
      <w:r>
        <w:t xml:space="preserve">the</w:t>
      </w:r>
      <w:r>
        <w:t xml:space="preserve"> </w:t>
      </w:r>
      <w:r>
        <w:t xml:space="preserve">Belfair</w:t>
      </w:r>
      <w:r>
        <w:t xml:space="preserve"> </w:t>
      </w:r>
      <w:r>
        <w:t xml:space="preserve">Note</w:t>
      </w:r>
      <w:r>
        <w:t xml:space="preserve"> </w:t>
      </w:r>
      <w:r>
        <w:t xml:space="preserve">and</w:t>
      </w:r>
      <w:r>
        <w:t xml:space="preserve"> </w:t>
      </w:r>
      <w:r>
        <w:t xml:space="preserve">Belfair</w:t>
      </w:r>
      <w:r>
        <w:t xml:space="preserve"> </w:t>
      </w:r>
      <w:r>
        <w:t xml:space="preserve">DOT</w:t>
      </w:r>
      <w:r>
        <w:t xml:space="preserve"> </w:t>
      </w:r>
      <w:r>
        <w:t xml:space="preserve">from</w:t>
      </w:r>
      <w:r>
        <w:t xml:space="preserve"> </w:t>
      </w:r>
      <w:r>
        <w:t xml:space="preserve">Sound</w:t>
      </w:r>
      <w:r>
        <w:t xml:space="preserve"> </w:t>
      </w:r>
      <w:r>
        <w:t xml:space="preserve">Equity,</w:t>
      </w:r>
      <w:r>
        <w:t xml:space="preserve"> </w:t>
      </w:r>
      <w:r>
        <w:t xml:space="preserve">Sound</w:t>
      </w:r>
      <w:r>
        <w:t xml:space="preserve"> </w:t>
      </w:r>
      <w:r>
        <w:t xml:space="preserve">Capital</w:t>
      </w:r>
      <w:r>
        <w:t xml:space="preserve"> </w:t>
      </w:r>
      <w:r>
        <w:t xml:space="preserve">executed</w:t>
      </w:r>
      <w:r>
        <w:t xml:space="preserve"> </w:t>
      </w:r>
      <w:r>
        <w:t xml:space="preserve">and</w:t>
      </w:r>
      <w:r>
        <w:t xml:space="preserve"> </w:t>
      </w:r>
      <w:r>
        <w:t xml:space="preserve">delivered</w:t>
      </w:r>
      <w:r>
        <w:t xml:space="preserve"> </w:t>
      </w:r>
      <w:r>
        <w:t xml:space="preserve">to</w:t>
      </w:r>
      <w:r>
        <w:t xml:space="preserve"> </w:t>
      </w:r>
      <w:r>
        <w:t xml:space="preserve">Athene</w:t>
      </w:r>
      <w:r>
        <w:t xml:space="preserve"> </w:t>
      </w:r>
      <w:r>
        <w:t xml:space="preserve">an</w:t>
      </w:r>
      <w:r>
        <w:t xml:space="preserve"> </w:t>
      </w:r>
      <w:r>
        <w:t xml:space="preserve">Assignment</w:t>
      </w:r>
      <w:r>
        <w:t xml:space="preserve"> </w:t>
      </w:r>
      <w:r>
        <w:t xml:space="preserve">of</w:t>
      </w:r>
      <w:r>
        <w:t xml:space="preserve"> </w:t>
      </w:r>
      <w:r>
        <w:t xml:space="preserve">Deed</w:t>
      </w:r>
      <w:r>
        <w:t xml:space="preserve"> </w:t>
      </w:r>
      <w:r>
        <w:t xml:space="preserve">of</w:t>
      </w:r>
      <w:r>
        <w:t xml:space="preserve"> </w:t>
      </w:r>
      <w:r>
        <w:t xml:space="preserve">Trust,</w:t>
      </w:r>
      <w:r>
        <w:t xml:space="preserve"> </w:t>
      </w:r>
      <w:r>
        <w:t xml:space="preserve">assigning</w:t>
      </w:r>
      <w:r>
        <w:t xml:space="preserve"> </w:t>
      </w:r>
      <w:r>
        <w:t xml:space="preserve">a</w:t>
      </w:r>
      <w:r>
        <w:t xml:space="preserve"> </w:t>
      </w:r>
      <w:r>
        <w:t xml:space="preserve">100%</w:t>
      </w:r>
      <w:r>
        <w:t xml:space="preserve"> </w:t>
      </w:r>
      <w:r>
        <w:t xml:space="preserve">undivided</w:t>
      </w:r>
      <w:r>
        <w:t xml:space="preserve"> </w:t>
      </w:r>
      <w:r>
        <w:t xml:space="preserve">interest</w:t>
      </w:r>
      <w:r>
        <w:t xml:space="preserve"> </w:t>
      </w:r>
      <w:r>
        <w:t xml:space="preserve">in</w:t>
      </w:r>
      <w:r>
        <w:t xml:space="preserve"> </w:t>
      </w:r>
      <w:r>
        <w:t xml:space="preserve">the</w:t>
      </w:r>
      <w:r>
        <w:t xml:space="preserve"> </w:t>
      </w:r>
      <w:r>
        <w:t xml:space="preserve">Belfair</w:t>
      </w:r>
      <w:r>
        <w:t xml:space="preserve"> </w:t>
      </w:r>
      <w:r>
        <w:t xml:space="preserve">DOT</w:t>
      </w:r>
      <w:r>
        <w:t xml:space="preserve"> </w:t>
      </w:r>
      <w:r>
        <w:t xml:space="preserve">and</w:t>
      </w:r>
      <w:r>
        <w:t xml:space="preserve"> </w:t>
      </w:r>
      <w:r>
        <w:t xml:space="preserve">the</w:t>
      </w:r>
      <w:r>
        <w:t xml:space="preserve"> </w:t>
      </w:r>
      <w:r>
        <w:t xml:space="preserve">Belfair</w:t>
      </w:r>
      <w:r>
        <w:t xml:space="preserve"> </w:t>
      </w:r>
      <w:r>
        <w:t xml:space="preserve">Note</w:t>
      </w:r>
      <w:r>
        <w:t xml:space="preserve"> </w:t>
      </w:r>
      <w:r>
        <w:t xml:space="preserve">to</w:t>
      </w:r>
      <w:r>
        <w:t xml:space="preserve"> </w:t>
      </w:r>
      <w:r>
        <w:t xml:space="preserve">Athene.</w:t>
      </w:r>
      <w:r>
        <w:t xml:space="preserve"> </w:t>
      </w:r>
      <w:r>
        <w:t xml:space="preserve">The</w:t>
      </w:r>
      <w:r>
        <w:t xml:space="preserve"> </w:t>
      </w:r>
      <w:r>
        <w:t xml:space="preserve">assignment</w:t>
      </w:r>
      <w:r>
        <w:t xml:space="preserve"> </w:t>
      </w:r>
      <w:r>
        <w:t xml:space="preserve">was</w:t>
      </w:r>
      <w:r>
        <w:t xml:space="preserve"> </w:t>
      </w:r>
      <w:r>
        <w:t xml:space="preserve">recorded</w:t>
      </w:r>
      <w:r>
        <w:t xml:space="preserve"> </w:t>
      </w:r>
      <w:r>
        <w:t xml:space="preserve">on</w:t>
      </w:r>
      <w:r>
        <w:t xml:space="preserve"> </w:t>
      </w:r>
      <w:r>
        <w:t xml:space="preserve">June</w:t>
      </w:r>
      <w:r>
        <w:t xml:space="preserve"> </w:t>
      </w:r>
      <w:r>
        <w:t xml:space="preserve">30,</w:t>
      </w:r>
      <w:r>
        <w:t xml:space="preserve"> </w:t>
      </w:r>
      <w:r>
        <w:t xml:space="preserve">2023,</w:t>
      </w:r>
      <w:r>
        <w:t xml:space="preserve"> </w:t>
      </w:r>
      <w:r>
        <w:t xml:space="preserve">under</w:t>
      </w:r>
      <w:r>
        <w:t xml:space="preserve"> </w:t>
      </w:r>
      <w:r>
        <w:t xml:space="preserve">Mason</w:t>
      </w:r>
      <w:r>
        <w:t xml:space="preserve"> </w:t>
      </w:r>
      <w:r>
        <w:t xml:space="preserve">County</w:t>
      </w:r>
      <w:r>
        <w:t xml:space="preserve"> </w:t>
      </w:r>
      <w:r>
        <w:t xml:space="preserve">Auditor’s</w:t>
      </w:r>
      <w:r>
        <w:t xml:space="preserve"> </w:t>
      </w:r>
      <w:r>
        <w:t xml:space="preserve">File</w:t>
      </w:r>
      <w:r>
        <w:t xml:space="preserve"> </w:t>
      </w:r>
      <w:r>
        <w:t xml:space="preserve">No. 2199038.</w:t>
      </w:r>
      <w:r>
        <w:t xml:space="preserve"> </w:t>
      </w:r>
      <w:r>
        <w:t xml:space="preserve">The</w:t>
      </w:r>
      <w:r>
        <w:t xml:space="preserve"> </w:t>
      </w:r>
      <w:r>
        <w:t xml:space="preserve">Sound</w:t>
      </w:r>
      <w:r>
        <w:t xml:space="preserve"> </w:t>
      </w:r>
      <w:r>
        <w:t xml:space="preserve">Entities</w:t>
      </w:r>
      <w:r>
        <w:t xml:space="preserve"> </w:t>
      </w:r>
      <w:r>
        <w:t xml:space="preserve">did</w:t>
      </w:r>
      <w:r>
        <w:t xml:space="preserve"> </w:t>
      </w:r>
      <w:r>
        <w:t xml:space="preserve">not</w:t>
      </w:r>
      <w:r>
        <w:t xml:space="preserve"> </w:t>
      </w:r>
      <w:r>
        <w:t xml:space="preserve">disclose</w:t>
      </w:r>
      <w:r>
        <w:t xml:space="preserve"> </w:t>
      </w:r>
      <w:r>
        <w:t xml:space="preserve">to</w:t>
      </w:r>
      <w:r>
        <w:t xml:space="preserve"> </w:t>
      </w:r>
      <w:r>
        <w:t xml:space="preserve">Plaintiffs</w:t>
      </w:r>
      <w:r>
        <w:t xml:space="preserve"> </w:t>
      </w:r>
      <w:r>
        <w:t xml:space="preserve">or</w:t>
      </w:r>
      <w:r>
        <w:t xml:space="preserve"> </w:t>
      </w:r>
      <w:r>
        <w:t xml:space="preserve">this</w:t>
      </w:r>
      <w:r>
        <w:t xml:space="preserve"> </w:t>
      </w:r>
      <w:r>
        <w:t xml:space="preserve">Court</w:t>
      </w:r>
      <w:r>
        <w:t xml:space="preserve"> </w:t>
      </w:r>
      <w:r>
        <w:t xml:space="preserve">the</w:t>
      </w:r>
      <w:r>
        <w:t xml:space="preserve"> </w:t>
      </w:r>
      <w:r>
        <w:t xml:space="preserve">transfer</w:t>
      </w:r>
      <w:r>
        <w:t xml:space="preserve"> </w:t>
      </w:r>
      <w:r>
        <w:t xml:space="preserve">of</w:t>
      </w:r>
      <w:r>
        <w:t xml:space="preserve"> </w:t>
      </w:r>
      <w:r>
        <w:t xml:space="preserve">the</w:t>
      </w:r>
      <w:r>
        <w:t xml:space="preserve"> </w:t>
      </w:r>
      <w:r>
        <w:t xml:space="preserve">Belfair</w:t>
      </w:r>
      <w:r>
        <w:t xml:space="preserve"> </w:t>
      </w:r>
      <w:r>
        <w:t xml:space="preserve">Note</w:t>
      </w:r>
      <w:r>
        <w:t xml:space="preserve"> </w:t>
      </w:r>
      <w:r>
        <w:t xml:space="preserve">and</w:t>
      </w:r>
      <w:r>
        <w:t xml:space="preserve"> </w:t>
      </w:r>
      <w:r>
        <w:t xml:space="preserve">Belfair</w:t>
      </w:r>
      <w:r>
        <w:t xml:space="preserve"> </w:t>
      </w:r>
      <w:r>
        <w:t xml:space="preserve">DOT</w:t>
      </w:r>
      <w:r>
        <w:t xml:space="preserve"> </w:t>
      </w:r>
      <w:r>
        <w:t xml:space="preserve">to</w:t>
      </w:r>
      <w:r>
        <w:t xml:space="preserve"> </w:t>
      </w:r>
      <w:r>
        <w:t xml:space="preserve">Athene</w:t>
      </w:r>
      <w:r>
        <w:t xml:space="preserve"> </w:t>
      </w:r>
      <w:r>
        <w:t xml:space="preserve">until</w:t>
      </w:r>
      <w:r>
        <w:t xml:space="preserve"> </w:t>
      </w:r>
      <w:r>
        <w:t xml:space="preserve">June</w:t>
      </w:r>
      <w:r>
        <w:t xml:space="preserve"> </w:t>
      </w:r>
      <w:r>
        <w:t xml:space="preserve">4,</w:t>
      </w:r>
      <w:r>
        <w:t xml:space="preserve"> </w:t>
      </w:r>
      <w:r>
        <w:t xml:space="preserve">2024,</w:t>
      </w:r>
      <w:r>
        <w:t xml:space="preserve"> </w:t>
      </w:r>
      <w:r>
        <w:t xml:space="preserve">six</w:t>
      </w:r>
      <w:r>
        <w:t xml:space="preserve"> </w:t>
      </w:r>
      <w:r>
        <w:t xml:space="preserve">(6)</w:t>
      </w:r>
      <w:r>
        <w:t xml:space="preserve"> </w:t>
      </w:r>
      <w:r>
        <w:t xml:space="preserve">months</w:t>
      </w:r>
      <w:r>
        <w:t xml:space="preserve"> </w:t>
      </w:r>
      <w:r>
        <w:t xml:space="preserve">after</w:t>
      </w:r>
      <w:r>
        <w:t xml:space="preserve"> </w:t>
      </w:r>
      <w:r>
        <w:t xml:space="preserve">the</w:t>
      </w:r>
      <w:r>
        <w:t xml:space="preserve"> </w:t>
      </w:r>
      <w:r>
        <w:t xml:space="preserve">filing</w:t>
      </w:r>
      <w:r>
        <w:t xml:space="preserve"> </w:t>
      </w:r>
      <w:r>
        <w:t xml:space="preserve">of</w:t>
      </w:r>
      <w:r>
        <w:t xml:space="preserve"> </w:t>
      </w:r>
      <w:r>
        <w:t xml:space="preserve">the</w:t>
      </w:r>
      <w:r>
        <w:t xml:space="preserve"> </w:t>
      </w:r>
      <w:r>
        <w:t xml:space="preserve">Bankruptcy</w:t>
      </w:r>
      <w:r>
        <w:t xml:space="preserve"> </w:t>
      </w:r>
      <w:r>
        <w:t xml:space="preserve">Cases.</w:t>
      </w:r>
    </w:p>
    <w:p>
      <w:pPr>
        <w:pStyle w:val="Heading2"/>
      </w:pPr>
      <w:r>
        <w:t xml:space="preserve">Sound</w:t>
      </w:r>
      <w:r>
        <w:t xml:space="preserve"> </w:t>
      </w:r>
      <w:r>
        <w:t xml:space="preserve">Equity</w:t>
      </w:r>
      <w:r>
        <w:t xml:space="preserve"> </w:t>
      </w:r>
      <w:r>
        <w:t xml:space="preserve">Loans</w:t>
      </w:r>
      <w:r>
        <w:t xml:space="preserve"> </w:t>
      </w:r>
      <w:r>
        <w:t xml:space="preserve">to</w:t>
      </w:r>
      <w:r>
        <w:t xml:space="preserve"> </w:t>
      </w:r>
      <w:r>
        <w:t xml:space="preserve">HCDI</w:t>
      </w:r>
      <w:r>
        <w:t xml:space="preserve"> </w:t>
      </w:r>
      <w:r>
        <w:t xml:space="preserve">in</w:t>
      </w:r>
      <w:r>
        <w:t xml:space="preserve"> </w:t>
      </w:r>
      <w:r>
        <w:t xml:space="preserve">Texas</w:t>
      </w:r>
    </w:p>
    <w:p>
      <w:pPr>
        <w:pStyle w:val="PleadingBody"/>
        <w:tabs>
          <w:tab w:val="left" w:pos="1440"/>
        </w:tabs>
      </w:pPr>
      <w:r>
        <w:t xml:space="preserve">25.</w:t>
      </w:r>
      <w:r>
        <w:tab/>
      </w:r>
      <w:r>
        <w:t xml:space="preserve">On</w:t>
      </w:r>
      <w:r>
        <w:t xml:space="preserve"> </w:t>
      </w:r>
      <w:r>
        <w:t xml:space="preserve">or</w:t>
      </w:r>
      <w:r>
        <w:t xml:space="preserve"> </w:t>
      </w:r>
      <w:r>
        <w:t xml:space="preserve">about</w:t>
      </w:r>
      <w:r>
        <w:t xml:space="preserve"> </w:t>
      </w:r>
      <w:r>
        <w:t xml:space="preserve">June</w:t>
      </w:r>
      <w:r>
        <w:t xml:space="preserve"> </w:t>
      </w:r>
      <w:r>
        <w:t xml:space="preserve">23,</w:t>
      </w:r>
      <w:r>
        <w:t xml:space="preserve"> </w:t>
      </w:r>
      <w:r>
        <w:t xml:space="preserve">2022,</w:t>
      </w:r>
      <w:r>
        <w:t xml:space="preserve"> </w:t>
      </w:r>
      <w:r>
        <w:t xml:space="preserve">HCDI</w:t>
      </w:r>
      <w:r>
        <w:t xml:space="preserve"> </w:t>
      </w:r>
      <w:r>
        <w:t xml:space="preserve">executed</w:t>
      </w:r>
      <w:r>
        <w:t xml:space="preserve"> </w:t>
      </w:r>
      <w:r>
        <w:t xml:space="preserve">and</w:t>
      </w:r>
      <w:r>
        <w:t xml:space="preserve"> </w:t>
      </w:r>
      <w:r>
        <w:t xml:space="preserve">delivered</w:t>
      </w:r>
      <w:r>
        <w:t xml:space="preserve"> </w:t>
      </w:r>
      <w:r>
        <w:t xml:space="preserve">to</w:t>
      </w:r>
      <w:r>
        <w:t xml:space="preserve"> </w:t>
      </w:r>
      <w:r>
        <w:t xml:space="preserve">Sound</w:t>
      </w:r>
      <w:r>
        <w:t xml:space="preserve"> </w:t>
      </w:r>
      <w:r>
        <w:t xml:space="preserve">Equity</w:t>
      </w:r>
      <w:r>
        <w:t xml:space="preserve"> </w:t>
      </w:r>
      <w:r>
        <w:t xml:space="preserve">a</w:t>
      </w:r>
      <w:r>
        <w:t xml:space="preserve"> </w:t>
      </w:r>
      <w:r>
        <w:t xml:space="preserve">Promissory</w:t>
      </w:r>
      <w:r>
        <w:t xml:space="preserve"> </w:t>
      </w:r>
      <w:r>
        <w:t xml:space="preserve">Note</w:t>
      </w:r>
      <w:r>
        <w:t xml:space="preserve"> </w:t>
      </w:r>
      <w:r>
        <w:t xml:space="preserve">Secured</w:t>
      </w:r>
      <w:r>
        <w:t xml:space="preserve"> </w:t>
      </w:r>
      <w:r>
        <w:t xml:space="preserve">by</w:t>
      </w:r>
      <w:r>
        <w:t xml:space="preserve"> </w:t>
      </w:r>
      <w:r>
        <w:t xml:space="preserve">Deed</w:t>
      </w:r>
      <w:r>
        <w:t xml:space="preserve"> </w:t>
      </w:r>
      <w:r>
        <w:t xml:space="preserve">of</w:t>
      </w:r>
      <w:r>
        <w:t xml:space="preserve"> </w:t>
      </w:r>
      <w:r>
        <w:t xml:space="preserve">Trust</w:t>
      </w:r>
      <w:r>
        <w:t xml:space="preserve"> </w:t>
      </w:r>
      <w:r>
        <w:t xml:space="preserve">with</w:t>
      </w:r>
      <w:r>
        <w:t xml:space="preserve"> </w:t>
      </w:r>
      <w:r>
        <w:t xml:space="preserve">a</w:t>
      </w:r>
      <w:r>
        <w:t xml:space="preserve"> </w:t>
      </w:r>
      <w:r>
        <w:t xml:space="preserve">principal</w:t>
      </w:r>
      <w:r>
        <w:t xml:space="preserve"> </w:t>
      </w:r>
      <w:r>
        <w:t xml:space="preserve">amount</w:t>
      </w:r>
      <w:r>
        <w:t xml:space="preserve"> </w:t>
      </w:r>
      <w:r>
        <w:t xml:space="preserve">of</w:t>
      </w:r>
      <w:r>
        <w:t xml:space="preserve"> </w:t>
      </w:r>
      <w:r>
        <w:t xml:space="preserve">$1,344,000.00</w:t>
      </w:r>
      <w:r>
        <w:t xml:space="preserve"> </w:t>
      </w:r>
      <w:r>
        <w:t xml:space="preserve">(“Sound</w:t>
      </w:r>
      <w:r>
        <w:t xml:space="preserve"> </w:t>
      </w:r>
      <w:r>
        <w:t xml:space="preserve">Equity</w:t>
      </w:r>
      <w:r>
        <w:t xml:space="preserve"> </w:t>
      </w:r>
      <w:r>
        <w:t xml:space="preserve">Note</w:t>
      </w:r>
      <w:r>
        <w:t xml:space="preserve"> </w:t>
      </w:r>
      <w:r>
        <w:t xml:space="preserve">0325”).</w:t>
      </w:r>
      <w:r>
        <w:t xml:space="preserve"> </w:t>
      </w:r>
      <w:r>
        <w:t xml:space="preserve">As</w:t>
      </w:r>
      <w:r>
        <w:t xml:space="preserve"> </w:t>
      </w:r>
      <w:r>
        <w:t xml:space="preserve">security,</w:t>
      </w:r>
      <w:r>
        <w:t xml:space="preserve"> </w:t>
      </w:r>
      <w:r>
        <w:t xml:space="preserve">HCDI</w:t>
      </w:r>
      <w:r>
        <w:t xml:space="preserve"> </w:t>
      </w:r>
      <w:r>
        <w:t xml:space="preserve">executed</w:t>
      </w:r>
      <w:r>
        <w:t xml:space="preserve"> </w:t>
      </w:r>
      <w:r>
        <w:t xml:space="preserve">and</w:t>
      </w:r>
      <w:r>
        <w:t xml:space="preserve"> </w:t>
      </w:r>
      <w:r>
        <w:t xml:space="preserve">delivered</w:t>
      </w:r>
      <w:r>
        <w:t xml:space="preserve"> </w:t>
      </w:r>
      <w:r>
        <w:t xml:space="preserve">to</w:t>
      </w:r>
      <w:r>
        <w:t xml:space="preserve"> </w:t>
      </w:r>
      <w:r>
        <w:t xml:space="preserve">Sound</w:t>
      </w:r>
      <w:r>
        <w:t xml:space="preserve"> </w:t>
      </w:r>
      <w:r>
        <w:t xml:space="preserve">Equity</w:t>
      </w:r>
      <w:r>
        <w:t xml:space="preserve"> </w:t>
      </w:r>
      <w:r>
        <w:t xml:space="preserve">a</w:t>
      </w:r>
      <w:r>
        <w:t xml:space="preserve"> </w:t>
      </w:r>
      <w:r>
        <w:t xml:space="preserve">Deed</w:t>
      </w:r>
      <w:r>
        <w:t xml:space="preserve"> </w:t>
      </w:r>
      <w:r>
        <w:t xml:space="preserve">of</w:t>
      </w:r>
      <w:r>
        <w:t xml:space="preserve"> </w:t>
      </w:r>
      <w:r>
        <w:t xml:space="preserve">Trust</w:t>
      </w:r>
      <w:r>
        <w:t xml:space="preserve"> </w:t>
      </w:r>
      <w:r>
        <w:t xml:space="preserve">and</w:t>
      </w:r>
      <w:r>
        <w:t xml:space="preserve"> </w:t>
      </w:r>
      <w:r>
        <w:t xml:space="preserve">Security</w:t>
      </w:r>
      <w:r>
        <w:t xml:space="preserve"> </w:t>
      </w:r>
      <w:r>
        <w:t xml:space="preserve">Agreement,</w:t>
      </w:r>
      <w:r>
        <w:t xml:space="preserve"> </w:t>
      </w:r>
      <w:r>
        <w:t xml:space="preserve">securing</w:t>
      </w:r>
      <w:r>
        <w:t xml:space="preserve"> </w:t>
      </w:r>
      <w:r>
        <w:t xml:space="preserve">Sound</w:t>
      </w:r>
      <w:r>
        <w:t xml:space="preserve"> </w:t>
      </w:r>
      <w:r>
        <w:t xml:space="preserve">Equity</w:t>
      </w:r>
      <w:r>
        <w:t xml:space="preserve"> </w:t>
      </w:r>
      <w:r>
        <w:t xml:space="preserve">Loan</w:t>
      </w:r>
      <w:r>
        <w:t xml:space="preserve"> </w:t>
      </w:r>
      <w:r>
        <w:t xml:space="preserve">0325</w:t>
      </w:r>
      <w:r>
        <w:t xml:space="preserve"> </w:t>
      </w:r>
      <w:r>
        <w:t xml:space="preserve">with</w:t>
      </w:r>
      <w:r>
        <w:t xml:space="preserve"> </w:t>
      </w:r>
      <w:r>
        <w:t xml:space="preserve">what</w:t>
      </w:r>
      <w:r>
        <w:t xml:space="preserve"> </w:t>
      </w:r>
      <w:r>
        <w:t xml:space="preserve">is</w:t>
      </w:r>
      <w:r>
        <w:t xml:space="preserve"> </w:t>
      </w:r>
      <w:r>
        <w:t xml:space="preserve">known</w:t>
      </w:r>
      <w:r>
        <w:t xml:space="preserve"> </w:t>
      </w:r>
      <w:r>
        <w:t xml:space="preserve">as</w:t>
      </w:r>
      <w:r>
        <w:t xml:space="preserve"> </w:t>
      </w:r>
      <w:r>
        <w:t xml:space="preserve">Lot</w:t>
      </w:r>
      <w:r>
        <w:t xml:space="preserve"> </w:t>
      </w:r>
      <w:r>
        <w:t xml:space="preserve">14</w:t>
      </w:r>
      <w:r>
        <w:t xml:space="preserve"> </w:t>
      </w:r>
      <w:r>
        <w:t xml:space="preserve">Mitchell</w:t>
      </w:r>
      <w:r>
        <w:t xml:space="preserve"> </w:t>
      </w:r>
      <w:r>
        <w:t xml:space="preserve">Creek</w:t>
      </w:r>
      <w:r>
        <w:t xml:space="preserve"> </w:t>
      </w:r>
      <w:r>
        <w:t xml:space="preserve">Drive,</w:t>
      </w:r>
      <w:r>
        <w:t xml:space="preserve"> </w:t>
      </w:r>
      <w:r>
        <w:t xml:space="preserve">Horseshoe</w:t>
      </w:r>
      <w:r>
        <w:t xml:space="preserve"> </w:t>
      </w:r>
      <w:r>
        <w:t xml:space="preserve">Bay,</w:t>
      </w:r>
      <w:r>
        <w:t xml:space="preserve"> </w:t>
      </w:r>
      <w:r>
        <w:t xml:space="preserve">Texas</w:t>
      </w:r>
      <w:r>
        <w:t xml:space="preserve"> </w:t>
      </w:r>
      <w:r>
        <w:t xml:space="preserve">(“Sound</w:t>
      </w:r>
      <w:r>
        <w:t xml:space="preserve"> </w:t>
      </w:r>
      <w:r>
        <w:t xml:space="preserve">Equity</w:t>
      </w:r>
      <w:r>
        <w:t xml:space="preserve"> </w:t>
      </w:r>
      <w:r>
        <w:t xml:space="preserve">DOT</w:t>
      </w:r>
      <w:r>
        <w:t xml:space="preserve"> </w:t>
      </w:r>
      <w:r>
        <w:t xml:space="preserve">0325”).</w:t>
      </w:r>
      <w:r>
        <w:t xml:space="preserve"> </w:t>
      </w:r>
      <w:r>
        <w:t xml:space="preserve">Sound</w:t>
      </w:r>
      <w:r>
        <w:t xml:space="preserve"> </w:t>
      </w:r>
      <w:r>
        <w:t xml:space="preserve">Equity</w:t>
      </w:r>
      <w:r>
        <w:t xml:space="preserve"> </w:t>
      </w:r>
      <w:r>
        <w:t xml:space="preserve">DOT</w:t>
      </w:r>
      <w:r>
        <w:t xml:space="preserve"> </w:t>
      </w:r>
      <w:r>
        <w:t xml:space="preserve">0325</w:t>
      </w:r>
      <w:r>
        <w:t xml:space="preserve"> </w:t>
      </w:r>
      <w:r>
        <w:t xml:space="preserve">was</w:t>
      </w:r>
      <w:r>
        <w:t xml:space="preserve"> </w:t>
      </w:r>
      <w:r>
        <w:t xml:space="preserve">recorded</w:t>
      </w:r>
      <w:r>
        <w:t xml:space="preserve"> </w:t>
      </w:r>
      <w:r>
        <w:t xml:space="preserve">under</w:t>
      </w:r>
      <w:r>
        <w:t xml:space="preserve"> </w:t>
      </w:r>
      <w:r>
        <w:t xml:space="preserve">Llano</w:t>
      </w:r>
      <w:r>
        <w:t xml:space="preserve"> </w:t>
      </w:r>
      <w:r>
        <w:t xml:space="preserve">County,</w:t>
      </w:r>
      <w:r>
        <w:t xml:space="preserve"> </w:t>
      </w:r>
      <w:r>
        <w:t xml:space="preserve">Texas</w:t>
      </w:r>
      <w:r>
        <w:t xml:space="preserve"> </w:t>
      </w:r>
      <w:r>
        <w:t xml:space="preserve">Auditor’s</w:t>
      </w:r>
      <w:r>
        <w:t xml:space="preserve"> </w:t>
      </w:r>
      <w:r>
        <w:t xml:space="preserve">File</w:t>
      </w:r>
      <w:r>
        <w:t xml:space="preserve"> </w:t>
      </w:r>
      <w:r>
        <w:t xml:space="preserve">No. 22</w:t>
      </w:r>
      <w:r>
        <w:t xml:space="preserve"> </w:t>
      </w:r>
      <w:r>
        <w:t xml:space="preserve">05603.</w:t>
      </w:r>
    </w:p>
    <w:p>
      <w:pPr>
        <w:pStyle w:val="PleadingBody"/>
        <w:tabs>
          <w:tab w:val="left" w:pos="1440"/>
        </w:tabs>
      </w:pPr>
      <w:r>
        <w:t xml:space="preserve">26.</w:t>
      </w:r>
      <w:r>
        <w:tab/>
      </w:r>
      <w:r>
        <w:t xml:space="preserve">On</w:t>
      </w:r>
      <w:r>
        <w:t xml:space="preserve"> </w:t>
      </w:r>
      <w:r>
        <w:t xml:space="preserve">information</w:t>
      </w:r>
      <w:r>
        <w:t xml:space="preserve"> </w:t>
      </w:r>
      <w:r>
        <w:t xml:space="preserve">and</w:t>
      </w:r>
      <w:r>
        <w:t xml:space="preserve"> </w:t>
      </w:r>
      <w:r>
        <w:t xml:space="preserve">belief,</w:t>
      </w:r>
      <w:r>
        <w:t xml:space="preserve"> </w:t>
      </w:r>
      <w:r>
        <w:t xml:space="preserve">on</w:t>
      </w:r>
      <w:r>
        <w:t xml:space="preserve"> </w:t>
      </w:r>
      <w:r>
        <w:t xml:space="preserve">or</w:t>
      </w:r>
      <w:r>
        <w:t xml:space="preserve"> </w:t>
      </w:r>
      <w:r>
        <w:t xml:space="preserve">about</w:t>
      </w:r>
      <w:r>
        <w:t xml:space="preserve"> </w:t>
      </w:r>
      <w:r>
        <w:t xml:space="preserve">October</w:t>
      </w:r>
      <w:r>
        <w:t xml:space="preserve"> </w:t>
      </w:r>
      <w:r>
        <w:t xml:space="preserve">1,</w:t>
      </w:r>
      <w:r>
        <w:t xml:space="preserve"> </w:t>
      </w:r>
      <w:r>
        <w:t xml:space="preserve">2023,</w:t>
      </w:r>
      <w:r>
        <w:t xml:space="preserve"> </w:t>
      </w:r>
      <w:r>
        <w:t xml:space="preserve">Sound</w:t>
      </w:r>
      <w:r>
        <w:t xml:space="preserve"> </w:t>
      </w:r>
      <w:r>
        <w:t xml:space="preserve">Equity</w:t>
      </w:r>
      <w:r>
        <w:t xml:space="preserve"> </w:t>
      </w:r>
      <w:r>
        <w:t xml:space="preserve">extended</w:t>
      </w:r>
      <w:r>
        <w:t xml:space="preserve"> </w:t>
      </w:r>
      <w:r>
        <w:t xml:space="preserve">the</w:t>
      </w:r>
      <w:r>
        <w:t xml:space="preserve"> </w:t>
      </w:r>
      <w:r>
        <w:t xml:space="preserve">maturity</w:t>
      </w:r>
      <w:r>
        <w:t xml:space="preserve"> </w:t>
      </w:r>
      <w:r>
        <w:t xml:space="preserve">date</w:t>
      </w:r>
      <w:r>
        <w:t xml:space="preserve"> </w:t>
      </w:r>
      <w:r>
        <w:t xml:space="preserve">on</w:t>
      </w:r>
      <w:r>
        <w:t xml:space="preserve"> </w:t>
      </w:r>
      <w:r>
        <w:t xml:space="preserve">Sound</w:t>
      </w:r>
      <w:r>
        <w:t xml:space="preserve"> </w:t>
      </w:r>
      <w:r>
        <w:t xml:space="preserve">Equity</w:t>
      </w:r>
      <w:r>
        <w:t xml:space="preserve"> </w:t>
      </w:r>
      <w:r>
        <w:t xml:space="preserve">Loan</w:t>
      </w:r>
      <w:r>
        <w:t xml:space="preserve"> </w:t>
      </w:r>
      <w:r>
        <w:t xml:space="preserve">0325</w:t>
      </w:r>
      <w:r>
        <w:t xml:space="preserve"> </w:t>
      </w:r>
      <w:r>
        <w:t xml:space="preserve">to</w:t>
      </w:r>
      <w:r>
        <w:t xml:space="preserve"> </w:t>
      </w:r>
      <w:r>
        <w:t xml:space="preserve">April</w:t>
      </w:r>
      <w:r>
        <w:t xml:space="preserve"> </w:t>
      </w:r>
      <w:r>
        <w:t xml:space="preserve">1,</w:t>
      </w:r>
      <w:r>
        <w:t xml:space="preserve"> </w:t>
      </w:r>
      <w:r>
        <w:t xml:space="preserve">2024.</w:t>
      </w:r>
    </w:p>
    <w:p>
      <w:pPr>
        <w:pStyle w:val="PleadingBody"/>
        <w:tabs>
          <w:tab w:val="left" w:pos="1440"/>
        </w:tabs>
      </w:pPr>
      <w:r>
        <w:t xml:space="preserve">27.</w:t>
      </w:r>
      <w:r>
        <w:tab/>
      </w:r>
      <w:r>
        <w:t xml:space="preserve">On</w:t>
      </w:r>
      <w:r>
        <w:t xml:space="preserve"> </w:t>
      </w:r>
      <w:r>
        <w:t xml:space="preserve">information</w:t>
      </w:r>
      <w:r>
        <w:t xml:space="preserve"> </w:t>
      </w:r>
      <w:r>
        <w:t xml:space="preserve">and</w:t>
      </w:r>
      <w:r>
        <w:t xml:space="preserve"> </w:t>
      </w:r>
      <w:r>
        <w:t xml:space="preserve">belief,</w:t>
      </w:r>
      <w:r>
        <w:t xml:space="preserve"> </w:t>
      </w:r>
      <w:r>
        <w:t xml:space="preserve">Sound</w:t>
      </w:r>
      <w:r>
        <w:t xml:space="preserve"> </w:t>
      </w:r>
      <w:r>
        <w:t xml:space="preserve">Equity</w:t>
      </w:r>
      <w:r>
        <w:t xml:space="preserve"> </w:t>
      </w:r>
      <w:r>
        <w:t xml:space="preserve">assigned</w:t>
      </w:r>
      <w:r>
        <w:t xml:space="preserve"> </w:t>
      </w:r>
      <w:r>
        <w:t xml:space="preserve">Sound</w:t>
      </w:r>
      <w:r>
        <w:t xml:space="preserve"> </w:t>
      </w:r>
      <w:r>
        <w:t xml:space="preserve">Equity</w:t>
      </w:r>
      <w:r>
        <w:t xml:space="preserve"> </w:t>
      </w:r>
      <w:r>
        <w:t xml:space="preserve">Note</w:t>
      </w:r>
      <w:r>
        <w:t xml:space="preserve"> </w:t>
      </w:r>
      <w:r>
        <w:t xml:space="preserve">0325</w:t>
      </w:r>
      <w:r>
        <w:t xml:space="preserve"> </w:t>
      </w:r>
      <w:r>
        <w:t xml:space="preserve">and</w:t>
      </w:r>
      <w:r>
        <w:t xml:space="preserve"> </w:t>
      </w:r>
      <w:r>
        <w:t xml:space="preserve">Sound</w:t>
      </w:r>
      <w:r>
        <w:t xml:space="preserve"> </w:t>
      </w:r>
      <w:r>
        <w:t xml:space="preserve">Equity</w:t>
      </w:r>
      <w:r>
        <w:t xml:space="preserve"> </w:t>
      </w:r>
      <w:r>
        <w:t xml:space="preserve">DOT</w:t>
      </w:r>
      <w:r>
        <w:t xml:space="preserve"> </w:t>
      </w:r>
      <w:r>
        <w:t xml:space="preserve">0325</w:t>
      </w:r>
      <w:r>
        <w:t xml:space="preserve"> </w:t>
      </w:r>
      <w:r>
        <w:t xml:space="preserve">to</w:t>
      </w:r>
      <w:r>
        <w:t xml:space="preserve"> </w:t>
      </w:r>
      <w:r>
        <w:t xml:space="preserve">Athene</w:t>
      </w:r>
      <w:r>
        <w:t xml:space="preserve"> </w:t>
      </w:r>
      <w:r>
        <w:t xml:space="preserve">on</w:t>
      </w:r>
      <w:r>
        <w:t xml:space="preserve"> </w:t>
      </w:r>
      <w:r>
        <w:t xml:space="preserve">or</w:t>
      </w:r>
      <w:r>
        <w:t xml:space="preserve"> </w:t>
      </w:r>
      <w:r>
        <w:t xml:space="preserve">about</w:t>
      </w:r>
      <w:r>
        <w:t xml:space="preserve"> </w:t>
      </w:r>
      <w:r>
        <w:t xml:space="preserve">February</w:t>
      </w:r>
      <w:r>
        <w:t xml:space="preserve"> </w:t>
      </w:r>
      <w:r>
        <w:t xml:space="preserve">14,</w:t>
      </w:r>
      <w:r>
        <w:t xml:space="preserve"> </w:t>
      </w:r>
      <w:r>
        <w:t xml:space="preserve">2024.</w:t>
      </w:r>
      <w:r>
        <w:t xml:space="preserve"> </w:t>
      </w:r>
      <w:r>
        <w:t xml:space="preserve">Sound</w:t>
      </w:r>
      <w:r>
        <w:t xml:space="preserve"> </w:t>
      </w:r>
      <w:r>
        <w:t xml:space="preserve">Equity</w:t>
      </w:r>
      <w:r>
        <w:t xml:space="preserve"> </w:t>
      </w:r>
      <w:r>
        <w:t xml:space="preserve">did</w:t>
      </w:r>
      <w:r>
        <w:t xml:space="preserve"> </w:t>
      </w:r>
      <w:r>
        <w:t xml:space="preserve">not</w:t>
      </w:r>
      <w:r>
        <w:t xml:space="preserve"> </w:t>
      </w:r>
      <w:r>
        <w:t xml:space="preserve">disclose</w:t>
      </w:r>
      <w:r>
        <w:t xml:space="preserve"> </w:t>
      </w:r>
      <w:r>
        <w:t xml:space="preserve">to</w:t>
      </w:r>
      <w:r>
        <w:t xml:space="preserve"> </w:t>
      </w:r>
      <w:r>
        <w:t xml:space="preserve">Plaintiffs</w:t>
      </w:r>
      <w:r>
        <w:t xml:space="preserve"> </w:t>
      </w:r>
      <w:r>
        <w:t xml:space="preserve">or</w:t>
      </w:r>
      <w:r>
        <w:t xml:space="preserve"> </w:t>
      </w:r>
      <w:r>
        <w:t xml:space="preserve">this</w:t>
      </w:r>
      <w:r>
        <w:t xml:space="preserve"> </w:t>
      </w:r>
      <w:r>
        <w:t xml:space="preserve">Court</w:t>
      </w:r>
      <w:r>
        <w:t xml:space="preserve"> </w:t>
      </w:r>
      <w:r>
        <w:t xml:space="preserve">the</w:t>
      </w:r>
      <w:r>
        <w:t xml:space="preserve"> </w:t>
      </w:r>
      <w:r>
        <w:t xml:space="preserve">transfer</w:t>
      </w:r>
      <w:r>
        <w:t xml:space="preserve"> </w:t>
      </w:r>
      <w:r>
        <w:t xml:space="preserve">of</w:t>
      </w:r>
      <w:r>
        <w:t xml:space="preserve"> </w:t>
      </w:r>
      <w:r>
        <w:t xml:space="preserve">the</w:t>
      </w:r>
      <w:r>
        <w:t xml:space="preserve"> </w:t>
      </w:r>
      <w:r>
        <w:t xml:space="preserve">assigned</w:t>
      </w:r>
      <w:r>
        <w:t xml:space="preserve"> </w:t>
      </w:r>
      <w:r>
        <w:t xml:space="preserve">Sound</w:t>
      </w:r>
      <w:r>
        <w:t xml:space="preserve"> </w:t>
      </w:r>
      <w:r>
        <w:t xml:space="preserve">Equity</w:t>
      </w:r>
      <w:r>
        <w:t xml:space="preserve"> </w:t>
      </w:r>
      <w:r>
        <w:t xml:space="preserve">Note</w:t>
      </w:r>
      <w:r>
        <w:t xml:space="preserve"> </w:t>
      </w:r>
      <w:r>
        <w:t xml:space="preserve">0325</w:t>
      </w:r>
      <w:r>
        <w:t xml:space="preserve"> </w:t>
      </w:r>
      <w:r>
        <w:t xml:space="preserve">and</w:t>
      </w:r>
      <w:r>
        <w:t xml:space="preserve"> </w:t>
      </w:r>
      <w:r>
        <w:t xml:space="preserve">Sound</w:t>
      </w:r>
      <w:r>
        <w:t xml:space="preserve"> </w:t>
      </w:r>
      <w:r>
        <w:t xml:space="preserve">Equity</w:t>
      </w:r>
      <w:r>
        <w:t xml:space="preserve"> </w:t>
      </w:r>
      <w:r>
        <w:t xml:space="preserve">DOT</w:t>
      </w:r>
      <w:r>
        <w:t xml:space="preserve"> </w:t>
      </w:r>
      <w:r>
        <w:t xml:space="preserve">0325</w:t>
      </w:r>
      <w:r>
        <w:t xml:space="preserve"> </w:t>
      </w:r>
      <w:r>
        <w:t xml:space="preserve">to</w:t>
      </w:r>
      <w:r>
        <w:t xml:space="preserve"> </w:t>
      </w:r>
      <w:r>
        <w:t xml:space="preserve">Athene.</w:t>
      </w:r>
    </w:p>
    <w:p>
      <w:pPr>
        <w:pStyle w:val="PleadingBody"/>
        <w:tabs>
          <w:tab w:val="left" w:pos="1440"/>
        </w:tabs>
      </w:pPr>
      <w:r>
        <w:t xml:space="preserve">28.</w:t>
      </w:r>
      <w:r>
        <w:tab/>
      </w:r>
      <w:r>
        <w:t xml:space="preserve">On</w:t>
      </w:r>
      <w:r>
        <w:t xml:space="preserve"> </w:t>
      </w:r>
      <w:r>
        <w:t xml:space="preserve">or</w:t>
      </w:r>
      <w:r>
        <w:t xml:space="preserve"> </w:t>
      </w:r>
      <w:r>
        <w:t xml:space="preserve">about</w:t>
      </w:r>
      <w:r>
        <w:t xml:space="preserve"> </w:t>
      </w:r>
      <w:r>
        <w:t xml:space="preserve">July</w:t>
      </w:r>
      <w:r>
        <w:t xml:space="preserve"> </w:t>
      </w:r>
      <w:r>
        <w:t xml:space="preserve">14,</w:t>
      </w:r>
      <w:r>
        <w:t xml:space="preserve"> </w:t>
      </w:r>
      <w:r>
        <w:t xml:space="preserve">2022,</w:t>
      </w:r>
      <w:r>
        <w:t xml:space="preserve"> </w:t>
      </w:r>
      <w:r>
        <w:t xml:space="preserve">HCDI</w:t>
      </w:r>
      <w:r>
        <w:t xml:space="preserve"> </w:t>
      </w:r>
      <w:r>
        <w:t xml:space="preserve">executed</w:t>
      </w:r>
      <w:r>
        <w:t xml:space="preserve"> </w:t>
      </w:r>
      <w:r>
        <w:t xml:space="preserve">and</w:t>
      </w:r>
      <w:r>
        <w:t xml:space="preserve"> </w:t>
      </w:r>
      <w:r>
        <w:t xml:space="preserve">delivered</w:t>
      </w:r>
      <w:r>
        <w:t xml:space="preserve"> </w:t>
      </w:r>
      <w:r>
        <w:t xml:space="preserve">to</w:t>
      </w:r>
      <w:r>
        <w:t xml:space="preserve"> </w:t>
      </w:r>
      <w:r>
        <w:t xml:space="preserve">Sound</w:t>
      </w:r>
      <w:r>
        <w:t xml:space="preserve"> </w:t>
      </w:r>
      <w:r>
        <w:t xml:space="preserve">Equity</w:t>
      </w:r>
      <w:r>
        <w:t xml:space="preserve"> </w:t>
      </w:r>
      <w:r>
        <w:t xml:space="preserve">a</w:t>
      </w:r>
      <w:r>
        <w:t xml:space="preserve"> </w:t>
      </w:r>
      <w:r>
        <w:t xml:space="preserve">Promissory</w:t>
      </w:r>
      <w:r>
        <w:t xml:space="preserve"> </w:t>
      </w:r>
      <w:r>
        <w:t xml:space="preserve">Note</w:t>
      </w:r>
      <w:r>
        <w:t xml:space="preserve"> </w:t>
      </w:r>
      <w:r>
        <w:t xml:space="preserve">Secured</w:t>
      </w:r>
      <w:r>
        <w:t xml:space="preserve"> </w:t>
      </w:r>
      <w:r>
        <w:t xml:space="preserve">by</w:t>
      </w:r>
      <w:r>
        <w:t xml:space="preserve"> </w:t>
      </w:r>
      <w:r>
        <w:t xml:space="preserve">Deed</w:t>
      </w:r>
      <w:r>
        <w:t xml:space="preserve"> </w:t>
      </w:r>
      <w:r>
        <w:t xml:space="preserve">of</w:t>
      </w:r>
      <w:r>
        <w:t xml:space="preserve"> </w:t>
      </w:r>
      <w:r>
        <w:t xml:space="preserve">Trust</w:t>
      </w:r>
      <w:r>
        <w:t xml:space="preserve"> </w:t>
      </w:r>
      <w:r>
        <w:t xml:space="preserve">with</w:t>
      </w:r>
      <w:r>
        <w:t xml:space="preserve"> </w:t>
      </w:r>
      <w:r>
        <w:t xml:space="preserve">a</w:t>
      </w:r>
      <w:r>
        <w:t xml:space="preserve"> </w:t>
      </w:r>
      <w:r>
        <w:t xml:space="preserve">principal</w:t>
      </w:r>
      <w:r>
        <w:t xml:space="preserve"> </w:t>
      </w:r>
      <w:r>
        <w:t xml:space="preserve">amount</w:t>
      </w:r>
      <w:r>
        <w:t xml:space="preserve"> </w:t>
      </w:r>
      <w:r>
        <w:t xml:space="preserve">of</w:t>
      </w:r>
      <w:r>
        <w:t xml:space="preserve"> </w:t>
      </w:r>
      <w:r>
        <w:t xml:space="preserve">$1,110,000.00</w:t>
      </w:r>
      <w:r>
        <w:t xml:space="preserve"> </w:t>
      </w:r>
      <w:r>
        <w:t xml:space="preserve">(“Sound</w:t>
      </w:r>
      <w:r>
        <w:t xml:space="preserve"> </w:t>
      </w:r>
      <w:r>
        <w:t xml:space="preserve">Equity</w:t>
      </w:r>
      <w:r>
        <w:t xml:space="preserve"> </w:t>
      </w:r>
      <w:r>
        <w:t xml:space="preserve">Note</w:t>
      </w:r>
      <w:r>
        <w:t xml:space="preserve"> </w:t>
      </w:r>
      <w:r>
        <w:t xml:space="preserve">0346”).</w:t>
      </w:r>
      <w:r>
        <w:t xml:space="preserve"> </w:t>
      </w:r>
      <w:r>
        <w:t xml:space="preserve">As</w:t>
      </w:r>
      <w:r>
        <w:t xml:space="preserve"> </w:t>
      </w:r>
      <w:r>
        <w:t xml:space="preserve">security,</w:t>
      </w:r>
      <w:r>
        <w:t xml:space="preserve"> </w:t>
      </w:r>
      <w:r>
        <w:t xml:space="preserve">HCDI</w:t>
      </w:r>
      <w:r>
        <w:t xml:space="preserve"> </w:t>
      </w:r>
      <w:r>
        <w:t xml:space="preserve">executed</w:t>
      </w:r>
      <w:r>
        <w:t xml:space="preserve"> </w:t>
      </w:r>
      <w:r>
        <w:t xml:space="preserve">and</w:t>
      </w:r>
      <w:r>
        <w:t xml:space="preserve"> </w:t>
      </w:r>
      <w:r>
        <w:t xml:space="preserve">delivered</w:t>
      </w:r>
      <w:r>
        <w:t xml:space="preserve"> </w:t>
      </w:r>
      <w:r>
        <w:t xml:space="preserve">to</w:t>
      </w:r>
      <w:r>
        <w:t xml:space="preserve"> </w:t>
      </w:r>
      <w:r>
        <w:t xml:space="preserve">Sound</w:t>
      </w:r>
      <w:r>
        <w:t xml:space="preserve"> </w:t>
      </w:r>
      <w:r>
        <w:t xml:space="preserve">Equity</w:t>
      </w:r>
      <w:r>
        <w:t xml:space="preserve"> </w:t>
      </w:r>
      <w:r>
        <w:t xml:space="preserve">a</w:t>
      </w:r>
      <w:r>
        <w:t xml:space="preserve"> </w:t>
      </w:r>
      <w:r>
        <w:t xml:space="preserve">Deed</w:t>
      </w:r>
      <w:r>
        <w:t xml:space="preserve"> </w:t>
      </w:r>
      <w:r>
        <w:t xml:space="preserve">of</w:t>
      </w:r>
      <w:r>
        <w:t xml:space="preserve"> </w:t>
      </w:r>
      <w:r>
        <w:t xml:space="preserve">Trust</w:t>
      </w:r>
      <w:r>
        <w:t xml:space="preserve"> </w:t>
      </w:r>
      <w:r>
        <w:t xml:space="preserve">and</w:t>
      </w:r>
      <w:r>
        <w:t xml:space="preserve"> </w:t>
      </w:r>
      <w:r>
        <w:t xml:space="preserve">Security</w:t>
      </w:r>
      <w:r>
        <w:t xml:space="preserve"> </w:t>
      </w:r>
      <w:r>
        <w:t xml:space="preserve">Agreement</w:t>
      </w:r>
      <w:r>
        <w:t xml:space="preserve"> </w:t>
      </w:r>
      <w:r>
        <w:t xml:space="preserve">securing</w:t>
      </w:r>
      <w:r>
        <w:t xml:space="preserve"> </w:t>
      </w:r>
      <w:r>
        <w:t xml:space="preserve">Sound</w:t>
      </w:r>
      <w:r>
        <w:t xml:space="preserve"> </w:t>
      </w:r>
      <w:r>
        <w:t xml:space="preserve">Equity</w:t>
      </w:r>
      <w:r>
        <w:t xml:space="preserve"> </w:t>
      </w:r>
      <w:r>
        <w:t xml:space="preserve">Note</w:t>
      </w:r>
      <w:r>
        <w:t xml:space="preserve"> </w:t>
      </w:r>
      <w:r>
        <w:t xml:space="preserve">0346</w:t>
      </w:r>
      <w:r>
        <w:t xml:space="preserve"> </w:t>
      </w:r>
      <w:r>
        <w:t xml:space="preserve">with</w:t>
      </w:r>
      <w:r>
        <w:t xml:space="preserve"> </w:t>
      </w:r>
      <w:r>
        <w:t xml:space="preserve">what</w:t>
      </w:r>
      <w:r>
        <w:t xml:space="preserve"> </w:t>
      </w:r>
      <w:r>
        <w:t xml:space="preserve">is</w:t>
      </w:r>
      <w:r>
        <w:t xml:space="preserve"> </w:t>
      </w:r>
      <w:r>
        <w:t xml:space="preserve">known</w:t>
      </w:r>
      <w:r>
        <w:t xml:space="preserve"> </w:t>
      </w:r>
      <w:r>
        <w:t xml:space="preserve">as</w:t>
      </w:r>
      <w:r>
        <w:t xml:space="preserve"> </w:t>
      </w:r>
      <w:r>
        <w:t xml:space="preserve">Lot</w:t>
      </w:r>
      <w:r>
        <w:t xml:space="preserve"> </w:t>
      </w:r>
      <w:r>
        <w:t xml:space="preserve">41,</w:t>
      </w:r>
      <w:r>
        <w:t xml:space="preserve"> </w:t>
      </w:r>
      <w:r>
        <w:t xml:space="preserve">Mitchell</w:t>
      </w:r>
      <w:r>
        <w:t xml:space="preserve"> </w:t>
      </w:r>
      <w:r>
        <w:t xml:space="preserve">Creek</w:t>
      </w:r>
      <w:r>
        <w:t xml:space="preserve"> </w:t>
      </w:r>
      <w:r>
        <w:t xml:space="preserve">Drive,</w:t>
      </w:r>
      <w:r>
        <w:t xml:space="preserve"> </w:t>
      </w:r>
      <w:r>
        <w:t xml:space="preserve">Horseshoe</w:t>
      </w:r>
      <w:r>
        <w:t xml:space="preserve"> </w:t>
      </w:r>
      <w:r>
        <w:t xml:space="preserve">Bay,</w:t>
      </w:r>
      <w:r>
        <w:t xml:space="preserve"> </w:t>
      </w:r>
      <w:r>
        <w:t xml:space="preserve">Texas</w:t>
      </w:r>
      <w:r>
        <w:t xml:space="preserve"> </w:t>
      </w:r>
      <w:r>
        <w:t xml:space="preserve">(“Sound</w:t>
      </w:r>
      <w:r>
        <w:t xml:space="preserve"> </w:t>
      </w:r>
      <w:r>
        <w:t xml:space="preserve">Equity</w:t>
      </w:r>
      <w:r>
        <w:t xml:space="preserve"> </w:t>
      </w:r>
      <w:r>
        <w:t xml:space="preserve">DOT</w:t>
      </w:r>
      <w:r>
        <w:t xml:space="preserve"> </w:t>
      </w:r>
      <w:r>
        <w:t xml:space="preserve">0346”).</w:t>
      </w:r>
      <w:r>
        <w:t xml:space="preserve"> </w:t>
      </w:r>
      <w:r>
        <w:t xml:space="preserve">Sound</w:t>
      </w:r>
      <w:r>
        <w:t xml:space="preserve"> </w:t>
      </w:r>
      <w:r>
        <w:t xml:space="preserve">Equity</w:t>
      </w:r>
      <w:r>
        <w:t xml:space="preserve"> </w:t>
      </w:r>
      <w:r>
        <w:t xml:space="preserve">recorded</w:t>
      </w:r>
      <w:r>
        <w:t xml:space="preserve"> </w:t>
      </w:r>
      <w:r>
        <w:t xml:space="preserve">the</w:t>
      </w:r>
      <w:r>
        <w:t xml:space="preserve"> </w:t>
      </w:r>
      <w:r>
        <w:t xml:space="preserve">Sound</w:t>
      </w:r>
      <w:r>
        <w:t xml:space="preserve"> </w:t>
      </w:r>
      <w:r>
        <w:t xml:space="preserve">Equity</w:t>
      </w:r>
      <w:r>
        <w:t xml:space="preserve"> </w:t>
      </w:r>
      <w:r>
        <w:t xml:space="preserve">DOT</w:t>
      </w:r>
      <w:r>
        <w:t xml:space="preserve"> </w:t>
      </w:r>
      <w:r>
        <w:t xml:space="preserve">0346</w:t>
      </w:r>
      <w:r>
        <w:t xml:space="preserve"> </w:t>
      </w:r>
      <w:r>
        <w:t xml:space="preserve">under</w:t>
      </w:r>
      <w:r>
        <w:t xml:space="preserve"> </w:t>
      </w:r>
      <w:r>
        <w:t xml:space="preserve">Llano</w:t>
      </w:r>
      <w:r>
        <w:t xml:space="preserve"> </w:t>
      </w:r>
      <w:r>
        <w:t xml:space="preserve">County</w:t>
      </w:r>
      <w:r>
        <w:t xml:space="preserve"> </w:t>
      </w:r>
      <w:r>
        <w:t xml:space="preserve">Auditor’s</w:t>
      </w:r>
      <w:r>
        <w:t xml:space="preserve"> </w:t>
      </w:r>
      <w:r>
        <w:t xml:space="preserve">File</w:t>
      </w:r>
      <w:r>
        <w:t xml:space="preserve"> </w:t>
      </w:r>
      <w:r>
        <w:t xml:space="preserve">No. 22</w:t>
      </w:r>
      <w:r>
        <w:t xml:space="preserve"> </w:t>
      </w:r>
      <w:r>
        <w:t xml:space="preserve">06279.</w:t>
      </w:r>
    </w:p>
    <w:p>
      <w:pPr>
        <w:pStyle w:val="PleadingBody"/>
        <w:tabs>
          <w:tab w:val="left" w:pos="1440"/>
        </w:tabs>
      </w:pPr>
      <w:r>
        <w:t xml:space="preserve">29.</w:t>
      </w:r>
      <w:r>
        <w:tab/>
      </w:r>
      <w:r>
        <w:t xml:space="preserve">On</w:t>
      </w:r>
      <w:r>
        <w:t xml:space="preserve"> </w:t>
      </w:r>
      <w:r>
        <w:t xml:space="preserve">information</w:t>
      </w:r>
      <w:r>
        <w:t xml:space="preserve"> </w:t>
      </w:r>
      <w:r>
        <w:t xml:space="preserve">and</w:t>
      </w:r>
      <w:r>
        <w:t xml:space="preserve"> </w:t>
      </w:r>
      <w:r>
        <w:t xml:space="preserve">belief,</w:t>
      </w:r>
      <w:r>
        <w:t xml:space="preserve"> </w:t>
      </w:r>
      <w:r>
        <w:t xml:space="preserve">on</w:t>
      </w:r>
      <w:r>
        <w:t xml:space="preserve"> </w:t>
      </w:r>
      <w:r>
        <w:t xml:space="preserve">or</w:t>
      </w:r>
      <w:r>
        <w:t xml:space="preserve"> </w:t>
      </w:r>
      <w:r>
        <w:t xml:space="preserve">about</w:t>
      </w:r>
      <w:r>
        <w:t xml:space="preserve"> </w:t>
      </w:r>
      <w:r>
        <w:t xml:space="preserve">August</w:t>
      </w:r>
      <w:r>
        <w:t xml:space="preserve"> </w:t>
      </w:r>
      <w:r>
        <w:t xml:space="preserve">1,</w:t>
      </w:r>
      <w:r>
        <w:t xml:space="preserve"> </w:t>
      </w:r>
      <w:r>
        <w:t xml:space="preserve">2023,</w:t>
      </w:r>
      <w:r>
        <w:t xml:space="preserve"> </w:t>
      </w:r>
      <w:r>
        <w:t xml:space="preserve">HCDI</w:t>
      </w:r>
      <w:r>
        <w:t xml:space="preserve"> </w:t>
      </w:r>
      <w:r>
        <w:t xml:space="preserve">executed</w:t>
      </w:r>
      <w:r>
        <w:t xml:space="preserve"> </w:t>
      </w:r>
      <w:r>
        <w:t xml:space="preserve">a</w:t>
      </w:r>
      <w:r>
        <w:t xml:space="preserve"> </w:t>
      </w:r>
      <w:r>
        <w:t xml:space="preserve">Loan</w:t>
      </w:r>
      <w:r>
        <w:t xml:space="preserve"> </w:t>
      </w:r>
      <w:r>
        <w:t xml:space="preserve">Modification</w:t>
      </w:r>
      <w:r>
        <w:t xml:space="preserve"> </w:t>
      </w:r>
      <w:r>
        <w:t xml:space="preserve">Agreement</w:t>
      </w:r>
      <w:r>
        <w:t xml:space="preserve"> </w:t>
      </w:r>
      <w:r>
        <w:t xml:space="preserve">extending</w:t>
      </w:r>
      <w:r>
        <w:t xml:space="preserve"> </w:t>
      </w:r>
      <w:r>
        <w:t xml:space="preserve">the</w:t>
      </w:r>
      <w:r>
        <w:t xml:space="preserve"> </w:t>
      </w:r>
      <w:r>
        <w:t xml:space="preserve">maturity</w:t>
      </w:r>
      <w:r>
        <w:t xml:space="preserve"> </w:t>
      </w:r>
      <w:r>
        <w:t xml:space="preserve">date</w:t>
      </w:r>
      <w:r>
        <w:t xml:space="preserve"> </w:t>
      </w:r>
      <w:r>
        <w:t xml:space="preserve">to</w:t>
      </w:r>
      <w:r>
        <w:t xml:space="preserve"> </w:t>
      </w:r>
      <w:r>
        <w:t xml:space="preserve">November</w:t>
      </w:r>
      <w:r>
        <w:t xml:space="preserve"> </w:t>
      </w:r>
      <w:r>
        <w:t xml:space="preserve">1,</w:t>
      </w:r>
      <w:r>
        <w:t xml:space="preserve"> </w:t>
      </w:r>
      <w:r>
        <w:t xml:space="preserve">2023.</w:t>
      </w:r>
    </w:p>
    <w:p>
      <w:pPr>
        <w:pStyle w:val="PleadingBody"/>
        <w:tabs>
          <w:tab w:val="left" w:pos="1440"/>
        </w:tabs>
      </w:pPr>
      <w:r>
        <w:t xml:space="preserve">30.</w:t>
      </w:r>
      <w:r>
        <w:tab/>
      </w:r>
      <w:r>
        <w:t xml:space="preserve">As</w:t>
      </w:r>
      <w:r>
        <w:t xml:space="preserve"> </w:t>
      </w:r>
      <w:r>
        <w:t xml:space="preserve">of</w:t>
      </w:r>
      <w:r>
        <w:t xml:space="preserve"> </w:t>
      </w:r>
      <w:r>
        <w:t xml:space="preserve">the</w:t>
      </w:r>
      <w:r>
        <w:t xml:space="preserve"> </w:t>
      </w:r>
      <w:r>
        <w:t xml:space="preserve">Petition</w:t>
      </w:r>
      <w:r>
        <w:t xml:space="preserve"> </w:t>
      </w:r>
      <w:r>
        <w:t xml:space="preserve">Date,</w:t>
      </w:r>
      <w:r>
        <w:t xml:space="preserve"> </w:t>
      </w:r>
      <w:r>
        <w:t xml:space="preserve">approximately</w:t>
      </w:r>
      <w:r>
        <w:t xml:space="preserve"> </w:t>
      </w:r>
      <w:r>
        <w:t xml:space="preserve">$1,118,306.77</w:t>
      </w:r>
      <w:r>
        <w:t xml:space="preserve"> </w:t>
      </w:r>
      <w:r>
        <w:t xml:space="preserve">remained</w:t>
      </w:r>
      <w:r>
        <w:t xml:space="preserve"> </w:t>
      </w:r>
      <w:r>
        <w:t xml:space="preserve">outstanding</w:t>
      </w:r>
      <w:r>
        <w:t xml:space="preserve"> </w:t>
      </w:r>
      <w:r>
        <w:t xml:space="preserve">on</w:t>
      </w:r>
      <w:r>
        <w:t xml:space="preserve"> </w:t>
      </w:r>
      <w:r>
        <w:t xml:space="preserve">Sound</w:t>
      </w:r>
      <w:r>
        <w:t xml:space="preserve"> </w:t>
      </w:r>
      <w:r>
        <w:t xml:space="preserve">Equity</w:t>
      </w:r>
      <w:r>
        <w:t xml:space="preserve"> </w:t>
      </w:r>
      <w:r>
        <w:t xml:space="preserve">Note</w:t>
      </w:r>
      <w:r>
        <w:t xml:space="preserve"> </w:t>
      </w:r>
      <w:r>
        <w:t xml:space="preserve">0346.</w:t>
      </w:r>
    </w:p>
    <w:p>
      <w:pPr>
        <w:pStyle w:val="Heading1"/>
      </w:pPr>
      <w:r>
        <w:rPr>
          <w:b/>
          <w:bCs/>
        </w:rPr>
        <w:t xml:space="preserve">CLAIMS</w:t>
      </w:r>
      <w:r>
        <w:rPr>
          <w:b/>
          <w:bCs/>
        </w:rPr>
        <w:t xml:space="preserve"> </w:t>
      </w:r>
      <w:r>
        <w:rPr>
          <w:b/>
          <w:bCs/>
        </w:rPr>
        <w:t xml:space="preserve">FOR</w:t>
      </w:r>
      <w:r>
        <w:rPr>
          <w:b/>
          <w:bCs/>
        </w:rPr>
        <w:t xml:space="preserve"> </w:t>
      </w:r>
      <w:r>
        <w:rPr>
          <w:b/>
          <w:bCs/>
        </w:rPr>
        <w:t xml:space="preserve">RELIEF</w:t>
      </w:r>
    </w:p>
    <w:p>
      <w:pPr>
        <w:pStyle w:val="Heading2"/>
      </w:pPr>
      <w:r>
        <w:t xml:space="preserve">COUNT</w:t>
      </w:r>
      <w:r>
        <w:t xml:space="preserve"> </w:t>
      </w:r>
      <w:r>
        <w:t xml:space="preserve">I:</w:t>
      </w:r>
      <w:r>
        <w:t xml:space="preserve"> </w:t>
      </w:r>
      <w:r>
        <w:t xml:space="preserve">OBJECTIONS</w:t>
      </w:r>
      <w:r>
        <w:t xml:space="preserve"> </w:t>
      </w:r>
      <w:r>
        <w:t xml:space="preserve">TO</w:t>
      </w:r>
      <w:r>
        <w:t xml:space="preserve"> </w:t>
      </w:r>
      <w:r>
        <w:t xml:space="preserve">CLAIMS</w:t>
      </w:r>
    </w:p>
    <w:p>
      <w:pPr>
        <w:pStyle w:val="Heading3"/>
      </w:pPr>
      <w:r>
        <w:t xml:space="preserve">(11</w:t>
      </w:r>
      <w:r>
        <w:t xml:space="preserve"> </w:t>
      </w:r>
      <w:r>
        <w:t xml:space="preserve">U.S.C.</w:t>
      </w:r>
      <w:r>
        <w:t xml:space="preserve"> </w:t>
      </w:r>
      <w:r>
        <w:t xml:space="preserve">§§</w:t>
      </w:r>
      <w:r>
        <w:t xml:space="preserve"> </w:t>
      </w:r>
      <w:r>
        <w:t xml:space="preserve">502,</w:t>
      </w:r>
      <w:r>
        <w:t xml:space="preserve"> </w:t>
      </w:r>
      <w:r>
        <w:t xml:space="preserve">506)</w:t>
      </w:r>
    </w:p>
    <w:p>
      <w:pPr>
        <w:pStyle w:val="PleadingBody"/>
        <w:tabs>
          <w:tab w:val="left" w:pos="1440"/>
        </w:tabs>
      </w:pPr>
      <w:r>
        <w:t xml:space="preserve">31.</w:t>
      </w:r>
      <w:r>
        <w:tab/>
      </w:r>
      <w:r>
        <w:t xml:space="preserve">Plaintiffs</w:t>
      </w:r>
      <w:r>
        <w:t xml:space="preserve"> </w:t>
      </w:r>
      <w:r>
        <w:t xml:space="preserve">restate</w:t>
      </w:r>
      <w:r>
        <w:t xml:space="preserve"> </w:t>
      </w:r>
      <w:r>
        <w:t xml:space="preserve">and</w:t>
      </w:r>
      <w:r>
        <w:t xml:space="preserve"> </w:t>
      </w:r>
      <w:r>
        <w:t xml:space="preserve">reallege</w:t>
      </w:r>
      <w:r>
        <w:t xml:space="preserve"> </w:t>
      </w:r>
      <w:r>
        <w:t xml:space="preserve">the</w:t>
      </w:r>
      <w:r>
        <w:t xml:space="preserve"> </w:t>
      </w:r>
      <w:r>
        <w:t xml:space="preserve">allegations</w:t>
      </w:r>
      <w:r>
        <w:t xml:space="preserve"> </w:t>
      </w:r>
      <w:r>
        <w:t xml:space="preserve">contained</w:t>
      </w:r>
      <w:r>
        <w:t xml:space="preserve"> </w:t>
      </w:r>
      <w:r>
        <w:t xml:space="preserve">in</w:t>
      </w:r>
      <w:r>
        <w:t xml:space="preserve"> </w:t>
      </w:r>
      <w:r>
        <w:t xml:space="preserve">the</w:t>
      </w:r>
      <w:r>
        <w:t xml:space="preserve"> </w:t>
      </w:r>
      <w:r>
        <w:t xml:space="preserve">previous</w:t>
      </w:r>
      <w:r>
        <w:t xml:space="preserve"> </w:t>
      </w:r>
      <w:r>
        <w:t xml:space="preserve">paragraphs</w:t>
      </w:r>
      <w:r>
        <w:t xml:space="preserve"> </w:t>
      </w:r>
      <w:r>
        <w:t xml:space="preserve">above,</w:t>
      </w:r>
      <w:r>
        <w:t xml:space="preserve"> </w:t>
      </w:r>
      <w:r>
        <w:t xml:space="preserve">as</w:t>
      </w:r>
      <w:r>
        <w:t xml:space="preserve"> </w:t>
      </w:r>
      <w:r>
        <w:t xml:space="preserve">though</w:t>
      </w:r>
      <w:r>
        <w:t xml:space="preserve"> </w:t>
      </w:r>
      <w:r>
        <w:t xml:space="preserve">set</w:t>
      </w:r>
      <w:r>
        <w:t xml:space="preserve"> </w:t>
      </w:r>
      <w:r>
        <w:t xml:space="preserve">forth</w:t>
      </w:r>
      <w:r>
        <w:t xml:space="preserve"> </w:t>
      </w:r>
      <w:r>
        <w:t xml:space="preserve">herein.</w:t>
      </w:r>
    </w:p>
    <w:p>
      <w:pPr>
        <w:pStyle w:val="PleadingBody"/>
        <w:tabs>
          <w:tab w:val="left" w:pos="1440"/>
        </w:tabs>
      </w:pPr>
      <w:r>
        <w:t xml:space="preserve">32.</w:t>
      </w:r>
      <w:r>
        <w:tab/>
      </w:r>
      <w:r>
        <w:t xml:space="preserve">Plaintiffs</w:t>
      </w:r>
      <w:r>
        <w:t xml:space="preserve"> </w:t>
      </w:r>
      <w:r>
        <w:t xml:space="preserve">hereby</w:t>
      </w:r>
      <w:r>
        <w:t xml:space="preserve"> </w:t>
      </w:r>
      <w:r>
        <w:t xml:space="preserve">object,</w:t>
      </w:r>
      <w:r>
        <w:t xml:space="preserve"> </w:t>
      </w:r>
      <w:r>
        <w:t xml:space="preserve">pursuant</w:t>
      </w:r>
      <w:r>
        <w:t xml:space="preserve"> </w:t>
      </w:r>
      <w:r>
        <w:t xml:space="preserve">to</w:t>
      </w:r>
      <w:r>
        <w:t xml:space="preserve"> </w:t>
      </w:r>
      <w:r>
        <w:t xml:space="preserve">sections</w:t>
      </w:r>
      <w:r>
        <w:t xml:space="preserve"> </w:t>
      </w:r>
      <w:r>
        <w:t xml:space="preserve">105,</w:t>
      </w:r>
      <w:r>
        <w:t xml:space="preserve"> </w:t>
      </w:r>
      <w:r>
        <w:t xml:space="preserve">502,</w:t>
      </w:r>
      <w:r>
        <w:t xml:space="preserve"> </w:t>
      </w:r>
      <w:r>
        <w:t xml:space="preserve">506,</w:t>
      </w:r>
      <w:r>
        <w:t xml:space="preserve"> </w:t>
      </w:r>
      <w:r>
        <w:t xml:space="preserve">544,</w:t>
      </w:r>
      <w:r>
        <w:t xml:space="preserve"> </w:t>
      </w:r>
      <w:r>
        <w:t xml:space="preserve">549,</w:t>
      </w:r>
      <w:r>
        <w:t xml:space="preserve"> </w:t>
      </w:r>
      <w:r>
        <w:t xml:space="preserve">550,</w:t>
      </w:r>
      <w:r>
        <w:t xml:space="preserve"> </w:t>
      </w:r>
      <w:r>
        <w:t xml:space="preserve">and</w:t>
      </w:r>
      <w:r>
        <w:t xml:space="preserve"> </w:t>
      </w:r>
      <w:r>
        <w:t xml:space="preserve">551</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to</w:t>
      </w:r>
      <w:r>
        <w:t xml:space="preserve"> </w:t>
      </w:r>
      <w:r>
        <w:t xml:space="preserve">the</w:t>
      </w:r>
      <w:r>
        <w:t xml:space="preserve"> </w:t>
      </w:r>
      <w:r>
        <w:t xml:space="preserve">allowance</w:t>
      </w:r>
      <w:r>
        <w:t xml:space="preserve"> </w:t>
      </w:r>
      <w:r>
        <w:t xml:space="preserve">of</w:t>
      </w:r>
      <w:r>
        <w:t xml:space="preserve"> </w:t>
      </w:r>
      <w:r>
        <w:t xml:space="preserve">Claim</w:t>
      </w:r>
      <w:r>
        <w:t xml:space="preserve"> </w:t>
      </w:r>
      <w:r>
        <w:t xml:space="preserve">Nos.</w:t>
      </w:r>
      <w:r>
        <w:t xml:space="preserve"> </w:t>
      </w:r>
      <w:r>
        <w:t xml:space="preserve">165,</w:t>
      </w:r>
      <w:r>
        <w:t xml:space="preserve"> </w:t>
      </w:r>
      <w:r>
        <w:t xml:space="preserve">166,</w:t>
      </w:r>
      <w:r>
        <w:t xml:space="preserve"> </w:t>
      </w:r>
      <w:r>
        <w:t xml:space="preserve">and</w:t>
      </w:r>
      <w:r>
        <w:t xml:space="preserve"> </w:t>
      </w:r>
      <w:r>
        <w:t xml:space="preserve">168.</w:t>
      </w:r>
    </w:p>
    <w:p>
      <w:pPr>
        <w:pStyle w:val="PleadingBody"/>
        <w:tabs>
          <w:tab w:val="left" w:pos="1440"/>
        </w:tabs>
      </w:pPr>
      <w:r>
        <w:t xml:space="preserve">33.</w:t>
      </w:r>
      <w:r>
        <w:tab/>
      </w:r>
      <w:r>
        <w:t xml:space="preserve">Pursuant</w:t>
      </w:r>
      <w:r>
        <w:t xml:space="preserve"> </w:t>
      </w:r>
      <w:r>
        <w:t xml:space="preserve">to</w:t>
      </w:r>
      <w:r>
        <w:t xml:space="preserve"> </w:t>
      </w:r>
      <w:r>
        <w:t xml:space="preserve">the</w:t>
      </w:r>
      <w:r>
        <w:t xml:space="preserve"> </w:t>
      </w:r>
      <w:r>
        <w:t xml:space="preserve">applicable</w:t>
      </w:r>
      <w:r>
        <w:t xml:space="preserve"> </w:t>
      </w:r>
      <w:r>
        <w:t xml:space="preserve">provisions</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including</w:t>
      </w:r>
      <w:r>
        <w:t xml:space="preserve"> </w:t>
      </w:r>
      <w:r>
        <w:t xml:space="preserve">without</w:t>
      </w:r>
      <w:r>
        <w:t xml:space="preserve"> </w:t>
      </w:r>
      <w:r>
        <w:t xml:space="preserve">limitation</w:t>
      </w:r>
      <w:r>
        <w:t xml:space="preserve"> </w:t>
      </w:r>
      <w:r>
        <w:t xml:space="preserve">section</w:t>
      </w:r>
      <w:r>
        <w:t xml:space="preserve"> </w:t>
      </w:r>
      <w:r>
        <w:t xml:space="preserve">502(d),</w:t>
      </w:r>
      <w:r>
        <w:t xml:space="preserve"> </w:t>
      </w:r>
      <w:r>
        <w:t xml:space="preserve">and</w:t>
      </w:r>
      <w:r>
        <w:t xml:space="preserve"> </w:t>
      </w:r>
      <w:r>
        <w:t xml:space="preserve">Bankruptcy</w:t>
      </w:r>
      <w:r>
        <w:t xml:space="preserve"> </w:t>
      </w:r>
      <w:r>
        <w:t xml:space="preserve">Rules</w:t>
      </w:r>
      <w:r>
        <w:t xml:space="preserve"> </w:t>
      </w:r>
      <w:r>
        <w:t xml:space="preserve">3007,</w:t>
      </w:r>
      <w:r>
        <w:t xml:space="preserve"> </w:t>
      </w:r>
      <w:r>
        <w:t xml:space="preserve">3012,</w:t>
      </w:r>
      <w:r>
        <w:t xml:space="preserve"> </w:t>
      </w:r>
      <w:r>
        <w:t xml:space="preserve">and</w:t>
      </w:r>
      <w:r>
        <w:t xml:space="preserve"> </w:t>
      </w:r>
      <w:r>
        <w:t xml:space="preserve">7001,</w:t>
      </w:r>
      <w:r>
        <w:t xml:space="preserve"> </w:t>
      </w:r>
      <w:r>
        <w:t xml:space="preserve">each</w:t>
      </w:r>
      <w:r>
        <w:t xml:space="preserve"> </w:t>
      </w:r>
      <w:r>
        <w:t xml:space="preserve">of</w:t>
      </w:r>
      <w:r>
        <w:t xml:space="preserve"> </w:t>
      </w:r>
      <w:r>
        <w:t xml:space="preserve">the</w:t>
      </w:r>
      <w:r>
        <w:t xml:space="preserve"> </w:t>
      </w:r>
      <w:r>
        <w:t xml:space="preserve">claims</w:t>
      </w:r>
      <w:r>
        <w:t xml:space="preserve"> </w:t>
      </w:r>
      <w:r>
        <w:t xml:space="preserve">should</w:t>
      </w:r>
      <w:r>
        <w:t xml:space="preserve"> </w:t>
      </w:r>
      <w:r>
        <w:t xml:space="preserve">be</w:t>
      </w:r>
      <w:r>
        <w:t xml:space="preserve"> </w:t>
      </w:r>
      <w:r>
        <w:t xml:space="preserve">disallowed</w:t>
      </w:r>
      <w:r>
        <w:t xml:space="preserve"> </w:t>
      </w:r>
      <w:r>
        <w:t xml:space="preserve">until</w:t>
      </w:r>
      <w:r>
        <w:t xml:space="preserve"> </w:t>
      </w:r>
      <w:r>
        <w:t xml:space="preserve">such</w:t>
      </w:r>
      <w:r>
        <w:t xml:space="preserve"> </w:t>
      </w:r>
      <w:r>
        <w:t xml:space="preserve">time</w:t>
      </w:r>
      <w:r>
        <w:t xml:space="preserve"> </w:t>
      </w:r>
      <w:r>
        <w:t xml:space="preserve">as</w:t>
      </w:r>
      <w:r>
        <w:t xml:space="preserve"> </w:t>
      </w:r>
      <w:r>
        <w:t xml:space="preserve">the</w:t>
      </w:r>
      <w:r>
        <w:t xml:space="preserve"> </w:t>
      </w:r>
      <w:r>
        <w:t xml:space="preserve">Plaintiffs’</w:t>
      </w:r>
      <w:r>
        <w:t xml:space="preserve"> </w:t>
      </w:r>
      <w:r>
        <w:t xml:space="preserve">claims</w:t>
      </w:r>
      <w:r>
        <w:t xml:space="preserve"> </w:t>
      </w:r>
      <w:r>
        <w:t xml:space="preserve">herein</w:t>
      </w:r>
      <w:r>
        <w:t xml:space="preserve"> </w:t>
      </w:r>
      <w:r>
        <w:t xml:space="preserve">have</w:t>
      </w:r>
      <w:r>
        <w:t xml:space="preserve"> </w:t>
      </w:r>
      <w:r>
        <w:t xml:space="preserve">been</w:t>
      </w:r>
      <w:r>
        <w:t xml:space="preserve"> </w:t>
      </w:r>
      <w:r>
        <w:t xml:space="preserve">finally</w:t>
      </w:r>
      <w:r>
        <w:t xml:space="preserve"> </w:t>
      </w:r>
      <w:r>
        <w:t xml:space="preserve">resolved.</w:t>
      </w:r>
    </w:p>
    <w:p>
      <w:pPr>
        <w:pStyle w:val="Heading2"/>
      </w:pPr>
      <w:r>
        <w:t xml:space="preserve">COUNT</w:t>
      </w:r>
      <w:r>
        <w:t xml:space="preserve"> </w:t>
      </w:r>
      <w:r>
        <w:t xml:space="preserve">II:</w:t>
      </w:r>
      <w:r>
        <w:t xml:space="preserve"> </w:t>
      </w:r>
      <w:r>
        <w:t xml:space="preserve">RECOVERY</w:t>
      </w:r>
      <w:r>
        <w:t xml:space="preserve"> </w:t>
      </w:r>
      <w:r>
        <w:t xml:space="preserve">OF</w:t>
      </w:r>
      <w:r>
        <w:t xml:space="preserve"> </w:t>
      </w:r>
      <w:r>
        <w:t xml:space="preserve">PAYMENTS</w:t>
      </w:r>
      <w:r>
        <w:t xml:space="preserve"> </w:t>
      </w:r>
      <w:r>
        <w:t xml:space="preserve">TO</w:t>
      </w:r>
      <w:r>
        <w:t xml:space="preserve"> </w:t>
      </w:r>
      <w:r>
        <w:t xml:space="preserve">THE</w:t>
      </w:r>
      <w:r>
        <w:t xml:space="preserve"> </w:t>
      </w:r>
      <w:r>
        <w:t xml:space="preserve">SOUND</w:t>
      </w:r>
      <w:r>
        <w:t xml:space="preserve"> </w:t>
      </w:r>
      <w:r>
        <w:t xml:space="preserve">ENTITIES</w:t>
      </w:r>
      <w:r>
        <w:t xml:space="preserve"> </w:t>
      </w:r>
      <w:r>
        <w:t xml:space="preserve">ON</w:t>
      </w:r>
      <w:r>
        <w:t xml:space="preserve"> </w:t>
      </w:r>
      <w:r>
        <w:t xml:space="preserve">THE</w:t>
      </w:r>
      <w:r>
        <w:t xml:space="preserve"> </w:t>
      </w:r>
      <w:r>
        <w:t xml:space="preserve">ATHENE</w:t>
      </w:r>
      <w:r>
        <w:t xml:space="preserve"> </w:t>
      </w:r>
      <w:r>
        <w:t xml:space="preserve">PROPERTIES</w:t>
      </w:r>
    </w:p>
    <w:p>
      <w:pPr>
        <w:pStyle w:val="Heading3"/>
      </w:pPr>
      <w:r>
        <w:t xml:space="preserve">(11</w:t>
      </w:r>
      <w:r>
        <w:t xml:space="preserve"> </w:t>
      </w:r>
      <w:r>
        <w:t xml:space="preserve">U.S.C.</w:t>
      </w:r>
      <w:r>
        <w:t xml:space="preserve"> </w:t>
      </w:r>
      <w:r>
        <w:t xml:space="preserve">§§</w:t>
      </w:r>
      <w:r>
        <w:t xml:space="preserve"> </w:t>
      </w:r>
      <w:r>
        <w:t xml:space="preserve">105,</w:t>
      </w:r>
      <w:r>
        <w:t xml:space="preserve"> </w:t>
      </w:r>
      <w:r>
        <w:t xml:space="preserve">542,</w:t>
      </w:r>
      <w:r>
        <w:t xml:space="preserve"> </w:t>
      </w:r>
      <w:r>
        <w:t xml:space="preserve">544,</w:t>
      </w:r>
      <w:r>
        <w:t xml:space="preserve"> </w:t>
      </w:r>
      <w:r>
        <w:t xml:space="preserve">549,</w:t>
      </w:r>
      <w:r>
        <w:t xml:space="preserve"> </w:t>
      </w:r>
      <w:r>
        <w:t xml:space="preserve">550,</w:t>
      </w:r>
      <w:r>
        <w:t xml:space="preserve"> </w:t>
      </w:r>
      <w:r>
        <w:t xml:space="preserve">551)</w:t>
      </w:r>
    </w:p>
    <w:p>
      <w:pPr>
        <w:pStyle w:val="PleadingBody"/>
        <w:tabs>
          <w:tab w:val="left" w:pos="1440"/>
        </w:tabs>
      </w:pPr>
      <w:r>
        <w:t xml:space="preserve">34.</w:t>
      </w:r>
      <w:r>
        <w:tab/>
      </w:r>
      <w:r>
        <w:t xml:space="preserve">Plaintiffs</w:t>
      </w:r>
      <w:r>
        <w:t xml:space="preserve"> </w:t>
      </w:r>
      <w:r>
        <w:t xml:space="preserve">restate</w:t>
      </w:r>
      <w:r>
        <w:t xml:space="preserve"> </w:t>
      </w:r>
      <w:r>
        <w:t xml:space="preserve">and</w:t>
      </w:r>
      <w:r>
        <w:t xml:space="preserve"> </w:t>
      </w:r>
      <w:r>
        <w:t xml:space="preserve">reallege</w:t>
      </w:r>
      <w:r>
        <w:t xml:space="preserve"> </w:t>
      </w:r>
      <w:r>
        <w:t xml:space="preserve">the</w:t>
      </w:r>
      <w:r>
        <w:t xml:space="preserve"> </w:t>
      </w:r>
      <w:r>
        <w:t xml:space="preserve">allegations</w:t>
      </w:r>
      <w:r>
        <w:t xml:space="preserve"> </w:t>
      </w:r>
      <w:r>
        <w:t xml:space="preserve">contained</w:t>
      </w:r>
      <w:r>
        <w:t xml:space="preserve"> </w:t>
      </w:r>
      <w:r>
        <w:t xml:space="preserve">in</w:t>
      </w:r>
      <w:r>
        <w:t xml:space="preserve"> </w:t>
      </w:r>
      <w:r>
        <w:t xml:space="preserve">the</w:t>
      </w:r>
      <w:r>
        <w:t xml:space="preserve"> </w:t>
      </w:r>
      <w:r>
        <w:t xml:space="preserve">previous</w:t>
      </w:r>
      <w:r>
        <w:t xml:space="preserve"> </w:t>
      </w:r>
      <w:r>
        <w:t xml:space="preserve">paragraphs</w:t>
      </w:r>
      <w:r>
        <w:t xml:space="preserve"> </w:t>
      </w:r>
      <w:r>
        <w:t xml:space="preserve">above,</w:t>
      </w:r>
      <w:r>
        <w:t xml:space="preserve"> </w:t>
      </w:r>
      <w:r>
        <w:t xml:space="preserve">as</w:t>
      </w:r>
      <w:r>
        <w:t xml:space="preserve"> </w:t>
      </w:r>
      <w:r>
        <w:t xml:space="preserve">though</w:t>
      </w:r>
      <w:r>
        <w:t xml:space="preserve"> </w:t>
      </w:r>
      <w:r>
        <w:t xml:space="preserve">set</w:t>
      </w:r>
      <w:r>
        <w:t xml:space="preserve"> </w:t>
      </w:r>
      <w:r>
        <w:t xml:space="preserve">forth</w:t>
      </w:r>
      <w:r>
        <w:t xml:space="preserve"> </w:t>
      </w:r>
      <w:r>
        <w:t xml:space="preserve">herein.</w:t>
      </w:r>
    </w:p>
    <w:p>
      <w:pPr>
        <w:pStyle w:val="PleadingBody"/>
        <w:tabs>
          <w:tab w:val="left" w:pos="1440"/>
        </w:tabs>
      </w:pPr>
      <w:r>
        <w:t xml:space="preserve">35.</w:t>
      </w:r>
      <w:r>
        <w:tab/>
      </w:r>
      <w:r>
        <w:t xml:space="preserve">The</w:t>
      </w:r>
      <w:r>
        <w:t xml:space="preserve"> </w:t>
      </w:r>
      <w:r>
        <w:t xml:space="preserve">Sound</w:t>
      </w:r>
      <w:r>
        <w:t xml:space="preserve"> </w:t>
      </w:r>
      <w:r>
        <w:t xml:space="preserve">Entities</w:t>
      </w:r>
      <w:r>
        <w:t xml:space="preserve"> </w:t>
      </w:r>
      <w:r>
        <w:t xml:space="preserve">transferred</w:t>
      </w:r>
      <w:r>
        <w:t xml:space="preserve"> </w:t>
      </w:r>
      <w:r>
        <w:t xml:space="preserve">the</w:t>
      </w:r>
      <w:r>
        <w:t xml:space="preserve"> </w:t>
      </w:r>
      <w:r>
        <w:t xml:space="preserve">Athene</w:t>
      </w:r>
      <w:r>
        <w:t xml:space="preserve"> </w:t>
      </w:r>
      <w:r>
        <w:t xml:space="preserve">Properties</w:t>
      </w:r>
      <w:r>
        <w:t xml:space="preserve"> </w:t>
      </w:r>
      <w:r>
        <w:t xml:space="preserve">to</w:t>
      </w:r>
      <w:r>
        <w:t xml:space="preserve"> </w:t>
      </w:r>
      <w:r>
        <w:t xml:space="preserve">Athene.</w:t>
      </w:r>
    </w:p>
    <w:p>
      <w:pPr>
        <w:pStyle w:val="PleadingBody"/>
        <w:tabs>
          <w:tab w:val="left" w:pos="1440"/>
        </w:tabs>
      </w:pPr>
      <w:r>
        <w:t xml:space="preserve">36.</w:t>
      </w:r>
      <w:r>
        <w:tab/>
      </w:r>
      <w:r>
        <w:t xml:space="preserve">The</w:t>
      </w:r>
      <w:r>
        <w:t xml:space="preserve"> </w:t>
      </w:r>
      <w:r>
        <w:t xml:space="preserve">Sound</w:t>
      </w:r>
      <w:r>
        <w:t xml:space="preserve"> </w:t>
      </w:r>
      <w:r>
        <w:t xml:space="preserve">Entities</w:t>
      </w:r>
      <w:r>
        <w:t xml:space="preserve"> </w:t>
      </w:r>
      <w:r>
        <w:t xml:space="preserve">did</w:t>
      </w:r>
      <w:r>
        <w:t xml:space="preserve"> </w:t>
      </w:r>
      <w:r>
        <w:t xml:space="preserve">not</w:t>
      </w:r>
      <w:r>
        <w:t xml:space="preserve"> </w:t>
      </w:r>
      <w:r>
        <w:t xml:space="preserve">disclose</w:t>
      </w:r>
      <w:r>
        <w:t xml:space="preserve"> </w:t>
      </w:r>
      <w:r>
        <w:t xml:space="preserve">that</w:t>
      </w:r>
      <w:r>
        <w:t xml:space="preserve"> </w:t>
      </w:r>
      <w:r>
        <w:t xml:space="preserve">they</w:t>
      </w:r>
      <w:r>
        <w:t xml:space="preserve"> </w:t>
      </w:r>
      <w:r>
        <w:t xml:space="preserve">transferred</w:t>
      </w:r>
      <w:r>
        <w:t xml:space="preserve"> </w:t>
      </w:r>
      <w:r>
        <w:t xml:space="preserve">the</w:t>
      </w:r>
      <w:r>
        <w:t xml:space="preserve"> </w:t>
      </w:r>
      <w:r>
        <w:t xml:space="preserve">Athene</w:t>
      </w:r>
      <w:r>
        <w:t xml:space="preserve"> </w:t>
      </w:r>
      <w:r>
        <w:t xml:space="preserve">Properties</w:t>
      </w:r>
      <w:r>
        <w:t xml:space="preserve"> </w:t>
      </w:r>
      <w:r>
        <w:t xml:space="preserve">to</w:t>
      </w:r>
      <w:r>
        <w:t xml:space="preserve"> </w:t>
      </w:r>
      <w:r>
        <w:t xml:space="preserve">Athene</w:t>
      </w:r>
      <w:r>
        <w:t xml:space="preserve"> </w:t>
      </w:r>
      <w:r>
        <w:t xml:space="preserve">to</w:t>
      </w:r>
      <w:r>
        <w:t xml:space="preserve"> </w:t>
      </w:r>
      <w:r>
        <w:t xml:space="preserve">Plaintiffs</w:t>
      </w:r>
      <w:r>
        <w:t xml:space="preserve"> </w:t>
      </w:r>
      <w:r>
        <w:t xml:space="preserve">or</w:t>
      </w:r>
      <w:r>
        <w:t xml:space="preserve"> </w:t>
      </w:r>
      <w:r>
        <w:t xml:space="preserve">the</w:t>
      </w:r>
      <w:r>
        <w:t xml:space="preserve"> </w:t>
      </w:r>
      <w:r>
        <w:t xml:space="preserve">Court.</w:t>
      </w:r>
    </w:p>
    <w:p>
      <w:pPr>
        <w:pStyle w:val="PleadingBody"/>
        <w:tabs>
          <w:tab w:val="left" w:pos="1440"/>
        </w:tabs>
      </w:pPr>
      <w:r>
        <w:t xml:space="preserve">37.</w:t>
      </w:r>
      <w:r>
        <w:tab/>
      </w:r>
      <w:r>
        <w:t xml:space="preserve">After</w:t>
      </w:r>
      <w:r>
        <w:t xml:space="preserve"> </w:t>
      </w:r>
      <w:r>
        <w:t xml:space="preserve">the</w:t>
      </w:r>
      <w:r>
        <w:t xml:space="preserve"> </w:t>
      </w:r>
      <w:r>
        <w:t xml:space="preserve">Sound</w:t>
      </w:r>
      <w:r>
        <w:t xml:space="preserve"> </w:t>
      </w:r>
      <w:r>
        <w:t xml:space="preserve">Entities</w:t>
      </w:r>
      <w:r>
        <w:t xml:space="preserve"> </w:t>
      </w:r>
      <w:r>
        <w:t xml:space="preserve">transferred</w:t>
      </w:r>
      <w:r>
        <w:t xml:space="preserve"> </w:t>
      </w:r>
      <w:r>
        <w:t xml:space="preserve">the</w:t>
      </w:r>
      <w:r>
        <w:t xml:space="preserve"> </w:t>
      </w:r>
      <w:r>
        <w:t xml:space="preserve">Athene</w:t>
      </w:r>
      <w:r>
        <w:t xml:space="preserve"> </w:t>
      </w:r>
      <w:r>
        <w:t xml:space="preserve">Properties</w:t>
      </w:r>
      <w:r>
        <w:t xml:space="preserve"> </w:t>
      </w:r>
      <w:r>
        <w:t xml:space="preserve">to</w:t>
      </w:r>
      <w:r>
        <w:t xml:space="preserve"> </w:t>
      </w:r>
      <w:r>
        <w:t xml:space="preserve">Athene,</w:t>
      </w:r>
      <w:r>
        <w:t xml:space="preserve"> </w:t>
      </w:r>
      <w:r>
        <w:t xml:space="preserve">the</w:t>
      </w:r>
      <w:r>
        <w:t xml:space="preserve"> </w:t>
      </w:r>
      <w:r>
        <w:t xml:space="preserve">Debtors</w:t>
      </w:r>
      <w:r>
        <w:t xml:space="preserve"> </w:t>
      </w:r>
      <w:r>
        <w:t xml:space="preserve">paid</w:t>
      </w:r>
      <w:r>
        <w:t xml:space="preserve"> </w:t>
      </w:r>
      <w:r>
        <w:t xml:space="preserve">the</w:t>
      </w:r>
      <w:r>
        <w:t xml:space="preserve"> </w:t>
      </w:r>
      <w:r>
        <w:t xml:space="preserve">Sound</w:t>
      </w:r>
      <w:r>
        <w:t xml:space="preserve"> </w:t>
      </w:r>
      <w:r>
        <w:t xml:space="preserve">Entities</w:t>
      </w:r>
      <w:r>
        <w:t xml:space="preserve"> </w:t>
      </w:r>
      <w:r>
        <w:t xml:space="preserve">adequate</w:t>
      </w:r>
      <w:r>
        <w:t xml:space="preserve"> </w:t>
      </w:r>
      <w:r>
        <w:t xml:space="preserve">protection</w:t>
      </w:r>
      <w:r>
        <w:t xml:space="preserve"> </w:t>
      </w:r>
      <w:r>
        <w:t xml:space="preserve">payments</w:t>
      </w:r>
      <w:r>
        <w:t xml:space="preserve"> </w:t>
      </w:r>
      <w:r>
        <w:t xml:space="preserve">pursuant</w:t>
      </w:r>
      <w:r>
        <w:t xml:space="preserve"> </w:t>
      </w:r>
      <w:r>
        <w:t xml:space="preserve">to</w:t>
      </w:r>
      <w:r>
        <w:t xml:space="preserve"> </w:t>
      </w:r>
      <w:r>
        <w:t xml:space="preserve">the</w:t>
      </w:r>
      <w:r>
        <w:t xml:space="preserve"> </w:t>
      </w:r>
      <w:r>
        <w:t xml:space="preserve">Cash</w:t>
      </w:r>
      <w:r>
        <w:t xml:space="preserve"> </w:t>
      </w:r>
      <w:r>
        <w:t xml:space="preserve">Collateral</w:t>
      </w:r>
      <w:r>
        <w:t xml:space="preserve"> </w:t>
      </w:r>
      <w:r>
        <w:t xml:space="preserve">Stipulation</w:t>
      </w:r>
      <w:r>
        <w:t xml:space="preserve"> </w:t>
      </w:r>
      <w:r>
        <w:t xml:space="preserve">and</w:t>
      </w:r>
      <w:r>
        <w:t xml:space="preserve"> </w:t>
      </w:r>
      <w:r>
        <w:t xml:space="preserve">loan</w:t>
      </w:r>
      <w:r>
        <w:t xml:space="preserve"> </w:t>
      </w:r>
      <w:r>
        <w:t xml:space="preserve">satisfaction</w:t>
      </w:r>
      <w:r>
        <w:t xml:space="preserve"> </w:t>
      </w:r>
      <w:r>
        <w:t xml:space="preserve">payments</w:t>
      </w:r>
      <w:r>
        <w:t xml:space="preserve"> </w:t>
      </w:r>
      <w:r>
        <w:t xml:space="preserve">on</w:t>
      </w:r>
      <w:r>
        <w:t xml:space="preserve"> </w:t>
      </w:r>
      <w:r>
        <w:t xml:space="preserve">the</w:t>
      </w:r>
      <w:r>
        <w:t xml:space="preserve"> </w:t>
      </w:r>
      <w:r>
        <w:t xml:space="preserve">sale</w:t>
      </w:r>
      <w:r>
        <w:t xml:space="preserve"> </w:t>
      </w:r>
      <w:r>
        <w:t xml:space="preserve">of</w:t>
      </w:r>
      <w:r>
        <w:t xml:space="preserve"> </w:t>
      </w:r>
      <w:r>
        <w:t xml:space="preserve">certain</w:t>
      </w:r>
      <w:r>
        <w:t xml:space="preserve"> </w:t>
      </w:r>
      <w:r>
        <w:t xml:space="preserve">of</w:t>
      </w:r>
      <w:r>
        <w:t xml:space="preserve"> </w:t>
      </w:r>
      <w:r>
        <w:t xml:space="preserve">the</w:t>
      </w:r>
      <w:r>
        <w:t xml:space="preserve"> </w:t>
      </w:r>
      <w:r>
        <w:t xml:space="preserve">Athene</w:t>
      </w:r>
      <w:r>
        <w:t xml:space="preserve"> </w:t>
      </w:r>
      <w:r>
        <w:t xml:space="preserve">Properties</w:t>
      </w:r>
      <w:r>
        <w:t xml:space="preserve"> </w:t>
      </w:r>
      <w:r>
        <w:t xml:space="preserve">in</w:t>
      </w:r>
      <w:r>
        <w:t xml:space="preserve"> </w:t>
      </w:r>
      <w:r>
        <w:t xml:space="preserve">Texas</w:t>
      </w:r>
      <w:r>
        <w:t xml:space="preserve"> </w:t>
      </w:r>
      <w:r>
        <w:t xml:space="preserve">when</w:t>
      </w:r>
      <w:r>
        <w:t xml:space="preserve"> </w:t>
      </w:r>
      <w:r>
        <w:t xml:space="preserve">the</w:t>
      </w:r>
      <w:r>
        <w:t xml:space="preserve"> </w:t>
      </w:r>
      <w:r>
        <w:t xml:space="preserve">Sound</w:t>
      </w:r>
      <w:r>
        <w:t xml:space="preserve"> </w:t>
      </w:r>
      <w:r>
        <w:t xml:space="preserve">Entities</w:t>
      </w:r>
      <w:r>
        <w:t xml:space="preserve"> </w:t>
      </w:r>
      <w:r>
        <w:t xml:space="preserve">no</w:t>
      </w:r>
      <w:r>
        <w:t xml:space="preserve"> </w:t>
      </w:r>
      <w:r>
        <w:t xml:space="preserve">longer</w:t>
      </w:r>
      <w:r>
        <w:t xml:space="preserve"> </w:t>
      </w:r>
      <w:r>
        <w:t xml:space="preserve">owned</w:t>
      </w:r>
      <w:r>
        <w:t xml:space="preserve"> </w:t>
      </w:r>
      <w:r>
        <w:t xml:space="preserve">the</w:t>
      </w:r>
      <w:r>
        <w:t xml:space="preserve"> </w:t>
      </w:r>
      <w:r>
        <w:t xml:space="preserve">debt</w:t>
      </w:r>
      <w:r>
        <w:t xml:space="preserve"> </w:t>
      </w:r>
      <w:r>
        <w:t xml:space="preserve">on</w:t>
      </w:r>
      <w:r>
        <w:t xml:space="preserve"> </w:t>
      </w:r>
      <w:r>
        <w:t xml:space="preserve">the</w:t>
      </w:r>
      <w:r>
        <w:t xml:space="preserve"> </w:t>
      </w:r>
      <w:r>
        <w:t xml:space="preserve">Athene</w:t>
      </w:r>
      <w:r>
        <w:t xml:space="preserve"> </w:t>
      </w:r>
      <w:r>
        <w:t xml:space="preserve">Properties.</w:t>
      </w:r>
    </w:p>
    <w:p>
      <w:pPr>
        <w:pStyle w:val="PleadingBody"/>
        <w:tabs>
          <w:tab w:val="left" w:pos="1440"/>
        </w:tabs>
      </w:pPr>
      <w:r>
        <w:t xml:space="preserve">38.</w:t>
      </w:r>
      <w:r>
        <w:tab/>
      </w:r>
      <w:r>
        <w:t xml:space="preserve">Plaintiffs</w:t>
      </w:r>
      <w:r>
        <w:t xml:space="preserve"> </w:t>
      </w:r>
      <w:r>
        <w:t xml:space="preserve">are</w:t>
      </w:r>
      <w:r>
        <w:t xml:space="preserve"> </w:t>
      </w:r>
      <w:r>
        <w:t xml:space="preserve">entitled</w:t>
      </w:r>
      <w:r>
        <w:t xml:space="preserve"> </w:t>
      </w:r>
      <w:r>
        <w:t xml:space="preserve">to</w:t>
      </w:r>
      <w:r>
        <w:t xml:space="preserve"> </w:t>
      </w:r>
      <w:r>
        <w:t xml:space="preserve">recover</w:t>
      </w:r>
      <w:r>
        <w:t xml:space="preserve"> </w:t>
      </w:r>
      <w:r>
        <w:t xml:space="preserve">the</w:t>
      </w:r>
      <w:r>
        <w:t xml:space="preserve"> </w:t>
      </w:r>
      <w:r>
        <w:t xml:space="preserve">payments</w:t>
      </w:r>
      <w:r>
        <w:t xml:space="preserve"> </w:t>
      </w:r>
      <w:r>
        <w:t xml:space="preserve">to</w:t>
      </w:r>
      <w:r>
        <w:t xml:space="preserve"> </w:t>
      </w:r>
      <w:r>
        <w:t xml:space="preserve">the</w:t>
      </w:r>
      <w:r>
        <w:t xml:space="preserve"> </w:t>
      </w:r>
      <w:r>
        <w:t xml:space="preserve">Sound</w:t>
      </w:r>
      <w:r>
        <w:t xml:space="preserve"> </w:t>
      </w:r>
      <w:r>
        <w:t xml:space="preserve">Entities</w:t>
      </w:r>
      <w:r>
        <w:t xml:space="preserve"> </w:t>
      </w:r>
      <w:r>
        <w:t xml:space="preserve">in</w:t>
      </w:r>
      <w:r>
        <w:t xml:space="preserve"> </w:t>
      </w:r>
      <w:r>
        <w:t xml:space="preserve">connection</w:t>
      </w:r>
      <w:r>
        <w:t xml:space="preserve"> </w:t>
      </w:r>
      <w:r>
        <w:t xml:space="preserve">with</w:t>
      </w:r>
      <w:r>
        <w:t xml:space="preserve"> </w:t>
      </w:r>
      <w:r>
        <w:t xml:space="preserve">the</w:t>
      </w:r>
      <w:r>
        <w:t xml:space="preserve"> </w:t>
      </w:r>
      <w:r>
        <w:t xml:space="preserve">Athene</w:t>
      </w:r>
      <w:r>
        <w:t xml:space="preserve"> </w:t>
      </w:r>
      <w:r>
        <w:t xml:space="preserve">Properties</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105,</w:t>
      </w:r>
      <w:r>
        <w:t xml:space="preserve"> </w:t>
      </w:r>
      <w:r>
        <w:t xml:space="preserve">542,</w:t>
      </w:r>
      <w:r>
        <w:t xml:space="preserve"> </w:t>
      </w:r>
      <w:r>
        <w:t xml:space="preserve">544,</w:t>
      </w:r>
      <w:r>
        <w:t xml:space="preserve"> </w:t>
      </w:r>
      <w:r>
        <w:t xml:space="preserve">549,</w:t>
      </w:r>
      <w:r>
        <w:t xml:space="preserve"> </w:t>
      </w:r>
      <w:r>
        <w:t xml:space="preserve">550</w:t>
      </w:r>
      <w:r>
        <w:t xml:space="preserve"> </w:t>
      </w:r>
      <w:r>
        <w:t xml:space="preserve">and</w:t>
      </w:r>
      <w:r>
        <w:t xml:space="preserve"> </w:t>
      </w:r>
      <w:r>
        <w:t xml:space="preserve">551.</w:t>
      </w:r>
    </w:p>
    <w:p>
      <w:pPr>
        <w:pStyle w:val="Heading2"/>
      </w:pPr>
      <w:r>
        <w:t xml:space="preserve">COUNT</w:t>
      </w:r>
      <w:r>
        <w:t xml:space="preserve"> </w:t>
      </w:r>
      <w:r>
        <w:t xml:space="preserve">III:</w:t>
      </w:r>
      <w:r>
        <w:t xml:space="preserve"> </w:t>
      </w:r>
      <w:r>
        <w:t xml:space="preserve">SURCHARGE</w:t>
      </w:r>
    </w:p>
    <w:p>
      <w:pPr>
        <w:pStyle w:val="Heading3"/>
      </w:pPr>
      <w:r>
        <w:t xml:space="preserve">(11</w:t>
      </w:r>
      <w:r>
        <w:t xml:space="preserve"> </w:t>
      </w:r>
      <w:r>
        <w:t xml:space="preserve">U.S.C.</w:t>
      </w:r>
      <w:r>
        <w:t xml:space="preserve"> </w:t>
      </w:r>
      <w:r>
        <w:t xml:space="preserve">§</w:t>
      </w:r>
      <w:r>
        <w:t xml:space="preserve"> </w:t>
      </w:r>
      <w:r>
        <w:t xml:space="preserve">506(c))</w:t>
      </w:r>
    </w:p>
    <w:p>
      <w:pPr>
        <w:pStyle w:val="PleadingBody"/>
        <w:tabs>
          <w:tab w:val="left" w:pos="1440"/>
        </w:tabs>
      </w:pPr>
      <w:r>
        <w:t xml:space="preserve">39.</w:t>
      </w:r>
      <w:r>
        <w:tab/>
      </w:r>
      <w:r>
        <w:t xml:space="preserve">Plaintiffs</w:t>
      </w:r>
      <w:r>
        <w:t xml:space="preserve"> </w:t>
      </w:r>
      <w:r>
        <w:t xml:space="preserve">restate</w:t>
      </w:r>
      <w:r>
        <w:t xml:space="preserve"> </w:t>
      </w:r>
      <w:r>
        <w:t xml:space="preserve">and</w:t>
      </w:r>
      <w:r>
        <w:t xml:space="preserve"> </w:t>
      </w:r>
      <w:r>
        <w:t xml:space="preserve">reallege</w:t>
      </w:r>
      <w:r>
        <w:t xml:space="preserve"> </w:t>
      </w:r>
      <w:r>
        <w:t xml:space="preserve">the</w:t>
      </w:r>
      <w:r>
        <w:t xml:space="preserve"> </w:t>
      </w:r>
      <w:r>
        <w:t xml:space="preserve">allegations</w:t>
      </w:r>
      <w:r>
        <w:t xml:space="preserve"> </w:t>
      </w:r>
      <w:r>
        <w:t xml:space="preserve">contained</w:t>
      </w:r>
      <w:r>
        <w:t xml:space="preserve"> </w:t>
      </w:r>
      <w:r>
        <w:t xml:space="preserve">in</w:t>
      </w:r>
      <w:r>
        <w:t xml:space="preserve"> </w:t>
      </w:r>
      <w:r>
        <w:t xml:space="preserve">the</w:t>
      </w:r>
      <w:r>
        <w:t xml:space="preserve"> </w:t>
      </w:r>
      <w:r>
        <w:t xml:space="preserve">previous</w:t>
      </w:r>
      <w:r>
        <w:t xml:space="preserve"> </w:t>
      </w:r>
      <w:r>
        <w:t xml:space="preserve">paragraphs</w:t>
      </w:r>
      <w:r>
        <w:t xml:space="preserve"> </w:t>
      </w:r>
      <w:r>
        <w:t xml:space="preserve">above,</w:t>
      </w:r>
      <w:r>
        <w:t xml:space="preserve"> </w:t>
      </w:r>
      <w:r>
        <w:t xml:space="preserve">as</w:t>
      </w:r>
      <w:r>
        <w:t xml:space="preserve"> </w:t>
      </w:r>
      <w:r>
        <w:t xml:space="preserve">though</w:t>
      </w:r>
      <w:r>
        <w:t xml:space="preserve"> </w:t>
      </w:r>
      <w:r>
        <w:t xml:space="preserve">set</w:t>
      </w:r>
      <w:r>
        <w:t xml:space="preserve"> </w:t>
      </w:r>
      <w:r>
        <w:t xml:space="preserve">forth</w:t>
      </w:r>
      <w:r>
        <w:t xml:space="preserve"> </w:t>
      </w:r>
      <w:r>
        <w:t xml:space="preserve">herein.</w:t>
      </w:r>
    </w:p>
    <w:p>
      <w:pPr>
        <w:pStyle w:val="PleadingBody"/>
        <w:tabs>
          <w:tab w:val="left" w:pos="1440"/>
        </w:tabs>
      </w:pPr>
      <w:r>
        <w:t xml:space="preserve">40.</w:t>
      </w:r>
      <w:r>
        <w:tab/>
      </w:r>
      <w:r>
        <w:t xml:space="preserve">During</w:t>
      </w:r>
      <w:r>
        <w:t xml:space="preserve"> </w:t>
      </w:r>
      <w:r>
        <w:t xml:space="preserve">the</w:t>
      </w:r>
      <w:r>
        <w:t xml:space="preserve"> </w:t>
      </w:r>
      <w:r>
        <w:t xml:space="preserve">bankruptcy</w:t>
      </w:r>
      <w:r>
        <w:t xml:space="preserve"> </w:t>
      </w:r>
      <w:r>
        <w:t xml:space="preserve">case,</w:t>
      </w:r>
      <w:r>
        <w:t xml:space="preserve"> </w:t>
      </w:r>
      <w:r>
        <w:t xml:space="preserve">the</w:t>
      </w:r>
      <w:r>
        <w:t xml:space="preserve"> </w:t>
      </w:r>
      <w:r>
        <w:t xml:space="preserve">Debtors</w:t>
      </w:r>
      <w:r>
        <w:t xml:space="preserve"> </w:t>
      </w:r>
      <w:r>
        <w:t xml:space="preserve">incurred</w:t>
      </w:r>
      <w:r>
        <w:t xml:space="preserve"> </w:t>
      </w:r>
      <w:r>
        <w:t xml:space="preserve">the</w:t>
      </w:r>
      <w:r>
        <w:t xml:space="preserve"> </w:t>
      </w:r>
      <w:r>
        <w:t xml:space="preserve">Surcharge</w:t>
      </w:r>
      <w:r>
        <w:t xml:space="preserve"> </w:t>
      </w:r>
      <w:r>
        <w:t xml:space="preserve">Expenses.</w:t>
      </w:r>
    </w:p>
    <w:p>
      <w:pPr>
        <w:pStyle w:val="PleadingBody"/>
        <w:tabs>
          <w:tab w:val="left" w:pos="1440"/>
        </w:tabs>
      </w:pPr>
      <w:r>
        <w:t xml:space="preserve">41.</w:t>
      </w:r>
      <w:r>
        <w:tab/>
      </w:r>
      <w:r>
        <w:t xml:space="preserve">The</w:t>
      </w:r>
      <w:r>
        <w:t xml:space="preserve"> </w:t>
      </w:r>
      <w:r>
        <w:t xml:space="preserve">Debtors</w:t>
      </w:r>
      <w:r>
        <w:t xml:space="preserve"> </w:t>
      </w:r>
      <w:r>
        <w:t xml:space="preserve">are</w:t>
      </w:r>
      <w:r>
        <w:t xml:space="preserve"> </w:t>
      </w:r>
      <w:r>
        <w:t xml:space="preserve">entitled</w:t>
      </w:r>
      <w:r>
        <w:t xml:space="preserve"> </w:t>
      </w:r>
      <w:r>
        <w:t xml:space="preserve">to</w:t>
      </w:r>
      <w:r>
        <w:t xml:space="preserve"> </w:t>
      </w:r>
      <w:r>
        <w:t xml:space="preserve">recover</w:t>
      </w:r>
      <w:r>
        <w:t xml:space="preserve"> </w:t>
      </w:r>
      <w:r>
        <w:t xml:space="preserve">the</w:t>
      </w:r>
      <w:r>
        <w:t xml:space="preserve"> </w:t>
      </w:r>
      <w:r>
        <w:t xml:space="preserve">Surcharge</w:t>
      </w:r>
      <w:r>
        <w:t xml:space="preserve"> </w:t>
      </w:r>
      <w:r>
        <w:t xml:space="preserve">Expenses</w:t>
      </w:r>
      <w:r>
        <w:t xml:space="preserve"> </w:t>
      </w:r>
      <w:r>
        <w:t xml:space="preserve">from</w:t>
      </w:r>
      <w:r>
        <w:t xml:space="preserve"> </w:t>
      </w:r>
      <w:r>
        <w:t xml:space="preserve">the</w:t>
      </w:r>
      <w:r>
        <w:t xml:space="preserve"> </w:t>
      </w:r>
      <w:r>
        <w:t xml:space="preserve">property</w:t>
      </w:r>
      <w:r>
        <w:t xml:space="preserve"> </w:t>
      </w:r>
      <w:r>
        <w:t xml:space="preserve">securing</w:t>
      </w:r>
      <w:r>
        <w:t xml:space="preserve"> </w:t>
      </w:r>
      <w:r>
        <w:t xml:space="preserve">the</w:t>
      </w:r>
      <w:r>
        <w:t xml:space="preserve"> </w:t>
      </w:r>
      <w:r>
        <w:t xml:space="preserve">allowed</w:t>
      </w:r>
      <w:r>
        <w:t xml:space="preserve"> </w:t>
      </w:r>
      <w:r>
        <w:t xml:space="preserve">secured</w:t>
      </w:r>
      <w:r>
        <w:t xml:space="preserve"> </w:t>
      </w:r>
      <w:r>
        <w:t xml:space="preserve">claims</w:t>
      </w:r>
      <w:r>
        <w:t xml:space="preserve"> </w:t>
      </w:r>
      <w:r>
        <w:t xml:space="preserve">of</w:t>
      </w:r>
      <w:r>
        <w:t xml:space="preserve"> </w:t>
      </w:r>
      <w:r>
        <w:t xml:space="preserve">the</w:t>
      </w:r>
      <w:r>
        <w:t xml:space="preserve"> </w:t>
      </w:r>
      <w:r>
        <w:t xml:space="preserve">Sound</w:t>
      </w:r>
      <w:r>
        <w:t xml:space="preserve"> </w:t>
      </w:r>
      <w:r>
        <w:t xml:space="preserve">Entities</w:t>
      </w:r>
      <w:r>
        <w:t xml:space="preserve"> </w:t>
      </w:r>
      <w:r>
        <w:t xml:space="preserve">and</w:t>
      </w:r>
      <w:r>
        <w:t xml:space="preserve"> </w:t>
      </w:r>
      <w:r>
        <w:t xml:space="preserve">Athene</w:t>
      </w:r>
      <w:r>
        <w:t xml:space="preserve"> </w:t>
      </w:r>
      <w:r>
        <w:t xml:space="preserve">in</w:t>
      </w:r>
      <w:r>
        <w:t xml:space="preserve"> </w:t>
      </w:r>
      <w:r>
        <w:t xml:space="preserve">an</w:t>
      </w:r>
      <w:r>
        <w:t xml:space="preserve"> </w:t>
      </w:r>
      <w:r>
        <w:t xml:space="preserve">amount</w:t>
      </w:r>
      <w:r>
        <w:t xml:space="preserve"> </w:t>
      </w:r>
      <w:r>
        <w:t xml:space="preserve">to</w:t>
      </w:r>
      <w:r>
        <w:t xml:space="preserve"> </w:t>
      </w:r>
      <w:r>
        <w:t xml:space="preserve">be</w:t>
      </w:r>
      <w:r>
        <w:t xml:space="preserve"> </w:t>
      </w:r>
      <w:r>
        <w:t xml:space="preserve">determined</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506(c).</w:t>
      </w:r>
    </w:p>
    <w:p>
      <w:pPr>
        <w:pStyle w:val="Heading2"/>
      </w:pPr>
      <w:r>
        <w:t xml:space="preserve">COUNT</w:t>
      </w:r>
      <w:r>
        <w:t xml:space="preserve"> </w:t>
      </w:r>
      <w:r>
        <w:t xml:space="preserve">IV:</w:t>
      </w:r>
      <w:r>
        <w:t xml:space="preserve"> </w:t>
      </w:r>
      <w:r>
        <w:t xml:space="preserve">EQUITABLE</w:t>
      </w:r>
      <w:r>
        <w:t xml:space="preserve"> </w:t>
      </w:r>
      <w:r>
        <w:t xml:space="preserve">SUBORDINATION</w:t>
      </w:r>
    </w:p>
    <w:p>
      <w:pPr>
        <w:pStyle w:val="Heading3"/>
      </w:pPr>
      <w:r>
        <w:t xml:space="preserve">(11</w:t>
      </w:r>
      <w:r>
        <w:t xml:space="preserve"> </w:t>
      </w:r>
      <w:r>
        <w:t xml:space="preserve">U.S.C.</w:t>
      </w:r>
      <w:r>
        <w:t xml:space="preserve"> </w:t>
      </w:r>
      <w:r>
        <w:t xml:space="preserve">§</w:t>
      </w:r>
      <w:r>
        <w:t xml:space="preserve"> </w:t>
      </w:r>
      <w:r>
        <w:t xml:space="preserve">510(c))</w:t>
      </w:r>
    </w:p>
    <w:p>
      <w:pPr>
        <w:pStyle w:val="PleadingBody"/>
        <w:tabs>
          <w:tab w:val="left" w:pos="1440"/>
        </w:tabs>
      </w:pPr>
      <w:r>
        <w:t xml:space="preserve">42.</w:t>
      </w:r>
      <w:r>
        <w:tab/>
      </w:r>
      <w:r>
        <w:t xml:space="preserve">Plaintiffs</w:t>
      </w:r>
      <w:r>
        <w:t xml:space="preserve"> </w:t>
      </w:r>
      <w:r>
        <w:t xml:space="preserve">restate</w:t>
      </w:r>
      <w:r>
        <w:t xml:space="preserve"> </w:t>
      </w:r>
      <w:r>
        <w:t xml:space="preserve">and</w:t>
      </w:r>
      <w:r>
        <w:t xml:space="preserve"> </w:t>
      </w:r>
      <w:r>
        <w:t xml:space="preserve">reallege</w:t>
      </w:r>
      <w:r>
        <w:t xml:space="preserve"> </w:t>
      </w:r>
      <w:r>
        <w:t xml:space="preserve">the</w:t>
      </w:r>
      <w:r>
        <w:t xml:space="preserve"> </w:t>
      </w:r>
      <w:r>
        <w:t xml:space="preserve">allegations</w:t>
      </w:r>
      <w:r>
        <w:t xml:space="preserve"> </w:t>
      </w:r>
      <w:r>
        <w:t xml:space="preserve">contained</w:t>
      </w:r>
      <w:r>
        <w:t xml:space="preserve"> </w:t>
      </w:r>
      <w:r>
        <w:t xml:space="preserve">in</w:t>
      </w:r>
      <w:r>
        <w:t xml:space="preserve"> </w:t>
      </w:r>
      <w:r>
        <w:t xml:space="preserve">the</w:t>
      </w:r>
      <w:r>
        <w:t xml:space="preserve"> </w:t>
      </w:r>
      <w:r>
        <w:t xml:space="preserve">previous</w:t>
      </w:r>
      <w:r>
        <w:t xml:space="preserve"> </w:t>
      </w:r>
      <w:r>
        <w:t xml:space="preserve">paragraphs</w:t>
      </w:r>
      <w:r>
        <w:t xml:space="preserve"> </w:t>
      </w:r>
      <w:r>
        <w:t xml:space="preserve">above,</w:t>
      </w:r>
      <w:r>
        <w:t xml:space="preserve"> </w:t>
      </w:r>
      <w:r>
        <w:t xml:space="preserve">as</w:t>
      </w:r>
      <w:r>
        <w:t xml:space="preserve"> </w:t>
      </w:r>
      <w:r>
        <w:t xml:space="preserve">though</w:t>
      </w:r>
      <w:r>
        <w:t xml:space="preserve"> </w:t>
      </w:r>
      <w:r>
        <w:t xml:space="preserve">set</w:t>
      </w:r>
      <w:r>
        <w:t xml:space="preserve"> </w:t>
      </w:r>
      <w:r>
        <w:t xml:space="preserve">forth</w:t>
      </w:r>
      <w:r>
        <w:t xml:space="preserve"> </w:t>
      </w:r>
      <w:r>
        <w:t xml:space="preserve">herein.</w:t>
      </w:r>
    </w:p>
    <w:p>
      <w:pPr>
        <w:pStyle w:val="PleadingBody"/>
        <w:tabs>
          <w:tab w:val="left" w:pos="1440"/>
        </w:tabs>
      </w:pPr>
      <w:r>
        <w:t xml:space="preserve">43.</w:t>
      </w:r>
      <w:r>
        <w:tab/>
      </w:r>
      <w:r>
        <w:t xml:space="preserve">Defendants</w:t>
      </w:r>
      <w:r>
        <w:t xml:space="preserve"> </w:t>
      </w:r>
      <w:r>
        <w:t xml:space="preserve">have</w:t>
      </w:r>
      <w:r>
        <w:t xml:space="preserve"> </w:t>
      </w:r>
      <w:r>
        <w:t xml:space="preserve">made</w:t>
      </w:r>
      <w:r>
        <w:t xml:space="preserve"> </w:t>
      </w:r>
      <w:r>
        <w:t xml:space="preserve">misrepresentations</w:t>
      </w:r>
      <w:r>
        <w:t xml:space="preserve"> </w:t>
      </w:r>
      <w:r>
        <w:t xml:space="preserve">to</w:t>
      </w:r>
      <w:r>
        <w:t xml:space="preserve"> </w:t>
      </w:r>
      <w:r>
        <w:t xml:space="preserve">the</w:t>
      </w:r>
      <w:r>
        <w:t xml:space="preserve"> </w:t>
      </w:r>
      <w:r>
        <w:t xml:space="preserve">Court</w:t>
      </w:r>
      <w:r>
        <w:t xml:space="preserve"> </w:t>
      </w:r>
      <w:r>
        <w:t xml:space="preserve">regarding</w:t>
      </w:r>
      <w:r>
        <w:t xml:space="preserve"> </w:t>
      </w:r>
      <w:r>
        <w:t xml:space="preserve">the</w:t>
      </w:r>
      <w:r>
        <w:t xml:space="preserve"> </w:t>
      </w:r>
      <w:r>
        <w:t xml:space="preserve">identity</w:t>
      </w:r>
      <w:r>
        <w:t xml:space="preserve"> </w:t>
      </w:r>
      <w:r>
        <w:t xml:space="preserve">of</w:t>
      </w:r>
      <w:r>
        <w:t xml:space="preserve"> </w:t>
      </w:r>
      <w:r>
        <w:t xml:space="preserve">the</w:t>
      </w:r>
      <w:r>
        <w:t xml:space="preserve"> </w:t>
      </w:r>
      <w:r>
        <w:t xml:space="preserve">holders</w:t>
      </w:r>
      <w:r>
        <w:t xml:space="preserve"> </w:t>
      </w:r>
      <w:r>
        <w:t xml:space="preserve">of</w:t>
      </w:r>
      <w:r>
        <w:t xml:space="preserve"> </w:t>
      </w:r>
      <w:r>
        <w:t xml:space="preserve">the</w:t>
      </w:r>
      <w:r>
        <w:t xml:space="preserve"> </w:t>
      </w:r>
      <w:r>
        <w:t xml:space="preserve">secured</w:t>
      </w:r>
      <w:r>
        <w:t xml:space="preserve"> </w:t>
      </w:r>
      <w:r>
        <w:t xml:space="preserve">claims</w:t>
      </w:r>
      <w:r>
        <w:t xml:space="preserve"> </w:t>
      </w:r>
      <w:r>
        <w:t xml:space="preserve">on</w:t>
      </w:r>
      <w:r>
        <w:t xml:space="preserve"> </w:t>
      </w:r>
      <w:r>
        <w:t xml:space="preserve">the</w:t>
      </w:r>
      <w:r>
        <w:t xml:space="preserve"> </w:t>
      </w:r>
      <w:r>
        <w:t xml:space="preserve">Athene</w:t>
      </w:r>
      <w:r>
        <w:t xml:space="preserve"> </w:t>
      </w:r>
      <w:r>
        <w:t xml:space="preserve">Properties,</w:t>
      </w:r>
      <w:r>
        <w:t xml:space="preserve"> </w:t>
      </w:r>
      <w:r>
        <w:t xml:space="preserve">which</w:t>
      </w:r>
      <w:r>
        <w:t xml:space="preserve"> </w:t>
      </w:r>
      <w:r>
        <w:t xml:space="preserve">has</w:t>
      </w:r>
      <w:r>
        <w:t xml:space="preserve"> </w:t>
      </w:r>
      <w:r>
        <w:t xml:space="preserve">caused</w:t>
      </w:r>
      <w:r>
        <w:t xml:space="preserve"> </w:t>
      </w:r>
      <w:r>
        <w:t xml:space="preserve">harm</w:t>
      </w:r>
      <w:r>
        <w:t xml:space="preserve"> </w:t>
      </w:r>
      <w:r>
        <w:t xml:space="preserve">to</w:t>
      </w:r>
      <w:r>
        <w:t xml:space="preserve"> </w:t>
      </w:r>
      <w:r>
        <w:t xml:space="preserve">the</w:t>
      </w:r>
      <w:r>
        <w:t xml:space="preserve"> </w:t>
      </w:r>
      <w:r>
        <w:t xml:space="preserve">Debtors’</w:t>
      </w:r>
      <w:r>
        <w:t xml:space="preserve"> </w:t>
      </w:r>
      <w:r>
        <w:t xml:space="preserve">estates.</w:t>
      </w:r>
    </w:p>
    <w:p>
      <w:pPr>
        <w:pStyle w:val="PleadingBody"/>
        <w:tabs>
          <w:tab w:val="left" w:pos="1440"/>
        </w:tabs>
      </w:pPr>
      <w:r>
        <w:t xml:space="preserve">44.</w:t>
      </w:r>
      <w:r>
        <w:tab/>
      </w:r>
      <w:r>
        <w:t xml:space="preserve">To</w:t>
      </w:r>
      <w:r>
        <w:t xml:space="preserve"> </w:t>
      </w:r>
      <w:r>
        <w:t xml:space="preserve">the</w:t>
      </w:r>
      <w:r>
        <w:t xml:space="preserve"> </w:t>
      </w:r>
      <w:r>
        <w:t xml:space="preserve">extent</w:t>
      </w:r>
      <w:r>
        <w:t xml:space="preserve"> </w:t>
      </w:r>
      <w:r>
        <w:t xml:space="preserve">the</w:t>
      </w:r>
      <w:r>
        <w:t xml:space="preserve"> </w:t>
      </w:r>
      <w:r>
        <w:t xml:space="preserve">Sound</w:t>
      </w:r>
      <w:r>
        <w:t xml:space="preserve"> </w:t>
      </w:r>
      <w:r>
        <w:t xml:space="preserve">Entities</w:t>
      </w:r>
      <w:r>
        <w:t xml:space="preserve"> </w:t>
      </w:r>
      <w:r>
        <w:t xml:space="preserve">Proofs</w:t>
      </w:r>
      <w:r>
        <w:t xml:space="preserve"> </w:t>
      </w:r>
      <w:r>
        <w:t xml:space="preserve">of</w:t>
      </w:r>
      <w:r>
        <w:t xml:space="preserve"> </w:t>
      </w:r>
      <w:r>
        <w:t xml:space="preserve">Claim</w:t>
      </w:r>
      <w:r>
        <w:t xml:space="preserve"> </w:t>
      </w:r>
      <w:r>
        <w:t xml:space="preserve">and/or</w:t>
      </w:r>
      <w:r>
        <w:t xml:space="preserve"> </w:t>
      </w:r>
      <w:r>
        <w:t xml:space="preserve">any</w:t>
      </w:r>
      <w:r>
        <w:t xml:space="preserve"> </w:t>
      </w:r>
      <w:r>
        <w:t xml:space="preserve">proofs</w:t>
      </w:r>
      <w:r>
        <w:t xml:space="preserve"> </w:t>
      </w:r>
      <w:r>
        <w:t xml:space="preserve">of</w:t>
      </w:r>
      <w:r>
        <w:t xml:space="preserve"> </w:t>
      </w:r>
      <w:r>
        <w:t xml:space="preserve">claim</w:t>
      </w:r>
      <w:r>
        <w:t xml:space="preserve"> </w:t>
      </w:r>
      <w:r>
        <w:t xml:space="preserve">filed</w:t>
      </w:r>
      <w:r>
        <w:t xml:space="preserve"> </w:t>
      </w:r>
      <w:r>
        <w:t xml:space="preserve">in</w:t>
      </w:r>
      <w:r>
        <w:t xml:space="preserve"> </w:t>
      </w:r>
      <w:r>
        <w:t xml:space="preserve">the</w:t>
      </w:r>
      <w:r>
        <w:t xml:space="preserve"> </w:t>
      </w:r>
      <w:r>
        <w:t xml:space="preserve">Debtors’</w:t>
      </w:r>
      <w:r>
        <w:t xml:space="preserve"> </w:t>
      </w:r>
      <w:r>
        <w:t xml:space="preserve">bankruptcy</w:t>
      </w:r>
      <w:r>
        <w:t xml:space="preserve"> </w:t>
      </w:r>
      <w:r>
        <w:t xml:space="preserve">cases</w:t>
      </w:r>
      <w:r>
        <w:t xml:space="preserve"> </w:t>
      </w:r>
      <w:r>
        <w:t xml:space="preserve">by</w:t>
      </w:r>
      <w:r>
        <w:t xml:space="preserve"> </w:t>
      </w:r>
      <w:r>
        <w:t xml:space="preserve">Athene</w:t>
      </w:r>
      <w:r>
        <w:t xml:space="preserve"> </w:t>
      </w:r>
      <w:r>
        <w:t xml:space="preserve">are</w:t>
      </w:r>
      <w:r>
        <w:t xml:space="preserve"> </w:t>
      </w:r>
      <w:r>
        <w:t xml:space="preserve">allowed,</w:t>
      </w:r>
      <w:r>
        <w:t xml:space="preserve"> </w:t>
      </w:r>
      <w:r>
        <w:t xml:space="preserve">such</w:t>
      </w:r>
      <w:r>
        <w:t xml:space="preserve"> </w:t>
      </w:r>
      <w:r>
        <w:t xml:space="preserve">proofs</w:t>
      </w:r>
      <w:r>
        <w:t xml:space="preserve"> </w:t>
      </w:r>
      <w:r>
        <w:t xml:space="preserve">of</w:t>
      </w:r>
      <w:r>
        <w:t xml:space="preserve"> </w:t>
      </w:r>
      <w:r>
        <w:t xml:space="preserve">claim</w:t>
      </w:r>
      <w:r>
        <w:t xml:space="preserve"> </w:t>
      </w:r>
      <w:r>
        <w:t xml:space="preserve">should</w:t>
      </w:r>
      <w:r>
        <w:t xml:space="preserve"> </w:t>
      </w:r>
      <w:r>
        <w:t xml:space="preserve">be</w:t>
      </w:r>
      <w:r>
        <w:t xml:space="preserve"> </w:t>
      </w:r>
      <w:r>
        <w:t xml:space="preserve">equitably</w:t>
      </w:r>
      <w:r>
        <w:t xml:space="preserve"> </w:t>
      </w:r>
      <w:r>
        <w:t xml:space="preserve">subordinated</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506(c)</w:t>
      </w:r>
      <w:r>
        <w:t xml:space="preserve"> </w:t>
      </w:r>
      <w:r>
        <w:t xml:space="preserve">(1)</w:t>
      </w:r>
      <w:r>
        <w:t xml:space="preserve"> </w:t>
      </w:r>
      <w:r>
        <w:t xml:space="preserve">and</w:t>
      </w:r>
      <w:r>
        <w:t xml:space="preserve"> </w:t>
      </w:r>
      <w:r>
        <w:t xml:space="preserve">(2).</w:t>
      </w:r>
    </w:p>
    <w:p>
      <w:pPr>
        <w:pStyle w:val="Heading2"/>
      </w:pPr>
      <w:r>
        <w:t xml:space="preserve">COUNT</w:t>
      </w:r>
      <w:r>
        <w:t xml:space="preserve"> </w:t>
      </w:r>
      <w:r>
        <w:t xml:space="preserve">V:</w:t>
      </w:r>
      <w:r>
        <w:t xml:space="preserve"> </w:t>
      </w:r>
      <w:r>
        <w:t xml:space="preserve">DECLARATORY</w:t>
      </w:r>
      <w:r>
        <w:t xml:space="preserve"> </w:t>
      </w:r>
      <w:r>
        <w:t xml:space="preserve">JUDGMENT</w:t>
      </w:r>
      <w:r>
        <w:t xml:space="preserve"> </w:t>
      </w:r>
      <w:r>
        <w:t xml:space="preserve">AGAINST</w:t>
      </w:r>
      <w:r>
        <w:t xml:space="preserve"> </w:t>
      </w:r>
      <w:r>
        <w:t xml:space="preserve">THE</w:t>
      </w:r>
      <w:r>
        <w:t xml:space="preserve"> </w:t>
      </w:r>
      <w:r>
        <w:t xml:space="preserve">SOUND</w:t>
      </w:r>
      <w:r>
        <w:t xml:space="preserve"> </w:t>
      </w:r>
      <w:r>
        <w:t xml:space="preserve">ENTITIES</w:t>
      </w:r>
    </w:p>
    <w:p>
      <w:pPr>
        <w:pStyle w:val="PleadingBody"/>
        <w:tabs>
          <w:tab w:val="left" w:pos="1440"/>
        </w:tabs>
      </w:pPr>
      <w:r>
        <w:t xml:space="preserve">45.</w:t>
      </w:r>
      <w:r>
        <w:tab/>
      </w:r>
      <w:r>
        <w:t xml:space="preserve">Plaintiffs</w:t>
      </w:r>
      <w:r>
        <w:t xml:space="preserve"> </w:t>
      </w:r>
      <w:r>
        <w:t xml:space="preserve">restate</w:t>
      </w:r>
      <w:r>
        <w:t xml:space="preserve"> </w:t>
      </w:r>
      <w:r>
        <w:t xml:space="preserve">and</w:t>
      </w:r>
      <w:r>
        <w:t xml:space="preserve"> </w:t>
      </w:r>
      <w:r>
        <w:t xml:space="preserve">reallege</w:t>
      </w:r>
      <w:r>
        <w:t xml:space="preserve"> </w:t>
      </w:r>
      <w:r>
        <w:t xml:space="preserve">the</w:t>
      </w:r>
      <w:r>
        <w:t xml:space="preserve"> </w:t>
      </w:r>
      <w:r>
        <w:t xml:space="preserve">allegations</w:t>
      </w:r>
      <w:r>
        <w:t xml:space="preserve"> </w:t>
      </w:r>
      <w:r>
        <w:t xml:space="preserve">contained</w:t>
      </w:r>
      <w:r>
        <w:t xml:space="preserve"> </w:t>
      </w:r>
      <w:r>
        <w:t xml:space="preserve">in</w:t>
      </w:r>
      <w:r>
        <w:t xml:space="preserve"> </w:t>
      </w:r>
      <w:r>
        <w:t xml:space="preserve">the</w:t>
      </w:r>
      <w:r>
        <w:t xml:space="preserve"> </w:t>
      </w:r>
      <w:r>
        <w:t xml:space="preserve">previous</w:t>
      </w:r>
      <w:r>
        <w:t xml:space="preserve"> </w:t>
      </w:r>
      <w:r>
        <w:t xml:space="preserve">paragraphs</w:t>
      </w:r>
      <w:r>
        <w:t xml:space="preserve"> </w:t>
      </w:r>
      <w:r>
        <w:t xml:space="preserve">above,</w:t>
      </w:r>
      <w:r>
        <w:t xml:space="preserve"> </w:t>
      </w:r>
      <w:r>
        <w:t xml:space="preserve">as</w:t>
      </w:r>
      <w:r>
        <w:t xml:space="preserve"> </w:t>
      </w:r>
      <w:r>
        <w:t xml:space="preserve">though</w:t>
      </w:r>
      <w:r>
        <w:t xml:space="preserve"> </w:t>
      </w:r>
      <w:r>
        <w:t xml:space="preserve">set</w:t>
      </w:r>
      <w:r>
        <w:t xml:space="preserve"> </w:t>
      </w:r>
      <w:r>
        <w:t xml:space="preserve">forth</w:t>
      </w:r>
      <w:r>
        <w:t xml:space="preserve"> </w:t>
      </w:r>
      <w:r>
        <w:t xml:space="preserve">herein.</w:t>
      </w:r>
    </w:p>
    <w:p>
      <w:pPr>
        <w:pStyle w:val="PleadingBody"/>
        <w:tabs>
          <w:tab w:val="left" w:pos="1440"/>
        </w:tabs>
      </w:pPr>
      <w:r>
        <w:t xml:space="preserve">46.</w:t>
      </w:r>
      <w:r>
        <w:tab/>
      </w:r>
      <w:r>
        <w:t xml:space="preserve">Plaintiffs</w:t>
      </w:r>
      <w:r>
        <w:t xml:space="preserve"> </w:t>
      </w:r>
      <w:r>
        <w:t xml:space="preserve">dispute</w:t>
      </w:r>
      <w:r>
        <w:t xml:space="preserve"> </w:t>
      </w:r>
      <w:r>
        <w:t xml:space="preserve">the</w:t>
      </w:r>
      <w:r>
        <w:t xml:space="preserve"> </w:t>
      </w:r>
      <w:r>
        <w:t xml:space="preserve">nature,</w:t>
      </w:r>
      <w:r>
        <w:t xml:space="preserve"> </w:t>
      </w:r>
      <w:r>
        <w:t xml:space="preserve">extent,</w:t>
      </w:r>
      <w:r>
        <w:t xml:space="preserve"> </w:t>
      </w:r>
      <w:r>
        <w:t xml:space="preserve">and</w:t>
      </w:r>
      <w:r>
        <w:t xml:space="preserve"> </w:t>
      </w:r>
      <w:r>
        <w:t xml:space="preserve">priority</w:t>
      </w:r>
      <w:r>
        <w:t xml:space="preserve"> </w:t>
      </w:r>
      <w:r>
        <w:t xml:space="preserve">of</w:t>
      </w:r>
      <w:r>
        <w:t xml:space="preserve"> </w:t>
      </w:r>
      <w:r>
        <w:t xml:space="preserve">the</w:t>
      </w:r>
      <w:r>
        <w:t xml:space="preserve"> </w:t>
      </w:r>
      <w:r>
        <w:t xml:space="preserve">Sound</w:t>
      </w:r>
      <w:r>
        <w:t xml:space="preserve"> </w:t>
      </w:r>
      <w:r>
        <w:t xml:space="preserve">Entities’</w:t>
      </w:r>
      <w:r>
        <w:t xml:space="preserve"> </w:t>
      </w:r>
      <w:r>
        <w:t xml:space="preserve">claimed</w:t>
      </w:r>
      <w:r>
        <w:t xml:space="preserve"> </w:t>
      </w:r>
      <w:r>
        <w:t xml:space="preserve">security</w:t>
      </w:r>
      <w:r>
        <w:t xml:space="preserve"> </w:t>
      </w:r>
      <w:r>
        <w:t xml:space="preserve">interests</w:t>
      </w:r>
      <w:r>
        <w:t xml:space="preserve"> </w:t>
      </w:r>
      <w:r>
        <w:t xml:space="preserve">in</w:t>
      </w:r>
      <w:r>
        <w:t xml:space="preserve"> </w:t>
      </w:r>
      <w:r>
        <w:t xml:space="preserve">certain</w:t>
      </w:r>
      <w:r>
        <w:t xml:space="preserve"> </w:t>
      </w:r>
      <w:r>
        <w:t xml:space="preserve">collateral,</w:t>
      </w:r>
      <w:r>
        <w:t xml:space="preserve"> </w:t>
      </w:r>
      <w:r>
        <w:t xml:space="preserve">including</w:t>
      </w:r>
      <w:r>
        <w:t xml:space="preserve"> </w:t>
      </w:r>
      <w:r>
        <w:t xml:space="preserve">without</w:t>
      </w:r>
      <w:r>
        <w:t xml:space="preserve"> </w:t>
      </w:r>
      <w:r>
        <w:t xml:space="preserve">limitation,</w:t>
      </w:r>
      <w:r>
        <w:t xml:space="preserve"> </w:t>
      </w:r>
      <w:r>
        <w:t xml:space="preserve">collateral</w:t>
      </w:r>
      <w:r>
        <w:t xml:space="preserve"> </w:t>
      </w:r>
      <w:r>
        <w:t xml:space="preserve">owned</w:t>
      </w:r>
      <w:r>
        <w:t xml:space="preserve"> </w:t>
      </w:r>
      <w:r>
        <w:t xml:space="preserve">by</w:t>
      </w:r>
      <w:r>
        <w:t xml:space="preserve"> </w:t>
      </w:r>
      <w:r>
        <w:t xml:space="preserve">debtors</w:t>
      </w:r>
      <w:r>
        <w:t xml:space="preserve"> </w:t>
      </w:r>
      <w:r>
        <w:t xml:space="preserve">HCDI,</w:t>
      </w:r>
      <w:r>
        <w:t xml:space="preserve"> </w:t>
      </w:r>
      <w:r>
        <w:t xml:space="preserve">Pacific</w:t>
      </w:r>
      <w:r>
        <w:t xml:space="preserve"> </w:t>
      </w:r>
      <w:r>
        <w:t xml:space="preserve">Ridge,</w:t>
      </w:r>
      <w:r>
        <w:t xml:space="preserve"> </w:t>
      </w:r>
      <w:r>
        <w:t xml:space="preserve">and</w:t>
      </w:r>
      <w:r>
        <w:t xml:space="preserve"> </w:t>
      </w:r>
      <w:r>
        <w:t xml:space="preserve">Belfair</w:t>
      </w:r>
      <w:r>
        <w:t xml:space="preserve"> </w:t>
      </w:r>
      <w:r>
        <w:t xml:space="preserve">Apartments,</w:t>
      </w:r>
      <w:r>
        <w:t xml:space="preserve"> </w:t>
      </w:r>
      <w:r>
        <w:t xml:space="preserve">giving</w:t>
      </w:r>
      <w:r>
        <w:t xml:space="preserve"> </w:t>
      </w:r>
      <w:r>
        <w:t xml:space="preserve">rise</w:t>
      </w:r>
      <w:r>
        <w:t xml:space="preserve"> </w:t>
      </w:r>
      <w:r>
        <w:t xml:space="preserve">to</w:t>
      </w:r>
      <w:r>
        <w:t xml:space="preserve"> </w:t>
      </w:r>
      <w:r>
        <w:t xml:space="preserve">an</w:t>
      </w:r>
      <w:r>
        <w:t xml:space="preserve"> </w:t>
      </w:r>
      <w:r>
        <w:t xml:space="preserve">actual</w:t>
      </w:r>
      <w:r>
        <w:t xml:space="preserve"> </w:t>
      </w:r>
      <w:r>
        <w:t xml:space="preserve">controversy.</w:t>
      </w:r>
    </w:p>
    <w:p>
      <w:pPr>
        <w:pStyle w:val="PleadingBody"/>
        <w:tabs>
          <w:tab w:val="left" w:pos="1440"/>
        </w:tabs>
      </w:pPr>
      <w:r>
        <w:t xml:space="preserve">47.</w:t>
      </w:r>
      <w:r>
        <w:tab/>
      </w:r>
      <w:r>
        <w:t xml:space="preserve">Plaintiffs</w:t>
      </w:r>
      <w:r>
        <w:t xml:space="preserve"> </w:t>
      </w:r>
      <w:r>
        <w:t xml:space="preserve">are</w:t>
      </w:r>
      <w:r>
        <w:t xml:space="preserve"> </w:t>
      </w:r>
      <w:r>
        <w:t xml:space="preserve">entitled</w:t>
      </w:r>
      <w:r>
        <w:t xml:space="preserve"> </w:t>
      </w:r>
      <w:r>
        <w:t xml:space="preserve">to</w:t>
      </w:r>
      <w:r>
        <w:t xml:space="preserve"> </w:t>
      </w:r>
      <w:r>
        <w:t xml:space="preserve">a</w:t>
      </w:r>
      <w:r>
        <w:t xml:space="preserve"> </w:t>
      </w:r>
      <w:r>
        <w:t xml:space="preserve">judgment</w:t>
      </w:r>
      <w:r>
        <w:t xml:space="preserve"> </w:t>
      </w:r>
      <w:r>
        <w:t xml:space="preserve">declaring</w:t>
      </w:r>
      <w:r>
        <w:t xml:space="preserve"> </w:t>
      </w:r>
      <w:r>
        <w:t xml:space="preserve">the</w:t>
      </w:r>
      <w:r>
        <w:t xml:space="preserve"> </w:t>
      </w:r>
      <w:r>
        <w:t xml:space="preserve">nature,</w:t>
      </w:r>
      <w:r>
        <w:t xml:space="preserve"> </w:t>
      </w:r>
      <w:r>
        <w:t xml:space="preserve">extent,</w:t>
      </w:r>
      <w:r>
        <w:t xml:space="preserve"> </w:t>
      </w:r>
      <w:r>
        <w:t xml:space="preserve">and</w:t>
      </w:r>
      <w:r>
        <w:t xml:space="preserve"> </w:t>
      </w:r>
      <w:r>
        <w:t xml:space="preserve">priority</w:t>
      </w:r>
      <w:r>
        <w:t xml:space="preserve"> </w:t>
      </w:r>
      <w:r>
        <w:t xml:space="preserve">of</w:t>
      </w:r>
      <w:r>
        <w:t xml:space="preserve"> </w:t>
      </w:r>
      <w:r>
        <w:t xml:space="preserve">the</w:t>
      </w:r>
      <w:r>
        <w:t xml:space="preserve"> </w:t>
      </w:r>
      <w:r>
        <w:t xml:space="preserve">Sound</w:t>
      </w:r>
      <w:r>
        <w:t xml:space="preserve"> </w:t>
      </w:r>
      <w:r>
        <w:t xml:space="preserve">Entities’</w:t>
      </w:r>
      <w:r>
        <w:t xml:space="preserve"> </w:t>
      </w:r>
      <w:r>
        <w:t xml:space="preserve">alleged</w:t>
      </w:r>
      <w:r>
        <w:t xml:space="preserve"> </w:t>
      </w:r>
      <w:r>
        <w:t xml:space="preserve">interests</w:t>
      </w:r>
      <w:r>
        <w:t xml:space="preserve"> </w:t>
      </w:r>
      <w:r>
        <w:t xml:space="preserve">in</w:t>
      </w:r>
      <w:r>
        <w:t xml:space="preserve"> </w:t>
      </w:r>
      <w:r>
        <w:t xml:space="preserve">real</w:t>
      </w:r>
      <w:r>
        <w:t xml:space="preserve"> </w:t>
      </w:r>
      <w:r>
        <w:t xml:space="preserve">property</w:t>
      </w:r>
      <w:r>
        <w:t xml:space="preserve"> </w:t>
      </w:r>
      <w:r>
        <w:t xml:space="preserve">of</w:t>
      </w:r>
      <w:r>
        <w:t xml:space="preserve"> </w:t>
      </w:r>
      <w:r>
        <w:t xml:space="preserve">HCDI</w:t>
      </w:r>
      <w:r>
        <w:t xml:space="preserve"> </w:t>
      </w:r>
      <w:r>
        <w:t xml:space="preserve">and</w:t>
      </w:r>
      <w:r>
        <w:t xml:space="preserve"> </w:t>
      </w:r>
      <w:r>
        <w:t xml:space="preserve">that</w:t>
      </w:r>
      <w:r>
        <w:t xml:space="preserve"> </w:t>
      </w:r>
      <w:r>
        <w:t xml:space="preserve">of</w:t>
      </w:r>
      <w:r>
        <w:t xml:space="preserve"> </w:t>
      </w:r>
      <w:r>
        <w:t xml:space="preserve">its</w:t>
      </w:r>
      <w:r>
        <w:t xml:space="preserve"> </w:t>
      </w:r>
      <w:r>
        <w:t xml:space="preserve">wholly</w:t>
      </w:r>
      <w:r>
        <w:t xml:space="preserve"> </w:t>
      </w:r>
      <w:r>
        <w:t xml:space="preserve">owned</w:t>
      </w:r>
      <w:r>
        <w:t xml:space="preserve"> </w:t>
      </w:r>
      <w:r>
        <w:t xml:space="preserve">subsidiaries,</w:t>
      </w:r>
      <w:r>
        <w:t xml:space="preserve"> </w:t>
      </w:r>
      <w:r>
        <w:t xml:space="preserve">including</w:t>
      </w:r>
      <w:r>
        <w:t xml:space="preserve"> </w:t>
      </w:r>
      <w:r>
        <w:t xml:space="preserve">Pacific</w:t>
      </w:r>
      <w:r>
        <w:t xml:space="preserve"> </w:t>
      </w:r>
      <w:r>
        <w:t xml:space="preserve">Ridge</w:t>
      </w:r>
      <w:r>
        <w:t xml:space="preserve"> </w:t>
      </w:r>
      <w:r>
        <w:t xml:space="preserve">and</w:t>
      </w:r>
      <w:r>
        <w:t xml:space="preserve"> </w:t>
      </w:r>
      <w:r>
        <w:t xml:space="preserve">Belfair</w:t>
      </w:r>
      <w:r>
        <w:t xml:space="preserve"> </w:t>
      </w:r>
      <w:r>
        <w:t xml:space="preserve">Apartments.</w:t>
      </w:r>
    </w:p>
    <w:p>
      <w:pPr>
        <w:pStyle w:val="PleadingBody"/>
        <w:tabs>
          <w:tab w:val="left" w:pos="1440"/>
        </w:tabs>
      </w:pPr>
      <w:r>
        <w:t xml:space="preserve">48.</w:t>
      </w:r>
      <w:r>
        <w:tab/>
      </w:r>
      <w:r>
        <w:t xml:space="preserve">Plaintiffs</w:t>
      </w:r>
      <w:r>
        <w:t xml:space="preserve"> </w:t>
      </w:r>
      <w:r>
        <w:t xml:space="preserve">are</w:t>
      </w:r>
      <w:r>
        <w:t xml:space="preserve"> </w:t>
      </w:r>
      <w:r>
        <w:t xml:space="preserve">entitled</w:t>
      </w:r>
      <w:r>
        <w:t xml:space="preserve"> </w:t>
      </w:r>
      <w:r>
        <w:t xml:space="preserve">to</w:t>
      </w:r>
      <w:r>
        <w:t xml:space="preserve"> </w:t>
      </w:r>
      <w:r>
        <w:t xml:space="preserve">a</w:t>
      </w:r>
      <w:r>
        <w:t xml:space="preserve"> </w:t>
      </w:r>
      <w:r>
        <w:t xml:space="preserve">judgment</w:t>
      </w:r>
      <w:r>
        <w:t xml:space="preserve"> </w:t>
      </w:r>
      <w:r>
        <w:t xml:space="preserve">declaring</w:t>
      </w:r>
      <w:r>
        <w:t xml:space="preserve"> </w:t>
      </w:r>
      <w:r>
        <w:t xml:space="preserve">that</w:t>
      </w:r>
      <w:r>
        <w:t xml:space="preserve"> </w:t>
      </w:r>
      <w:r>
        <w:t xml:space="preserve">the</w:t>
      </w:r>
      <w:r>
        <w:t xml:space="preserve"> </w:t>
      </w:r>
      <w:r>
        <w:t xml:space="preserve">Belfair</w:t>
      </w:r>
      <w:r>
        <w:t xml:space="preserve"> </w:t>
      </w:r>
      <w:r>
        <w:t xml:space="preserve">Note</w:t>
      </w:r>
      <w:r>
        <w:t xml:space="preserve"> </w:t>
      </w:r>
      <w:r>
        <w:t xml:space="preserve">and</w:t>
      </w:r>
      <w:r>
        <w:t xml:space="preserve"> </w:t>
      </w:r>
      <w:r>
        <w:t xml:space="preserve">Belfair</w:t>
      </w:r>
      <w:r>
        <w:t xml:space="preserve"> </w:t>
      </w:r>
      <w:r>
        <w:t xml:space="preserve">DOT</w:t>
      </w:r>
      <w:r>
        <w:t xml:space="preserve"> </w:t>
      </w:r>
      <w:r>
        <w:t xml:space="preserve">is</w:t>
      </w:r>
      <w:r>
        <w:t xml:space="preserve"> </w:t>
      </w:r>
      <w:r>
        <w:t xml:space="preserve">not</w:t>
      </w:r>
      <w:r>
        <w:t xml:space="preserve"> </w:t>
      </w:r>
      <w:r>
        <w:t xml:space="preserve">cross-collateralized</w:t>
      </w:r>
      <w:r>
        <w:t xml:space="preserve"> </w:t>
      </w:r>
      <w:r>
        <w:t xml:space="preserve">with</w:t>
      </w:r>
      <w:r>
        <w:t xml:space="preserve"> </w:t>
      </w:r>
      <w:r>
        <w:t xml:space="preserve">the</w:t>
      </w:r>
      <w:r>
        <w:t xml:space="preserve"> </w:t>
      </w:r>
      <w:r>
        <w:t xml:space="preserve">Pacific</w:t>
      </w:r>
      <w:r>
        <w:t xml:space="preserve"> </w:t>
      </w:r>
      <w:r>
        <w:t xml:space="preserve">Ridge</w:t>
      </w:r>
      <w:r>
        <w:t xml:space="preserve"> </w:t>
      </w:r>
      <w:r>
        <w:t xml:space="preserve">Note</w:t>
      </w:r>
      <w:r>
        <w:t xml:space="preserve"> </w:t>
      </w:r>
      <w:r>
        <w:t xml:space="preserve">and</w:t>
      </w:r>
      <w:r>
        <w:t xml:space="preserve"> </w:t>
      </w:r>
      <w:r>
        <w:t xml:space="preserve">Pacific</w:t>
      </w:r>
      <w:r>
        <w:t xml:space="preserve"> </w:t>
      </w:r>
      <w:r>
        <w:t xml:space="preserve">Ridge</w:t>
      </w:r>
      <w:r>
        <w:t xml:space="preserve"> </w:t>
      </w:r>
      <w:r>
        <w:t xml:space="preserve">DOT,</w:t>
      </w:r>
      <w:r>
        <w:t xml:space="preserve"> </w:t>
      </w:r>
      <w:r>
        <w:t xml:space="preserve">and</w:t>
      </w:r>
      <w:r>
        <w:t xml:space="preserve"> </w:t>
      </w:r>
      <w:r>
        <w:t xml:space="preserve">the</w:t>
      </w:r>
      <w:r>
        <w:t xml:space="preserve"> </w:t>
      </w:r>
      <w:r>
        <w:t xml:space="preserve">HCDI</w:t>
      </w:r>
      <w:r>
        <w:t xml:space="preserve"> </w:t>
      </w:r>
      <w:r>
        <w:t xml:space="preserve">Texas</w:t>
      </w:r>
      <w:r>
        <w:t xml:space="preserve"> </w:t>
      </w:r>
      <w:r>
        <w:t xml:space="preserve">Notes</w:t>
      </w:r>
      <w:r>
        <w:t xml:space="preserve"> </w:t>
      </w:r>
      <w:r>
        <w:t xml:space="preserve">and</w:t>
      </w:r>
      <w:r>
        <w:t xml:space="preserve"> </w:t>
      </w:r>
      <w:r>
        <w:t xml:space="preserve">Texas</w:t>
      </w:r>
      <w:r>
        <w:t xml:space="preserve"> </w:t>
      </w:r>
      <w:r>
        <w:t xml:space="preserve">DOTS.</w:t>
      </w:r>
    </w:p>
    <w:p>
      <w:pPr>
        <w:pStyle w:val="PleadingBody"/>
        <w:tabs>
          <w:tab w:val="left" w:pos="1440"/>
        </w:tabs>
      </w:pPr>
      <w:r>
        <w:t xml:space="preserve">49.</w:t>
      </w:r>
      <w:r>
        <w:tab/>
      </w:r>
      <w:r>
        <w:t xml:space="preserve">Plaintiffs</w:t>
      </w:r>
      <w:r>
        <w:t xml:space="preserve"> </w:t>
      </w:r>
      <w:r>
        <w:t xml:space="preserve">are</w:t>
      </w:r>
      <w:r>
        <w:t xml:space="preserve"> </w:t>
      </w:r>
      <w:r>
        <w:t xml:space="preserve">entitled</w:t>
      </w:r>
      <w:r>
        <w:t xml:space="preserve"> </w:t>
      </w:r>
      <w:r>
        <w:t xml:space="preserve">to</w:t>
      </w:r>
      <w:r>
        <w:t xml:space="preserve"> </w:t>
      </w:r>
      <w:r>
        <w:t xml:space="preserve">a</w:t>
      </w:r>
      <w:r>
        <w:t xml:space="preserve"> </w:t>
      </w:r>
      <w:r>
        <w:t xml:space="preserve">judgment</w:t>
      </w:r>
      <w:r>
        <w:t xml:space="preserve"> </w:t>
      </w:r>
      <w:r>
        <w:t xml:space="preserve">declaring</w:t>
      </w:r>
      <w:r>
        <w:t xml:space="preserve"> </w:t>
      </w:r>
      <w:r>
        <w:t xml:space="preserve">that</w:t>
      </w:r>
      <w:r>
        <w:t xml:space="preserve"> </w:t>
      </w:r>
      <w:r>
        <w:t xml:space="preserve">the</w:t>
      </w:r>
      <w:r>
        <w:t xml:space="preserve"> </w:t>
      </w:r>
      <w:r>
        <w:t xml:space="preserve">HCDI</w:t>
      </w:r>
      <w:r>
        <w:t xml:space="preserve"> </w:t>
      </w:r>
      <w:r>
        <w:t xml:space="preserve">Texas</w:t>
      </w:r>
      <w:r>
        <w:t xml:space="preserve"> </w:t>
      </w:r>
      <w:r>
        <w:t xml:space="preserve">Notes</w:t>
      </w:r>
      <w:r>
        <w:t xml:space="preserve"> </w:t>
      </w:r>
      <w:r>
        <w:t xml:space="preserve">and</w:t>
      </w:r>
      <w:r>
        <w:t xml:space="preserve"> </w:t>
      </w:r>
      <w:r>
        <w:t xml:space="preserve">Texas</w:t>
      </w:r>
      <w:r>
        <w:t xml:space="preserve"> </w:t>
      </w:r>
      <w:r>
        <w:t xml:space="preserve">DOTS</w:t>
      </w:r>
      <w:r>
        <w:t xml:space="preserve"> </w:t>
      </w:r>
      <w:r>
        <w:t xml:space="preserve">are</w:t>
      </w:r>
      <w:r>
        <w:t xml:space="preserve"> </w:t>
      </w:r>
      <w:r>
        <w:t xml:space="preserve">not</w:t>
      </w:r>
      <w:r>
        <w:t xml:space="preserve"> </w:t>
      </w:r>
      <w:r>
        <w:t xml:space="preserve">cross-collateralized</w:t>
      </w:r>
      <w:r>
        <w:t xml:space="preserve"> </w:t>
      </w:r>
      <w:r>
        <w:t xml:space="preserve">with</w:t>
      </w:r>
      <w:r>
        <w:t xml:space="preserve"> </w:t>
      </w:r>
      <w:r>
        <w:t xml:space="preserve">the</w:t>
      </w:r>
      <w:r>
        <w:t xml:space="preserve"> </w:t>
      </w:r>
      <w:r>
        <w:t xml:space="preserve">Pacific</w:t>
      </w:r>
      <w:r>
        <w:t xml:space="preserve"> </w:t>
      </w:r>
      <w:r>
        <w:t xml:space="preserve">Ridge</w:t>
      </w:r>
      <w:r>
        <w:t xml:space="preserve"> </w:t>
      </w:r>
      <w:r>
        <w:t xml:space="preserve">Note</w:t>
      </w:r>
      <w:r>
        <w:t xml:space="preserve"> </w:t>
      </w:r>
      <w:r>
        <w:t xml:space="preserve">and</w:t>
      </w:r>
      <w:r>
        <w:t xml:space="preserve"> </w:t>
      </w:r>
      <w:r>
        <w:t xml:space="preserve">Pacific</w:t>
      </w:r>
      <w:r>
        <w:t xml:space="preserve"> </w:t>
      </w:r>
      <w:r>
        <w:t xml:space="preserve">Ridge</w:t>
      </w:r>
      <w:r>
        <w:t xml:space="preserve"> </w:t>
      </w:r>
      <w:r>
        <w:t xml:space="preserve">DOT,</w:t>
      </w:r>
      <w:r>
        <w:t xml:space="preserve"> </w:t>
      </w:r>
      <w:r>
        <w:t xml:space="preserve">the</w:t>
      </w:r>
      <w:r>
        <w:t xml:space="preserve"> </w:t>
      </w:r>
      <w:r>
        <w:t xml:space="preserve">Belfair</w:t>
      </w:r>
      <w:r>
        <w:t xml:space="preserve"> </w:t>
      </w:r>
      <w:r>
        <w:t xml:space="preserve">Note</w:t>
      </w:r>
      <w:r>
        <w:t xml:space="preserve"> </w:t>
      </w:r>
      <w:r>
        <w:t xml:space="preserve">and</w:t>
      </w:r>
      <w:r>
        <w:t xml:space="preserve"> </w:t>
      </w:r>
      <w:r>
        <w:t xml:space="preserve">Belfair</w:t>
      </w:r>
      <w:r>
        <w:t xml:space="preserve"> </w:t>
      </w:r>
      <w:r>
        <w:t xml:space="preserve">DOT,</w:t>
      </w:r>
      <w:r>
        <w:t xml:space="preserve"> </w:t>
      </w:r>
      <w:r>
        <w:t xml:space="preserve">and</w:t>
      </w:r>
      <w:r>
        <w:t xml:space="preserve"> </w:t>
      </w:r>
      <w:r>
        <w:t xml:space="preserve">the</w:t>
      </w:r>
      <w:r>
        <w:t xml:space="preserve"> </w:t>
      </w:r>
      <w:r>
        <w:t xml:space="preserve">Texas</w:t>
      </w:r>
      <w:r>
        <w:t xml:space="preserve"> </w:t>
      </w:r>
      <w:r>
        <w:t xml:space="preserve">Notes</w:t>
      </w:r>
      <w:r>
        <w:t xml:space="preserve"> </w:t>
      </w:r>
      <w:r>
        <w:t xml:space="preserve">and</w:t>
      </w:r>
      <w:r>
        <w:t xml:space="preserve"> </w:t>
      </w:r>
      <w:r>
        <w:t xml:space="preserve">Texas</w:t>
      </w:r>
      <w:r>
        <w:t xml:space="preserve"> </w:t>
      </w:r>
      <w:r>
        <w:t xml:space="preserve">DOTS</w:t>
      </w:r>
      <w:r>
        <w:t xml:space="preserve"> </w:t>
      </w:r>
      <w:r>
        <w:t xml:space="preserve">across</w:t>
      </w:r>
      <w:r>
        <w:t xml:space="preserve"> </w:t>
      </w:r>
      <w:r>
        <w:t xml:space="preserve">different</w:t>
      </w:r>
      <w:r>
        <w:t xml:space="preserve"> </w:t>
      </w:r>
      <w:r>
        <w:t xml:space="preserve">lenders.</w:t>
      </w:r>
    </w:p>
    <w:p>
      <w:pPr>
        <w:pStyle w:val="Heading1"/>
      </w:pPr>
      <w:r>
        <w:rPr>
          <w:b/>
          <w:bCs/>
        </w:rPr>
        <w:t xml:space="preserve">PRAYER</w:t>
      </w:r>
      <w:r>
        <w:rPr>
          <w:b/>
          <w:bCs/>
        </w:rPr>
        <w:t xml:space="preserve"> </w:t>
      </w:r>
      <w:r>
        <w:rPr>
          <w:b/>
          <w:bCs/>
        </w:rPr>
        <w:t xml:space="preserve">FOR</w:t>
      </w:r>
      <w:r>
        <w:rPr>
          <w:b/>
          <w:bCs/>
        </w:rPr>
        <w:t xml:space="preserve"> </w:t>
      </w:r>
      <w:r>
        <w:rPr>
          <w:b/>
          <w:bCs/>
        </w:rPr>
        <w:t xml:space="preserve">RELIEF</w:t>
      </w:r>
    </w:p>
    <w:p>
      <w:pPr>
        <w:pStyle w:val="PleadingBody"/>
        <w:tabs>
          <w:tab w:val="left" w:pos="1440"/>
        </w:tabs>
      </w:pPr>
      <w:r>
        <w:t xml:space="preserve">50.</w:t>
      </w:r>
      <w:r>
        <w:tab/>
      </w:r>
      <w:r>
        <w:t xml:space="preserve">Plaintiffs</w:t>
      </w:r>
      <w:r>
        <w:t xml:space="preserve"> </w:t>
      </w:r>
      <w:r>
        <w:t xml:space="preserve">respectfully</w:t>
      </w:r>
      <w:r>
        <w:t xml:space="preserve"> </w:t>
      </w:r>
      <w:r>
        <w:t xml:space="preserve">request</w:t>
      </w:r>
      <w:r>
        <w:t xml:space="preserve"> </w:t>
      </w:r>
      <w:r>
        <w:t xml:space="preserve">the</w:t>
      </w:r>
      <w:r>
        <w:t xml:space="preserve"> </w:t>
      </w:r>
      <w:r>
        <w:t xml:space="preserve">Court</w:t>
      </w:r>
      <w:r>
        <w:t xml:space="preserve"> </w:t>
      </w:r>
      <w:r>
        <w:t xml:space="preserve">to</w:t>
      </w:r>
      <w:r>
        <w:t xml:space="preserve"> </w:t>
      </w:r>
      <w:r>
        <w:t xml:space="preserve">enter</w:t>
      </w:r>
      <w:r>
        <w:t xml:space="preserve"> </w:t>
      </w:r>
      <w:r>
        <w:t xml:space="preserve">judgment</w:t>
      </w:r>
      <w:r>
        <w:t xml:space="preserve"> </w:t>
      </w:r>
      <w:r>
        <w:t xml:space="preserve">in</w:t>
      </w:r>
      <w:r>
        <w:t xml:space="preserve"> </w:t>
      </w:r>
      <w:r>
        <w:t xml:space="preserve">their</w:t>
      </w:r>
      <w:r>
        <w:t xml:space="preserve"> </w:t>
      </w:r>
      <w:r>
        <w:t xml:space="preserve">favor</w:t>
      </w:r>
      <w:r>
        <w:t xml:space="preserve"> </w:t>
      </w:r>
      <w:r>
        <w:t xml:space="preserve">and</w:t>
      </w:r>
      <w:r>
        <w:t xml:space="preserve"> </w:t>
      </w:r>
      <w:r>
        <w:t xml:space="preserve">against</w:t>
      </w:r>
      <w:r>
        <w:t xml:space="preserve"> </w:t>
      </w:r>
      <w:r>
        <w:t xml:space="preserve">the</w:t>
      </w:r>
      <w:r>
        <w:t xml:space="preserve"> </w:t>
      </w:r>
      <w:r>
        <w:t xml:space="preserve">Sound</w:t>
      </w:r>
      <w:r>
        <w:t xml:space="preserve"> </w:t>
      </w:r>
      <w:r>
        <w:t xml:space="preserve">Entities</w:t>
      </w:r>
      <w:r>
        <w:t xml:space="preserve"> </w:t>
      </w:r>
      <w:r>
        <w:t xml:space="preserve">as</w:t>
      </w:r>
      <w:r>
        <w:t xml:space="preserve"> </w:t>
      </w:r>
      <w:r>
        <w:t xml:space="preserve">follows:</w:t>
      </w:r>
    </w:p>
    <w:tbl>
      <w:tblPr>
        <w:tblW w:w="8280" w:type="dxa"/>
        <w:tblInd w:w="720" w:type="dxa"/>
        <w:tblLayout w:type="fixed"/>
        <w:tblCellMar>
          <w:left w:w="0" w:type="dxa"/>
          <w:right w:w="0" w:type="dxa"/>
        </w:tblCellMar>
        <w:tblLook w:val="0000" w:firstRow="0" w:lastRow="0" w:firstColumn="0" w:lastColumn="0" w:noHBand="1" w:noVBand="1"/>
      </w:tblPr>
      <w:tblGrid>
        <w:gridCol w:w="576"/>
        <w:gridCol w:w="7704"/>
      </w:tblGrid>
      <w:tr>
        <w:trPr>
          <w:cantSplit/>
        </w:trPr>
        <w:tc>
          <w:tcPr>
            <w:tcW w:w="576" w:type="dxa"/>
          </w:tcPr>
          <w:p>
            <w:pPr>
              <w:pStyle w:val="PleadingFlush"/>
            </w:pPr>
            <w:r>
              <w:t xml:space="preserve">A.</w:t>
            </w:r>
          </w:p>
        </w:tc>
        <w:tc>
          <w:tcPr>
            <w:tcW w:w="7704" w:type="dxa"/>
          </w:tcPr>
          <w:p>
            <w:pPr>
              <w:pStyle w:val="PleadingFlush"/>
            </w:pPr>
            <w:r>
              <w:t xml:space="preserve">The</w:t>
            </w:r>
            <w:r>
              <w:t xml:space="preserve"> </w:t>
            </w:r>
            <w:r>
              <w:t xml:space="preserve">Court</w:t>
            </w:r>
            <w:r>
              <w:t xml:space="preserve"> </w:t>
            </w:r>
            <w:r>
              <w:t xml:space="preserve">should</w:t>
            </w:r>
            <w:r>
              <w:t xml:space="preserve"> </w:t>
            </w:r>
            <w:r>
              <w:t xml:space="preserve">enter</w:t>
            </w:r>
            <w:r>
              <w:t xml:space="preserve"> </w:t>
            </w:r>
            <w:r>
              <w:t xml:space="preserve">judgment</w:t>
            </w:r>
            <w:r>
              <w:t xml:space="preserve"> </w:t>
            </w:r>
            <w:r>
              <w:t xml:space="preserve">in</w:t>
            </w:r>
            <w:r>
              <w:t xml:space="preserve"> </w:t>
            </w:r>
            <w:r>
              <w:t xml:space="preserve">favor</w:t>
            </w:r>
            <w:r>
              <w:t xml:space="preserve"> </w:t>
            </w:r>
            <w:r>
              <w:t xml:space="preserve">of</w:t>
            </w:r>
            <w:r>
              <w:t xml:space="preserve"> </w:t>
            </w:r>
            <w:r>
              <w:t xml:space="preserve">Plaintiffs</w:t>
            </w:r>
            <w:r>
              <w:t xml:space="preserve"> </w:t>
            </w:r>
            <w:r>
              <w:t xml:space="preserve">determining</w:t>
            </w:r>
            <w:r>
              <w:t xml:space="preserve"> </w:t>
            </w:r>
            <w:r>
              <w:t xml:space="preserve">that</w:t>
            </w:r>
            <w:r>
              <w:t xml:space="preserve"> </w:t>
            </w:r>
            <w:r>
              <w:t xml:space="preserve">none</w:t>
            </w:r>
            <w:r>
              <w:t xml:space="preserve"> </w:t>
            </w:r>
            <w:r>
              <w:t xml:space="preserve">of</w:t>
            </w:r>
            <w:r>
              <w:t xml:space="preserve"> </w:t>
            </w:r>
            <w:r>
              <w:t xml:space="preserve">Sound</w:t>
            </w:r>
            <w:r>
              <w:t xml:space="preserve"> </w:t>
            </w:r>
            <w:r>
              <w:t xml:space="preserve">Equity,</w:t>
            </w:r>
            <w:r>
              <w:t xml:space="preserve"> </w:t>
            </w:r>
            <w:r>
              <w:t xml:space="preserve">Sound</w:t>
            </w:r>
            <w:r>
              <w:t xml:space="preserve"> </w:t>
            </w:r>
            <w:r>
              <w:t xml:space="preserve">Construction,</w:t>
            </w:r>
            <w:r>
              <w:t xml:space="preserve"> </w:t>
            </w:r>
            <w:r>
              <w:t xml:space="preserve">and</w:t>
            </w:r>
            <w:r>
              <w:t xml:space="preserve"> </w:t>
            </w:r>
            <w:r>
              <w:t xml:space="preserve">Sound</w:t>
            </w:r>
            <w:r>
              <w:t xml:space="preserve"> </w:t>
            </w:r>
            <w:r>
              <w:t xml:space="preserve">Capital</w:t>
            </w:r>
            <w:r>
              <w:t xml:space="preserve"> </w:t>
            </w:r>
            <w:r>
              <w:t xml:space="preserve">loans</w:t>
            </w:r>
            <w:r>
              <w:t xml:space="preserve"> </w:t>
            </w:r>
            <w:r>
              <w:t xml:space="preserve">are</w:t>
            </w:r>
            <w:r>
              <w:t xml:space="preserve"> </w:t>
            </w:r>
            <w:r>
              <w:t xml:space="preserve">cross-collateralized.</w:t>
            </w:r>
          </w:p>
        </w:tc>
      </w:tr>
    </w:tbl>
    <w:tbl>
      <w:tblPr>
        <w:tblW w:w="8280" w:type="dxa"/>
        <w:tblInd w:w="720" w:type="dxa"/>
        <w:tblLayout w:type="fixed"/>
        <w:tblCellMar>
          <w:left w:w="0" w:type="dxa"/>
          <w:right w:w="0" w:type="dxa"/>
        </w:tblCellMar>
        <w:tblLook w:val="0000" w:firstRow="0" w:lastRow="0" w:firstColumn="0" w:lastColumn="0" w:noHBand="1" w:noVBand="1"/>
      </w:tblPr>
      <w:tblGrid>
        <w:gridCol w:w="576"/>
        <w:gridCol w:w="7704"/>
      </w:tblGrid>
      <w:tr>
        <w:trPr>
          <w:cantSplit/>
        </w:trPr>
        <w:tc>
          <w:tcPr>
            <w:tcW w:w="576" w:type="dxa"/>
          </w:tcPr>
          <w:p>
            <w:pPr>
              <w:pStyle w:val="PleadingFlush"/>
            </w:pPr>
            <w:r>
              <w:t xml:space="preserve">B.</w:t>
            </w:r>
          </w:p>
        </w:tc>
        <w:tc>
          <w:tcPr>
            <w:tcW w:w="7704" w:type="dxa"/>
          </w:tcPr>
          <w:p>
            <w:pPr>
              <w:pStyle w:val="PleadingFlush"/>
            </w:pPr>
            <w:r>
              <w:t xml:space="preserve">The</w:t>
            </w:r>
            <w:r>
              <w:t xml:space="preserve"> </w:t>
            </w:r>
            <w:r>
              <w:t xml:space="preserve">Court</w:t>
            </w:r>
            <w:r>
              <w:t xml:space="preserve"> </w:t>
            </w:r>
            <w:r>
              <w:t xml:space="preserve">should</w:t>
            </w:r>
            <w:r>
              <w:t xml:space="preserve"> </w:t>
            </w:r>
            <w:r>
              <w:t xml:space="preserve">disallow</w:t>
            </w:r>
            <w:r>
              <w:t xml:space="preserve"> </w:t>
            </w:r>
            <w:r>
              <w:t xml:space="preserve">the</w:t>
            </w:r>
            <w:r>
              <w:t xml:space="preserve"> </w:t>
            </w:r>
            <w:r>
              <w:t xml:space="preserve">Sound</w:t>
            </w:r>
            <w:r>
              <w:t xml:space="preserve"> </w:t>
            </w:r>
            <w:r>
              <w:t xml:space="preserve">Construction</w:t>
            </w:r>
            <w:r>
              <w:t xml:space="preserve"> </w:t>
            </w:r>
            <w:r>
              <w:t xml:space="preserve">proof</w:t>
            </w:r>
            <w:r>
              <w:t xml:space="preserve"> </w:t>
            </w:r>
            <w:r>
              <w:t xml:space="preserve">of</w:t>
            </w:r>
            <w:r>
              <w:t xml:space="preserve"> </w:t>
            </w:r>
            <w:r>
              <w:t xml:space="preserve">claim.</w:t>
            </w:r>
          </w:p>
        </w:tc>
      </w:tr>
    </w:tbl>
    <w:tbl>
      <w:tblPr>
        <w:tblW w:w="8280" w:type="dxa"/>
        <w:tblInd w:w="720" w:type="dxa"/>
        <w:tblLayout w:type="fixed"/>
        <w:tblCellMar>
          <w:left w:w="0" w:type="dxa"/>
          <w:right w:w="0" w:type="dxa"/>
        </w:tblCellMar>
        <w:tblLook w:val="0000" w:firstRow="0" w:lastRow="0" w:firstColumn="0" w:lastColumn="0" w:noHBand="1" w:noVBand="1"/>
      </w:tblPr>
      <w:tblGrid>
        <w:gridCol w:w="576"/>
        <w:gridCol w:w="7704"/>
      </w:tblGrid>
      <w:tr>
        <w:trPr>
          <w:cantSplit/>
        </w:trPr>
        <w:tc>
          <w:tcPr>
            <w:tcW w:w="576" w:type="dxa"/>
          </w:tcPr>
          <w:p>
            <w:pPr>
              <w:pStyle w:val="PleadingFlush"/>
            </w:pPr>
            <w:r>
              <w:t xml:space="preserve">C.</w:t>
            </w:r>
          </w:p>
        </w:tc>
        <w:tc>
          <w:tcPr>
            <w:tcW w:w="7704" w:type="dxa"/>
          </w:tcPr>
          <w:p>
            <w:pPr>
              <w:pStyle w:val="PleadingFlush"/>
            </w:pPr>
            <w:r>
              <w:t xml:space="preserve">The</w:t>
            </w:r>
            <w:r>
              <w:t xml:space="preserve"> </w:t>
            </w:r>
            <w:r>
              <w:t xml:space="preserve">Court</w:t>
            </w:r>
            <w:r>
              <w:t xml:space="preserve"> </w:t>
            </w:r>
            <w:r>
              <w:t xml:space="preserve">should</w:t>
            </w:r>
            <w:r>
              <w:t xml:space="preserve"> </w:t>
            </w:r>
            <w:r>
              <w:t xml:space="preserve">disallow</w:t>
            </w:r>
            <w:r>
              <w:t xml:space="preserve"> </w:t>
            </w:r>
            <w:r>
              <w:t xml:space="preserve">the</w:t>
            </w:r>
            <w:r>
              <w:t xml:space="preserve"> </w:t>
            </w:r>
            <w:r>
              <w:t xml:space="preserve">Sound</w:t>
            </w:r>
            <w:r>
              <w:t xml:space="preserve"> </w:t>
            </w:r>
            <w:r>
              <w:t xml:space="preserve">Equity</w:t>
            </w:r>
            <w:r>
              <w:t xml:space="preserve"> </w:t>
            </w:r>
            <w:r>
              <w:t xml:space="preserve">proof</w:t>
            </w:r>
            <w:r>
              <w:t xml:space="preserve"> </w:t>
            </w:r>
            <w:r>
              <w:t xml:space="preserve">of</w:t>
            </w:r>
            <w:r>
              <w:t xml:space="preserve"> </w:t>
            </w:r>
            <w:r>
              <w:t xml:space="preserve">claim.</w:t>
            </w:r>
          </w:p>
        </w:tc>
      </w:tr>
    </w:tbl>
    <w:tbl>
      <w:tblPr>
        <w:tblW w:w="8280" w:type="dxa"/>
        <w:tblInd w:w="720" w:type="dxa"/>
        <w:tblLayout w:type="fixed"/>
        <w:tblCellMar>
          <w:left w:w="0" w:type="dxa"/>
          <w:right w:w="0" w:type="dxa"/>
        </w:tblCellMar>
        <w:tblLook w:val="0000" w:firstRow="0" w:lastRow="0" w:firstColumn="0" w:lastColumn="0" w:noHBand="1" w:noVBand="1"/>
      </w:tblPr>
      <w:tblGrid>
        <w:gridCol w:w="576"/>
        <w:gridCol w:w="7704"/>
      </w:tblGrid>
      <w:tr>
        <w:trPr>
          <w:cantSplit/>
        </w:trPr>
        <w:tc>
          <w:tcPr>
            <w:tcW w:w="576" w:type="dxa"/>
          </w:tcPr>
          <w:p>
            <w:pPr>
              <w:pStyle w:val="PleadingFlush"/>
            </w:pPr>
            <w:r>
              <w:t xml:space="preserve">D.</w:t>
            </w:r>
          </w:p>
        </w:tc>
        <w:tc>
          <w:tcPr>
            <w:tcW w:w="7704" w:type="dxa"/>
          </w:tcPr>
          <w:p>
            <w:pPr>
              <w:pStyle w:val="PleadingFlush"/>
            </w:pPr>
            <w:r>
              <w:t xml:space="preserve">The</w:t>
            </w:r>
            <w:r>
              <w:t xml:space="preserve"> </w:t>
            </w:r>
            <w:r>
              <w:t xml:space="preserve">Court</w:t>
            </w:r>
            <w:r>
              <w:t xml:space="preserve"> </w:t>
            </w:r>
            <w:r>
              <w:t xml:space="preserve">should</w:t>
            </w:r>
            <w:r>
              <w:t xml:space="preserve"> </w:t>
            </w:r>
            <w:r>
              <w:t xml:space="preserve">disallow</w:t>
            </w:r>
            <w:r>
              <w:t xml:space="preserve"> </w:t>
            </w:r>
            <w:r>
              <w:t xml:space="preserve">the</w:t>
            </w:r>
            <w:r>
              <w:t xml:space="preserve"> </w:t>
            </w:r>
            <w:r>
              <w:t xml:space="preserve">Sound</w:t>
            </w:r>
            <w:r>
              <w:t xml:space="preserve"> </w:t>
            </w:r>
            <w:r>
              <w:t xml:space="preserve">Capital</w:t>
            </w:r>
            <w:r>
              <w:t xml:space="preserve"> </w:t>
            </w:r>
            <w:r>
              <w:t xml:space="preserve">proof</w:t>
            </w:r>
            <w:r>
              <w:t xml:space="preserve"> </w:t>
            </w:r>
            <w:r>
              <w:t xml:space="preserve">of</w:t>
            </w:r>
            <w:r>
              <w:t xml:space="preserve"> </w:t>
            </w:r>
            <w:r>
              <w:t xml:space="preserve">claim.</w:t>
            </w:r>
          </w:p>
        </w:tc>
      </w:tr>
    </w:tbl>
    <w:tbl>
      <w:tblPr>
        <w:tblW w:w="8280" w:type="dxa"/>
        <w:tblInd w:w="720" w:type="dxa"/>
        <w:tblLayout w:type="fixed"/>
        <w:tblCellMar>
          <w:left w:w="0" w:type="dxa"/>
          <w:right w:w="0" w:type="dxa"/>
        </w:tblCellMar>
        <w:tblLook w:val="0000" w:firstRow="0" w:lastRow="0" w:firstColumn="0" w:lastColumn="0" w:noHBand="1" w:noVBand="1"/>
      </w:tblPr>
      <w:tblGrid>
        <w:gridCol w:w="576"/>
        <w:gridCol w:w="7704"/>
      </w:tblGrid>
      <w:tr>
        <w:trPr>
          <w:cantSplit/>
        </w:trPr>
        <w:tc>
          <w:tcPr>
            <w:tcW w:w="576" w:type="dxa"/>
          </w:tcPr>
          <w:p>
            <w:pPr>
              <w:pStyle w:val="PleadingFlush"/>
            </w:pPr>
            <w:r>
              <w:t xml:space="preserve">E.</w:t>
            </w:r>
          </w:p>
        </w:tc>
        <w:tc>
          <w:tcPr>
            <w:tcW w:w="7704" w:type="dxa"/>
          </w:tcPr>
          <w:p>
            <w:pPr>
              <w:pStyle w:val="PleadingFlush"/>
            </w:pPr>
            <w:r>
              <w:t xml:space="preserve">The</w:t>
            </w:r>
            <w:r>
              <w:t xml:space="preserve"> </w:t>
            </w:r>
            <w:r>
              <w:t xml:space="preserve">Court</w:t>
            </w:r>
            <w:r>
              <w:t xml:space="preserve"> </w:t>
            </w:r>
            <w:r>
              <w:t xml:space="preserve">should</w:t>
            </w:r>
            <w:r>
              <w:t xml:space="preserve"> </w:t>
            </w:r>
            <w:r>
              <w:t xml:space="preserve">equitably</w:t>
            </w:r>
            <w:r>
              <w:t xml:space="preserve"> </w:t>
            </w:r>
            <w:r>
              <w:t xml:space="preserve">subordinate</w:t>
            </w:r>
            <w:r>
              <w:t xml:space="preserve"> </w:t>
            </w:r>
            <w:r>
              <w:t xml:space="preserve">any</w:t>
            </w:r>
            <w:r>
              <w:t xml:space="preserve"> </w:t>
            </w:r>
            <w:r>
              <w:t xml:space="preserve">allowed</w:t>
            </w:r>
            <w:r>
              <w:t xml:space="preserve"> </w:t>
            </w:r>
            <w:r>
              <w:t xml:space="preserve">claim</w:t>
            </w:r>
            <w:r>
              <w:t xml:space="preserve"> </w:t>
            </w:r>
            <w:r>
              <w:t xml:space="preserve">of</w:t>
            </w:r>
            <w:r>
              <w:t xml:space="preserve"> </w:t>
            </w:r>
            <w:r>
              <w:t xml:space="preserve">one</w:t>
            </w:r>
            <w:r>
              <w:t xml:space="preserve"> </w:t>
            </w:r>
            <w:r>
              <w:t xml:space="preserve">or</w:t>
            </w:r>
            <w:r>
              <w:t xml:space="preserve"> </w:t>
            </w:r>
            <w:r>
              <w:t xml:space="preserve">more</w:t>
            </w:r>
            <w:r>
              <w:t xml:space="preserve"> </w:t>
            </w:r>
            <w:r>
              <w:t xml:space="preserve">of</w:t>
            </w:r>
            <w:r>
              <w:t xml:space="preserve"> </w:t>
            </w:r>
            <w:r>
              <w:t xml:space="preserve">the</w:t>
            </w:r>
            <w:r>
              <w:t xml:space="preserve"> </w:t>
            </w:r>
            <w:r>
              <w:t xml:space="preserve">Sound</w:t>
            </w:r>
            <w:r>
              <w:t xml:space="preserve"> </w:t>
            </w:r>
            <w:r>
              <w:t xml:space="preserve">Entities.</w:t>
            </w:r>
          </w:p>
        </w:tc>
      </w:tr>
    </w:tbl>
    <w:tbl>
      <w:tblPr>
        <w:tblW w:w="8280" w:type="dxa"/>
        <w:tblInd w:w="720" w:type="dxa"/>
        <w:tblLayout w:type="fixed"/>
        <w:tblCellMar>
          <w:left w:w="0" w:type="dxa"/>
          <w:right w:w="0" w:type="dxa"/>
        </w:tblCellMar>
        <w:tblLook w:val="0000" w:firstRow="0" w:lastRow="0" w:firstColumn="0" w:lastColumn="0" w:noHBand="1" w:noVBand="1"/>
      </w:tblPr>
      <w:tblGrid>
        <w:gridCol w:w="576"/>
        <w:gridCol w:w="7704"/>
      </w:tblGrid>
      <w:tr>
        <w:trPr>
          <w:cantSplit/>
        </w:trPr>
        <w:tc>
          <w:tcPr>
            <w:tcW w:w="576" w:type="dxa"/>
          </w:tcPr>
          <w:p>
            <w:pPr>
              <w:pStyle w:val="PleadingFlush"/>
            </w:pPr>
            <w:r>
              <w:t xml:space="preserve">F.</w:t>
            </w:r>
          </w:p>
        </w:tc>
        <w:tc>
          <w:tcPr>
            <w:tcW w:w="7704" w:type="dxa"/>
          </w:tcPr>
          <w:p>
            <w:pPr>
              <w:pStyle w:val="PleadingFlush"/>
            </w:pPr>
            <w:r>
              <w:t xml:space="preserve">The</w:t>
            </w:r>
            <w:r>
              <w:t xml:space="preserve"> </w:t>
            </w:r>
            <w:r>
              <w:t xml:space="preserve">Court</w:t>
            </w:r>
            <w:r>
              <w:t xml:space="preserve"> </w:t>
            </w:r>
            <w:r>
              <w:t xml:space="preserve">should</w:t>
            </w:r>
            <w:r>
              <w:t xml:space="preserve"> </w:t>
            </w:r>
            <w:r>
              <w:t xml:space="preserve">enter</w:t>
            </w:r>
            <w:r>
              <w:t xml:space="preserve"> </w:t>
            </w:r>
            <w:r>
              <w:t xml:space="preserve">judgment</w:t>
            </w:r>
            <w:r>
              <w:t xml:space="preserve"> </w:t>
            </w:r>
            <w:r>
              <w:t xml:space="preserve">authorizing</w:t>
            </w:r>
            <w:r>
              <w:t xml:space="preserve"> </w:t>
            </w:r>
            <w:r>
              <w:t xml:space="preserve">Plaintiffs</w:t>
            </w:r>
            <w:r>
              <w:t xml:space="preserve"> </w:t>
            </w:r>
            <w:r>
              <w:t xml:space="preserve">to</w:t>
            </w:r>
            <w:r>
              <w:t xml:space="preserve"> </w:t>
            </w:r>
            <w:r>
              <w:t xml:space="preserve">recover</w:t>
            </w:r>
            <w:r>
              <w:t xml:space="preserve"> </w:t>
            </w:r>
            <w:r>
              <w:t xml:space="preserve">the</w:t>
            </w:r>
            <w:r>
              <w:t xml:space="preserve"> </w:t>
            </w:r>
            <w:r>
              <w:t xml:space="preserve">Surcharge</w:t>
            </w:r>
            <w:r>
              <w:t xml:space="preserve"> </w:t>
            </w:r>
            <w:r>
              <w:t xml:space="preserve">Expenses</w:t>
            </w:r>
            <w:r>
              <w:t xml:space="preserve"> </w:t>
            </w:r>
            <w:r>
              <w:t xml:space="preserve">in</w:t>
            </w:r>
            <w:r>
              <w:t xml:space="preserve"> </w:t>
            </w:r>
            <w:r>
              <w:t xml:space="preserve">an</w:t>
            </w:r>
            <w:r>
              <w:t xml:space="preserve"> </w:t>
            </w:r>
            <w:r>
              <w:t xml:space="preserve">amount</w:t>
            </w:r>
            <w:r>
              <w:t xml:space="preserve"> </w:t>
            </w:r>
            <w:r>
              <w:t xml:space="preserve">to</w:t>
            </w:r>
            <w:r>
              <w:t xml:space="preserve"> </w:t>
            </w:r>
            <w:r>
              <w:t xml:space="preserve">be</w:t>
            </w:r>
            <w:r>
              <w:t xml:space="preserve"> </w:t>
            </w:r>
            <w:r>
              <w:t xml:space="preserve">determined.</w:t>
            </w:r>
          </w:p>
        </w:tc>
      </w:tr>
    </w:tbl>
    <w:tbl>
      <w:tblPr>
        <w:tblW w:w="8280" w:type="dxa"/>
        <w:tblInd w:w="720" w:type="dxa"/>
        <w:tblLayout w:type="fixed"/>
        <w:tblCellMar>
          <w:left w:w="0" w:type="dxa"/>
          <w:right w:w="0" w:type="dxa"/>
        </w:tblCellMar>
        <w:tblLook w:val="0000" w:firstRow="0" w:lastRow="0" w:firstColumn="0" w:lastColumn="0" w:noHBand="1" w:noVBand="1"/>
      </w:tblPr>
      <w:tblGrid>
        <w:gridCol w:w="576"/>
        <w:gridCol w:w="7704"/>
      </w:tblGrid>
      <w:tr>
        <w:trPr>
          <w:cantSplit/>
        </w:trPr>
        <w:tc>
          <w:tcPr>
            <w:tcW w:w="576" w:type="dxa"/>
          </w:tcPr>
          <w:p>
            <w:pPr>
              <w:pStyle w:val="PleadingFlush"/>
            </w:pPr>
            <w:r>
              <w:t xml:space="preserve">G.</w:t>
            </w:r>
          </w:p>
        </w:tc>
        <w:tc>
          <w:tcPr>
            <w:tcW w:w="7704" w:type="dxa"/>
          </w:tcPr>
          <w:p>
            <w:pPr>
              <w:pStyle w:val="PleadingFlush"/>
            </w:pPr>
            <w:r>
              <w:t xml:space="preserve">The</w:t>
            </w:r>
            <w:r>
              <w:t xml:space="preserve"> </w:t>
            </w:r>
            <w:r>
              <w:t xml:space="preserve">Court</w:t>
            </w:r>
            <w:r>
              <w:t xml:space="preserve"> </w:t>
            </w:r>
            <w:r>
              <w:t xml:space="preserve">should</w:t>
            </w:r>
            <w:r>
              <w:t xml:space="preserve"> </w:t>
            </w:r>
            <w:r>
              <w:t xml:space="preserve">enter</w:t>
            </w:r>
            <w:r>
              <w:t xml:space="preserve"> </w:t>
            </w:r>
            <w:r>
              <w:t xml:space="preserve">judgment</w:t>
            </w:r>
            <w:r>
              <w:t xml:space="preserve"> </w:t>
            </w:r>
            <w:r>
              <w:t xml:space="preserve">authorizing</w:t>
            </w:r>
            <w:r>
              <w:t xml:space="preserve"> </w:t>
            </w:r>
            <w:r>
              <w:t xml:space="preserve">Plaintiffs</w:t>
            </w:r>
            <w:r>
              <w:t xml:space="preserve"> </w:t>
            </w:r>
            <w:r>
              <w:t xml:space="preserve">to</w:t>
            </w:r>
            <w:r>
              <w:t xml:space="preserve"> </w:t>
            </w:r>
            <w:r>
              <w:t xml:space="preserve">recover</w:t>
            </w:r>
            <w:r>
              <w:t xml:space="preserve"> </w:t>
            </w:r>
            <w:r>
              <w:t xml:space="preserve">the</w:t>
            </w:r>
            <w:r>
              <w:t xml:space="preserve"> </w:t>
            </w:r>
            <w:r>
              <w:t xml:space="preserve">payments</w:t>
            </w:r>
            <w:r>
              <w:t xml:space="preserve"> </w:t>
            </w:r>
            <w:r>
              <w:t xml:space="preserve">to</w:t>
            </w:r>
            <w:r>
              <w:t xml:space="preserve"> </w:t>
            </w:r>
            <w:r>
              <w:t xml:space="preserve">the</w:t>
            </w:r>
            <w:r>
              <w:t xml:space="preserve"> </w:t>
            </w:r>
            <w:r>
              <w:t xml:space="preserve">Sound</w:t>
            </w:r>
            <w:r>
              <w:t xml:space="preserve"> </w:t>
            </w:r>
            <w:r>
              <w:t xml:space="preserve">Entities</w:t>
            </w:r>
            <w:r>
              <w:t xml:space="preserve"> </w:t>
            </w:r>
            <w:r>
              <w:t xml:space="preserve">in</w:t>
            </w:r>
            <w:r>
              <w:t xml:space="preserve"> </w:t>
            </w:r>
            <w:r>
              <w:t xml:space="preserve">connection</w:t>
            </w:r>
            <w:r>
              <w:t xml:space="preserve"> </w:t>
            </w:r>
            <w:r>
              <w:t xml:space="preserve">with</w:t>
            </w:r>
            <w:r>
              <w:t xml:space="preserve"> </w:t>
            </w:r>
            <w:r>
              <w:t xml:space="preserve">the</w:t>
            </w:r>
            <w:r>
              <w:t xml:space="preserve"> </w:t>
            </w:r>
            <w:r>
              <w:t xml:space="preserve">Athene</w:t>
            </w:r>
            <w:r>
              <w:t xml:space="preserve"> </w:t>
            </w:r>
            <w:r>
              <w:t xml:space="preserve">Properties</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105,</w:t>
            </w:r>
            <w:r>
              <w:t xml:space="preserve"> </w:t>
            </w:r>
            <w:r>
              <w:t xml:space="preserve">544,</w:t>
            </w:r>
            <w:r>
              <w:t xml:space="preserve"> </w:t>
            </w:r>
            <w:r>
              <w:t xml:space="preserve">549,</w:t>
            </w:r>
            <w:r>
              <w:t xml:space="preserve"> </w:t>
            </w:r>
            <w:r>
              <w:t xml:space="preserve">550,</w:t>
            </w:r>
            <w:r>
              <w:t xml:space="preserve"> </w:t>
            </w:r>
            <w:r>
              <w:t xml:space="preserve">and</w:t>
            </w:r>
            <w:r>
              <w:t xml:space="preserve"> </w:t>
            </w:r>
            <w:r>
              <w:t xml:space="preserve">551.</w:t>
            </w:r>
          </w:p>
        </w:tc>
      </w:tr>
    </w:tbl>
    <w:tbl>
      <w:tblPr>
        <w:tblW w:w="8280" w:type="dxa"/>
        <w:tblInd w:w="720" w:type="dxa"/>
        <w:tblLayout w:type="fixed"/>
        <w:tblCellMar>
          <w:left w:w="0" w:type="dxa"/>
          <w:right w:w="0" w:type="dxa"/>
        </w:tblCellMar>
        <w:tblLook w:val="0000" w:firstRow="0" w:lastRow="0" w:firstColumn="0" w:lastColumn="0" w:noHBand="1" w:noVBand="1"/>
      </w:tblPr>
      <w:tblGrid>
        <w:gridCol w:w="576"/>
        <w:gridCol w:w="7704"/>
      </w:tblGrid>
      <w:tr>
        <w:trPr>
          <w:cantSplit/>
        </w:trPr>
        <w:tc>
          <w:tcPr>
            <w:tcW w:w="576" w:type="dxa"/>
          </w:tcPr>
          <w:p>
            <w:pPr>
              <w:pStyle w:val="PleadingFlush"/>
            </w:pPr>
            <w:r>
              <w:t xml:space="preserve">H.</w:t>
            </w:r>
          </w:p>
        </w:tc>
        <w:tc>
          <w:tcPr>
            <w:tcW w:w="7704" w:type="dxa"/>
          </w:tcPr>
          <w:p>
            <w:pPr>
              <w:pStyle w:val="PleadingFlush"/>
            </w:pPr>
            <w:r>
              <w:t xml:space="preserve">The</w:t>
            </w:r>
            <w:r>
              <w:t xml:space="preserve"> </w:t>
            </w:r>
            <w:r>
              <w:t xml:space="preserve">Court</w:t>
            </w:r>
            <w:r>
              <w:t xml:space="preserve"> </w:t>
            </w:r>
            <w:r>
              <w:t xml:space="preserve">should</w:t>
            </w:r>
            <w:r>
              <w:t xml:space="preserve"> </w:t>
            </w:r>
            <w:r>
              <w:t xml:space="preserve">enter</w:t>
            </w:r>
            <w:r>
              <w:t xml:space="preserve"> </w:t>
            </w:r>
            <w:r>
              <w:t xml:space="preserve">judgment</w:t>
            </w:r>
            <w:r>
              <w:t xml:space="preserve"> </w:t>
            </w:r>
            <w:r>
              <w:t xml:space="preserve">in</w:t>
            </w:r>
            <w:r>
              <w:t xml:space="preserve"> </w:t>
            </w:r>
            <w:r>
              <w:t xml:space="preserve">favor</w:t>
            </w:r>
            <w:r>
              <w:t xml:space="preserve"> </w:t>
            </w:r>
            <w:r>
              <w:t xml:space="preserve">of</w:t>
            </w:r>
            <w:r>
              <w:t xml:space="preserve"> </w:t>
            </w:r>
            <w:r>
              <w:t xml:space="preserve">Plaintiffs</w:t>
            </w:r>
            <w:r>
              <w:t xml:space="preserve"> </w:t>
            </w:r>
            <w:r>
              <w:t xml:space="preserve">determining</w:t>
            </w:r>
            <w:r>
              <w:t xml:space="preserve"> </w:t>
            </w:r>
            <w:r>
              <w:t xml:space="preserve">the</w:t>
            </w:r>
            <w:r>
              <w:t xml:space="preserve"> </w:t>
            </w:r>
            <w:r>
              <w:t xml:space="preserve">scope</w:t>
            </w:r>
            <w:r>
              <w:t xml:space="preserve"> </w:t>
            </w:r>
            <w:r>
              <w:t xml:space="preserve">of</w:t>
            </w:r>
            <w:r>
              <w:t xml:space="preserve"> </w:t>
            </w:r>
            <w:r>
              <w:t xml:space="preserve">the</w:t>
            </w:r>
            <w:r>
              <w:t xml:space="preserve"> </w:t>
            </w:r>
            <w:r>
              <w:t xml:space="preserve">Sound</w:t>
            </w:r>
            <w:r>
              <w:t xml:space="preserve"> </w:t>
            </w:r>
            <w:r>
              <w:t xml:space="preserve">Entities’</w:t>
            </w:r>
            <w:r>
              <w:t xml:space="preserve"> </w:t>
            </w:r>
            <w:r>
              <w:t xml:space="preserve">interest</w:t>
            </w:r>
            <w:r>
              <w:t xml:space="preserve"> </w:t>
            </w:r>
            <w:r>
              <w:t xml:space="preserve">in</w:t>
            </w:r>
            <w:r>
              <w:t xml:space="preserve"> </w:t>
            </w:r>
            <w:r>
              <w:t xml:space="preserve">property</w:t>
            </w:r>
            <w:r>
              <w:t xml:space="preserve"> </w:t>
            </w:r>
            <w:r>
              <w:t xml:space="preserve">of</w:t>
            </w:r>
            <w:r>
              <w:t xml:space="preserve"> </w:t>
            </w:r>
            <w:r>
              <w:t xml:space="preserve">HCDI</w:t>
            </w:r>
            <w:r>
              <w:t xml:space="preserve"> </w:t>
            </w:r>
            <w:r>
              <w:t xml:space="preserve">and</w:t>
            </w:r>
            <w:r>
              <w:t xml:space="preserve"> </w:t>
            </w:r>
            <w:r>
              <w:t xml:space="preserve">its</w:t>
            </w:r>
            <w:r>
              <w:t xml:space="preserve"> </w:t>
            </w:r>
            <w:r>
              <w:t xml:space="preserve">subsidiaries.</w:t>
            </w:r>
          </w:p>
        </w:tc>
      </w:tr>
    </w:tbl>
    <w:tbl>
      <w:tblPr>
        <w:tblW w:w="8280" w:type="dxa"/>
        <w:tblInd w:w="720" w:type="dxa"/>
        <w:tblLayout w:type="fixed"/>
        <w:tblCellMar>
          <w:left w:w="0" w:type="dxa"/>
          <w:right w:w="0" w:type="dxa"/>
        </w:tblCellMar>
        <w:tblLook w:val="0000" w:firstRow="0" w:lastRow="0" w:firstColumn="0" w:lastColumn="0" w:noHBand="1" w:noVBand="1"/>
      </w:tblPr>
      <w:tblGrid>
        <w:gridCol w:w="576"/>
        <w:gridCol w:w="7704"/>
      </w:tblGrid>
      <w:tr>
        <w:trPr>
          <w:cantSplit/>
        </w:trPr>
        <w:tc>
          <w:tcPr>
            <w:tcW w:w="576" w:type="dxa"/>
          </w:tcPr>
          <w:p>
            <w:pPr>
              <w:pStyle w:val="PleadingFlush"/>
            </w:pPr>
            <w:r>
              <w:t xml:space="preserve">I.</w:t>
            </w:r>
          </w:p>
        </w:tc>
        <w:tc>
          <w:tcPr>
            <w:tcW w:w="7704" w:type="dxa"/>
          </w:tcPr>
          <w:p>
            <w:pPr>
              <w:pStyle w:val="PleadingFlush"/>
            </w:pPr>
            <w:r>
              <w:t xml:space="preserve">The</w:t>
            </w:r>
            <w:r>
              <w:t xml:space="preserve"> </w:t>
            </w:r>
            <w:r>
              <w:t xml:space="preserve">Court</w:t>
            </w:r>
            <w:r>
              <w:t xml:space="preserve"> </w:t>
            </w:r>
            <w:r>
              <w:t xml:space="preserve">should</w:t>
            </w:r>
            <w:r>
              <w:t xml:space="preserve"> </w:t>
            </w:r>
            <w:r>
              <w:t xml:space="preserve">award</w:t>
            </w:r>
            <w:r>
              <w:t xml:space="preserve"> </w:t>
            </w:r>
            <w:r>
              <w:t xml:space="preserve">the</w:t>
            </w:r>
            <w:r>
              <w:t xml:space="preserve"> </w:t>
            </w:r>
            <w:r>
              <w:t xml:space="preserve">Debtors</w:t>
            </w:r>
            <w:r>
              <w:t xml:space="preserve"> </w:t>
            </w:r>
            <w:r>
              <w:t xml:space="preserve">their</w:t>
            </w:r>
            <w:r>
              <w:t xml:space="preserve"> </w:t>
            </w:r>
            <w:r>
              <w:t xml:space="preserve">attorneys’</w:t>
            </w:r>
            <w:r>
              <w:t xml:space="preserve"> </w:t>
            </w:r>
            <w:r>
              <w:t xml:space="preserve">fees</w:t>
            </w:r>
            <w:r>
              <w:t xml:space="preserve"> </w:t>
            </w:r>
            <w:r>
              <w:t xml:space="preserve">and</w:t>
            </w:r>
            <w:r>
              <w:t xml:space="preserve"> </w:t>
            </w:r>
            <w:r>
              <w:t xml:space="preserve">other</w:t>
            </w:r>
            <w:r>
              <w:t xml:space="preserve"> </w:t>
            </w:r>
            <w:r>
              <w:t xml:space="preserve">costs</w:t>
            </w:r>
            <w:r>
              <w:t xml:space="preserve"> </w:t>
            </w:r>
            <w:r>
              <w:t xml:space="preserve">pursuant</w:t>
            </w:r>
            <w:r>
              <w:t xml:space="preserve"> </w:t>
            </w:r>
            <w:r>
              <w:t xml:space="preserve">to</w:t>
            </w:r>
            <w:r>
              <w:t xml:space="preserve"> </w:t>
            </w:r>
            <w:r>
              <w:t xml:space="preserve">the</w:t>
            </w:r>
            <w:r>
              <w:t xml:space="preserve"> </w:t>
            </w:r>
            <w:r>
              <w:t xml:space="preserve">Loan</w:t>
            </w:r>
            <w:r>
              <w:t xml:space="preserve"> </w:t>
            </w:r>
            <w:r>
              <w:t xml:space="preserve">Documents</w:t>
            </w:r>
            <w:r>
              <w:t xml:space="preserve"> </w:t>
            </w:r>
            <w:r>
              <w:t xml:space="preserve">and</w:t>
            </w:r>
            <w:r>
              <w:t xml:space="preserve"> </w:t>
            </w:r>
            <w:r>
              <w:t xml:space="preserve">applicable</w:t>
            </w:r>
            <w:r>
              <w:t xml:space="preserve"> </w:t>
            </w:r>
            <w:r>
              <w:t xml:space="preserve">law,</w:t>
            </w:r>
            <w:r>
              <w:t xml:space="preserve"> </w:t>
            </w:r>
            <w:r>
              <w:t xml:space="preserve">including</w:t>
            </w:r>
            <w:r>
              <w:t xml:space="preserve"> </w:t>
            </w:r>
            <w:r>
              <w:t xml:space="preserve">all</w:t>
            </w:r>
            <w:r>
              <w:t xml:space="preserve"> </w:t>
            </w:r>
            <w:r>
              <w:t xml:space="preserve">fees</w:t>
            </w:r>
            <w:r>
              <w:t xml:space="preserve"> </w:t>
            </w:r>
            <w:r>
              <w:t xml:space="preserve">and</w:t>
            </w:r>
            <w:r>
              <w:t xml:space="preserve"> </w:t>
            </w:r>
            <w:r>
              <w:t xml:space="preserve">costs</w:t>
            </w:r>
            <w:r>
              <w:t xml:space="preserve"> </w:t>
            </w:r>
            <w:r>
              <w:t xml:space="preserve">incurred</w:t>
            </w:r>
            <w:r>
              <w:t xml:space="preserve"> </w:t>
            </w:r>
            <w:r>
              <w:t xml:space="preserve">in</w:t>
            </w:r>
            <w:r>
              <w:t xml:space="preserve"> </w:t>
            </w:r>
            <w:r>
              <w:t xml:space="preserve">connection</w:t>
            </w:r>
            <w:r>
              <w:t xml:space="preserve"> </w:t>
            </w:r>
            <w:r>
              <w:t xml:space="preserve">with</w:t>
            </w:r>
            <w:r>
              <w:t xml:space="preserve"> </w:t>
            </w:r>
            <w:r>
              <w:t xml:space="preserve">this</w:t>
            </w:r>
            <w:r>
              <w:t xml:space="preserve"> </w:t>
            </w:r>
            <w:r>
              <w:t xml:space="preserve">adversary</w:t>
            </w:r>
            <w:r>
              <w:t xml:space="preserve"> </w:t>
            </w:r>
            <w:r>
              <w:t xml:space="preserve">proceeding.</w:t>
            </w:r>
          </w:p>
        </w:tc>
      </w:tr>
    </w:tbl>
    <w:tbl>
      <w:tblPr>
        <w:tblW w:w="8280" w:type="dxa"/>
        <w:tblInd w:w="720" w:type="dxa"/>
        <w:tblLayout w:type="fixed"/>
        <w:tblCellMar>
          <w:left w:w="0" w:type="dxa"/>
          <w:right w:w="0" w:type="dxa"/>
        </w:tblCellMar>
        <w:tblLook w:val="0000" w:firstRow="0" w:lastRow="0" w:firstColumn="0" w:lastColumn="0" w:noHBand="1" w:noVBand="1"/>
      </w:tblPr>
      <w:tblGrid>
        <w:gridCol w:w="576"/>
        <w:gridCol w:w="7704"/>
      </w:tblGrid>
      <w:tr>
        <w:trPr>
          <w:cantSplit/>
        </w:trPr>
        <w:tc>
          <w:tcPr>
            <w:tcW w:w="576" w:type="dxa"/>
          </w:tcPr>
          <w:p>
            <w:pPr>
              <w:pStyle w:val="PleadingFlush"/>
            </w:pPr>
            <w:r>
              <w:t xml:space="preserve">J.</w:t>
            </w:r>
          </w:p>
        </w:tc>
        <w:tc>
          <w:tcPr>
            <w:tcW w:w="7704" w:type="dxa"/>
          </w:tcPr>
          <w:p>
            <w:pPr>
              <w:pStyle w:val="PleadingFlush"/>
            </w:pPr>
            <w:r>
              <w:t xml:space="preserve">The</w:t>
            </w:r>
            <w:r>
              <w:t xml:space="preserve"> </w:t>
            </w:r>
            <w:r>
              <w:t xml:space="preserve">Court</w:t>
            </w:r>
            <w:r>
              <w:t xml:space="preserve"> </w:t>
            </w:r>
            <w:r>
              <w:t xml:space="preserve">should</w:t>
            </w:r>
            <w:r>
              <w:t xml:space="preserve"> </w:t>
            </w:r>
            <w:r>
              <w:t xml:space="preserve">award</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the</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p>
        </w:tc>
      </w:tr>
    </w:tbl>
    <w:p>
      <w:pPr>
        <w:spacing w:before="0" w:after="0" w:line="240" w:lineRule="exact"/>
      </w:pPr>
    </w:p>
    <w:tbl>
      <w:tblPr>
        <w:tblW w:w="9000" w:type="dxa"/>
        <w:tblLayout w:type="fixed"/>
        <w:tblCellMar>
          <w:left w:w="0" w:type="dxa"/>
          <w:right w:w="0" w:type="dxa"/>
        </w:tblCellMar>
        <w:tblLook w:val="0000" w:firstRow="0" w:lastRow="0" w:firstColumn="0" w:lastColumn="0" w:noHBand="1" w:noVBand="1"/>
      </w:tblPr>
      <w:tblGrid>
        <w:gridCol w:w="3744"/>
        <w:gridCol w:w="288"/>
        <w:gridCol w:w="4968"/>
      </w:tblGrid>
      <w:tr>
        <w:trPr>
          <w:cantSplit/>
        </w:trPr>
        <w:tc>
          <w:tcPr>
            <w:tcW w:w="3744" w:type="dxa"/>
          </w:tcPr>
          <w:p>
            <w:pPr>
              <w:pStyle w:val="PleadingSingle"/>
            </w:pPr>
            <w:r>
              <w:t xml:space="preserve">Dated: June 17, 2024</w:t>
            </w:r>
          </w:p>
        </w:tc>
        <w:tc>
          <w:tcPr>
            <w:tcW w:w="288" w:type="dxa"/>
          </w:tcPr>
          <w:p/>
        </w:tc>
        <w:tc>
          <w:tcPr>
            <w:tcW w:w="4968" w:type="dxa"/>
          </w:tcPr>
          <w:p>
            <w:pPr>
              <w:pStyle w:val="PleadingSignature"/>
            </w:pPr>
            <w:r>
              <w:t xml:space="preserve">LEVENE, NEALE, BENDER, YOO &amp; GOLUBCHIK L.L.P.</w:t>
            </w:r>
          </w:p>
          <w:p>
            <w:pPr>
              <w:spacing w:before="0" w:after="0" w:line="240" w:lineRule="exact"/>
            </w:pPr>
          </w:p>
          <w:p>
            <w:pPr>
              <w:pStyle w:val="PleadingSignature"/>
            </w:pPr>
            <w:r>
              <w:t xml:space="preserve">/s/ Eve H. Karasik</w:t>
            </w:r>
          </w:p>
          <w:p>
            <w:pPr>
              <w:pStyle w:val="PleadingSignature"/>
            </w:pPr>
            <w:r>
              <w:t xml:space="preserve">Eve H. Karasik (admitted pro hac vice)</w:t>
            </w:r>
          </w:p>
          <w:p>
            <w:pPr>
              <w:pStyle w:val="PleadingSignature"/>
            </w:pPr>
            <w:r>
              <w:t xml:space="preserve">2818 La Cienega Ave.</w:t>
            </w:r>
          </w:p>
          <w:p>
            <w:pPr>
              <w:pStyle w:val="PleadingSignature"/>
            </w:pPr>
            <w:r>
              <w:t xml:space="preserve">Los Angeles, CA 90034</w:t>
            </w:r>
          </w:p>
          <w:p>
            <w:pPr>
              <w:pStyle w:val="PleadingSignature"/>
            </w:pPr>
            <w:r>
              <w:t xml:space="preserve">(310) 229-3350</w:t>
            </w:r>
          </w:p>
          <w:p>
            <w:pPr>
              <w:pStyle w:val="PleadingSignature"/>
            </w:pPr>
            <w:r>
              <w:t xml:space="preserve">EHK@lnbyg.com</w:t>
            </w:r>
          </w:p>
          <w:p>
            <w:pPr>
              <w:spacing w:before="0" w:after="0" w:line="480" w:lineRule="exact"/>
            </w:pPr>
          </w:p>
          <w:p>
            <w:pPr>
              <w:pStyle w:val="PleadingSignature"/>
            </w:pPr>
            <w:r>
              <w:t xml:space="preserve">POLSINELLI PC</w:t>
            </w:r>
          </w:p>
          <w:p>
            <w:pPr>
              <w:spacing w:before="0" w:after="0" w:line="240" w:lineRule="exact"/>
            </w:pPr>
          </w:p>
          <w:p>
            <w:pPr>
              <w:pStyle w:val="PleadingSignature"/>
            </w:pPr>
            <w:r>
              <w:t xml:space="preserve">/s/ Jane Pearson</w:t>
            </w:r>
          </w:p>
          <w:p>
            <w:pPr>
              <w:pStyle w:val="PleadingSignature"/>
            </w:pPr>
            <w:r>
              <w:t xml:space="preserve">Jane Pearson, WSBA No. 12785</w:t>
            </w:r>
          </w:p>
          <w:p>
            <w:pPr>
              <w:pStyle w:val="PleadingSignature"/>
            </w:pPr>
            <w:r>
              <w:t xml:space="preserve">1000 Second Ave., Ste 3500</w:t>
            </w:r>
          </w:p>
          <w:p>
            <w:pPr>
              <w:pStyle w:val="PleadingSignature"/>
            </w:pPr>
            <w:r>
              <w:t xml:space="preserve">Seattle, WA 98105</w:t>
            </w:r>
          </w:p>
          <w:p>
            <w:pPr>
              <w:pStyle w:val="PleadingSignature"/>
            </w:pPr>
            <w:r>
              <w:t xml:space="preserve">(206) 393-5415</w:t>
            </w:r>
          </w:p>
          <w:p>
            <w:pPr>
              <w:pStyle w:val="PleadingSignature"/>
            </w:pPr>
            <w:r>
              <w:t xml:space="preserve">Jane.pearson@polsinelli.com</w:t>
            </w:r>
          </w:p>
          <w:p>
            <w:pPr>
              <w:pStyle w:val="PleadingSignature"/>
            </w:pPr>
            <w:r>
              <w:t xml:space="preserve">Conflicts Counsel for Harbor Custom Development, Inc., Belfair Apartments, LLC, and Pacific Ridge CMS, LLC, Chapter 11 Debtors and Debtors in Possession</w:t>
            </w:r>
          </w:p>
          <w:p>
            <w:pPr>
              <w:spacing w:before="0" w:after="0" w:line="480" w:lineRule="exact"/>
            </w:pPr>
          </w:p>
        </w:tc>
      </w:tr>
    </w:tbl>
    <w:sectPr>
      <w:headerReference w:type="default" r:id="rId101"/>
      <w:footerReference w:type="default" r:id="rId102"/>
      <w:pgSz w:w="12240" w:h="15840"/>
      <w:pgMar w:top="1440" w:right="1080" w:bottom="960" w:left="2160" w:header="720" w:footer="288" w:gutter="0"/>
      <w:pgBorders w:offsetFrom="text">
        <w:left w:val="double" w:sz="4" w:space="14" w:color="000000"/>
        <w:right w:val="single" w:sz="4" w:space="7" w:color="000000"/>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spacing w:before="0" w:after="0" w:line="240" w:lineRule="auto"/>
    </w:pPr>
    <w:r>
      <w:drawing>
        <wp:anchor distT="0" distB="0" distL="0" distR="0" simplePos="0" relativeHeight="251660288" behindDoc="1" locked="1" layoutInCell="1" allowOverlap="1">
          <wp:simplePos x="0" y="0"/>
          <wp:positionH relativeFrom="page">
            <wp:posOffset>1371600</wp:posOffset>
          </wp:positionH>
          <wp:positionV relativeFrom="page">
            <wp:posOffset>9499600</wp:posOffset>
          </wp:positionV>
          <wp:extent cx="5715000" cy="508000"/>
          <wp:effectExtent l="0" t="0" r="0" b="0"/>
          <wp:wrapNone/>
          <wp:docPr id="2" name="Bottom notation"/>
          <wp:cNvGraphicFramePr/>
          <a:graphic>
            <a:graphicData uri="http://schemas.microsoft.com/office/word/2010/wordprocessingShape">
              <wps:wsp>
                <wps:cNvSpPr txBox="1"/>
                <wps:spPr>
                  <a:xfrm>
                    <a:off x="0" y="0"/>
                    <a:ext cx="5715000" cy="508000"/>
                  </a:xfrm>
                  <a:prstGeom prst="rect">
                    <a:avLst/>
                  </a:prstGeom>
                  <a:noFill/>
                  <a:ln>
                    <a:noFill/>
                  </a:ln>
                </wps:spPr>
                <wps:txbx>
                  <w:txbxContent>
                    <w:tbl>
                      <w:tblPr>
                        <w:tblW w:w="9000" w:type="dxa"/>
                        <w:tblLayout w:type="fixed"/>
                        <w:tblCellMar>
                          <w:left w:w="0" w:type="dxa"/>
                          <w:right w:w="0" w:type="dxa"/>
                        </w:tblCellMar>
                        <w:tblLook w:val="0000" w:firstRow="0" w:lastRow="0" w:firstColumn="0" w:lastColumn="0" w:noHBand="1" w:noVBand="1"/>
                      </w:tblPr>
                      <w:tblGrid>
                        <w:gridCol w:w="4824"/>
                        <w:gridCol w:w="288"/>
                        <w:gridCol w:w="3888"/>
                      </w:tblGrid>
                      <w:tr>
                        <w:tc>
                          <w:tcPr>
                            <w:tcW w:w="4824" w:type="dxa"/>
                          </w:tcPr>
                          <w:p>
                            <w:pPr>
                              <w:pStyle w:val="PleadingFooter"/>
                            </w:pPr>
                            <w:r>
                              <w:t xml:space="preserve">COMPLAINT TO DETERMINE EXTENT AND VALIDITY OF LIENS - </w:t>
                            </w:r>
                            <w:r>
                              <w:fldChar w:fldCharType="begin"/>
                            </w:r>
                            <w:r>
                              <w:instrText xml:space="preserve"> PAGE </w:instrText>
                            </w:r>
                            <w:r>
                              <w:fldChar w:fldCharType="separate"/>
                            </w:r>
                            <w:r>
                              <w:t>1</w:t>
                            </w:r>
                            <w:r>
                              <w:fldChar w:fldCharType="end"/>
                            </w:r>
                          </w:p>
                        </w:tc>
                        <w:tc>
                          <w:tcPr>
                            <w:tcW w:w="288" w:type="dxa"/>
                          </w:tcPr>
                          <w:p/>
                        </w:tc>
                        <w:tc>
                          <w:tcPr>
                            <w:tcW w:w="3888" w:type="dxa"/>
                          </w:tcPr>
                          <w:p>
                            <w:pPr>
                              <w:pStyle w:val="PleadingFooter"/>
                              <w:jc w:val="right"/>
                            </w:pPr>
                            <w:r>
                              <w:t>POLSINELLI PC, 1000 Second Avenue, Suite 3500</w:t>
                            </w:r>
                          </w:p>
                          <w:p>
                            <w:pPr>
                              <w:pStyle w:val="PleadingFooter"/>
                              <w:jc w:val="right"/>
                            </w:pPr>
                            <w:r>
                              <w:t>Seattle, WA 98104 • (206) 393-5400</w:t>
                            </w:r>
                          </w:p>
                        </w:tc>
                      </w:tr>
                    </w:tbl>
                  </w:txbxContent>
                </wps:txbx>
                <wps:bodyPr rot="0" vert="horz" wrap="square" lIns="0" tIns="0" rIns="0" bIns="0" anchor="t" anchorCtr="0">
                  <a:noAutofit/>
                </wps:bodyPr>
              </wps:wsp>
            </a:graphicData>
          </a:graphic>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spacing w:before="0" w:after="0" w:line="240" w:lineRule="auto"/>
    </w:pPr>
    <w:r>
      <w:drawing>
        <wp:anchor distT="0" distB="0" distL="0" distR="0" simplePos="0" relativeHeight="251659264" behindDoc="1" locked="1" layoutInCell="1" allowOverlap="1">
          <wp:simplePos x="0" y="0"/>
          <wp:positionH relativeFrom="page">
            <wp:posOffset>352425</wp:posOffset>
          </wp:positionH>
          <wp:positionV relativeFrom="page">
            <wp:posOffset>914400</wp:posOffset>
          </wp:positionV>
          <wp:extent cx="635000" cy="8534400"/>
          <wp:effectExtent l="0" t="0" r="0" b="0"/>
          <wp:wrapNone/>
          <wp:docPr id="1" name="Pleading line numbers"/>
          <wp:cNvGraphicFramePr/>
          <a:graphic>
            <a:graphicData uri="http://schemas.microsoft.com/office/word/2010/wordprocessingShape">
              <wps:wsp>
                <wps:cNvSpPr txBox="1"/>
                <wps:spPr>
                  <a:xfrm>
                    <a:off x="0" y="0"/>
                    <a:ext cx="635000" cy="8534400"/>
                  </a:xfrm>
                  <a:prstGeom prst="rect">
                    <a:avLst/>
                  </a:prstGeom>
                  <a:noFill/>
                  <a:ln>
                    <a:noFill/>
                  </a:ln>
                </wps:spPr>
                <wps:txbx>
                  <w:txbxContent>
                    <w:p>
                      <w:pPr>
                        <w:spacing w:before="0" w:after="0" w:line="480" w:lineRule="exact"/>
                        <w:ind w:firstLine="0"/>
                        <w:jc w:val="right"/>
                      </w:pPr>
                      <w:r>
                        <w:rPr>
                          <w:sz w:val="24"/>
                          <w:szCs w:val="24"/>
                        </w:rPr>
                        <w:t>1</w:t>
                      </w:r>
                    </w:p>
                    <w:p>
                      <w:pPr>
                        <w:spacing w:before="0" w:after="0" w:line="480" w:lineRule="exact"/>
                        <w:ind w:firstLine="0"/>
                        <w:jc w:val="right"/>
                      </w:pPr>
                      <w:r>
                        <w:rPr>
                          <w:sz w:val="24"/>
                          <w:szCs w:val="24"/>
                        </w:rPr>
                        <w:t>2</w:t>
                      </w:r>
                    </w:p>
                    <w:p>
                      <w:pPr>
                        <w:spacing w:before="0" w:after="0" w:line="480" w:lineRule="exact"/>
                        <w:ind w:firstLine="0"/>
                        <w:jc w:val="right"/>
                      </w:pPr>
                      <w:r>
                        <w:rPr>
                          <w:sz w:val="24"/>
                          <w:szCs w:val="24"/>
                        </w:rPr>
                        <w:t>3</w:t>
                      </w:r>
                    </w:p>
                    <w:p>
                      <w:pPr>
                        <w:spacing w:before="0" w:after="0" w:line="480" w:lineRule="exact"/>
                        <w:ind w:firstLine="0"/>
                        <w:jc w:val="right"/>
                      </w:pPr>
                      <w:r>
                        <w:rPr>
                          <w:sz w:val="24"/>
                          <w:szCs w:val="24"/>
                        </w:rPr>
                        <w:t>4</w:t>
                      </w:r>
                    </w:p>
                    <w:p>
                      <w:pPr>
                        <w:spacing w:before="0" w:after="0" w:line="480" w:lineRule="exact"/>
                        <w:ind w:firstLine="0"/>
                        <w:jc w:val="right"/>
                      </w:pPr>
                      <w:r>
                        <w:rPr>
                          <w:sz w:val="24"/>
                          <w:szCs w:val="24"/>
                        </w:rPr>
                        <w:t>5</w:t>
                      </w:r>
                    </w:p>
                    <w:p>
                      <w:pPr>
                        <w:spacing w:before="0" w:after="0" w:line="480" w:lineRule="exact"/>
                        <w:ind w:firstLine="0"/>
                        <w:jc w:val="right"/>
                      </w:pPr>
                      <w:r>
                        <w:rPr>
                          <w:sz w:val="24"/>
                          <w:szCs w:val="24"/>
                        </w:rPr>
                        <w:t>6</w:t>
                      </w:r>
                    </w:p>
                    <w:p>
                      <w:pPr>
                        <w:spacing w:before="0" w:after="0" w:line="480" w:lineRule="exact"/>
                        <w:ind w:firstLine="0"/>
                        <w:jc w:val="right"/>
                      </w:pPr>
                      <w:r>
                        <w:rPr>
                          <w:sz w:val="24"/>
                          <w:szCs w:val="24"/>
                        </w:rPr>
                        <w:t>7</w:t>
                      </w:r>
                    </w:p>
                    <w:p>
                      <w:pPr>
                        <w:spacing w:before="0" w:after="0" w:line="480" w:lineRule="exact"/>
                        <w:ind w:firstLine="0"/>
                        <w:jc w:val="right"/>
                      </w:pPr>
                      <w:r>
                        <w:rPr>
                          <w:sz w:val="24"/>
                          <w:szCs w:val="24"/>
                        </w:rPr>
                        <w:t>8</w:t>
                      </w:r>
                    </w:p>
                    <w:p>
                      <w:pPr>
                        <w:spacing w:before="0" w:after="0" w:line="480" w:lineRule="exact"/>
                        <w:ind w:firstLine="0"/>
                        <w:jc w:val="right"/>
                      </w:pPr>
                      <w:r>
                        <w:rPr>
                          <w:sz w:val="24"/>
                          <w:szCs w:val="24"/>
                        </w:rPr>
                        <w:t>9</w:t>
                      </w:r>
                    </w:p>
                    <w:p>
                      <w:pPr>
                        <w:spacing w:before="0" w:after="0" w:line="480" w:lineRule="exact"/>
                        <w:ind w:firstLine="0"/>
                        <w:jc w:val="right"/>
                      </w:pPr>
                      <w:r>
                        <w:rPr>
                          <w:sz w:val="24"/>
                          <w:szCs w:val="24"/>
                        </w:rPr>
                        <w:t>10</w:t>
                      </w:r>
                    </w:p>
                    <w:p>
                      <w:pPr>
                        <w:spacing w:before="0" w:after="0" w:line="480" w:lineRule="exact"/>
                        <w:ind w:firstLine="0"/>
                        <w:jc w:val="right"/>
                      </w:pPr>
                      <w:r>
                        <w:rPr>
                          <w:sz w:val="24"/>
                          <w:szCs w:val="24"/>
                        </w:rPr>
                        <w:t>11</w:t>
                      </w:r>
                    </w:p>
                    <w:p>
                      <w:pPr>
                        <w:spacing w:before="0" w:after="0" w:line="480" w:lineRule="exact"/>
                        <w:ind w:firstLine="0"/>
                        <w:jc w:val="right"/>
                      </w:pPr>
                      <w:r>
                        <w:rPr>
                          <w:sz w:val="24"/>
                          <w:szCs w:val="24"/>
                        </w:rPr>
                        <w:t>12</w:t>
                      </w:r>
                    </w:p>
                    <w:p>
                      <w:pPr>
                        <w:spacing w:before="0" w:after="0" w:line="480" w:lineRule="exact"/>
                        <w:ind w:firstLine="0"/>
                        <w:jc w:val="right"/>
                      </w:pPr>
                      <w:r>
                        <w:rPr>
                          <w:sz w:val="24"/>
                          <w:szCs w:val="24"/>
                        </w:rPr>
                        <w:t>13</w:t>
                      </w:r>
                    </w:p>
                    <w:p>
                      <w:pPr>
                        <w:spacing w:before="0" w:after="0" w:line="480" w:lineRule="exact"/>
                        <w:ind w:firstLine="0"/>
                        <w:jc w:val="right"/>
                      </w:pPr>
                      <w:r>
                        <w:rPr>
                          <w:sz w:val="24"/>
                          <w:szCs w:val="24"/>
                        </w:rPr>
                        <w:t>14</w:t>
                      </w:r>
                    </w:p>
                    <w:p>
                      <w:pPr>
                        <w:spacing w:before="0" w:after="0" w:line="480" w:lineRule="exact"/>
                        <w:ind w:firstLine="0"/>
                        <w:jc w:val="right"/>
                      </w:pPr>
                      <w:r>
                        <w:rPr>
                          <w:sz w:val="24"/>
                          <w:szCs w:val="24"/>
                        </w:rPr>
                        <w:t>15</w:t>
                      </w:r>
                    </w:p>
                    <w:p>
                      <w:pPr>
                        <w:spacing w:before="0" w:after="0" w:line="480" w:lineRule="exact"/>
                        <w:ind w:firstLine="0"/>
                        <w:jc w:val="right"/>
                      </w:pPr>
                      <w:r>
                        <w:rPr>
                          <w:sz w:val="24"/>
                          <w:szCs w:val="24"/>
                        </w:rPr>
                        <w:t>16</w:t>
                      </w:r>
                    </w:p>
                    <w:p>
                      <w:pPr>
                        <w:spacing w:before="0" w:after="0" w:line="480" w:lineRule="exact"/>
                        <w:ind w:firstLine="0"/>
                        <w:jc w:val="right"/>
                      </w:pPr>
                      <w:r>
                        <w:rPr>
                          <w:sz w:val="24"/>
                          <w:szCs w:val="24"/>
                        </w:rPr>
                        <w:t>17</w:t>
                      </w:r>
                    </w:p>
                    <w:p>
                      <w:pPr>
                        <w:spacing w:before="0" w:after="0" w:line="480" w:lineRule="exact"/>
                        <w:ind w:firstLine="0"/>
                        <w:jc w:val="right"/>
                      </w:pPr>
                      <w:r>
                        <w:rPr>
                          <w:sz w:val="24"/>
                          <w:szCs w:val="24"/>
                        </w:rPr>
                        <w:t>18</w:t>
                      </w:r>
                    </w:p>
                    <w:p>
                      <w:pPr>
                        <w:spacing w:before="0" w:after="0" w:line="480" w:lineRule="exact"/>
                        <w:ind w:firstLine="0"/>
                        <w:jc w:val="right"/>
                      </w:pPr>
                      <w:r>
                        <w:rPr>
                          <w:sz w:val="24"/>
                          <w:szCs w:val="24"/>
                        </w:rPr>
                        <w:t>19</w:t>
                      </w:r>
                    </w:p>
                    <w:p>
                      <w:pPr>
                        <w:spacing w:before="0" w:after="0" w:line="480" w:lineRule="exact"/>
                        <w:ind w:firstLine="0"/>
                        <w:jc w:val="right"/>
                      </w:pPr>
                      <w:r>
                        <w:rPr>
                          <w:sz w:val="24"/>
                          <w:szCs w:val="24"/>
                        </w:rPr>
                        <w:t>20</w:t>
                      </w:r>
                    </w:p>
                    <w:p>
                      <w:pPr>
                        <w:spacing w:before="0" w:after="0" w:line="480" w:lineRule="exact"/>
                        <w:ind w:firstLine="0"/>
                        <w:jc w:val="right"/>
                      </w:pPr>
                      <w:r>
                        <w:rPr>
                          <w:sz w:val="24"/>
                          <w:szCs w:val="24"/>
                        </w:rPr>
                        <w:t>21</w:t>
                      </w:r>
                    </w:p>
                    <w:p>
                      <w:pPr>
                        <w:spacing w:before="0" w:after="0" w:line="480" w:lineRule="exact"/>
                        <w:ind w:firstLine="0"/>
                        <w:jc w:val="right"/>
                      </w:pPr>
                      <w:r>
                        <w:rPr>
                          <w:sz w:val="24"/>
                          <w:szCs w:val="24"/>
                        </w:rPr>
                        <w:t>22</w:t>
                      </w:r>
                    </w:p>
                    <w:p>
                      <w:pPr>
                        <w:spacing w:before="0" w:after="0" w:line="480" w:lineRule="exact"/>
                        <w:ind w:firstLine="0"/>
                        <w:jc w:val="right"/>
                      </w:pPr>
                      <w:r>
                        <w:rPr>
                          <w:sz w:val="24"/>
                          <w:szCs w:val="24"/>
                        </w:rPr>
                        <w:t>23</w:t>
                      </w:r>
                    </w:p>
                    <w:p>
                      <w:pPr>
                        <w:spacing w:before="0" w:after="0" w:line="480" w:lineRule="exact"/>
                        <w:ind w:firstLine="0"/>
                        <w:jc w:val="right"/>
                      </w:pPr>
                      <w:r>
                        <w:rPr>
                          <w:sz w:val="24"/>
                          <w:szCs w:val="24"/>
                        </w:rPr>
                        <w:t>24</w:t>
                      </w:r>
                    </w:p>
                    <w:p>
                      <w:pPr>
                        <w:spacing w:before="0" w:after="0" w:line="480" w:lineRule="exact"/>
                        <w:ind w:firstLine="0"/>
                        <w:jc w:val="right"/>
                      </w:pPr>
                      <w:r>
                        <w:rPr>
                          <w:sz w:val="24"/>
                          <w:szCs w:val="24"/>
                        </w:rPr>
                        <w:t>25</w:t>
                      </w:r>
                    </w:p>
                    <w:p>
                      <w:pPr>
                        <w:spacing w:before="0" w:after="0" w:line="480" w:lineRule="exact"/>
                        <w:ind w:firstLine="0"/>
                        <w:jc w:val="right"/>
                      </w:pPr>
                      <w:r>
                        <w:rPr>
                          <w:sz w:val="24"/>
                          <w:szCs w:val="24"/>
                        </w:rPr>
                        <w:t>26</w:t>
                      </w:r>
                    </w:p>
                    <w:p>
                      <w:pPr>
                        <w:spacing w:before="0" w:after="0" w:line="480" w:lineRule="exact"/>
                        <w:ind w:firstLine="0"/>
                        <w:jc w:val="right"/>
                      </w:pPr>
                      <w:r>
                        <w:rPr>
                          <w:sz w:val="24"/>
                          <w:szCs w:val="24"/>
                        </w:rPr>
                        <w:t>27</w:t>
                      </w:r>
                    </w:p>
                    <w:p>
                      <w:pPr>
                        <w:spacing w:before="0" w:after="0" w:line="480" w:lineRule="exact"/>
                        <w:ind w:firstLine="0"/>
                        <w:jc w:val="right"/>
                      </w:pPr>
                      <w:r>
                        <w:rPr>
                          <w:sz w:val="24"/>
                          <w:szCs w:val="24"/>
                        </w:rPr>
                        <w:t>28</w:t>
                      </w:r>
                    </w:p>
                  </w:txbxContent>
                </wps:txbx>
                <wps:bodyPr rot="0" vert="horz" wrap="square" lIns="0" tIns="0" rIns="0" bIns="0" anchor="t" anchorCtr="0">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sz w:val="24"/>
      <w:szCs w:val="24"/>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pPr>
      <w:ind w:firstLine="0"/>
    </w:pPr>
  </w:style>
  <w:style w:type="paragraph" w:styleId="Heading1">
    <w:name w:val="heading 1"/>
    <w:basedOn w:val="Normal"/>
    <w:next w:val="PleadingBody"/>
    <w:uiPriority w:val="9"/>
    <w:qFormat/>
    <w:pPr>
      <w:keepNext/>
      <w:keepLines/>
      <w:spacing w:before="0" w:after="0" w:line="480" w:lineRule="exact"/>
      <w:ind w:firstLine="0"/>
      <w:jc w:val="center"/>
      <w:outlineLvl w:val="0"/>
    </w:pPr>
    <w:rPr>
      <w:b/>
      <w:bCs/>
    </w:rPr>
  </w:style>
  <w:style w:type="paragraph" w:styleId="Heading2">
    <w:name w:val="heading 2"/>
    <w:basedOn w:val="Normal"/>
    <w:next w:val="PleadingBody"/>
    <w:uiPriority w:val="9"/>
    <w:unhideWhenUsed/>
    <w:qFormat/>
    <w:pPr>
      <w:keepNext/>
      <w:keepLines/>
      <w:spacing w:before="0" w:after="0" w:line="480" w:lineRule="exact"/>
      <w:ind w:firstLine="0"/>
      <w:jc w:val="center"/>
      <w:outlineLvl w:val="1"/>
    </w:pPr>
    <w:rPr>
      <w:b/>
      <w:bCs/>
    </w:rPr>
  </w:style>
  <w:style w:type="paragraph" w:styleId="Heading3">
    <w:name w:val="heading 3"/>
    <w:basedOn w:val="Normal"/>
    <w:next w:val="PleadingBody"/>
    <w:uiPriority w:val="9"/>
    <w:unhideWhenUsed/>
    <w:qFormat/>
    <w:pPr>
      <w:keepNext/>
      <w:keepLines/>
      <w:spacing w:before="0" w:after="0" w:line="480" w:lineRule="exact"/>
      <w:ind w:firstLine="0"/>
      <w:jc w:val="center"/>
      <w:outlineLvl w:val="2"/>
    </w:pPr>
    <w:rPr>
      <w:i/>
      <w:iCs/>
    </w:rPr>
  </w:style>
  <w:style w:type="paragraph" w:styleId="FootnoteText">
    <w:name w:val="footnote text"/>
    <w:basedOn w:val="Normal"/>
    <w:uiPriority w:val="99"/>
    <w:unhideWhenUsed/>
    <w:pPr>
      <w:spacing w:before="0" w:after="0" w:line="280" w:lineRule="exact"/>
      <w:ind w:firstLine="0"/>
    </w:pPr>
    <w:rPr>
      <w:sz w:val="24"/>
      <w:szCs w:val="24"/>
    </w:rPr>
  </w:style>
  <w:style w:type="paragraph" w:customStyle="1" w:styleId="PleadingBody">
    <w:name w:val="Pleading Body"/>
    <w:basedOn w:val="Normal"/>
    <w:qFormat/>
    <w:pPr>
      <w:ind w:firstLine="720"/>
    </w:pPr>
  </w:style>
  <w:style w:type="paragraph" w:customStyle="1" w:styleId="PleadingFlush">
    <w:name w:val="Pleading Flush"/>
    <w:basedOn w:val="Normal"/>
    <w:qFormat/>
    <w:pPr>
      <w:ind w:firstLine="0"/>
    </w:pPr>
  </w:style>
  <w:style w:type="paragraph" w:customStyle="1" w:styleId="PleadingSingle">
    <w:name w:val="Pleading Single"/>
    <w:basedOn w:val="Normal"/>
    <w:qFormat/>
    <w:pPr>
      <w:spacing w:before="0" w:after="0" w:line="280" w:lineRule="exact"/>
      <w:ind w:firstLine="0"/>
    </w:pPr>
  </w:style>
  <w:style w:type="paragraph" w:customStyle="1" w:styleId="PleadingCentered">
    <w:name w:val="Pleading Centered"/>
    <w:basedOn w:val="Normal"/>
    <w:qFormat/>
    <w:pPr>
      <w:ind w:firstLine="0"/>
      <w:jc w:val="center"/>
    </w:pPr>
  </w:style>
  <w:style w:type="paragraph" w:customStyle="1" w:styleId="PleadingRight">
    <w:name w:val="Pleading Right"/>
    <w:basedOn w:val="PleadingSingle"/>
    <w:qFormat/>
    <w:pPr>
      <w:jc w:val="right"/>
    </w:pPr>
  </w:style>
  <w:style w:type="paragraph" w:customStyle="1" w:styleId="PleadingItem">
    <w:name w:val="Pleading Item"/>
    <w:basedOn w:val="Normal"/>
    <w:qFormat/>
    <w:pPr>
      <w:ind w:left="1296" w:hanging="576" w:firstLine="0"/>
    </w:pPr>
  </w:style>
  <w:style w:type="paragraph" w:customStyle="1" w:styleId="PleadingSignature">
    <w:name w:val="Pleading Signature"/>
    <w:basedOn w:val="PleadingSingle"/>
    <w:qFormat/>
    <w:pPr>
      <w:keepNext/>
      <w:keepLines/>
      <w:ind w:firstLine="0"/>
    </w:pPr>
  </w:style>
  <w:style w:type="paragraph" w:customStyle="1" w:styleId="PleadingFooter">
    <w:name w:val="Pleading Footer"/>
    <w:basedOn w:val="Normal"/>
    <w:qFormat/>
    <w:pPr>
      <w:spacing w:before="0" w:after="0" w:line="260" w:lineRule="exact"/>
      <w:ind w:firstLine="0"/>
    </w:pPr>
    <w:rPr>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0" Target="numbering.xml" /><Relationship Type="http://schemas.openxmlformats.org/officeDocument/2006/relationships/styles" Id="rId109" Target="styles.xml" /><Relationship Type="http://schemas.openxmlformats.org/officeDocument/2006/relationships/settings" Id="rId108" Target="settings.xml" /><Relationship Type="http://schemas.openxmlformats.org/officeDocument/2006/relationships/webSettings" Id="rId107" Target="webSettings.xml" /><Relationship Type="http://schemas.openxmlformats.org/officeDocument/2006/relationships/fontTable" Id="rId106" Target="fontTable.xml" /><Relationship Type="http://schemas.openxmlformats.org/officeDocument/2006/relationships/theme" Id="rId105" Target="theme/theme1.xml" /><Relationship Type="http://schemas.openxmlformats.org/officeDocument/2006/relationships/footnotes" Id="rId104" Target="footnotes.xml" /><Relationship Type="http://schemas.openxmlformats.org/officeDocument/2006/relationships/comments" Id="rId103" Target="comments.xml" /><Relationship Type="http://schemas.openxmlformats.org/officeDocument/2006/relationships/header" Id="rId101" Target="header1.xml" /><Relationship Type="http://schemas.openxmlformats.org/officeDocument/2006/relationships/footer" Id="rId102"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2026-10-15T12:34:19Z</dcterms:created>
  <dcterms:modified xsi:type="dcterms:W3CDTF">2026-10-15T12:34:19Z</dcterms:modified>
</cp:coreProperties>
</file>

<file path=docProps/custom.xml><?xml version="1.0" encoding="utf-8"?>
<Properties xmlns="http://schemas.openxmlformats.org/officeDocument/2006/custom-properties" xmlns:vt="http://schemas.openxmlformats.org/officeDocument/2006/docPropsVTypes"/>
</file>