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DISTRICT OF FLORIDA</w:t>
      </w:r>
    </w:p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___________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POMPANO</w:t>
            </w:r>
            <w:r>
              <w:t xml:space="preserve"> </w:t>
            </w:r>
            <w:r>
              <w:t xml:space="preserve">PROPERTY</w:t>
            </w:r>
            <w:r>
              <w:t xml:space="preserve"> </w:t>
            </w:r>
            <w:r>
              <w:t xml:space="preserve">SOLUTIONS,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____________________________________/</w:t>
            </w:r>
          </w:p>
        </w:tc>
        <w:tc>
          <w:tcPr>
            <w:tcW w:w="288" w:type="dxa"/>
          </w:tcPr>
          <w:p>
            <w:pPr>
              <w:spacing w:before="480" w:after="0" w:line="276" w:lineRule="exact"/>
              <w:ind w:left="0" w:firstLine="0"/>
              <w:jc w:val="left"/>
            </w:pPr>
          </w:p>
        </w:tc>
        <w:tc>
          <w:tcPr>
            <w:tcW w:w="4176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CASE NO.: 24</w:t>
              <w:noBreakHyphen/>
              <w:t xml:space="preserve">12395-PDR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7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SONYA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SLOTT,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vs.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PRO</w:t>
            </w:r>
            <w:r>
              <w:t xml:space="preserve"> </w:t>
            </w:r>
            <w:r>
              <w:t xml:space="preserve">SEO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____________________________________/</w:t>
            </w:r>
          </w:p>
        </w:tc>
        <w:tc>
          <w:tcPr>
            <w:tcW w:w="288" w:type="dxa"/>
          </w:tcPr>
          <w:p>
            <w:pPr>
              <w:spacing w:before="240" w:after="0" w:line="276" w:lineRule="exact"/>
              <w:ind w:left="0" w:firstLine="0"/>
              <w:jc w:val="left"/>
            </w:pPr>
          </w:p>
        </w:tc>
        <w:tc>
          <w:tcPr>
            <w:tcW w:w="4176" w:type="dxa"/>
          </w:tcPr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ADV. CASE NO.: </w:t>
            </w:r>
          </w:p>
        </w:tc>
      </w:tr>
    </w:tbl>
    <w:p>
      <w:pPr>
        <w:spacing w:before="480" w:after="480" w:line="276" w:lineRule="exact"/>
        <w:ind w:left="0" w:firstLine="0"/>
        <w:jc w:val="center"/>
      </w:pPr>
      <w:r>
        <w:rPr>
          <w:b/>
          <w:bCs/>
        </w:rPr>
        <w:t xml:space="preserve">TRUSTEE’S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SELL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§363(h)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</w:t>
      </w:r>
      <w:r>
        <w:rPr>
          <w:b/>
          <w:bCs/>
        </w:rPr>
        <w:t xml:space="preserve"> </w:t>
      </w:r>
      <w:r>
        <w:rPr>
          <w:b/>
          <w:bCs/>
        </w:rPr>
        <w:t xml:space="preserve">PROCEEDS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§363(j)</w:t>
      </w:r>
    </w:p>
    <w:p>
      <w:pPr>
        <w:spacing w:before="0" w:after="0" w:line="480" w:lineRule="exact"/>
        <w:ind w:left="0" w:firstLine="720"/>
        <w:jc w:val="left"/>
      </w:pPr>
      <w:r>
        <w:t xml:space="preserve">Sonya</w:t>
      </w:r>
      <w:r>
        <w:t xml:space="preserve"> </w:t>
      </w:r>
      <w:r>
        <w:t xml:space="preserve">S.</w:t>
      </w:r>
      <w:r>
        <w:t xml:space="preserve"> </w:t>
      </w:r>
      <w:r>
        <w:t xml:space="preserve">Slott,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above-named</w:t>
      </w:r>
      <w:r>
        <w:t xml:space="preserve"> </w:t>
      </w:r>
      <w:r>
        <w:t xml:space="preserve">Debtor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</w:t>
      </w:r>
      <w:r>
        <w:t xml:space="preserve"> </w:t>
      </w:r>
      <w:r>
        <w:t xml:space="preserve">by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sues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individually,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Jurisdiction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&amp;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Venue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Bank.</w:t>
      </w:r>
      <w:r>
        <w:t xml:space="preserve"> </w:t>
      </w:r>
      <w:r>
        <w:t xml:space="preserve">P.</w:t>
      </w:r>
      <w:r>
        <w:t xml:space="preserve"> </w:t>
      </w:r>
      <w:r>
        <w:t xml:space="preserve">7001,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§363(h)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distribute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§363(j).</w:t>
      </w:r>
    </w:p>
    <w:p>
      <w:pPr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1334(b)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7001(3).</w:t>
      </w:r>
    </w:p>
    <w:p>
      <w:pPr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and</w:t>
      </w:r>
      <w:r>
        <w:t xml:space="preserve"> </w:t>
      </w:r>
      <w:r>
        <w:t xml:space="preserve">determine</w:t>
      </w:r>
      <w:r>
        <w:t xml:space="preserve"> </w:t>
      </w:r>
      <w:r>
        <w:t xml:space="preserve">all</w:t>
      </w:r>
      <w:r>
        <w:t xml:space="preserve"> </w:t>
      </w:r>
      <w:r>
        <w:t xml:space="preserve">matters</w:t>
      </w:r>
      <w:r>
        <w:t xml:space="preserve"> </w:t>
      </w:r>
      <w:r>
        <w:t xml:space="preserve">regarding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§157(b)⁠(2)⁠(A),</w:t>
      </w:r>
      <w:r>
        <w:t xml:space="preserve"> </w:t>
      </w:r>
      <w:r>
        <w:t xml:space="preserve">(N),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</w:p>
    <w:p>
      <w:pPr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judgments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§1409(a).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Parties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&amp;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Procedural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Background</w:t>
      </w:r>
    </w:p>
    <w:p>
      <w:pPr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commenced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Pompano</w:t>
      </w:r>
      <w:r>
        <w:t xml:space="preserve"> </w:t>
      </w:r>
      <w:r>
        <w:t xml:space="preserve">Property</w:t>
      </w:r>
      <w:r>
        <w:t xml:space="preserve"> </w:t>
      </w:r>
      <w:r>
        <w:t xml:space="preserve">Solutions,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13,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day.</w:t>
      </w:r>
    </w:p>
    <w:p>
      <w:pPr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Trustee.</w:t>
      </w:r>
    </w:p>
    <w:p>
      <w:pPr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Pro</w:t>
      </w:r>
      <w:r>
        <w:t xml:space="preserve"> </w:t>
      </w:r>
      <w:r>
        <w:t xml:space="preserve">Seo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Broward</w:t>
      </w:r>
      <w:r>
        <w:t xml:space="preserve"> </w:t>
      </w:r>
      <w:r>
        <w:t xml:space="preserve">County,</w:t>
      </w:r>
      <w:r>
        <w:t xml:space="preserve"> </w:t>
      </w:r>
      <w:r>
        <w:t xml:space="preserve">Florida.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Background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Facts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Common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All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Counts</w:t>
      </w:r>
    </w:p>
    <w:p>
      <w:pPr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owned</w:t>
      </w:r>
      <w:r>
        <w:t xml:space="preserve"> </w:t>
      </w:r>
      <w:r>
        <w:t xml:space="preserve">a</w:t>
      </w:r>
      <w:r>
        <w:t xml:space="preserve"> </w:t>
      </w:r>
      <w:r>
        <w:t xml:space="preserve">fifty</w:t>
      </w:r>
      <w:r>
        <w:t xml:space="preserve"> </w:t>
      </w:r>
      <w:r>
        <w:t xml:space="preserve">percent</w:t>
      </w:r>
      <w:r>
        <w:t xml:space="preserve"> </w:t>
      </w:r>
      <w:r>
        <w:t xml:space="preserve">(50%)</w:t>
      </w:r>
      <w:r>
        <w:t xml:space="preserve"> </w:t>
      </w:r>
      <w:r>
        <w:t xml:space="preserve">joint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single-family</w:t>
      </w:r>
      <w:r>
        <w:t xml:space="preserve"> </w:t>
      </w:r>
      <w:r>
        <w:t xml:space="preserve">home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5311</w:t>
      </w:r>
      <w:r>
        <w:t xml:space="preserve"> </w:t>
      </w:r>
      <w:r>
        <w:t xml:space="preserve">NE</w:t>
      </w:r>
      <w:r>
        <w:t xml:space="preserve"> </w:t>
      </w:r>
      <w:r>
        <w:t xml:space="preserve">10th</w:t>
      </w:r>
      <w:r>
        <w:t xml:space="preserve"> </w:t>
      </w:r>
      <w:r>
        <w:t xml:space="preserve">Ave,</w:t>
      </w:r>
      <w:r>
        <w:t xml:space="preserve"> </w:t>
      </w:r>
      <w:r>
        <w:t xml:space="preserve">Deerfield</w:t>
      </w:r>
      <w:r>
        <w:t xml:space="preserve"> </w:t>
      </w:r>
      <w:r>
        <w:t xml:space="preserve">Beach,</w:t>
      </w:r>
      <w:r>
        <w:t xml:space="preserve"> </w:t>
      </w:r>
      <w:r>
        <w:t xml:space="preserve">FL</w:t>
      </w:r>
      <w:r>
        <w:t xml:space="preserve"> </w:t>
      </w:r>
      <w:r>
        <w:t xml:space="preserve">33064,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abbreviated</w:t>
      </w:r>
      <w:r>
        <w:t xml:space="preserve"> </w:t>
      </w:r>
      <w:r>
        <w:t xml:space="preserve">legal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PARK</w:t>
      </w:r>
      <w:r>
        <w:t xml:space="preserve"> </w:t>
      </w:r>
      <w:r>
        <w:t xml:space="preserve">MANOR</w:t>
      </w:r>
      <w:r>
        <w:t xml:space="preserve"> </w:t>
      </w:r>
      <w:r>
        <w:t xml:space="preserve">52</w:t>
        <w:noBreakHyphen/>
        <w:t xml:space="preserve">10</w:t>
      </w:r>
      <w:r>
        <w:t xml:space="preserve"> </w:t>
      </w:r>
      <w:r>
        <w:t xml:space="preserve">B</w:t>
      </w:r>
      <w:r>
        <w:t xml:space="preserve"> </w:t>
      </w:r>
      <w:r>
        <w:t xml:space="preserve">LOT</w:t>
      </w:r>
      <w:r>
        <w:t xml:space="preserve"> </w:t>
      </w:r>
      <w:r>
        <w:t xml:space="preserve">11</w:t>
      </w:r>
      <w:r>
        <w:t xml:space="preserve"> </w:t>
      </w:r>
      <w:r>
        <w:t xml:space="preserve">BLK</w:t>
      </w:r>
      <w:r>
        <w:t xml:space="preserve"> </w:t>
      </w:r>
      <w:r>
        <w:t xml:space="preserve">2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Real</w:t>
      </w:r>
      <w:r>
        <w:t xml:space="preserve"> </w:t>
      </w:r>
      <w:r>
        <w:t xml:space="preserve">Property</w:t>
      </w:r>
      <w:r>
        <w:t xml:space="preserve">”</w:t>
      </w:r>
      <w:r>
        <w:t xml:space="preserve">).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attached.</w:t>
      </w:r>
    </w:p>
    <w:p>
      <w:pPr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50%</w:t>
      </w:r>
      <w:r>
        <w:t xml:space="preserve"> </w:t>
      </w:r>
      <w:r>
        <w:t xml:space="preserve">joint</w:t>
      </w:r>
      <w:r>
        <w:t xml:space="preserve"> </w:t>
      </w:r>
      <w:r>
        <w:t xml:space="preserve">interest</w:t>
      </w:r>
      <w:r>
        <w:t xml:space="preserve"> </w:t>
      </w:r>
      <w:r>
        <w:t xml:space="preserve">holder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</w:p>
    <w:p>
      <w:pPr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tenants</w:t>
      </w:r>
      <w:r>
        <w:t xml:space="preserve"> </w:t>
      </w:r>
      <w:r>
        <w:t xml:space="preserve">in</w:t>
      </w:r>
      <w:r>
        <w:t xml:space="preserve"> </w:t>
      </w:r>
      <w:r>
        <w:t xml:space="preserve">common.</w:t>
      </w:r>
    </w:p>
    <w:p>
      <w:pPr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nor</w:t>
      </w:r>
      <w:r>
        <w:t xml:space="preserve"> </w:t>
      </w:r>
      <w:r>
        <w:t xml:space="preserve">Defendant</w:t>
      </w:r>
      <w:r>
        <w:t xml:space="preserve"> </w:t>
      </w:r>
      <w:r>
        <w:t xml:space="preserve">reside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business</w:t>
      </w:r>
      <w:r>
        <w:t xml:space="preserve"> </w:t>
      </w:r>
      <w:r>
        <w:t xml:space="preserve">entities,</w:t>
      </w:r>
      <w:r>
        <w:t xml:space="preserve"> </w:t>
      </w:r>
      <w:r>
        <w:t xml:space="preserve">neither</w:t>
      </w:r>
      <w:r>
        <w:t xml:space="preserve"> </w:t>
      </w:r>
      <w:r>
        <w:t xml:space="preserve">could</w:t>
      </w:r>
      <w:r>
        <w:t xml:space="preserve"> </w:t>
      </w:r>
      <w:r>
        <w:t xml:space="preserve">claim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homestead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event.</w:t>
      </w:r>
    </w:p>
    <w:p>
      <w:pPr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Upon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party</w:t>
      </w:r>
      <w:r>
        <w:t xml:space="preserve"> </w:t>
      </w:r>
      <w:r>
        <w:t xml:space="preserve">resides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</w:p>
    <w:p>
      <w:pPr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2024</w:t>
      </w:r>
      <w:r>
        <w:t xml:space="preserve"> </w:t>
      </w:r>
      <w:r>
        <w:t xml:space="preserve">an</w:t>
      </w:r>
      <w:r>
        <w:t xml:space="preserve"> </w:t>
      </w:r>
      <w:r>
        <w:t xml:space="preserve">assessed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$580,840.00</w:t>
      </w:r>
      <w:r>
        <w:t xml:space="preserve"> </w:t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Broward</w:t>
      </w:r>
      <w:r>
        <w:t xml:space="preserve"> </w:t>
      </w:r>
      <w:r>
        <w:t xml:space="preserve">County</w:t>
      </w:r>
      <w:r>
        <w:t xml:space="preserve"> </w:t>
      </w:r>
      <w:r>
        <w:t xml:space="preserve">tax</w:t>
      </w:r>
      <w:r>
        <w:t xml:space="preserve"> </w:t>
      </w:r>
      <w:r>
        <w:t xml:space="preserve">assessor.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B.</w:t>
      </w:r>
      <w:r>
        <w:t xml:space="preserve">”</w:t>
      </w:r>
    </w:p>
    <w:p>
      <w:pPr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</w:t>
      </w:r>
      <w:r>
        <w:t xml:space="preserve"> </w:t>
      </w:r>
      <w:r>
        <w:t xml:space="preserve">D,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encumbered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debt,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lender,</w:t>
      </w:r>
      <w:r>
        <w:t xml:space="preserve"> </w:t>
      </w:r>
      <w:r>
        <w:t xml:space="preserve">LL</w:t>
      </w:r>
      <w:r>
        <w:t xml:space="preserve"> </w:t>
      </w:r>
      <w:r>
        <w:t xml:space="preserve">Capital</w:t>
      </w:r>
      <w:r>
        <w:t xml:space="preserve"> </w:t>
      </w:r>
      <w:r>
        <w:t xml:space="preserve">LLC,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$280,000.00</w:t>
      </w:r>
      <w:r>
        <w:t xml:space="preserve"> </w:t>
      </w:r>
      <w:r>
        <w:t xml:space="preserve">(Item</w:t>
      </w:r>
      <w:r>
        <w:t xml:space="preserve"> </w:t>
      </w:r>
      <w:r>
        <w:t xml:space="preserve">2.2)</w:t>
      </w:r>
      <w:r>
        <w:t xml:space="preserve"> </w:t>
      </w:r>
      <w:r>
        <w:t xml:space="preserve">[main</w:t>
      </w:r>
      <w:r>
        <w:t xml:space="preserve"> </w:t>
      </w:r>
      <w:r>
        <w:t xml:space="preserve">case</w:t>
      </w:r>
      <w:r>
        <w:t xml:space="preserve"> </w:t>
      </w:r>
      <w:r>
        <w:t xml:space="preserve">ECF</w:t>
      </w:r>
      <w:r>
        <w:t xml:space="preserve"> </w:t>
      </w:r>
      <w:r>
        <w:t xml:space="preserve">#26]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LL</w:t>
      </w:r>
      <w:r>
        <w:t xml:space="preserve"> </w:t>
      </w:r>
      <w:r>
        <w:t xml:space="preserve">Mortgage</w:t>
      </w:r>
      <w:r>
        <w:t xml:space="preserve">”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an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created</w:t>
      </w:r>
      <w:r>
        <w:t xml:space="preserve"> </w:t>
      </w:r>
      <w:r>
        <w:t xml:space="preserve">comprised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§541(a)⁠(1).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non-exempt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§541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Sale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Estate’s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Undivided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Interest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Property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Pursuant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11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U.S.C.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§363(h)</w:t>
      </w:r>
    </w:p>
    <w:p>
      <w:pPr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reaffirms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17</w:t>
      </w:r>
      <w:r>
        <w:t xml:space="preserve"> </w:t>
      </w:r>
      <w:r>
        <w:t xml:space="preserve">above.</w:t>
      </w:r>
    </w:p>
    <w:p>
      <w:pPr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§363(h)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pertinent</w:t>
      </w:r>
      <w:r>
        <w:t xml:space="preserve"> </w:t>
      </w:r>
      <w:r>
        <w:t xml:space="preserve">part,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(h)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subsection</w:t>
      </w:r>
      <w:r>
        <w:t xml:space="preserve"> </w:t>
      </w:r>
      <w:r>
        <w:t xml:space="preserve">(f)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sell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interest,</w:t>
      </w:r>
      <w:r>
        <w:t xml:space="preserve"> </w:t>
      </w:r>
      <w:r>
        <w:t xml:space="preserve">under</w:t>
      </w:r>
      <w:r>
        <w:t xml:space="preserve"> </w:t>
      </w:r>
      <w:r>
        <w:t xml:space="preserve">subsection</w:t>
      </w:r>
      <w:r>
        <w:t xml:space="preserve"> </w:t>
      </w:r>
      <w:r>
        <w:t xml:space="preserve">(b)</w:t>
      </w:r>
      <w:r>
        <w:t xml:space="preserve"> </w:t>
      </w:r>
      <w:r>
        <w:t xml:space="preserve">or</w:t>
      </w:r>
      <w:r>
        <w:t xml:space="preserve"> </w:t>
      </w:r>
      <w:r>
        <w:t xml:space="preserve">(c)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co-owner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an</w:t>
      </w:r>
      <w:r>
        <w:t xml:space="preserve"> </w:t>
      </w:r>
      <w:r>
        <w:t xml:space="preserve">undivided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tenant</w:t>
      </w:r>
      <w:r>
        <w:t xml:space="preserve"> </w:t>
      </w:r>
      <w:r>
        <w:t xml:space="preserve">in</w:t>
      </w:r>
      <w:r>
        <w:t xml:space="preserve"> </w:t>
      </w:r>
      <w:r>
        <w:t xml:space="preserve">common,</w:t>
      </w:r>
      <w:r>
        <w:t xml:space="preserve"> </w:t>
      </w:r>
      <w:r>
        <w:t xml:space="preserve">joint</w:t>
      </w:r>
      <w:r>
        <w:t xml:space="preserve"> </w:t>
      </w:r>
      <w:r>
        <w:t xml:space="preserve">tenant,</w:t>
      </w:r>
      <w:r>
        <w:t xml:space="preserve"> </w:t>
      </w:r>
      <w:r>
        <w:t xml:space="preserve">or</w:t>
      </w:r>
      <w:r>
        <w:t xml:space="preserve"> </w:t>
      </w:r>
      <w:r>
        <w:t xml:space="preserve">tenant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entirety,</w:t>
      </w:r>
      <w:r>
        <w:t xml:space="preserve"> </w:t>
      </w:r>
      <w:r>
        <w:t xml:space="preserve">only</w:t>
      </w:r>
      <w:r>
        <w:t xml:space="preserve"> </w:t>
      </w:r>
      <w:r>
        <w:t xml:space="preserve">if—</w:t>
      </w:r>
      <w:r>
        <w:t xml:space="preserve"> </w:t>
      </w:r>
      <w:r>
        <w:t xml:space="preserve">(1)</w:t>
      </w:r>
      <w:r>
        <w:t xml:space="preserve"> </w:t>
      </w:r>
      <w:r>
        <w:t xml:space="preserve">partition</w:t>
      </w:r>
      <w:r>
        <w:t xml:space="preserve"> </w:t>
      </w:r>
      <w:r>
        <w:t xml:space="preserve">in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co-owners</w:t>
      </w:r>
      <w:r>
        <w:t xml:space="preserve"> </w:t>
      </w:r>
      <w:r>
        <w:t xml:space="preserve">is</w:t>
      </w:r>
      <w:r>
        <w:t xml:space="preserve"> </w:t>
      </w:r>
      <w:r>
        <w:t xml:space="preserve">impracticable;</w:t>
      </w:r>
      <w:r>
        <w:t xml:space="preserve"> </w:t>
      </w:r>
      <w:r>
        <w:t xml:space="preserve">(2)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undivided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would</w:t>
      </w:r>
      <w:r>
        <w:t xml:space="preserve"> </w:t>
      </w:r>
      <w:r>
        <w:t xml:space="preserve">realize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than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co-owners;</w:t>
      </w:r>
      <w:r>
        <w:t xml:space="preserve"> </w:t>
      </w:r>
      <w:r>
        <w:t xml:space="preserve">(3)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co-owners</w:t>
      </w:r>
      <w:r>
        <w:t xml:space="preserve"> </w:t>
      </w:r>
      <w:r>
        <w:t xml:space="preserve">outweighs</w:t>
      </w:r>
      <w:r>
        <w:t xml:space="preserve"> </w:t>
      </w:r>
      <w:r>
        <w:t xml:space="preserve">the</w:t>
      </w:r>
      <w:r>
        <w:t xml:space="preserve"> </w:t>
      </w:r>
      <w:r>
        <w:t xml:space="preserve">detriment,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co-owners;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production,</w:t>
      </w:r>
      <w:r>
        <w:t xml:space="preserve"> </w:t>
      </w:r>
      <w:r>
        <w:t xml:space="preserve">transmission,</w:t>
      </w:r>
      <w:r>
        <w:t xml:space="preserve"> </w:t>
      </w:r>
      <w:r>
        <w:t xml:space="preserve">or</w:t>
      </w:r>
      <w:r>
        <w:t xml:space="preserve"> </w:t>
      </w:r>
      <w:r>
        <w:t xml:space="preserve">distribution,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of</w:t>
      </w:r>
      <w:r>
        <w:t xml:space="preserve"> </w:t>
      </w:r>
      <w:r>
        <w:t xml:space="preserve">electric</w:t>
      </w:r>
      <w:r>
        <w:t xml:space="preserve"> </w:t>
      </w:r>
      <w:r>
        <w:t xml:space="preserve">energy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or</w:t>
      </w:r>
      <w:r>
        <w:t xml:space="preserve"> </w:t>
      </w:r>
      <w:r>
        <w:t xml:space="preserve">synthetic</w:t>
      </w:r>
      <w:r>
        <w:t xml:space="preserve"> </w:t>
      </w:r>
      <w:r>
        <w:t xml:space="preserve">gas</w:t>
      </w:r>
      <w:r>
        <w:t xml:space="preserve"> </w:t>
      </w:r>
      <w:r>
        <w:t xml:space="preserve">for</w:t>
      </w:r>
      <w:r>
        <w:t xml:space="preserve"> </w:t>
      </w:r>
      <w:r>
        <w:t xml:space="preserve">heat,</w:t>
      </w:r>
      <w:r>
        <w:t xml:space="preserve"> </w:t>
      </w:r>
      <w:r>
        <w:t xml:space="preserve">light,</w:t>
      </w:r>
      <w:r>
        <w:t xml:space="preserve"> </w:t>
      </w:r>
      <w:r>
        <w:t xml:space="preserve">or</w:t>
      </w:r>
      <w:r>
        <w:t xml:space="preserve"> </w:t>
      </w:r>
      <w:r>
        <w:t xml:space="preserve">power.</w:t>
      </w:r>
    </w:p>
    <w:p>
      <w:pPr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co-owner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</w:p>
    <w:p>
      <w:pPr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Partition</w:t>
      </w:r>
      <w:r>
        <w:t xml:space="preserve"> </w:t>
      </w:r>
      <w:r>
        <w:t xml:space="preserve">in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impractical.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practicable</w:t>
      </w:r>
      <w:r>
        <w:t xml:space="preserve"> </w:t>
      </w:r>
      <w:r>
        <w:t xml:space="preserve">manner</w:t>
      </w:r>
      <w:r>
        <w:t xml:space="preserve"> </w:t>
      </w:r>
      <w:r>
        <w:t xml:space="preserve">of</w:t>
      </w:r>
      <w:r>
        <w:t xml:space="preserve"> </w:t>
      </w:r>
      <w:r>
        <w:t xml:space="preserve">partition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proceeds.</w:t>
      </w:r>
    </w:p>
    <w:p>
      <w:pPr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(subject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Defendant)</w:t>
      </w:r>
      <w:r>
        <w:t xml:space="preserve"> </w:t>
      </w:r>
      <w:r>
        <w:t xml:space="preserve">would</w:t>
      </w:r>
      <w:r>
        <w:t xml:space="preserve"> </w:t>
      </w:r>
      <w:r>
        <w:t xml:space="preserve">realize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chilling</w:t>
      </w:r>
      <w:r>
        <w:t xml:space="preserve"> </w:t>
      </w:r>
      <w:r>
        <w:t xml:space="preserve">effect</w:t>
      </w:r>
      <w:r>
        <w:t xml:space="preserve"> </w:t>
      </w:r>
      <w:r>
        <w:t xml:space="preserve">upon</w:t>
      </w:r>
      <w:r>
        <w:t xml:space="preserve"> </w:t>
      </w:r>
      <w:r>
        <w:t xml:space="preserve">any</w:t>
      </w:r>
      <w:r>
        <w:t xml:space="preserve"> </w:t>
      </w:r>
      <w:r>
        <w:t xml:space="preserve">prospective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retains</w:t>
      </w:r>
      <w:r>
        <w:t xml:space="preserve"> </w:t>
      </w:r>
      <w:r>
        <w:t xml:space="preserve">any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</w:p>
    <w:p>
      <w:pPr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out-weighs</w:t>
      </w:r>
      <w:r>
        <w:t xml:space="preserve"> </w:t>
      </w:r>
      <w:r>
        <w:t xml:space="preserve">the</w:t>
      </w:r>
      <w:r>
        <w:t xml:space="preserve"> </w:t>
      </w:r>
      <w:r>
        <w:t xml:space="preserve">detriment,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proceeds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sale</w:t>
      </w:r>
      <w:r>
        <w:t xml:space="preserve"> </w:t>
      </w:r>
      <w:r>
        <w:t xml:space="preserve">amount.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substantial</w:t>
      </w:r>
      <w:r>
        <w:t xml:space="preserve"> </w:t>
      </w:r>
      <w:r>
        <w:t xml:space="preserve">equity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would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financing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chooses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</w:p>
    <w:p>
      <w:pPr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production,</w:t>
      </w:r>
      <w:r>
        <w:t xml:space="preserve"> </w:t>
      </w:r>
      <w:r>
        <w:t xml:space="preserve">transmission,</w:t>
      </w:r>
      <w:r>
        <w:t xml:space="preserve"> </w:t>
      </w:r>
      <w:r>
        <w:t xml:space="preserve">or</w:t>
      </w:r>
      <w:r>
        <w:t xml:space="preserve"> </w:t>
      </w:r>
      <w:r>
        <w:t xml:space="preserve">distribution,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of</w:t>
      </w:r>
      <w:r>
        <w:t xml:space="preserve"> </w:t>
      </w:r>
      <w:r>
        <w:t xml:space="preserve">electric</w:t>
      </w:r>
      <w:r>
        <w:t xml:space="preserve"> </w:t>
      </w:r>
      <w:r>
        <w:t xml:space="preserve">energy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or</w:t>
      </w:r>
      <w:r>
        <w:t xml:space="preserve"> </w:t>
      </w:r>
      <w:r>
        <w:t xml:space="preserve">synthetic</w:t>
      </w:r>
      <w:r>
        <w:t xml:space="preserve"> </w:t>
      </w:r>
      <w:r>
        <w:t xml:space="preserve">gas</w:t>
      </w:r>
      <w:r>
        <w:t xml:space="preserve"> </w:t>
      </w:r>
      <w:r>
        <w:t xml:space="preserve">for</w:t>
      </w:r>
      <w:r>
        <w:t xml:space="preserve"> </w:t>
      </w:r>
      <w:r>
        <w:t xml:space="preserve">heat,</w:t>
      </w:r>
      <w:r>
        <w:t xml:space="preserve"> </w:t>
      </w:r>
      <w:r>
        <w:t xml:space="preserve">light,</w:t>
      </w:r>
      <w:r>
        <w:t xml:space="preserve"> </w:t>
      </w:r>
      <w:r>
        <w:t xml:space="preserve">or</w:t>
      </w:r>
      <w:r>
        <w:t xml:space="preserve"> </w:t>
      </w:r>
      <w:r>
        <w:t xml:space="preserve">power.</w:t>
      </w:r>
    </w:p>
    <w:p>
      <w:pPr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§363(j)</w:t>
      </w:r>
      <w:r>
        <w:t xml:space="preserve"> </w:t>
      </w:r>
      <w:r>
        <w:t xml:space="preserve">provides</w:t>
      </w:r>
      <w:r>
        <w:t xml:space="preserve"> </w:t>
      </w:r>
      <w:r>
        <w:t xml:space="preserve">that: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subsection</w:t>
      </w:r>
      <w:r>
        <w:t xml:space="preserve"> </w:t>
      </w:r>
      <w:r>
        <w:t xml:space="preserve">(g)</w:t>
      </w:r>
      <w:r>
        <w:t xml:space="preserve"> </w:t>
      </w:r>
      <w:r>
        <w:t xml:space="preserve">or</w:t>
      </w:r>
      <w:r>
        <w:t xml:space="preserve"> </w:t>
      </w:r>
      <w:r>
        <w:t xml:space="preserve">(h)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applies,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shall</w:t>
      </w:r>
      <w:r>
        <w:t xml:space="preserve"> </w:t>
      </w:r>
      <w:r>
        <w:t xml:space="preserve">distribute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spouse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co-owners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be,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sale,</w:t>
      </w:r>
      <w:r>
        <w:t xml:space="preserve"> </w:t>
      </w:r>
      <w:r>
        <w:t xml:space="preserve">less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expenses,</w:t>
      </w:r>
      <w:r>
        <w:t xml:space="preserve"> </w:t>
      </w:r>
      <w:r>
        <w:t xml:space="preserve">not</w:t>
      </w:r>
      <w:r>
        <w:t xml:space="preserve"> </w:t>
      </w:r>
      <w:r>
        <w:t xml:space="preserve">including</w:t>
      </w:r>
      <w:r>
        <w:t xml:space="preserve"> </w:t>
      </w:r>
      <w:r>
        <w:t xml:space="preserve">any</w:t>
      </w:r>
      <w:r>
        <w:t xml:space="preserve"> </w:t>
      </w:r>
      <w:r>
        <w:t xml:space="preserve">compensation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sale,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spouse</w:t>
      </w:r>
      <w:r>
        <w:t xml:space="preserve"> </w:t>
      </w:r>
      <w:r>
        <w:t xml:space="preserve">or</w:t>
      </w:r>
      <w:r>
        <w:t xml:space="preserve"> </w:t>
      </w:r>
      <w:r>
        <w:t xml:space="preserve">co-owners,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Upon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authority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§363(j)</w:t>
      </w:r>
      <w:r>
        <w:t xml:space="preserve"> </w:t>
      </w:r>
      <w:r>
        <w:t xml:space="preserve">to</w:t>
      </w:r>
      <w:r>
        <w:t xml:space="preserve"> </w:t>
      </w:r>
      <w:r>
        <w:t xml:space="preserve">distribute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sale,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LL</w:t>
      </w:r>
      <w:r>
        <w:t xml:space="preserve"> </w:t>
      </w:r>
      <w:r>
        <w:t xml:space="preserve">Mortgage.</w:t>
      </w:r>
    </w:p>
    <w:p>
      <w:pPr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net</w:t>
      </w:r>
      <w:r>
        <w:t xml:space="preserve"> </w:t>
      </w:r>
      <w:r>
        <w:t xml:space="preserve">proceeds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any</w:t>
      </w:r>
      <w:r>
        <w:t xml:space="preserve"> </w:t>
      </w:r>
      <w:r>
        <w:t xml:space="preserve">funds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unauthorized</w:t>
      </w:r>
      <w:r>
        <w:t xml:space="preserve"> </w:t>
      </w:r>
      <w:r>
        <w:t xml:space="preserve">liens</w:t>
      </w:r>
      <w:r>
        <w:t xml:space="preserve"> </w:t>
      </w:r>
      <w:r>
        <w:t xml:space="preserve">(if</w:t>
      </w:r>
      <w:r>
        <w:t xml:space="preserve"> </w:t>
      </w:r>
      <w:r>
        <w:t xml:space="preserve">any)</w:t>
      </w:r>
      <w:r>
        <w:t xml:space="preserve"> </w:t>
      </w:r>
      <w:r>
        <w:t xml:space="preserve">placed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§363(h)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7001(3),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P.,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Sonya</w:t>
      </w:r>
      <w:r>
        <w:t xml:space="preserve"> </w:t>
      </w:r>
      <w:r>
        <w:t xml:space="preserve">S.</w:t>
      </w:r>
      <w:r>
        <w:t xml:space="preserve"> </w:t>
      </w:r>
      <w:r>
        <w:t xml:space="preserve">Slott,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Pompano</w:t>
      </w:r>
      <w:r>
        <w:t xml:space="preserve"> </w:t>
      </w:r>
      <w:r>
        <w:t xml:space="preserve">Property</w:t>
      </w:r>
      <w:r>
        <w:t xml:space="preserve"> </w:t>
      </w:r>
      <w:r>
        <w:t xml:space="preserve">Solutions,</w:t>
      </w:r>
      <w:r>
        <w:t xml:space="preserve"> </w:t>
      </w:r>
      <w:r>
        <w:t xml:space="preserve">LLC,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seeks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providing</w:t>
      </w:r>
      <w:r>
        <w:t xml:space="preserve"> </w:t>
      </w:r>
      <w:r>
        <w:t xml:space="preserve">that:</w:t>
      </w:r>
    </w:p>
    <w:p>
      <w:pPr>
        <w:spacing w:before="0" w:after="0" w:line="480" w:lineRule="exact"/>
        <w:ind w:left="720" w:firstLine="0"/>
        <w:jc w:val="left"/>
      </w:pP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Defendant;</w:t>
      </w:r>
    </w:p>
    <w:p>
      <w:pPr>
        <w:spacing w:before="0" w:after="0" w:line="480" w:lineRule="exact"/>
        <w:ind w:left="720" w:firstLine="0"/>
        <w:jc w:val="left"/>
      </w:pP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proposed</w:t>
      </w:r>
      <w:r>
        <w:t xml:space="preserve"> </w:t>
      </w:r>
      <w:r>
        <w:t xml:space="preserve">sale</w:t>
      </w:r>
      <w:r>
        <w:t xml:space="preserve"> </w:t>
      </w:r>
      <w:r>
        <w:t xml:space="preserve">price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obtain,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§363(i);</w:t>
      </w:r>
    </w:p>
    <w:p>
      <w:pPr>
        <w:spacing w:before="0" w:after="0" w:line="480" w:lineRule="exact"/>
        <w:ind w:left="720" w:firstLine="0"/>
        <w:jc w:val="left"/>
      </w:pP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sale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may</w:t>
      </w:r>
      <w:r>
        <w:t xml:space="preserve"> </w:t>
      </w:r>
      <w:r>
        <w:t xml:space="preserve">obtain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sale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less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sale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§363(j);</w:t>
      </w:r>
    </w:p>
    <w:p>
      <w:pPr>
        <w:spacing w:before="0" w:after="0" w:line="480" w:lineRule="exact"/>
        <w:ind w:left="720" w:firstLine="0"/>
        <w:jc w:val="left"/>
      </w:pPr>
      <w:r>
        <w:t xml:space="preserve">(d)</w:t>
      </w:r>
      <w:r>
        <w:t xml:space="preserve"> </w:t>
      </w:r>
      <w:r>
        <w:t xml:space="preserve">Any</w:t>
      </w:r>
      <w:r>
        <w:t xml:space="preserve"> </w:t>
      </w:r>
      <w:r>
        <w:t xml:space="preserve">proceeds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shall</w:t>
      </w:r>
      <w:r>
        <w:t xml:space="preserve"> </w:t>
      </w:r>
      <w:r>
        <w:t xml:space="preserve">receive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set</w:t>
      </w:r>
      <w:r>
        <w:t xml:space="preserve"> </w:t>
      </w:r>
      <w:r>
        <w:t xml:space="preserve">off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first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unauthorized</w:t>
      </w:r>
      <w:r>
        <w:t xml:space="preserve"> </w:t>
      </w:r>
      <w:r>
        <w:t xml:space="preserve">liens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liens</w:t>
      </w:r>
      <w:r>
        <w:t xml:space="preserve"> </w:t>
      </w:r>
      <w:r>
        <w:t xml:space="preserve">placed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if</w:t>
      </w:r>
      <w:r>
        <w:t xml:space="preserve"> </w:t>
      </w:r>
      <w:r>
        <w:t xml:space="preserve">any;</w:t>
      </w:r>
    </w:p>
    <w:p>
      <w:pPr>
        <w:spacing w:before="0" w:after="0" w:line="480" w:lineRule="exact"/>
        <w:ind w:left="720" w:firstLine="0"/>
        <w:jc w:val="left"/>
      </w:pPr>
      <w:r>
        <w:t xml:space="preserve">(e)</w:t>
      </w:r>
      <w:r>
        <w:t xml:space="preserve"> </w:t>
      </w:r>
      <w:r>
        <w:t xml:space="preserve">All</w:t>
      </w:r>
      <w:r>
        <w:t xml:space="preserve"> </w:t>
      </w:r>
      <w:r>
        <w:t xml:space="preserve">court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(as</w:t>
      </w:r>
      <w:r>
        <w:t xml:space="preserve"> </w:t>
      </w:r>
      <w:r>
        <w:t xml:space="preserve">approved</w:t>
      </w:r>
      <w:r>
        <w:t xml:space="preserve"> </w:t>
      </w:r>
      <w:r>
        <w:t xml:space="preserve">and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Court)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which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deducted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proceeds</w:t>
      </w:r>
      <w:r>
        <w:t xml:space="preserve"> </w:t>
      </w:r>
      <w:r>
        <w:t xml:space="preserve">are</w:t>
      </w:r>
      <w:r>
        <w:t xml:space="preserve"> </w:t>
      </w:r>
      <w:r>
        <w:t xml:space="preserve">then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720" w:firstLine="0"/>
        <w:jc w:val="left"/>
      </w:pPr>
      <w:r>
        <w:t xml:space="preserve">(f)</w:t>
      </w:r>
      <w:r>
        <w:t xml:space="preserve"> </w:t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Reservation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Rights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reserves</w:t>
      </w:r>
      <w:r>
        <w:t xml:space="preserve"> </w:t>
      </w:r>
      <w:r>
        <w:t xml:space="preserve">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upon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discovery,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such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responsible</w:t>
      </w:r>
      <w:r>
        <w:t xml:space="preserve"> </w:t>
      </w:r>
      <w:r>
        <w:t xml:space="preserve">parties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warranted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5328"/>
      </w:tblGrid>
      <w:tr>
        <w:trPr>
          <w:cantSplit/>
        </w:trPr>
        <w:tc>
          <w:tcPr>
            <w:tcW w:w="3744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June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2024</w:t>
            </w:r>
          </w:p>
        </w:tc>
        <w:tc>
          <w:tcPr>
            <w:tcW w:w="288" w:type="dxa"/>
          </w:tcPr>
          <w:p>
            <w:pPr>
              <w:spacing w:before="480" w:after="0" w:line="276" w:lineRule="exact"/>
              <w:ind w:left="0" w:firstLine="0"/>
              <w:jc w:val="left"/>
            </w:pPr>
          </w:p>
        </w:tc>
        <w:tc>
          <w:tcPr>
            <w:tcW w:w="532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Salkin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Firm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PO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15580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Plantation,</w:t>
            </w:r>
            <w:r>
              <w:t xml:space="preserve"> </w:t>
            </w:r>
            <w:r>
              <w:t xml:space="preserve">FL</w:t>
            </w:r>
            <w:r>
              <w:t xml:space="preserve"> </w:t>
            </w:r>
            <w:r>
              <w:t xml:space="preserve">33318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954</w:t>
              <w:noBreakHyphen/>
              <w:t xml:space="preserve">423</w:t>
              <w:noBreakHyphen/>
              <w:t xml:space="preserve">4469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By: /s/ Zachary Malnik, 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Zachary</w:t>
            </w:r>
            <w:r>
              <w:t xml:space="preserve"> </w:t>
            </w:r>
            <w:r>
              <w:t xml:space="preserve">Malnik,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FLBN</w:t>
            </w:r>
            <w:r>
              <w:t xml:space="preserve"> </w:t>
            </w:r>
            <w:r>
              <w:t xml:space="preserve">1010272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zach@msbankrupt.com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