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right"/>
      </w:pPr>
      <w:r>
        <w:t xml:space="preserve">No.</w:t>
      </w:r>
      <w:r>
        <w:t xml:space="preserve"> </w:t>
      </w:r>
      <w:r>
        <w:t xml:space="preserve">1</w:t>
        <w:noBreakHyphen/>
        <w:t xml:space="preserve">22</w:t>
        <w:noBreakHyphen/>
        <w:t xml:space="preserve">0322</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ILLINOIS</w:t>
      </w:r>
    </w:p>
    <w:p>
      <w:pPr>
        <w:spacing w:before="0" w:after="0" w:line="276" w:lineRule="exact"/>
        <w:ind w:left="0" w:firstLine="0"/>
        <w:jc w:val="center"/>
      </w:pPr>
      <w:r>
        <w:rPr>
          <w:b/>
          <w:bCs/>
        </w:rPr>
        <w:t xml:space="preserve">FIRST</w:t>
      </w:r>
      <w:r>
        <w:rPr>
          <w:b/>
          <w:bCs/>
        </w:rPr>
        <w:t xml:space="preserve"> </w:t>
      </w:r>
      <w:r>
        <w:rPr>
          <w:b/>
          <w:bCs/>
        </w:rPr>
        <w:t xml:space="preserve">JUDICIAL</w:t>
      </w:r>
      <w:r>
        <w:rPr>
          <w:b/>
          <w:bCs/>
        </w:rPr>
        <w:t xml:space="preserve"> </w:t>
      </w:r>
      <w:r>
        <w:rPr>
          <w:b/>
          <w:bCs/>
        </w:rPr>
        <w:t xml:space="preserve">DISTRICT</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ILLINOIS,</w:t>
            </w:r>
          </w:p>
          <w:p>
            <w:pPr>
              <w:spacing w:before="0" w:after="0" w:line="276" w:lineRule="exact"/>
              <w:ind w:left="0" w:firstLine="0"/>
              <w:jc w:val="left"/>
            </w:pPr>
            <w:r>
              <w:rPr>
                <w:i/>
                <w:iCs/>
              </w:rPr>
              <w:t xml:space="preserve">Plaintiff-Appellee,</w:t>
            </w:r>
          </w:p>
          <w:p>
            <w:pPr>
              <w:spacing w:before="138" w:after="138" w:line="276" w:lineRule="exact"/>
              <w:ind w:left="0" w:firstLine="0"/>
              <w:jc w:val="left"/>
            </w:pPr>
            <w:r>
              <w:t xml:space="preserve">v.</w:t>
            </w:r>
          </w:p>
          <w:p>
            <w:pPr>
              <w:spacing w:before="0" w:after="0" w:line="276" w:lineRule="exact"/>
              <w:ind w:left="0" w:firstLine="0"/>
              <w:jc w:val="left"/>
            </w:pPr>
            <w:r>
              <w:t xml:space="preserve">JUSSIE</w:t>
            </w:r>
            <w:r>
              <w:t xml:space="preserve"> </w:t>
            </w:r>
            <w:r>
              <w:t xml:space="preserve">SMOLLETT,</w:t>
            </w:r>
          </w:p>
          <w:p>
            <w:pPr>
              <w:spacing w:before="0" w:after="0" w:line="276" w:lineRule="exact"/>
              <w:ind w:left="0" w:firstLine="0"/>
              <w:jc w:val="left"/>
            </w:pPr>
            <w:r>
              <w:rPr>
                <w:i/>
                <w:iCs/>
              </w:rPr>
              <w:t xml:space="preserve">Defendant-Appellant.</w:t>
            </w:r>
          </w:p>
        </w:tc>
        <w:tc>
          <w:tcPr>
            <w:tcW w:w="4536" w:type="dxa"/>
            <w:tcMar>
              <w:left w:w="432" w:type="dxa"/>
            </w:tcMar>
          </w:tcPr>
          <w:p>
            <w:pPr>
              <w:spacing w:before="0" w:after="0" w:line="276" w:lineRule="exact"/>
              <w:ind w:left="0" w:firstLine="0"/>
              <w:jc w:val="left"/>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p>
          <w:p>
            <w:pPr>
              <w:spacing w:before="0" w:after="0" w:line="276" w:lineRule="exact"/>
              <w:ind w:left="0" w:firstLine="0"/>
              <w:jc w:val="left"/>
            </w:pPr>
            <w:r>
              <w:t xml:space="preserve">of</w:t>
            </w:r>
            <w:r>
              <w:t xml:space="preserve"> </w:t>
            </w:r>
            <w:r>
              <w:t xml:space="preserve">Cook</w:t>
            </w:r>
            <w:r>
              <w:t xml:space="preserve"> </w:t>
            </w:r>
            <w:r>
              <w:t xml:space="preserve">County,</w:t>
            </w:r>
            <w:r>
              <w:t xml:space="preserve"> </w:t>
            </w:r>
            <w:r>
              <w:t xml:space="preserve">Criminal</w:t>
            </w:r>
            <w:r>
              <w:t xml:space="preserve"> </w:t>
            </w:r>
            <w:r>
              <w:t xml:space="preserve">Division,</w:t>
            </w:r>
          </w:p>
          <w:p>
            <w:pPr>
              <w:spacing w:before="0" w:after="0" w:line="276" w:lineRule="exact"/>
              <w:ind w:left="0" w:firstLine="0"/>
              <w:jc w:val="left"/>
            </w:pPr>
            <w:r>
              <w:t xml:space="preserve">Cook</w:t>
            </w:r>
            <w:r>
              <w:t xml:space="preserve"> </w:t>
            </w:r>
            <w:r>
              <w:t xml:space="preserve">County,</w:t>
            </w:r>
            <w:r>
              <w:t xml:space="preserve"> </w:t>
            </w:r>
            <w:r>
              <w:t xml:space="preserve">Illinois</w:t>
            </w:r>
          </w:p>
          <w:p>
            <w:pPr>
              <w:spacing w:before="0" w:after="0" w:line="276" w:lineRule="exact"/>
              <w:ind w:left="0" w:firstLine="0"/>
              <w:jc w:val="left"/>
            </w:pPr>
            <w:r>
              <w:t xml:space="preserve">No.</w:t>
            </w:r>
            <w:r>
              <w:t xml:space="preserve"> </w:t>
            </w:r>
            <w:r>
              <w:t xml:space="preserve">20</w:t>
            </w:r>
            <w:r>
              <w:t xml:space="preserve"> </w:t>
            </w:r>
            <w:r>
              <w:t xml:space="preserve">CR</w:t>
            </w:r>
            <w:r>
              <w:t xml:space="preserve"> </w:t>
            </w:r>
            <w:r>
              <w:t xml:space="preserve">03050</w:t>
              <w:noBreakHyphen/>
              <w:t xml:space="preserve">01</w:t>
            </w:r>
          </w:p>
          <w:p>
            <w:pPr>
              <w:spacing w:before="276" w:after="0" w:line="276" w:lineRule="exact"/>
              <w:ind w:left="0" w:firstLine="0"/>
              <w:jc w:val="left"/>
            </w:pPr>
            <w:r>
              <w:t xml:space="preserve">Honorable</w:t>
            </w:r>
            <w:r>
              <w:t xml:space="preserve"> </w:t>
            </w:r>
            <w:r>
              <w:t xml:space="preserve">James</w:t>
            </w:r>
            <w:r>
              <w:t xml:space="preserve"> </w:t>
            </w:r>
            <w:r>
              <w:t xml:space="preserve">B.</w:t>
            </w:r>
            <w:r>
              <w:t xml:space="preserve"> </w:t>
            </w:r>
            <w:r>
              <w:t xml:space="preserve">Linn,</w:t>
            </w:r>
            <w:r>
              <w:t xml:space="preserve"> </w:t>
            </w:r>
            <w:r>
              <w:t xml:space="preserve">Presiding.</w:t>
            </w:r>
          </w:p>
        </w:tc>
      </w:tr>
    </w:tbl>
    <w:p>
      <w:pPr>
        <w:spacing w:before="1104"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AND</w:t>
      </w:r>
      <w:r>
        <w:rPr>
          <w:b/>
          <w:bCs/>
        </w:rPr>
        <w:t xml:space="preserve"> </w:t>
      </w:r>
      <w:r>
        <w:rPr>
          <w:b/>
          <w:bCs/>
        </w:rPr>
        <w:t xml:space="preserve">ARGUMENT</w:t>
      </w:r>
      <w:r>
        <w:rPr>
          <w:b/>
          <w:bCs/>
        </w:rPr>
        <w:t xml:space="preserve"> </w:t>
      </w:r>
      <w:r>
        <w:rPr>
          <w:b/>
          <w:bCs/>
        </w:rPr>
        <w:t xml:space="preserve">OF</w:t>
      </w:r>
      <w:r>
        <w:rPr>
          <w:b/>
          <w:bCs/>
        </w:rPr>
        <w:t xml:space="preserve"> </w:t>
      </w:r>
      <w:r>
        <w:rPr>
          <w:b/>
          <w:bCs/>
        </w:rPr>
        <w:t xml:space="preserve">DEFENDANT-APPELLANT</w:t>
      </w:r>
    </w:p>
    <w:p>
      <w:pPr>
        <w:spacing w:before="276" w:after="0" w:line="276" w:lineRule="exact"/>
        <w:ind w:left="0" w:firstLine="0"/>
        <w:jc w:val="center"/>
      </w:pPr>
      <w:r>
        <w:t xml:space="preserve">ORAL</w:t>
      </w:r>
      <w:r>
        <w:t xml:space="preserve"> </w:t>
      </w:r>
      <w:r>
        <w:t xml:space="preserve">ARGUMENT</w:t>
      </w:r>
      <w:r>
        <w:t xml:space="preserve"> </w:t>
      </w:r>
      <w:r>
        <w:t xml:space="preserve">REQUESTED</w:t>
      </w:r>
    </w:p>
    <w:p>
      <w:pPr>
        <w:spacing w:before="0" w:after="0" w:line="1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04"/>
        <w:gridCol w:w="4536"/>
      </w:tblGrid>
      <w:tr>
        <w:trPr>
          <w:cantSplit/>
        </w:trPr>
        <w:tc>
          <w:tcPr>
            <w:tcW w:w="4104" w:type="dxa"/>
          </w:tcPr>
          <w:p>
            <w:pPr>
              <w:spacing w:before="0" w:after="0" w:line="276" w:lineRule="exact"/>
              <w:ind w:left="0" w:firstLine="0"/>
              <w:jc w:val="left"/>
            </w:pPr>
            <w:r>
              <w:rPr>
                <w:b/>
                <w:bCs/>
              </w:rPr>
              <w:t xml:space="preserve">NNANENYEM</w:t>
            </w:r>
            <w:r>
              <w:rPr>
                <w:b/>
                <w:bCs/>
              </w:rPr>
              <w:t xml:space="preserve"> </w:t>
            </w:r>
            <w:r>
              <w:rPr>
                <w:b/>
                <w:bCs/>
              </w:rPr>
              <w:t xml:space="preserve">E.</w:t>
            </w:r>
            <w:r>
              <w:rPr>
                <w:b/>
                <w:bCs/>
              </w:rPr>
              <w:t xml:space="preserve"> </w:t>
            </w:r>
            <w:r>
              <w:rPr>
                <w:b/>
                <w:bCs/>
              </w:rPr>
              <w:t xml:space="preserve">UCHE,</w:t>
            </w:r>
          </w:p>
          <w:p>
            <w:pPr>
              <w:spacing w:before="0" w:after="0" w:line="276" w:lineRule="exact"/>
              <w:ind w:left="0" w:firstLine="0"/>
              <w:jc w:val="left"/>
            </w:pPr>
            <w:r>
              <w:rPr>
                <w:b/>
                <w:bCs/>
              </w:rPr>
              <w:t xml:space="preserve">UCHE</w:t>
            </w:r>
            <w:r>
              <w:rPr>
                <w:b/>
                <w:bCs/>
              </w:rPr>
              <w:t xml:space="preserve"> </w:t>
            </w:r>
            <w:r>
              <w:rPr>
                <w:b/>
                <w:bCs/>
              </w:rPr>
              <w:t xml:space="preserve">P.C.,</w:t>
            </w:r>
            <w:r>
              <w:rPr>
                <w:b/>
                <w:bCs/>
              </w:rPr>
              <w:t xml:space="preserve"> </w:t>
            </w:r>
            <w:r>
              <w:rPr>
                <w:b/>
                <w:bCs/>
              </w:rPr>
              <w:t xml:space="preserve">(#49900)</w:t>
            </w:r>
          </w:p>
          <w:p>
            <w:pPr>
              <w:spacing w:before="0" w:after="0" w:line="276" w:lineRule="exact"/>
              <w:ind w:left="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0" w:firstLine="0"/>
              <w:jc w:val="left"/>
            </w:pPr>
            <w:r>
              <w:t xml:space="preserve">Chicago,</w:t>
            </w:r>
            <w:r>
              <w:t xml:space="preserve"> </w:t>
            </w:r>
            <w:r>
              <w:t xml:space="preserve">Illinois</w:t>
            </w:r>
            <w:r>
              <w:t xml:space="preserve"> </w:t>
            </w:r>
            <w:r>
              <w:t xml:space="preserve">60607</w:t>
            </w:r>
          </w:p>
          <w:p>
            <w:pPr>
              <w:spacing w:before="0" w:after="0" w:line="276" w:lineRule="exact"/>
              <w:ind w:left="0" w:firstLine="0"/>
              <w:jc w:val="left"/>
            </w:pPr>
            <w:r>
              <w:t xml:space="preserve">Ph:</w:t>
            </w:r>
            <w:r>
              <w:t xml:space="preserve"> </w:t>
            </w:r>
            <w:r>
              <w:t xml:space="preserve">312</w:t>
              <w:noBreakHyphen/>
              <w:t xml:space="preserve">380</w:t>
              <w:noBreakHyphen/>
              <w:t xml:space="preserve">5341</w:t>
            </w:r>
          </w:p>
          <w:p>
            <w:pPr>
              <w:spacing w:before="0" w:after="0" w:line="276" w:lineRule="exact"/>
              <w:ind w:left="0" w:firstLine="0"/>
              <w:jc w:val="left"/>
            </w:pPr>
            <w:r>
              <w:t xml:space="preserve">nenye.uche@uchelitigation.com</w:t>
            </w:r>
          </w:p>
          <w:p>
            <w:pPr>
              <w:spacing w:before="0" w:after="0" w:line="276" w:lineRule="exact"/>
              <w:ind w:left="0" w:firstLine="0"/>
              <w:jc w:val="left"/>
            </w:pPr>
            <w:r>
              <w:t xml:space="preserve">ARDC#:</w:t>
            </w:r>
            <w:r>
              <w:t xml:space="preserve"> </w:t>
            </w:r>
            <w:r>
              <w:t xml:space="preserve">6294606</w:t>
            </w:r>
          </w:p>
          <w:p>
            <w:pPr>
              <w:spacing w:before="0" w:after="0" w:line="276" w:lineRule="exact"/>
              <w:ind w:left="0" w:firstLine="0"/>
              <w:jc w:val="left"/>
            </w:pPr>
            <w:r>
              <w:t xml:space="preserve">ATTORNEY</w:t>
            </w:r>
            <w:r>
              <w:t xml:space="preserve"> </w:t>
            </w:r>
            <w:r>
              <w:t xml:space="preserve">FOR</w:t>
            </w:r>
            <w:r>
              <w:t xml:space="preserve"> </w:t>
            </w:r>
            <w:r>
              <w:t xml:space="preserve">DEFENDANT-APPELLANT</w:t>
            </w:r>
          </w:p>
        </w:tc>
        <w:tc>
          <w:tcPr>
            <w:tcW w:w="4536" w:type="dxa"/>
            <w:tcMar>
              <w:left w:w="432" w:type="dxa"/>
            </w:tcMar>
          </w:tcPr>
          <w:p>
            <w:pPr>
              <w:spacing w:before="0" w:after="0" w:line="276" w:lineRule="exact"/>
              <w:ind w:left="0" w:firstLine="0"/>
              <w:jc w:val="left"/>
            </w:pPr>
            <w:r>
              <w:rPr>
                <w:b/>
                <w:bCs/>
              </w:rPr>
              <w:t xml:space="preserve">HEATHER</w:t>
            </w:r>
            <w:r>
              <w:rPr>
                <w:b/>
                <w:bCs/>
              </w:rPr>
              <w:t xml:space="preserve"> </w:t>
            </w:r>
            <w:r>
              <w:rPr>
                <w:b/>
                <w:bCs/>
              </w:rPr>
              <w:t xml:space="preserve">A.</w:t>
            </w:r>
            <w:r>
              <w:rPr>
                <w:b/>
                <w:bCs/>
              </w:rPr>
              <w:t xml:space="preserve"> </w:t>
            </w:r>
            <w:r>
              <w:rPr>
                <w:b/>
                <w:bCs/>
              </w:rPr>
              <w:t xml:space="preserve">WIDELL</w:t>
            </w:r>
          </w:p>
          <w:p>
            <w:pPr>
              <w:spacing w:before="0" w:after="0" w:line="276" w:lineRule="exact"/>
              <w:ind w:left="0" w:firstLine="0"/>
              <w:jc w:val="left"/>
            </w:pPr>
            <w:r>
              <w:t xml:space="preserve">The</w:t>
            </w:r>
            <w:r>
              <w:t xml:space="preserve"> </w:t>
            </w:r>
            <w:r>
              <w:t xml:space="preserve">Law</w:t>
            </w:r>
            <w:r>
              <w:t xml:space="preserve"> </w:t>
            </w:r>
            <w:r>
              <w:t xml:space="preserve">Offices</w:t>
            </w:r>
            <w:r>
              <w:t xml:space="preserve"> </w:t>
            </w:r>
            <w:r>
              <w:t xml:space="preserve">of</w:t>
            </w:r>
            <w:r>
              <w:t xml:space="preserve"> </w:t>
            </w:r>
            <w:r>
              <w:t xml:space="preserve">Heather</w:t>
            </w:r>
            <w:r>
              <w:t xml:space="preserve"> </w:t>
            </w:r>
            <w:r>
              <w:t xml:space="preserve">A.</w:t>
            </w:r>
            <w:r>
              <w:t xml:space="preserve"> </w:t>
            </w:r>
            <w:r>
              <w:t xml:space="preserve">Widell</w:t>
            </w:r>
          </w:p>
          <w:p>
            <w:pPr>
              <w:spacing w:before="0" w:after="0" w:line="276" w:lineRule="exact"/>
              <w:ind w:left="0" w:firstLine="0"/>
              <w:jc w:val="left"/>
            </w:pPr>
            <w:r>
              <w:t xml:space="preserve">1507</w:t>
            </w:r>
            <w:r>
              <w:t xml:space="preserve"> </w:t>
            </w:r>
            <w:r>
              <w:t xml:space="preserve">E.</w:t>
            </w:r>
            <w:r>
              <w:t xml:space="preserve"> </w:t>
            </w:r>
            <w:r>
              <w:t xml:space="preserve">53rd</w:t>
            </w:r>
            <w:r>
              <w:t xml:space="preserve"> </w:t>
            </w:r>
            <w:r>
              <w:t xml:space="preserve">Street,</w:t>
            </w:r>
            <w:r>
              <w:t xml:space="preserve"> </w:t>
            </w:r>
            <w:r>
              <w:t xml:space="preserve">Suite</w:t>
            </w:r>
            <w:r>
              <w:t xml:space="preserve"> </w:t>
            </w:r>
            <w:r>
              <w:t xml:space="preserve">2W</w:t>
            </w:r>
          </w:p>
          <w:p>
            <w:pPr>
              <w:spacing w:before="0" w:after="0" w:line="276" w:lineRule="exact"/>
              <w:ind w:left="0" w:firstLine="0"/>
              <w:jc w:val="left"/>
            </w:pPr>
            <w:r>
              <w:t xml:space="preserve">Chicago,</w:t>
            </w:r>
            <w:r>
              <w:t xml:space="preserve"> </w:t>
            </w:r>
            <w:r>
              <w:t xml:space="preserve">Illinois</w:t>
            </w:r>
            <w:r>
              <w:t xml:space="preserve"> </w:t>
            </w:r>
            <w:r>
              <w:t xml:space="preserve">60615</w:t>
            </w:r>
          </w:p>
          <w:p>
            <w:pPr>
              <w:spacing w:before="0" w:after="0" w:line="276" w:lineRule="exact"/>
              <w:ind w:left="0" w:firstLine="0"/>
              <w:jc w:val="left"/>
            </w:pPr>
            <w:r>
              <w:t xml:space="preserve">Ph:</w:t>
            </w:r>
            <w:r>
              <w:t xml:space="preserve"> </w:t>
            </w:r>
            <w:r>
              <w:t xml:space="preserve">773</w:t>
              <w:noBreakHyphen/>
              <w:t xml:space="preserve">955</w:t>
              <w:noBreakHyphen/>
              <w:t xml:space="preserve">0400/</w:t>
            </w:r>
            <w:r>
              <w:t xml:space="preserve"> </w:t>
            </w:r>
            <w:r>
              <w:t xml:space="preserve">Fax:</w:t>
            </w:r>
            <w:r>
              <w:t xml:space="preserve"> </w:t>
            </w:r>
            <w:r>
              <w:t xml:space="preserve">773</w:t>
              <w:noBreakHyphen/>
              <w:t xml:space="preserve">955</w:t>
              <w:noBreakHyphen/>
              <w:t xml:space="preserve">1951</w:t>
            </w:r>
          </w:p>
          <w:p>
            <w:pPr>
              <w:spacing w:before="0" w:after="0" w:line="276" w:lineRule="exact"/>
              <w:ind w:left="0" w:firstLine="0"/>
              <w:jc w:val="left"/>
            </w:pPr>
            <w:r>
              <w:t xml:space="preserve">heather@thelawofficehaw.com</w:t>
            </w:r>
          </w:p>
          <w:p>
            <w:pPr>
              <w:spacing w:before="0" w:after="0" w:line="276" w:lineRule="exact"/>
              <w:ind w:left="0" w:firstLine="0"/>
              <w:jc w:val="left"/>
            </w:pPr>
            <w:r>
              <w:t xml:space="preserve">ARDC#:</w:t>
            </w:r>
            <w:r>
              <w:t xml:space="preserve"> </w:t>
            </w:r>
            <w:r>
              <w:t xml:space="preserve">6311451</w:t>
            </w:r>
          </w:p>
          <w:p>
            <w:pPr>
              <w:spacing w:before="0" w:after="0" w:line="276" w:lineRule="exact"/>
              <w:ind w:left="0" w:firstLine="0"/>
              <w:jc w:val="left"/>
            </w:pPr>
            <w:r>
              <w:t xml:space="preserve">ATTORNEY</w:t>
            </w:r>
            <w:r>
              <w:t xml:space="preserve"> </w:t>
            </w:r>
            <w:r>
              <w:t xml:space="preserve">FOR</w:t>
            </w:r>
            <w:r>
              <w:t xml:space="preserve"> </w:t>
            </w:r>
            <w:r>
              <w:t xml:space="preserve">DEFENDANT-APPELLANT</w:t>
            </w:r>
          </w:p>
        </w:tc>
      </w:tr>
    </w:tbl>
    <w:p>
      <w:pPr>
        <w:pageBreakBefore/>
        <w:spacing w:before="0" w:after="0" w:line="1" w:lineRule="exact"/>
      </w:pPr>
    </w:p>
    <w:p>
      <w:pPr>
        <w:keepNext/>
        <w:keepLines/>
        <w:spacing w:before="0" w:after="240" w:line="276" w:lineRule="exact"/>
        <w:ind w:left="0" w:firstLine="0"/>
        <w:jc w:val="center"/>
      </w:pPr>
      <w:r>
        <w:rPr>
          <w:b/>
          <w:bCs/>
        </w:rPr>
        <w:t xml:space="preserve">POINTS</w:t>
      </w:r>
      <w:r>
        <w:rPr>
          <w:b/>
          <w:bCs/>
        </w:rPr>
        <w:t xml:space="preserve"> </w:t>
      </w:r>
      <w:r>
        <w:rPr>
          <w:b/>
          <w:bCs/>
        </w:rPr>
        <w:t xml:space="preserve">AND</w:t>
      </w:r>
      <w:r>
        <w:rPr>
          <w:b/>
          <w:bCs/>
        </w:rPr>
        <w:t xml:space="preserve"> </w:t>
      </w:r>
      <w:r>
        <w:rPr>
          <w:b/>
          <w:bCs/>
        </w:rPr>
        <w:t xml:space="preserve">AUTHORITIES</w:t>
      </w:r>
    </w:p>
    <w:p>
      <w:pPr>
        <w:keepLines/>
        <w:tabs>
          <w:tab w:val="right" w:leader="dot" w:pos="8640"/>
        </w:tabs>
        <w:spacing w:before="192" w:after="0" w:line="276" w:lineRule="exact"/>
        <w:ind w:left="360" w:right="720" w:hanging="360"/>
      </w:pPr>
      <w:r>
        <w:t xml:space="preserve">ARGUMENT</w:t>
      </w:r>
      <w:r>
        <w:t xml:space="preserve">   </w:t>
      </w:r>
      <w:r>
        <w:tab/>
      </w:r>
      <w:r>
        <w:t xml:space="preserve">5</w:t>
      </w:r>
    </w:p>
    <w:p>
      <w:pPr>
        <w:keepLines/>
        <w:tabs>
          <w:tab w:val="right" w:leader="dot" w:pos="8640"/>
        </w:tabs>
        <w:spacing w:before="192" w:after="0" w:line="276" w:lineRule="exact"/>
        <w:ind w:left="720" w:right="720" w:hanging="360"/>
      </w:pPr>
      <w:r>
        <w:t xml:space="preserve">I.</w:t>
      </w:r>
      <w:r>
        <w:t xml:space="preserve"> </w:t>
      </w:r>
      <w:r>
        <w:t xml:space="preserve">THE</w:t>
      </w:r>
      <w:r>
        <w:t xml:space="preserve"> </w:t>
      </w:r>
      <w:r>
        <w:t xml:space="preserve">RENEWED</w:t>
      </w:r>
      <w:r>
        <w:t xml:space="preserve"> </w:t>
      </w:r>
      <w:r>
        <w:t xml:space="preserve">PROSECUTION</w:t>
      </w:r>
      <w:r>
        <w:t xml:space="preserve"> </w:t>
      </w:r>
      <w:r>
        <w:t xml:space="preserve">OF</w:t>
      </w:r>
      <w:r>
        <w:t xml:space="preserve"> </w:t>
      </w:r>
      <w:r>
        <w:t xml:space="preserve">MR.</w:t>
      </w:r>
      <w:r>
        <w:t xml:space="preserve"> </w:t>
      </w:r>
      <w:r>
        <w:t xml:space="preserve">SMOLLETT</w:t>
      </w:r>
      <w:r>
        <w:t xml:space="preserve"> </w:t>
      </w:r>
      <w:r>
        <w:t xml:space="preserve">VIOLATED</w:t>
      </w:r>
      <w:r>
        <w:t xml:space="preserve"> </w:t>
      </w:r>
      <w:r>
        <w:t xml:space="preserve">HIS</w:t>
      </w:r>
      <w:r>
        <w:t xml:space="preserve"> </w:t>
      </w:r>
      <w:r>
        <w:t xml:space="preserve">DUE</w:t>
      </w:r>
      <w:r>
        <w:t xml:space="preserve"> </w:t>
      </w:r>
      <w:r>
        <w:t xml:space="preserve">PROCESS</w:t>
      </w:r>
      <w:r>
        <w:t xml:space="preserve"> </w:t>
      </w:r>
      <w:r>
        <w:t xml:space="preserve">RIGHTS</w:t>
      </w:r>
      <w:r>
        <w:t xml:space="preserve"> </w:t>
      </w:r>
      <w:r>
        <w:t xml:space="preserve">BECAUSE</w:t>
      </w:r>
      <w:r>
        <w:t xml:space="preserve"> </w:t>
      </w:r>
      <w:r>
        <w:t xml:space="preserve">(1)</w:t>
      </w:r>
      <w:r>
        <w:t xml:space="preserve"> </w:t>
      </w:r>
      <w:r>
        <w:t xml:space="preserve">MR.</w:t>
      </w:r>
      <w:r>
        <w:t xml:space="preserve"> </w:t>
      </w:r>
      <w:r>
        <w:t xml:space="preserve">SMOLLETT</w:t>
      </w:r>
      <w:r>
        <w:t xml:space="preserve"> </w:t>
      </w:r>
      <w:r>
        <w:t xml:space="preserve">FULLY</w:t>
      </w:r>
      <w:r>
        <w:t xml:space="preserve"> </w:t>
      </w:r>
      <w:r>
        <w:t xml:space="preserve">PERFORMED</w:t>
      </w:r>
      <w:r>
        <w:t xml:space="preserve"> </w:t>
      </w:r>
      <w:r>
        <w:t xml:space="preserve">HIS</w:t>
      </w:r>
      <w:r>
        <w:t xml:space="preserve"> </w:t>
      </w:r>
      <w:r>
        <w:t xml:space="preserve">PART</w:t>
      </w:r>
      <w:r>
        <w:t xml:space="preserve"> </w:t>
      </w:r>
      <w:r>
        <w:t xml:space="preserve">OF</w:t>
      </w:r>
      <w:r>
        <w:t xml:space="preserve"> </w:t>
      </w:r>
      <w:r>
        <w:t xml:space="preserve">A</w:t>
      </w:r>
      <w:r>
        <w:t xml:space="preserve"> </w:t>
      </w:r>
      <w:r>
        <w:t xml:space="preserve">NONPROSECUTION</w:t>
      </w:r>
      <w:r>
        <w:t xml:space="preserve"> </w:t>
      </w:r>
      <w:r>
        <w:t xml:space="preserve">AGREEMENT</w:t>
      </w:r>
      <w:r>
        <w:t xml:space="preserve"> </w:t>
      </w:r>
      <w:r>
        <w:t xml:space="preserve">WITH</w:t>
      </w:r>
      <w:r>
        <w:t xml:space="preserve"> </w:t>
      </w:r>
      <w:r>
        <w:t xml:space="preserve">THE</w:t>
      </w:r>
      <w:r>
        <w:t xml:space="preserve"> </w:t>
      </w:r>
      <w:r>
        <w:t xml:space="preserve">STATE</w:t>
      </w:r>
      <w:r>
        <w:t xml:space="preserve"> </w:t>
      </w:r>
      <w:r>
        <w:t xml:space="preserve">BY</w:t>
      </w:r>
      <w:r>
        <w:t xml:space="preserve"> </w:t>
      </w:r>
      <w:r>
        <w:t xml:space="preserve">PERFORMING</w:t>
      </w:r>
      <w:r>
        <w:t xml:space="preserve"> </w:t>
      </w:r>
      <w:r>
        <w:t xml:space="preserve">COMMUNITY</w:t>
      </w:r>
      <w:r>
        <w:t xml:space="preserve"> </w:t>
      </w:r>
      <w:r>
        <w:t xml:space="preserve">SERVICE</w:t>
      </w:r>
      <w:r>
        <w:t xml:space="preserve"> </w:t>
      </w:r>
      <w:r>
        <w:t xml:space="preserve">AND</w:t>
      </w:r>
      <w:r>
        <w:t xml:space="preserve"> </w:t>
      </w:r>
      <w:r>
        <w:t xml:space="preserve">FORFEITING</w:t>
      </w:r>
      <w:r>
        <w:t xml:space="preserve"> </w:t>
      </w:r>
      <w:r>
        <w:t xml:space="preserve">HIS</w:t>
      </w:r>
      <w:r>
        <w:t xml:space="preserve"> </w:t>
      </w:r>
      <w:r>
        <w:t xml:space="preserve">$10,000</w:t>
      </w:r>
      <w:r>
        <w:t xml:space="preserve"> </w:t>
      </w:r>
      <w:r>
        <w:t xml:space="preserve">BAIL</w:t>
      </w:r>
      <w:r>
        <w:t xml:space="preserve"> </w:t>
      </w:r>
      <w:r>
        <w:t xml:space="preserve">BOND;</w:t>
      </w:r>
      <w:r>
        <w:t xml:space="preserve"> </w:t>
      </w:r>
      <w:r>
        <w:t xml:space="preserve">AND</w:t>
      </w:r>
      <w:r>
        <w:t xml:space="preserve"> </w:t>
      </w:r>
      <w:r>
        <w:t xml:space="preserve">(2)</w:t>
      </w:r>
      <w:r>
        <w:t xml:space="preserve"> </w:t>
      </w:r>
      <w:r>
        <w:t xml:space="preserve">THE</w:t>
      </w:r>
      <w:r>
        <w:t xml:space="preserve"> </w:t>
      </w:r>
      <w:r>
        <w:t xml:space="preserve">STATE</w:t>
      </w:r>
      <w:r>
        <w:t xml:space="preserve"> </w:t>
      </w:r>
      <w:r>
        <w:t xml:space="preserve">BENEFITED</w:t>
      </w:r>
      <w:r>
        <w:t xml:space="preserve"> </w:t>
      </w:r>
      <w:r>
        <w:t xml:space="preserve">FROM</w:t>
      </w:r>
      <w:r>
        <w:t xml:space="preserve"> </w:t>
      </w:r>
      <w:r>
        <w:t xml:space="preserve">TAKING</w:t>
      </w:r>
      <w:r>
        <w:t xml:space="preserve"> </w:t>
      </w:r>
      <w:r>
        <w:t xml:space="preserve">AND</w:t>
      </w:r>
      <w:r>
        <w:t xml:space="preserve"> </w:t>
      </w:r>
      <w:r>
        <w:t xml:space="preserve">KEEPING</w:t>
      </w:r>
      <w:r>
        <w:t xml:space="preserve"> </w:t>
      </w:r>
      <w:r>
        <w:t xml:space="preserve">MR.</w:t>
      </w:r>
      <w:r>
        <w:t xml:space="preserve"> </w:t>
      </w:r>
      <w:r>
        <w:t xml:space="preserve">SMOLLETT’S</w:t>
      </w:r>
      <w:r>
        <w:t xml:space="preserve"> </w:t>
      </w:r>
      <w:r>
        <w:t xml:space="preserve">BAIL</w:t>
      </w:r>
      <w:r>
        <w:t xml:space="preserve"> </w:t>
      </w:r>
      <w:r>
        <w:t xml:space="preserve">BOND</w:t>
      </w:r>
      <w:r>
        <w:t xml:space="preserve"> </w:t>
      </w:r>
      <w:r>
        <w:t xml:space="preserve">WITHOUT</w:t>
      </w:r>
      <w:r>
        <w:t xml:space="preserve"> </w:t>
      </w:r>
      <w:r>
        <w:t xml:space="preserve">PERFORMING</w:t>
      </w:r>
      <w:r>
        <w:t xml:space="preserve"> </w:t>
      </w:r>
      <w:r>
        <w:t xml:space="preserve">ITS</w:t>
      </w:r>
      <w:r>
        <w:t xml:space="preserve"> </w:t>
      </w:r>
      <w:r>
        <w:t xml:space="preserve">END</w:t>
      </w:r>
      <w:r>
        <w:t xml:space="preserve"> </w:t>
      </w:r>
      <w:r>
        <w:t xml:space="preserve">OF</w:t>
      </w:r>
      <w:r>
        <w:t xml:space="preserve"> </w:t>
      </w:r>
      <w:r>
        <w:t xml:space="preserve">THE</w:t>
      </w:r>
      <w:r>
        <w:t xml:space="preserve"> </w:t>
      </w:r>
      <w:r>
        <w:t xml:space="preserve">BARGAIN.</w:t>
      </w:r>
      <w:r>
        <w:t xml:space="preserve"> </w:t>
      </w:r>
      <w:r>
        <w:t xml:space="preserve">THUS,</w:t>
      </w:r>
      <w:r>
        <w:t xml:space="preserve"> </w:t>
      </w:r>
      <w:r>
        <w:t xml:space="preserve">THE</w:t>
      </w:r>
      <w:r>
        <w:t xml:space="preserve"> </w:t>
      </w:r>
      <w:r>
        <w:t xml:space="preserve">VIOLATION</w:t>
      </w:r>
      <w:r>
        <w:t xml:space="preserve"> </w:t>
      </w:r>
      <w:r>
        <w:t xml:space="preserve">OF</w:t>
      </w:r>
      <w:r>
        <w:t xml:space="preserve"> </w:t>
      </w:r>
      <w:r>
        <w:t xml:space="preserve">DUE</w:t>
      </w:r>
      <w:r>
        <w:t xml:space="preserve"> </w:t>
      </w:r>
      <w:r>
        <w:t xml:space="preserve">PROCESS</w:t>
      </w:r>
      <w:r>
        <w:t xml:space="preserve"> </w:t>
      </w:r>
      <w:r>
        <w:t xml:space="preserve">WAS</w:t>
      </w:r>
      <w:r>
        <w:t xml:space="preserve"> </w:t>
      </w:r>
      <w:r>
        <w:t xml:space="preserve">PREJUDICIAL</w:t>
      </w:r>
      <w:r>
        <w:t xml:space="preserve"> </w:t>
      </w:r>
      <w:r>
        <w:t xml:space="preserve">AND</w:t>
      </w:r>
      <w:r>
        <w:t xml:space="preserve"> </w:t>
      </w:r>
      <w:r>
        <w:t xml:space="preserve">REQUIRES</w:t>
      </w:r>
      <w:r>
        <w:t xml:space="preserve"> </w:t>
      </w:r>
      <w:r>
        <w:t xml:space="preserve">REVERSAL</w:t>
      </w:r>
      <w:r>
        <w:t xml:space="preserve"> </w:t>
      </w:r>
      <w:r>
        <w:t xml:space="preserve">OF</w:t>
      </w:r>
      <w:r>
        <w:t xml:space="preserve"> </w:t>
      </w:r>
      <w:r>
        <w:t xml:space="preserve">MR.</w:t>
      </w:r>
      <w:r>
        <w:t xml:space="preserve"> </w:t>
      </w:r>
      <w:r>
        <w:t xml:space="preserve">SMOLLETT’S</w:t>
      </w:r>
      <w:r>
        <w:t xml:space="preserve"> </w:t>
      </w:r>
      <w:r>
        <w:t xml:space="preserve">CONVICTIONS</w:t>
      </w:r>
      <w:r>
        <w:t xml:space="preserve"> </w:t>
      </w:r>
      <w:r>
        <w:t xml:space="preserve">AND</w:t>
      </w:r>
      <w:r>
        <w:t xml:space="preserve"> </w:t>
      </w:r>
      <w:r>
        <w:t xml:space="preserve">A</w:t>
      </w:r>
      <w:r>
        <w:t xml:space="preserve"> </w:t>
      </w:r>
      <w:r>
        <w:t xml:space="preserve">DISMISSAL</w:t>
      </w:r>
      <w:r>
        <w:t xml:space="preserve"> </w:t>
      </w:r>
      <w:r>
        <w:t xml:space="preserve">OF</w:t>
      </w:r>
      <w:r>
        <w:t xml:space="preserve"> </w:t>
      </w:r>
      <w:r>
        <w:t xml:space="preserve">THE</w:t>
      </w:r>
      <w:r>
        <w:t xml:space="preserve"> </w:t>
      </w:r>
      <w:r>
        <w:t xml:space="preserve">CHARGES</w:t>
      </w:r>
      <w:r>
        <w:t xml:space="preserve"> </w:t>
      </w:r>
      <w:r>
        <w:t xml:space="preserve">AGAINST</w:t>
      </w:r>
      <w:r>
        <w:t xml:space="preserve"> </w:t>
      </w:r>
      <w:r>
        <w:t xml:space="preserve">HIM.</w:t>
      </w:r>
      <w:r>
        <w:t xml:space="preserve">   </w:t>
      </w:r>
      <w:r>
        <w:tab/>
      </w:r>
      <w:r>
        <w:t xml:space="preserve">5</w:t>
      </w:r>
    </w:p>
    <w:p>
      <w:pPr>
        <w:keepLines/>
        <w:tabs>
          <w:tab w:val="right" w:leader="dot" w:pos="8640"/>
        </w:tabs>
        <w:spacing w:before="192" w:after="0" w:line="276" w:lineRule="exact"/>
        <w:ind w:left="720" w:right="720" w:hanging="360"/>
      </w:pPr>
      <w:r>
        <w:t xml:space="preserve">II.</w:t>
      </w:r>
      <w:r>
        <w:t xml:space="preserve"> </w:t>
      </w:r>
      <w:r>
        <w:t xml:space="preserve">THE</w:t>
      </w:r>
      <w:r>
        <w:t xml:space="preserve"> </w:t>
      </w:r>
      <w:r>
        <w:t xml:space="preserve">SECOND</w:t>
      </w:r>
      <w:r>
        <w:t xml:space="preserve"> </w:t>
      </w:r>
      <w:r>
        <w:t xml:space="preserve">INDICTMENT</w:t>
      </w:r>
      <w:r>
        <w:t xml:space="preserve"> </w:t>
      </w:r>
      <w:r>
        <w:t xml:space="preserve">AND</w:t>
      </w:r>
      <w:r>
        <w:t xml:space="preserve"> </w:t>
      </w:r>
      <w:r>
        <w:t xml:space="preserve">ADDITIONAL</w:t>
      </w:r>
      <w:r>
        <w:t xml:space="preserve"> </w:t>
      </w:r>
      <w:r>
        <w:t xml:space="preserve">PUNISHMENT</w:t>
      </w:r>
      <w:r>
        <w:t xml:space="preserve"> </w:t>
      </w:r>
      <w:r>
        <w:t xml:space="preserve">OF</w:t>
      </w:r>
      <w:r>
        <w:t xml:space="preserve"> </w:t>
      </w:r>
      <w:r>
        <w:t xml:space="preserve">MR.</w:t>
      </w:r>
      <w:r>
        <w:t xml:space="preserve"> </w:t>
      </w:r>
      <w:r>
        <w:t xml:space="preserve">SMOLLETT</w:t>
      </w:r>
      <w:r>
        <w:t xml:space="preserve"> </w:t>
      </w:r>
      <w:r>
        <w:t xml:space="preserve">VIOLATED</w:t>
      </w:r>
      <w:r>
        <w:t xml:space="preserve"> </w:t>
      </w:r>
      <w:r>
        <w:t xml:space="preserve">HIS</w:t>
      </w:r>
      <w:r>
        <w:t xml:space="preserve"> </w:t>
      </w:r>
      <w:r>
        <w:t xml:space="preserve">DOUBLE</w:t>
      </w:r>
      <w:r>
        <w:t xml:space="preserve"> </w:t>
      </w:r>
      <w:r>
        <w:t xml:space="preserve">JEOPARDY</w:t>
      </w:r>
      <w:r>
        <w:t xml:space="preserve"> </w:t>
      </w:r>
      <w:r>
        <w:t xml:space="preserve">PROTECTION</w:t>
      </w:r>
      <w:r>
        <w:t xml:space="preserve"> </w:t>
      </w:r>
      <w:r>
        <w:t xml:space="preserve">AGAINST</w:t>
      </w:r>
      <w:r>
        <w:t xml:space="preserve"> </w:t>
      </w:r>
      <w:r>
        <w:t xml:space="preserve">MULTIPLE</w:t>
      </w:r>
      <w:r>
        <w:t xml:space="preserve"> </w:t>
      </w:r>
      <w:r>
        <w:t xml:space="preserve">PUNISHMENTS</w:t>
      </w:r>
      <w:r>
        <w:t xml:space="preserve"> </w:t>
      </w:r>
      <w:r>
        <w:t xml:space="preserve">BECAUSE</w:t>
      </w:r>
      <w:r>
        <w:t xml:space="preserve"> </w:t>
      </w:r>
      <w:r>
        <w:t xml:space="preserve">MR.</w:t>
      </w:r>
      <w:r>
        <w:t xml:space="preserve"> </w:t>
      </w:r>
      <w:r>
        <w:t xml:space="preserve">SMOLLETT</w:t>
      </w:r>
      <w:r>
        <w:t xml:space="preserve"> </w:t>
      </w:r>
      <w:r>
        <w:t xml:space="preserve">WAS</w:t>
      </w:r>
      <w:r>
        <w:t xml:space="preserve"> </w:t>
      </w:r>
      <w:r>
        <w:t xml:space="preserve">ALREADY</w:t>
      </w:r>
      <w:r>
        <w:t xml:space="preserve"> </w:t>
      </w:r>
      <w:r>
        <w:t xml:space="preserve">PUNISHED</w:t>
      </w:r>
      <w:r>
        <w:t xml:space="preserve"> </w:t>
      </w:r>
      <w:r>
        <w:t xml:space="preserve">FOR</w:t>
      </w:r>
      <w:r>
        <w:t xml:space="preserve"> </w:t>
      </w:r>
      <w:r>
        <w:t xml:space="preserve">THE</w:t>
      </w:r>
      <w:r>
        <w:t xml:space="preserve"> </w:t>
      </w:r>
      <w:r>
        <w:t xml:space="preserve">SAME</w:t>
      </w:r>
      <w:r>
        <w:t xml:space="preserve"> </w:t>
      </w:r>
      <w:r>
        <w:t xml:space="preserve">OFFENSES</w:t>
      </w:r>
      <w:r>
        <w:t xml:space="preserve"> </w:t>
      </w:r>
      <w:r>
        <w:t xml:space="preserve">BY</w:t>
      </w:r>
      <w:r>
        <w:t xml:space="preserve"> </w:t>
      </w:r>
      <w:r>
        <w:t xml:space="preserve">HIS</w:t>
      </w:r>
      <w:r>
        <w:t xml:space="preserve"> </w:t>
      </w:r>
      <w:r>
        <w:t xml:space="preserve">PERFORMANCE</w:t>
      </w:r>
      <w:r>
        <w:t xml:space="preserve"> </w:t>
      </w:r>
      <w:r>
        <w:t xml:space="preserve">OF</w:t>
      </w:r>
      <w:r>
        <w:t xml:space="preserve"> </w:t>
      </w:r>
      <w:r>
        <w:t xml:space="preserve">COMMUNITY</w:t>
      </w:r>
      <w:r>
        <w:t xml:space="preserve"> </w:t>
      </w:r>
      <w:r>
        <w:t xml:space="preserve">SERVICE</w:t>
      </w:r>
      <w:r>
        <w:t xml:space="preserve"> </w:t>
      </w:r>
      <w:r>
        <w:t xml:space="preserve">AND</w:t>
      </w:r>
      <w:r>
        <w:t xml:space="preserve"> </w:t>
      </w:r>
      <w:r>
        <w:t xml:space="preserve">FORFEITURE</w:t>
      </w:r>
      <w:r>
        <w:t xml:space="preserve"> </w:t>
      </w:r>
      <w:r>
        <w:t xml:space="preserve">OF</w:t>
      </w:r>
      <w:r>
        <w:t xml:space="preserve"> </w:t>
      </w:r>
      <w:r>
        <w:t xml:space="preserve">HIS</w:t>
      </w:r>
      <w:r>
        <w:t xml:space="preserve"> </w:t>
      </w:r>
      <w:r>
        <w:t xml:space="preserve">BAIL</w:t>
      </w:r>
      <w:r>
        <w:t xml:space="preserve"> </w:t>
      </w:r>
      <w:r>
        <w:t xml:space="preserve">BOND</w:t>
      </w:r>
      <w:r>
        <w:t xml:space="preserve"> </w:t>
      </w:r>
      <w:r>
        <w:t xml:space="preserve">TO</w:t>
      </w:r>
      <w:r>
        <w:t xml:space="preserve"> </w:t>
      </w:r>
      <w:r>
        <w:t xml:space="preserve">THE</w:t>
      </w:r>
      <w:r>
        <w:t xml:space="preserve"> </w:t>
      </w:r>
      <w:r>
        <w:t xml:space="preserve">CITY</w:t>
      </w:r>
      <w:r>
        <w:t xml:space="preserve"> </w:t>
      </w:r>
      <w:r>
        <w:t xml:space="preserve">OF</w:t>
      </w:r>
      <w:r>
        <w:t xml:space="preserve"> </w:t>
      </w:r>
      <w:r>
        <w:t xml:space="preserve">CHICAGO</w:t>
      </w:r>
      <w:r>
        <w:t xml:space="preserve"> </w:t>
      </w:r>
      <w:r>
        <w:t xml:space="preserve">AS</w:t>
      </w:r>
      <w:r>
        <w:t xml:space="preserve"> </w:t>
      </w:r>
      <w:r>
        <w:t xml:space="preserve">PART</w:t>
      </w:r>
      <w:r>
        <w:t xml:space="preserve"> </w:t>
      </w:r>
      <w:r>
        <w:t xml:space="preserve">OF</w:t>
      </w:r>
      <w:r>
        <w:t xml:space="preserve"> </w:t>
      </w:r>
      <w:r>
        <w:t xml:space="preserve">A</w:t>
      </w:r>
      <w:r>
        <w:t xml:space="preserve"> </w:t>
      </w:r>
      <w:r>
        <w:t xml:space="preserve">PRETRIAL</w:t>
      </w:r>
      <w:r>
        <w:t xml:space="preserve"> </w:t>
      </w:r>
      <w:r>
        <w:t xml:space="preserve">AGREEMENT</w:t>
      </w:r>
      <w:r>
        <w:t xml:space="preserve"> </w:t>
      </w:r>
      <w:r>
        <w:t xml:space="preserve">THAT</w:t>
      </w:r>
      <w:r>
        <w:t xml:space="preserve"> </w:t>
      </w:r>
      <w:r>
        <w:t xml:space="preserve">WAS</w:t>
      </w:r>
      <w:r>
        <w:t xml:space="preserve"> </w:t>
      </w:r>
      <w:r>
        <w:t xml:space="preserve">A</w:t>
      </w:r>
      <w:r>
        <w:t xml:space="preserve"> </w:t>
      </w:r>
      <w:r>
        <w:t xml:space="preserve">CONDITION</w:t>
      </w:r>
      <w:r>
        <w:t xml:space="preserve"> </w:t>
      </w:r>
      <w:r>
        <w:t xml:space="preserve">FOR</w:t>
      </w:r>
      <w:r>
        <w:t xml:space="preserve"> </w:t>
      </w:r>
      <w:r>
        <w:t xml:space="preserve">THE</w:t>
      </w:r>
      <w:r>
        <w:t xml:space="preserve"> </w:t>
      </w:r>
      <w:r>
        <w:t xml:space="preserve">DISMISSAL</w:t>
      </w:r>
      <w:r>
        <w:t xml:space="preserve"> </w:t>
      </w:r>
      <w:r>
        <w:t xml:space="preserve">OF</w:t>
      </w:r>
      <w:r>
        <w:t xml:space="preserve"> </w:t>
      </w:r>
      <w:r>
        <w:t xml:space="preserve">CHARGES</w:t>
      </w:r>
      <w:r>
        <w:t xml:space="preserve"> </w:t>
      </w:r>
      <w:r>
        <w:t xml:space="preserve">IN</w:t>
      </w:r>
      <w:r>
        <w:t xml:space="preserve"> </w:t>
      </w:r>
      <w:r>
        <w:t xml:space="preserve">THE</w:t>
      </w:r>
      <w:r>
        <w:t xml:space="preserve"> </w:t>
      </w:r>
      <w:r>
        <w:t xml:space="preserve">FIRST</w:t>
      </w:r>
      <w:r>
        <w:t xml:space="preserve"> </w:t>
      </w:r>
      <w:r>
        <w:t xml:space="preserve">PROSECUTION.</w:t>
      </w:r>
      <w:r>
        <w:t xml:space="preserve">   </w:t>
      </w:r>
      <w:r>
        <w:tab/>
      </w:r>
      <w:r>
        <w:t xml:space="preserve">9</w:t>
      </w:r>
    </w:p>
    <w:p>
      <w:pPr>
        <w:keepLines/>
        <w:tabs>
          <w:tab w:val="right" w:leader="dot" w:pos="8640"/>
        </w:tabs>
        <w:spacing w:before="192" w:after="0" w:line="276" w:lineRule="exact"/>
        <w:ind w:left="720" w:right="720" w:hanging="360"/>
      </w:pPr>
      <w:r>
        <w:t xml:space="preserve">III.</w:t>
      </w:r>
      <w:r>
        <w:t xml:space="preserve"> </w:t>
      </w:r>
      <w:r>
        <w:t xml:space="preserve">THE</w:t>
      </w:r>
      <w:r>
        <w:t xml:space="preserve"> </w:t>
      </w:r>
      <w:r>
        <w:t xml:space="preserve">RENEWED</w:t>
      </w:r>
      <w:r>
        <w:t xml:space="preserve"> </w:t>
      </w:r>
      <w:r>
        <w:t xml:space="preserve">PROSECUTION</w:t>
      </w:r>
      <w:r>
        <w:t xml:space="preserve"> </w:t>
      </w:r>
      <w:r>
        <w:t xml:space="preserve">OF</w:t>
      </w:r>
      <w:r>
        <w:t xml:space="preserve"> </w:t>
      </w:r>
      <w:r>
        <w:t xml:space="preserve">MR.</w:t>
      </w:r>
      <w:r>
        <w:t xml:space="preserve"> </w:t>
      </w:r>
      <w:r>
        <w:t xml:space="preserve">SMOLLETT</w:t>
      </w:r>
      <w:r>
        <w:t xml:space="preserve"> </w:t>
      </w:r>
      <w:r>
        <w:t xml:space="preserve">WAS</w:t>
      </w:r>
      <w:r>
        <w:t xml:space="preserve"> </w:t>
      </w:r>
      <w:r>
        <w:t xml:space="preserve">INVALID</w:t>
      </w:r>
      <w:r>
        <w:t xml:space="preserve"> </w:t>
      </w:r>
      <w:r>
        <w:t xml:space="preserve">ON</w:t>
      </w:r>
      <w:r>
        <w:t xml:space="preserve"> </w:t>
      </w:r>
      <w:r>
        <w:t xml:space="preserve">ITS</w:t>
      </w:r>
      <w:r>
        <w:t xml:space="preserve"> </w:t>
      </w:r>
      <w:r>
        <w:t xml:space="preserve">FACE</w:t>
      </w:r>
      <w:r>
        <w:t xml:space="preserve"> </w:t>
      </w:r>
      <w:r>
        <w:t xml:space="preserve">BECAUSE</w:t>
      </w:r>
      <w:r>
        <w:t xml:space="preserve"> </w:t>
      </w:r>
      <w:r>
        <w:t xml:space="preserve">(1)</w:t>
      </w:r>
      <w:r>
        <w:t xml:space="preserve"> </w:t>
      </w:r>
      <w:r>
        <w:t xml:space="preserve">STATUTORY</w:t>
      </w:r>
      <w:r>
        <w:t xml:space="preserve"> </w:t>
      </w:r>
      <w:r>
        <w:t xml:space="preserve">AUTHORITY</w:t>
      </w:r>
      <w:r>
        <w:t xml:space="preserve"> </w:t>
      </w:r>
      <w:r>
        <w:t xml:space="preserve">WAS</w:t>
      </w:r>
      <w:r>
        <w:t xml:space="preserve"> </w:t>
      </w:r>
      <w:r>
        <w:t xml:space="preserve">LACKING</w:t>
      </w:r>
      <w:r>
        <w:t xml:space="preserve"> </w:t>
      </w:r>
      <w:r>
        <w:t xml:space="preserve">FOR</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SPECIAL</w:t>
      </w:r>
      <w:r>
        <w:t xml:space="preserve"> </w:t>
      </w:r>
      <w:r>
        <w:t xml:space="preserve">PROSECUTOR,</w:t>
      </w:r>
      <w:r>
        <w:t xml:space="preserve"> </w:t>
      </w:r>
      <w:r>
        <w:t xml:space="preserve">(2)</w:t>
      </w:r>
      <w:r>
        <w:t xml:space="preserve"> </w:t>
      </w:r>
      <w:r>
        <w:t xml:space="preserve">THE</w:t>
      </w:r>
      <w:r>
        <w:t xml:space="preserve"> </w:t>
      </w:r>
      <w:r>
        <w:t xml:space="preserve">APPOINTMENT</w:t>
      </w:r>
      <w:r>
        <w:t xml:space="preserve"> </w:t>
      </w:r>
      <w:r>
        <w:t xml:space="preserve">ORDER</w:t>
      </w:r>
      <w:r>
        <w:t xml:space="preserve"> </w:t>
      </w:r>
      <w:r>
        <w:t xml:space="preserve">WAS</w:t>
      </w:r>
      <w:r>
        <w:t xml:space="preserve"> </w:t>
      </w:r>
      <w:r>
        <w:t xml:space="preserve">VAGUE</w:t>
      </w:r>
      <w:r>
        <w:t xml:space="preserve"> </w:t>
      </w:r>
      <w:r>
        <w:t xml:space="preserve">AND</w:t>
      </w:r>
      <w:r>
        <w:t xml:space="preserve"> </w:t>
      </w:r>
      <w:r>
        <w:t xml:space="preserve">OVERBROAD,</w:t>
      </w:r>
      <w:r>
        <w:t xml:space="preserve"> </w:t>
      </w:r>
      <w:r>
        <w:t xml:space="preserve">(3)</w:t>
      </w:r>
      <w:r>
        <w:t xml:space="preserve"> </w:t>
      </w:r>
      <w:r>
        <w:t xml:space="preserve">THE</w:t>
      </w:r>
      <w:r>
        <w:t xml:space="preserve"> </w:t>
      </w:r>
      <w:r>
        <w:t xml:space="preserve">APPOINTMENT</w:t>
      </w:r>
      <w:r>
        <w:t xml:space="preserve"> </w:t>
      </w:r>
      <w:r>
        <w:t xml:space="preserve">OF</w:t>
      </w:r>
      <w:r>
        <w:t xml:space="preserve"> </w:t>
      </w:r>
      <w:r>
        <w:t xml:space="preserve">A</w:t>
      </w:r>
      <w:r>
        <w:t xml:space="preserve"> </w:t>
      </w:r>
      <w:r>
        <w:t xml:space="preserve">PRIVATE</w:t>
      </w:r>
      <w:r>
        <w:t xml:space="preserve"> </w:t>
      </w:r>
      <w:r>
        <w:t xml:space="preserve">SPECIAL</w:t>
      </w:r>
      <w:r>
        <w:t xml:space="preserve"> </w:t>
      </w:r>
      <w:r>
        <w:t xml:space="preserve">PROSECUTOR,</w:t>
      </w:r>
      <w:r>
        <w:t xml:space="preserve"> </w:t>
      </w:r>
      <w:r>
        <w:t xml:space="preserve">I.E.,</w:t>
      </w:r>
      <w:r>
        <w:t xml:space="preserve"> </w:t>
      </w:r>
      <w:r>
        <w:t xml:space="preserve">DAN</w:t>
      </w:r>
      <w:r>
        <w:t xml:space="preserve"> </w:t>
      </w:r>
      <w:r>
        <w:t xml:space="preserve">WEBB</w:t>
      </w:r>
      <w:r>
        <w:t xml:space="preserve"> </w:t>
      </w:r>
      <w:r>
        <w:t xml:space="preserve">AND</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SPECIAL</w:t>
      </w:r>
      <w:r>
        <w:t xml:space="preserve"> </w:t>
      </w:r>
      <w:r>
        <w:t xml:space="preserve">PROSECUTOR,</w:t>
      </w:r>
      <w:r>
        <w:t xml:space="preserve"> </w:t>
      </w:r>
      <w:r>
        <w:t xml:space="preserve">WAS</w:t>
      </w:r>
      <w:r>
        <w:t xml:space="preserve"> </w:t>
      </w:r>
      <w:r>
        <w:t xml:space="preserve">NOT</w:t>
      </w:r>
      <w:r>
        <w:t xml:space="preserve"> </w:t>
      </w:r>
      <w:r>
        <w:t xml:space="preserve">STATUTORILY</w:t>
      </w:r>
      <w:r>
        <w:t xml:space="preserve"> </w:t>
      </w:r>
      <w:r>
        <w:t xml:space="preserve">ALLOWED</w:t>
      </w:r>
      <w:r>
        <w:t xml:space="preserve"> </w:t>
      </w:r>
      <w:r>
        <w:t xml:space="preserve">WHERE</w:t>
      </w:r>
      <w:r>
        <w:t xml:space="preserve"> </w:t>
      </w:r>
      <w:r>
        <w:t xml:space="preserve">PUBLIC</w:t>
      </w:r>
      <w:r>
        <w:t xml:space="preserve"> </w:t>
      </w:r>
      <w:r>
        <w:t xml:space="preserve">AGENCIES</w:t>
      </w:r>
      <w:r>
        <w:t xml:space="preserve"> </w:t>
      </w:r>
      <w:r>
        <w:t xml:space="preserve">WERE</w:t>
      </w:r>
      <w:r>
        <w:t xml:space="preserve"> </w:t>
      </w:r>
      <w:r>
        <w:t xml:space="preserve">WILLING</w:t>
      </w:r>
      <w:r>
        <w:t xml:space="preserve"> </w:t>
      </w:r>
      <w:r>
        <w:t xml:space="preserve">AND</w:t>
      </w:r>
      <w:r>
        <w:t xml:space="preserve"> </w:t>
      </w:r>
      <w:r>
        <w:t xml:space="preserve">ABLE</w:t>
      </w:r>
      <w:r>
        <w:t xml:space="preserve"> </w:t>
      </w:r>
      <w:r>
        <w:t xml:space="preserve">TO</w:t>
      </w:r>
      <w:r>
        <w:t xml:space="preserve"> </w:t>
      </w:r>
      <w:r>
        <w:t xml:space="preserve">ACCEPT</w:t>
      </w:r>
      <w:r>
        <w:t xml:space="preserve"> </w:t>
      </w:r>
      <w:r>
        <w:t xml:space="preserve">THE</w:t>
      </w:r>
      <w:r>
        <w:t xml:space="preserve"> </w:t>
      </w:r>
      <w:r>
        <w:t xml:space="preserve">APPOINT,</w:t>
      </w:r>
      <w:r>
        <w:t xml:space="preserve"> </w:t>
      </w:r>
      <w:r>
        <w:t xml:space="preserve">AND</w:t>
      </w:r>
      <w:r>
        <w:t xml:space="preserve"> </w:t>
      </w:r>
      <w:r>
        <w:t xml:space="preserve">(4)</w:t>
      </w:r>
      <w:r>
        <w:t xml:space="preserve"> </w:t>
      </w:r>
      <w:r>
        <w:t xml:space="preserve">THE</w:t>
      </w:r>
      <w:r>
        <w:t xml:space="preserve"> </w:t>
      </w:r>
      <w:r>
        <w:t xml:space="preserve">CIRCUIT</w:t>
      </w:r>
      <w:r>
        <w:t xml:space="preserve"> </w:t>
      </w:r>
      <w:r>
        <w:t xml:space="preserve">COURT</w:t>
      </w:r>
      <w:r>
        <w:t xml:space="preserve"> </w:t>
      </w:r>
      <w:r>
        <w:t xml:space="preserve">JUDGE</w:t>
      </w:r>
      <w:r>
        <w:t xml:space="preserve"> </w:t>
      </w:r>
      <w:r>
        <w:t xml:space="preserve">IMPROPERLY</w:t>
      </w:r>
      <w:r>
        <w:t xml:space="preserve"> </w:t>
      </w:r>
      <w:r>
        <w:t xml:space="preserve">DENIED</w:t>
      </w:r>
      <w:r>
        <w:t xml:space="preserve"> </w:t>
      </w:r>
      <w:r>
        <w:t xml:space="preserve">THE</w:t>
      </w:r>
      <w:r>
        <w:t xml:space="preserve"> </w:t>
      </w:r>
      <w:r>
        <w:t xml:space="preserve">DEFENSE</w:t>
      </w:r>
      <w:r>
        <w:t xml:space="preserve"> </w:t>
      </w:r>
      <w:r>
        <w:t xml:space="preserve">MOTION</w:t>
      </w:r>
      <w:r>
        <w:t xml:space="preserve"> </w:t>
      </w:r>
      <w:r>
        <w:t xml:space="preserve">FOR</w:t>
      </w:r>
      <w:r>
        <w:t xml:space="preserve"> </w:t>
      </w:r>
      <w:r>
        <w:t xml:space="preserve">SUBSTITUTION</w:t>
      </w:r>
      <w:r>
        <w:t xml:space="preserve"> </w:t>
      </w:r>
      <w:r>
        <w:t xml:space="preserve">OF</w:t>
      </w:r>
      <w:r>
        <w:t xml:space="preserve"> </w:t>
      </w:r>
      <w:r>
        <w:t xml:space="preserve">JUDGE</w:t>
      </w:r>
      <w:r>
        <w:t xml:space="preserve"> </w:t>
      </w:r>
      <w:r>
        <w:t xml:space="preserve">FOR</w:t>
      </w:r>
      <w:r>
        <w:t xml:space="preserve"> </w:t>
      </w:r>
      <w:r>
        <w:t xml:space="preserve">CAUSE</w:t>
      </w:r>
      <w:r>
        <w:t xml:space="preserve"> </w:t>
      </w:r>
      <w:r>
        <w:t xml:space="preserve">BASED</w:t>
      </w:r>
      <w:r>
        <w:t xml:space="preserve"> </w:t>
      </w:r>
      <w:r>
        <w:t xml:space="preserve">ON</w:t>
      </w:r>
      <w:r>
        <w:t xml:space="preserve"> </w:t>
      </w:r>
      <w:r>
        <w:t xml:space="preserve">HIS</w:t>
      </w:r>
      <w:r>
        <w:t xml:space="preserve"> </w:t>
      </w:r>
      <w:r>
        <w:t xml:space="preserve">EXPRESS</w:t>
      </w:r>
      <w:r>
        <w:t xml:space="preserve"> </w:t>
      </w:r>
      <w:r>
        <w:t xml:space="preserve">BIAS</w:t>
      </w:r>
      <w:r>
        <w:t xml:space="preserve"> </w:t>
      </w:r>
      <w:r>
        <w:t xml:space="preserve">AND</w:t>
      </w:r>
      <w:r>
        <w:t xml:space="preserve"> </w:t>
      </w:r>
      <w:r>
        <w:t xml:space="preserve">PREJUDGMENT</w:t>
      </w:r>
      <w:r>
        <w:t xml:space="preserve"> </w:t>
      </w:r>
      <w:r>
        <w:t xml:space="preserve">OF</w:t>
      </w:r>
      <w:r>
        <w:t xml:space="preserve"> </w:t>
      </w:r>
      <w:r>
        <w:t xml:space="preserve">GUILT</w:t>
      </w:r>
      <w:r>
        <w:t xml:space="preserve"> </w:t>
      </w:r>
      <w:r>
        <w:t xml:space="preserve">TOWARDS</w:t>
      </w:r>
      <w:r>
        <w:t xml:space="preserve"> </w:t>
      </w:r>
      <w:r>
        <w:t xml:space="preserve">MR.</w:t>
      </w:r>
      <w:r>
        <w:t xml:space="preserve"> </w:t>
      </w:r>
      <w:r>
        <w:t xml:space="preserve">SMOLLETT,</w:t>
      </w:r>
      <w:r>
        <w:t xml:space="preserve"> </w:t>
      </w:r>
      <w:r>
        <w:t xml:space="preserve">RENDERING</w:t>
      </w:r>
      <w:r>
        <w:t xml:space="preserve"> </w:t>
      </w:r>
      <w:r>
        <w:t xml:space="preserve">EVERY</w:t>
      </w:r>
      <w:r>
        <w:t xml:space="preserve"> </w:t>
      </w:r>
      <w:r>
        <w:t xml:space="preserve">SUBSEQUENT</w:t>
      </w:r>
      <w:r>
        <w:t xml:space="preserve"> </w:t>
      </w:r>
      <w:r>
        <w:t xml:space="preserve">RULING</w:t>
      </w:r>
      <w:r>
        <w:t xml:space="preserve"> </w:t>
      </w:r>
      <w:r>
        <w:t xml:space="preserve">AND</w:t>
      </w:r>
      <w:r>
        <w:t xml:space="preserve"> </w:t>
      </w:r>
      <w:r>
        <w:t xml:space="preserve">ACTION</w:t>
      </w:r>
      <w:r>
        <w:t xml:space="preserve"> </w:t>
      </w:r>
      <w:r>
        <w:t xml:space="preserve">IN</w:t>
      </w:r>
      <w:r>
        <w:t xml:space="preserve"> </w:t>
      </w:r>
      <w:r>
        <w:t xml:space="preserve">THIS</w:t>
      </w:r>
      <w:r>
        <w:t xml:space="preserve"> </w:t>
      </w:r>
      <w:r>
        <w:t xml:space="preserve">CASE</w:t>
      </w:r>
      <w:r>
        <w:t xml:space="preserve"> </w:t>
      </w:r>
      <w:r>
        <w:t xml:space="preserve">NULL</w:t>
      </w:r>
      <w:r>
        <w:t xml:space="preserve"> </w:t>
      </w:r>
      <w:r>
        <w:t xml:space="preserve">AND</w:t>
      </w:r>
      <w:r>
        <w:t xml:space="preserve"> </w:t>
      </w:r>
      <w:r>
        <w:t xml:space="preserve">VOID</w:t>
      </w:r>
      <w:r>
        <w:t xml:space="preserve">   </w:t>
      </w:r>
      <w:r>
        <w:tab/>
      </w:r>
      <w:r>
        <w:t xml:space="preserve">13</w:t>
      </w:r>
    </w:p>
    <w:p>
      <w:pPr>
        <w:keepLines/>
        <w:tabs>
          <w:tab w:val="right" w:leader="dot" w:pos="8640"/>
        </w:tabs>
        <w:spacing w:before="192" w:after="0" w:line="276" w:lineRule="exact"/>
        <w:ind w:left="1080" w:right="720" w:hanging="360"/>
      </w:pPr>
      <w:r>
        <w:t xml:space="preserve">a.</w:t>
      </w:r>
      <w:r>
        <w:t xml:space="preserve"> </w:t>
      </w:r>
      <w:r>
        <w:t xml:space="preserve">The</w:t>
      </w:r>
      <w:r>
        <w:t xml:space="preserve"> </w:t>
      </w:r>
      <w:r>
        <w:t xml:space="preserve">State’s</w:t>
      </w:r>
      <w:r>
        <w:t xml:space="preserve"> </w:t>
      </w:r>
      <w:r>
        <w:t xml:space="preserve">Attorney</w:t>
      </w:r>
      <w:r>
        <w:t xml:space="preserve"> </w:t>
      </w:r>
      <w:r>
        <w:t xml:space="preserve">had</w:t>
      </w:r>
      <w:r>
        <w:t xml:space="preserve"> </w:t>
      </w:r>
      <w:r>
        <w:t xml:space="preserve">the</w:t>
      </w:r>
      <w:r>
        <w:t xml:space="preserve"> </w:t>
      </w:r>
      <w:r>
        <w:t xml:space="preserve">power</w:t>
      </w:r>
      <w:r>
        <w:t xml:space="preserve"> </w:t>
      </w:r>
      <w:r>
        <w:t xml:space="preserve">to</w:t>
      </w:r>
      <w:r>
        <w:t xml:space="preserve"> </w:t>
      </w:r>
      <w:r>
        <w:t xml:space="preserve">delegate</w:t>
      </w:r>
      <w:r>
        <w:t xml:space="preserve"> </w:t>
      </w:r>
      <w:r>
        <w:t xml:space="preserve">her</w:t>
      </w:r>
      <w:r>
        <w:t xml:space="preserve"> </w:t>
      </w:r>
      <w:r>
        <w:t xml:space="preserve">authority</w:t>
      </w:r>
      <w:r>
        <w:t xml:space="preserve"> </w:t>
      </w:r>
      <w:r>
        <w:t xml:space="preserve">to</w:t>
      </w:r>
      <w:r>
        <w:t xml:space="preserve"> </w:t>
      </w:r>
      <w:r>
        <w:t xml:space="preserve">her</w:t>
      </w:r>
      <w:r>
        <w:t xml:space="preserve"> </w:t>
      </w:r>
      <w:r>
        <w:t xml:space="preserve">first</w:t>
      </w:r>
      <w:r>
        <w:t xml:space="preserve"> </w:t>
      </w:r>
      <w:r>
        <w:t xml:space="preserve">assistant.</w:t>
      </w:r>
      <w:r>
        <w:t xml:space="preserve">   </w:t>
      </w:r>
      <w:r>
        <w:tab/>
      </w:r>
      <w:r>
        <w:t xml:space="preserve">15</w:t>
      </w:r>
    </w:p>
    <w:p>
      <w:pPr>
        <w:keepLines/>
        <w:tabs>
          <w:tab w:val="right" w:leader="dot" w:pos="8640"/>
        </w:tabs>
        <w:spacing w:before="192" w:after="0" w:line="276" w:lineRule="exact"/>
        <w:ind w:left="720" w:right="720" w:hanging="360"/>
      </w:pPr>
      <w:r>
        <w:t xml:space="preserve">IV.</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FOURTEENTH</w:t>
      </w:r>
      <w:r>
        <w:t xml:space="preserve"> </w:t>
      </w:r>
      <w:r>
        <w:t xml:space="preserve">AMENDMENT</w:t>
      </w:r>
      <w:r>
        <w:t xml:space="preserve"> </w:t>
      </w:r>
      <w:r>
        <w:t xml:space="preserve">RIGHT</w:t>
      </w:r>
      <w:r>
        <w:t xml:space="preserve"> </w:t>
      </w:r>
      <w:r>
        <w:t xml:space="preserve">TO</w:t>
      </w:r>
      <w:r>
        <w:t xml:space="preserve"> </w:t>
      </w:r>
      <w:r>
        <w:t xml:space="preserve">DUE</w:t>
      </w:r>
      <w:r>
        <w:t xml:space="preserve"> </w:t>
      </w:r>
      <w:r>
        <w:t xml:space="preserve">PROCESS</w:t>
      </w:r>
      <w:r>
        <w:t xml:space="preserve"> </w:t>
      </w:r>
      <w:r>
        <w:t xml:space="preserve">AND</w:t>
      </w:r>
      <w:r>
        <w:t xml:space="preserve"> </w:t>
      </w:r>
      <w:r>
        <w:t xml:space="preserve">SIXTH</w:t>
      </w:r>
      <w:r>
        <w:t xml:space="preserve"> </w:t>
      </w:r>
      <w:r>
        <w:t xml:space="preserve">AMENDMENT</w:t>
      </w:r>
      <w:r>
        <w:t xml:space="preserve"> </w:t>
      </w:r>
      <w:r>
        <w:t xml:space="preserve">RIGHT</w:t>
      </w:r>
      <w:r>
        <w:t xml:space="preserve"> </w:t>
      </w:r>
      <w:r>
        <w:t xml:space="preserve">TO</w:t>
      </w:r>
      <w:r>
        <w:t xml:space="preserve"> </w:t>
      </w:r>
      <w:r>
        <w:t xml:space="preserve">COUNSEL</w:t>
      </w:r>
      <w:r>
        <w:t xml:space="preserve"> </w:t>
      </w:r>
      <w:r>
        <w:t xml:space="preserve">WHEN</w:t>
      </w:r>
      <w:r>
        <w:t xml:space="preserve"> </w:t>
      </w:r>
      <w:r>
        <w:t xml:space="preserve">IT</w:t>
      </w:r>
      <w:r>
        <w:t xml:space="preserve"> </w:t>
      </w:r>
      <w:r>
        <w:t xml:space="preserve">(1)</w:t>
      </w:r>
      <w:r>
        <w:t xml:space="preserve"> </w:t>
      </w:r>
      <w:r>
        <w:t xml:space="preserve">HELD</w:t>
      </w:r>
      <w:r>
        <w:t xml:space="preserve"> </w:t>
      </w:r>
      <w:r>
        <w:t xml:space="preserve">AN</w:t>
      </w:r>
      <w:r>
        <w:t xml:space="preserve"> </w:t>
      </w:r>
      <w:r>
        <w:t xml:space="preserve">EVIDENTIARY</w:t>
      </w:r>
      <w:r>
        <w:t xml:space="preserve"> </w:t>
      </w:r>
      <w:r>
        <w:t xml:space="preserve">HEARING</w:t>
      </w:r>
      <w:r>
        <w:t xml:space="preserve"> </w:t>
      </w:r>
      <w:r>
        <w:t xml:space="preserve">INTO</w:t>
      </w:r>
      <w:r>
        <w:t xml:space="preserve"> </w:t>
      </w:r>
      <w:r>
        <w:t xml:space="preserve">AN</w:t>
      </w:r>
      <w:r>
        <w:t xml:space="preserve"> </w:t>
      </w:r>
      <w:r>
        <w:t xml:space="preserve">ALLEGED</w:t>
      </w:r>
      <w:r>
        <w:t xml:space="preserve"> </w:t>
      </w:r>
      <w:r>
        <w:t xml:space="preserve">ATTORNEY</w:t>
      </w:r>
      <w:r>
        <w:t xml:space="preserve"> </w:t>
      </w:r>
      <w:r>
        <w:t xml:space="preserve">CONFLICT</w:t>
      </w:r>
      <w:r>
        <w:t xml:space="preserve"> </w:t>
      </w:r>
      <w:r>
        <w:t xml:space="preserve">EVEN</w:t>
      </w:r>
      <w:r>
        <w:t xml:space="preserve"> </w:t>
      </w:r>
      <w:r>
        <w:t xml:space="preserve">THOUGH</w:t>
      </w:r>
      <w:r>
        <w:t xml:space="preserve"> </w:t>
      </w:r>
      <w:r>
        <w:t xml:space="preserve">NO</w:t>
      </w:r>
      <w:r>
        <w:t xml:space="preserve"> </w:t>
      </w:r>
      <w:r>
        <w:t xml:space="preserve">CONFLICT</w:t>
      </w:r>
      <w:r>
        <w:t xml:space="preserve"> </w:t>
      </w:r>
      <w:r>
        <w:t xml:space="preserve">WAS</w:t>
      </w:r>
      <w:r>
        <w:t xml:space="preserve"> </w:t>
      </w:r>
      <w:r>
        <w:t xml:space="preserve">EVER</w:t>
      </w:r>
      <w:r>
        <w:t xml:space="preserve"> </w:t>
      </w:r>
      <w:r>
        <w:t xml:space="preserve">DISCLOSED</w:t>
      </w:r>
      <w:r>
        <w:t xml:space="preserve"> </w:t>
      </w:r>
      <w:r>
        <w:t xml:space="preserve">AND</w:t>
      </w:r>
      <w:r>
        <w:t xml:space="preserve"> </w:t>
      </w:r>
      <w:r>
        <w:t xml:space="preserve">(2)</w:t>
      </w:r>
      <w:r>
        <w:t xml:space="preserve"> </w:t>
      </w:r>
      <w:r>
        <w:t xml:space="preserve">SUBSEQUENTLY</w:t>
      </w:r>
      <w:r>
        <w:t xml:space="preserve"> </w:t>
      </w:r>
      <w:r>
        <w:t xml:space="preserve">ORDERED</w:t>
      </w:r>
      <w:r>
        <w:t xml:space="preserve"> </w:t>
      </w:r>
      <w:r>
        <w:t xml:space="preserve">THAT</w:t>
      </w:r>
      <w:r>
        <w:t xml:space="preserve"> </w:t>
      </w:r>
      <w:r>
        <w:t xml:space="preserve">LEAD</w:t>
      </w:r>
      <w:r>
        <w:t xml:space="preserve"> </w:t>
      </w:r>
      <w:r>
        <w:t xml:space="preserve">DEFENSE</w:t>
      </w:r>
      <w:r>
        <w:t xml:space="preserve"> </w:t>
      </w:r>
      <w:r>
        <w:t xml:space="preserve">ATTORNEY</w:t>
      </w:r>
      <w:r>
        <w:t xml:space="preserve"> </w:t>
      </w:r>
      <w:r>
        <w:t xml:space="preserve">BE</w:t>
      </w:r>
      <w:r>
        <w:t xml:space="preserve"> </w:t>
      </w:r>
      <w:r>
        <w:t xml:space="preserve">PROHIBITED</w:t>
      </w:r>
      <w:r>
        <w:t xml:space="preserve"> </w:t>
      </w:r>
      <w:r>
        <w:t xml:space="preserve">FROM</w:t>
      </w:r>
      <w:r>
        <w:t xml:space="preserve"> </w:t>
      </w:r>
      <w:r>
        <w:t xml:space="preserve">CROSS-EXAMINING</w:t>
      </w:r>
      <w:r>
        <w:t xml:space="preserve"> </w:t>
      </w:r>
      <w:r>
        <w:t xml:space="preserve">THE</w:t>
      </w:r>
      <w:r>
        <w:t xml:space="preserve"> </w:t>
      </w:r>
      <w:r>
        <w:t xml:space="preserve">PROSECUTION’S</w:t>
      </w:r>
      <w:r>
        <w:t xml:space="preserve"> </w:t>
      </w:r>
      <w:r>
        <w:t xml:space="preserve">STAR</w:t>
      </w:r>
      <w:r>
        <w:t xml:space="preserve"> </w:t>
      </w:r>
      <w:r>
        <w:t xml:space="preserve">WITNESSES</w:t>
      </w:r>
      <w:r>
        <w:t xml:space="preserve"> </w:t>
      </w:r>
      <w:r>
        <w:t xml:space="preserve">EVEN</w:t>
      </w:r>
      <w:r>
        <w:t xml:space="preserve"> </w:t>
      </w:r>
      <w:r>
        <w:t xml:space="preserve">THOUGH</w:t>
      </w:r>
      <w:r>
        <w:t xml:space="preserve"> </w:t>
      </w:r>
      <w:r>
        <w:t xml:space="preserve">THE</w:t>
      </w:r>
      <w:r>
        <w:t xml:space="preserve"> </w:t>
      </w:r>
      <w:r>
        <w:t xml:space="preserve">OSP</w:t>
      </w:r>
      <w:r>
        <w:t xml:space="preserve"> </w:t>
      </w:r>
      <w:r>
        <w:t xml:space="preserve">FAILED</w:t>
      </w:r>
      <w:r>
        <w:t xml:space="preserve"> </w:t>
      </w:r>
      <w:r>
        <w:t xml:space="preserve">TO</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DISCLOSING</w:t>
      </w:r>
      <w:r>
        <w:t xml:space="preserve"> </w:t>
      </w:r>
      <w:r>
        <w:t xml:space="preserve">AND</w:t>
      </w:r>
      <w:r>
        <w:t xml:space="preserve"> </w:t>
      </w:r>
      <w:r>
        <w:t xml:space="preserve">SHOWING</w:t>
      </w:r>
      <w:r>
        <w:t xml:space="preserve"> </w:t>
      </w:r>
      <w:r>
        <w:t xml:space="preserve">A</w:t>
      </w:r>
      <w:r>
        <w:t xml:space="preserve"> </w:t>
      </w:r>
      <w:r>
        <w:t xml:space="preserve">CONFLICT</w:t>
      </w:r>
      <w:r>
        <w:t xml:space="preserve"> </w:t>
      </w:r>
      <w:r>
        <w:t xml:space="preserve">DURING</w:t>
      </w:r>
      <w:r>
        <w:t xml:space="preserve"> </w:t>
      </w:r>
      <w:r>
        <w:t xml:space="preserve">AN</w:t>
      </w:r>
      <w:r>
        <w:t xml:space="preserve"> </w:t>
      </w:r>
      <w:r>
        <w:t xml:space="preserve">IN-CAMERA</w:t>
      </w:r>
      <w:r>
        <w:t xml:space="preserve"> </w:t>
      </w:r>
      <w:r>
        <w:t xml:space="preserve">EVIDENTIARY</w:t>
      </w:r>
      <w:r>
        <w:t xml:space="preserve"> </w:t>
      </w:r>
      <w:r>
        <w:t xml:space="preserve">HEARING.</w:t>
      </w:r>
      <w:r>
        <w:t xml:space="preserve">   </w:t>
      </w:r>
      <w:r>
        <w:tab/>
      </w:r>
      <w:r>
        <w:t xml:space="preserve">16</w:t>
      </w:r>
    </w:p>
    <w:p>
      <w:pPr>
        <w:keepLines/>
        <w:tabs>
          <w:tab w:val="right" w:leader="dot" w:pos="8640"/>
        </w:tabs>
        <w:spacing w:before="192" w:after="0" w:line="276" w:lineRule="exact"/>
        <w:ind w:left="720" w:right="720" w:hanging="360"/>
      </w:pPr>
      <w:r>
        <w:t xml:space="preserve">V.</w:t>
      </w:r>
      <w:r>
        <w:t xml:space="preserve"> </w:t>
      </w:r>
      <w:r>
        <w:t xml:space="preserve">THE</w:t>
      </w:r>
      <w:r>
        <w:t xml:space="preserve"> </w:t>
      </w:r>
      <w:r>
        <w:t xml:space="preserve">SENTENCE</w:t>
      </w:r>
      <w:r>
        <w:t xml:space="preserve"> </w:t>
      </w:r>
      <w:r>
        <w:t xml:space="preserve">IMPOSED</w:t>
      </w:r>
      <w:r>
        <w:t xml:space="preserve"> </w:t>
      </w:r>
      <w:r>
        <w:t xml:space="preserve">ON</w:t>
      </w:r>
      <w:r>
        <w:t xml:space="preserve"> </w:t>
      </w:r>
      <w:r>
        <w:t xml:space="preserve">MR.</w:t>
      </w:r>
      <w:r>
        <w:t xml:space="preserve"> </w:t>
      </w:r>
      <w:r>
        <w:t xml:space="preserve">SMOLLETT</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 xml:space="preserve">WAS</w:t>
      </w:r>
      <w:r>
        <w:t xml:space="preserve"> </w:t>
      </w:r>
      <w:r>
        <w:t xml:space="preserve">EXCESSIVE</w:t>
      </w:r>
      <w:r>
        <w:t xml:space="preserve"> </w:t>
      </w:r>
      <w:r>
        <w:t xml:space="preserve">WHERE</w:t>
      </w:r>
      <w:r>
        <w:t xml:space="preserve"> </w:t>
      </w:r>
      <w:r>
        <w:t xml:space="preserve">THE</w:t>
      </w:r>
      <w:r>
        <w:t xml:space="preserve"> </w:t>
      </w:r>
      <w:r>
        <w:t xml:space="preserve">SENTENCE</w:t>
      </w:r>
      <w:r>
        <w:t xml:space="preserve"> </w:t>
      </w:r>
      <w:r>
        <w:t xml:space="preserve">PORTION</w:t>
      </w:r>
      <w:r>
        <w:t xml:space="preserve"> </w:t>
      </w:r>
      <w:r>
        <w:t xml:space="preserve">REQUIRING</w:t>
      </w:r>
      <w:r>
        <w:t xml:space="preserve"> </w:t>
      </w:r>
      <w:r>
        <w:t xml:space="preserve">MR.</w:t>
      </w:r>
      <w:r>
        <w:t xml:space="preserve"> </w:t>
      </w:r>
      <w:r>
        <w:t xml:space="preserve">SMOLLETT</w:t>
      </w:r>
      <w:r>
        <w:t xml:space="preserve"> </w:t>
      </w:r>
      <w:r>
        <w:t xml:space="preserve">TO</w:t>
      </w:r>
      <w:r>
        <w:t xml:space="preserve"> </w:t>
      </w:r>
      <w:r>
        <w:t xml:space="preserve">SERVE</w:t>
      </w:r>
      <w:r>
        <w:t xml:space="preserve"> </w:t>
      </w:r>
      <w:r>
        <w:t xml:space="preserve">THE</w:t>
      </w:r>
      <w:r>
        <w:t xml:space="preserve"> </w:t>
      </w:r>
      <w:r>
        <w:t xml:space="preserve">FIRST</w:t>
      </w:r>
      <w:r>
        <w:t xml:space="preserve"> </w:t>
      </w:r>
      <w:r>
        <w:t xml:space="preserve">150</w:t>
      </w:r>
      <w:r>
        <w:t xml:space="preserve"> </w:t>
      </w:r>
      <w:r>
        <w:t xml:space="preserve">DAYS</w:t>
      </w:r>
      <w:r>
        <w:t xml:space="preserve"> </w:t>
      </w:r>
      <w:r>
        <w:t xml:space="preserve">OF</w:t>
      </w:r>
      <w:r>
        <w:t xml:space="preserve"> </w:t>
      </w:r>
      <w:r>
        <w:t xml:space="preserve">HIS</w:t>
      </w:r>
      <w:r>
        <w:t xml:space="preserve"> </w:t>
      </w:r>
      <w:r>
        <w:t xml:space="preserve">THIRTY-MONTH</w:t>
      </w:r>
      <w:r>
        <w:t xml:space="preserve"> </w:t>
      </w:r>
      <w:r>
        <w:t xml:space="preserve">PROBATION</w:t>
      </w:r>
      <w:r>
        <w:t xml:space="preserve"> </w:t>
      </w:r>
      <w:r>
        <w:t xml:space="preserve">SENTENCE</w:t>
      </w:r>
      <w:r>
        <w:t xml:space="preserve"> </w:t>
      </w:r>
      <w:r>
        <w:t xml:space="preserve">IN</w:t>
      </w:r>
      <w:r>
        <w:t xml:space="preserve"> </w:t>
      </w:r>
      <w:r>
        <w:t xml:space="preserve">THE</w:t>
      </w:r>
      <w:r>
        <w:t xml:space="preserve"> </w:t>
      </w:r>
      <w:r>
        <w:t xml:space="preserve">CUSTODY</w:t>
      </w:r>
      <w:r>
        <w:t xml:space="preserve"> </w:t>
      </w:r>
      <w:r>
        <w:t xml:space="preserve">OF</w:t>
      </w:r>
      <w:r>
        <w:t xml:space="preserve"> </w:t>
      </w:r>
      <w:r>
        <w:t xml:space="preserve">THE</w:t>
      </w:r>
      <w:r>
        <w:t xml:space="preserve"> </w:t>
      </w:r>
      <w:r>
        <w:t xml:space="preserve">COOK</w:t>
      </w:r>
      <w:r>
        <w:t xml:space="preserve"> </w:t>
      </w:r>
      <w:r>
        <w:t xml:space="preserve">COUNTY</w:t>
      </w:r>
      <w:r>
        <w:t xml:space="preserve"> </w:t>
      </w:r>
      <w:r>
        <w:t xml:space="preserve">DEPARTMENT</w:t>
      </w:r>
      <w:r>
        <w:t xml:space="preserve"> </w:t>
      </w:r>
      <w:r>
        <w:t xml:space="preserve">OF</w:t>
      </w:r>
      <w:r>
        <w:t xml:space="preserve"> </w:t>
      </w:r>
      <w:r>
        <w:t xml:space="preserve">CORRECTIONS</w:t>
      </w:r>
      <w:r>
        <w:t xml:space="preserve"> </w:t>
      </w:r>
      <w:r>
        <w:t xml:space="preserve">WAS</w:t>
      </w:r>
      <w:r>
        <w:t xml:space="preserve"> </w:t>
      </w:r>
      <w:r>
        <w:t xml:space="preserve">NEITHER</w:t>
      </w:r>
      <w:r>
        <w:t xml:space="preserve"> </w:t>
      </w:r>
      <w:r>
        <w:t xml:space="preserve">COMMENSURATE</w:t>
      </w:r>
      <w:r>
        <w:t xml:space="preserve"> </w:t>
      </w:r>
      <w:r>
        <w:t xml:space="preserve">WITH</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OFFENSE</w:t>
      </w:r>
      <w:r>
        <w:t xml:space="preserve"> </w:t>
      </w:r>
      <w:r>
        <w:t xml:space="preserve">NOR</w:t>
      </w:r>
      <w:r>
        <w:t xml:space="preserve"> </w:t>
      </w:r>
      <w:r>
        <w:t xml:space="preserve">THE</w:t>
      </w:r>
      <w:r>
        <w:t xml:space="preserve"> </w:t>
      </w:r>
      <w:r>
        <w:t xml:space="preserve">OVERWHELMING</w:t>
      </w:r>
      <w:r>
        <w:t xml:space="preserve"> </w:t>
      </w:r>
      <w:r>
        <w:t xml:space="preserve">MITIGATION</w:t>
      </w:r>
      <w:r>
        <w:t xml:space="preserve"> </w:t>
      </w:r>
      <w:r>
        <w:t xml:space="preserve">PRESENTED</w:t>
      </w:r>
      <w:r>
        <w:t xml:space="preserve"> </w:t>
      </w:r>
      <w:r>
        <w:t xml:space="preserve">BY</w:t>
      </w:r>
      <w:r>
        <w:t xml:space="preserve"> </w:t>
      </w:r>
      <w:r>
        <w:t xml:space="preserve">THE</w:t>
      </w:r>
      <w:r>
        <w:t xml:space="preserve"> </w:t>
      </w:r>
      <w:r>
        <w:t xml:space="preserve">DEFENSE</w:t>
      </w:r>
      <w:r>
        <w:t xml:space="preserve"> </w:t>
      </w:r>
      <w:r>
        <w:t xml:space="preserve">AND</w:t>
      </w:r>
      <w:r>
        <w:t xml:space="preserve"> </w:t>
      </w:r>
      <w:r>
        <w:t xml:space="preserve">WHERE</w:t>
      </w:r>
      <w:r>
        <w:t xml:space="preserve"> </w:t>
      </w:r>
      <w:r>
        <w:t xml:space="preserve">THE</w:t>
      </w:r>
      <w:r>
        <w:t xml:space="preserve"> </w:t>
      </w:r>
      <w:r>
        <w:t xml:space="preserve">CRIME</w:t>
      </w:r>
      <w:r>
        <w:t xml:space="preserve"> </w:t>
      </w:r>
      <w:r>
        <w:t xml:space="preserve">MR.</w:t>
      </w:r>
      <w:r>
        <w:t xml:space="preserve"> </w:t>
      </w:r>
      <w:r>
        <w:t xml:space="preserve">SMOLLETT</w:t>
      </w:r>
      <w:r>
        <w:t xml:space="preserve"> </w:t>
      </w:r>
      <w:r>
        <w:t xml:space="preserve">WAS</w:t>
      </w:r>
      <w:r>
        <w:t xml:space="preserve"> </w:t>
      </w:r>
      <w:r>
        <w:t xml:space="preserve">CONVICTED</w:t>
      </w:r>
      <w:r>
        <w:t xml:space="preserve"> </w:t>
      </w:r>
      <w:r>
        <w:t xml:space="preserve">OF</w:t>
      </w:r>
      <w:r>
        <w:t xml:space="preserve"> </w:t>
      </w:r>
      <w:r>
        <w:t xml:space="preserve">DOES</w:t>
      </w:r>
      <w:r>
        <w:t xml:space="preserve"> </w:t>
      </w:r>
      <w:r>
        <w:t xml:space="preserve">NOT</w:t>
      </w:r>
      <w:r>
        <w:t xml:space="preserve"> </w:t>
      </w:r>
      <w:r>
        <w:t xml:space="preserve">ALLOW</w:t>
      </w:r>
      <w:r>
        <w:t xml:space="preserve"> </w:t>
      </w:r>
      <w:r>
        <w:t xml:space="preserve">RESTITUTION</w:t>
      </w:r>
      <w:r>
        <w:t xml:space="preserve"> </w:t>
      </w:r>
      <w:r>
        <w:t xml:space="preserve">AS</w:t>
      </w:r>
      <w:r>
        <w:t xml:space="preserve"> </w:t>
      </w:r>
      <w:r>
        <w:t xml:space="preserve">THE</w:t>
      </w:r>
      <w:r>
        <w:t xml:space="preserve"> </w:t>
      </w:r>
      <w:r>
        <w:t xml:space="preserve">CITY</w:t>
      </w:r>
      <w:r>
        <w:t xml:space="preserve"> </w:t>
      </w:r>
      <w:r>
        <w:t xml:space="preserve">OF</w:t>
      </w:r>
      <w:r>
        <w:t xml:space="preserve"> </w:t>
      </w:r>
      <w:r>
        <w:t xml:space="preserve">CHICAGO</w:t>
      </w:r>
      <w:r>
        <w:t xml:space="preserve"> </w:t>
      </w:r>
      <w:r>
        <w:t xml:space="preserve">AND</w:t>
      </w:r>
      <w:r>
        <w:t xml:space="preserve"> </w:t>
      </w:r>
      <w:r>
        <w:t xml:space="preserve">ITS</w:t>
      </w:r>
      <w:r>
        <w:t xml:space="preserve"> </w:t>
      </w:r>
      <w:r>
        <w:t xml:space="preserve">POLICE</w:t>
      </w:r>
      <w:r>
        <w:t xml:space="preserve"> </w:t>
      </w:r>
      <w:r>
        <w:t xml:space="preserve">DEPARTMENT</w:t>
      </w:r>
      <w:r>
        <w:t xml:space="preserve"> </w:t>
      </w:r>
      <w:r>
        <w:t xml:space="preserve">CANNOT</w:t>
      </w:r>
      <w:r>
        <w:t xml:space="preserve"> </w:t>
      </w:r>
      <w:r>
        <w:t xml:space="preserve">BE</w:t>
      </w:r>
      <w:r>
        <w:t xml:space="preserve"> </w:t>
      </w:r>
      <w:r>
        <w:t xml:space="preserve">CONSIDERED</w:t>
      </w:r>
      <w:r>
        <w:t xml:space="preserve"> </w:t>
      </w:r>
      <w:r>
        <w:t xml:space="preserve">“VICTIMS”</w:t>
      </w:r>
      <w:r>
        <w:t xml:space="preserve"> </w:t>
      </w:r>
      <w:r>
        <w:t xml:space="preserve">PER</w:t>
      </w:r>
      <w:r>
        <w:t xml:space="preserve"> </w:t>
      </w:r>
      <w:r>
        <w:t xml:space="preserve">THE</w:t>
      </w:r>
      <w:r>
        <w:t xml:space="preserve"> </w:t>
      </w:r>
      <w:r>
        <w:t xml:space="preserve">TERMS</w:t>
      </w:r>
      <w:r>
        <w:t xml:space="preserve"> </w:t>
      </w:r>
      <w:r>
        <w:t xml:space="preserve">OF</w:t>
      </w:r>
      <w:r>
        <w:t xml:space="preserve"> </w:t>
      </w:r>
      <w:r>
        <w:t xml:space="preserve">THE</w:t>
      </w:r>
      <w:r>
        <w:t xml:space="preserve"> </w:t>
      </w:r>
      <w:r>
        <w:t xml:space="preserve">RESTITUTION</w:t>
      </w:r>
      <w:r>
        <w:t xml:space="preserve"> </w:t>
      </w:r>
      <w:r>
        <w:t xml:space="preserve">STATUTE</w:t>
      </w:r>
      <w:r>
        <w:t xml:space="preserve"> </w:t>
      </w:r>
      <w:r>
        <w:t xml:space="preserve">AND</w:t>
      </w:r>
      <w:r>
        <w:t xml:space="preserve"> </w:t>
      </w:r>
      <w:r>
        <w:t xml:space="preserve">CASE</w:t>
      </w:r>
      <w:r>
        <w:t xml:space="preserve"> </w:t>
      </w:r>
      <w:r>
        <w:t xml:space="preserve">LAW</w:t>
      </w:r>
      <w:r>
        <w:t xml:space="preserve">   </w:t>
      </w:r>
      <w:r>
        <w:tab/>
      </w:r>
      <w:r>
        <w:t xml:space="preserve">17</w:t>
      </w:r>
    </w:p>
    <w:p>
      <w:pPr>
        <w:keepLines/>
        <w:tabs>
          <w:tab w:val="right" w:leader="dot" w:pos="8640"/>
        </w:tabs>
        <w:spacing w:before="192" w:after="0" w:line="276" w:lineRule="exact"/>
        <w:ind w:left="720" w:right="720" w:hanging="360"/>
      </w:pPr>
      <w:r>
        <w:t xml:space="preserve">VI.</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DUE</w:t>
      </w:r>
      <w:r>
        <w:t xml:space="preserve"> </w:t>
      </w:r>
      <w:r>
        <w:t xml:space="preserve">PROCESS</w:t>
      </w:r>
      <w:r>
        <w:t xml:space="preserve"> </w:t>
      </w:r>
      <w:r>
        <w:t xml:space="preserve">RIGHT</w:t>
      </w:r>
      <w:r>
        <w:t xml:space="preserve"> </w:t>
      </w:r>
      <w:r>
        <w:t xml:space="preserve">WHEN</w:t>
      </w:r>
      <w:r>
        <w:t xml:space="preserve"> </w:t>
      </w:r>
      <w:r>
        <w:t xml:space="preserve">IT</w:t>
      </w:r>
      <w:r>
        <w:t xml:space="preserve"> </w:t>
      </w:r>
      <w:r>
        <w:t xml:space="preserve">ALLOWED</w:t>
      </w:r>
      <w:r>
        <w:t xml:space="preserve"> </w:t>
      </w:r>
      <w:r>
        <w:t xml:space="preserve">THE</w:t>
      </w:r>
      <w:r>
        <w:t xml:space="preserve"> </w:t>
      </w:r>
      <w:r>
        <w:t xml:space="preserve">ENTIRETY</w:t>
      </w:r>
      <w:r>
        <w:t xml:space="preserve"> </w:t>
      </w:r>
      <w:r>
        <w:t xml:space="preserve">OF</w:t>
      </w:r>
      <w:r>
        <w:t xml:space="preserve"> </w:t>
      </w:r>
      <w:r>
        <w:t xml:space="preserve">MR.</w:t>
      </w:r>
      <w:r>
        <w:t xml:space="preserve"> </w:t>
      </w:r>
      <w:r>
        <w:t xml:space="preserve">SMOLLETT’S</w:t>
      </w:r>
      <w:r>
        <w:t xml:space="preserve"> </w:t>
      </w:r>
      <w:r>
        <w:t xml:space="preserve">GOOD</w:t>
      </w:r>
      <w:r>
        <w:t xml:space="preserve"> </w:t>
      </w:r>
      <w:r>
        <w:t xml:space="preserve">MORNING</w:t>
      </w:r>
      <w:r>
        <w:t xml:space="preserve"> </w:t>
      </w:r>
      <w:r>
        <w:t xml:space="preserve">AMERICA</w:t>
      </w:r>
      <w:r>
        <w:t xml:space="preserve"> </w:t>
      </w:r>
      <w:r>
        <w:t xml:space="preserve">VIDEO</w:t>
      </w:r>
      <w:r>
        <w:t xml:space="preserve"> </w:t>
      </w:r>
      <w:r>
        <w:t xml:space="preserve">INTERVIEW</w:t>
      </w:r>
      <w:r>
        <w:t xml:space="preserve"> </w:t>
      </w:r>
      <w:r>
        <w:t xml:space="preserve">INTO</w:t>
      </w:r>
      <w:r>
        <w:t xml:space="preserve"> </w:t>
      </w:r>
      <w:r>
        <w:t xml:space="preserve">JURY</w:t>
      </w:r>
      <w:r>
        <w:t xml:space="preserve"> </w:t>
      </w:r>
      <w:r>
        <w:t xml:space="preserve">DELIBERATIONS</w:t>
      </w:r>
      <w:r>
        <w:t xml:space="preserve"> </w:t>
      </w:r>
      <w:r>
        <w:t xml:space="preserve">AS</w:t>
      </w:r>
      <w:r>
        <w:t xml:space="preserve"> </w:t>
      </w:r>
      <w:r>
        <w:t xml:space="preserve">A</w:t>
      </w:r>
      <w:r>
        <w:t xml:space="preserve"> </w:t>
      </w:r>
      <w:r>
        <w:t xml:space="preserve">PROSECUTION</w:t>
      </w:r>
      <w:r>
        <w:t xml:space="preserve"> </w:t>
      </w:r>
      <w:r>
        <w:t xml:space="preserve">EXHIBIT</w:t>
      </w:r>
      <w:r>
        <w:t xml:space="preserve"> </w:t>
      </w:r>
      <w:r>
        <w:t xml:space="preserve">EVEN</w:t>
      </w:r>
      <w:r>
        <w:t xml:space="preserve"> </w:t>
      </w:r>
      <w:r>
        <w:t xml:space="preserve">THOUGH</w:t>
      </w:r>
      <w:r>
        <w:t xml:space="preserve"> </w:t>
      </w:r>
      <w:r>
        <w:t xml:space="preserve">ONLY</w:t>
      </w:r>
      <w:r>
        <w:t xml:space="preserve"> </w:t>
      </w:r>
      <w:r>
        <w:t xml:space="preserve">A</w:t>
      </w:r>
      <w:r>
        <w:t xml:space="preserve"> </w:t>
      </w:r>
      <w:r>
        <w:t xml:space="preserve">SMALL</w:t>
      </w:r>
      <w:r>
        <w:t xml:space="preserve"> </w:t>
      </w:r>
      <w:r>
        <w:t xml:space="preserve">PORTION</w:t>
      </w:r>
      <w:r>
        <w:t xml:space="preserve"> </w:t>
      </w:r>
      <w:r>
        <w:t xml:space="preserve">HAD</w:t>
      </w:r>
      <w:r>
        <w:t xml:space="preserve"> </w:t>
      </w:r>
      <w:r>
        <w:t xml:space="preserve">BEEN</w:t>
      </w:r>
      <w:r>
        <w:t xml:space="preserve"> </w:t>
      </w:r>
      <w:r>
        <w:t xml:space="preserve">PLAYED</w:t>
      </w:r>
      <w:r>
        <w:t xml:space="preserve"> </w:t>
      </w:r>
      <w:r>
        <w:t xml:space="preserve">FOR</w:t>
      </w:r>
      <w:r>
        <w:t xml:space="preserve"> </w:t>
      </w:r>
      <w:r>
        <w:t xml:space="preserve">IMPEACHMENT</w:t>
      </w:r>
      <w:r>
        <w:t xml:space="preserve"> </w:t>
      </w:r>
      <w:r>
        <w:t xml:space="preserve">DURING</w:t>
      </w:r>
      <w:r>
        <w:t xml:space="preserve"> </w:t>
      </w:r>
      <w:r>
        <w:t xml:space="preserve">TRIAL.</w:t>
      </w:r>
      <w:r>
        <w:t xml:space="preserve">   </w:t>
      </w:r>
      <w:r>
        <w:tab/>
      </w:r>
      <w:r>
        <w:t xml:space="preserve">19</w:t>
      </w:r>
    </w:p>
    <w:p>
      <w:pPr>
        <w:keepLines/>
        <w:tabs>
          <w:tab w:val="right" w:leader="dot" w:pos="8640"/>
        </w:tabs>
        <w:spacing w:before="192" w:after="0" w:line="276" w:lineRule="exact"/>
        <w:ind w:left="720" w:right="720" w:hanging="360"/>
      </w:pPr>
      <w:r>
        <w:t xml:space="preserve">VII.</w:t>
      </w:r>
      <w:r>
        <w:t xml:space="preserve"> </w:t>
      </w:r>
      <w:r>
        <w:t xml:space="preserve">THE</w:t>
      </w:r>
      <w:r>
        <w:t xml:space="preserve"> </w:t>
      </w:r>
      <w:r>
        <w:t xml:space="preserve">TRIAL</w:t>
      </w:r>
      <w:r>
        <w:t xml:space="preserve"> </w:t>
      </w:r>
      <w:r>
        <w:t xml:space="preserve">COURT</w:t>
      </w:r>
      <w:r>
        <w:t xml:space="preserve"> </w:t>
      </w:r>
      <w:r>
        <w:t xml:space="preserve">VIOLATED</w:t>
      </w:r>
      <w:r>
        <w:t xml:space="preserve"> </w:t>
      </w:r>
      <w:r>
        <w:t xml:space="preserve">MR.</w:t>
      </w:r>
      <w:r>
        <w:t xml:space="preserve"> </w:t>
      </w:r>
      <w:r>
        <w:t xml:space="preserve">SMOLLETT’S</w:t>
      </w:r>
      <w:r>
        <w:t xml:space="preserve"> </w:t>
      </w:r>
      <w:r>
        <w:t xml:space="preserve">SIXTH</w:t>
      </w:r>
      <w:r>
        <w:t xml:space="preserve"> </w:t>
      </w:r>
      <w:r>
        <w:t xml:space="preserve">AMENDMENT</w:t>
      </w:r>
      <w:r>
        <w:t xml:space="preserve"> </w:t>
      </w:r>
      <w:r>
        <w:t xml:space="preserve">RIGHT</w:t>
      </w:r>
      <w:r>
        <w:t xml:space="preserve"> </w:t>
      </w:r>
      <w:r>
        <w:t xml:space="preserve">TO</w:t>
      </w:r>
      <w:r>
        <w:t xml:space="preserve"> </w:t>
      </w:r>
      <w:r>
        <w:t xml:space="preserve">A</w:t>
      </w:r>
      <w:r>
        <w:t xml:space="preserve"> </w:t>
      </w:r>
      <w:r>
        <w:t xml:space="preserve">FAIR</w:t>
      </w:r>
      <w:r>
        <w:t xml:space="preserve"> </w:t>
      </w:r>
      <w:r>
        <w:t xml:space="preserve">TRIAL</w:t>
      </w:r>
      <w:r>
        <w:t xml:space="preserve"> </w:t>
      </w:r>
      <w:r>
        <w:t xml:space="preserve">WHEN</w:t>
      </w:r>
      <w:r>
        <w:t xml:space="preserve"> </w:t>
      </w:r>
      <w:r>
        <w:t xml:space="preserve">IT</w:t>
      </w:r>
      <w:r>
        <w:t xml:space="preserve"> </w:t>
      </w:r>
      <w:r>
        <w:t xml:space="preserve">FAILED</w:t>
      </w:r>
      <w:r>
        <w:t xml:space="preserve"> </w:t>
      </w:r>
      <w:r>
        <w:t xml:space="preserve">TO</w:t>
      </w:r>
      <w:r>
        <w:t xml:space="preserve"> </w:t>
      </w:r>
      <w:r>
        <w:t xml:space="preserve">UTILIZE</w:t>
      </w:r>
      <w:r>
        <w:t xml:space="preserve"> </w:t>
      </w:r>
      <w:r>
        <w:t xml:space="preserve">OVERFLOW</w:t>
      </w:r>
      <w:r>
        <w:t xml:space="preserve"> </w:t>
      </w:r>
      <w:r>
        <w:t xml:space="preserve">ROOMS</w:t>
      </w:r>
      <w:r>
        <w:t xml:space="preserve"> </w:t>
      </w:r>
      <w:r>
        <w:t xml:space="preserve">WITH</w:t>
      </w:r>
      <w:r>
        <w:t xml:space="preserve"> </w:t>
      </w:r>
      <w:r>
        <w:t xml:space="preserve">LIVE</w:t>
      </w:r>
      <w:r>
        <w:t xml:space="preserve"> </w:t>
      </w:r>
      <w:r>
        <w:t xml:space="preserve">FEED</w:t>
      </w:r>
      <w:r>
        <w:t xml:space="preserve"> </w:t>
      </w:r>
      <w:r>
        <w:t xml:space="preserve">AND</w:t>
      </w:r>
      <w:r>
        <w:t xml:space="preserve"> </w:t>
      </w:r>
      <w:r>
        <w:t xml:space="preserve">INSTEAD</w:t>
      </w:r>
      <w:r>
        <w:t xml:space="preserve"> </w:t>
      </w:r>
      <w:r>
        <w:t xml:space="preserve">(1)</w:t>
      </w:r>
      <w:r>
        <w:t xml:space="preserve"> </w:t>
      </w:r>
      <w:r>
        <w:t xml:space="preserve">REMOVED</w:t>
      </w:r>
      <w:r>
        <w:t xml:space="preserve"> </w:t>
      </w:r>
      <w:r>
        <w:t xml:space="preserve">ALL</w:t>
      </w:r>
      <w:r>
        <w:t xml:space="preserve"> </w:t>
      </w:r>
      <w:r>
        <w:t xml:space="preserve">MEMBERS</w:t>
      </w:r>
      <w:r>
        <w:t xml:space="preserve"> </w:t>
      </w:r>
      <w:r>
        <w:t xml:space="preserve">OF</w:t>
      </w:r>
      <w:r>
        <w:t xml:space="preserve"> </w:t>
      </w:r>
      <w:r>
        <w:t xml:space="preserve">THE</w:t>
      </w:r>
      <w:r>
        <w:t xml:space="preserve"> </w:t>
      </w:r>
      <w:r>
        <w:t xml:space="preserve">PUBLIC</w:t>
      </w:r>
      <w:r>
        <w:t xml:space="preserve"> </w:t>
      </w:r>
      <w:r>
        <w:t xml:space="preserve">FROM</w:t>
      </w:r>
      <w:r>
        <w:t xml:space="preserve"> </w:t>
      </w:r>
      <w:r>
        <w:t xml:space="preserve">THE</w:t>
      </w:r>
      <w:r>
        <w:t xml:space="preserve"> </w:t>
      </w:r>
      <w:r>
        <w:t xml:space="preserve">COURTROOM</w:t>
      </w:r>
      <w:r>
        <w:t xml:space="preserve"> </w:t>
      </w:r>
      <w:r>
        <w:t xml:space="preserve">DURING</w:t>
      </w:r>
      <w:r>
        <w:t xml:space="preserve"> </w:t>
      </w:r>
      <w:r>
        <w:t xml:space="preserve">VOIR</w:t>
      </w:r>
      <w:r>
        <w:t xml:space="preserve"> </w:t>
      </w:r>
      <w:r>
        <w:t xml:space="preserve">DIRE</w:t>
      </w:r>
      <w:r>
        <w:t xml:space="preserve"> </w:t>
      </w:r>
      <w:r>
        <w:t xml:space="preserve">(2)</w:t>
      </w:r>
      <w:r>
        <w:t xml:space="preserve"> </w:t>
      </w:r>
      <w:r>
        <w:t xml:space="preserve">ARBITRARILY</w:t>
      </w:r>
      <w:r>
        <w:t xml:space="preserve"> </w:t>
      </w:r>
      <w:r>
        <w:t xml:space="preserve">ENFORCED</w:t>
      </w:r>
      <w:r>
        <w:t xml:space="preserve"> </w:t>
      </w:r>
      <w:r>
        <w:t xml:space="preserve">ITS</w:t>
      </w:r>
      <w:r>
        <w:t xml:space="preserve"> </w:t>
      </w:r>
      <w:r>
        <w:t xml:space="preserve">COVID</w:t>
        <w:noBreakHyphen/>
        <w:t xml:space="preserve">19</w:t>
      </w:r>
      <w:r>
        <w:t xml:space="preserve"> </w:t>
      </w:r>
      <w:r>
        <w:t xml:space="preserve">HEADCOUNT</w:t>
      </w:r>
      <w:r>
        <w:t xml:space="preserve"> </w:t>
      </w:r>
      <w:r>
        <w:t xml:space="preserve">PROTOCOL</w:t>
      </w:r>
      <w:r>
        <w:t xml:space="preserve"> </w:t>
      </w:r>
      <w:r>
        <w:t xml:space="preserve">DURING</w:t>
      </w:r>
      <w:r>
        <w:t xml:space="preserve"> </w:t>
      </w:r>
      <w:r>
        <w:t xml:space="preserve">THE</w:t>
      </w:r>
      <w:r>
        <w:t xml:space="preserve"> </w:t>
      </w:r>
      <w:r>
        <w:t xml:space="preserve">TRIAL</w:t>
      </w:r>
      <w:r>
        <w:t xml:space="preserve"> </w:t>
      </w:r>
      <w:r>
        <w:t xml:space="preserve">AND</w:t>
      </w:r>
      <w:r>
        <w:t xml:space="preserve"> </w:t>
      </w:r>
      <w:r>
        <w:t xml:space="preserve">(3)</w:t>
      </w:r>
      <w:r>
        <w:t xml:space="preserve"> </w:t>
      </w:r>
      <w:r>
        <w:t xml:space="preserve">EJECTED</w:t>
      </w:r>
      <w:r>
        <w:t xml:space="preserve"> </w:t>
      </w:r>
      <w:r>
        <w:t xml:space="preserve">A</w:t>
      </w:r>
      <w:r>
        <w:t xml:space="preserve"> </w:t>
      </w:r>
      <w:r>
        <w:t xml:space="preserve">MEMBER</w:t>
      </w:r>
      <w:r>
        <w:t xml:space="preserve"> </w:t>
      </w:r>
      <w:r>
        <w:t xml:space="preserve">OF</w:t>
      </w:r>
      <w:r>
        <w:t xml:space="preserve"> </w:t>
      </w:r>
      <w:r>
        <w:t xml:space="preserve">THE</w:t>
      </w:r>
      <w:r>
        <w:t xml:space="preserve"> </w:t>
      </w:r>
      <w:r>
        <w:t xml:space="preserve">PUBLIC</w:t>
      </w:r>
      <w:r>
        <w:t xml:space="preserve"> </w:t>
      </w:r>
      <w:r>
        <w:t xml:space="preserve">FROM</w:t>
      </w:r>
      <w:r>
        <w:t xml:space="preserve"> </w:t>
      </w:r>
      <w:r>
        <w:t xml:space="preserve">THE</w:t>
      </w:r>
      <w:r>
        <w:t xml:space="preserve"> </w:t>
      </w:r>
      <w:r>
        <w:t xml:space="preserve">TRIAL</w:t>
      </w:r>
      <w:r>
        <w:t xml:space="preserve"> </w:t>
      </w:r>
      <w:r>
        <w:t xml:space="preserve">AFTER</w:t>
      </w:r>
      <w:r>
        <w:t xml:space="preserve"> </w:t>
      </w:r>
      <w:r>
        <w:t xml:space="preserve">THAT</w:t>
      </w:r>
      <w:r>
        <w:t xml:space="preserve"> </w:t>
      </w:r>
      <w:r>
        <w:t xml:space="preserve">INDIVIDUAL</w:t>
      </w:r>
      <w:r>
        <w:t xml:space="preserve"> </w:t>
      </w:r>
      <w:r>
        <w:t xml:space="preserve">MADE</w:t>
      </w:r>
      <w:r>
        <w:t xml:space="preserve"> </w:t>
      </w:r>
      <w:r>
        <w:t xml:space="preserve">OUT-OF-COURT</w:t>
      </w:r>
      <w:r>
        <w:t xml:space="preserve"> </w:t>
      </w:r>
      <w:r>
        <w:t xml:space="preserve">COMMENTS</w:t>
      </w:r>
      <w:r>
        <w:t xml:space="preserve"> </w:t>
      </w:r>
      <w:r>
        <w:t xml:space="preserve">CRITICAL</w:t>
      </w:r>
      <w:r>
        <w:t xml:space="preserve"> </w:t>
      </w:r>
      <w:r>
        <w:t xml:space="preserve">OF</w:t>
      </w:r>
      <w:r>
        <w:t xml:space="preserve"> </w:t>
      </w:r>
      <w:r>
        <w:t xml:space="preserve">CHICAGO</w:t>
      </w:r>
      <w:r>
        <w:t xml:space="preserve"> </w:t>
      </w:r>
      <w:r>
        <w:t xml:space="preserve">POLICE</w:t>
      </w:r>
      <w:r>
        <w:t xml:space="preserve"> </w:t>
      </w:r>
      <w:r>
        <w:t xml:space="preserve">TO</w:t>
      </w:r>
      <w:r>
        <w:t xml:space="preserve"> </w:t>
      </w:r>
      <w:r>
        <w:t xml:space="preserve">THE</w:t>
      </w:r>
      <w:r>
        <w:t xml:space="preserve"> </w:t>
      </w:r>
      <w:r>
        <w:t xml:space="preserve">MEDIA</w:t>
      </w:r>
      <w:r>
        <w:t xml:space="preserve"> </w:t>
      </w:r>
      <w:r>
        <w:t xml:space="preserve">DURING</w:t>
      </w:r>
      <w:r>
        <w:t xml:space="preserve"> </w:t>
      </w:r>
      <w:r>
        <w:t xml:space="preserve">AN</w:t>
      </w:r>
      <w:r>
        <w:t xml:space="preserve"> </w:t>
      </w:r>
      <w:r>
        <w:t xml:space="preserve">INTERVIEW.</w:t>
      </w:r>
      <w:r>
        <w:t xml:space="preserve">   </w:t>
      </w:r>
      <w:r>
        <w:tab/>
      </w:r>
      <w:r>
        <w:t xml:space="preserve">19</w:t>
      </w:r>
    </w:p>
    <w:p>
      <w:pPr>
        <w:keepLines/>
        <w:tabs>
          <w:tab w:val="right" w:leader="dot" w:pos="8640"/>
        </w:tabs>
        <w:spacing w:before="192" w:after="0" w:line="276" w:lineRule="exact"/>
        <w:ind w:left="720" w:right="720" w:hanging="360"/>
      </w:pPr>
      <w:r>
        <w:t xml:space="preserve">VIII.</w:t>
      </w:r>
      <w:r>
        <w:t xml:space="preserve"> </w:t>
      </w:r>
      <w:r>
        <w:t xml:space="preserve">MR.</w:t>
      </w:r>
      <w:r>
        <w:t xml:space="preserve"> </w:t>
      </w:r>
      <w:r>
        <w:t xml:space="preserve">SMOLLETT’S</w:t>
      </w:r>
      <w:r>
        <w:t xml:space="preserve"> </w:t>
      </w:r>
      <w:r>
        <w:t xml:space="preserve">RIGHT</w:t>
      </w:r>
      <w:r>
        <w:t xml:space="preserve"> </w:t>
      </w:r>
      <w:r>
        <w:t xml:space="preserve">TO</w:t>
      </w:r>
      <w:r>
        <w:t xml:space="preserve"> </w:t>
      </w:r>
      <w:r>
        <w:t xml:space="preserve">A</w:t>
      </w:r>
      <w:r>
        <w:t xml:space="preserve"> </w:t>
      </w:r>
      <w:r>
        <w:t xml:space="preserve">FAIR</w:t>
      </w:r>
      <w:r>
        <w:t xml:space="preserve"> </w:t>
      </w:r>
      <w:r>
        <w:t xml:space="preserve">TRIAL</w:t>
      </w:r>
      <w:r>
        <w:t xml:space="preserve"> </w:t>
      </w:r>
      <w:r>
        <w:t xml:space="preserve">AND</w:t>
      </w:r>
      <w:r>
        <w:t xml:space="preserve"> </w:t>
      </w:r>
      <w:r>
        <w:t xml:space="preserve">DUE</w:t>
      </w:r>
      <w:r>
        <w:t xml:space="preserve"> </w:t>
      </w:r>
      <w:r>
        <w:t xml:space="preserve">PROCESS</w:t>
      </w:r>
      <w:r>
        <w:t xml:space="preserve"> </w:t>
      </w:r>
      <w:r>
        <w:t xml:space="preserve">WERE</w:t>
      </w:r>
      <w:r>
        <w:t xml:space="preserve"> </w:t>
      </w:r>
      <w:r>
        <w:t xml:space="preserve">VIOLATED</w:t>
      </w:r>
      <w:r>
        <w:t xml:space="preserve"> </w:t>
      </w:r>
      <w:r>
        <w:t xml:space="preserve">WHEN</w:t>
      </w:r>
      <w:r>
        <w:t xml:space="preserve"> </w:t>
      </w:r>
      <w:r>
        <w:t xml:space="preserve">(1)</w:t>
      </w:r>
      <w:r>
        <w:t xml:space="preserve"> </w:t>
      </w:r>
      <w:r>
        <w:t xml:space="preserve">A</w:t>
      </w:r>
      <w:r>
        <w:t xml:space="preserve"> </w:t>
      </w:r>
      <w:r>
        <w:t xml:space="preserve">DEFENSE</w:t>
      </w:r>
      <w:r>
        <w:t xml:space="preserve"> </w:t>
      </w:r>
      <w:r>
        <w:t xml:space="preserve">WITNESS</w:t>
      </w:r>
      <w:r>
        <w:t xml:space="preserve"> </w:t>
      </w:r>
      <w:r>
        <w:t xml:space="preserve">TESTIFIED</w:t>
      </w:r>
      <w:r>
        <w:t xml:space="preserve"> </w:t>
      </w:r>
      <w:r>
        <w:t xml:space="preserve">THAT</w:t>
      </w:r>
      <w:r>
        <w:t xml:space="preserve"> </w:t>
      </w:r>
      <w:r>
        <w:t xml:space="preserve">A</w:t>
      </w:r>
      <w:r>
        <w:t xml:space="preserve"> </w:t>
      </w:r>
      <w:r>
        <w:t xml:space="preserve">PROSECUTOR</w:t>
      </w:r>
      <w:r>
        <w:t xml:space="preserve"> </w:t>
      </w:r>
      <w:r>
        <w:t xml:space="preserve">WITH</w:t>
      </w:r>
      <w:r>
        <w:t xml:space="preserve"> </w:t>
      </w:r>
      <w:r>
        <w:t xml:space="preserve">THE</w:t>
      </w:r>
      <w:r>
        <w:t xml:space="preserve"> </w:t>
      </w:r>
      <w:r>
        <w:t xml:space="preserve">OSP</w:t>
      </w:r>
      <w:r>
        <w:t xml:space="preserve"> </w:t>
      </w:r>
      <w:r>
        <w:t xml:space="preserve">HAD</w:t>
      </w:r>
      <w:r>
        <w:t xml:space="preserve"> </w:t>
      </w:r>
      <w:r>
        <w:t xml:space="preserve">PRESSURED</w:t>
      </w:r>
      <w:r>
        <w:t xml:space="preserve"> </w:t>
      </w:r>
      <w:r>
        <w:t xml:space="preserve">HIM</w:t>
      </w:r>
      <w:r>
        <w:t xml:space="preserve"> </w:t>
      </w:r>
      <w:r>
        <w:t xml:space="preserve">TO</w:t>
      </w:r>
      <w:r>
        <w:t xml:space="preserve"> </w:t>
      </w:r>
      <w:r>
        <w:t xml:space="preserve">CHANGE</w:t>
      </w:r>
      <w:r>
        <w:t xml:space="preserve"> </w:t>
      </w:r>
      <w:r>
        <w:t xml:space="preserve">HIS</w:t>
      </w:r>
      <w:r>
        <w:t xml:space="preserve"> </w:t>
      </w:r>
      <w:r>
        <w:t xml:space="preserve">ORIGINAL</w:t>
      </w:r>
      <w:r>
        <w:t xml:space="preserve"> </w:t>
      </w:r>
      <w:r>
        <w:t xml:space="preserve">STATEMENT</w:t>
      </w:r>
      <w:r>
        <w:t xml:space="preserve"> </w:t>
      </w:r>
      <w:r>
        <w:t xml:space="preserve">(2)</w:t>
      </w:r>
      <w:r>
        <w:t xml:space="preserve"> </w:t>
      </w:r>
      <w:r>
        <w:t xml:space="preserve">AN</w:t>
      </w:r>
      <w:r>
        <w:t xml:space="preserve"> </w:t>
      </w:r>
      <w:r>
        <w:t xml:space="preserve">OSP</w:t>
      </w:r>
      <w:r>
        <w:t xml:space="preserve"> </w:t>
      </w:r>
      <w:r>
        <w:t xml:space="preserve">PROSECUTOR</w:t>
      </w:r>
      <w:r>
        <w:t xml:space="preserve"> </w:t>
      </w:r>
      <w:r>
        <w:t xml:space="preserve">MADE</w:t>
      </w:r>
      <w:r>
        <w:t xml:space="preserve"> </w:t>
      </w:r>
      <w:r>
        <w:t xml:space="preserve">COMMENTS</w:t>
      </w:r>
      <w:r>
        <w:t xml:space="preserve"> </w:t>
      </w:r>
      <w:r>
        <w:t xml:space="preserve">DURING</w:t>
      </w:r>
      <w:r>
        <w:t xml:space="preserve"> </w:t>
      </w:r>
      <w:r>
        <w:t xml:space="preserve">CLOSING</w:t>
      </w:r>
      <w:r>
        <w:t xml:space="preserve"> </w:t>
      </w:r>
      <w:r>
        <w:t xml:space="preserve">ARGUMENTS</w:t>
      </w:r>
      <w:r>
        <w:t xml:space="preserve"> </w:t>
      </w:r>
      <w:r>
        <w:t xml:space="preserve">REGARDING</w:t>
      </w:r>
      <w:r>
        <w:t xml:space="preserve"> </w:t>
      </w:r>
      <w:r>
        <w:t xml:space="preserve">MR.</w:t>
      </w:r>
      <w:r>
        <w:t xml:space="preserve"> </w:t>
      </w:r>
      <w:r>
        <w:t xml:space="preserve">SMOLLETT’S</w:t>
      </w:r>
      <w:r>
        <w:t xml:space="preserve"> </w:t>
      </w:r>
      <w:r>
        <w:t xml:space="preserve">FAILURE</w:t>
      </w:r>
      <w:r>
        <w:t xml:space="preserve"> </w:t>
      </w:r>
      <w:r>
        <w:t xml:space="preserve">TO</w:t>
      </w:r>
      <w:r>
        <w:t xml:space="preserve"> </w:t>
      </w:r>
      <w:r>
        <w:t xml:space="preserve">PRODUCE</w:t>
      </w:r>
      <w:r>
        <w:t xml:space="preserve"> </w:t>
      </w:r>
      <w:r>
        <w:t xml:space="preserve">VIDEO</w:t>
      </w:r>
      <w:r>
        <w:t xml:space="preserve"> </w:t>
      </w:r>
      <w:r>
        <w:t xml:space="preserve">EVIDENCE,</w:t>
      </w:r>
      <w:r>
        <w:t xml:space="preserve"> </w:t>
      </w:r>
      <w:r>
        <w:t xml:space="preserve">THUS</w:t>
      </w:r>
      <w:r>
        <w:t xml:space="preserve"> </w:t>
      </w:r>
      <w:r>
        <w:t xml:space="preserve">SHIFTING</w:t>
      </w:r>
      <w:r>
        <w:t xml:space="preserve"> </w:t>
      </w:r>
      <w:r>
        <w:t xml:space="preserve">THE</w:t>
      </w:r>
      <w:r>
        <w:t xml:space="preserve"> </w:t>
      </w:r>
      <w:r>
        <w:t xml:space="preserve">BURDEN,</w:t>
      </w:r>
      <w:r>
        <w:t xml:space="preserve"> </w:t>
      </w:r>
      <w:r>
        <w:t xml:space="preserve">AND</w:t>
      </w:r>
      <w:r>
        <w:t xml:space="preserve"> </w:t>
      </w:r>
      <w:r>
        <w:t xml:space="preserve">(3)</w:t>
      </w:r>
      <w:r>
        <w:t xml:space="preserve"> </w:t>
      </w:r>
      <w:r>
        <w:t xml:space="preserve">THE</w:t>
      </w:r>
      <w:r>
        <w:t xml:space="preserve"> </w:t>
      </w:r>
      <w:r>
        <w:t xml:space="preserve">OSP</w:t>
      </w:r>
      <w:r>
        <w:t xml:space="preserve"> </w:t>
      </w:r>
      <w:r>
        <w:t xml:space="preserve">PROSECUTORS</w:t>
      </w:r>
      <w:r>
        <w:t xml:space="preserve"> </w:t>
      </w:r>
      <w:r>
        <w:t xml:space="preserve">MADE</w:t>
      </w:r>
      <w:r>
        <w:t xml:space="preserve"> </w:t>
      </w:r>
      <w:r>
        <w:t xml:space="preserve">COMMENTS</w:t>
      </w:r>
      <w:r>
        <w:t xml:space="preserve"> </w:t>
      </w:r>
      <w:r>
        <w:t xml:space="preserve">ON</w:t>
      </w:r>
      <w:r>
        <w:t xml:space="preserve"> </w:t>
      </w:r>
      <w:r>
        <w:t xml:space="preserve">MR.</w:t>
      </w:r>
      <w:r>
        <w:t xml:space="preserve"> </w:t>
      </w:r>
      <w:r>
        <w:t xml:space="preserve">SMOLLETT’S</w:t>
      </w:r>
      <w:r>
        <w:t xml:space="preserve"> </w:t>
      </w:r>
      <w:r>
        <w:t xml:space="preserve">POST-ARREST</w:t>
      </w:r>
      <w:r>
        <w:t xml:space="preserve"> </w:t>
      </w:r>
      <w:r>
        <w:t xml:space="preserve">SILENCE.</w:t>
      </w:r>
      <w:r>
        <w:t xml:space="preserve">   </w:t>
      </w:r>
      <w:r>
        <w:tab/>
      </w:r>
      <w:r>
        <w:t xml:space="preserve">20</w:t>
      </w:r>
    </w:p>
    <w:p>
      <w:pPr>
        <w:keepLines/>
        <w:tabs>
          <w:tab w:val="right" w:leader="dot" w:pos="8640"/>
        </w:tabs>
        <w:spacing w:before="192" w:after="0" w:line="276" w:lineRule="exact"/>
        <w:ind w:left="360" w:right="720" w:hanging="360"/>
      </w:pPr>
      <w:r>
        <w:t xml:space="preserve">CONCLUSION</w:t>
      </w:r>
      <w:r>
        <w:t xml:space="preserve">   </w:t>
      </w:r>
      <w:r>
        <w:tab/>
      </w:r>
      <w:r>
        <w:t xml:space="preserve">21</w:t>
      </w:r>
    </w:p>
    <w:p>
      <w:pPr>
        <w:pageBreakBefore/>
        <w:spacing w:before="0" w:after="0" w:line="1" w:lineRule="exact"/>
      </w:pPr>
    </w:p>
    <w:p>
      <w:pPr>
        <w:keepNext/>
        <w:keepLines/>
        <w:spacing w:before="0"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RENEWED</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VIOLATED</w:t>
      </w:r>
      <w:r>
        <w:rPr>
          <w:b/>
          <w:bCs/>
        </w:rPr>
        <w:t xml:space="preserve"> </w:t>
      </w:r>
      <w:r>
        <w:rPr>
          <w:b/>
          <w:bCs/>
        </w:rPr>
        <w:t xml:space="preserve">HIS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BECAUSE</w:t>
      </w:r>
      <w:r>
        <w:rPr>
          <w:b/>
          <w:bCs/>
        </w:rPr>
        <w:t xml:space="preserve"> </w:t>
      </w:r>
      <w:r>
        <w:rPr>
          <w:b/>
          <w:bCs/>
        </w:rPr>
        <w:t xml:space="preserve">(1)</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FULLY</w:t>
      </w:r>
      <w:r>
        <w:rPr>
          <w:b/>
          <w:bCs/>
        </w:rPr>
        <w:t xml:space="preserve"> </w:t>
      </w:r>
      <w:r>
        <w:rPr>
          <w:b/>
          <w:bCs/>
        </w:rPr>
        <w:t xml:space="preserve">PERFORMED</w:t>
      </w:r>
      <w:r>
        <w:rPr>
          <w:b/>
          <w:bCs/>
        </w:rPr>
        <w:t xml:space="preserve"> </w:t>
      </w:r>
      <w:r>
        <w:rPr>
          <w:b/>
          <w:bCs/>
        </w:rPr>
        <w:t xml:space="preserve">HIS</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NONPROSECUTION</w:t>
      </w:r>
      <w:r>
        <w:rPr>
          <w:b/>
          <w:bCs/>
        </w:rPr>
        <w:t xml:space="preserve"> </w:t>
      </w:r>
      <w:r>
        <w:rPr>
          <w:b/>
          <w:bCs/>
        </w:rPr>
        <w:t xml:space="preserve">AGREEMENT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BY</w:t>
      </w:r>
      <w:r>
        <w:rPr>
          <w:b/>
          <w:bCs/>
        </w:rPr>
        <w:t xml:space="preserve"> </w:t>
      </w:r>
      <w:r>
        <w:rPr>
          <w:b/>
          <w:bCs/>
        </w:rPr>
        <w:t xml:space="preserve">PERFORMING</w:t>
      </w:r>
      <w:r>
        <w:rPr>
          <w:b/>
          <w:bCs/>
        </w:rPr>
        <w:t xml:space="preserve"> </w:t>
      </w:r>
      <w:r>
        <w:rPr>
          <w:b/>
          <w:bCs/>
        </w:rPr>
        <w:t xml:space="preserve">COMMUNITY</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FORFEITING</w:t>
      </w:r>
      <w:r>
        <w:rPr>
          <w:b/>
          <w:bCs/>
        </w:rPr>
        <w:t xml:space="preserve"> </w:t>
      </w:r>
      <w:r>
        <w:rPr>
          <w:b/>
          <w:bCs/>
        </w:rPr>
        <w:t xml:space="preserve">HIS</w:t>
      </w:r>
      <w:r>
        <w:rPr>
          <w:b/>
          <w:bCs/>
        </w:rPr>
        <w:t xml:space="preserve"> </w:t>
      </w:r>
      <w:r>
        <w:rPr>
          <w:b/>
          <w:bCs/>
        </w:rPr>
        <w:t xml:space="preserve">$10,000</w:t>
      </w:r>
      <w:r>
        <w:rPr>
          <w:b/>
          <w:bCs/>
        </w:rPr>
        <w:t xml:space="preserve"> </w:t>
      </w:r>
      <w:r>
        <w:rPr>
          <w:b/>
          <w:bCs/>
        </w:rPr>
        <w:t xml:space="preserve">BAIL</w:t>
      </w:r>
      <w:r>
        <w:rPr>
          <w:b/>
          <w:bCs/>
        </w:rPr>
        <w:t xml:space="preserve"> </w:t>
      </w:r>
      <w:r>
        <w:rPr>
          <w:b/>
          <w:bCs/>
        </w:rPr>
        <w:t xml:space="preserve">BOND;</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BENEFITED</w:t>
      </w:r>
      <w:r>
        <w:rPr>
          <w:b/>
          <w:bCs/>
        </w:rPr>
        <w:t xml:space="preserve"> </w:t>
      </w:r>
      <w:r>
        <w:rPr>
          <w:b/>
          <w:bCs/>
        </w:rPr>
        <w:t xml:space="preserve">FROM</w:t>
      </w:r>
      <w:r>
        <w:rPr>
          <w:b/>
          <w:bCs/>
        </w:rPr>
        <w:t xml:space="preserve"> </w:t>
      </w:r>
      <w:r>
        <w:rPr>
          <w:b/>
          <w:bCs/>
        </w:rPr>
        <w:t xml:space="preserve">TAKING</w:t>
      </w:r>
      <w:r>
        <w:rPr>
          <w:b/>
          <w:bCs/>
        </w:rPr>
        <w:t xml:space="preserve"> </w:t>
      </w:r>
      <w:r>
        <w:rPr>
          <w:b/>
          <w:bCs/>
        </w:rPr>
        <w:t xml:space="preserve">AND</w:t>
      </w:r>
      <w:r>
        <w:rPr>
          <w:b/>
          <w:bCs/>
        </w:rPr>
        <w:t xml:space="preserve"> </w:t>
      </w:r>
      <w:r>
        <w:rPr>
          <w:b/>
          <w:bCs/>
        </w:rPr>
        <w:t xml:space="preserve">KEEPING</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BAIL</w:t>
      </w:r>
      <w:r>
        <w:rPr>
          <w:b/>
          <w:bCs/>
        </w:rPr>
        <w:t xml:space="preserve"> </w:t>
      </w:r>
      <w:r>
        <w:rPr>
          <w:b/>
          <w:bCs/>
        </w:rPr>
        <w:t xml:space="preserve">BOND</w:t>
      </w:r>
      <w:r>
        <w:rPr>
          <w:b/>
          <w:bCs/>
        </w:rPr>
        <w:t xml:space="preserve"> </w:t>
      </w:r>
      <w:r>
        <w:rPr>
          <w:b/>
          <w:bCs/>
        </w:rPr>
        <w:t xml:space="preserve">WITHOUT</w:t>
      </w:r>
      <w:r>
        <w:rPr>
          <w:b/>
          <w:bCs/>
        </w:rPr>
        <w:t xml:space="preserve"> </w:t>
      </w:r>
      <w:r>
        <w:rPr>
          <w:b/>
          <w:bCs/>
        </w:rPr>
        <w:t xml:space="preserve">PERFORMING</w:t>
      </w:r>
      <w:r>
        <w:rPr>
          <w:b/>
          <w:bCs/>
        </w:rPr>
        <w:t xml:space="preserve"> </w:t>
      </w:r>
      <w:r>
        <w:rPr>
          <w:b/>
          <w:bCs/>
        </w:rPr>
        <w:t xml:space="preserve">ITS</w:t>
      </w:r>
      <w:r>
        <w:rPr>
          <w:b/>
          <w:bCs/>
        </w:rPr>
        <w:t xml:space="preserve"> </w:t>
      </w:r>
      <w:r>
        <w:rPr>
          <w:b/>
          <w:bCs/>
        </w:rPr>
        <w:t xml:space="preserve">END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BARGAIN.</w:t>
      </w:r>
      <w:r>
        <w:rPr>
          <w:b/>
          <w:bCs/>
        </w:rPr>
        <w:t xml:space="preserve"> </w:t>
      </w:r>
      <w:r>
        <w:rPr>
          <w:b/>
          <w:bCs/>
        </w:rPr>
        <w:t xml:space="preserve">THUS,</w:t>
      </w:r>
      <w:r>
        <w:rPr>
          <w:b/>
          <w:bCs/>
        </w:rPr>
        <w:t xml:space="preserve"> </w:t>
      </w:r>
      <w:r>
        <w:rPr>
          <w:b/>
          <w:bCs/>
        </w:rPr>
        <w:t xml:space="preserve">THE</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WAS</w:t>
      </w:r>
      <w:r>
        <w:rPr>
          <w:b/>
          <w:bCs/>
        </w:rPr>
        <w:t xml:space="preserve"> </w:t>
      </w:r>
      <w:r>
        <w:rPr>
          <w:b/>
          <w:bCs/>
        </w:rPr>
        <w:t xml:space="preserve">PREJUDICIAL</w:t>
      </w:r>
      <w:r>
        <w:rPr>
          <w:b/>
          <w:bCs/>
        </w:rPr>
        <w:t xml:space="preserve"> </w:t>
      </w:r>
      <w:r>
        <w:rPr>
          <w:b/>
          <w:bCs/>
        </w:rPr>
        <w:t xml:space="preserve">AND</w:t>
      </w:r>
      <w:r>
        <w:rPr>
          <w:b/>
          <w:bCs/>
        </w:rPr>
        <w:t xml:space="preserve"> </w:t>
      </w:r>
      <w:r>
        <w:rPr>
          <w:b/>
          <w:bCs/>
        </w:rPr>
        <w:t xml:space="preserve">REQUIRES</w:t>
      </w:r>
      <w:r>
        <w:rPr>
          <w:b/>
          <w:bCs/>
        </w:rPr>
        <w:t xml:space="preserve"> </w:t>
      </w:r>
      <w:r>
        <w:rPr>
          <w:b/>
          <w:bCs/>
        </w:rPr>
        <w:t xml:space="preserve">REVERSAL</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CONVICTIONS</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CHARGES</w:t>
      </w:r>
      <w:r>
        <w:rPr>
          <w:b/>
          <w:bCs/>
        </w:rPr>
        <w:t xml:space="preserve"> </w:t>
      </w:r>
      <w:r>
        <w:rPr>
          <w:b/>
          <w:bCs/>
        </w:rPr>
        <w:t xml:space="preserve">AGAINST</w:t>
      </w:r>
      <w:r>
        <w:rPr>
          <w:b/>
          <w:bCs/>
        </w:rPr>
        <w:t xml:space="preserve"> </w:t>
      </w:r>
      <w:r>
        <w:rPr>
          <w:b/>
          <w:bCs/>
        </w:rPr>
        <w:t xml:space="preserve">HIM.</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A</w:t>
      </w:r>
      <w:r>
        <w:rPr>
          <w:b/>
          <w:bCs/>
          <w:i/>
          <w:iCs/>
        </w:rPr>
        <w:t xml:space="preserve"> </w:t>
      </w:r>
      <w:r>
        <w:rPr>
          <w:b/>
          <w:bCs/>
          <w:i/>
          <w:iCs/>
        </w:rPr>
        <w:t xml:space="preserve">nolle</w:t>
      </w:r>
      <w:r>
        <w:rPr>
          <w:b/>
          <w:bCs/>
          <w:i/>
          <w:iCs/>
        </w:rPr>
        <w:t xml:space="preserve"> </w:t>
      </w:r>
      <w:r>
        <w:rPr>
          <w:b/>
          <w:bCs/>
          <w:i/>
          <w:iCs/>
        </w:rPr>
        <w:t xml:space="preserve">prosequi</w:t>
      </w:r>
      <w:r>
        <w:rPr>
          <w:b/>
          <w:bCs/>
          <w:i/>
          <w:iCs/>
        </w:rPr>
        <w:t xml:space="preserve"> </w:t>
      </w:r>
      <w:r>
        <w:rPr>
          <w:b/>
          <w:bCs/>
          <w:i/>
          <w:iCs/>
        </w:rPr>
        <w:t xml:space="preserve">is</w:t>
      </w:r>
      <w:r>
        <w:rPr>
          <w:b/>
          <w:bCs/>
          <w:i/>
          <w:iCs/>
        </w:rPr>
        <w:t xml:space="preserve"> </w:t>
      </w:r>
      <w:r>
        <w:rPr>
          <w:b/>
          <w:bCs/>
          <w:i/>
          <w:iCs/>
        </w:rPr>
        <w:t xml:space="preserve">irrelevant</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issue</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prosecutorial</w:t>
      </w:r>
      <w:r>
        <w:rPr>
          <w:b/>
          <w:bCs/>
          <w:i/>
          <w:iCs/>
        </w:rPr>
        <w:t xml:space="preserve"> </w:t>
      </w:r>
      <w:r>
        <w:rPr>
          <w:b/>
          <w:bCs/>
          <w:i/>
          <w:iCs/>
        </w:rPr>
        <w:t xml:space="preserve">contractual</w:t>
      </w:r>
      <w:r>
        <w:rPr>
          <w:b/>
          <w:bCs/>
          <w:i/>
          <w:iCs/>
        </w:rPr>
        <w:t xml:space="preserve"> </w:t>
      </w:r>
      <w:r>
        <w:rPr>
          <w:b/>
          <w:bCs/>
          <w:i/>
          <w:iCs/>
        </w:rPr>
        <w:t xml:space="preserve">breach.</w:t>
      </w:r>
    </w:p>
    <w:p>
      <w:pPr>
        <w:pStyle w:val="BodyText"/>
      </w:pPr>
      <w:r>
        <w:t xml:space="preserve">As it pertains to this issue, the OSP spends most of their response arguing that Mr. Smollett’s agreement with the State is of little value since the case was dismissed via a nolle prosequi. (OSP. Br. 15</w:t>
      </w:r>
      <w:r>
        <w:noBreakHyphen/>
      </w:r>
      <w:r>
        <w:t xml:space="preserve">16). According to the OSP, Mr. Smollett did not bargain for a permanent dismissal since the State can refile a case that was dismissed via a nolle prosequi. Id.</w:t>
      </w:r>
    </w:p>
    <w:p>
      <w:pPr>
        <w:pStyle w:val="BodyText"/>
      </w:pPr>
      <w:r>
        <w:t xml:space="preserve">The OSP’s position categorically misunderstands the law on prosecutorial contractual breach because whether the State has the mechanical ability to refile a charge is irrelevant to the issue of a breach of an agreement where prosecutors intended to and indeed agreed to privately bargain away the State’s ability to re-prosecute a Defendant in exchange for something of value from the Defendant.</w:t>
      </w:r>
    </w:p>
    <w:p>
      <w:pPr>
        <w:pStyle w:val="BodyTextNote"/>
      </w:pPr>
      <w:r>
        <w:t xml:space="preserve">This is critical, because in every major case cited by both parties regarding the issue of contractual violation, there was no statutory law mechanically restraining the prosecutor’s ability to bring charges. For example, there was no law restraining prosecutors in the Starks case from continuing with their prosecution even after Starks had passed the polygraph. People v. Starks, 106 Ill. 2d 441 (1985).</w:t>
      </w:r>
      <w:r>
        <w:rPr>
          <w:rStyle w:val="FootnoteReference"/>
        </w:rPr>
        <w:footnoteReference w:id="9"/>
      </w:r>
      <w:r>
        <w:t xml:space="preserve"> </w:t>
      </w:r>
      <w:r>
        <w:t xml:space="preserve">Likewise, in Stapinski, there was no law restraining prosecutors from filing charges against the defendant in Stapinski after he had received an unauthorized promise from police officers. People v. Stapinski, 2015 IL 118278, ¶ 35. Nor did this Court in Marion declare any law restraining prosecutors from filing charges against the Defendant in Marion. People v. Marion, 2015 IL App (1st) 131011, ¶ 38. Rather, in every single one of those cases, even though prosecutors had the mechanical ability to continue with charges or to file charges, Illinois appellate courts still restrained prosecutors because they had the intention and indeed the agreement to privately bargain away their ability to bring charges.</w:t>
      </w:r>
    </w:p>
    <w:p>
      <w:pPr>
        <w:pStyle w:val="BodyText"/>
      </w:pPr>
      <w:r>
        <w:t xml:space="preserve">Moreover, it is long-standing precedent that upon a showing of harassment, bad faith or fundamental unfairness, Illinois courts will prevent prosecutors from refiling criminal charges even after a nolle prosequi. People v. DeBlieck, 181 Ill. App. 3d 600, 606 (2d Dist. 1989). Thus, we are back to square one.</w:t>
      </w:r>
    </w:p>
    <w:p>
      <w:pPr>
        <w:pStyle w:val="BodyText"/>
      </w:pPr>
      <w:r>
        <w:t xml:space="preserve">The ultimate question regarding this issue is whether it is fundamentally fair and in good faith, under the rule of law and no matter how unpopular a defendant may be, for the State to violate a promise not to prosecute after taking Mr. Smollett’s $10,000 bail bond and restraining his liberty while making him perform community service in exchange for that promise. The Appellant respectfully submits that it is both fundamentally unfair and in bad faith to re-prosecute him under those circumstances.</w:t>
      </w:r>
    </w:p>
    <w:p>
      <w:pPr>
        <w:pStyle w:val="BodyTextNote"/>
      </w:pPr>
      <w:r>
        <w:t xml:space="preserve">Additionally, in the present case, the record is clear, that Cook County prosecutors had an intention and indeed an agreement to bargain away the State’s ability to re-prosecute Mr. Smollett in exchange for Mr. Smollett’s $10,000 bail bond and Mr. Smollett’s performance of community service. For instance, the prosecutor, while dismissing charges, had stated: “we believe this outcome is a just disposition and appropriate resolution to this case.” Mr. Smollett respectfully submits that those words are clearly words of finality.</w:t>
      </w:r>
      <w:r>
        <w:rPr>
          <w:rStyle w:val="FootnoteReference"/>
        </w:rPr>
        <w:footnoteReference w:id="10"/>
      </w:r>
    </w:p>
    <w:p>
      <w:pPr>
        <w:pStyle w:val="BodyText"/>
      </w:pPr>
      <w:r>
        <w:t xml:space="preserve">The OSP’s use of People v Smith, 233 Ill. App. 3d 342 (2d Dist. 1992), in making its nolle prosequi argument is perplexing because not only does the Smith Court separate the prosecutorial contractual breach issue from its analysis of the nolle prosequi (where the court analyzed the first prong of the double jeopardy clause protection against a second prosecution after an acquittal), but the court also noted, while agreeing with and employing the Starks reasoning, that the effect of a nolle prosequi is irrelevant to the prosecutorial contractual breach issue. Id at 347, 348</w:t>
      </w:r>
      <w:r>
        <w:noBreakHyphen/>
      </w:r>
      <w:r>
        <w:t xml:space="preserve">349. See also, (OSP. Br. 17). For instance, the Smith Court noted that:</w:t>
      </w:r>
    </w:p>
    <w:p>
      <w:pPr>
        <w:pStyle w:val="XdQuoteOnly"/>
      </w:pPr>
      <w:r>
        <w:t xml:space="preserve">The supreme court in Starks quoted from and relied on a Florida case, Butler v. State (Fla. App. 1969), 228 So. 2d 421, in which the prosecutor agreed to drop charges if the defendant passed a polygraph test. If the defendant failed the polygraph test, those results would be admissible at his trial. The defendant passed the test, and the charges were nol-prossed. However, the State subsequently indicted the defendant for the same offense. The Florida Appellate Court held that the State was bound to abide by its agreement with the defendant.</w:t>
      </w:r>
    </w:p>
    <w:p>
      <w:pPr>
        <w:pStyle w:val="BodyText"/>
      </w:pPr>
      <w:r>
        <w:t xml:space="preserve">People v Smith, 233 Ill. App. 3d 342, 351 (2d Dist. 1992). (Emphasis in bold added). See also, Smith, 233 Ill. App. 3d at 347 (noting that the trial court it was reviewing never based its decision on specific performance or on contractual breach).</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An</w:t>
      </w:r>
      <w:r>
        <w:rPr>
          <w:b/>
          <w:bCs/>
          <w:i/>
          <w:iCs/>
        </w:rPr>
        <w:t xml:space="preserve"> </w:t>
      </w:r>
      <w:r>
        <w:rPr>
          <w:b/>
          <w:bCs/>
          <w:i/>
          <w:iCs/>
        </w:rPr>
        <w:t xml:space="preserve">agreement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have</w:t>
      </w:r>
      <w:r>
        <w:rPr>
          <w:b/>
          <w:bCs/>
          <w:i/>
          <w:iCs/>
        </w:rPr>
        <w:t xml:space="preserve"> </w:t>
      </w:r>
      <w:r>
        <w:rPr>
          <w:b/>
          <w:bCs/>
          <w:i/>
          <w:iCs/>
        </w:rPr>
        <w:t xml:space="preserve">to</w:t>
      </w:r>
      <w:r>
        <w:rPr>
          <w:b/>
          <w:bCs/>
          <w:i/>
          <w:iCs/>
        </w:rPr>
        <w:t xml:space="preserve"> </w:t>
      </w:r>
      <w:r>
        <w:rPr>
          <w:b/>
          <w:bCs/>
          <w:i/>
          <w:iCs/>
        </w:rPr>
        <w:t xml:space="preserve">be</w:t>
      </w:r>
      <w:r>
        <w:rPr>
          <w:b/>
          <w:bCs/>
          <w:i/>
          <w:iCs/>
        </w:rPr>
        <w:t xml:space="preserve"> </w:t>
      </w:r>
      <w:r>
        <w:rPr>
          <w:b/>
          <w:bCs/>
          <w:i/>
          <w:iCs/>
        </w:rPr>
        <w:t xml:space="preserve">“formal”</w:t>
      </w:r>
      <w:r>
        <w:rPr>
          <w:b/>
          <w:bCs/>
          <w:i/>
          <w:iCs/>
        </w:rPr>
        <w:t xml:space="preserve"> </w:t>
      </w:r>
      <w:r>
        <w:rPr>
          <w:b/>
          <w:bCs/>
          <w:i/>
          <w:iCs/>
        </w:rPr>
        <w:t xml:space="preserve">to</w:t>
      </w:r>
      <w:r>
        <w:rPr>
          <w:b/>
          <w:bCs/>
          <w:i/>
          <w:iCs/>
        </w:rPr>
        <w:t xml:space="preserve"> </w:t>
      </w:r>
      <w:r>
        <w:rPr>
          <w:b/>
          <w:bCs/>
          <w:i/>
          <w:iCs/>
        </w:rPr>
        <w:t xml:space="preserve">be</w:t>
      </w:r>
      <w:r>
        <w:rPr>
          <w:b/>
          <w:bCs/>
          <w:i/>
          <w:iCs/>
        </w:rPr>
        <w:t xml:space="preserve"> </w:t>
      </w:r>
      <w:r>
        <w:rPr>
          <w:b/>
          <w:bCs/>
          <w:i/>
          <w:iCs/>
        </w:rPr>
        <w:t xml:space="preserve">enforced.</w:t>
      </w:r>
    </w:p>
    <w:p>
      <w:pPr>
        <w:pStyle w:val="BodyText"/>
      </w:pPr>
      <w:r>
        <w:t xml:space="preserve">Additionally, the OSP argues that “Smollett cites no evidence in the record to support the notion that he bargained for a formal non-prosecution agreement.” (OSP. Br. 15). The OSP’s use of the word “formal” is inconsequential and holds no place in Illinois appellate courts enforcement of prosecutorial agreements. To be clear, it is an iron-clad contractual principle that agreements do not have to be in writing, can be oral and can be gleaned from the record or transcripts. See example, Smith, 233 Ill. App. 3d at 346</w:t>
      </w:r>
      <w:r>
        <w:noBreakHyphen/>
      </w:r>
      <w:r>
        <w:t xml:space="preserve">448 (2d Dist. 1992).</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Starks</w:t>
      </w:r>
      <w:r>
        <w:rPr>
          <w:b/>
          <w:bCs/>
          <w:i/>
          <w:iCs/>
        </w:rPr>
        <w:t xml:space="preserve"> </w:t>
      </w:r>
      <w:r>
        <w:rPr>
          <w:b/>
          <w:bCs/>
          <w:i/>
          <w:iCs/>
        </w:rPr>
        <w:t xml:space="preserve">and</w:t>
      </w:r>
      <w:r>
        <w:rPr>
          <w:b/>
          <w:bCs/>
          <w:i/>
          <w:iCs/>
        </w:rPr>
        <w:t xml:space="preserve"> </w:t>
      </w:r>
      <w:r>
        <w:rPr>
          <w:b/>
          <w:bCs/>
          <w:i/>
          <w:iCs/>
        </w:rPr>
        <w:t xml:space="preserve">Stapinski</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limited</w:t>
      </w:r>
      <w:r>
        <w:rPr>
          <w:b/>
          <w:bCs/>
          <w:i/>
          <w:iCs/>
        </w:rPr>
        <w:t xml:space="preserve"> </w:t>
      </w:r>
      <w:r>
        <w:rPr>
          <w:b/>
          <w:bCs/>
          <w:i/>
          <w:iCs/>
        </w:rPr>
        <w:t xml:space="preserve">to</w:t>
      </w:r>
      <w:r>
        <w:rPr>
          <w:b/>
          <w:bCs/>
          <w:i/>
          <w:iCs/>
        </w:rPr>
        <w:t xml:space="preserve"> </w:t>
      </w:r>
      <w:r>
        <w:rPr>
          <w:b/>
          <w:bCs/>
          <w:i/>
          <w:iCs/>
        </w:rPr>
        <w:t xml:space="preserve">cooperation</w:t>
      </w:r>
      <w:r>
        <w:rPr>
          <w:b/>
          <w:bCs/>
          <w:i/>
          <w:iCs/>
        </w:rPr>
        <w:t xml:space="preserve"> </w:t>
      </w:r>
      <w:r>
        <w:rPr>
          <w:b/>
          <w:bCs/>
          <w:i/>
          <w:iCs/>
        </w:rPr>
        <w:t xml:space="preserve">agreements.</w:t>
      </w:r>
    </w:p>
    <w:p>
      <w:pPr>
        <w:pStyle w:val="BodyText"/>
      </w:pPr>
      <w:r>
        <w:t xml:space="preserve">Next, the OSP attempts at limiting the Stapinski and Starks decision to cooperation agreements is flawed. (OSP. Br. 16</w:t>
      </w:r>
      <w:r>
        <w:noBreakHyphen/>
      </w:r>
      <w:r>
        <w:t xml:space="preserve">17). Starting from Starks, our Supreme Court has called for the enforcement of all pre-trial prosecution agreements. Starks, 106 Ill. 2d at 454 (Ward, J., dissenting, joined by Moran and Miller, JJ.). Importantly, the Stapinski court’s reasoning rejects any notion that its holding is limited to cooperation agreements when it noted:</w:t>
      </w:r>
    </w:p>
    <w:p>
      <w:pPr>
        <w:pStyle w:val="XdQuoteOnly"/>
      </w:pPr>
      <w:r>
        <w:t xml:space="preserve">Generally, fundamental fairness requires that promises made during plea-bargaining and analogous contexts be respected. Where the government has entered into an agreement with a prospective defendant and the defendant has acted to his detriment or prejudice in reliance upon the agreement, as a matter of fair conduct, the government ought to be required to honor such an agreement.</w:t>
      </w:r>
    </w:p>
    <w:p>
      <w:pPr>
        <w:pStyle w:val="BodyText"/>
      </w:pPr>
      <w:r>
        <w:t xml:space="preserve">Stapinski, 2015 IL 118278, ¶ 48 (emphasis in bold added).</w:t>
      </w:r>
    </w:p>
    <w:p>
      <w:pPr>
        <w:keepNext/>
        <w:keepLines/>
        <w:spacing w:before="240" w:after="192" w:line="276" w:lineRule="exact"/>
        <w:ind w:left="720" w:hanging="720"/>
        <w:jc w:val="left"/>
      </w:pPr>
      <w:r>
        <w:rPr>
          <w:b/>
          <w:bCs/>
          <w:i/>
          <w:iCs/>
        </w:rPr>
        <w:t xml:space="preserve">(4)</w:t>
      </w:r>
      <w:r>
        <w:rPr>
          <w:b/>
          <w:bCs/>
          <w:i/>
          <w:iCs/>
        </w:rPr>
        <w:t xml:space="preserve"> </w:t>
      </w:r>
      <w:r>
        <w:rPr>
          <w:b/>
          <w:bCs/>
          <w:i/>
          <w:iCs/>
        </w:rPr>
        <w:t xml:space="preserve">Unauthorized</w:t>
      </w:r>
      <w:r>
        <w:rPr>
          <w:b/>
          <w:bCs/>
          <w:i/>
          <w:iCs/>
        </w:rPr>
        <w:t xml:space="preserve"> </w:t>
      </w:r>
      <w:r>
        <w:rPr>
          <w:b/>
          <w:bCs/>
          <w:i/>
          <w:iCs/>
        </w:rPr>
        <w:t xml:space="preserve">plea</w:t>
      </w:r>
      <w:r>
        <w:rPr>
          <w:b/>
          <w:bCs/>
          <w:i/>
          <w:iCs/>
        </w:rPr>
        <w:t xml:space="preserve"> </w:t>
      </w:r>
      <w:r>
        <w:rPr>
          <w:b/>
          <w:bCs/>
          <w:i/>
          <w:iCs/>
        </w:rPr>
        <w:t xml:space="preserve">bargaining</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excuse</w:t>
      </w:r>
      <w:r>
        <w:rPr>
          <w:b/>
          <w:bCs/>
          <w:i/>
          <w:iCs/>
        </w:rPr>
        <w:t xml:space="preserve"> </w:t>
      </w:r>
      <w:r>
        <w:rPr>
          <w:b/>
          <w:bCs/>
          <w:i/>
          <w:iCs/>
        </w:rPr>
        <w:t xml:space="preserve">a</w:t>
      </w:r>
      <w:r>
        <w:rPr>
          <w:b/>
          <w:bCs/>
          <w:i/>
          <w:iCs/>
        </w:rPr>
        <w:t xml:space="preserve"> </w:t>
      </w:r>
      <w:r>
        <w:rPr>
          <w:b/>
          <w:bCs/>
          <w:i/>
          <w:iCs/>
        </w:rPr>
        <w:t xml:space="preserve">prosecutorial</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contractual</w:t>
      </w:r>
      <w:r>
        <w:rPr>
          <w:b/>
          <w:bCs/>
          <w:i/>
          <w:iCs/>
        </w:rPr>
        <w:t xml:space="preserve"> </w:t>
      </w:r>
      <w:r>
        <w:rPr>
          <w:b/>
          <w:bCs/>
          <w:i/>
          <w:iCs/>
        </w:rPr>
        <w:t xml:space="preserve">obligation</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defendant’s</w:t>
      </w:r>
      <w:r>
        <w:rPr>
          <w:b/>
          <w:bCs/>
          <w:i/>
          <w:iCs/>
        </w:rPr>
        <w:t xml:space="preserve"> </w:t>
      </w:r>
      <w:r>
        <w:rPr>
          <w:b/>
          <w:bCs/>
          <w:i/>
          <w:iCs/>
        </w:rPr>
        <w:t xml:space="preserve">reliance</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agreement</w:t>
      </w:r>
      <w:r>
        <w:rPr>
          <w:b/>
          <w:bCs/>
          <w:i/>
          <w:iCs/>
        </w:rPr>
        <w:t xml:space="preserve"> </w:t>
      </w:r>
      <w:r>
        <w:rPr>
          <w:b/>
          <w:bCs/>
          <w:i/>
          <w:iCs/>
        </w:rPr>
        <w:t xml:space="preserve">has</w:t>
      </w:r>
      <w:r>
        <w:rPr>
          <w:b/>
          <w:bCs/>
          <w:i/>
          <w:iCs/>
        </w:rPr>
        <w:t xml:space="preserve"> </w:t>
      </w:r>
      <w:r>
        <w:rPr>
          <w:b/>
          <w:bCs/>
          <w:i/>
          <w:iCs/>
        </w:rPr>
        <w:t xml:space="preserve">constitutional</w:t>
      </w:r>
      <w:r>
        <w:rPr>
          <w:b/>
          <w:bCs/>
          <w:i/>
          <w:iCs/>
        </w:rPr>
        <w:t xml:space="preserve"> </w:t>
      </w:r>
      <w:r>
        <w:rPr>
          <w:b/>
          <w:bCs/>
          <w:i/>
          <w:iCs/>
        </w:rPr>
        <w:t xml:space="preserve">consequences.</w:t>
      </w:r>
    </w:p>
    <w:p>
      <w:pPr>
        <w:pStyle w:val="BodyText"/>
      </w:pPr>
      <w:r>
        <w:t xml:space="preserve">Finally, the OSP argues, while citing Judge Toomin’s order appointing a special prosecutor, that the first prosecution team lacked authority and likewise any agreement they made was void. (OSP. Br. 17</w:t>
      </w:r>
      <w:r>
        <w:noBreakHyphen/>
      </w:r>
      <w:r>
        <w:t xml:space="preserve">18). This argument is flawed for two reasons. First, the Toomin order that the OSP cites never specifically analyzed the effect of a so-called lack of authority on a bargained agreement. (C 446</w:t>
      </w:r>
      <w:r>
        <w:noBreakHyphen/>
      </w:r>
      <w:r>
        <w:t xml:space="preserve">466). Second, Stapinski made it clear that unauthorized promises will be enforced on due process grounds if the defendant’s reliance on such promises has constitutional consequences. Stapinski, 2015 IL 118278, ¶ 55. Thus, if the Illinois Supreme Court enforced an unauthorized promise from non-lawyers (police officers) in Stapinski, then surely the so-called unauthorized promises from licensed Illinois attorneys and sworn Assistant State’s attorneys should likewise be enforced even if “unauthorized” and particularly since there are obvious constitutional consequences for Mr. Smollett because of his reliance on the bargained agreement.</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INDICTMENT</w:t>
      </w:r>
      <w:r>
        <w:rPr>
          <w:b/>
          <w:bCs/>
        </w:rPr>
        <w:t xml:space="preserve"> </w:t>
      </w:r>
      <w:r>
        <w:rPr>
          <w:b/>
          <w:bCs/>
        </w:rPr>
        <w:t xml:space="preserve">AND</w:t>
      </w:r>
      <w:r>
        <w:rPr>
          <w:b/>
          <w:bCs/>
        </w:rPr>
        <w:t xml:space="preserve"> </w:t>
      </w:r>
      <w:r>
        <w:rPr>
          <w:b/>
          <w:bCs/>
        </w:rPr>
        <w:t xml:space="preserve">ADDITIONAL</w:t>
      </w:r>
      <w:r>
        <w:rPr>
          <w:b/>
          <w:bCs/>
        </w:rPr>
        <w:t xml:space="preserve"> </w:t>
      </w:r>
      <w:r>
        <w:rPr>
          <w:b/>
          <w:bCs/>
        </w:rPr>
        <w:t xml:space="preserve">PUNISHMENT</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VIOLATED</w:t>
      </w:r>
      <w:r>
        <w:rPr>
          <w:b/>
          <w:bCs/>
        </w:rPr>
        <w:t xml:space="preserve"> </w:t>
      </w:r>
      <w:r>
        <w:rPr>
          <w:b/>
          <w:bCs/>
        </w:rPr>
        <w:t xml:space="preserve">HIS</w:t>
      </w:r>
      <w:r>
        <w:rPr>
          <w:b/>
          <w:bCs/>
        </w:rPr>
        <w:t xml:space="preserve"> </w:t>
      </w:r>
      <w:r>
        <w:rPr>
          <w:b/>
          <w:bCs/>
        </w:rPr>
        <w:t xml:space="preserve">DOUBLE</w:t>
      </w:r>
      <w:r>
        <w:rPr>
          <w:b/>
          <w:bCs/>
        </w:rPr>
        <w:t xml:space="preserve"> </w:t>
      </w:r>
      <w:r>
        <w:rPr>
          <w:b/>
          <w:bCs/>
        </w:rPr>
        <w:t xml:space="preserve">JEOPARDY</w:t>
      </w:r>
      <w:r>
        <w:rPr>
          <w:b/>
          <w:bCs/>
        </w:rPr>
        <w:t xml:space="preserve"> </w:t>
      </w:r>
      <w:r>
        <w:rPr>
          <w:b/>
          <w:bCs/>
        </w:rPr>
        <w:t xml:space="preserve">PROTECTION</w:t>
      </w:r>
      <w:r>
        <w:rPr>
          <w:b/>
          <w:bCs/>
        </w:rPr>
        <w:t xml:space="preserve"> </w:t>
      </w:r>
      <w:r>
        <w:rPr>
          <w:b/>
          <w:bCs/>
        </w:rPr>
        <w:t xml:space="preserve">AGAINST</w:t>
      </w:r>
      <w:r>
        <w:rPr>
          <w:b/>
          <w:bCs/>
        </w:rPr>
        <w:t xml:space="preserve"> </w:t>
      </w:r>
      <w:r>
        <w:rPr>
          <w:b/>
          <w:bCs/>
        </w:rPr>
        <w:t xml:space="preserve">MULTIPLE</w:t>
      </w:r>
      <w:r>
        <w:rPr>
          <w:b/>
          <w:bCs/>
        </w:rPr>
        <w:t xml:space="preserve"> </w:t>
      </w:r>
      <w:r>
        <w:rPr>
          <w:b/>
          <w:bCs/>
        </w:rPr>
        <w:t xml:space="preserve">PUNISHMENTS</w:t>
      </w:r>
      <w:r>
        <w:rPr>
          <w:b/>
          <w:bCs/>
        </w:rPr>
        <w:t xml:space="preserve"> </w:t>
      </w:r>
      <w:r>
        <w:rPr>
          <w:b/>
          <w:bCs/>
        </w:rPr>
        <w:t xml:space="preserve">BECAUSE</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WAS</w:t>
      </w:r>
      <w:r>
        <w:rPr>
          <w:b/>
          <w:bCs/>
        </w:rPr>
        <w:t xml:space="preserve"> </w:t>
      </w:r>
      <w:r>
        <w:rPr>
          <w:b/>
          <w:bCs/>
        </w:rPr>
        <w:t xml:space="preserve">ALREADY</w:t>
      </w:r>
      <w:r>
        <w:rPr>
          <w:b/>
          <w:bCs/>
        </w:rPr>
        <w:t xml:space="preserve"> </w:t>
      </w:r>
      <w:r>
        <w:rPr>
          <w:b/>
          <w:bCs/>
        </w:rPr>
        <w:t xml:space="preserve">PUNISHED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OFFENSES</w:t>
      </w:r>
      <w:r>
        <w:rPr>
          <w:b/>
          <w:bCs/>
        </w:rPr>
        <w:t xml:space="preserve"> </w:t>
      </w:r>
      <w:r>
        <w:rPr>
          <w:b/>
          <w:bCs/>
        </w:rPr>
        <w:t xml:space="preserve">BY</w:t>
      </w:r>
      <w:r>
        <w:rPr>
          <w:b/>
          <w:bCs/>
        </w:rPr>
        <w:t xml:space="preserve"> </w:t>
      </w:r>
      <w:r>
        <w:rPr>
          <w:b/>
          <w:bCs/>
        </w:rPr>
        <w:t xml:space="preserve">HIS</w:t>
      </w:r>
      <w:r>
        <w:rPr>
          <w:b/>
          <w:bCs/>
        </w:rPr>
        <w:t xml:space="preserve"> </w:t>
      </w:r>
      <w:r>
        <w:rPr>
          <w:b/>
          <w:bCs/>
        </w:rPr>
        <w:t xml:space="preserve">PERFORMANCE</w:t>
      </w:r>
      <w:r>
        <w:rPr>
          <w:b/>
          <w:bCs/>
        </w:rPr>
        <w:t xml:space="preserve"> </w:t>
      </w:r>
      <w:r>
        <w:rPr>
          <w:b/>
          <w:bCs/>
        </w:rPr>
        <w:t xml:space="preserve">OF</w:t>
      </w:r>
      <w:r>
        <w:rPr>
          <w:b/>
          <w:bCs/>
        </w:rPr>
        <w:t xml:space="preserve"> </w:t>
      </w:r>
      <w:r>
        <w:rPr>
          <w:b/>
          <w:bCs/>
        </w:rPr>
        <w:t xml:space="preserve">COMMUNITY</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FORFEITURE</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BAIL</w:t>
      </w:r>
      <w:r>
        <w:rPr>
          <w:b/>
          <w:bCs/>
        </w:rPr>
        <w:t xml:space="preserve"> </w:t>
      </w:r>
      <w:r>
        <w:rPr>
          <w:b/>
          <w:bCs/>
        </w:rPr>
        <w:t xml:space="preserve">BOND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CHICAGO</w:t>
      </w:r>
      <w:r>
        <w:rPr>
          <w:b/>
          <w:bCs/>
        </w:rPr>
        <w:t xml:space="preserve"> </w:t>
      </w:r>
      <w:r>
        <w:rPr>
          <w:b/>
          <w:bCs/>
        </w:rPr>
        <w:t xml:space="preserve">AS</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PRETRIAL</w:t>
      </w:r>
      <w:r>
        <w:rPr>
          <w:b/>
          <w:bCs/>
        </w:rPr>
        <w:t xml:space="preserve"> </w:t>
      </w:r>
      <w:r>
        <w:rPr>
          <w:b/>
          <w:bCs/>
        </w:rPr>
        <w:t xml:space="preserve">AGREEMENT</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CONDITION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CHARGES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PROSECUTION.</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A</w:t>
      </w:r>
      <w:r>
        <w:rPr>
          <w:b/>
          <w:bCs/>
          <w:i/>
          <w:iCs/>
        </w:rPr>
        <w:t xml:space="preserve"> </w:t>
      </w:r>
      <w:r>
        <w:rPr>
          <w:b/>
          <w:bCs/>
          <w:i/>
          <w:iCs/>
        </w:rPr>
        <w:t xml:space="preserve">nolle</w:t>
      </w:r>
      <w:r>
        <w:rPr>
          <w:b/>
          <w:bCs/>
          <w:i/>
          <w:iCs/>
        </w:rPr>
        <w:t xml:space="preserve"> </w:t>
      </w:r>
      <w:r>
        <w:rPr>
          <w:b/>
          <w:bCs/>
          <w:i/>
          <w:iCs/>
        </w:rPr>
        <w:t xml:space="preserve">prosequi</w:t>
      </w:r>
      <w:r>
        <w:rPr>
          <w:b/>
          <w:bCs/>
          <w:i/>
          <w:iCs/>
        </w:rPr>
        <w:t xml:space="preserve"> </w:t>
      </w:r>
      <w:r>
        <w:rPr>
          <w:b/>
          <w:bCs/>
          <w:i/>
          <w:iCs/>
        </w:rPr>
        <w:t xml:space="preserve">is</w:t>
      </w:r>
      <w:r>
        <w:rPr>
          <w:b/>
          <w:bCs/>
          <w:i/>
          <w:iCs/>
        </w:rPr>
        <w:t xml:space="preserve"> </w:t>
      </w:r>
      <w:r>
        <w:rPr>
          <w:b/>
          <w:bCs/>
          <w:i/>
          <w:iCs/>
        </w:rPr>
        <w:t xml:space="preserve">irrelevant</w:t>
      </w:r>
      <w:r>
        <w:rPr>
          <w:b/>
          <w:bCs/>
          <w:i/>
          <w:iCs/>
        </w:rPr>
        <w:t xml:space="preserve"> </w:t>
      </w:r>
      <w:r>
        <w:rPr>
          <w:b/>
          <w:bCs/>
          <w:i/>
          <w:iCs/>
        </w:rPr>
        <w:t xml:space="preserve">to</w:t>
      </w:r>
      <w:r>
        <w:rPr>
          <w:b/>
          <w:bCs/>
          <w:i/>
          <w:iCs/>
        </w:rPr>
        <w:t xml:space="preserve"> </w:t>
      </w:r>
      <w:r>
        <w:rPr>
          <w:b/>
          <w:bCs/>
          <w:i/>
          <w:iCs/>
        </w:rPr>
        <w:t xml:space="preserve">an</w:t>
      </w:r>
      <w:r>
        <w:rPr>
          <w:b/>
          <w:bCs/>
          <w:i/>
          <w:iCs/>
        </w:rPr>
        <w:t xml:space="preserve"> </w:t>
      </w:r>
      <w:r>
        <w:rPr>
          <w:b/>
          <w:bCs/>
          <w:i/>
          <w:iCs/>
        </w:rPr>
        <w:t xml:space="preserve">analysis</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violation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multiple</w:t>
      </w:r>
      <w:r>
        <w:rPr>
          <w:b/>
          <w:bCs/>
          <w:i/>
          <w:iCs/>
        </w:rPr>
        <w:t xml:space="preserve"> </w:t>
      </w:r>
      <w:r>
        <w:rPr>
          <w:b/>
          <w:bCs/>
          <w:i/>
          <w:iCs/>
        </w:rPr>
        <w:t xml:space="preserve">punishment</w:t>
      </w:r>
      <w:r>
        <w:rPr>
          <w:b/>
          <w:bCs/>
          <w:i/>
          <w:iCs/>
        </w:rPr>
        <w:t xml:space="preserve"> </w:t>
      </w:r>
      <w:r>
        <w:rPr>
          <w:b/>
          <w:bCs/>
          <w:i/>
          <w:iCs/>
        </w:rPr>
        <w:t xml:space="preserve">prong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double</w:t>
      </w:r>
      <w:r>
        <w:rPr>
          <w:b/>
          <w:bCs/>
          <w:i/>
          <w:iCs/>
        </w:rPr>
        <w:t xml:space="preserve"> </w:t>
      </w:r>
      <w:r>
        <w:rPr>
          <w:b/>
          <w:bCs/>
          <w:i/>
          <w:iCs/>
        </w:rPr>
        <w:t xml:space="preserve">jeopardy</w:t>
      </w:r>
      <w:r>
        <w:rPr>
          <w:b/>
          <w:bCs/>
          <w:i/>
          <w:iCs/>
        </w:rPr>
        <w:t xml:space="preserve"> </w:t>
      </w:r>
      <w:r>
        <w:rPr>
          <w:b/>
          <w:bCs/>
          <w:i/>
          <w:iCs/>
        </w:rPr>
        <w:t xml:space="preserve">clause.</w:t>
      </w:r>
    </w:p>
    <w:p>
      <w:pPr>
        <w:pStyle w:val="BodyTextNote"/>
      </w:pPr>
      <w:r>
        <w:t xml:space="preserve">The OSP erroneously argues that jeopardy did not attach to Mr. Smollett because Mr. Smollett’s case was dismissed via a nolle prosequi. In reaching this conclusion, the OSP cites cases to argue that a nolle prosequi has the effect of an acquittal and thus, jeopardy did not attach for Mr. Smollett. (OSP. Br. 18</w:t>
      </w:r>
      <w:r>
        <w:noBreakHyphen/>
      </w:r>
      <w:r>
        <w:t xml:space="preserve">20). But this argument is once again irrelevant to the issue at hand because Mr. Smollett has never argued that he was acquitted and thus, the first prong of the double jeopardy clause protection against a second prosecution after acquittal is not implicated here.</w:t>
      </w:r>
      <w:r>
        <w:rPr>
          <w:rStyle w:val="FootnoteReference"/>
        </w:rPr>
        <w:footnoteReference w:id="11"/>
      </w:r>
      <w:r>
        <w:t xml:space="preserve"> </w:t>
      </w:r>
      <w:r>
        <w:t xml:space="preserve">(Def. Br. 27</w:t>
      </w:r>
      <w:r>
        <w:noBreakHyphen/>
      </w:r>
      <w:r>
        <w:t xml:space="preserve">35). Rather, Mr. Smollett’s issue, one that seems to be of first impression in Illinois, involves whether the double jeopardy prong against multiple punishments was implicated when he completed his end of a bargained pretrial agreement. (Def. Br. 27</w:t>
      </w:r>
      <w:r>
        <w:noBreakHyphen/>
      </w:r>
      <w:r>
        <w:t xml:space="preserve">35).</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There</w:t>
      </w:r>
      <w:r>
        <w:rPr>
          <w:b/>
          <w:bCs/>
          <w:i/>
          <w:iCs/>
        </w:rPr>
        <w:t xml:space="preserve"> </w:t>
      </w:r>
      <w:r>
        <w:rPr>
          <w:b/>
          <w:bCs/>
          <w:i/>
          <w:iCs/>
        </w:rPr>
        <w:t xml:space="preserve">was</w:t>
      </w:r>
      <w:r>
        <w:rPr>
          <w:b/>
          <w:bCs/>
          <w:i/>
          <w:iCs/>
        </w:rPr>
        <w:t xml:space="preserve"> </w:t>
      </w:r>
      <w:r>
        <w:rPr>
          <w:b/>
          <w:bCs/>
          <w:i/>
          <w:iCs/>
        </w:rPr>
        <w:t xml:space="preserve">no</w:t>
      </w:r>
      <w:r>
        <w:rPr>
          <w:b/>
          <w:bCs/>
          <w:i/>
          <w:iCs/>
        </w:rPr>
        <w:t xml:space="preserve"> </w:t>
      </w:r>
      <w:r>
        <w:rPr>
          <w:b/>
          <w:bCs/>
          <w:i/>
          <w:iCs/>
        </w:rPr>
        <w:t xml:space="preserve">rational,</w:t>
      </w:r>
      <w:r>
        <w:rPr>
          <w:b/>
          <w:bCs/>
          <w:i/>
          <w:iCs/>
        </w:rPr>
        <w:t xml:space="preserve"> </w:t>
      </w:r>
      <w:r>
        <w:rPr>
          <w:b/>
          <w:bCs/>
          <w:i/>
          <w:iCs/>
        </w:rPr>
        <w:t xml:space="preserve">nonpunitive</w:t>
      </w:r>
      <w:r>
        <w:rPr>
          <w:b/>
          <w:bCs/>
          <w:i/>
          <w:iCs/>
        </w:rPr>
        <w:t xml:space="preserve"> </w:t>
      </w:r>
      <w:r>
        <w:rPr>
          <w:b/>
          <w:bCs/>
          <w:i/>
          <w:iCs/>
        </w:rPr>
        <w:t xml:space="preserve">reason</w:t>
      </w:r>
      <w:r>
        <w:rPr>
          <w:b/>
          <w:bCs/>
          <w:i/>
          <w:iCs/>
        </w:rPr>
        <w:t xml:space="preserve"> </w:t>
      </w:r>
      <w:r>
        <w:rPr>
          <w:b/>
          <w:bCs/>
          <w:i/>
          <w:iCs/>
        </w:rPr>
        <w:t xml:space="preserve">to</w:t>
      </w:r>
      <w:r>
        <w:rPr>
          <w:b/>
          <w:bCs/>
          <w:i/>
          <w:iCs/>
        </w:rPr>
        <w:t xml:space="preserve"> </w:t>
      </w:r>
      <w:r>
        <w:rPr>
          <w:b/>
          <w:bCs/>
          <w:i/>
          <w:iCs/>
        </w:rPr>
        <w:t xml:space="preserve">require</w:t>
      </w:r>
      <w:r>
        <w:rPr>
          <w:b/>
          <w:bCs/>
          <w:i/>
          <w:iCs/>
        </w:rPr>
        <w:t xml:space="preserve"> </w:t>
      </w:r>
      <w:r>
        <w:rPr>
          <w:b/>
          <w:bCs/>
          <w:i/>
          <w:iCs/>
        </w:rPr>
        <w:t xml:space="preserve">Mr.</w:t>
      </w:r>
      <w:r>
        <w:rPr>
          <w:b/>
          <w:bCs/>
          <w:i/>
          <w:iCs/>
        </w:rPr>
        <w:t xml:space="preserve"> </w:t>
      </w:r>
      <w:r>
        <w:rPr>
          <w:b/>
          <w:bCs/>
          <w:i/>
          <w:iCs/>
        </w:rPr>
        <w:t xml:space="preserve">Smollett</w:t>
      </w:r>
      <w:r>
        <w:rPr>
          <w:b/>
          <w:bCs/>
          <w:i/>
          <w:iCs/>
        </w:rPr>
        <w:t xml:space="preserve"> </w:t>
      </w:r>
      <w:r>
        <w:rPr>
          <w:b/>
          <w:bCs/>
          <w:i/>
          <w:iCs/>
        </w:rPr>
        <w:t xml:space="preserve">to</w:t>
      </w:r>
      <w:r>
        <w:rPr>
          <w:b/>
          <w:bCs/>
          <w:i/>
          <w:iCs/>
        </w:rPr>
        <w:t xml:space="preserve"> </w:t>
      </w:r>
      <w:r>
        <w:rPr>
          <w:b/>
          <w:bCs/>
          <w:i/>
          <w:iCs/>
        </w:rPr>
        <w:t xml:space="preserve">perform</w:t>
      </w:r>
      <w:r>
        <w:rPr>
          <w:b/>
          <w:bCs/>
          <w:i/>
          <w:iCs/>
        </w:rPr>
        <w:t xml:space="preserve"> </w:t>
      </w:r>
      <w:r>
        <w:rPr>
          <w:b/>
          <w:bCs/>
          <w:i/>
          <w:iCs/>
        </w:rPr>
        <w:t xml:space="preserve">community</w:t>
      </w:r>
      <w:r>
        <w:rPr>
          <w:b/>
          <w:bCs/>
          <w:i/>
          <w:iCs/>
        </w:rPr>
        <w:t xml:space="preserve"> </w:t>
      </w:r>
      <w:r>
        <w:rPr>
          <w:b/>
          <w:bCs/>
          <w:i/>
          <w:iCs/>
        </w:rPr>
        <w:t xml:space="preserve">service</w:t>
      </w:r>
      <w:r>
        <w:rPr>
          <w:b/>
          <w:bCs/>
          <w:i/>
          <w:iCs/>
        </w:rPr>
        <w:t xml:space="preserve"> </w:t>
      </w:r>
      <w:r>
        <w:rPr>
          <w:b/>
          <w:bCs/>
          <w:i/>
          <w:iCs/>
        </w:rPr>
        <w:t xml:space="preserve">and</w:t>
      </w:r>
      <w:r>
        <w:rPr>
          <w:b/>
          <w:bCs/>
          <w:i/>
          <w:iCs/>
        </w:rPr>
        <w:t xml:space="preserve"> </w:t>
      </w:r>
      <w:r>
        <w:rPr>
          <w:b/>
          <w:bCs/>
          <w:i/>
          <w:iCs/>
        </w:rPr>
        <w:t xml:space="preserve">forfeit</w:t>
      </w:r>
      <w:r>
        <w:rPr>
          <w:b/>
          <w:bCs/>
          <w:i/>
          <w:iCs/>
        </w:rPr>
        <w:t xml:space="preserve"> </w:t>
      </w:r>
      <w:r>
        <w:rPr>
          <w:b/>
          <w:bCs/>
          <w:i/>
          <w:iCs/>
        </w:rPr>
        <w:t xml:space="preserve">his</w:t>
      </w:r>
      <w:r>
        <w:rPr>
          <w:b/>
          <w:bCs/>
          <w:i/>
          <w:iCs/>
        </w:rPr>
        <w:t xml:space="preserve"> </w:t>
      </w:r>
      <w:r>
        <w:rPr>
          <w:b/>
          <w:bCs/>
          <w:i/>
          <w:iCs/>
        </w:rPr>
        <w:t xml:space="preserve">bond,</w:t>
      </w:r>
      <w:r>
        <w:rPr>
          <w:b/>
          <w:bCs/>
          <w:i/>
          <w:iCs/>
        </w:rPr>
        <w:t xml:space="preserve"> </w:t>
      </w:r>
      <w:r>
        <w:rPr>
          <w:b/>
          <w:bCs/>
          <w:i/>
          <w:iCs/>
        </w:rPr>
        <w:t xml:space="preserve">and</w:t>
      </w:r>
      <w:r>
        <w:rPr>
          <w:b/>
          <w:bCs/>
          <w:i/>
          <w:iCs/>
        </w:rPr>
        <w:t xml:space="preserve"> </w:t>
      </w:r>
      <w:r>
        <w:rPr>
          <w:b/>
          <w:bCs/>
          <w:i/>
          <w:iCs/>
        </w:rPr>
        <w:t xml:space="preserve">an</w:t>
      </w:r>
      <w:r>
        <w:rPr>
          <w:b/>
          <w:bCs/>
          <w:i/>
          <w:iCs/>
        </w:rPr>
        <w:t xml:space="preserve"> </w:t>
      </w:r>
      <w:r>
        <w:rPr>
          <w:b/>
          <w:bCs/>
          <w:i/>
          <w:iCs/>
        </w:rPr>
        <w:t xml:space="preserve">expressed</w:t>
      </w:r>
      <w:r>
        <w:rPr>
          <w:b/>
          <w:bCs/>
          <w:i/>
          <w:iCs/>
        </w:rPr>
        <w:t xml:space="preserve"> </w:t>
      </w:r>
      <w:r>
        <w:rPr>
          <w:b/>
          <w:bCs/>
          <w:i/>
          <w:iCs/>
        </w:rPr>
        <w:t xml:space="preserve">intent</w:t>
      </w:r>
      <w:r>
        <w:rPr>
          <w:b/>
          <w:bCs/>
          <w:i/>
          <w:iCs/>
        </w:rPr>
        <w:t xml:space="preserve"> </w:t>
      </w:r>
      <w:r>
        <w:rPr>
          <w:b/>
          <w:bCs/>
          <w:i/>
          <w:iCs/>
        </w:rPr>
        <w:t xml:space="preserve">to</w:t>
      </w:r>
      <w:r>
        <w:rPr>
          <w:b/>
          <w:bCs/>
          <w:i/>
          <w:iCs/>
        </w:rPr>
        <w:t xml:space="preserve"> </w:t>
      </w:r>
      <w:r>
        <w:rPr>
          <w:b/>
          <w:bCs/>
          <w:i/>
          <w:iCs/>
        </w:rPr>
        <w:t xml:space="preserve">punish</w:t>
      </w:r>
      <w:r>
        <w:rPr>
          <w:b/>
          <w:bCs/>
          <w:i/>
          <w:iCs/>
        </w:rPr>
        <w:t xml:space="preserve"> </w:t>
      </w:r>
      <w:r>
        <w:rPr>
          <w:b/>
          <w:bCs/>
          <w:i/>
          <w:iCs/>
        </w:rPr>
        <w:t xml:space="preserve">can</w:t>
      </w:r>
      <w:r>
        <w:rPr>
          <w:b/>
          <w:bCs/>
          <w:i/>
          <w:iCs/>
        </w:rPr>
        <w:t xml:space="preserve"> </w:t>
      </w:r>
      <w:r>
        <w:rPr>
          <w:b/>
          <w:bCs/>
          <w:i/>
          <w:iCs/>
        </w:rPr>
        <w:t xml:space="preserve">be</w:t>
      </w:r>
      <w:r>
        <w:rPr>
          <w:b/>
          <w:bCs/>
          <w:i/>
          <w:iCs/>
        </w:rPr>
        <w:t xml:space="preserve"> </w:t>
      </w:r>
      <w:r>
        <w:rPr>
          <w:b/>
          <w:bCs/>
          <w:i/>
          <w:iCs/>
        </w:rPr>
        <w:t xml:space="preserve">shown.</w:t>
      </w:r>
    </w:p>
    <w:p>
      <w:pPr>
        <w:pStyle w:val="BodyText"/>
      </w:pPr>
      <w:r>
        <w:t xml:space="preserve">The OSP also seems to argue that Mr. Smollett’s pretrial agreement with prosecutors was not tantamount to a diversionary program because it was not formal or pursuant to statute. (OSP. Br. 20- 21). But this argument fails to recognize that a pretrial diversionary agreement does not have to be agreed upon pursuant to a statute or court order. In fact, contrary to what OSP has argued, in each of the persuasive authorities listed by Mr. Smollett in his opening brief, from State v. Urvan, 4 Ohio App. 3d 151 (Ohio Ct. App. 1982) to State v. Maisey, 600 S.E. 2d 294 (W. Va. 2004), the Appellate Courts’ decisions were not based on the formality of the agreements but on the fact that the defendant’s performance of an agreement rose to the level of punishment.</w:t>
      </w:r>
    </w:p>
    <w:p>
      <w:pPr>
        <w:pStyle w:val="BodyTextNote"/>
      </w:pPr>
      <w:r>
        <w:t xml:space="preserve">Thus, the real question regarding this issue is whether Mr. Smollett’s completion of the terms of his pretrial agreement with prosecutors constituted punishment. In the present case, Mr. Smollett respectfully submits that it did. For instance, in United States v. Halper, 490 U.S. 435 (1989), (abrogated on other grounds by Hudson v. United States, 522 U.S. 93 (1997), the Court noted, “simply put, a civil as well as a criminal sanction constitutes punishment when the sanction as applied in the individual case serves the goals of punishment.” Id at 448. See also Austin v. United States, 509 U.S. 602, 610 (1993); Bell v. Wolfish, 441 U.S. 520, 538</w:t>
      </w:r>
      <w:r>
        <w:noBreakHyphen/>
      </w:r>
      <w:r>
        <w:t xml:space="preserve">39, 560</w:t>
      </w:r>
      <w:r>
        <w:noBreakHyphen/>
      </w:r>
      <w:r>
        <w:t xml:space="preserve">61 (1979) (holding that a challenged sanction constitutes punishment if an expressed intent to punish can be shown or if there is no rational, nonpunitive reason for it). Here, there was no rational, nonpunitive reason for the $10,000.00 bail bond forfeiture, which closely resembles the statutory amount of fines for felony offenses, (730 ILCS 5/5</w:t>
      </w:r>
      <w:r>
        <w:noBreakHyphen/>
      </w:r>
      <w:r>
        <w:t xml:space="preserve">4.5</w:t>
      </w:r>
      <w:r>
        <w:noBreakHyphen/>
      </w:r>
      <w:r>
        <w:t xml:space="preserve">50(b)),</w:t>
      </w:r>
      <w:r>
        <w:rPr>
          <w:rStyle w:val="FootnoteReference"/>
        </w:rPr>
        <w:footnoteReference w:id="12"/>
      </w:r>
      <w:r>
        <w:t xml:space="preserve"> </w:t>
      </w:r>
      <w:r>
        <w:t xml:space="preserve">other than to serve as punishment. Upon the dismissal of the case, the bail bond would normally be returned to the accused, less bail bond costs not to exceed $100.00.</w:t>
      </w:r>
      <w:r>
        <w:rPr>
          <w:rStyle w:val="FootnoteReference"/>
        </w:rPr>
        <w:footnoteReference w:id="13"/>
      </w:r>
      <w:r>
        <w:t xml:space="preserve"> </w:t>
      </w:r>
      <w:r>
        <w:t xml:space="preserve">See 725 ILCS 5/110</w:t>
      </w:r>
      <w:r>
        <w:noBreakHyphen/>
      </w:r>
      <w:r>
        <w:t xml:space="preserve">7(f). However, despite Mr. Smollett’s full compliance with all bail conditions, the forfeiture of his bond was required as a condition of the dismissal of charges against him. Therefore, the bond forfeiture was intended to serve retributive or deterrent purposes.</w:t>
      </w:r>
      <w:r>
        <w:rPr>
          <w:rStyle w:val="FootnoteReference"/>
        </w:rPr>
        <w:footnoteReference w:id="14"/>
      </w:r>
    </w:p>
    <w:p>
      <w:pPr>
        <w:pStyle w:val="BodyTextNote"/>
      </w:pPr>
      <w:r>
        <w:t xml:space="preserve">Indeed, the State’s Attorney’s Office made it clear that its intention was to punish Mr. Smollett by using the word “forfeit” during the dismissal hearing, (R1458</w:t>
      </w:r>
      <w:r>
        <w:noBreakHyphen/>
      </w:r>
      <w:r>
        <w:t xml:space="preserve">1459; R4</w:t>
      </w:r>
      <w:r>
        <w:noBreakHyphen/>
      </w:r>
      <w:r>
        <w:t xml:space="preserve">5); a word historically associated with punishment in both civil and criminal settings. See, e.g., Austin v. United States, 509 U.S. 602, 622 (1993) (defining forfeiture as “payment to a sovereign as punishment for some offense”); See also Black’s Law Dictionary (11th ed 2019) (defining forfeiture as “a punishment annexed by law to some illegal act”).</w:t>
      </w:r>
      <w:r>
        <w:rPr>
          <w:rStyle w:val="FootnoteReference"/>
        </w:rPr>
        <w:footnoteReference w:id="15"/>
      </w:r>
    </w:p>
    <w:p>
      <w:pPr>
        <w:pStyle w:val="BodyText"/>
      </w:pPr>
      <w:r>
        <w:t xml:space="preserve">It is also noteworthy that in the seminal case that expanded double jeopardy to protect against multiple punishments, the United Supreme Court’s decision was driven mainly because the defendant’s fine was unrecoverable since it had “passed into the treasury of the United States and beyond the legal control of the court.” Ex parte Lange, 85 U.S. 163, 175 (1874). Here too, Mr. Smollett’s forfeited money is unrecoverable because it has passed into the City of Chicago’s Law Division and treasury and is beyond the control of the courts. (R5). Like the bond forfeiture, there was no rational, nonpunitive reason to require Mr. Smollett to perform community service, which is an authorized form of criminal punishment in Illinois. See e.g., 730 ILCS 5/5–6–3(a)⁠(6).</w:t>
      </w:r>
    </w:p>
    <w:p>
      <w:pPr>
        <w:pStyle w:val="BodyText"/>
      </w:pPr>
      <w:r>
        <w:t xml:space="preserve">Finally, it is worth noting that in his prepared written Information Release to announce the second indictment, Special Prosecutor Dan K. Webb acknowledged that Mr. Smollett had already been punished for the offenses at issue, noting that the “only punishment for Mr. Smollett was to perform 15 hours of community service . . . [and] requiring Mr. Smollett to forfeit his $10,000 as restitution to the City of Chicago.” (C727) (emphasis added).</w:t>
      </w:r>
    </w:p>
    <w:p>
      <w:pPr>
        <w:pStyle w:val="BodyText"/>
      </w:pPr>
      <w:r>
        <w:t xml:space="preserve">Thus, Mr. Smollett’s performance of community service and forfeiture of his bail bond constitute criminal punishment, barring further punishment for the same offenses.</w:t>
      </w:r>
    </w:p>
    <w:p>
      <w:pPr>
        <w:keepNext/>
        <w:keepLines/>
        <w:spacing w:before="240"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RENEWED</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WAS</w:t>
      </w:r>
      <w:r>
        <w:rPr>
          <w:b/>
          <w:bCs/>
        </w:rPr>
        <w:t xml:space="preserve"> </w:t>
      </w:r>
      <w:r>
        <w:rPr>
          <w:b/>
          <w:bCs/>
        </w:rPr>
        <w:t xml:space="preserve">INVALID</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FACE</w:t>
      </w:r>
      <w:r>
        <w:rPr>
          <w:b/>
          <w:bCs/>
        </w:rPr>
        <w:t xml:space="preserve"> </w:t>
      </w:r>
      <w:r>
        <w:rPr>
          <w:b/>
          <w:bCs/>
        </w:rPr>
        <w:t xml:space="preserve">BECAUSE</w:t>
      </w:r>
      <w:r>
        <w:rPr>
          <w:b/>
          <w:bCs/>
        </w:rPr>
        <w:t xml:space="preserve"> </w:t>
      </w:r>
      <w:r>
        <w:rPr>
          <w:b/>
          <w:bCs/>
        </w:rPr>
        <w:t xml:space="preserve">(1)</w:t>
      </w:r>
      <w:r>
        <w:rPr>
          <w:b/>
          <w:bCs/>
        </w:rPr>
        <w:t xml:space="preserve"> </w:t>
      </w:r>
      <w:r>
        <w:rPr>
          <w:b/>
          <w:bCs/>
        </w:rPr>
        <w:t xml:space="preserve">STATUTORY</w:t>
      </w:r>
      <w:r>
        <w:rPr>
          <w:b/>
          <w:bCs/>
        </w:rPr>
        <w:t xml:space="preserve"> </w:t>
      </w:r>
      <w:r>
        <w:rPr>
          <w:b/>
          <w:bCs/>
        </w:rPr>
        <w:t xml:space="preserve">AUTHORITY</w:t>
      </w:r>
      <w:r>
        <w:rPr>
          <w:b/>
          <w:bCs/>
        </w:rPr>
        <w:t xml:space="preserve"> </w:t>
      </w:r>
      <w:r>
        <w:rPr>
          <w:b/>
          <w:bCs/>
        </w:rPr>
        <w:t xml:space="preserve">WAS</w:t>
      </w:r>
      <w:r>
        <w:rPr>
          <w:b/>
          <w:bCs/>
        </w:rPr>
        <w:t xml:space="preserve"> </w:t>
      </w:r>
      <w:r>
        <w:rPr>
          <w:b/>
          <w:bCs/>
        </w:rPr>
        <w:t xml:space="preserve">LACKING</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SPECIAL</w:t>
      </w:r>
      <w:r>
        <w:rPr>
          <w:b/>
          <w:bCs/>
        </w:rPr>
        <w:t xml:space="preserve"> </w:t>
      </w:r>
      <w:r>
        <w:rPr>
          <w:b/>
          <w:bCs/>
        </w:rPr>
        <w:t xml:space="preserve">PROSECUTOR,</w:t>
      </w:r>
      <w:r>
        <w:rPr>
          <w:b/>
          <w:bCs/>
        </w:rPr>
        <w:t xml:space="preserve"> </w:t>
      </w:r>
      <w:r>
        <w:rPr>
          <w:b/>
          <w:bCs/>
        </w:rPr>
        <w:t xml:space="preserve">(2)</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ORDER</w:t>
      </w:r>
      <w:r>
        <w:rPr>
          <w:b/>
          <w:bCs/>
        </w:rPr>
        <w:t xml:space="preserve"> </w:t>
      </w:r>
      <w:r>
        <w:rPr>
          <w:b/>
          <w:bCs/>
        </w:rPr>
        <w:t xml:space="preserve">WAS</w:t>
      </w:r>
      <w:r>
        <w:rPr>
          <w:b/>
          <w:bCs/>
        </w:rPr>
        <w:t xml:space="preserve"> </w:t>
      </w:r>
      <w:r>
        <w:rPr>
          <w:b/>
          <w:bCs/>
        </w:rPr>
        <w:t xml:space="preserve">VAGUE</w:t>
      </w:r>
      <w:r>
        <w:rPr>
          <w:b/>
          <w:bCs/>
        </w:rPr>
        <w:t xml:space="preserve"> </w:t>
      </w:r>
      <w:r>
        <w:rPr>
          <w:b/>
          <w:bCs/>
        </w:rPr>
        <w:t xml:space="preserve">AND</w:t>
      </w:r>
      <w:r>
        <w:rPr>
          <w:b/>
          <w:bCs/>
        </w:rPr>
        <w:t xml:space="preserve"> </w:t>
      </w:r>
      <w:r>
        <w:rPr>
          <w:b/>
          <w:bCs/>
        </w:rPr>
        <w:t xml:space="preserve">OVERBROAD,</w:t>
      </w:r>
      <w:r>
        <w:rPr>
          <w:b/>
          <w:bCs/>
        </w:rPr>
        <w:t xml:space="preserve"> </w:t>
      </w:r>
      <w:r>
        <w:rPr>
          <w:b/>
          <w:bCs/>
        </w:rPr>
        <w:t xml:space="preserve">(3)</w:t>
      </w:r>
      <w:r>
        <w:rPr>
          <w:b/>
          <w:bCs/>
        </w:rPr>
        <w:t xml:space="preserve"> </w:t>
      </w:r>
      <w:r>
        <w:rPr>
          <w:b/>
          <w:bCs/>
        </w:rPr>
        <w:t xml:space="preserve">THE</w:t>
      </w:r>
      <w:r>
        <w:rPr>
          <w:b/>
          <w:bCs/>
        </w:rPr>
        <w:t xml:space="preserve"> </w:t>
      </w:r>
      <w:r>
        <w:rPr>
          <w:b/>
          <w:bCs/>
        </w:rPr>
        <w:t xml:space="preserve">APPOINTMENT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PRIVATE</w:t>
      </w:r>
      <w:r>
        <w:rPr>
          <w:b/>
          <w:bCs/>
        </w:rPr>
        <w:t xml:space="preserve"> </w:t>
      </w:r>
      <w:r>
        <w:rPr>
          <w:b/>
          <w:bCs/>
        </w:rPr>
        <w:t xml:space="preserve">SPECIAL</w:t>
      </w:r>
      <w:r>
        <w:rPr>
          <w:b/>
          <w:bCs/>
        </w:rPr>
        <w:t xml:space="preserve"> </w:t>
      </w:r>
      <w:r>
        <w:rPr>
          <w:b/>
          <w:bCs/>
        </w:rPr>
        <w:t xml:space="preserve">PROSECUTOR,</w:t>
      </w:r>
      <w:r>
        <w:rPr>
          <w:b/>
          <w:bCs/>
        </w:rPr>
        <w:t xml:space="preserve"> </w:t>
      </w:r>
      <w:r>
        <w:rPr>
          <w:b/>
          <w:bCs/>
        </w:rPr>
        <w:t xml:space="preserve">I.E.,</w:t>
      </w:r>
      <w:r>
        <w:rPr>
          <w:b/>
          <w:bCs/>
        </w:rPr>
        <w:t xml:space="preserve"> </w:t>
      </w:r>
      <w:r>
        <w:rPr>
          <w:b/>
          <w:bCs/>
        </w:rPr>
        <w:t xml:space="preserve">DAN</w:t>
      </w:r>
      <w:r>
        <w:rPr>
          <w:b/>
          <w:bCs/>
        </w:rPr>
        <w:t xml:space="preserve"> </w:t>
      </w:r>
      <w:r>
        <w:rPr>
          <w:b/>
          <w:bCs/>
        </w:rPr>
        <w:t xml:space="preserve">WEBB</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SPECIAL</w:t>
      </w:r>
      <w:r>
        <w:rPr>
          <w:b/>
          <w:bCs/>
        </w:rPr>
        <w:t xml:space="preserve"> </w:t>
      </w:r>
      <w:r>
        <w:rPr>
          <w:b/>
          <w:bCs/>
        </w:rPr>
        <w:t xml:space="preserve">PROSECUTOR,</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STATUTORILY</w:t>
      </w:r>
      <w:r>
        <w:rPr>
          <w:b/>
          <w:bCs/>
        </w:rPr>
        <w:t xml:space="preserve"> </w:t>
      </w:r>
      <w:r>
        <w:rPr>
          <w:b/>
          <w:bCs/>
        </w:rPr>
        <w:t xml:space="preserve">ALLOWED</w:t>
      </w:r>
      <w:r>
        <w:rPr>
          <w:b/>
          <w:bCs/>
        </w:rPr>
        <w:t xml:space="preserve"> </w:t>
      </w:r>
      <w:r>
        <w:rPr>
          <w:b/>
          <w:bCs/>
        </w:rPr>
        <w:t xml:space="preserve">WHERE</w:t>
      </w:r>
      <w:r>
        <w:rPr>
          <w:b/>
          <w:bCs/>
        </w:rPr>
        <w:t xml:space="preserve"> </w:t>
      </w:r>
      <w:r>
        <w:rPr>
          <w:b/>
          <w:bCs/>
        </w:rPr>
        <w:t xml:space="preserve">PUBLIC</w:t>
      </w:r>
      <w:r>
        <w:rPr>
          <w:b/>
          <w:bCs/>
        </w:rPr>
        <w:t xml:space="preserve"> </w:t>
      </w:r>
      <w:r>
        <w:rPr>
          <w:b/>
          <w:bCs/>
        </w:rPr>
        <w:t xml:space="preserve">AGENCIES</w:t>
      </w:r>
      <w:r>
        <w:rPr>
          <w:b/>
          <w:bCs/>
        </w:rPr>
        <w:t xml:space="preserve"> </w:t>
      </w:r>
      <w:r>
        <w:rPr>
          <w:b/>
          <w:bCs/>
        </w:rPr>
        <w:t xml:space="preserve">WERE</w:t>
      </w:r>
      <w:r>
        <w:rPr>
          <w:b/>
          <w:bCs/>
        </w:rPr>
        <w:t xml:space="preserve"> </w:t>
      </w:r>
      <w:r>
        <w:rPr>
          <w:b/>
          <w:bCs/>
        </w:rPr>
        <w:t xml:space="preserve">WILLING</w:t>
      </w:r>
      <w:r>
        <w:rPr>
          <w:b/>
          <w:bCs/>
        </w:rPr>
        <w:t xml:space="preserve"> </w:t>
      </w:r>
      <w:r>
        <w:rPr>
          <w:b/>
          <w:bCs/>
        </w:rPr>
        <w:t xml:space="preserve">AND</w:t>
      </w:r>
      <w:r>
        <w:rPr>
          <w:b/>
          <w:bCs/>
        </w:rPr>
        <w:t xml:space="preserve"> </w:t>
      </w:r>
      <w:r>
        <w:rPr>
          <w:b/>
          <w:bCs/>
        </w:rPr>
        <w:t xml:space="preserve">ABLE</w:t>
      </w:r>
      <w:r>
        <w:rPr>
          <w:b/>
          <w:bCs/>
        </w:rPr>
        <w:t xml:space="preserve"> </w:t>
      </w:r>
      <w:r>
        <w:rPr>
          <w:b/>
          <w:bCs/>
        </w:rPr>
        <w:t xml:space="preserve">TO</w:t>
      </w:r>
      <w:r>
        <w:rPr>
          <w:b/>
          <w:bCs/>
        </w:rPr>
        <w:t xml:space="preserve"> </w:t>
      </w:r>
      <w:r>
        <w:rPr>
          <w:b/>
          <w:bCs/>
        </w:rPr>
        <w:t xml:space="preserve">ACCEPT</w:t>
      </w:r>
      <w:r>
        <w:rPr>
          <w:b/>
          <w:bCs/>
        </w:rPr>
        <w:t xml:space="preserve"> </w:t>
      </w:r>
      <w:r>
        <w:rPr>
          <w:b/>
          <w:bCs/>
        </w:rPr>
        <w:t xml:space="preserve">THE</w:t>
      </w:r>
      <w:r>
        <w:rPr>
          <w:b/>
          <w:bCs/>
        </w:rPr>
        <w:t xml:space="preserve"> </w:t>
      </w:r>
      <w:r>
        <w:rPr>
          <w:b/>
          <w:bCs/>
        </w:rPr>
        <w:t xml:space="preserve">APPOINT,</w:t>
      </w:r>
      <w:r>
        <w:rPr>
          <w:b/>
          <w:bCs/>
        </w:rPr>
        <w:t xml:space="preserve"> </w:t>
      </w:r>
      <w:r>
        <w:rPr>
          <w:b/>
          <w:bCs/>
        </w:rPr>
        <w:t xml:space="preserve">AND</w:t>
      </w:r>
      <w:r>
        <w:rPr>
          <w:b/>
          <w:bCs/>
        </w:rPr>
        <w:t xml:space="preserve"> </w:t>
      </w:r>
      <w:r>
        <w:rPr>
          <w:b/>
          <w:bCs/>
        </w:rPr>
        <w:t xml:space="preserve">(4)</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JUDGE</w:t>
      </w:r>
      <w:r>
        <w:rPr>
          <w:b/>
          <w:bCs/>
        </w:rPr>
        <w:t xml:space="preserve"> </w:t>
      </w:r>
      <w:r>
        <w:rPr>
          <w:b/>
          <w:bCs/>
        </w:rPr>
        <w:t xml:space="preserve">IMPROPERLY</w:t>
      </w:r>
      <w:r>
        <w:rPr>
          <w:b/>
          <w:bCs/>
        </w:rPr>
        <w:t xml:space="preserve"> </w:t>
      </w:r>
      <w:r>
        <w:rPr>
          <w:b/>
          <w:bCs/>
        </w:rPr>
        <w:t xml:space="preserve">DENIED</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SUBSTITUTION</w:t>
      </w:r>
      <w:r>
        <w:rPr>
          <w:b/>
          <w:bCs/>
        </w:rPr>
        <w:t xml:space="preserve"> </w:t>
      </w:r>
      <w:r>
        <w:rPr>
          <w:b/>
          <w:bCs/>
        </w:rPr>
        <w:t xml:space="preserve">OF</w:t>
      </w:r>
      <w:r>
        <w:rPr>
          <w:b/>
          <w:bCs/>
        </w:rPr>
        <w:t xml:space="preserve"> </w:t>
      </w:r>
      <w:r>
        <w:rPr>
          <w:b/>
          <w:bCs/>
        </w:rPr>
        <w:t xml:space="preserve">JUDGE</w:t>
      </w:r>
      <w:r>
        <w:rPr>
          <w:b/>
          <w:bCs/>
        </w:rPr>
        <w:t xml:space="preserve"> </w:t>
      </w:r>
      <w:r>
        <w:rPr>
          <w:b/>
          <w:bCs/>
        </w:rPr>
        <w:t xml:space="preserve">FOR</w:t>
      </w:r>
      <w:r>
        <w:rPr>
          <w:b/>
          <w:bCs/>
        </w:rPr>
        <w:t xml:space="preserve"> </w:t>
      </w:r>
      <w:r>
        <w:rPr>
          <w:b/>
          <w:bCs/>
        </w:rPr>
        <w:t xml:space="preserve">CAUSE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HIS</w:t>
      </w:r>
      <w:r>
        <w:rPr>
          <w:b/>
          <w:bCs/>
        </w:rPr>
        <w:t xml:space="preserve"> </w:t>
      </w:r>
      <w:r>
        <w:rPr>
          <w:b/>
          <w:bCs/>
        </w:rPr>
        <w:t xml:space="preserve">EXPRESS</w:t>
      </w:r>
      <w:r>
        <w:rPr>
          <w:b/>
          <w:bCs/>
        </w:rPr>
        <w:t xml:space="preserve"> </w:t>
      </w:r>
      <w:r>
        <w:rPr>
          <w:b/>
          <w:bCs/>
        </w:rPr>
        <w:t xml:space="preserve">BIAS</w:t>
      </w:r>
      <w:r>
        <w:rPr>
          <w:b/>
          <w:bCs/>
        </w:rPr>
        <w:t xml:space="preserve"> </w:t>
      </w:r>
      <w:r>
        <w:rPr>
          <w:b/>
          <w:bCs/>
        </w:rPr>
        <w:t xml:space="preserve">AND</w:t>
      </w:r>
      <w:r>
        <w:rPr>
          <w:b/>
          <w:bCs/>
        </w:rPr>
        <w:t xml:space="preserve"> </w:t>
      </w:r>
      <w:r>
        <w:rPr>
          <w:b/>
          <w:bCs/>
        </w:rPr>
        <w:t xml:space="preserve">PREJUDGMENT</w:t>
      </w:r>
      <w:r>
        <w:rPr>
          <w:b/>
          <w:bCs/>
        </w:rPr>
        <w:t xml:space="preserve"> </w:t>
      </w:r>
      <w:r>
        <w:rPr>
          <w:b/>
          <w:bCs/>
        </w:rPr>
        <w:t xml:space="preserve">OF</w:t>
      </w:r>
      <w:r>
        <w:rPr>
          <w:b/>
          <w:bCs/>
        </w:rPr>
        <w:t xml:space="preserve"> </w:t>
      </w:r>
      <w:r>
        <w:rPr>
          <w:b/>
          <w:bCs/>
        </w:rPr>
        <w:t xml:space="preserve">GUILT</w:t>
      </w:r>
      <w:r>
        <w:rPr>
          <w:b/>
          <w:bCs/>
        </w:rPr>
        <w:t xml:space="preserve"> </w:t>
      </w:r>
      <w:r>
        <w:rPr>
          <w:b/>
          <w:bCs/>
        </w:rPr>
        <w:t xml:space="preserve">TOWARDS</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RENDERING</w:t>
      </w:r>
      <w:r>
        <w:rPr>
          <w:b/>
          <w:bCs/>
        </w:rPr>
        <w:t xml:space="preserve"> </w:t>
      </w:r>
      <w:r>
        <w:rPr>
          <w:b/>
          <w:bCs/>
        </w:rPr>
        <w:t xml:space="preserve">EVERY</w:t>
      </w:r>
      <w:r>
        <w:rPr>
          <w:b/>
          <w:bCs/>
        </w:rPr>
        <w:t xml:space="preserve"> </w:t>
      </w:r>
      <w:r>
        <w:rPr>
          <w:b/>
          <w:bCs/>
        </w:rPr>
        <w:t xml:space="preserve">SUBSEQUENT</w:t>
      </w:r>
      <w:r>
        <w:rPr>
          <w:b/>
          <w:bCs/>
        </w:rPr>
        <w:t xml:space="preserve"> </w:t>
      </w:r>
      <w:r>
        <w:rPr>
          <w:b/>
          <w:bCs/>
        </w:rPr>
        <w:t xml:space="preserve">RULING</w:t>
      </w:r>
      <w:r>
        <w:rPr>
          <w:b/>
          <w:bCs/>
        </w:rPr>
        <w:t xml:space="preserve"> </w:t>
      </w:r>
      <w:r>
        <w:rPr>
          <w:b/>
          <w:bCs/>
        </w:rPr>
        <w:t xml:space="preserve">AND</w:t>
      </w:r>
      <w:r>
        <w:rPr>
          <w:b/>
          <w:bCs/>
        </w:rPr>
        <w:t xml:space="preserve"> </w:t>
      </w:r>
      <w:r>
        <w:rPr>
          <w:b/>
          <w:bCs/>
        </w:rPr>
        <w:t xml:space="preserve">ACTION</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NULL</w:t>
      </w:r>
      <w:r>
        <w:rPr>
          <w:b/>
          <w:bCs/>
        </w:rPr>
        <w:t xml:space="preserve"> </w:t>
      </w:r>
      <w:r>
        <w:rPr>
          <w:b/>
          <w:bCs/>
        </w:rPr>
        <w:t xml:space="preserve">AND</w:t>
      </w:r>
      <w:r>
        <w:rPr>
          <w:b/>
          <w:bCs/>
        </w:rPr>
        <w:t xml:space="preserve"> </w:t>
      </w:r>
      <w:r>
        <w:rPr>
          <w:b/>
          <w:bCs/>
        </w:rPr>
        <w:t xml:space="preserve">VOID</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Mr.</w:t>
      </w:r>
      <w:r>
        <w:rPr>
          <w:b/>
          <w:bCs/>
          <w:i/>
          <w:iCs/>
        </w:rPr>
        <w:t xml:space="preserve"> </w:t>
      </w:r>
      <w:r>
        <w:rPr>
          <w:b/>
          <w:bCs/>
          <w:i/>
          <w:iCs/>
        </w:rPr>
        <w:t xml:space="preserve">Smollett</w:t>
      </w:r>
      <w:r>
        <w:rPr>
          <w:b/>
          <w:bCs/>
          <w:i/>
          <w:iCs/>
        </w:rPr>
        <w:t xml:space="preserve"> </w:t>
      </w:r>
      <w:r>
        <w:rPr>
          <w:b/>
          <w:bCs/>
          <w:i/>
          <w:iCs/>
        </w:rPr>
        <w:t xml:space="preserve">properly</w:t>
      </w:r>
      <w:r>
        <w:rPr>
          <w:b/>
          <w:bCs/>
          <w:i/>
          <w:iCs/>
        </w:rPr>
        <w:t xml:space="preserve"> </w:t>
      </w:r>
      <w:r>
        <w:rPr>
          <w:b/>
          <w:bCs/>
          <w:i/>
          <w:iCs/>
        </w:rPr>
        <w:t xml:space="preserve">challenged</w:t>
      </w:r>
      <w:r>
        <w:rPr>
          <w:b/>
          <w:bCs/>
          <w:i/>
          <w:iCs/>
        </w:rPr>
        <w:t xml:space="preserve"> </w:t>
      </w:r>
      <w:r>
        <w:rPr>
          <w:b/>
          <w:bCs/>
          <w:i/>
          <w:iCs/>
        </w:rPr>
        <w:t xml:space="preserve">the</w:t>
      </w:r>
      <w:r>
        <w:rPr>
          <w:b/>
          <w:bCs/>
          <w:i/>
          <w:iCs/>
        </w:rPr>
        <w:t xml:space="preserve"> </w:t>
      </w:r>
      <w:r>
        <w:rPr>
          <w:b/>
          <w:bCs/>
          <w:i/>
          <w:iCs/>
        </w:rPr>
        <w:t xml:space="preserve">appointment</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special</w:t>
      </w:r>
      <w:r>
        <w:rPr>
          <w:b/>
          <w:bCs/>
          <w:i/>
          <w:iCs/>
        </w:rPr>
        <w:t xml:space="preserve"> </w:t>
      </w:r>
      <w:r>
        <w:rPr>
          <w:b/>
          <w:bCs/>
          <w:i/>
          <w:iCs/>
        </w:rPr>
        <w:t xml:space="preserve">prosecutor</w:t>
      </w:r>
      <w:r>
        <w:rPr>
          <w:b/>
          <w:bCs/>
          <w:i/>
          <w:iCs/>
        </w:rPr>
        <w:t xml:space="preserve"> </w:t>
      </w:r>
      <w:r>
        <w:rPr>
          <w:b/>
          <w:bCs/>
          <w:i/>
          <w:iCs/>
        </w:rPr>
        <w:t xml:space="preserve">in</w:t>
      </w:r>
      <w:r>
        <w:rPr>
          <w:b/>
          <w:bCs/>
          <w:i/>
          <w:iCs/>
        </w:rPr>
        <w:t xml:space="preserve"> </w:t>
      </w:r>
      <w:r>
        <w:rPr>
          <w:b/>
          <w:bCs/>
          <w:i/>
          <w:iCs/>
        </w:rPr>
        <w:t xml:space="preserve">his</w:t>
      </w:r>
      <w:r>
        <w:rPr>
          <w:b/>
          <w:bCs/>
          <w:i/>
          <w:iCs/>
        </w:rPr>
        <w:t xml:space="preserve"> </w:t>
      </w:r>
      <w:r>
        <w:rPr>
          <w:b/>
          <w:bCs/>
          <w:i/>
          <w:iCs/>
        </w:rPr>
        <w:t xml:space="preserve">criminal</w:t>
      </w:r>
      <w:r>
        <w:rPr>
          <w:b/>
          <w:bCs/>
          <w:i/>
          <w:iCs/>
        </w:rPr>
        <w:t xml:space="preserve"> </w:t>
      </w:r>
      <w:r>
        <w:rPr>
          <w:b/>
          <w:bCs/>
          <w:i/>
          <w:iCs/>
        </w:rPr>
        <w:t xml:space="preserve">case</w:t>
      </w:r>
      <w:r>
        <w:rPr>
          <w:b/>
          <w:bCs/>
          <w:i/>
          <w:iCs/>
        </w:rPr>
        <w:t xml:space="preserve"> </w:t>
      </w:r>
      <w:r>
        <w:rPr>
          <w:b/>
          <w:bCs/>
          <w:i/>
          <w:iCs/>
        </w:rPr>
        <w:t xml:space="preserve">because</w:t>
      </w:r>
      <w:r>
        <w:rPr>
          <w:b/>
          <w:bCs/>
          <w:i/>
          <w:iCs/>
        </w:rPr>
        <w:t xml:space="preserve"> </w:t>
      </w:r>
      <w:r>
        <w:rPr>
          <w:b/>
          <w:bCs/>
          <w:i/>
          <w:iCs/>
        </w:rPr>
        <w:t xml:space="preserve">his</w:t>
      </w:r>
      <w:r>
        <w:rPr>
          <w:b/>
          <w:bCs/>
          <w:i/>
          <w:iCs/>
        </w:rPr>
        <w:t xml:space="preserve"> </w:t>
      </w:r>
      <w:r>
        <w:rPr>
          <w:b/>
          <w:bCs/>
          <w:i/>
          <w:iCs/>
        </w:rPr>
        <w:t xml:space="preserve">right</w:t>
      </w:r>
      <w:r>
        <w:rPr>
          <w:b/>
          <w:bCs/>
          <w:i/>
          <w:iCs/>
        </w:rPr>
        <w:t xml:space="preserve"> </w:t>
      </w:r>
      <w:r>
        <w:rPr>
          <w:b/>
          <w:bCs/>
          <w:i/>
          <w:iCs/>
        </w:rPr>
        <w:t xml:space="preserve">of</w:t>
      </w:r>
      <w:r>
        <w:rPr>
          <w:b/>
          <w:bCs/>
          <w:i/>
          <w:iCs/>
        </w:rPr>
        <w:t xml:space="preserve"> </w:t>
      </w:r>
      <w:r>
        <w:rPr>
          <w:b/>
          <w:bCs/>
          <w:i/>
          <w:iCs/>
        </w:rPr>
        <w:t xml:space="preserve">challenge</w:t>
      </w:r>
      <w:r>
        <w:rPr>
          <w:b/>
          <w:bCs/>
          <w:i/>
          <w:iCs/>
        </w:rPr>
        <w:t xml:space="preserve"> </w:t>
      </w:r>
      <w:r>
        <w:rPr>
          <w:b/>
          <w:bCs/>
          <w:i/>
          <w:iCs/>
        </w:rPr>
        <w:t xml:space="preserve">was</w:t>
      </w:r>
      <w:r>
        <w:rPr>
          <w:b/>
          <w:bCs/>
          <w:i/>
          <w:iCs/>
        </w:rPr>
        <w:t xml:space="preserve"> </w:t>
      </w:r>
      <w:r>
        <w:rPr>
          <w:b/>
          <w:bCs/>
          <w:i/>
          <w:iCs/>
        </w:rPr>
        <w:t xml:space="preserve">vested</w:t>
      </w:r>
      <w:r>
        <w:rPr>
          <w:b/>
          <w:bCs/>
          <w:i/>
          <w:iCs/>
        </w:rPr>
        <w:t xml:space="preserve"> </w:t>
      </w:r>
      <w:r>
        <w:rPr>
          <w:b/>
          <w:bCs/>
          <w:i/>
          <w:iCs/>
        </w:rPr>
        <w:t xml:space="preserve">when</w:t>
      </w:r>
      <w:r>
        <w:rPr>
          <w:b/>
          <w:bCs/>
          <w:i/>
          <w:iCs/>
        </w:rPr>
        <w:t xml:space="preserve"> </w:t>
      </w:r>
      <w:r>
        <w:rPr>
          <w:b/>
          <w:bCs/>
          <w:i/>
          <w:iCs/>
        </w:rPr>
        <w:t xml:space="preserve">he</w:t>
      </w:r>
      <w:r>
        <w:rPr>
          <w:b/>
          <w:bCs/>
          <w:i/>
          <w:iCs/>
        </w:rPr>
        <w:t xml:space="preserve"> </w:t>
      </w:r>
      <w:r>
        <w:rPr>
          <w:b/>
          <w:bCs/>
          <w:i/>
          <w:iCs/>
        </w:rPr>
        <w:t xml:space="preserve">had</w:t>
      </w:r>
      <w:r>
        <w:rPr>
          <w:b/>
          <w:bCs/>
          <w:i/>
          <w:iCs/>
        </w:rPr>
        <w:t xml:space="preserve"> </w:t>
      </w:r>
      <w:r>
        <w:rPr>
          <w:b/>
          <w:bCs/>
          <w:i/>
          <w:iCs/>
        </w:rPr>
        <w:t xml:space="preserve">been</w:t>
      </w:r>
      <w:r>
        <w:rPr>
          <w:b/>
          <w:bCs/>
          <w:i/>
          <w:iCs/>
        </w:rPr>
        <w:t xml:space="preserve"> </w:t>
      </w:r>
      <w:r>
        <w:rPr>
          <w:b/>
          <w:bCs/>
          <w:i/>
          <w:iCs/>
        </w:rPr>
        <w:t xml:space="preserve">formally</w:t>
      </w:r>
      <w:r>
        <w:rPr>
          <w:b/>
          <w:bCs/>
          <w:i/>
          <w:iCs/>
        </w:rPr>
        <w:t xml:space="preserve"> </w:t>
      </w:r>
      <w:r>
        <w:rPr>
          <w:b/>
          <w:bCs/>
          <w:i/>
          <w:iCs/>
        </w:rPr>
        <w:t xml:space="preserve">accused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appointed</w:t>
      </w:r>
      <w:r>
        <w:rPr>
          <w:b/>
          <w:bCs/>
          <w:i/>
          <w:iCs/>
        </w:rPr>
        <w:t xml:space="preserve"> </w:t>
      </w:r>
      <w:r>
        <w:rPr>
          <w:b/>
          <w:bCs/>
          <w:i/>
          <w:iCs/>
        </w:rPr>
        <w:t xml:space="preserve">special</w:t>
      </w:r>
      <w:r>
        <w:rPr>
          <w:b/>
          <w:bCs/>
          <w:i/>
          <w:iCs/>
        </w:rPr>
        <w:t xml:space="preserve"> </w:t>
      </w:r>
      <w:r>
        <w:rPr>
          <w:b/>
          <w:bCs/>
          <w:i/>
          <w:iCs/>
        </w:rPr>
        <w:t xml:space="preserve">prosecutor.</w:t>
      </w:r>
    </w:p>
    <w:p>
      <w:pPr>
        <w:pStyle w:val="BodyText"/>
      </w:pPr>
      <w:r>
        <w:t xml:space="preserve">The OSP acknowledges that Mr. Smollett’s motion to intervene in the appointment of a special prosecutor was denied on July 31, 2019. (R 115- R 146); (OSP. Br. 11). The Illinois Supreme Court also denied Mr. Smollett’s emergency relief request. (SUP C 671); (OSP. Br. 11). Yet, the OSP still insists that Mr. Smollett could have challenged the appointment, when he was charged, nearly six months later, on February 11, 2020. (OSP. Br. 11). However, pursuant to Illinois Supreme Court Rule 303 &amp; 606, a party has 30 days to appeal a final order. Here, more than 30 days had passed between Toomin’s final order appointing a special prosecutor and when that appointed special prosecutor filed new charges against Mr. Smollett. (CI 6</w:t>
      </w:r>
      <w:r>
        <w:noBreakHyphen/>
      </w:r>
      <w:r>
        <w:t xml:space="preserve">26); (SUP C 671). Thus, Mr. Smollett’s only avenue to pursue his challenge—which he did—was to challenge the appointment of a special prosecutor in criminal court once he has been recharged. Even the trial court seemed to acknowledge this when it noted: “I will point out if it ever becomes necessary, now you have appealable issue because now we are talking about something you filed in this court and if you should ever have to go to court of review, it’s preserved.” (R 231).</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Cook</w:t>
      </w:r>
      <w:r>
        <w:rPr>
          <w:b/>
          <w:bCs/>
          <w:i/>
          <w:iCs/>
        </w:rPr>
        <w:t xml:space="preserve"> </w:t>
      </w:r>
      <w:r>
        <w:rPr>
          <w:b/>
          <w:bCs/>
          <w:i/>
          <w:iCs/>
        </w:rPr>
        <w:t xml:space="preserve">County</w:t>
      </w:r>
      <w:r>
        <w:rPr>
          <w:b/>
          <w:bCs/>
          <w:i/>
          <w:iCs/>
        </w:rPr>
        <w:t xml:space="preserve"> </w:t>
      </w:r>
      <w:r>
        <w:rPr>
          <w:b/>
          <w:bCs/>
          <w:i/>
          <w:iCs/>
        </w:rPr>
        <w:t xml:space="preserve">Prosecutors</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lack</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prosecute</w:t>
      </w:r>
      <w:r>
        <w:rPr>
          <w:b/>
          <w:bCs/>
          <w:i/>
          <w:iCs/>
        </w:rPr>
        <w:t xml:space="preserve"> </w:t>
      </w:r>
      <w:r>
        <w:rPr>
          <w:b/>
          <w:bCs/>
          <w:i/>
          <w:iCs/>
        </w:rPr>
        <w:t xml:space="preserve">Mr.</w:t>
      </w:r>
      <w:r>
        <w:rPr>
          <w:b/>
          <w:bCs/>
          <w:i/>
          <w:iCs/>
        </w:rPr>
        <w:t xml:space="preserve"> </w:t>
      </w:r>
      <w:r>
        <w:rPr>
          <w:b/>
          <w:bCs/>
          <w:i/>
          <w:iCs/>
        </w:rPr>
        <w:t xml:space="preserve">Smollett.</w:t>
      </w:r>
    </w:p>
    <w:p>
      <w:pPr>
        <w:pStyle w:val="BodyText"/>
      </w:pPr>
      <w:r>
        <w:t xml:space="preserve">The OSP also erroneously claims that the initial prosecution of Mr. Smollett was void because the State’s Attorney and her entire office had been “recused” under 55 ILCS 5/3</w:t>
      </w:r>
      <w:r>
        <w:noBreakHyphen/>
      </w:r>
      <w:r>
        <w:t xml:space="preserve">9008(a</w:t>
      </w:r>
      <w:r>
        <w:noBreakHyphen/>
      </w:r>
      <w:r>
        <w:t xml:space="preserve">15) even though, as has been argued in the opening brief, the State’s Attorney never filed any formal recusal request pursuant to 55 ILCS 5/3</w:t>
      </w:r>
      <w:r>
        <w:noBreakHyphen/>
      </w:r>
      <w:r>
        <w:t xml:space="preserve">9008(a</w:t>
      </w:r>
      <w:r>
        <w:noBreakHyphen/>
      </w:r>
      <w:r>
        <w:t xml:space="preserve">15) (Def. Br. 35</w:t>
      </w:r>
      <w:r>
        <w:noBreakHyphen/>
      </w:r>
      <w:r>
        <w:t xml:space="preserve">37). Based on this belief, the OSP argues that Cook County State’s Attorneys lacked authority to prosecute Mr. Smollett. (OSP. Br. 13</w:t>
      </w:r>
      <w:r>
        <w:noBreakHyphen/>
      </w:r>
      <w:r>
        <w:t xml:space="preserve">14). But the OSP’s argument is flawed for the following reason:</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Attorney</w:t>
      </w:r>
      <w:r>
        <w:rPr>
          <w:b/>
          <w:bCs/>
          <w:i/>
          <w:iCs/>
        </w:rPr>
        <w:t xml:space="preserve"> </w:t>
      </w:r>
      <w:r>
        <w:rPr>
          <w:b/>
          <w:bCs/>
          <w:i/>
          <w:iCs/>
        </w:rPr>
        <w:t xml:space="preserve">had</w:t>
      </w:r>
      <w:r>
        <w:rPr>
          <w:b/>
          <w:bCs/>
          <w:i/>
          <w:iCs/>
        </w:rPr>
        <w:t xml:space="preserve"> </w:t>
      </w:r>
      <w:r>
        <w:rPr>
          <w:b/>
          <w:bCs/>
          <w:i/>
          <w:iCs/>
        </w:rPr>
        <w:t xml:space="preserve">the</w:t>
      </w:r>
      <w:r>
        <w:rPr>
          <w:b/>
          <w:bCs/>
          <w:i/>
          <w:iCs/>
        </w:rPr>
        <w:t xml:space="preserve"> </w:t>
      </w:r>
      <w:r>
        <w:rPr>
          <w:b/>
          <w:bCs/>
          <w:i/>
          <w:iCs/>
        </w:rPr>
        <w:t xml:space="preserve">power</w:t>
      </w:r>
      <w:r>
        <w:rPr>
          <w:b/>
          <w:bCs/>
          <w:i/>
          <w:iCs/>
        </w:rPr>
        <w:t xml:space="preserve"> </w:t>
      </w:r>
      <w:r>
        <w:rPr>
          <w:b/>
          <w:bCs/>
          <w:i/>
          <w:iCs/>
        </w:rPr>
        <w:t xml:space="preserve">to</w:t>
      </w:r>
      <w:r>
        <w:rPr>
          <w:b/>
          <w:bCs/>
          <w:i/>
          <w:iCs/>
        </w:rPr>
        <w:t xml:space="preserve"> </w:t>
      </w:r>
      <w:r>
        <w:rPr>
          <w:b/>
          <w:bCs/>
          <w:i/>
          <w:iCs/>
        </w:rPr>
        <w:t xml:space="preserve">delegate</w:t>
      </w:r>
      <w:r>
        <w:rPr>
          <w:b/>
          <w:bCs/>
          <w:i/>
          <w:iCs/>
        </w:rPr>
        <w:t xml:space="preserve"> </w:t>
      </w:r>
      <w:r>
        <w:rPr>
          <w:b/>
          <w:bCs/>
          <w:i/>
          <w:iCs/>
        </w:rPr>
        <w:t xml:space="preserve">her</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her</w:t>
      </w:r>
      <w:r>
        <w:rPr>
          <w:b/>
          <w:bCs/>
          <w:i/>
          <w:iCs/>
        </w:rPr>
        <w:t xml:space="preserve"> </w:t>
      </w:r>
      <w:r>
        <w:rPr>
          <w:b/>
          <w:bCs/>
          <w:i/>
          <w:iCs/>
        </w:rPr>
        <w:t xml:space="preserve">first</w:t>
      </w:r>
      <w:r>
        <w:rPr>
          <w:b/>
          <w:bCs/>
          <w:i/>
          <w:iCs/>
        </w:rPr>
        <w:t xml:space="preserve"> </w:t>
      </w:r>
      <w:r>
        <w:rPr>
          <w:b/>
          <w:bCs/>
          <w:i/>
          <w:iCs/>
        </w:rPr>
        <w:t xml:space="preserve">assistant.</w:t>
      </w:r>
    </w:p>
    <w:p>
      <w:pPr>
        <w:pStyle w:val="BodyTextNote"/>
      </w:pPr>
      <w:r>
        <w:t xml:space="preserve">Judge Toomin’s ruling was premised on the court’s erroneous conclusion that by informally recusing herself and appointing First Assistant Joe Magats as “the Acting State’s Attorney for this matter,” State’s Attorney Foxx attempted to create an office which she did not have the authority to create and thus, the prosecution was void.</w:t>
      </w:r>
      <w:r>
        <w:rPr>
          <w:rStyle w:val="FootnoteReference"/>
        </w:rPr>
        <w:footnoteReference w:id="16"/>
      </w:r>
      <w:r>
        <w:t xml:space="preserve"> </w:t>
      </w:r>
      <w:r>
        <w:t xml:space="preserve">(CI 21; SUP 2 C 86</w:t>
      </w:r>
      <w:r>
        <w:noBreakHyphen/>
      </w:r>
      <w:r>
        <w:t xml:space="preserve">109). But contrary to the court’s ruling, Ms. Foxx did not attempt to create a new office, nor did she appoint Mr. Magats as a special prosecutor in this case. Rather, Ms. Foxx delegated her authority to one individual, her First Assistant, to be exercised in a particular, individual, criminal prosecution. (CI 11</w:t>
      </w:r>
      <w:r>
        <w:noBreakHyphen/>
      </w:r>
      <w:r>
        <w:t xml:space="preserve">12; SUP 2 C 86</w:t>
      </w:r>
      <w:r>
        <w:noBreakHyphen/>
      </w:r>
      <w:r>
        <w:t xml:space="preserve">109). Such a delegation has been sanctioned by Illinois courts. See, e.g., People v. Marlow, 39 Ill. App. 3d 177, 180 (1st Dist. 1976) see also People v. Munson at Home, Int’l, 88 Ill. 2d 279, 299 (1981).</w:t>
      </w:r>
    </w:p>
    <w:p>
      <w:pPr>
        <w:pStyle w:val="BodyText"/>
      </w:pPr>
      <w:r>
        <w:t xml:space="preserve">None of the cases the circuit court relied on supported the contention that State’s Attorney Foxx could not delegate her authority to her first assistant. People v. Munson, 319 Ill. 596 (1925), and People v. Dunson, 316 Ill. App. 3d 760 (2d Dist. 2000), are inapplicable, as they involve the delegation of authority to unlicensed prosecutors. Here, State’s Attorney Foxx turned the Smollett case over to her first assistant, who the circuit judge described as “an experienced and capable prosecutor.” (CI 21; SUP 2 C 86</w:t>
      </w:r>
      <w:r>
        <w:noBreakHyphen/>
      </w:r>
      <w:r>
        <w:t xml:space="preserve">109).</w:t>
      </w:r>
    </w:p>
    <w:p>
      <w:pPr>
        <w:pStyle w:val="BodyText"/>
      </w:pPr>
      <w:r>
        <w:t xml:space="preserve">The circuit court also relied on People v. Jennings, 343 Ill. App. 3d 717 (5th Dist. 2003), People v. Ward, 326 Ill. App. 3d 897, and People v. Woodall, 333 Ill. App. 3d 1146 (5th Dist. 2002) which are readily distinguishable. All those cases involved the delegation of power to attorneys from the State’s Attorneys Appellate Prosecutor’s office, who were officers limited by specific statute.</w:t>
      </w:r>
    </w:p>
    <w:p>
      <w:pPr>
        <w:pStyle w:val="BodyText"/>
      </w:pPr>
      <w:r>
        <w:t xml:space="preserve">In contrast to the State Attorney’s Appellate Prosecutor’s office, the Supreme Court of Illinois has explained that Assistant State’s Attorneys are “officers for the performance of the general duties of the offices of state’s attorney.” People ex rel. Landers v. Toledo, St. L. &amp; W.R. Co., 267 Ill. 142, 146 (1915). See also, People v. Nahas, 9 Ill. App. 3d 570, 575</w:t>
      </w:r>
      <w:r>
        <w:noBreakHyphen/>
      </w:r>
      <w:r>
        <w:t xml:space="preserve">76 (3d Dist. 1973). (Stating that assistant state’s attorneys have full powers of state’s attorney); In Office of the Cook County State’s Attorney v. Ill. Local Labor Relations Bd., 166 Ill. 2d 296, 303 (1995) (Assistant State’s Attorneys act as surrogates for the State’s Attorney); People v. Audi, 73 Ill. App. 3d 568, 569 (5th Dist. 1979).</w:t>
      </w:r>
    </w:p>
    <w:p>
      <w:pPr>
        <w:keepNext/>
        <w:keepLines/>
        <w:spacing w:before="240" w:after="192" w:line="276"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COUNSEL</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(1)</w:t>
      </w:r>
      <w:r>
        <w:rPr>
          <w:b/>
          <w:bCs/>
        </w:rPr>
        <w:t xml:space="preserve"> </w:t>
      </w:r>
      <w:r>
        <w:rPr>
          <w:b/>
          <w:bCs/>
        </w:rPr>
        <w:t xml:space="preserve">HELD</w:t>
      </w:r>
      <w:r>
        <w:rPr>
          <w:b/>
          <w:bCs/>
        </w:rPr>
        <w:t xml:space="preserve"> </w:t>
      </w:r>
      <w:r>
        <w:rPr>
          <w:b/>
          <w:bCs/>
        </w:rPr>
        <w:t xml:space="preserve">AN</w:t>
      </w:r>
      <w:r>
        <w:rPr>
          <w:b/>
          <w:bCs/>
        </w:rPr>
        <w:t xml:space="preserve"> </w:t>
      </w:r>
      <w:r>
        <w:rPr>
          <w:b/>
          <w:bCs/>
        </w:rPr>
        <w:t xml:space="preserve">EVIDENTIARY</w:t>
      </w:r>
      <w:r>
        <w:rPr>
          <w:b/>
          <w:bCs/>
        </w:rPr>
        <w:t xml:space="preserve"> </w:t>
      </w:r>
      <w:r>
        <w:rPr>
          <w:b/>
          <w:bCs/>
        </w:rPr>
        <w:t xml:space="preserve">HEARING</w:t>
      </w:r>
      <w:r>
        <w:rPr>
          <w:b/>
          <w:bCs/>
        </w:rPr>
        <w:t xml:space="preserve"> </w:t>
      </w:r>
      <w:r>
        <w:rPr>
          <w:b/>
          <w:bCs/>
        </w:rPr>
        <w:t xml:space="preserve">INTO</w:t>
      </w:r>
      <w:r>
        <w:rPr>
          <w:b/>
          <w:bCs/>
        </w:rPr>
        <w:t xml:space="preserve"> </w:t>
      </w:r>
      <w:r>
        <w:rPr>
          <w:b/>
          <w:bCs/>
        </w:rPr>
        <w:t xml:space="preserve">AN</w:t>
      </w:r>
      <w:r>
        <w:rPr>
          <w:b/>
          <w:bCs/>
        </w:rPr>
        <w:t xml:space="preserve"> </w:t>
      </w:r>
      <w:r>
        <w:rPr>
          <w:b/>
          <w:bCs/>
        </w:rPr>
        <w:t xml:space="preserve">ALLEGED</w:t>
      </w:r>
      <w:r>
        <w:rPr>
          <w:b/>
          <w:bCs/>
        </w:rPr>
        <w:t xml:space="preserve"> </w:t>
      </w:r>
      <w:r>
        <w:rPr>
          <w:b/>
          <w:bCs/>
        </w:rPr>
        <w:t xml:space="preserve">ATTORNEY</w:t>
      </w:r>
      <w:r>
        <w:rPr>
          <w:b/>
          <w:bCs/>
        </w:rPr>
        <w:t xml:space="preserve"> </w:t>
      </w:r>
      <w:r>
        <w:rPr>
          <w:b/>
          <w:bCs/>
        </w:rPr>
        <w:t xml:space="preserve">CONFLICT</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NO</w:t>
      </w:r>
      <w:r>
        <w:rPr>
          <w:b/>
          <w:bCs/>
        </w:rPr>
        <w:t xml:space="preserve"> </w:t>
      </w:r>
      <w:r>
        <w:rPr>
          <w:b/>
          <w:bCs/>
        </w:rPr>
        <w:t xml:space="preserve">CONFLICT</w:t>
      </w:r>
      <w:r>
        <w:rPr>
          <w:b/>
          <w:bCs/>
        </w:rPr>
        <w:t xml:space="preserve"> </w:t>
      </w:r>
      <w:r>
        <w:rPr>
          <w:b/>
          <w:bCs/>
        </w:rPr>
        <w:t xml:space="preserve">WAS</w:t>
      </w:r>
      <w:r>
        <w:rPr>
          <w:b/>
          <w:bCs/>
        </w:rPr>
        <w:t xml:space="preserve"> </w:t>
      </w:r>
      <w:r>
        <w:rPr>
          <w:b/>
          <w:bCs/>
        </w:rPr>
        <w:t xml:space="preserve">EVER</w:t>
      </w:r>
      <w:r>
        <w:rPr>
          <w:b/>
          <w:bCs/>
        </w:rPr>
        <w:t xml:space="preserve"> </w:t>
      </w:r>
      <w:r>
        <w:rPr>
          <w:b/>
          <w:bCs/>
        </w:rPr>
        <w:t xml:space="preserve">DISCLOSED</w:t>
      </w:r>
      <w:r>
        <w:rPr>
          <w:b/>
          <w:bCs/>
        </w:rPr>
        <w:t xml:space="preserve"> </w:t>
      </w:r>
      <w:r>
        <w:rPr>
          <w:b/>
          <w:bCs/>
        </w:rPr>
        <w:t xml:space="preserve">AND</w:t>
      </w:r>
      <w:r>
        <w:rPr>
          <w:b/>
          <w:bCs/>
        </w:rPr>
        <w:t xml:space="preserve"> </w:t>
      </w:r>
      <w:r>
        <w:rPr>
          <w:b/>
          <w:bCs/>
        </w:rPr>
        <w:t xml:space="preserve">(2)</w:t>
      </w:r>
      <w:r>
        <w:rPr>
          <w:b/>
          <w:bCs/>
        </w:rPr>
        <w:t xml:space="preserve"> </w:t>
      </w:r>
      <w:r>
        <w:rPr>
          <w:b/>
          <w:bCs/>
        </w:rPr>
        <w:t xml:space="preserve">SUBSEQUENTLY</w:t>
      </w:r>
      <w:r>
        <w:rPr>
          <w:b/>
          <w:bCs/>
        </w:rPr>
        <w:t xml:space="preserve"> </w:t>
      </w:r>
      <w:r>
        <w:rPr>
          <w:b/>
          <w:bCs/>
        </w:rPr>
        <w:t xml:space="preserve">ORDERED</w:t>
      </w:r>
      <w:r>
        <w:rPr>
          <w:b/>
          <w:bCs/>
        </w:rPr>
        <w:t xml:space="preserve"> </w:t>
      </w:r>
      <w:r>
        <w:rPr>
          <w:b/>
          <w:bCs/>
        </w:rPr>
        <w:t xml:space="preserve">THAT</w:t>
      </w:r>
      <w:r>
        <w:rPr>
          <w:b/>
          <w:bCs/>
        </w:rPr>
        <w:t xml:space="preserve"> </w:t>
      </w:r>
      <w:r>
        <w:rPr>
          <w:b/>
          <w:bCs/>
        </w:rPr>
        <w:t xml:space="preserve">LEAD</w:t>
      </w:r>
      <w:r>
        <w:rPr>
          <w:b/>
          <w:bCs/>
        </w:rPr>
        <w:t xml:space="preserve"> </w:t>
      </w:r>
      <w:r>
        <w:rPr>
          <w:b/>
          <w:bCs/>
        </w:rPr>
        <w:t xml:space="preserve">DEFENSE</w:t>
      </w:r>
      <w:r>
        <w:rPr>
          <w:b/>
          <w:bCs/>
        </w:rPr>
        <w:t xml:space="preserve"> </w:t>
      </w:r>
      <w:r>
        <w:rPr>
          <w:b/>
          <w:bCs/>
        </w:rPr>
        <w:t xml:space="preserve">ATTORNEY</w:t>
      </w:r>
      <w:r>
        <w:rPr>
          <w:b/>
          <w:bCs/>
        </w:rPr>
        <w:t xml:space="preserve"> </w:t>
      </w:r>
      <w:r>
        <w:rPr>
          <w:b/>
          <w:bCs/>
        </w:rPr>
        <w:t xml:space="preserve">BE</w:t>
      </w:r>
      <w:r>
        <w:rPr>
          <w:b/>
          <w:bCs/>
        </w:rPr>
        <w:t xml:space="preserve"> </w:t>
      </w:r>
      <w:r>
        <w:rPr>
          <w:b/>
          <w:bCs/>
        </w:rPr>
        <w:t xml:space="preserve">PROHIBITED</w:t>
      </w:r>
      <w:r>
        <w:rPr>
          <w:b/>
          <w:bCs/>
        </w:rPr>
        <w:t xml:space="preserve"> </w:t>
      </w:r>
      <w:r>
        <w:rPr>
          <w:b/>
          <w:bCs/>
        </w:rPr>
        <w:t xml:space="preserve">FROM</w:t>
      </w:r>
      <w:r>
        <w:rPr>
          <w:b/>
          <w:bCs/>
        </w:rPr>
        <w:t xml:space="preserve"> </w:t>
      </w:r>
      <w:r>
        <w:rPr>
          <w:b/>
          <w:bCs/>
        </w:rPr>
        <w:t xml:space="preserve">CROSS-EXAMINING</w:t>
      </w:r>
      <w:r>
        <w:rPr>
          <w:b/>
          <w:bCs/>
        </w:rPr>
        <w:t xml:space="preserve"> </w:t>
      </w:r>
      <w:r>
        <w:rPr>
          <w:b/>
          <w:bCs/>
        </w:rPr>
        <w:t xml:space="preserve">THE</w:t>
      </w:r>
      <w:r>
        <w:rPr>
          <w:b/>
          <w:bCs/>
        </w:rPr>
        <w:t xml:space="preserve"> </w:t>
      </w:r>
      <w:r>
        <w:rPr>
          <w:b/>
          <w:bCs/>
        </w:rPr>
        <w:t xml:space="preserve">PROSECUTION’S</w:t>
      </w:r>
      <w:r>
        <w:rPr>
          <w:b/>
          <w:bCs/>
        </w:rPr>
        <w:t xml:space="preserve"> </w:t>
      </w:r>
      <w:r>
        <w:rPr>
          <w:b/>
          <w:bCs/>
        </w:rPr>
        <w:t xml:space="preserve">STAR</w:t>
      </w:r>
      <w:r>
        <w:rPr>
          <w:b/>
          <w:bCs/>
        </w:rPr>
        <w:t xml:space="preserve"> </w:t>
      </w:r>
      <w:r>
        <w:rPr>
          <w:b/>
          <w:bCs/>
        </w:rPr>
        <w:t xml:space="preserve">WITNESSES</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ITS</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DISCLOSING</w:t>
      </w:r>
      <w:r>
        <w:rPr>
          <w:b/>
          <w:bCs/>
        </w:rPr>
        <w:t xml:space="preserve"> </w:t>
      </w:r>
      <w:r>
        <w:rPr>
          <w:b/>
          <w:bCs/>
        </w:rPr>
        <w:t xml:space="preserve">AND</w:t>
      </w:r>
      <w:r>
        <w:rPr>
          <w:b/>
          <w:bCs/>
        </w:rPr>
        <w:t xml:space="preserve"> </w:t>
      </w:r>
      <w:r>
        <w:rPr>
          <w:b/>
          <w:bCs/>
        </w:rPr>
        <w:t xml:space="preserve">SHOWING</w:t>
      </w:r>
      <w:r>
        <w:rPr>
          <w:b/>
          <w:bCs/>
        </w:rPr>
        <w:t xml:space="preserve"> </w:t>
      </w:r>
      <w:r>
        <w:rPr>
          <w:b/>
          <w:bCs/>
        </w:rPr>
        <w:t xml:space="preserve">A</w:t>
      </w:r>
      <w:r>
        <w:rPr>
          <w:b/>
          <w:bCs/>
        </w:rPr>
        <w:t xml:space="preserve"> </w:t>
      </w:r>
      <w:r>
        <w:rPr>
          <w:b/>
          <w:bCs/>
        </w:rPr>
        <w:t xml:space="preserve">CONFLICT</w:t>
      </w:r>
      <w:r>
        <w:rPr>
          <w:b/>
          <w:bCs/>
        </w:rPr>
        <w:t xml:space="preserve"> </w:t>
      </w:r>
      <w:r>
        <w:rPr>
          <w:b/>
          <w:bCs/>
        </w:rPr>
        <w:t xml:space="preserve">DURING</w:t>
      </w:r>
      <w:r>
        <w:rPr>
          <w:b/>
          <w:bCs/>
        </w:rPr>
        <w:t xml:space="preserve"> </w:t>
      </w:r>
      <w:r>
        <w:rPr>
          <w:b/>
          <w:bCs/>
        </w:rPr>
        <w:t xml:space="preserve">AN</w:t>
      </w:r>
      <w:r>
        <w:rPr>
          <w:b/>
          <w:bCs/>
        </w:rPr>
        <w:t xml:space="preserve"> </w:t>
      </w:r>
      <w:r>
        <w:rPr>
          <w:b/>
          <w:bCs/>
        </w:rPr>
        <w:t xml:space="preserve">IN-CAMERA</w:t>
      </w:r>
      <w:r>
        <w:rPr>
          <w:b/>
          <w:bCs/>
        </w:rPr>
        <w:t xml:space="preserve"> </w:t>
      </w:r>
      <w:r>
        <w:rPr>
          <w:b/>
          <w:bCs/>
        </w:rPr>
        <w:t xml:space="preserve">EVIDENTIARY</w:t>
      </w:r>
      <w:r>
        <w:rPr>
          <w:b/>
          <w:bCs/>
        </w:rPr>
        <w:t xml:space="preserve"> </w:t>
      </w:r>
      <w:r>
        <w:rPr>
          <w:b/>
          <w:bCs/>
        </w:rPr>
        <w:t xml:space="preserve">HEARING.</w:t>
      </w:r>
    </w:p>
    <w:p>
      <w:pPr>
        <w:pStyle w:val="BodyText"/>
      </w:pPr>
      <w:r>
        <w:t xml:space="preserve">Amongst other flawed arguments, Appellee relies upon the presence of “sworn affidavits” by the Osundairo brothers and their mother to argue that the Trial Court’s holding of an evidentiary hearing was proper (OSP Br. at 24</w:t>
      </w:r>
      <w:r>
        <w:noBreakHyphen/>
      </w:r>
      <w:r>
        <w:t xml:space="preserve">25). Appellee fails however, to address the fact that the affidavits were completely devoid of any information that would create or have the potential to create a conflict of interest which would affect Mr. Smollett’s interests at trial. (C 1294 - 1299; C 1300 - 1305). In fact, the only information either the Osundairo brothers or their mother indicate they told to Attorney Uche was not only discoverable evidence per the rules of Ill. Sup. Ct. R. 412 but also most of which was public knowledge in the media by the time the information would have even been transmitted to Attorney Uche. (R 546 - 739; C 1294 - 1299; C 1300 - 1305). (See Def. Br. 43</w:t>
      </w:r>
      <w:r>
        <w:noBreakHyphen/>
      </w:r>
      <w:r>
        <w:t xml:space="preserve">48).</w:t>
      </w:r>
    </w:p>
    <w:p>
      <w:pPr>
        <w:keepNext/>
        <w:keepLines/>
        <w:spacing w:before="240" w:after="192" w:line="276"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SENTENCE</w:t>
      </w:r>
      <w:r>
        <w:rPr>
          <w:b/>
          <w:bCs/>
        </w:rPr>
        <w:t xml:space="preserve"> </w:t>
      </w:r>
      <w:r>
        <w:rPr>
          <w:b/>
          <w:bCs/>
        </w:rPr>
        <w:t xml:space="preserve">IMPOSED</w:t>
      </w:r>
      <w:r>
        <w:rPr>
          <w:b/>
          <w:bCs/>
        </w:rPr>
        <w:t xml:space="preserve"> </w:t>
      </w:r>
      <w:r>
        <w:rPr>
          <w:b/>
          <w:bCs/>
        </w:rPr>
        <w:t xml:space="preserve">ON</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EXCESSIVE</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SENTENCE</w:t>
      </w:r>
      <w:r>
        <w:rPr>
          <w:b/>
          <w:bCs/>
        </w:rPr>
        <w:t xml:space="preserve"> </w:t>
      </w:r>
      <w:r>
        <w:rPr>
          <w:b/>
          <w:bCs/>
        </w:rPr>
        <w:t xml:space="preserve">PORTION</w:t>
      </w:r>
      <w:r>
        <w:rPr>
          <w:b/>
          <w:bCs/>
        </w:rPr>
        <w:t xml:space="preserve"> </w:t>
      </w:r>
      <w:r>
        <w:rPr>
          <w:b/>
          <w:bCs/>
        </w:rPr>
        <w:t xml:space="preserve">REQUIRING</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TO</w:t>
      </w:r>
      <w:r>
        <w:rPr>
          <w:b/>
          <w:bCs/>
        </w:rPr>
        <w:t xml:space="preserve"> </w:t>
      </w:r>
      <w:r>
        <w:rPr>
          <w:b/>
          <w:bCs/>
        </w:rPr>
        <w:t xml:space="preserve">SERVE</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150</w:t>
      </w:r>
      <w:r>
        <w:rPr>
          <w:b/>
          <w:bCs/>
        </w:rPr>
        <w:t xml:space="preserve"> </w:t>
      </w:r>
      <w:r>
        <w:rPr>
          <w:b/>
          <w:bCs/>
        </w:rPr>
        <w:t xml:space="preserve">DAYS</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THIRTY-MONTH</w:t>
      </w:r>
      <w:r>
        <w:rPr>
          <w:b/>
          <w:bCs/>
        </w:rPr>
        <w:t xml:space="preserve"> </w:t>
      </w:r>
      <w:r>
        <w:rPr>
          <w:b/>
          <w:bCs/>
        </w:rPr>
        <w:t xml:space="preserve">PROBATION</w:t>
      </w:r>
      <w:r>
        <w:rPr>
          <w:b/>
          <w:bCs/>
        </w:rPr>
        <w:t xml:space="preserve"> </w:t>
      </w:r>
      <w:r>
        <w:rPr>
          <w:b/>
          <w:bCs/>
        </w:rPr>
        <w:t xml:space="preserve">SENTENCE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CUSTODY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COOK</w:t>
      </w:r>
      <w:r>
        <w:rPr>
          <w:b/>
          <w:bCs/>
        </w:rPr>
        <w:t xml:space="preserve"> </w:t>
      </w:r>
      <w:r>
        <w:rPr>
          <w:b/>
          <w:bCs/>
        </w:rPr>
        <w:t xml:space="preserve">COUNTY</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CORRECTIONS</w:t>
      </w:r>
      <w:r>
        <w:rPr>
          <w:b/>
          <w:bCs/>
        </w:rPr>
        <w:t xml:space="preserve"> </w:t>
      </w:r>
      <w:r>
        <w:rPr>
          <w:b/>
          <w:bCs/>
        </w:rPr>
        <w:t xml:space="preserve">WAS</w:t>
      </w:r>
      <w:r>
        <w:rPr>
          <w:b/>
          <w:bCs/>
        </w:rPr>
        <w:t xml:space="preserve"> </w:t>
      </w:r>
      <w:r>
        <w:rPr>
          <w:b/>
          <w:bCs/>
        </w:rPr>
        <w:t xml:space="preserve">NEITHER</w:t>
      </w:r>
      <w:r>
        <w:rPr>
          <w:b/>
          <w:bCs/>
        </w:rPr>
        <w:t xml:space="preserve"> </w:t>
      </w:r>
      <w:r>
        <w:rPr>
          <w:b/>
          <w:bCs/>
        </w:rPr>
        <w:t xml:space="preserve">COMMENSURATE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OFFENSE</w:t>
      </w:r>
      <w:r>
        <w:rPr>
          <w:b/>
          <w:bCs/>
        </w:rPr>
        <w:t xml:space="preserve"> </w:t>
      </w:r>
      <w:r>
        <w:rPr>
          <w:b/>
          <w:bCs/>
        </w:rPr>
        <w:t xml:space="preserve">NOR</w:t>
      </w:r>
      <w:r>
        <w:rPr>
          <w:b/>
          <w:bCs/>
        </w:rPr>
        <w:t xml:space="preserve"> </w:t>
      </w:r>
      <w:r>
        <w:rPr>
          <w:b/>
          <w:bCs/>
        </w:rPr>
        <w:t xml:space="preserve">THE</w:t>
      </w:r>
      <w:r>
        <w:rPr>
          <w:b/>
          <w:bCs/>
        </w:rPr>
        <w:t xml:space="preserve"> </w:t>
      </w:r>
      <w:r>
        <w:rPr>
          <w:b/>
          <w:bCs/>
        </w:rPr>
        <w:t xml:space="preserve">OVERWHELMING</w:t>
      </w:r>
      <w:r>
        <w:rPr>
          <w:b/>
          <w:bCs/>
        </w:rPr>
        <w:t xml:space="preserve"> </w:t>
      </w:r>
      <w:r>
        <w:rPr>
          <w:b/>
          <w:bCs/>
        </w:rPr>
        <w:t xml:space="preserve">MITIGATION</w:t>
      </w:r>
      <w:r>
        <w:rPr>
          <w:b/>
          <w:bCs/>
        </w:rPr>
        <w:t xml:space="preserve"> </w:t>
      </w:r>
      <w:r>
        <w:rPr>
          <w:b/>
          <w:bCs/>
        </w:rPr>
        <w:t xml:space="preserve">PRESENTED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AND</w:t>
      </w:r>
      <w:r>
        <w:rPr>
          <w:b/>
          <w:bCs/>
        </w:rPr>
        <w:t xml:space="preserve"> </w:t>
      </w:r>
      <w:r>
        <w:rPr>
          <w:b/>
          <w:bCs/>
        </w:rPr>
        <w:t xml:space="preserve">WHERE</w:t>
      </w:r>
      <w:r>
        <w:rPr>
          <w:b/>
          <w:bCs/>
        </w:rPr>
        <w:t xml:space="preserve"> </w:t>
      </w:r>
      <w:r>
        <w:rPr>
          <w:b/>
          <w:bCs/>
        </w:rPr>
        <w:t xml:space="preserve">THE</w:t>
      </w:r>
      <w:r>
        <w:rPr>
          <w:b/>
          <w:bCs/>
        </w:rPr>
        <w:t xml:space="preserve"> </w:t>
      </w:r>
      <w:r>
        <w:rPr>
          <w:b/>
          <w:bCs/>
        </w:rPr>
        <w:t xml:space="preserve">CRIME</w:t>
      </w:r>
      <w:r>
        <w:rPr>
          <w:b/>
          <w:bCs/>
        </w:rPr>
        <w:t xml:space="preserve"> </w:t>
      </w:r>
      <w:r>
        <w:rPr>
          <w:b/>
          <w:bCs/>
        </w:rPr>
        <w:t xml:space="preserve">MR.</w:t>
      </w:r>
      <w:r>
        <w:rPr>
          <w:b/>
          <w:bCs/>
        </w:rPr>
        <w:t xml:space="preserve"> </w:t>
      </w:r>
      <w:r>
        <w:rPr>
          <w:b/>
          <w:bCs/>
        </w:rPr>
        <w:t xml:space="preserve">SMOLLETT</w:t>
      </w:r>
      <w:r>
        <w:rPr>
          <w:b/>
          <w:bCs/>
        </w:rPr>
        <w:t xml:space="preserve"> </w:t>
      </w:r>
      <w:r>
        <w:rPr>
          <w:b/>
          <w:bCs/>
        </w:rPr>
        <w:t xml:space="preserve">WAS</w:t>
      </w:r>
      <w:r>
        <w:rPr>
          <w:b/>
          <w:bCs/>
        </w:rPr>
        <w:t xml:space="preserve"> </w:t>
      </w:r>
      <w:r>
        <w:rPr>
          <w:b/>
          <w:bCs/>
        </w:rPr>
        <w:t xml:space="preserve">CONVICTED</w:t>
      </w:r>
      <w:r>
        <w:rPr>
          <w:b/>
          <w:bCs/>
        </w:rPr>
        <w:t xml:space="preserve"> </w:t>
      </w:r>
      <w:r>
        <w:rPr>
          <w:b/>
          <w:bCs/>
        </w:rPr>
        <w:t xml:space="preserve">OF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ALLOW</w:t>
      </w:r>
      <w:r>
        <w:rPr>
          <w:b/>
          <w:bCs/>
        </w:rPr>
        <w:t xml:space="preserve"> </w:t>
      </w:r>
      <w:r>
        <w:rPr>
          <w:b/>
          <w:bCs/>
        </w:rPr>
        <w:t xml:space="preserve">RESTITUTION</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CHICAGO</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POLICE</w:t>
      </w:r>
      <w:r>
        <w:rPr>
          <w:b/>
          <w:bCs/>
        </w:rPr>
        <w:t xml:space="preserve"> </w:t>
      </w:r>
      <w:r>
        <w:rPr>
          <w:b/>
          <w:bCs/>
        </w:rPr>
        <w:t xml:space="preserve">DEPARTMENT</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CONSIDERED</w:t>
      </w:r>
      <w:r>
        <w:rPr>
          <w:b/>
          <w:bCs/>
        </w:rPr>
        <w:t xml:space="preserve"> </w:t>
      </w:r>
      <w:r>
        <w:rPr>
          <w:b/>
          <w:bCs/>
        </w:rPr>
        <w:t xml:space="preserve">“VICTIMS”</w:t>
      </w:r>
      <w:r>
        <w:rPr>
          <w:b/>
          <w:bCs/>
        </w:rPr>
        <w:t xml:space="preserve"> </w:t>
      </w:r>
      <w:r>
        <w:rPr>
          <w:b/>
          <w:bCs/>
        </w:rPr>
        <w:t xml:space="preserve">PER</w:t>
      </w:r>
      <w:r>
        <w:rPr>
          <w:b/>
          <w:bCs/>
        </w:rPr>
        <w:t xml:space="preserve"> </w:t>
      </w:r>
      <w:r>
        <w:rPr>
          <w:b/>
          <w:bCs/>
        </w:rPr>
        <w:t xml:space="preserve">THE</w:t>
      </w:r>
      <w:r>
        <w:rPr>
          <w:b/>
          <w:bCs/>
        </w:rPr>
        <w:t xml:space="preserve"> </w:t>
      </w:r>
      <w:r>
        <w:rPr>
          <w:b/>
          <w:bCs/>
        </w:rPr>
        <w:t xml:space="preserve">TERMS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RESTITUTION</w:t>
      </w:r>
      <w:r>
        <w:rPr>
          <w:b/>
          <w:bCs/>
        </w:rPr>
        <w:t xml:space="preserve"> </w:t>
      </w:r>
      <w:r>
        <w:rPr>
          <w:b/>
          <w:bCs/>
        </w:rPr>
        <w:t xml:space="preserve">STATUTE</w:t>
      </w:r>
      <w:r>
        <w:rPr>
          <w:b/>
          <w:bCs/>
        </w:rPr>
        <w:t xml:space="preserve"> </w:t>
      </w:r>
      <w:r>
        <w:rPr>
          <w:b/>
          <w:bCs/>
        </w:rPr>
        <w:t xml:space="preserve">AND</w:t>
      </w:r>
      <w:r>
        <w:rPr>
          <w:b/>
          <w:bCs/>
        </w:rPr>
        <w:t xml:space="preserve"> </w:t>
      </w:r>
      <w:r>
        <w:rPr>
          <w:b/>
          <w:bCs/>
        </w:rPr>
        <w:t xml:space="preserve">CASE</w:t>
      </w:r>
      <w:r>
        <w:rPr>
          <w:b/>
          <w:bCs/>
        </w:rPr>
        <w:t xml:space="preserve"> </w:t>
      </w:r>
      <w:r>
        <w:rPr>
          <w:b/>
          <w:bCs/>
        </w:rPr>
        <w:t xml:space="preserve">LAW</w:t>
      </w:r>
    </w:p>
    <w:p>
      <w:pPr>
        <w:pStyle w:val="BodyText"/>
      </w:pPr>
      <w:r>
        <w:t xml:space="preserve">Appellee argues that the Trial Court was within its discretion to sentence Mr. Smollett to the terms outlined in the sentence but fails to address Appellant’s argument that the sentence in its entirety was at great variance “with the spirit and purpose of the law or if it is manifestly disproportionate to the nature of the offense” and thus can be clearly deemed excessive and an abuse of the Trial Court’s discretion. People v. Brown, 2015 IL App (1st) 130048, ¶ 42. (OSP Br. at 49</w:t>
      </w:r>
      <w:r>
        <w:noBreakHyphen/>
      </w:r>
      <w:r>
        <w:t xml:space="preserve">52; Def. Br. 58</w:t>
      </w:r>
      <w:r>
        <w:noBreakHyphen/>
      </w:r>
      <w:r>
        <w:t xml:space="preserve">62). In fact, the Appellee’s reference to the Trial Court’s highly inappropriate comments (OSP. Br. 50), unsupported by evidence, only proves Appellant’s argument that the Trial Court relied on retribution in crafting his sentence to Mr. Smollett rather than the appropriate factors. Brown, 2015 IL App (1st) 130048, ¶ 42. (Def. Br. 58</w:t>
      </w:r>
      <w:r>
        <w:noBreakHyphen/>
      </w:r>
      <w:r>
        <w:t xml:space="preserve">62).</w:t>
      </w:r>
    </w:p>
    <w:p>
      <w:pPr>
        <w:pStyle w:val="BodyText"/>
      </w:pPr>
      <w:r>
        <w:t xml:space="preserve">Finally, in regard to the Trial Court ordering restitution to the City of Chicago as part of the sentence, both Appellee and the City in their respective briefs first argue that the issue of restitution is waived for appeal as the defense did not object to the portion of the sentence regarding restitution and in fact “conceded” that the Trial Court was permitted to give restitution. (OSP. Br. 53</w:t>
      </w:r>
      <w:r>
        <w:noBreakHyphen/>
      </w:r>
      <w:r>
        <w:t xml:space="preserve">54; Am. Br. 7). However, neither Appellee nor the City provide any case law to suggest that a party orally conceding that a Trial Court has the “power to give restitution” as a sentence waives the issue for appeal or that it authorizes the Trial Court to order restitution to an entity that’s not entitled to restitution. More importantly, the defense specifically made a timely and proper objection to the order of restitution in its written Motion to Reconsider Sentence, which was timely filed instanter and acknowledged by the Trial Court. (SUP C 2221- 2222; R 3559).</w:t>
      </w:r>
    </w:p>
    <w:p>
      <w:pPr>
        <w:pStyle w:val="BodyText"/>
      </w:pPr>
      <w:r>
        <w:t xml:space="preserve">Appellee and the City further argue that restitution is proper in this case because officers being paid for overtime work is tantamount to a government agency or police department being compensated for out of pocket expenses or other costs that would not have ensued but for Defendant’s conduct. (OSP Br. 52</w:t>
      </w:r>
      <w:r>
        <w:noBreakHyphen/>
      </w:r>
      <w:r>
        <w:t xml:space="preserve">55; Am. Br. 7</w:t>
      </w:r>
      <w:r>
        <w:noBreakHyphen/>
      </w:r>
      <w:r>
        <w:t xml:space="preserve">10). Such an argument is flawed. (Def. Br. 60</w:t>
      </w:r>
      <w:r>
        <w:noBreakHyphen/>
      </w:r>
      <w:r>
        <w:t xml:space="preserve">62). The Appellee’s and the City’s reasoning is problematic due to the existence of severe deficiencies in the receipts provided by the OSP to support the officers’ overtime work as addressed in Appellant’s opening brief (Def. Br. 60</w:t>
      </w:r>
      <w:r>
        <w:noBreakHyphen/>
      </w:r>
      <w:r>
        <w:t xml:space="preserve">62). Finally, assuming arguendo restitution was allowed to be ordered to a police department for work it would have been paid for regardless of a defendant’s ultimate conviction, the Appellee’s and the City’s attempts to respond to the receipt deficiencies are lacking and only highlight how vague and inherently unreliable the provided “receipts” were to justify the sum. (OSP Br. 55; Am. Br. 10</w:t>
      </w:r>
      <w:r>
        <w:noBreakHyphen/>
      </w:r>
      <w:r>
        <w:t xml:space="preserve">11). See 730 ILCS 5/5</w:t>
      </w:r>
      <w:r>
        <w:noBreakHyphen/>
      </w:r>
      <w:r>
        <w:t xml:space="preserve">5</w:t>
      </w:r>
      <w:r>
        <w:noBreakHyphen/>
      </w:r>
      <w:r>
        <w:t xml:space="preserve">6, See also, e.g., People v. Evans, 122 Ill. App. 3d 733 (3d Dist. 1984); People v. Derengoski, 247 Ill. App. 3d 751, 752</w:t>
      </w:r>
      <w:r>
        <w:noBreakHyphen/>
      </w:r>
      <w:r>
        <w:t xml:space="preserve">53 (1993); (Def. Br. 60</w:t>
      </w:r>
      <w:r>
        <w:noBreakHyphen/>
      </w:r>
      <w:r>
        <w:t xml:space="preserve">62).</w:t>
      </w:r>
    </w:p>
    <w:p>
      <w:pPr>
        <w:keepNext/>
        <w:keepLines/>
        <w:spacing w:before="240" w:after="192" w:line="276" w:lineRule="exact"/>
        <w:ind w:left="720" w:hanging="720"/>
        <w:jc w:val="left"/>
      </w:pPr>
      <w:r>
        <w:rPr>
          <w:b/>
          <w:bCs/>
        </w:rPr>
        <w:t xml:space="preserve">VI.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ALLOWED</w:t>
      </w:r>
      <w:r>
        <w:rPr>
          <w:b/>
          <w:bCs/>
        </w:rPr>
        <w:t xml:space="preserve"> </w:t>
      </w:r>
      <w:r>
        <w:rPr>
          <w:b/>
          <w:bCs/>
        </w:rPr>
        <w:t xml:space="preserve">THE</w:t>
      </w:r>
      <w:r>
        <w:rPr>
          <w:b/>
          <w:bCs/>
        </w:rPr>
        <w:t xml:space="preserve"> </w:t>
      </w:r>
      <w:r>
        <w:rPr>
          <w:b/>
          <w:bCs/>
        </w:rPr>
        <w:t xml:space="preserve">ENTIRETY</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GOOD</w:t>
      </w:r>
      <w:r>
        <w:rPr>
          <w:b/>
          <w:bCs/>
        </w:rPr>
        <w:t xml:space="preserve"> </w:t>
      </w:r>
      <w:r>
        <w:rPr>
          <w:b/>
          <w:bCs/>
        </w:rPr>
        <w:t xml:space="preserve">MORNING</w:t>
      </w:r>
      <w:r>
        <w:rPr>
          <w:b/>
          <w:bCs/>
        </w:rPr>
        <w:t xml:space="preserve"> </w:t>
      </w:r>
      <w:r>
        <w:rPr>
          <w:b/>
          <w:bCs/>
        </w:rPr>
        <w:t xml:space="preserve">AMERICA</w:t>
      </w:r>
      <w:r>
        <w:rPr>
          <w:b/>
          <w:bCs/>
        </w:rPr>
        <w:t xml:space="preserve"> </w:t>
      </w:r>
      <w:r>
        <w:rPr>
          <w:b/>
          <w:bCs/>
        </w:rPr>
        <w:t xml:space="preserve">VIDEO</w:t>
      </w:r>
      <w:r>
        <w:rPr>
          <w:b/>
          <w:bCs/>
        </w:rPr>
        <w:t xml:space="preserve"> </w:t>
      </w:r>
      <w:r>
        <w:rPr>
          <w:b/>
          <w:bCs/>
        </w:rPr>
        <w:t xml:space="preserve">INTERVIEW</w:t>
      </w:r>
      <w:r>
        <w:rPr>
          <w:b/>
          <w:bCs/>
        </w:rPr>
        <w:t xml:space="preserve"> </w:t>
      </w:r>
      <w:r>
        <w:rPr>
          <w:b/>
          <w:bCs/>
        </w:rPr>
        <w:t xml:space="preserve">INTO</w:t>
      </w:r>
      <w:r>
        <w:rPr>
          <w:b/>
          <w:bCs/>
        </w:rPr>
        <w:t xml:space="preserve"> </w:t>
      </w:r>
      <w:r>
        <w:rPr>
          <w:b/>
          <w:bCs/>
        </w:rPr>
        <w:t xml:space="preserve">JURY</w:t>
      </w:r>
      <w:r>
        <w:rPr>
          <w:b/>
          <w:bCs/>
        </w:rPr>
        <w:t xml:space="preserve"> </w:t>
      </w:r>
      <w:r>
        <w:rPr>
          <w:b/>
          <w:bCs/>
        </w:rPr>
        <w:t xml:space="preserve">DELIBERATIONS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PROSECUTION</w:t>
      </w:r>
      <w:r>
        <w:rPr>
          <w:b/>
          <w:bCs/>
        </w:rPr>
        <w:t xml:space="preserve"> </w:t>
      </w:r>
      <w:r>
        <w:rPr>
          <w:b/>
          <w:bCs/>
        </w:rPr>
        <w:t xml:space="preserve">EXHIBIT</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ONLY</w:t>
      </w:r>
      <w:r>
        <w:rPr>
          <w:b/>
          <w:bCs/>
        </w:rPr>
        <w:t xml:space="preserve"> </w:t>
      </w:r>
      <w:r>
        <w:rPr>
          <w:b/>
          <w:bCs/>
        </w:rPr>
        <w:t xml:space="preserve">A</w:t>
      </w:r>
      <w:r>
        <w:rPr>
          <w:b/>
          <w:bCs/>
        </w:rPr>
        <w:t xml:space="preserve"> </w:t>
      </w:r>
      <w:r>
        <w:rPr>
          <w:b/>
          <w:bCs/>
        </w:rPr>
        <w:t xml:space="preserve">SMALL</w:t>
      </w:r>
      <w:r>
        <w:rPr>
          <w:b/>
          <w:bCs/>
        </w:rPr>
        <w:t xml:space="preserve"> </w:t>
      </w:r>
      <w:r>
        <w:rPr>
          <w:b/>
          <w:bCs/>
        </w:rPr>
        <w:t xml:space="preserve">PORTION</w:t>
      </w:r>
      <w:r>
        <w:rPr>
          <w:b/>
          <w:bCs/>
        </w:rPr>
        <w:t xml:space="preserve"> </w:t>
      </w:r>
      <w:r>
        <w:rPr>
          <w:b/>
          <w:bCs/>
        </w:rPr>
        <w:t xml:space="preserve">HAD</w:t>
      </w:r>
      <w:r>
        <w:rPr>
          <w:b/>
          <w:bCs/>
        </w:rPr>
        <w:t xml:space="preserve"> </w:t>
      </w:r>
      <w:r>
        <w:rPr>
          <w:b/>
          <w:bCs/>
        </w:rPr>
        <w:t xml:space="preserve">BEEN</w:t>
      </w:r>
      <w:r>
        <w:rPr>
          <w:b/>
          <w:bCs/>
        </w:rPr>
        <w:t xml:space="preserve"> </w:t>
      </w:r>
      <w:r>
        <w:rPr>
          <w:b/>
          <w:bCs/>
        </w:rPr>
        <w:t xml:space="preserve">PLAYED</w:t>
      </w:r>
      <w:r>
        <w:rPr>
          <w:b/>
          <w:bCs/>
        </w:rPr>
        <w:t xml:space="preserve"> </w:t>
      </w:r>
      <w:r>
        <w:rPr>
          <w:b/>
          <w:bCs/>
        </w:rPr>
        <w:t xml:space="preserve">FOR</w:t>
      </w:r>
      <w:r>
        <w:rPr>
          <w:b/>
          <w:bCs/>
        </w:rPr>
        <w:t xml:space="preserve"> </w:t>
      </w:r>
      <w:r>
        <w:rPr>
          <w:b/>
          <w:bCs/>
        </w:rPr>
        <w:t xml:space="preserve">IMPEACHMENT</w:t>
      </w:r>
      <w:r>
        <w:rPr>
          <w:b/>
          <w:bCs/>
        </w:rPr>
        <w:t xml:space="preserve"> </w:t>
      </w:r>
      <w:r>
        <w:rPr>
          <w:b/>
          <w:bCs/>
        </w:rPr>
        <w:t xml:space="preserve">DURING</w:t>
      </w:r>
      <w:r>
        <w:rPr>
          <w:b/>
          <w:bCs/>
        </w:rPr>
        <w:t xml:space="preserve"> </w:t>
      </w:r>
      <w:r>
        <w:rPr>
          <w:b/>
          <w:bCs/>
        </w:rPr>
        <w:t xml:space="preserve">TRIAL.</w:t>
      </w:r>
    </w:p>
    <w:p>
      <w:pPr>
        <w:pStyle w:val="BodyText"/>
      </w:pPr>
      <w:r>
        <w:t xml:space="preserve">Appellee argues that the Trial Court did not abuse its discretion by allowing the jury to receive the entire Good Morning America (“GMA”) video during deliberations because the GMA video “was authenticated, received into evidence, and published to the jury” during the trial. (OSP Br. 43</w:t>
      </w:r>
      <w:r>
        <w:noBreakHyphen/>
      </w:r>
      <w:r>
        <w:t xml:space="preserve">44). Appellee fails entirely however, to address Appellant’s argument that because only a limited portion of the GMA video had been published to the jury—and even that portion was only used for the purpose of impeachment—it was not automatically permissible in jury deliberations, and in fact, should have specifically been barred. (Def. Br. 67</w:t>
      </w:r>
      <w:r>
        <w:noBreakHyphen/>
      </w:r>
      <w:r>
        <w:t xml:space="preserve">69).</w:t>
      </w:r>
    </w:p>
    <w:p>
      <w:pPr>
        <w:keepNext/>
        <w:keepLines/>
        <w:spacing w:before="240" w:after="192" w:line="276" w:lineRule="exact"/>
        <w:ind w:left="720" w:hanging="720"/>
        <w:jc w:val="left"/>
      </w:pPr>
      <w:r>
        <w:rPr>
          <w:b/>
          <w:bCs/>
        </w:rPr>
        <w:t xml:space="preserve">VII.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UTILIZE</w:t>
      </w:r>
      <w:r>
        <w:rPr>
          <w:b/>
          <w:bCs/>
        </w:rPr>
        <w:t xml:space="preserve"> </w:t>
      </w:r>
      <w:r>
        <w:rPr>
          <w:b/>
          <w:bCs/>
        </w:rPr>
        <w:t xml:space="preserve">OVERFLOW</w:t>
      </w:r>
      <w:r>
        <w:rPr>
          <w:b/>
          <w:bCs/>
        </w:rPr>
        <w:t xml:space="preserve"> </w:t>
      </w:r>
      <w:r>
        <w:rPr>
          <w:b/>
          <w:bCs/>
        </w:rPr>
        <w:t xml:space="preserve">ROOMS</w:t>
      </w:r>
      <w:r>
        <w:rPr>
          <w:b/>
          <w:bCs/>
        </w:rPr>
        <w:t xml:space="preserve"> </w:t>
      </w:r>
      <w:r>
        <w:rPr>
          <w:b/>
          <w:bCs/>
        </w:rPr>
        <w:t xml:space="preserve">WITH</w:t>
      </w:r>
      <w:r>
        <w:rPr>
          <w:b/>
          <w:bCs/>
        </w:rPr>
        <w:t xml:space="preserve"> </w:t>
      </w:r>
      <w:r>
        <w:rPr>
          <w:b/>
          <w:bCs/>
        </w:rPr>
        <w:t xml:space="preserve">LIVE</w:t>
      </w:r>
      <w:r>
        <w:rPr>
          <w:b/>
          <w:bCs/>
        </w:rPr>
        <w:t xml:space="preserve"> </w:t>
      </w:r>
      <w:r>
        <w:rPr>
          <w:b/>
          <w:bCs/>
        </w:rPr>
        <w:t xml:space="preserve">FEED</w:t>
      </w:r>
      <w:r>
        <w:rPr>
          <w:b/>
          <w:bCs/>
        </w:rPr>
        <w:t xml:space="preserve"> </w:t>
      </w:r>
      <w:r>
        <w:rPr>
          <w:b/>
          <w:bCs/>
        </w:rPr>
        <w:t xml:space="preserve">AND</w:t>
      </w:r>
      <w:r>
        <w:rPr>
          <w:b/>
          <w:bCs/>
        </w:rPr>
        <w:t xml:space="preserve"> </w:t>
      </w:r>
      <w:r>
        <w:rPr>
          <w:b/>
          <w:bCs/>
        </w:rPr>
        <w:t xml:space="preserve">INSTEAD</w:t>
      </w:r>
      <w:r>
        <w:rPr>
          <w:b/>
          <w:bCs/>
        </w:rPr>
        <w:t xml:space="preserve"> </w:t>
      </w:r>
      <w:r>
        <w:rPr>
          <w:b/>
          <w:bCs/>
        </w:rPr>
        <w:t xml:space="preserve">(1)</w:t>
      </w:r>
      <w:r>
        <w:rPr>
          <w:b/>
          <w:bCs/>
        </w:rPr>
        <w:t xml:space="preserve"> </w:t>
      </w:r>
      <w:r>
        <w:rPr>
          <w:b/>
          <w:bCs/>
        </w:rPr>
        <w:t xml:space="preserve">REMOVED</w:t>
      </w:r>
      <w:r>
        <w:rPr>
          <w:b/>
          <w:bCs/>
        </w:rPr>
        <w:t xml:space="preserve"> </w:t>
      </w:r>
      <w:r>
        <w:rPr>
          <w:b/>
          <w:bCs/>
        </w:rPr>
        <w:t xml:space="preserve">ALL</w:t>
      </w:r>
      <w:r>
        <w:rPr>
          <w:b/>
          <w:bCs/>
        </w:rPr>
        <w:t xml:space="preserve"> </w:t>
      </w:r>
      <w:r>
        <w:rPr>
          <w:b/>
          <w:bCs/>
        </w:rPr>
        <w:t xml:space="preserve">MEMBERS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COURTROOM</w:t>
      </w:r>
      <w:r>
        <w:rPr>
          <w:b/>
          <w:bCs/>
        </w:rPr>
        <w:t xml:space="preserve"> </w:t>
      </w:r>
      <w:r>
        <w:rPr>
          <w:b/>
          <w:bCs/>
        </w:rPr>
        <w:t xml:space="preserve">DURING</w:t>
      </w:r>
      <w:r>
        <w:rPr>
          <w:b/>
          <w:bCs/>
        </w:rPr>
        <w:t xml:space="preserve"> </w:t>
      </w:r>
      <w:r>
        <w:rPr>
          <w:b/>
          <w:bCs/>
        </w:rPr>
        <w:t xml:space="preserve">VOIR</w:t>
      </w:r>
      <w:r>
        <w:rPr>
          <w:b/>
          <w:bCs/>
        </w:rPr>
        <w:t xml:space="preserve"> </w:t>
      </w:r>
      <w:r>
        <w:rPr>
          <w:b/>
          <w:bCs/>
        </w:rPr>
        <w:t xml:space="preserve">DIRE</w:t>
      </w:r>
      <w:r>
        <w:rPr>
          <w:b/>
          <w:bCs/>
        </w:rPr>
        <w:t xml:space="preserve"> </w:t>
      </w:r>
      <w:r>
        <w:rPr>
          <w:b/>
          <w:bCs/>
        </w:rPr>
        <w:t xml:space="preserve">(2)</w:t>
      </w:r>
      <w:r>
        <w:rPr>
          <w:b/>
          <w:bCs/>
        </w:rPr>
        <w:t xml:space="preserve"> </w:t>
      </w:r>
      <w:r>
        <w:rPr>
          <w:b/>
          <w:bCs/>
        </w:rPr>
        <w:t xml:space="preserve">ARBITRARILY</w:t>
      </w:r>
      <w:r>
        <w:rPr>
          <w:b/>
          <w:bCs/>
        </w:rPr>
        <w:t xml:space="preserve"> </w:t>
      </w:r>
      <w:r>
        <w:rPr>
          <w:b/>
          <w:bCs/>
        </w:rPr>
        <w:t xml:space="preserve">ENFORCED</w:t>
      </w:r>
      <w:r>
        <w:rPr>
          <w:b/>
          <w:bCs/>
        </w:rPr>
        <w:t xml:space="preserve"> </w:t>
      </w:r>
      <w:r>
        <w:rPr>
          <w:b/>
          <w:bCs/>
        </w:rPr>
        <w:t xml:space="preserve">ITS</w:t>
      </w:r>
      <w:r>
        <w:rPr>
          <w:b/>
          <w:bCs/>
        </w:rPr>
        <w:t xml:space="preserve"> </w:t>
      </w:r>
      <w:r>
        <w:rPr>
          <w:b/>
          <w:bCs/>
        </w:rPr>
        <w:t xml:space="preserve">COVID</w:t>
        <w:noBreakHyphen/>
        <w:t xml:space="preserve">19</w:t>
      </w:r>
      <w:r>
        <w:rPr>
          <w:b/>
          <w:bCs/>
        </w:rPr>
        <w:t xml:space="preserve"> </w:t>
      </w:r>
      <w:r>
        <w:rPr>
          <w:b/>
          <w:bCs/>
        </w:rPr>
        <w:t xml:space="preserve">HEADCOUNT</w:t>
      </w:r>
      <w:r>
        <w:rPr>
          <w:b/>
          <w:bCs/>
        </w:rPr>
        <w:t xml:space="preserve"> </w:t>
      </w:r>
      <w:r>
        <w:rPr>
          <w:b/>
          <w:bCs/>
        </w:rPr>
        <w:t xml:space="preserve">PROTOCOL</w:t>
      </w:r>
      <w:r>
        <w:rPr>
          <w:b/>
          <w:bCs/>
        </w:rPr>
        <w:t xml:space="preserve"> </w:t>
      </w:r>
      <w:r>
        <w:rPr>
          <w:b/>
          <w:bCs/>
        </w:rPr>
        <w:t xml:space="preserve">DURING</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(3)</w:t>
      </w:r>
      <w:r>
        <w:rPr>
          <w:b/>
          <w:bCs/>
        </w:rPr>
        <w:t xml:space="preserve"> </w:t>
      </w:r>
      <w:r>
        <w:rPr>
          <w:b/>
          <w:bCs/>
        </w:rPr>
        <w:t xml:space="preserve">EJECTED</w:t>
      </w:r>
      <w:r>
        <w:rPr>
          <w:b/>
          <w:bCs/>
        </w:rPr>
        <w:t xml:space="preserve"> </w:t>
      </w:r>
      <w:r>
        <w:rPr>
          <w:b/>
          <w:bCs/>
        </w:rPr>
        <w:t xml:space="preserve">A</w:t>
      </w:r>
      <w:r>
        <w:rPr>
          <w:b/>
          <w:bCs/>
        </w:rPr>
        <w:t xml:space="preserve"> </w:t>
      </w:r>
      <w:r>
        <w:rPr>
          <w:b/>
          <w:bCs/>
        </w:rPr>
        <w:t xml:space="preserve">MEMBER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AFTER</w:t>
      </w:r>
      <w:r>
        <w:rPr>
          <w:b/>
          <w:bCs/>
        </w:rPr>
        <w:t xml:space="preserve"> </w:t>
      </w:r>
      <w:r>
        <w:rPr>
          <w:b/>
          <w:bCs/>
        </w:rPr>
        <w:t xml:space="preserve">THAT</w:t>
      </w:r>
      <w:r>
        <w:rPr>
          <w:b/>
          <w:bCs/>
        </w:rPr>
        <w:t xml:space="preserve"> </w:t>
      </w:r>
      <w:r>
        <w:rPr>
          <w:b/>
          <w:bCs/>
        </w:rPr>
        <w:t xml:space="preserve">INDIVIDUAL</w:t>
      </w:r>
      <w:r>
        <w:rPr>
          <w:b/>
          <w:bCs/>
        </w:rPr>
        <w:t xml:space="preserve"> </w:t>
      </w:r>
      <w:r>
        <w:rPr>
          <w:b/>
          <w:bCs/>
        </w:rPr>
        <w:t xml:space="preserve">MADE</w:t>
      </w:r>
      <w:r>
        <w:rPr>
          <w:b/>
          <w:bCs/>
        </w:rPr>
        <w:t xml:space="preserve"> </w:t>
      </w:r>
      <w:r>
        <w:rPr>
          <w:b/>
          <w:bCs/>
        </w:rPr>
        <w:t xml:space="preserve">OUT-OF-COURT</w:t>
      </w:r>
      <w:r>
        <w:rPr>
          <w:b/>
          <w:bCs/>
        </w:rPr>
        <w:t xml:space="preserve"> </w:t>
      </w:r>
      <w:r>
        <w:rPr>
          <w:b/>
          <w:bCs/>
        </w:rPr>
        <w:t xml:space="preserve">COMMENTS</w:t>
      </w:r>
      <w:r>
        <w:rPr>
          <w:b/>
          <w:bCs/>
        </w:rPr>
        <w:t xml:space="preserve"> </w:t>
      </w:r>
      <w:r>
        <w:rPr>
          <w:b/>
          <w:bCs/>
        </w:rPr>
        <w:t xml:space="preserve">CRITICAL</w:t>
      </w:r>
      <w:r>
        <w:rPr>
          <w:b/>
          <w:bCs/>
        </w:rPr>
        <w:t xml:space="preserve"> </w:t>
      </w:r>
      <w:r>
        <w:rPr>
          <w:b/>
          <w:bCs/>
        </w:rPr>
        <w:t xml:space="preserve">OF</w:t>
      </w:r>
      <w:r>
        <w:rPr>
          <w:b/>
          <w:bCs/>
        </w:rPr>
        <w:t xml:space="preserve"> </w:t>
      </w:r>
      <w:r>
        <w:rPr>
          <w:b/>
          <w:bCs/>
        </w:rPr>
        <w:t xml:space="preserve">CHICAGO</w:t>
      </w:r>
      <w:r>
        <w:rPr>
          <w:b/>
          <w:bCs/>
        </w:rPr>
        <w:t xml:space="preserve"> </w:t>
      </w:r>
      <w:r>
        <w:rPr>
          <w:b/>
          <w:bCs/>
        </w:rPr>
        <w:t xml:space="preserve">POLICE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MEDIA</w:t>
      </w:r>
      <w:r>
        <w:rPr>
          <w:b/>
          <w:bCs/>
        </w:rPr>
        <w:t xml:space="preserve"> </w:t>
      </w:r>
      <w:r>
        <w:rPr>
          <w:b/>
          <w:bCs/>
        </w:rPr>
        <w:t xml:space="preserve">DURING</w:t>
      </w:r>
      <w:r>
        <w:rPr>
          <w:b/>
          <w:bCs/>
        </w:rPr>
        <w:t xml:space="preserve"> </w:t>
      </w:r>
      <w:r>
        <w:rPr>
          <w:b/>
          <w:bCs/>
        </w:rPr>
        <w:t xml:space="preserve">AN</w:t>
      </w:r>
      <w:r>
        <w:rPr>
          <w:b/>
          <w:bCs/>
        </w:rPr>
        <w:t xml:space="preserve"> </w:t>
      </w:r>
      <w:r>
        <w:rPr>
          <w:b/>
          <w:bCs/>
        </w:rPr>
        <w:t xml:space="preserve">INTERVIEW.</w:t>
      </w:r>
    </w:p>
    <w:p>
      <w:pPr>
        <w:pStyle w:val="BodyText"/>
      </w:pPr>
      <w:r>
        <w:t xml:space="preserve">Appellee argues that because Defendant did not make an objection to the Covid</w:t>
      </w:r>
      <w:r>
        <w:noBreakHyphen/>
      </w:r>
      <w:r>
        <w:t xml:space="preserve">19 protocols excluding the public that the issue is waived for appeal. (OSP. Br. 36). While the Defense may not have objected to the protocols denying Mr. Smollett his right for a public trial, as Appellee correctly points out in its brief, the issue need not be preserved through contemporaneous objection where the error was clear and obvious and was so serious as to affect the fairness of the trial and challenge the integrity of the judicial process. (OSP. Br. 37). In the present case, the lack of a contemporaneous objection is irrelevant because both the fairness and integrity of the process were challenged. For more than two years, the media inundated the public with highly negative press regarding Mr. Smollett’s involvement and thus, the exclusion of even one member of the public denied the public access to the actual facts of the case.</w:t>
      </w:r>
    </w:p>
    <w:p>
      <w:pPr>
        <w:keepNext/>
        <w:keepLines/>
        <w:spacing w:before="240" w:after="192" w:line="276" w:lineRule="exact"/>
        <w:ind w:left="720" w:hanging="720"/>
        <w:jc w:val="left"/>
      </w:pPr>
      <w:r>
        <w:rPr>
          <w:b/>
          <w:bCs/>
        </w:rPr>
        <w:t xml:space="preserve">VIII.</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WERE</w:t>
      </w:r>
      <w:r>
        <w:rPr>
          <w:b/>
          <w:bCs/>
        </w:rPr>
        <w:t xml:space="preserve"> </w:t>
      </w:r>
      <w:r>
        <w:rPr>
          <w:b/>
          <w:bCs/>
        </w:rPr>
        <w:t xml:space="preserve">VIOLATED</w:t>
      </w:r>
      <w:r>
        <w:rPr>
          <w:b/>
          <w:bCs/>
        </w:rPr>
        <w:t xml:space="preserve"> </w:t>
      </w:r>
      <w:r>
        <w:rPr>
          <w:b/>
          <w:bCs/>
        </w:rPr>
        <w:t xml:space="preserve">WHEN</w:t>
      </w:r>
      <w:r>
        <w:rPr>
          <w:b/>
          <w:bCs/>
        </w:rPr>
        <w:t xml:space="preserve"> </w:t>
      </w:r>
      <w:r>
        <w:rPr>
          <w:b/>
          <w:bCs/>
        </w:rPr>
        <w:t xml:space="preserve">(1)</w:t>
      </w:r>
      <w:r>
        <w:rPr>
          <w:b/>
          <w:bCs/>
        </w:rPr>
        <w:t xml:space="preserve"> </w:t>
      </w:r>
      <w:r>
        <w:rPr>
          <w:b/>
          <w:bCs/>
        </w:rPr>
        <w:t xml:space="preserve">A</w:t>
      </w:r>
      <w:r>
        <w:rPr>
          <w:b/>
          <w:bCs/>
        </w:rPr>
        <w:t xml:space="preserve"> </w:t>
      </w:r>
      <w:r>
        <w:rPr>
          <w:b/>
          <w:bCs/>
        </w:rPr>
        <w:t xml:space="preserve">DEFENSE</w:t>
      </w:r>
      <w:r>
        <w:rPr>
          <w:b/>
          <w:bCs/>
        </w:rPr>
        <w:t xml:space="preserve"> </w:t>
      </w:r>
      <w:r>
        <w:rPr>
          <w:b/>
          <w:bCs/>
        </w:rPr>
        <w:t xml:space="preserve">WITNESS</w:t>
      </w:r>
      <w:r>
        <w:rPr>
          <w:b/>
          <w:bCs/>
        </w:rPr>
        <w:t xml:space="preserve"> </w:t>
      </w:r>
      <w:r>
        <w:rPr>
          <w:b/>
          <w:bCs/>
        </w:rPr>
        <w:t xml:space="preserve">TESTIFIED</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PROSECUTOR</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HAD</w:t>
      </w:r>
      <w:r>
        <w:rPr>
          <w:b/>
          <w:bCs/>
        </w:rPr>
        <w:t xml:space="preserve"> </w:t>
      </w:r>
      <w:r>
        <w:rPr>
          <w:b/>
          <w:bCs/>
        </w:rPr>
        <w:t xml:space="preserve">PRESSURED</w:t>
      </w:r>
      <w:r>
        <w:rPr>
          <w:b/>
          <w:bCs/>
        </w:rPr>
        <w:t xml:space="preserve"> </w:t>
      </w:r>
      <w:r>
        <w:rPr>
          <w:b/>
          <w:bCs/>
        </w:rPr>
        <w:t xml:space="preserve">HIM</w:t>
      </w:r>
      <w:r>
        <w:rPr>
          <w:b/>
          <w:bCs/>
        </w:rPr>
        <w:t xml:space="preserve"> </w:t>
      </w:r>
      <w:r>
        <w:rPr>
          <w:b/>
          <w:bCs/>
        </w:rPr>
        <w:t xml:space="preserve">TO</w:t>
      </w:r>
      <w:r>
        <w:rPr>
          <w:b/>
          <w:bCs/>
        </w:rPr>
        <w:t xml:space="preserve"> </w:t>
      </w:r>
      <w:r>
        <w:rPr>
          <w:b/>
          <w:bCs/>
        </w:rPr>
        <w:t xml:space="preserve">CHANGE</w:t>
      </w:r>
      <w:r>
        <w:rPr>
          <w:b/>
          <w:bCs/>
        </w:rPr>
        <w:t xml:space="preserve"> </w:t>
      </w:r>
      <w:r>
        <w:rPr>
          <w:b/>
          <w:bCs/>
        </w:rPr>
        <w:t xml:space="preserve">HIS</w:t>
      </w:r>
      <w:r>
        <w:rPr>
          <w:b/>
          <w:bCs/>
        </w:rPr>
        <w:t xml:space="preserve"> </w:t>
      </w:r>
      <w:r>
        <w:rPr>
          <w:b/>
          <w:bCs/>
        </w:rPr>
        <w:t xml:space="preserve">ORIGINAL</w:t>
      </w:r>
      <w:r>
        <w:rPr>
          <w:b/>
          <w:bCs/>
        </w:rPr>
        <w:t xml:space="preserve"> </w:t>
      </w:r>
      <w:r>
        <w:rPr>
          <w:b/>
          <w:bCs/>
        </w:rPr>
        <w:t xml:space="preserve">STATEMENT</w:t>
      </w:r>
      <w:r>
        <w:rPr>
          <w:b/>
          <w:bCs/>
        </w:rPr>
        <w:t xml:space="preserve"> </w:t>
      </w:r>
      <w:r>
        <w:rPr>
          <w:b/>
          <w:bCs/>
        </w:rPr>
        <w:t xml:space="preserve">(2)</w:t>
      </w:r>
      <w:r>
        <w:rPr>
          <w:b/>
          <w:bCs/>
        </w:rPr>
        <w:t xml:space="preserve"> </w:t>
      </w:r>
      <w:r>
        <w:rPr>
          <w:b/>
          <w:bCs/>
        </w:rPr>
        <w:t xml:space="preserve">AN</w:t>
      </w:r>
      <w:r>
        <w:rPr>
          <w:b/>
          <w:bCs/>
        </w:rPr>
        <w:t xml:space="preserve"> </w:t>
      </w:r>
      <w:r>
        <w:rPr>
          <w:b/>
          <w:bCs/>
        </w:rPr>
        <w:t xml:space="preserve">OSP</w:t>
      </w:r>
      <w:r>
        <w:rPr>
          <w:b/>
          <w:bCs/>
        </w:rPr>
        <w:t xml:space="preserve"> </w:t>
      </w:r>
      <w:r>
        <w:rPr>
          <w:b/>
          <w:bCs/>
        </w:rPr>
        <w:t xml:space="preserve">PROSECUTOR</w:t>
      </w:r>
      <w:r>
        <w:rPr>
          <w:b/>
          <w:bCs/>
        </w:rPr>
        <w:t xml:space="preserve"> </w:t>
      </w:r>
      <w:r>
        <w:rPr>
          <w:b/>
          <w:bCs/>
        </w:rPr>
        <w:t xml:space="preserve">MADE</w:t>
      </w:r>
      <w:r>
        <w:rPr>
          <w:b/>
          <w:bCs/>
        </w:rPr>
        <w:t xml:space="preserve"> </w:t>
      </w:r>
      <w:r>
        <w:rPr>
          <w:b/>
          <w:bCs/>
        </w:rPr>
        <w:t xml:space="preserve">COMMENTS</w:t>
      </w:r>
      <w:r>
        <w:rPr>
          <w:b/>
          <w:bCs/>
        </w:rPr>
        <w:t xml:space="preserve"> </w:t>
      </w:r>
      <w:r>
        <w:rPr>
          <w:b/>
          <w:bCs/>
        </w:rPr>
        <w:t xml:space="preserve">DURING</w:t>
      </w:r>
      <w:r>
        <w:rPr>
          <w:b/>
          <w:bCs/>
        </w:rPr>
        <w:t xml:space="preserve"> </w:t>
      </w:r>
      <w:r>
        <w:rPr>
          <w:b/>
          <w:bCs/>
        </w:rPr>
        <w:t xml:space="preserve">CLOSING</w:t>
      </w:r>
      <w:r>
        <w:rPr>
          <w:b/>
          <w:bCs/>
        </w:rPr>
        <w:t xml:space="preserve"> </w:t>
      </w:r>
      <w:r>
        <w:rPr>
          <w:b/>
          <w:bCs/>
        </w:rPr>
        <w:t xml:space="preserve">ARGUMENTS</w:t>
      </w:r>
      <w:r>
        <w:rPr>
          <w:b/>
          <w:bCs/>
        </w:rPr>
        <w:t xml:space="preserve"> </w:t>
      </w:r>
      <w:r>
        <w:rPr>
          <w:b/>
          <w:bCs/>
        </w:rPr>
        <w:t xml:space="preserve">REGARDING</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PRODUCE</w:t>
      </w:r>
      <w:r>
        <w:rPr>
          <w:b/>
          <w:bCs/>
        </w:rPr>
        <w:t xml:space="preserve"> </w:t>
      </w:r>
      <w:r>
        <w:rPr>
          <w:b/>
          <w:bCs/>
        </w:rPr>
        <w:t xml:space="preserve">VIDEO</w:t>
      </w:r>
      <w:r>
        <w:rPr>
          <w:b/>
          <w:bCs/>
        </w:rPr>
        <w:t xml:space="preserve"> </w:t>
      </w:r>
      <w:r>
        <w:rPr>
          <w:b/>
          <w:bCs/>
        </w:rPr>
        <w:t xml:space="preserve">EVIDENCE,</w:t>
      </w:r>
      <w:r>
        <w:rPr>
          <w:b/>
          <w:bCs/>
        </w:rPr>
        <w:t xml:space="preserve"> </w:t>
      </w:r>
      <w:r>
        <w:rPr>
          <w:b/>
          <w:bCs/>
        </w:rPr>
        <w:t xml:space="preserve">THUS</w:t>
      </w:r>
      <w:r>
        <w:rPr>
          <w:b/>
          <w:bCs/>
        </w:rPr>
        <w:t xml:space="preserve"> </w:t>
      </w:r>
      <w:r>
        <w:rPr>
          <w:b/>
          <w:bCs/>
        </w:rPr>
        <w:t xml:space="preserve">SHIFTING</w:t>
      </w:r>
      <w:r>
        <w:rPr>
          <w:b/>
          <w:bCs/>
        </w:rPr>
        <w:t xml:space="preserve"> </w:t>
      </w:r>
      <w:r>
        <w:rPr>
          <w:b/>
          <w:bCs/>
        </w:rPr>
        <w:t xml:space="preserve">THE</w:t>
      </w:r>
      <w:r>
        <w:rPr>
          <w:b/>
          <w:bCs/>
        </w:rPr>
        <w:t xml:space="preserve"> </w:t>
      </w:r>
      <w:r>
        <w:rPr>
          <w:b/>
          <w:bCs/>
        </w:rPr>
        <w:t xml:space="preserve">BURDEN,</w:t>
      </w:r>
      <w:r>
        <w:rPr>
          <w:b/>
          <w:bCs/>
        </w:rPr>
        <w:t xml:space="preserve"> </w:t>
      </w:r>
      <w:r>
        <w:rPr>
          <w:b/>
          <w:bCs/>
        </w:rPr>
        <w:t xml:space="preserve">AND</w:t>
      </w:r>
      <w:r>
        <w:rPr>
          <w:b/>
          <w:bCs/>
        </w:rPr>
        <w:t xml:space="preserve"> </w:t>
      </w:r>
      <w:r>
        <w:rPr>
          <w:b/>
          <w:bCs/>
        </w:rPr>
        <w:t xml:space="preserve">(3)</w:t>
      </w:r>
      <w:r>
        <w:rPr>
          <w:b/>
          <w:bCs/>
        </w:rPr>
        <w:t xml:space="preserve"> </w:t>
      </w:r>
      <w:r>
        <w:rPr>
          <w:b/>
          <w:bCs/>
        </w:rPr>
        <w:t xml:space="preserve">THE</w:t>
      </w:r>
      <w:r>
        <w:rPr>
          <w:b/>
          <w:bCs/>
        </w:rPr>
        <w:t xml:space="preserve"> </w:t>
      </w:r>
      <w:r>
        <w:rPr>
          <w:b/>
          <w:bCs/>
        </w:rPr>
        <w:t xml:space="preserve">OSP</w:t>
      </w:r>
      <w:r>
        <w:rPr>
          <w:b/>
          <w:bCs/>
        </w:rPr>
        <w:t xml:space="preserve"> </w:t>
      </w:r>
      <w:r>
        <w:rPr>
          <w:b/>
          <w:bCs/>
        </w:rPr>
        <w:t xml:space="preserve">PROSECUTORS</w:t>
      </w:r>
      <w:r>
        <w:rPr>
          <w:b/>
          <w:bCs/>
        </w:rPr>
        <w:t xml:space="preserve"> </w:t>
      </w:r>
      <w:r>
        <w:rPr>
          <w:b/>
          <w:bCs/>
        </w:rPr>
        <w:t xml:space="preserve">MADE</w:t>
      </w:r>
      <w:r>
        <w:rPr>
          <w:b/>
          <w:bCs/>
        </w:rPr>
        <w:t xml:space="preserve"> </w:t>
      </w:r>
      <w:r>
        <w:rPr>
          <w:b/>
          <w:bCs/>
        </w:rPr>
        <w:t xml:space="preserve">COMMENTS</w:t>
      </w:r>
      <w:r>
        <w:rPr>
          <w:b/>
          <w:bCs/>
        </w:rPr>
        <w:t xml:space="preserve"> </w:t>
      </w:r>
      <w:r>
        <w:rPr>
          <w:b/>
          <w:bCs/>
        </w:rPr>
        <w:t xml:space="preserve">ON</w:t>
      </w:r>
      <w:r>
        <w:rPr>
          <w:b/>
          <w:bCs/>
        </w:rPr>
        <w:t xml:space="preserve"> </w:t>
      </w:r>
      <w:r>
        <w:rPr>
          <w:b/>
          <w:bCs/>
        </w:rPr>
        <w:t xml:space="preserve">MR.</w:t>
      </w:r>
      <w:r>
        <w:rPr>
          <w:b/>
          <w:bCs/>
        </w:rPr>
        <w:t xml:space="preserve"> </w:t>
      </w:r>
      <w:r>
        <w:rPr>
          <w:b/>
          <w:bCs/>
        </w:rPr>
        <w:t xml:space="preserve">SMOLLETT’S</w:t>
      </w:r>
      <w:r>
        <w:rPr>
          <w:b/>
          <w:bCs/>
        </w:rPr>
        <w:t xml:space="preserve"> </w:t>
      </w:r>
      <w:r>
        <w:rPr>
          <w:b/>
          <w:bCs/>
        </w:rPr>
        <w:t xml:space="preserve">POST-ARREST</w:t>
      </w:r>
      <w:r>
        <w:rPr>
          <w:b/>
          <w:bCs/>
        </w:rPr>
        <w:t xml:space="preserve"> </w:t>
      </w:r>
      <w:r>
        <w:rPr>
          <w:b/>
          <w:bCs/>
        </w:rPr>
        <w:t xml:space="preserve">SILENCE.</w:t>
      </w:r>
    </w:p>
    <w:p>
      <w:pPr>
        <w:pStyle w:val="BodyText"/>
      </w:pPr>
      <w:r>
        <w:t xml:space="preserve">In their response, Appellee states that the defense “called a witness and elicited perjury” and that the trial court quickly recognized this “tactical gamesmanship”. (OSP Br. at 45). This accusation is unsubstantiated, baseless and unfortunate coming from a licensed attorney. Appellee provides not a scintilla of evidence to support the notion that the testimony from the witness stand constituted perjury and in fact made no attempts to cross examine the witness about the allegations of pressure or to conduct a perjury investigation into the matter. (Def. Br. 72</w:t>
      </w:r>
      <w:r>
        <w:noBreakHyphen/>
      </w:r>
      <w:r>
        <w:t xml:space="preserve">75). Instead, Appellee merely categorically says the witness “lied”, accuses him of “perjury”, and accuses defense counsel of condoning the same. (OSP Br. at 46). But the focus shouldn’t be lost on the real issue.</w:t>
      </w:r>
    </w:p>
    <w:p>
      <w:pPr>
        <w:pStyle w:val="BodyText"/>
      </w:pPr>
      <w:r>
        <w:t xml:space="preserve">And the real issue here is that a witness testified, under oath and unrebutted that he was pressured by the prosecutor cross-examining him to change his account of events.</w:t>
      </w:r>
    </w:p>
    <w:p>
      <w:pPr>
        <w:keepNext/>
        <w:keepLines/>
        <w:spacing w:before="288" w:after="240" w:line="276" w:lineRule="exact"/>
        <w:ind w:left="0" w:firstLine="0"/>
        <w:jc w:val="center"/>
      </w:pPr>
      <w:r>
        <w:rPr>
          <w:b/>
          <w:bCs/>
        </w:rPr>
        <w:t xml:space="preserve">CONCLUSION</w:t>
      </w:r>
    </w:p>
    <w:p>
      <w:pPr>
        <w:pStyle w:val="BodyText"/>
      </w:pPr>
      <w:r>
        <w:t xml:space="preserve">For the reasons argued in Appellant’s opening brief and reply brief we ask this Honorable Court to reverse Mr. Smollett’s convictions or reverse his convictions and remand for a new trial.</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96" w:after="0" w:line="276" w:lineRule="exact"/>
              <w:ind w:left="4320" w:firstLine="0"/>
              <w:jc w:val="left"/>
            </w:pPr>
            <w:r>
              <w:rPr>
                <w:u w:val="single"/>
              </w:rPr>
              <w:t xml:space="preserve">/s/</w:t>
            </w:r>
            <w:r>
              <w:rPr>
                <w:u w:val="single"/>
              </w:rPr>
              <w:t xml:space="preserve"> </w:t>
            </w:r>
            <w:r>
              <w:rPr>
                <w:i/>
                <w:iCs/>
                <w:u w:val="single"/>
              </w:rPr>
              <w:t xml:space="preserve">Nnanenyem</w:t>
            </w:r>
            <w:r>
              <w:rPr>
                <w:i/>
                <w:iCs/>
                <w:u w:val="single"/>
              </w:rPr>
              <w:t xml:space="preserve"> </w:t>
            </w:r>
            <w:r>
              <w:rPr>
                <w:i/>
                <w:iCs/>
                <w:u w:val="single"/>
              </w:rPr>
              <w:t xml:space="preserve">E.</w:t>
            </w:r>
            <w:r>
              <w:rPr>
                <w:i/>
                <w:iCs/>
                <w:u w:val="single"/>
              </w:rPr>
              <w:t xml:space="preserve"> </w:t>
            </w:r>
            <w:r>
              <w:rPr>
                <w:i/>
                <w:iCs/>
                <w:u w:val="single"/>
              </w:rPr>
              <w:t xml:space="preserve">Uche</w:t>
            </w:r>
          </w:p>
          <w:p>
            <w:pPr>
              <w:spacing w:before="0" w:after="0" w:line="276" w:lineRule="exact"/>
              <w:ind w:left="4320" w:firstLine="0"/>
              <w:jc w:val="left"/>
            </w:pPr>
            <w:r>
              <w:t xml:space="preserve">Nnanenyem</w:t>
            </w:r>
            <w:r>
              <w:t xml:space="preserve"> </w:t>
            </w:r>
            <w:r>
              <w:t xml:space="preserve">E.</w:t>
            </w:r>
            <w:r>
              <w:t xml:space="preserve"> </w:t>
            </w:r>
            <w:r>
              <w:t xml:space="preserve">Uche</w:t>
            </w:r>
          </w:p>
          <w:p>
            <w:pPr>
              <w:spacing w:before="144" w:after="0" w:line="276" w:lineRule="exact"/>
              <w:ind w:left="4320" w:firstLine="0"/>
              <w:jc w:val="left"/>
            </w:pPr>
            <w:r>
              <w:t xml:space="preserve">UCHE</w:t>
            </w:r>
            <w:r>
              <w:t xml:space="preserve"> </w:t>
            </w:r>
            <w:r>
              <w:t xml:space="preserve">P.C.,</w:t>
            </w:r>
            <w:r>
              <w:t xml:space="preserve"> </w:t>
            </w:r>
            <w:r>
              <w:t xml:space="preserve">(#49900)</w:t>
            </w:r>
          </w:p>
          <w:p>
            <w:pPr>
              <w:spacing w:before="0" w:after="0" w:line="276" w:lineRule="exact"/>
              <w:ind w:left="432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4320" w:firstLine="0"/>
              <w:jc w:val="left"/>
            </w:pPr>
            <w:r>
              <w:t xml:space="preserve">Chicago,</w:t>
            </w:r>
            <w:r>
              <w:t xml:space="preserve"> </w:t>
            </w:r>
            <w:r>
              <w:t xml:space="preserve">Illinois</w:t>
            </w:r>
            <w:r>
              <w:t xml:space="preserve"> </w:t>
            </w:r>
            <w:r>
              <w:t xml:space="preserve">60607</w:t>
            </w:r>
          </w:p>
          <w:p>
            <w:pPr>
              <w:spacing w:before="0" w:after="0" w:line="276" w:lineRule="exact"/>
              <w:ind w:left="4320" w:firstLine="0"/>
              <w:jc w:val="left"/>
            </w:pPr>
            <w:r>
              <w:t xml:space="preserve">Ph:</w:t>
            </w:r>
            <w:r>
              <w:t xml:space="preserve"> </w:t>
            </w:r>
            <w:r>
              <w:t xml:space="preserve">312</w:t>
              <w:noBreakHyphen/>
              <w:t xml:space="preserve">380</w:t>
              <w:noBreakHyphen/>
              <w:t xml:space="preserve">5341</w:t>
            </w:r>
          </w:p>
          <w:p>
            <w:pPr>
              <w:spacing w:before="0" w:after="0" w:line="276" w:lineRule="exact"/>
              <w:ind w:left="4320" w:firstLine="0"/>
              <w:jc w:val="left"/>
            </w:pPr>
            <w:r>
              <w:t xml:space="preserve">nenye.uche@uchelitigation.com</w:t>
            </w:r>
          </w:p>
          <w:p>
            <w:pPr>
              <w:spacing w:before="0" w:after="0" w:line="276" w:lineRule="exact"/>
              <w:ind w:left="4320" w:firstLine="0"/>
              <w:jc w:val="left"/>
            </w:pPr>
            <w:r>
              <w:t xml:space="preserve">ARDC#:</w:t>
            </w:r>
            <w:r>
              <w:t xml:space="preserve"> </w:t>
            </w:r>
            <w:r>
              <w:t xml:space="preserve">6294606</w:t>
            </w:r>
          </w:p>
          <w:p>
            <w:pPr>
              <w:spacing w:before="0" w:after="0" w:line="276" w:lineRule="exact"/>
              <w:ind w:left="4320" w:firstLine="0"/>
              <w:jc w:val="left"/>
            </w:pPr>
            <w:r>
              <w:t xml:space="preserve">ATTORNEY</w:t>
            </w:r>
            <w:r>
              <w:t xml:space="preserve"> </w:t>
            </w:r>
            <w:r>
              <w:t xml:space="preserve">FOR</w:t>
            </w:r>
            <w:r>
              <w:t xml:space="preserve"> </w:t>
            </w:r>
            <w:r>
              <w:t xml:space="preserve">DEFENDANT-APPELLANT</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4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requirements</w:t>
      </w:r>
      <w:r>
        <w:t xml:space="preserve"> </w:t>
      </w:r>
      <w:r>
        <w:t xml:space="preserve">of</w:t>
      </w:r>
      <w:r>
        <w:t xml:space="preserve"> </w:t>
      </w:r>
      <w:r>
        <w:t xml:space="preserve">Rules</w:t>
      </w:r>
      <w:r>
        <w:t xml:space="preserve"> </w:t>
      </w:r>
      <w:r>
        <w:t xml:space="preserve">341(a)</w:t>
      </w:r>
      <w:r>
        <w:t xml:space="preserve"> </w:t>
      </w:r>
      <w:r>
        <w:t xml:space="preserve">and</w:t>
      </w:r>
      <w:r>
        <w:t xml:space="preserve"> </w:t>
      </w:r>
      <w:r>
        <w:t xml:space="preserve">(b).</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excluding</w:t>
      </w:r>
      <w:r>
        <w:t xml:space="preserve"> </w:t>
      </w:r>
      <w:r>
        <w:t xml:space="preserve">the</w:t>
      </w:r>
      <w:r>
        <w:t xml:space="preserve"> </w:t>
      </w:r>
      <w:r>
        <w:t xml:space="preserve">pages</w:t>
      </w:r>
      <w:r>
        <w:t xml:space="preserve"> </w:t>
      </w:r>
      <w:r>
        <w:t xml:space="preserve">or</w:t>
      </w:r>
      <w:r>
        <w:t xml:space="preserve"> </w:t>
      </w:r>
      <w:r>
        <w:t xml:space="preserve">words</w:t>
      </w:r>
      <w:r>
        <w:t xml:space="preserve"> </w:t>
      </w:r>
      <w:r>
        <w:t xml:space="preserve">contained</w:t>
      </w:r>
      <w:r>
        <w:t xml:space="preserve"> </w:t>
      </w:r>
      <w:r>
        <w:t xml:space="preserve">in</w:t>
      </w:r>
      <w:r>
        <w:t xml:space="preserve"> </w:t>
      </w:r>
      <w:r>
        <w:t xml:space="preserve">the</w:t>
      </w:r>
      <w:r>
        <w:t xml:space="preserve"> </w:t>
      </w:r>
      <w:r>
        <w:t xml:space="preserve">Rule</w:t>
      </w:r>
      <w:r>
        <w:t xml:space="preserve"> </w:t>
      </w:r>
      <w:r>
        <w:t xml:space="preserve">341(d)</w:t>
      </w:r>
      <w:r>
        <w:t xml:space="preserve"> </w:t>
      </w:r>
      <w:r>
        <w:t xml:space="preserve">cover,</w:t>
      </w:r>
      <w:r>
        <w:t xml:space="preserve"> </w:t>
      </w:r>
      <w:r>
        <w:t xml:space="preserve">the</w:t>
      </w:r>
      <w:r>
        <w:t xml:space="preserve"> </w:t>
      </w:r>
      <w:r>
        <w:t xml:space="preserve">Rule</w:t>
      </w:r>
      <w:r>
        <w:t xml:space="preserve"> </w:t>
      </w:r>
      <w:r>
        <w:t xml:space="preserve">341(h)⁠(1)</w:t>
      </w:r>
      <w:r>
        <w:t xml:space="preserve"> </w:t>
      </w:r>
      <w:r>
        <w:t xml:space="preserve">table</w:t>
      </w:r>
      <w:r>
        <w:t xml:space="preserve"> </w:t>
      </w:r>
      <w:r>
        <w:t xml:space="preserve">of</w:t>
      </w:r>
      <w:r>
        <w:t xml:space="preserve"> </w:t>
      </w:r>
      <w:r>
        <w:t xml:space="preserve">contents</w:t>
      </w:r>
      <w:r>
        <w:t xml:space="preserve"> </w:t>
      </w:r>
      <w:r>
        <w:t xml:space="preserve">and</w:t>
      </w:r>
      <w:r>
        <w:t xml:space="preserve"> </w:t>
      </w:r>
      <w:r>
        <w:t xml:space="preserve">statement</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the</w:t>
      </w:r>
      <w:r>
        <w:t xml:space="preserve"> </w:t>
      </w:r>
      <w:r>
        <w:t xml:space="preserve">Rule</w:t>
      </w:r>
      <w:r>
        <w:t xml:space="preserve"> </w:t>
      </w:r>
      <w:r>
        <w:t xml:space="preserve">341(c)</w:t>
      </w:r>
      <w:r>
        <w:t xml:space="preserve"> </w:t>
      </w:r>
      <w:r>
        <w:t xml:space="preserve">certificate</w:t>
      </w:r>
      <w:r>
        <w:t xml:space="preserve"> </w:t>
      </w:r>
      <w:r>
        <w:t xml:space="preserve">of</w:t>
      </w:r>
      <w:r>
        <w:t xml:space="preserve"> </w:t>
      </w:r>
      <w:r>
        <w:t xml:space="preserve">compliance,</w:t>
      </w:r>
      <w:r>
        <w:t xml:space="preserve"> </w:t>
      </w:r>
      <w:r>
        <w:t xml:space="preserve">the</w:t>
      </w:r>
      <w:r>
        <w:t xml:space="preserve"> </w:t>
      </w:r>
      <w:r>
        <w:t xml:space="preserve">certificate</w:t>
      </w:r>
      <w:r>
        <w:t xml:space="preserve"> </w:t>
      </w:r>
      <w:r>
        <w:t xml:space="preserve">of</w:t>
      </w:r>
      <w:r>
        <w:t xml:space="preserve"> </w:t>
      </w:r>
      <w:r>
        <w:t xml:space="preserve">service,</w:t>
      </w:r>
      <w:r>
        <w:t xml:space="preserve"> </w:t>
      </w:r>
      <w:r>
        <w:t xml:space="preserve">and</w:t>
      </w:r>
      <w:r>
        <w:t xml:space="preserve"> </w:t>
      </w:r>
      <w:r>
        <w:t xml:space="preserve">those</w:t>
      </w:r>
      <w:r>
        <w:t xml:space="preserve"> </w:t>
      </w:r>
      <w:r>
        <w:t xml:space="preserve">matters</w:t>
      </w:r>
      <w:r>
        <w:t xml:space="preserve"> </w:t>
      </w:r>
      <w:r>
        <w:t xml:space="preserve">to</w:t>
      </w:r>
      <w:r>
        <w:t xml:space="preserve"> </w:t>
      </w:r>
      <w:r>
        <w:t xml:space="preserve">be</w:t>
      </w:r>
      <w:r>
        <w:t xml:space="preserve"> </w:t>
      </w:r>
      <w:r>
        <w:t xml:space="preserve">appended</w:t>
      </w:r>
      <w:r>
        <w:t xml:space="preserve"> </w:t>
      </w:r>
      <w:r>
        <w:t xml:space="preserve">to</w:t>
      </w:r>
      <w:r>
        <w:t xml:space="preserve"> </w:t>
      </w:r>
      <w:r>
        <w:t xml:space="preserve">the</w:t>
      </w:r>
      <w:r>
        <w:t xml:space="preserve"> </w:t>
      </w:r>
      <w:r>
        <w:t xml:space="preserve">brief</w:t>
      </w:r>
      <w:r>
        <w:t xml:space="preserve"> </w:t>
      </w:r>
      <w:r>
        <w:t xml:space="preserve">under</w:t>
      </w:r>
      <w:r>
        <w:t xml:space="preserve"> </w:t>
      </w:r>
      <w:r>
        <w:t xml:space="preserve">Rule</w:t>
      </w:r>
      <w:r>
        <w:t xml:space="preserve"> </w:t>
      </w:r>
      <w:r>
        <w:t xml:space="preserve">342(a),</w:t>
      </w:r>
      <w:r>
        <w:t xml:space="preserve"> </w:t>
      </w:r>
      <w:r>
        <w:t xml:space="preserve">is</w:t>
      </w:r>
      <w:r>
        <w:t xml:space="preserve"> </w:t>
      </w:r>
      <w:r>
        <w:t xml:space="preserve">15</w:t>
      </w:r>
      <w:r>
        <w:t xml:space="preserve"> </w:t>
      </w:r>
      <w:r>
        <w:t xml:space="preserve">pages.</w:t>
      </w:r>
    </w:p>
    <w:p>
      <w:pPr>
        <w:spacing w:before="0" w:after="0" w:line="9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4320" w:firstLine="0"/>
              <w:jc w:val="left"/>
            </w:pPr>
            <w:r>
              <w:rPr>
                <w:u w:val="single"/>
              </w:rPr>
              <w:t xml:space="preserve">/s/</w:t>
            </w:r>
            <w:r>
              <w:rPr>
                <w:u w:val="single"/>
              </w:rPr>
              <w:t xml:space="preserve"> </w:t>
            </w:r>
            <w:r>
              <w:rPr>
                <w:i/>
                <w:iCs/>
                <w:u w:val="single"/>
              </w:rPr>
              <w:t xml:space="preserve">Nnanenyem</w:t>
            </w:r>
            <w:r>
              <w:rPr>
                <w:i/>
                <w:iCs/>
                <w:u w:val="single"/>
              </w:rPr>
              <w:t xml:space="preserve"> </w:t>
            </w:r>
            <w:r>
              <w:rPr>
                <w:i/>
                <w:iCs/>
                <w:u w:val="single"/>
              </w:rPr>
              <w:t xml:space="preserve">E.</w:t>
            </w:r>
            <w:r>
              <w:rPr>
                <w:i/>
                <w:iCs/>
                <w:u w:val="single"/>
              </w:rPr>
              <w:t xml:space="preserve"> </w:t>
            </w:r>
            <w:r>
              <w:rPr>
                <w:i/>
                <w:iCs/>
                <w:u w:val="single"/>
              </w:rPr>
              <w:t xml:space="preserve">Uche</w:t>
            </w:r>
          </w:p>
          <w:p>
            <w:pPr>
              <w:spacing w:before="0" w:after="0" w:line="276" w:lineRule="exact"/>
              <w:ind w:left="4320" w:firstLine="0"/>
              <w:jc w:val="left"/>
            </w:pPr>
            <w:r>
              <w:t xml:space="preserve">Nnanenyem</w:t>
            </w:r>
            <w:r>
              <w:t xml:space="preserve"> </w:t>
            </w:r>
            <w:r>
              <w:t xml:space="preserve">E.</w:t>
            </w:r>
            <w:r>
              <w:t xml:space="preserve"> </w:t>
            </w:r>
            <w:r>
              <w:t xml:space="preserve">Uche</w:t>
            </w:r>
          </w:p>
          <w:p>
            <w:pPr>
              <w:spacing w:before="144" w:after="0" w:line="276" w:lineRule="exact"/>
              <w:ind w:left="4320" w:firstLine="0"/>
              <w:jc w:val="left"/>
            </w:pPr>
            <w:r>
              <w:t xml:space="preserve">UCHE</w:t>
            </w:r>
            <w:r>
              <w:t xml:space="preserve"> </w:t>
            </w:r>
            <w:r>
              <w:t xml:space="preserve">P.C.,</w:t>
            </w:r>
            <w:r>
              <w:t xml:space="preserve"> </w:t>
            </w:r>
            <w:r>
              <w:t xml:space="preserve">(#49900)</w:t>
            </w:r>
          </w:p>
          <w:p>
            <w:pPr>
              <w:spacing w:before="0" w:after="0" w:line="276" w:lineRule="exact"/>
              <w:ind w:left="4320" w:firstLine="0"/>
              <w:jc w:val="left"/>
            </w:pPr>
            <w:r>
              <w:t xml:space="preserve">314</w:t>
            </w:r>
            <w:r>
              <w:t xml:space="preserve"> </w:t>
            </w:r>
            <w:r>
              <w:t xml:space="preserve">N.</w:t>
            </w:r>
            <w:r>
              <w:t xml:space="preserve"> </w:t>
            </w:r>
            <w:r>
              <w:t xml:space="preserve">Loomis</w:t>
            </w:r>
            <w:r>
              <w:t xml:space="preserve"> </w:t>
            </w:r>
            <w:r>
              <w:t xml:space="preserve">Street,</w:t>
            </w:r>
            <w:r>
              <w:t xml:space="preserve"> </w:t>
            </w:r>
            <w:r>
              <w:t xml:space="preserve">Suite</w:t>
            </w:r>
            <w:r>
              <w:t xml:space="preserve"> </w:t>
            </w:r>
            <w:r>
              <w:t xml:space="preserve">G2</w:t>
            </w:r>
          </w:p>
          <w:p>
            <w:pPr>
              <w:spacing w:before="0" w:after="0" w:line="276" w:lineRule="exact"/>
              <w:ind w:left="4320" w:firstLine="0"/>
              <w:jc w:val="left"/>
            </w:pPr>
            <w:r>
              <w:t xml:space="preserve">Chicago,</w:t>
            </w:r>
            <w:r>
              <w:t xml:space="preserve"> </w:t>
            </w:r>
            <w:r>
              <w:t xml:space="preserve">Illinois</w:t>
            </w:r>
            <w:r>
              <w:t xml:space="preserve"> </w:t>
            </w:r>
            <w:r>
              <w:t xml:space="preserve">60607</w:t>
            </w:r>
          </w:p>
          <w:p>
            <w:pPr>
              <w:spacing w:before="0" w:after="0" w:line="276" w:lineRule="exact"/>
              <w:ind w:left="4320" w:firstLine="0"/>
              <w:jc w:val="left"/>
            </w:pPr>
            <w:r>
              <w:t xml:space="preserve">Ph:</w:t>
            </w:r>
            <w:r>
              <w:t xml:space="preserve"> </w:t>
            </w:r>
            <w:r>
              <w:t xml:space="preserve">312</w:t>
              <w:noBreakHyphen/>
              <w:t xml:space="preserve">380</w:t>
              <w:noBreakHyphen/>
              <w:t xml:space="preserve">5341</w:t>
            </w:r>
          </w:p>
          <w:p>
            <w:pPr>
              <w:spacing w:before="0" w:after="0" w:line="276" w:lineRule="exact"/>
              <w:ind w:left="4320" w:firstLine="0"/>
              <w:jc w:val="left"/>
            </w:pPr>
            <w:r>
              <w:t xml:space="preserve">nenye.uche@uchelitigation.com</w:t>
            </w:r>
          </w:p>
          <w:p>
            <w:pPr>
              <w:spacing w:before="0" w:after="0" w:line="276" w:lineRule="exact"/>
              <w:ind w:left="4320" w:firstLine="0"/>
              <w:jc w:val="left"/>
            </w:pPr>
            <w:r>
              <w:t xml:space="preserve">ARDC#:</w:t>
            </w:r>
            <w:r>
              <w:t xml:space="preserve"> </w:t>
            </w:r>
            <w:r>
              <w:t xml:space="preserve">6294606</w:t>
            </w:r>
          </w:p>
          <w:p>
            <w:pPr>
              <w:spacing w:before="0" w:after="0" w:line="276" w:lineRule="exact"/>
              <w:ind w:left="4320" w:firstLine="0"/>
              <w:jc w:val="left"/>
            </w:pPr>
            <w:r>
              <w:t xml:space="preserve">ATTORNEY</w:t>
            </w:r>
            <w:r>
              <w:t xml:space="preserve"> </w:t>
            </w:r>
            <w:r>
              <w:t xml:space="preserve">FOR</w:t>
            </w:r>
            <w:r>
              <w:t xml:space="preserve"> </w:t>
            </w:r>
            <w:r>
              <w:t xml:space="preserve">DEFENDANT-APPELLANT</w:t>
            </w:r>
          </w:p>
        </w:tc>
      </w:tr>
    </w:tbl>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Importantly, the Starks ruling relied solely on cases where prosecutors had previously dismissed charges via a nolle prosequi. Starks, 106 Ill. 2d at 449</w:t>
      </w:r>
      <w:r>
        <w:noBreakHyphen/>
      </w:r>
      <w:r>
        <w:t xml:space="preserve">450.</w:t>
      </w:r>
    </w:p>
  </w:footnote>
  <w:footnote w:id="10">
    <w:p>
      <w:pPr>
        <w:pStyle w:val="FootnoteText"/>
      </w:pPr>
      <w:r>
        <w:rPr>
          <w:rStyle w:val="FootnoteReference"/>
        </w:rPr>
        <w:footnoteRef/>
      </w:r>
      <w:r>
        <w:t xml:space="preserve"> </w:t>
      </w:r>
      <w:r>
        <w:t xml:space="preserve">It is worth noting too, that in his prepared written Information Release to announce the second indictment, Special Prosecutor Dan K. Webb also acknowledged that the case had been resolved when he stated: “…the OSP has obtained sufficient factual evidence to determine that it disagrees with how the CCSAO resolved the Smollett case.” (C727). Thus, even the OSP recognized, at an earlier point, that Cook County prosecutors had every intention to resolve and end Mr. Smollett’s prosecution when they dismissed his charges.</w:t>
      </w:r>
    </w:p>
  </w:footnote>
  <w:footnote w:id="11">
    <w:p>
      <w:pPr>
        <w:pStyle w:val="FootnoteText"/>
      </w:pPr>
      <w:r>
        <w:rPr>
          <w:rStyle w:val="FootnoteReference"/>
        </w:rPr>
        <w:footnoteRef/>
      </w:r>
      <w:r>
        <w:t xml:space="preserve"> </w:t>
      </w:r>
      <w:r>
        <w:t xml:space="preserve">Consequently, the OSP’s entire list of cases cited to bolster their nolle prosequi argument is irrelevant to the double jeopardy multiple punishment claims Mr. Smollett raises. A cursory review of their list of cases demonstrates this: People v. Cabrera, 402 Ill. App. 3d 440, 447 (1st Dist. 2010) (involving the first two prongs of the double jeopardy clause via a vis a second prosecution for the same offense after an acquittal and after a conviction); People v. Delatorre, 279 Ill. App. 3d 1014, 1019 (2d Dist. 1996) (analysis of a civil forfeiture proceeding’s effect on a criminal case); People v. Portuguez, 282 Ill. App. 3d 98, 101 (3rd Dist. 1996) (same issues as Delatorre). People v. Milka, 211 Ill. 2d 150 (2004) (analyzing the acquittal (first) prong of the double jeopardy clause); People v. Hughes, 2012 IL 112817 (analyzing the acquittal (first) prong of the double jeopardy clause); People v. Norris, 214 Ill. 2d 92 (same issues as Hughes).</w:t>
      </w:r>
    </w:p>
  </w:footnote>
  <w:footnote w:id="12">
    <w:p>
      <w:pPr>
        <w:pStyle w:val="FootnoteText"/>
      </w:pPr>
      <w:r>
        <w:rPr>
          <w:rStyle w:val="FootnoteReference"/>
        </w:rPr>
        <w:footnoteRef/>
      </w:r>
      <w:r>
        <w:t xml:space="preserve"> </w:t>
      </w:r>
      <w:r>
        <w:t xml:space="preserve">A violation of the disorderly conduct statute with which Mr. Smollett was charged is a Class 4 felony. See 720 ILCS 5/26-l(b). Unless otherwise specified by law, the minimum fine for all felonies in Illinois is $75, and a fine may not exceed, for each offense, $25,000 or the amount specified in the offense, whichever is greater. See 730 ILCS 5/5</w:t>
      </w:r>
      <w:r>
        <w:noBreakHyphen/>
      </w:r>
      <w:r>
        <w:t xml:space="preserve">4.5</w:t>
      </w:r>
      <w:r>
        <w:noBreakHyphen/>
      </w:r>
      <w:r>
        <w:t xml:space="preserve">50(b).</w:t>
      </w:r>
    </w:p>
  </w:footnote>
  <w:footnote w:id="13">
    <w:p>
      <w:pPr>
        <w:pStyle w:val="FootnoteText"/>
      </w:pPr>
      <w:r>
        <w:rPr>
          <w:rStyle w:val="FootnoteReference"/>
        </w:rPr>
        <w:footnoteRef/>
      </w:r>
      <w:r>
        <w:t xml:space="preserve"> </w:t>
      </w:r>
      <w:r>
        <w:t xml:space="preserve">Because the population in Cook County exceeds 3,000,000, the amount retained by the clerk as bail bond costs could not exceed $100. See 725 ILCS 5/110</w:t>
      </w:r>
      <w:r>
        <w:noBreakHyphen/>
      </w:r>
      <w:r>
        <w:t xml:space="preserve">7(f).</w:t>
      </w:r>
    </w:p>
  </w:footnote>
  <w:footnote w:id="14">
    <w:p>
      <w:pPr>
        <w:pStyle w:val="FootnoteText"/>
      </w:pPr>
      <w:r>
        <w:rPr>
          <w:rStyle w:val="FootnoteReference"/>
        </w:rPr>
        <w:footnoteRef/>
      </w:r>
      <w:r>
        <w:t xml:space="preserve"> </w:t>
      </w:r>
      <w:r>
        <w:t xml:space="preserve">The bond forfeiture cannot constitute victim restitution because Illinois courts have repeatedly held that a police department or government agency is not considered a “victim” within the meaning of the restitution statute. See, e.g., People v. Chaney, 188 Ill. App. 3d 334, 544 N.E.2d 90 (3d Dist. 1989) (rationalizing that where public money is expended in pursuit of solving crimes, the expenditure is part of the investigatory agency’s normal operating costs, and the agency is not considered a “victim” for purposes of restitution). Moreover, after the dismissal of the first prosecution against Mr. Smollett, the City of Chicago filed a civil lawsuit against Mr. Smollett to recoup the $130,106.15 amount it alleged it was owed in restitution thus, demonstrating that the bond forfeiture in the criminal case was punitive not remedial. That lawsuit is still pending. See, City of Chicago v. Smollett, No. 19-cv</w:t>
      </w:r>
      <w:r>
        <w:noBreakHyphen/>
      </w:r>
      <w:r>
        <w:t xml:space="preserve">04547.</w:t>
      </w:r>
    </w:p>
  </w:footnote>
  <w:footnote w:id="15">
    <w:p>
      <w:pPr>
        <w:pStyle w:val="FootnoteText"/>
      </w:pPr>
      <w:r>
        <w:rPr>
          <w:rStyle w:val="FootnoteReference"/>
        </w:rPr>
        <w:footnoteRef/>
      </w:r>
      <w:r>
        <w:t xml:space="preserve"> </w:t>
      </w:r>
      <w:r>
        <w:t xml:space="preserve">Even the public domain record is replete with statements from prosecutors with the Cook County State’s Attorney’s Office indicating belief in Mr. Smollett’s guilt which in turn, can be interpreted as an expressed intent by the Cook County State’s Attorney’s Office to punish Mr. Smollett by requiring him to forfeit his bail bond. See, e.g., Faith Karimi &amp; Melissa Alonso, The prosecutor who dropped Jussie Smollett’s charges says he believes the actor lied to the police, CNN (Mar. 27, 2019), available at https://​www.​cnn.​com/​2019/​03/​27/​entertainment/​jussie-​smollett-​wednesday.</w:t>
      </w:r>
    </w:p>
  </w:footnote>
  <w:footnote w:id="16">
    <w:p>
      <w:pPr>
        <w:pStyle w:val="FootnoteText"/>
      </w:pPr>
      <w:r>
        <w:rPr>
          <w:rStyle w:val="FootnoteReference"/>
        </w:rPr>
        <w:footnoteRef/>
      </w:r>
      <w:r>
        <w:t xml:space="preserve"> </w:t>
      </w:r>
      <w:r>
        <w:t xml:space="preserve">Even if there had been no valid commission to prosecute Mr. Smollett, the circuit court erred in holding that the prior proceedings were null and void because Mr. Smollett did not challenge the allegedly defective commission to prosecute. Woodall, 333 Ill. App. 3d 1157 (noting that “the right to be prosecuted by someone with proper prosecutorial authority is a personal privilege that may be waived if not timely asserted in the circuit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