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360" w:line="276" w:lineRule="exact"/>
        <w:ind w:left="0" w:firstLine="0"/>
        <w:jc w:val="center"/>
      </w:pPr>
      <w:r>
        <w:rPr>
          <w:b/>
          <w:bCs/>
        </w:rPr>
        <w:t xml:space="preserve">DISTRICT OF SOUTH DAKOTA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32"/>
        <w:gridCol w:w="4176"/>
      </w:tblGrid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Bankr. No. 00</w:t>
              <w:noBreakHyphen/>
              <w:t xml:space="preserve">00000</w:t>
            </w: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 7</w:t>
            </w: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EXAMPLE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ONE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SSN xxx-xx</w:t>
              <w:noBreakHyphen/>
              <w:t xml:space="preserve">0000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fka EXAMPLE ALIAS ONE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EXAMPLE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TWO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SSN xxx-xx</w:t>
              <w:noBreakHyphen/>
              <w:t xml:space="preserve">1111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Debtors.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EXAMPLE</w:t>
            </w:r>
            <w:r>
              <w:t xml:space="preserve"> </w:t>
            </w:r>
            <w:r>
              <w:t xml:space="preserve">CREDIT</w:t>
            </w:r>
            <w:r>
              <w:t xml:space="preserve"> </w:t>
            </w:r>
            <w:r>
              <w:t xml:space="preserve">UNION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Adv. No. 00</w:t>
              <w:noBreakHyphen/>
              <w:t xml:space="preserve">00001</w:t>
            </w: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EXAMPLE</w:t>
            </w:r>
            <w:r>
              <w:t xml:space="preserve"> </w:t>
            </w:r>
            <w:r>
              <w:t xml:space="preserve">SERVICING,</w:t>
            </w:r>
            <w:r>
              <w:t xml:space="preserve"> </w:t>
            </w:r>
            <w:r>
              <w:t xml:space="preserve">LLC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Plaintiffs,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EXAMPLE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ONE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Defendant</w:t>
            </w:r>
            <w:r>
              <w:t xml:space="preserve"> </w:t>
            </w:r>
            <w:r>
              <w:t xml:space="preserve">One,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EXAMPLE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TWO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Defendant</w:t>
            </w:r>
            <w:r>
              <w:t xml:space="preserve"> </w:t>
            </w:r>
            <w:r>
              <w:t xml:space="preserve">Two.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</w:tbl>
    <w:p>
      <w:pPr>
        <w:spacing w:before="360" w:after="360" w:line="276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DETERMINE</w:t>
      </w:r>
      <w:r>
        <w:rPr>
          <w:b/>
          <w:bCs/>
        </w:rPr>
        <w:t xml:space="preserve"> </w:t>
      </w:r>
      <w:r>
        <w:rPr>
          <w:b/>
          <w:bCs/>
        </w:rPr>
        <w:t xml:space="preserve">DISCHARGEABILITY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DEBTS</w:t>
      </w:r>
      <w:r>
        <w:rPr>
          <w:b/>
          <w:bCs/>
        </w:rPr>
        <w:t xml:space="preserve"> </w:t>
      </w:r>
      <w:r>
        <w:rPr>
          <w:b/>
          <w:bCs/>
        </w:rPr>
        <w:t xml:space="preserve">(11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 523(a)⁠(2)⁠(A)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(a)⁠(6))</w:t>
      </w:r>
    </w:p>
    <w:p>
      <w:pPr>
        <w:spacing w:before="240" w:after="240" w:line="276" w:lineRule="exact"/>
        <w:ind w:left="0" w:firstLine="720"/>
        <w:jc w:val="left"/>
      </w:pPr>
      <w:r>
        <w:t xml:space="preserve">COME</w:t>
      </w:r>
      <w:r>
        <w:t xml:space="preserve"> </w:t>
      </w:r>
      <w:r>
        <w:t xml:space="preserve">NOW</w:t>
      </w:r>
      <w:r>
        <w:t xml:space="preserve"> </w:t>
      </w:r>
      <w:r>
        <w:t xml:space="preserve">Plaintiffs,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their</w:t>
      </w:r>
      <w:r>
        <w:t xml:space="preserve"> </w:t>
      </w:r>
      <w:r>
        <w:t xml:space="preserve">attorney,</w:t>
      </w:r>
      <w:r>
        <w:t xml:space="preserve"> </w:t>
      </w:r>
      <w:r>
        <w:t xml:space="preserve">EXAMPLE</w:t>
      </w:r>
      <w:r>
        <w:t xml:space="preserve"> </w:t>
      </w:r>
      <w:r>
        <w:t xml:space="preserve">COUNSEL,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and</w:t>
      </w:r>
      <w:r>
        <w:t xml:space="preserve"> </w:t>
      </w:r>
      <w:r>
        <w:t xml:space="preserve">complain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360" w:after="240" w:line="276" w:lineRule="exact"/>
        <w:ind w:left="0" w:firstLine="0"/>
        <w:jc w:val="center"/>
      </w:pPr>
      <w:r>
        <w:rPr>
          <w:b/>
          <w:bCs/>
          <w:caps w:val="0"/>
        </w:rPr>
        <w:t xml:space="preserve">I.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PARTIES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JURISDICTION</w:t>
      </w:r>
    </w:p>
    <w:p>
      <w:pPr>
        <w:spacing w:before="240" w:after="240" w:line="276" w:lineRule="exact"/>
        <w:ind w:left="720" w:hanging="720"/>
        <w:jc w:val="left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EXAMPLE</w:t>
      </w:r>
      <w:r>
        <w:t xml:space="preserve"> </w:t>
      </w:r>
      <w:r>
        <w:t xml:space="preserve">CREDIT</w:t>
      </w:r>
      <w:r>
        <w:t xml:space="preserve"> </w:t>
      </w:r>
      <w:r>
        <w:t xml:space="preserve">UNION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credit</w:t>
      </w:r>
      <w:r>
        <w:t xml:space="preserve"> </w:t>
      </w:r>
      <w:r>
        <w:t xml:space="preserve">union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South</w:t>
      </w:r>
      <w:r>
        <w:t xml:space="preserve"> </w:t>
      </w:r>
      <w:r>
        <w:t xml:space="preserve">Dakota.</w:t>
      </w:r>
    </w:p>
    <w:p>
      <w:pPr>
        <w:spacing w:before="240" w:after="240" w:line="276" w:lineRule="exact"/>
        <w:ind w:left="720" w:hanging="720"/>
        <w:jc w:val="left"/>
      </w:pPr>
      <w:r>
        <w:t xml:space="preserve">2.</w:t>
      </w:r>
      <w:r>
        <w:tab/>
      </w:r>
      <w:r>
        <w:t xml:space="preserve">Plaintiff</w:t>
      </w:r>
      <w:r>
        <w:t xml:space="preserve"> </w:t>
      </w:r>
      <w:r>
        <w:t xml:space="preserve">EXAMPLE</w:t>
      </w:r>
      <w:r>
        <w:t xml:space="preserve"> </w:t>
      </w:r>
      <w:r>
        <w:t xml:space="preserve">SERVICING,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that</w:t>
      </w:r>
      <w:r>
        <w:t xml:space="preserve"> </w:t>
      </w:r>
      <w:r>
        <w:t xml:space="preserve">services</w:t>
      </w:r>
      <w:r>
        <w:t xml:space="preserve"> </w:t>
      </w:r>
      <w:r>
        <w:t xml:space="preserve">loans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EXAMPLE</w:t>
      </w:r>
      <w:r>
        <w:t xml:space="preserve"> </w:t>
      </w:r>
      <w:r>
        <w:t xml:space="preserve">CREDIT</w:t>
      </w:r>
      <w:r>
        <w:t xml:space="preserve"> </w:t>
      </w:r>
      <w:r>
        <w:t xml:space="preserve">UNION.</w:t>
      </w:r>
    </w:p>
    <w:p>
      <w:pPr>
        <w:spacing w:before="240" w:after="240" w:line="276" w:lineRule="exact"/>
        <w:ind w:left="720" w:hanging="720"/>
        <w:jc w:val="left"/>
      </w:pPr>
      <w:r>
        <w:t xml:space="preserve">3.</w:t>
      </w:r>
      <w:r>
        <w:tab/>
      </w:r>
      <w:r>
        <w:t xml:space="preserve">Defendants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joint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petition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15,</w:t>
      </w:r>
      <w:r>
        <w:t xml:space="preserve"> </w:t>
      </w:r>
      <w:r>
        <w:t xml:space="preserve">2000,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</w:p>
    <w:p>
      <w:pPr>
        <w:spacing w:before="240" w:after="240" w:line="276" w:lineRule="exact"/>
        <w:ind w:left="720" w:hanging="720"/>
        <w:jc w:val="left"/>
      </w:pPr>
      <w:r>
        <w:t xml:space="preserve">4.</w:t>
      </w:r>
      <w:r>
        <w:tab/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§​§</w:t>
      </w:r>
      <w:r>
        <w:t xml:space="preserve"> </w:t>
      </w:r>
      <w:r>
        <w:t xml:space="preserve">523(a)⁠(2)⁠(A)</w:t>
      </w:r>
      <w:r>
        <w:t xml:space="preserve"> </w:t>
      </w:r>
      <w:r>
        <w:t xml:space="preserve">and</w:t>
      </w:r>
      <w:r>
        <w:t xml:space="preserve"> </w:t>
      </w:r>
      <w:r>
        <w:t xml:space="preserve">523(a)⁠(6)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157(b)⁠(2)⁠(I).</w:t>
      </w:r>
    </w:p>
    <w:p>
      <w:pPr>
        <w:spacing w:before="240" w:after="240" w:line="276" w:lineRule="exact"/>
        <w:ind w:left="720" w:hanging="720"/>
        <w:jc w:val="left"/>
      </w:pPr>
      <w:r>
        <w:t xml:space="preserve">5.</w:t>
      </w:r>
      <w:r>
        <w:tab/>
      </w:r>
      <w:r>
        <w:t xml:space="preserve">Plaintiffs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or</w:t>
      </w:r>
      <w:r>
        <w:t xml:space="preserve"> </w:t>
      </w:r>
      <w:r>
        <w:t xml:space="preserve">judgment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court.</w:t>
      </w:r>
    </w:p>
    <w:p>
      <w:pPr>
        <w:pStyle w:val="Heading1"/>
        <w:keepNext/>
        <w:keepLines/>
        <w:spacing w:before="360" w:after="240" w:line="276" w:lineRule="exact"/>
        <w:ind w:left="0" w:firstLine="0"/>
        <w:jc w:val="center"/>
      </w:pPr>
      <w:r>
        <w:rPr>
          <w:b/>
          <w:bCs/>
          <w:caps w:val="0"/>
        </w:rPr>
        <w:t xml:space="preserve">II.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FIRST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CLAIM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FOR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RELIEF: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NONDISCHARGEABILITY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UNDER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11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U.S.C.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§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523(a)⁠(2)⁠(A)</w:t>
      </w:r>
    </w:p>
    <w:p>
      <w:pPr>
        <w:spacing w:before="240" w:after="240" w:line="276" w:lineRule="exact"/>
        <w:ind w:left="720" w:hanging="720"/>
        <w:jc w:val="left"/>
      </w:pPr>
      <w:r>
        <w:t xml:space="preserve">6.</w:t>
      </w:r>
      <w:r>
        <w:tab/>
      </w:r>
      <w:r>
        <w:t xml:space="preserve">Plaintiffs</w:t>
      </w:r>
      <w:r>
        <w:t xml:space="preserve"> </w:t>
      </w:r>
      <w:r>
        <w:t xml:space="preserve">re-allege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paragraphs.</w:t>
      </w:r>
    </w:p>
    <w:p>
      <w:pPr>
        <w:spacing w:before="240" w:after="240" w:line="276" w:lineRule="exact"/>
        <w:ind w:left="720" w:hanging="720"/>
        <w:jc w:val="left"/>
      </w:pPr>
      <w:r>
        <w:t xml:space="preserve">7.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March</w:t>
      </w:r>
      <w:r>
        <w:t xml:space="preserve"> </w:t>
      </w:r>
      <w:r>
        <w:t xml:space="preserve">3,</w:t>
      </w:r>
      <w:r>
        <w:t xml:space="preserve"> </w:t>
      </w:r>
      <w:r>
        <w:t xml:space="preserve">1999,</w:t>
      </w:r>
      <w:r>
        <w:t xml:space="preserve"> </w:t>
      </w:r>
      <w:r>
        <w:t xml:space="preserve">Defendant</w:t>
      </w:r>
      <w:r>
        <w:t xml:space="preserve"> </w:t>
      </w:r>
      <w:r>
        <w:t xml:space="preserve">One</w:t>
      </w:r>
      <w:r>
        <w:t xml:space="preserve"> </w:t>
      </w:r>
      <w:r>
        <w:rPr>
          <w:i/>
          <w:iCs/>
        </w:rPr>
        <w:t xml:space="preserve">represented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writing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household</w:t>
      </w:r>
      <w:r>
        <w:t xml:space="preserve"> </w:t>
      </w:r>
      <w:r>
        <w:t xml:space="preserve">income</w:t>
      </w:r>
      <w:r>
        <w:t xml:space="preserve"> </w:t>
      </w:r>
      <w:r>
        <w:t xml:space="preserve">stated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loan</w:t>
      </w:r>
      <w:r>
        <w:t xml:space="preserve"> </w:t>
      </w:r>
      <w:r>
        <w:t xml:space="preserve">application</w:t>
      </w:r>
      <w:r>
        <w:t xml:space="preserve"> </w:t>
      </w:r>
      <w:r>
        <w:t xml:space="preserve">was</w:t>
      </w:r>
      <w:r>
        <w:t xml:space="preserve"> </w:t>
      </w:r>
      <w:r>
        <w:t xml:space="preserve">accurate.</w:t>
      </w:r>
    </w:p>
    <w:p>
      <w:pPr>
        <w:spacing w:before="240" w:after="240" w:line="276" w:lineRule="exact"/>
        <w:ind w:left="720" w:hanging="720"/>
        <w:jc w:val="left"/>
      </w:pPr>
      <w:r>
        <w:t xml:space="preserve">8.</w:t>
      </w:r>
      <w:r>
        <w:tab/>
      </w:r>
      <w:r>
        <w:t xml:space="preserve">The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was</w:t>
      </w:r>
      <w:r>
        <w:t xml:space="preserve"> </w:t>
      </w:r>
      <w:r>
        <w:t xml:space="preserve">false,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One</w:t>
      </w:r>
      <w:r>
        <w:t xml:space="preserve"> </w:t>
      </w:r>
      <w:r>
        <w:t xml:space="preserve">knew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false</w:t>
      </w:r>
      <w:r>
        <w:t xml:space="preserve"> </w:t>
      </w:r>
      <w:r>
        <w:t xml:space="preserve">when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made.</w:t>
      </w:r>
    </w:p>
    <w:p>
      <w:pPr>
        <w:spacing w:before="240" w:after="240" w:line="276" w:lineRule="exact"/>
        <w:ind w:left="720" w:hanging="720"/>
        <w:jc w:val="left"/>
      </w:pPr>
      <w:r>
        <w:t xml:space="preserve">9.</w:t>
      </w:r>
      <w:r>
        <w:tab/>
      </w:r>
      <w:r>
        <w:t xml:space="preserve">Plaintiffs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when</w:t>
      </w:r>
      <w:r>
        <w:t xml:space="preserve"> </w:t>
      </w:r>
      <w:r>
        <w:t xml:space="preserve">they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loan.</w:t>
      </w:r>
    </w:p>
    <w:p>
      <w:pPr>
        <w:spacing w:before="240" w:after="240" w:line="276" w:lineRule="exact"/>
        <w:ind w:left="720" w:hanging="720"/>
        <w:jc w:val="left"/>
      </w:pPr>
      <w:r>
        <w:t xml:space="preserve">10.</w:t>
      </w:r>
      <w:r>
        <w:tab/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balance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Plaintiffs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</w:t>
      </w:r>
      <w:r>
        <w:t xml:space="preserve"> </w:t>
      </w:r>
      <w:r>
        <w:t xml:space="preserve">was</w:t>
      </w:r>
      <w:r>
        <w:t xml:space="preserve"> </w:t>
      </w:r>
      <w:r>
        <w:t xml:space="preserve">$12,345.67.</w:t>
      </w:r>
    </w:p>
    <w:p>
      <w:pPr>
        <w:spacing w:before="240" w:after="240" w:line="276" w:lineRule="exact"/>
        <w:ind w:left="720" w:hanging="720"/>
        <w:jc w:val="left"/>
      </w:pPr>
      <w:r>
        <w:t xml:space="preserve">11.</w:t>
      </w:r>
      <w:r>
        <w:tab/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is</w:t>
      </w:r>
      <w:r>
        <w:t xml:space="preserve"> </w:t>
      </w:r>
      <w:r>
        <w:t xml:space="preserve">excepted</w:t>
      </w:r>
      <w:r>
        <w:t xml:space="preserve"> </w:t>
      </w:r>
      <w:r>
        <w:t xml:space="preserve">from</w:t>
      </w:r>
      <w:r>
        <w:t xml:space="preserve"> </w:t>
      </w:r>
      <w:r>
        <w:t xml:space="preserve">discharge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523(a)⁠(2)⁠(A).</w:t>
      </w:r>
    </w:p>
    <w:p>
      <w:pPr>
        <w:pStyle w:val="Heading1"/>
        <w:keepNext/>
        <w:keepLines/>
        <w:spacing w:before="360" w:after="240" w:line="276" w:lineRule="exact"/>
        <w:ind w:left="0" w:firstLine="0"/>
        <w:jc w:val="center"/>
      </w:pPr>
      <w:r>
        <w:rPr>
          <w:b/>
          <w:bCs/>
          <w:caps w:val="0"/>
        </w:rPr>
        <w:t xml:space="preserve">III.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SECOND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CLAIM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FOR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RELIEF: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NONDISCHARGEABILITY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UNDER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11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U.S.C.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§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523(a)⁠(6)</w:t>
      </w:r>
    </w:p>
    <w:p>
      <w:pPr>
        <w:spacing w:before="240" w:after="240" w:line="276" w:lineRule="exact"/>
        <w:ind w:left="720" w:hanging="720"/>
        <w:jc w:val="left"/>
      </w:pPr>
      <w:r>
        <w:t xml:space="preserve">12.</w:t>
      </w:r>
      <w:r>
        <w:tab/>
      </w:r>
      <w:r>
        <w:t xml:space="preserve">Plaintiffs</w:t>
      </w:r>
      <w:r>
        <w:t xml:space="preserve"> </w:t>
      </w:r>
      <w:r>
        <w:t xml:space="preserve">re-allege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paragraphs.</w:t>
      </w:r>
    </w:p>
    <w:p>
      <w:pPr>
        <w:spacing w:before="240" w:after="240" w:line="276" w:lineRule="exact"/>
        <w:ind w:left="720" w:hanging="720"/>
        <w:jc w:val="left"/>
      </w:pPr>
      <w:r>
        <w:t xml:space="preserve">13.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June</w:t>
      </w:r>
      <w:r>
        <w:t xml:space="preserve"> </w:t>
      </w:r>
      <w:r>
        <w:t xml:space="preserve">9,</w:t>
      </w:r>
      <w:r>
        <w:t xml:space="preserve"> </w:t>
      </w:r>
      <w:r>
        <w:t xml:space="preserve">1999,</w:t>
      </w:r>
      <w:r>
        <w:t xml:space="preserve"> </w:t>
      </w:r>
      <w:r>
        <w:t xml:space="preserve">Defendant</w:t>
      </w:r>
      <w:r>
        <w:t xml:space="preserve"> </w:t>
      </w:r>
      <w:r>
        <w:t xml:space="preserve">Two</w:t>
      </w:r>
      <w:r>
        <w:t xml:space="preserve"> </w:t>
      </w:r>
      <w:r>
        <w:t xml:space="preserve">intentionally</w:t>
      </w:r>
      <w:r>
        <w:t xml:space="preserve"> </w:t>
      </w:r>
      <w:r>
        <w:t xml:space="preserve">damaged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securing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above.</w:t>
      </w:r>
    </w:p>
    <w:p>
      <w:pPr>
        <w:spacing w:before="240" w:after="240" w:line="276" w:lineRule="exact"/>
        <w:ind w:left="720" w:hanging="720"/>
        <w:jc w:val="left"/>
      </w:pPr>
      <w:r>
        <w:t xml:space="preserve">14.</w:t>
      </w:r>
      <w:r>
        <w:tab/>
      </w:r>
      <w:r>
        <w:t xml:space="preserve">Defendant</w:t>
      </w:r>
      <w:r>
        <w:t xml:space="preserve"> </w:t>
      </w:r>
      <w:r>
        <w:t xml:space="preserve">Two</w:t>
      </w:r>
      <w:r>
        <w:t xml:space="preserve"> </w:t>
      </w:r>
      <w:r>
        <w:t xml:space="preserve">intended</w:t>
      </w:r>
      <w:r>
        <w:t xml:space="preserve"> </w:t>
      </w:r>
      <w:r>
        <w:t xml:space="preserve">the</w:t>
      </w:r>
      <w:r>
        <w:t xml:space="preserve"> </w:t>
      </w:r>
      <w:r>
        <w:t xml:space="preserve">damage</w:t>
      </w:r>
      <w:r>
        <w:t xml:space="preserve"> </w:t>
      </w:r>
      <w:r>
        <w:t xml:space="preserve">and</w:t>
      </w:r>
      <w:r>
        <w:t xml:space="preserve"> </w:t>
      </w:r>
      <w:r>
        <w:t xml:space="preserve">knew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injure</w:t>
      </w:r>
      <w:r>
        <w:t xml:space="preserve"> </w:t>
      </w:r>
      <w:r>
        <w:t xml:space="preserve">Plaintiffs’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collateral.</w:t>
      </w:r>
    </w:p>
    <w:p>
      <w:pPr>
        <w:spacing w:before="240" w:after="240" w:line="276" w:lineRule="exact"/>
        <w:ind w:left="720" w:hanging="720"/>
        <w:jc w:val="left"/>
      </w:pPr>
      <w:r>
        <w:t xml:space="preserve">15.</w:t>
      </w:r>
      <w:r>
        <w:tab/>
      </w:r>
      <w:r>
        <w:t xml:space="preserve">Plaintiffs</w:t>
      </w:r>
      <w:r>
        <w:t xml:space="preserve"> </w:t>
      </w:r>
      <w:r>
        <w:t xml:space="preserve">were</w:t>
      </w:r>
      <w:r>
        <w:t xml:space="preserve"> </w:t>
      </w:r>
      <w:r>
        <w:t xml:space="preserve">injured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$4,000.00.</w:t>
      </w:r>
    </w:p>
    <w:p>
      <w:pPr>
        <w:spacing w:before="240" w:after="240" w:line="276" w:lineRule="exact"/>
        <w:ind w:left="720" w:hanging="720"/>
        <w:jc w:val="left"/>
      </w:pPr>
      <w:r>
        <w:t xml:space="preserve">16.</w:t>
      </w:r>
      <w:r>
        <w:tab/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is</w:t>
      </w:r>
      <w:r>
        <w:t xml:space="preserve"> </w:t>
      </w:r>
      <w:r>
        <w:t xml:space="preserve">excepted</w:t>
      </w:r>
      <w:r>
        <w:t xml:space="preserve"> </w:t>
      </w:r>
      <w:r>
        <w:t xml:space="preserve">from</w:t>
      </w:r>
      <w:r>
        <w:t xml:space="preserve"> </w:t>
      </w:r>
      <w:r>
        <w:t xml:space="preserve">discharge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523(a)⁠(6).</w:t>
      </w:r>
    </w:p>
    <w:p>
      <w:pPr>
        <w:pStyle w:val="Heading1"/>
        <w:keepNext/>
        <w:keepLines/>
        <w:spacing w:before="360" w:after="240" w:line="276" w:lineRule="exact"/>
        <w:ind w:left="0" w:firstLine="0"/>
        <w:jc w:val="center"/>
      </w:pPr>
      <w:r>
        <w:rPr>
          <w:b/>
          <w:bCs/>
          <w:caps w:val="0"/>
        </w:rPr>
        <w:t xml:space="preserve">PRAYER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FOR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RELIEF</w:t>
      </w:r>
    </w:p>
    <w:p>
      <w:pPr>
        <w:spacing w:before="240" w:after="240" w:line="276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Plaintiffs</w:t>
      </w:r>
      <w:r>
        <w:t xml:space="preserve"> </w:t>
      </w:r>
      <w:r>
        <w:t xml:space="preserve">pray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spacing w:before="240" w:after="240" w:line="276" w:lineRule="exact"/>
        <w:ind w:left="1440" w:hanging="720"/>
        <w:jc w:val="left"/>
      </w:pPr>
      <w:r>
        <w:t xml:space="preserve">1.</w:t>
      </w:r>
      <w:r>
        <w:tab/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One</w:t>
      </w:r>
      <w:r>
        <w:t xml:space="preserve"> </w:t>
      </w:r>
      <w:r>
        <w:t xml:space="preserve">to</w:t>
      </w:r>
      <w:r>
        <w:t xml:space="preserve"> </w:t>
      </w:r>
      <w:r>
        <w:t xml:space="preserve">Plaintiffs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$12,345.67</w:t>
      </w:r>
      <w:r>
        <w:t xml:space="preserve"> </w:t>
      </w:r>
      <w:r>
        <w:t xml:space="preserve">is</w:t>
      </w:r>
      <w:r>
        <w:t xml:space="preserve"> </w:t>
      </w:r>
      <w:r>
        <w:t xml:space="preserve">excepted</w:t>
      </w:r>
      <w:r>
        <w:t xml:space="preserve"> </w:t>
      </w:r>
      <w:r>
        <w:t xml:space="preserve">from</w:t>
      </w:r>
      <w:r>
        <w:t xml:space="preserve"> </w:t>
      </w:r>
      <w:r>
        <w:t xml:space="preserve">discharge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523(a)⁠(2)⁠(A);</w:t>
      </w:r>
    </w:p>
    <w:p>
      <w:pPr>
        <w:spacing w:before="240" w:after="240" w:line="276" w:lineRule="exact"/>
        <w:ind w:left="1440" w:hanging="720"/>
        <w:jc w:val="left"/>
      </w:pPr>
      <w:r>
        <w:t xml:space="preserve">2.</w:t>
      </w:r>
      <w:r>
        <w:tab/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Two</w:t>
      </w:r>
      <w:r>
        <w:t xml:space="preserve"> </w:t>
      </w:r>
      <w:r>
        <w:t xml:space="preserve">to</w:t>
      </w:r>
      <w:r>
        <w:t xml:space="preserve"> </w:t>
      </w:r>
      <w:r>
        <w:t xml:space="preserve">Plaintiffs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$4,000.00</w:t>
      </w:r>
      <w:r>
        <w:t xml:space="preserve"> </w:t>
      </w:r>
      <w:r>
        <w:t xml:space="preserve">is</w:t>
      </w:r>
      <w:r>
        <w:t xml:space="preserve"> </w:t>
      </w:r>
      <w:r>
        <w:t xml:space="preserve">excepted</w:t>
      </w:r>
      <w:r>
        <w:t xml:space="preserve"> </w:t>
      </w:r>
      <w:r>
        <w:t xml:space="preserve">from</w:t>
      </w:r>
      <w:r>
        <w:t xml:space="preserve"> </w:t>
      </w:r>
      <w:r>
        <w:t xml:space="preserve">discharge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523(a)⁠(6);</w:t>
      </w:r>
    </w:p>
    <w:p>
      <w:pPr>
        <w:spacing w:before="240" w:after="240" w:line="276" w:lineRule="exact"/>
        <w:ind w:left="1440" w:hanging="720"/>
        <w:jc w:val="left"/>
      </w:pPr>
      <w:r>
        <w:t xml:space="preserve">3.</w:t>
      </w:r>
      <w:r>
        <w:tab/>
      </w:r>
      <w:r>
        <w:t xml:space="preserve">Awarding</w:t>
      </w:r>
      <w:r>
        <w:t xml:space="preserve"> </w:t>
      </w:r>
      <w:r>
        <w:t xml:space="preserve">Plaintiffs</w:t>
      </w:r>
      <w:r>
        <w:t xml:space="preserve"> </w:t>
      </w:r>
      <w:r>
        <w:t xml:space="preserve">their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suit;</w:t>
      </w:r>
      <w:r>
        <w:t xml:space="preserve"> </w:t>
      </w:r>
      <w:r>
        <w:t xml:space="preserve">and</w:t>
      </w:r>
    </w:p>
    <w:p>
      <w:pPr>
        <w:keepNext/>
        <w:keepLines/>
        <w:spacing w:before="240" w:after="240" w:line="276" w:lineRule="exact"/>
        <w:ind w:left="1440" w:hanging="720"/>
        <w:jc w:val="left"/>
      </w:pPr>
      <w:r>
        <w:t xml:space="preserve">4.</w:t>
      </w:r>
      <w:r>
        <w:tab/>
      </w:r>
      <w:r>
        <w:t xml:space="preserve">Granting</w:t>
      </w:r>
      <w:r>
        <w:t xml:space="preserve"> </w:t>
      </w:r>
      <w:r>
        <w:t xml:space="preserve">such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just.</w:t>
      </w:r>
    </w:p>
    <w:p>
      <w:pPr>
        <w:keepNext/>
        <w:keepLines/>
        <w:spacing w:before="360" w:after="0" w:line="276" w:lineRule="exact"/>
        <w:ind w:left="0" w:firstLine="0"/>
        <w:jc w:val="left"/>
      </w:pPr>
      <w:r>
        <w:t xml:space="preserve">DATED </w:t>
      </w:r>
      <w:r>
        <w:t xml:space="preserve">January</w:t>
      </w:r>
      <w:r>
        <w:t xml:space="preserve"> </w:t>
      </w:r>
      <w:r>
        <w:t xml:space="preserve">1,</w:t>
      </w:r>
      <w:r>
        <w:t xml:space="preserve"> </w:t>
      </w:r>
      <w:r>
        <w:t xml:space="preserve">2001</w:t>
      </w:r>
      <w:r>
        <w:t xml:space="preserve">.</w:t>
      </w:r>
    </w:p>
    <w:p>
      <w:pPr>
        <w:keepNext/>
        <w:keepLines/>
        <w:spacing w:before="360" w:after="0" w:line="276" w:lineRule="exact"/>
        <w:ind w:left="4680" w:firstLine="0"/>
        <w:jc w:val="left"/>
      </w:pPr>
      <w:r>
        <w:t xml:space="preserve">/s/ </w:t>
      </w:r>
      <w:r>
        <w:t xml:space="preserve">Example</w:t>
      </w:r>
      <w:r>
        <w:t xml:space="preserve"> </w:t>
      </w:r>
      <w:r>
        <w:t xml:space="preserve">Counsel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Example</w:t>
      </w:r>
      <w:r>
        <w:t xml:space="preserve"> </w:t>
      </w:r>
      <w:r>
        <w:t xml:space="preserve">Counsel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Example</w:t>
      </w:r>
      <w:r>
        <w:t xml:space="preserve"> </w:t>
      </w:r>
      <w:r>
        <w:t xml:space="preserve">Law</w:t>
      </w:r>
      <w:r>
        <w:t xml:space="preserve"> </w:t>
      </w:r>
      <w:r>
        <w:t xml:space="preserve">Office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100</w:t>
      </w:r>
      <w:r>
        <w:t xml:space="preserve"> </w:t>
      </w:r>
      <w:r>
        <w:t xml:space="preserve">Example</w:t>
      </w:r>
      <w:r>
        <w:t xml:space="preserve"> </w:t>
      </w:r>
      <w:r>
        <w:t xml:space="preserve">Street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Sioux</w:t>
      </w:r>
      <w:r>
        <w:t xml:space="preserve"> </w:t>
      </w:r>
      <w:r>
        <w:t xml:space="preserve">Falls,</w:t>
      </w:r>
      <w:r>
        <w:t xml:space="preserve"> </w:t>
      </w:r>
      <w:r>
        <w:t xml:space="preserve">SD</w:t>
      </w:r>
      <w:r>
        <w:t xml:space="preserve"> </w:t>
      </w:r>
      <w:r>
        <w:t xml:space="preserve">57101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(605)</w:t>
      </w:r>
      <w:r>
        <w:t xml:space="preserve"> </w:t>
      </w:r>
      <w:r>
        <w:t xml:space="preserve">000</w:t>
        <w:noBreakHyphen/>
        <w:t xml:space="preserve">0000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counsel@example.invalid</w:t>
      </w:r>
    </w:p>
    <w:p>
      <w:pPr>
        <w:spacing w:before="0" w:after="0" w:line="276" w:lineRule="exact"/>
        <w:ind w:left="468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Plaintiffs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276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240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240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60" w:after="240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360" w:after="24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360" w:after="24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276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