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D9" w:rsidRPr="003F7DB3" w:rsidRDefault="008C6DD9">
      <w:pPr>
        <w:spacing w:after="0"/>
        <w:ind w:left="-1440" w:right="10466"/>
        <w:rPr>
          <w:rFonts w:cs="B Nazanin"/>
        </w:rPr>
      </w:pPr>
    </w:p>
    <w:tbl>
      <w:tblPr>
        <w:tblStyle w:val="TableGrid"/>
        <w:tblW w:w="10540" w:type="dxa"/>
        <w:tblInd w:w="-874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556"/>
        <w:gridCol w:w="834"/>
        <w:gridCol w:w="1820"/>
        <w:gridCol w:w="4130"/>
        <w:gridCol w:w="2602"/>
        <w:gridCol w:w="60"/>
        <w:gridCol w:w="538"/>
      </w:tblGrid>
      <w:tr w:rsidR="008C6DD9" w:rsidRPr="003F7DB3" w:rsidTr="003E6E74">
        <w:trPr>
          <w:trHeight w:val="583"/>
        </w:trPr>
        <w:tc>
          <w:tcPr>
            <w:tcW w:w="320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54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محل مهر آموزشگاه</w:t>
            </w:r>
            <w:r w:rsidRPr="003F7DB3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111"/>
              <w:jc w:val="center"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به نام خداوند جان و خرد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نام و </w:t>
            </w:r>
            <w:r w:rsidRPr="003F7DB3">
              <w:rPr>
                <w:rFonts w:cs="B Nazanin"/>
                <w:sz w:val="28"/>
                <w:szCs w:val="28"/>
                <w:vertAlign w:val="subscript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نام خانوادگی:</w:t>
            </w:r>
          </w:p>
        </w:tc>
      </w:tr>
      <w:tr w:rsidR="008C6DD9" w:rsidRPr="003F7DB3" w:rsidTr="003E6E74">
        <w:trPr>
          <w:trHeight w:val="586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5F12C6">
            <w:pPr>
              <w:bidi/>
              <w:ind w:right="111"/>
              <w:jc w:val="center"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اداره آموزش و پرورش </w:t>
            </w:r>
            <w:r w:rsidR="005F12C6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کهگیلویه و بویراحمد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نام کلاس:</w:t>
            </w:r>
          </w:p>
        </w:tc>
      </w:tr>
      <w:tr w:rsidR="008C6DD9" w:rsidRPr="003F7DB3" w:rsidTr="003E6E74">
        <w:trPr>
          <w:trHeight w:val="586"/>
        </w:trPr>
        <w:tc>
          <w:tcPr>
            <w:tcW w:w="32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708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نوبت : هماهنگ بهمن ماه </w:t>
            </w:r>
            <w:r w:rsidRPr="003F7DB3">
              <w:rPr>
                <w:rFonts w:ascii="Nazanin" w:eastAsia="Nazanin" w:hAnsi="Nazanin" w:cs="B Nazanin"/>
                <w:sz w:val="28"/>
                <w:szCs w:val="28"/>
              </w:rPr>
              <w:t>1402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109"/>
              <w:jc w:val="center"/>
              <w:rPr>
                <w:rFonts w:asciiTheme="minorHAnsi" w:hAnsiTheme="minorHAnsi" w:cs="B Nazanin"/>
                <w:rtl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="005F12C6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سوالات هماهنگ درس دین و زندگی </w:t>
            </w:r>
            <w:r w:rsidR="005F12C6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(3)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نام آموزشگاه:</w:t>
            </w:r>
          </w:p>
        </w:tc>
        <w:bookmarkStart w:id="0" w:name="_GoBack"/>
        <w:bookmarkEnd w:id="0"/>
      </w:tr>
      <w:tr w:rsidR="008C6DD9" w:rsidRPr="003F7DB3" w:rsidTr="003E6E74">
        <w:trPr>
          <w:trHeight w:val="583"/>
        </w:trPr>
        <w:tc>
          <w:tcPr>
            <w:tcW w:w="320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left="59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مدت امتحان: </w:t>
            </w:r>
            <w:r w:rsidRPr="003F7DB3">
              <w:rPr>
                <w:rFonts w:ascii="Nazanin" w:eastAsia="Nazanin" w:hAnsi="Nazanin" w:cs="B Nazanin"/>
                <w:sz w:val="28"/>
                <w:szCs w:val="28"/>
              </w:rPr>
              <w:t>70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دقیقه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97058A">
            <w:pPr>
              <w:bidi/>
              <w:rPr>
                <w:rFonts w:cs="B Nazanin" w:hint="cs"/>
                <w:rtl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="0097058A">
              <w:rPr>
                <w:rFonts w:ascii="Nazanin" w:eastAsia="Nazanin" w:hAnsi="Nazanin" w:cs="B Nazanin"/>
                <w:sz w:val="28"/>
                <w:szCs w:val="28"/>
                <w:rtl/>
              </w:rPr>
              <w:t>پایه دوازدهم رشته :</w:t>
            </w:r>
            <w:r w:rsidR="0097058A">
              <w:rPr>
                <w:rFonts w:ascii="Nazanin" w:eastAsia="Nazanin" w:hAnsi="Nazanin" w:cs="B Nazanin"/>
                <w:sz w:val="28"/>
                <w:szCs w:val="28"/>
              </w:rPr>
              <w:t xml:space="preserve"> </w:t>
            </w:r>
            <w:r w:rsidR="0097058A">
              <w:rPr>
                <w:rFonts w:ascii="Nazanin" w:eastAsia="Nazanin" w:hAnsi="Nazanin" w:cs="B Nazanin" w:hint="cs"/>
                <w:sz w:val="28"/>
                <w:szCs w:val="28"/>
                <w:rtl/>
              </w:rPr>
              <w:t>تجربی و ریاضی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rPr>
                <w:rFonts w:cs="B Nazanin"/>
              </w:rPr>
            </w:pP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نام دبیر: </w:t>
            </w:r>
          </w:p>
        </w:tc>
      </w:tr>
      <w:tr w:rsidR="008C6DD9" w:rsidRPr="003F7DB3" w:rsidTr="003E6E74">
        <w:trPr>
          <w:trHeight w:val="616"/>
        </w:trPr>
        <w:tc>
          <w:tcPr>
            <w:tcW w:w="1387" w:type="dxa"/>
            <w:gridSpan w:val="2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:rsidR="008C6DD9" w:rsidRPr="003F7DB3" w:rsidRDefault="00FE7A89">
            <w:pPr>
              <w:bidi/>
              <w:ind w:right="387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نوبت عصر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4" w:space="0" w:color="000000"/>
            </w:tcBorders>
          </w:tcPr>
          <w:p w:rsidR="008C6DD9" w:rsidRPr="003F7DB3" w:rsidRDefault="005F12C6">
            <w:pPr>
              <w:bidi/>
              <w:ind w:right="566"/>
              <w:jc w:val="right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ساعت شروع .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C6DD9" w:rsidRPr="003F7DB3" w:rsidRDefault="005F12C6" w:rsidP="005F12C6">
            <w:pPr>
              <w:bidi/>
              <w:ind w:right="317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تاریخ امتحان:    </w:t>
            </w:r>
            <w:r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...../....../............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C6DD9" w:rsidRPr="003F7DB3" w:rsidRDefault="00FE7A89" w:rsidP="003F7DB3">
            <w:pPr>
              <w:bidi/>
              <w:ind w:left="6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تعداد صفحات: </w:t>
            </w:r>
            <w:r w:rsid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3</w:t>
            </w:r>
            <w:r w:rsidRPr="003F7DB3">
              <w:rPr>
                <w:rFonts w:cs="B Nazanin"/>
                <w:sz w:val="28"/>
                <w:szCs w:val="28"/>
                <w:rtl/>
              </w:rPr>
              <w:t xml:space="preserve"> </w:t>
            </w:r>
          </w:p>
        </w:tc>
      </w:tr>
      <w:tr w:rsidR="008C6DD9" w:rsidRPr="003F7DB3" w:rsidTr="003E6E74">
        <w:trPr>
          <w:trHeight w:val="20"/>
        </w:trPr>
        <w:tc>
          <w:tcPr>
            <w:tcW w:w="552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DD9" w:rsidRPr="003F7DB3" w:rsidRDefault="00FE7A89" w:rsidP="005F12C6">
            <w:pPr>
              <w:bidi/>
              <w:ind w:right="184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18"/>
                <w:szCs w:val="18"/>
                <w:rtl/>
              </w:rPr>
              <w:t>بارم</w:t>
            </w:r>
          </w:p>
        </w:tc>
        <w:tc>
          <w:tcPr>
            <w:tcW w:w="9450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DD9" w:rsidRPr="003F7DB3" w:rsidRDefault="008C6DD9" w:rsidP="005F12C6">
            <w:pPr>
              <w:bidi/>
              <w:ind w:right="1747"/>
              <w:jc w:val="center"/>
              <w:rPr>
                <w:rFonts w:cs="B Nazanin"/>
                <w:rtl/>
              </w:rPr>
            </w:pPr>
          </w:p>
        </w:tc>
        <w:tc>
          <w:tcPr>
            <w:tcW w:w="5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DD9" w:rsidRPr="003F7DB3" w:rsidRDefault="00FE7A89" w:rsidP="005F12C6">
            <w:pPr>
              <w:bidi/>
              <w:ind w:right="194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18"/>
                <w:szCs w:val="18"/>
                <w:rtl/>
              </w:rPr>
              <w:t>ردیف</w:t>
            </w:r>
          </w:p>
        </w:tc>
      </w:tr>
      <w:tr w:rsidR="008C6DD9" w:rsidRPr="003F7DB3" w:rsidTr="003E6E74">
        <w:trPr>
          <w:trHeight w:val="374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10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</w:t>
            </w:r>
          </w:p>
        </w:tc>
        <w:tc>
          <w:tcPr>
            <w:tcW w:w="9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ind w:left="6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</w:rPr>
              <w:t>1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-«آیات و احادیث » </w:t>
            </w:r>
          </w:p>
          <w:p w:rsidR="008C6DD9" w:rsidRPr="003F7DB3" w:rsidRDefault="00FE7A89" w:rsidP="00FE7A89">
            <w:pPr>
              <w:bidi/>
              <w:ind w:left="1" w:right="132" w:hanging="1"/>
              <w:jc w:val="both"/>
              <w:rPr>
                <w:rFonts w:ascii="Nazanin" w:eastAsia="Nazanin" w:hAnsi="Nazanin" w:cs="B Nazanin"/>
                <w:sz w:val="28"/>
                <w:szCs w:val="28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الف- آیه شریفه « یسَلونَكَ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عَ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الخَمرِ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و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المَیسِرِ</w:t>
            </w:r>
            <w:r w:rsidR="005F12C6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قُ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ل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فی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هم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اِثم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ٌ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کَبیرٌ وَ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مَنَافع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ُ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ل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ِ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لنّاّ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س وَ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5F12C6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اثمهُ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ما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 xml:space="preserve"> 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اَکبَرُ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مِن</w:t>
            </w:r>
            <w:r w:rsidRPr="003F7DB3">
              <w:rPr>
                <w:rFonts w:ascii="Arial" w:eastAsia="Arial" w:hAnsi="Arial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نَفعه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ما » را ترجمه کنید. </w:t>
            </w:r>
          </w:p>
          <w:p w:rsidR="008C6DD9" w:rsidRPr="003F7DB3" w:rsidRDefault="005F12C6" w:rsidP="00FE7A89">
            <w:pPr>
              <w:bidi/>
              <w:ind w:right="110"/>
              <w:jc w:val="both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ب-با توجه به آیه شریفه« قُل یا عبادیَ الَّذینَ اَسرَ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فوا َ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عَلَی اَنفُسهِ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م لا تَقنَ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ط</w:t>
            </w:r>
            <w:r w:rsidR="00EF7C32">
              <w:rPr>
                <w:rFonts w:ascii="Nazanin" w:eastAsia="Nazanin" w:hAnsi="Nazanin" w:cs="B Nazanin"/>
                <w:sz w:val="28"/>
                <w:szCs w:val="28"/>
                <w:rtl/>
              </w:rPr>
              <w:t>وا مِنِ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رَحمَة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>الله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اِنَّ اللهَّ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یَغفِرُ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 الذُّنوبَ جَمیعًا اِنَّ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ه</w:t>
            </w:r>
            <w:r w:rsidR="003E6E74" w:rsidRPr="003F7DB3">
              <w:rPr>
                <w:rFonts w:ascii="Nazanin" w:eastAsia="Nazanin" w:hAnsi="Nazanin" w:cs="B Nazanin" w:hint="cs"/>
                <w:sz w:val="28"/>
                <w:szCs w:val="28"/>
                <w:rtl/>
              </w:rPr>
              <w:t xml:space="preserve"> </w:t>
            </w:r>
            <w:r w:rsidR="00FE7A89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و هُوَ الغَفورُ الرحَّیمُ » به سوال زیر پاسخ دهید. </w:t>
            </w:r>
          </w:p>
          <w:p w:rsidR="008C6DD9" w:rsidRPr="003F7DB3" w:rsidRDefault="00FE7A89" w:rsidP="00FE7A89">
            <w:pPr>
              <w:bidi/>
              <w:ind w:left="64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در این خداوند انس</w:t>
            </w:r>
            <w:r w:rsidR="003E6E74"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ان را از چه چیزی نهی کرده و چرا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؟ </w:t>
            </w:r>
          </w:p>
          <w:p w:rsidR="008C6DD9" w:rsidRPr="003F7DB3" w:rsidRDefault="008C6DD9" w:rsidP="00FE7A89">
            <w:pPr>
              <w:bidi/>
              <w:ind w:left="66"/>
              <w:rPr>
                <w:rFonts w:cs="B Nazanin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201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الف </w:t>
            </w:r>
          </w:p>
        </w:tc>
      </w:tr>
      <w:tr w:rsidR="008C6DD9" w:rsidRPr="003F7DB3" w:rsidTr="003E6E74">
        <w:trPr>
          <w:trHeight w:val="206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10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</w:t>
            </w:r>
          </w:p>
        </w:tc>
        <w:tc>
          <w:tcPr>
            <w:tcW w:w="9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440DFC" w:rsidRDefault="00FE7A89" w:rsidP="00FE7A89">
            <w:pPr>
              <w:bidi/>
              <w:spacing w:after="30"/>
              <w:ind w:left="61"/>
              <w:rPr>
                <w:rFonts w:cs="B Nazanin"/>
                <w:sz w:val="24"/>
                <w:szCs w:val="24"/>
              </w:rPr>
            </w:pPr>
            <w:r w:rsidRPr="00440DFC">
              <w:rPr>
                <w:rFonts w:ascii="Nazanin" w:eastAsia="Nazanin" w:hAnsi="Nazanin" w:cs="B Nazanin"/>
                <w:sz w:val="24"/>
                <w:szCs w:val="24"/>
              </w:rPr>
              <w:t>2</w:t>
            </w:r>
            <w:r w:rsidRPr="00440DFC">
              <w:rPr>
                <w:rFonts w:ascii="Nazanin" w:eastAsia="Nazanin" w:hAnsi="Nazanin" w:cs="B Nazanin"/>
                <w:sz w:val="24"/>
                <w:szCs w:val="24"/>
                <w:rtl/>
              </w:rPr>
              <w:t>-</w:t>
            </w:r>
            <w:r w:rsidR="003E6E74" w:rsidRPr="00440DFC">
              <w:rPr>
                <w:rFonts w:ascii="Nazanin" w:eastAsia="Nazanin" w:hAnsi="Nazanin" w:cs="B Nazanin" w:hint="cs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جاهای خالی را با کلمات مناسب پر کنید. </w:t>
            </w:r>
          </w:p>
          <w:p w:rsidR="00440DFC" w:rsidRDefault="00FE7A89" w:rsidP="00435578">
            <w:pPr>
              <w:bidi/>
              <w:spacing w:after="305"/>
              <w:ind w:left="61"/>
              <w:rPr>
                <w:rFonts w:cs="B Nazanin"/>
                <w:sz w:val="24"/>
                <w:szCs w:val="24"/>
                <w:rtl/>
              </w:rPr>
            </w:pPr>
            <w:r w:rsidRPr="00440DFC">
              <w:rPr>
                <w:rFonts w:ascii="Nazanin" w:eastAsia="Nazanin" w:hAnsi="Nazanin" w:cs="B Nazanin"/>
                <w:sz w:val="24"/>
                <w:szCs w:val="24"/>
                <w:rtl/>
              </w:rPr>
              <w:t>الف-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 حقوق...........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انسان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ها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40DFC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>بسیار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مهم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تر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از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حقوق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............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آنان</w:t>
            </w:r>
            <w:r w:rsidRPr="00440DFC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است</w:t>
            </w:r>
            <w:r w:rsidR="005F12C6" w:rsidRPr="00440DF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C6DD9" w:rsidRPr="00440DFC" w:rsidRDefault="00FE7A89" w:rsidP="00435578">
            <w:pPr>
              <w:bidi/>
              <w:spacing w:after="305"/>
              <w:ind w:left="61"/>
              <w:rPr>
                <w:rFonts w:cs="B Nazanin"/>
                <w:sz w:val="24"/>
                <w:szCs w:val="24"/>
              </w:rPr>
            </w:pPr>
            <w:r w:rsidRPr="00440DFC">
              <w:rPr>
                <w:rFonts w:ascii="Nazanin" w:eastAsia="Nazanin" w:hAnsi="Nazanin" w:cs="B Nazanin"/>
                <w:sz w:val="24"/>
                <w:szCs w:val="24"/>
                <w:rtl/>
              </w:rPr>
              <w:t>ج-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هر دستور خداوند، علتها و دلایل خاصی دارد که .............. آن حکم و دستور نامیده می</w:t>
            </w:r>
            <w:r w:rsidR="00440DFC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شود. </w:t>
            </w:r>
            <w:r w:rsidR="005F12C6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</w:p>
          <w:p w:rsidR="008C6DD9" w:rsidRPr="00440DFC" w:rsidRDefault="00FE7A89" w:rsidP="00435578">
            <w:pPr>
              <w:bidi/>
              <w:ind w:left="60"/>
              <w:rPr>
                <w:rFonts w:cs="B Nazanin"/>
                <w:sz w:val="24"/>
                <w:szCs w:val="24"/>
              </w:rPr>
            </w:pP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د-اسلام فقط ورزشی که همراه با ................ باشد را بَد می</w:t>
            </w:r>
            <w:r w:rsidR="00440DFC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>شمارد و منع می</w:t>
            </w:r>
            <w:r w:rsidR="00440DFC" w:rsidRPr="00440DF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440DFC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کند </w:t>
            </w:r>
            <w:r w:rsidR="00435578">
              <w:rPr>
                <w:rFonts w:ascii="Arial" w:eastAsia="Arial" w:hAnsi="Arial"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283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ب </w:t>
            </w:r>
          </w:p>
        </w:tc>
      </w:tr>
      <w:tr w:rsidR="008C6DD9" w:rsidRPr="003F7DB3" w:rsidTr="003F7DB3">
        <w:trPr>
          <w:trHeight w:val="253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10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</w:t>
            </w:r>
          </w:p>
        </w:tc>
        <w:tc>
          <w:tcPr>
            <w:tcW w:w="9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spacing w:after="190"/>
              <w:ind w:left="61"/>
              <w:rPr>
                <w:rFonts w:cs="B Nazanin"/>
                <w:sz w:val="24"/>
                <w:szCs w:val="24"/>
              </w:rPr>
            </w:pPr>
            <w:r w:rsidRPr="003F7DB3">
              <w:rPr>
                <w:rFonts w:ascii="Nazanin" w:eastAsia="Nazanin" w:hAnsi="Nazanin" w:cs="B Nazanin"/>
                <w:sz w:val="24"/>
                <w:szCs w:val="24"/>
              </w:rPr>
              <w:t>3</w:t>
            </w:r>
            <w:r w:rsidRPr="003F7DB3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-عبارت های درست و نادرست را مشخص کنید. </w:t>
            </w:r>
          </w:p>
          <w:p w:rsidR="005F12C6" w:rsidRPr="003F7DB3" w:rsidRDefault="00FE7A89" w:rsidP="00435578">
            <w:pPr>
              <w:bidi/>
              <w:ind w:left="1" w:right="111" w:hanging="1"/>
              <w:jc w:val="both"/>
              <w:rPr>
                <w:rFonts w:ascii="Arial" w:eastAsia="Arial" w:hAnsi="Arial" w:cs="B Nazanin"/>
                <w:color w:val="FF0000"/>
                <w:sz w:val="24"/>
                <w:szCs w:val="24"/>
              </w:rPr>
            </w:pPr>
            <w:r w:rsidRPr="003F7DB3">
              <w:rPr>
                <w:rFonts w:ascii="Nazanin" w:eastAsia="Nazanin" w:hAnsi="Nazanin" w:cs="B Nazanin"/>
                <w:sz w:val="24"/>
                <w:szCs w:val="24"/>
                <w:rtl/>
              </w:rPr>
              <w:t>الف-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اگر مردم در برابر گناهان و انحرافات اجتماعی حساسیت نشان ندهند، راحت</w:t>
            </w:r>
            <w:r w:rsidR="009E556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تر می</w:t>
            </w:r>
            <w:r w:rsidR="009E556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توان مانع گسترش گناهان شد </w:t>
            </w:r>
            <w:r w:rsidR="00435578">
              <w:rPr>
                <w:rFonts w:ascii="Arial" w:eastAsia="Arial" w:hAnsi="Arial" w:cs="B Nazanin" w:hint="cs"/>
                <w:sz w:val="24"/>
                <w:szCs w:val="24"/>
                <w:rtl/>
              </w:rPr>
              <w:t>.</w:t>
            </w:r>
          </w:p>
          <w:p w:rsidR="008C6DD9" w:rsidRPr="003F7DB3" w:rsidRDefault="00FE7A89" w:rsidP="00435578">
            <w:pPr>
              <w:bidi/>
              <w:spacing w:after="182"/>
              <w:ind w:left="60"/>
              <w:rPr>
                <w:rFonts w:cs="B Nazanin"/>
                <w:sz w:val="24"/>
                <w:szCs w:val="24"/>
              </w:rPr>
            </w:pP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ب-روش شیطان برای کشاندن انسان به شقاوت، بهصورت تدریجی و گام</w:t>
            </w:r>
            <w:r w:rsidR="009E556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بهگام است. </w:t>
            </w:r>
          </w:p>
          <w:p w:rsidR="008C6DD9" w:rsidRPr="003F7DB3" w:rsidRDefault="00FE7A89" w:rsidP="00435578">
            <w:pPr>
              <w:bidi/>
              <w:ind w:left="61"/>
              <w:rPr>
                <w:rFonts w:cs="B Nazanin"/>
                <w:sz w:val="24"/>
                <w:szCs w:val="24"/>
              </w:rPr>
            </w:pP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ج-عفاف و پاکدامنی و دوری از شهوت از معیارهای یک فرهنگ برتر می</w:t>
            </w:r>
            <w:r w:rsidR="005F12C6" w:rsidRPr="003F7DB3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باشد</w:t>
            </w:r>
            <w:r w:rsidR="00435578">
              <w:rPr>
                <w:rFonts w:ascii="Arial" w:eastAsia="Arial" w:hAnsi="Arial" w:cs="B Nazanin" w:hint="cs"/>
                <w:sz w:val="24"/>
                <w:szCs w:val="24"/>
                <w:rtl/>
              </w:rPr>
              <w:t>.</w:t>
            </w:r>
          </w:p>
          <w:p w:rsidR="008C6DD9" w:rsidRPr="003F7DB3" w:rsidRDefault="00FE7A89" w:rsidP="00435578">
            <w:pPr>
              <w:bidi/>
              <w:spacing w:after="25"/>
              <w:ind w:right="111"/>
              <w:rPr>
                <w:rFonts w:cs="B Nazanin"/>
                <w:sz w:val="24"/>
                <w:szCs w:val="24"/>
              </w:rPr>
            </w:pP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تعارض عادت</w:t>
            </w:r>
            <w:r w:rsidR="003E6E74" w:rsidRPr="003F7DB3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3F7DB3">
              <w:rPr>
                <w:rFonts w:ascii="Arial" w:eastAsia="Arial" w:hAnsi="Arial" w:cs="B Nazanin"/>
                <w:sz w:val="24"/>
                <w:szCs w:val="24"/>
                <w:rtl/>
              </w:rPr>
              <w:t>ها و رفتارها با دستورات دینی، رعایت قوانین</w:t>
            </w:r>
            <w:r w:rsidR="005F12C6" w:rsidRPr="003F7DB3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 الهی را تا حدودی سخت کرده است</w:t>
            </w:r>
            <w:r w:rsidR="005F12C6" w:rsidRPr="003F7DB3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="00435578">
              <w:rPr>
                <w:rFonts w:ascii="Arial" w:eastAsia="Arial" w:hAnsi="Arial"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315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ج </w:t>
            </w:r>
          </w:p>
        </w:tc>
      </w:tr>
      <w:tr w:rsidR="008C6DD9" w:rsidRPr="003F7DB3" w:rsidTr="003E6E74">
        <w:trPr>
          <w:trHeight w:val="7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101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</w:t>
            </w:r>
          </w:p>
        </w:tc>
        <w:tc>
          <w:tcPr>
            <w:tcW w:w="9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ind w:left="61"/>
              <w:rPr>
                <w:rFonts w:cs="B Nazanin"/>
                <w:rtl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</w:rPr>
              <w:t>4</w:t>
            </w: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-اصطلاحات زیر را تعریف کنید.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408"/>
              <w:jc w:val="right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د </w:t>
            </w: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2263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spacing w:after="177"/>
              <w:ind w:left="1"/>
              <w:rPr>
                <w:rFonts w:cs="B Nazanin"/>
                <w:sz w:val="28"/>
                <w:szCs w:val="28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الف- «فرهنگ : </w:t>
            </w:r>
          </w:p>
          <w:p w:rsidR="008C6DD9" w:rsidRPr="003F7DB3" w:rsidRDefault="00FE7A89" w:rsidP="00FE7A89">
            <w:pPr>
              <w:bidi/>
              <w:spacing w:after="127"/>
              <w:ind w:left="1"/>
              <w:rPr>
                <w:rFonts w:cs="B Nazanin"/>
                <w:sz w:val="28"/>
                <w:szCs w:val="28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 xml:space="preserve">ب-« تسویف » </w:t>
            </w:r>
          </w:p>
          <w:p w:rsidR="008C6DD9" w:rsidRPr="003F7DB3" w:rsidRDefault="008C6DD9" w:rsidP="00FE7A89">
            <w:pPr>
              <w:bidi/>
              <w:ind w:right="91" w:firstLine="4"/>
              <w:jc w:val="both"/>
              <w:rPr>
                <w:rFonts w:cs="B Nazanin"/>
                <w:sz w:val="28"/>
                <w:szCs w:val="28"/>
              </w:rPr>
            </w:pPr>
          </w:p>
        </w:tc>
        <w:tc>
          <w:tcPr>
            <w:tcW w:w="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425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bidi/>
              <w:ind w:left="3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8"/>
                <w:szCs w:val="28"/>
                <w:rtl/>
              </w:rPr>
              <w:t>به سوالات زیر جواب کوتاه دهید.</w:t>
            </w:r>
            <w:r w:rsidRPr="003F7DB3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298"/>
              <w:jc w:val="right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ک </w:t>
            </w: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267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8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lastRenderedPageBreak/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63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5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-حکم فقهی امور زیر را از نظر اسلام بنویسید. )واجب - مستحب </w:t>
            </w:r>
            <w:r w:rsidRPr="00FE7A89">
              <w:rPr>
                <w:rFonts w:ascii="Sakkal Majalla" w:eastAsia="Sakkal Majalla" w:hAnsi="Sakkal Majalla" w:cs="Sakkal Majalla" w:hint="cs"/>
                <w:sz w:val="24"/>
                <w:szCs w:val="24"/>
                <w:rtl/>
              </w:rPr>
              <w:t>–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-واجب کفایی </w:t>
            </w:r>
            <w:r w:rsidRPr="00FE7A89">
              <w:rPr>
                <w:rFonts w:ascii="Sakkal Majalla" w:eastAsia="Sakkal Majalla" w:hAnsi="Sakkal Majalla" w:cs="Sakkal Majalla" w:hint="cs"/>
                <w:sz w:val="24"/>
                <w:szCs w:val="24"/>
                <w:rtl/>
              </w:rPr>
              <w:t>–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جایز( </w:t>
            </w:r>
          </w:p>
          <w:p w:rsidR="008C6DD9" w:rsidRPr="00FE7A89" w:rsidRDefault="00FE7A89" w:rsidP="00435578">
            <w:pPr>
              <w:numPr>
                <w:ilvl w:val="0"/>
                <w:numId w:val="1"/>
              </w:numPr>
              <w:bidi/>
              <w:ind w:hanging="298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ورزش را اگر  به قصد آمادگی برای انجام وظایف الهی باشد:</w:t>
            </w:r>
            <w:r w:rsidRPr="00FE7A89">
              <w:rPr>
                <w:rFonts w:ascii="Nazanin" w:eastAsia="Nazanin" w:hAnsi="Nazanin" w:cs="B Nazanin"/>
                <w:color w:val="FF0000"/>
                <w:sz w:val="24"/>
                <w:szCs w:val="24"/>
                <w:rtl/>
              </w:rPr>
              <w:t xml:space="preserve"> </w:t>
            </w:r>
          </w:p>
          <w:p w:rsidR="008C6DD9" w:rsidRPr="00FE7A89" w:rsidRDefault="00FE7A89" w:rsidP="00435578">
            <w:pPr>
              <w:numPr>
                <w:ilvl w:val="0"/>
                <w:numId w:val="1"/>
              </w:numPr>
              <w:bidi/>
              <w:spacing w:after="164"/>
              <w:ind w:hanging="298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فراهم کردن زیرساختهای لازم برای پایگاههای ارتباطی بومی: </w:t>
            </w:r>
          </w:p>
          <w:p w:rsidR="008C6DD9" w:rsidRPr="00FE7A89" w:rsidRDefault="00FE7A89" w:rsidP="00435578">
            <w:pPr>
              <w:numPr>
                <w:ilvl w:val="0"/>
                <w:numId w:val="1"/>
              </w:numPr>
              <w:bidi/>
              <w:spacing w:after="163"/>
              <w:ind w:hanging="298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دادن جایزه، توسط سازمانها، نهادها و افراد به ورزشکاران </w:t>
            </w:r>
            <w:r w:rsidRPr="00FE7A89">
              <w:rPr>
                <w:rFonts w:ascii="Nazanin" w:eastAsia="Nazanin" w:hAnsi="Nazanin" w:cs="B Nazanin"/>
                <w:color w:val="FF0000"/>
                <w:sz w:val="24"/>
                <w:szCs w:val="24"/>
                <w:rtl/>
              </w:rPr>
              <w:t xml:space="preserve">: </w:t>
            </w:r>
          </w:p>
          <w:p w:rsidR="008C6DD9" w:rsidRPr="00FE7A89" w:rsidRDefault="00FE7A89" w:rsidP="00435578">
            <w:pPr>
              <w:numPr>
                <w:ilvl w:val="0"/>
                <w:numId w:val="1"/>
              </w:numPr>
              <w:bidi/>
              <w:ind w:hanging="298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تولید و توزیع و تبلیغ فیلمها و لوحهای فشرده</w:t>
            </w:r>
            <w:r w:rsidRPr="00FE7A89">
              <w:rPr>
                <w:rFonts w:ascii="Nazanin" w:eastAsia="Nazanin" w:hAnsi="Nazanin" w:cs="B Nazanin"/>
                <w:color w:val="FF0000"/>
                <w:sz w:val="24"/>
                <w:szCs w:val="24"/>
                <w:rtl/>
              </w:rPr>
              <w:t xml:space="preserve">: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703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0/5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435578">
            <w:pPr>
              <w:bidi/>
              <w:ind w:right="476" w:firstLine="1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6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-- مهم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ترین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راه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اصلاح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و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معالجه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جامعه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از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بیمارى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ها چیست؟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82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8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67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7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 چرا به توبه پیرایش یا تخلیه می گویند ؟ </w:t>
            </w:r>
          </w:p>
          <w:p w:rsidR="008C6DD9" w:rsidRPr="00FE7A89" w:rsidRDefault="008C6DD9" w:rsidP="00FE7A89">
            <w:pPr>
              <w:bidi/>
              <w:ind w:left="1" w:right="91" w:hanging="1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106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8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68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8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 توبة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اجتماعی را تعریف کنید. </w:t>
            </w:r>
          </w:p>
          <w:p w:rsidR="008C6DD9" w:rsidRPr="00FE7A89" w:rsidRDefault="008C6DD9" w:rsidP="00FE7A89">
            <w:pPr>
              <w:bidi/>
              <w:ind w:left="1" w:right="175" w:hanging="1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425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به سوالات زیر جواب کامل دهید. </w:t>
            </w:r>
          </w:p>
        </w:tc>
        <w:tc>
          <w:tcPr>
            <w:tcW w:w="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331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ی </w:t>
            </w: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198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 w:rsidP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9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</w:t>
            </w:r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از نظر قران کریم رمز سعادت انسان چیست؟ </w:t>
            </w:r>
          </w:p>
          <w:p w:rsidR="008C6DD9" w:rsidRPr="00FE7A89" w:rsidRDefault="00FE7A89" w:rsidP="00FE7A89">
            <w:pPr>
              <w:bidi/>
              <w:ind w:left="2" w:right="166" w:hanging="2"/>
              <w:jc w:val="both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Arial" w:eastAsia="Arial" w:hAnsi="Arial" w:cs="B Nazanin"/>
                <w:color w:val="FF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 w:rsidP="00FE7A8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150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ind w:left="82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67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10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 بهترین زمان توبه چه زمانی است ؟ </w:t>
            </w:r>
          </w:p>
          <w:p w:rsidR="008C6DD9" w:rsidRPr="00FE7A89" w:rsidRDefault="008C6DD9" w:rsidP="00FE7A89">
            <w:pPr>
              <w:bidi/>
              <w:ind w:left="2" w:right="91" w:hanging="2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230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74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11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-شیطان،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برای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دور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کردن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انسان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از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توبه،چه حیله هایی را به کار می برد ؟ </w:t>
            </w:r>
          </w:p>
          <w:p w:rsidR="008C6DD9" w:rsidRPr="00FE7A89" w:rsidRDefault="00FE7A89" w:rsidP="00435578">
            <w:pPr>
              <w:bidi/>
              <w:ind w:left="301" w:right="156"/>
              <w:jc w:val="both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286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262"/>
              <w:ind w:left="2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12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- </w:t>
            </w:r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چرا اسلام قمار را حرام کرده است ؟ </w:t>
            </w:r>
          </w:p>
          <w:p w:rsidR="008C6DD9" w:rsidRPr="00FE7A89" w:rsidRDefault="008C6DD9" w:rsidP="00FE7A89">
            <w:pPr>
              <w:bidi/>
              <w:ind w:left="1" w:right="91" w:firstLine="2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FE7A89">
        <w:tblPrEx>
          <w:tblCellMar>
            <w:top w:w="1" w:type="dxa"/>
            <w:left w:w="19" w:type="dxa"/>
            <w:right w:w="104" w:type="dxa"/>
          </w:tblCellMar>
        </w:tblPrEx>
        <w:trPr>
          <w:trHeight w:val="239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lastRenderedPageBreak/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spacing w:after="172"/>
              <w:ind w:right="526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13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</w:t>
            </w:r>
            <w:r w:rsidRPr="00FE7A89">
              <w:rPr>
                <w:rFonts w:ascii="Arial" w:eastAsia="Arial" w:hAnsi="Arial" w:cs="B Nazanin"/>
                <w:color w:val="FF0000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ارتباط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جنسی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خارج از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چارچوب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gramStart"/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شرع</w:t>
            </w:r>
            <w:r w:rsidRPr="00FE7A89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چه</w:t>
            </w:r>
            <w:proofErr w:type="gramEnd"/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 xml:space="preserve"> ضررهایی دارد و اسلام با آن چگونه بر خورد کرده است ؟ </w:t>
            </w:r>
          </w:p>
          <w:p w:rsidR="008C6DD9" w:rsidRPr="00FE7A89" w:rsidRDefault="008C6DD9" w:rsidP="00FE7A89">
            <w:pPr>
              <w:bidi/>
              <w:ind w:left="1" w:right="91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F7DB3">
        <w:tblPrEx>
          <w:tblCellMar>
            <w:top w:w="1" w:type="dxa"/>
            <w:left w:w="19" w:type="dxa"/>
            <w:right w:w="104" w:type="dxa"/>
          </w:tblCellMar>
        </w:tblPrEx>
        <w:trPr>
          <w:trHeight w:val="170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FE7A89" w:rsidP="00FE7A89">
            <w:pPr>
              <w:bidi/>
              <w:ind w:right="526" w:firstLine="1"/>
              <w:jc w:val="both"/>
              <w:rPr>
                <w:rFonts w:cs="B Nazanin"/>
                <w:sz w:val="24"/>
                <w:szCs w:val="24"/>
              </w:rPr>
            </w:pPr>
            <w:r w:rsidRPr="00FE7A89">
              <w:rPr>
                <w:rFonts w:ascii="Nazanin" w:eastAsia="Nazanin" w:hAnsi="Nazanin" w:cs="B Nazanin"/>
                <w:sz w:val="24"/>
                <w:szCs w:val="24"/>
              </w:rPr>
              <w:t>14</w:t>
            </w:r>
            <w:r w:rsidRPr="00FE7A89">
              <w:rPr>
                <w:rFonts w:ascii="Nazanin" w:eastAsia="Nazanin" w:hAnsi="Nazanin" w:cs="B Nazanin"/>
                <w:sz w:val="24"/>
                <w:szCs w:val="24"/>
                <w:rtl/>
              </w:rPr>
              <w:t>-</w:t>
            </w:r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 یکی از مهم ترین مصداق های قاعد </w:t>
            </w:r>
            <w:proofErr w:type="gramStart"/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>ه  «</w:t>
            </w:r>
            <w:proofErr w:type="gramEnd"/>
            <w:r w:rsidRPr="00FE7A89">
              <w:rPr>
                <w:rFonts w:ascii="Arial" w:eastAsia="Arial" w:hAnsi="Arial" w:cs="B Nazanin"/>
                <w:sz w:val="24"/>
                <w:szCs w:val="24"/>
                <w:rtl/>
              </w:rPr>
              <w:t xml:space="preserve">نفی سبیل »چیست و وظیفه ما و دولت اسلامی در این زمینه چیست ؟ </w:t>
            </w:r>
          </w:p>
          <w:p w:rsidR="008C6DD9" w:rsidRPr="00FE7A89" w:rsidRDefault="008C6DD9" w:rsidP="00FE7A89">
            <w:pPr>
              <w:bidi/>
              <w:ind w:left="1" w:right="91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51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FE7A89" w:rsidRDefault="008C6DD9" w:rsidP="00FE7A89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  <w:tr w:rsidR="008C6DD9" w:rsidRPr="003F7DB3" w:rsidTr="003E6E74">
        <w:tblPrEx>
          <w:tblCellMar>
            <w:top w:w="1" w:type="dxa"/>
            <w:left w:w="19" w:type="dxa"/>
            <w:right w:w="104" w:type="dxa"/>
          </w:tblCellMar>
        </w:tblPrEx>
        <w:trPr>
          <w:trHeight w:val="36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sz w:val="24"/>
              </w:rPr>
              <w:t xml:space="preserve"> 20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DD9" w:rsidRPr="003F7DB3" w:rsidRDefault="00FE7A89">
            <w:pPr>
              <w:bidi/>
              <w:ind w:right="66"/>
              <w:jc w:val="center"/>
              <w:rPr>
                <w:rFonts w:cs="B Nazanin"/>
              </w:rPr>
            </w:pPr>
            <w:r w:rsidRPr="003F7DB3">
              <w:rPr>
                <w:rFonts w:ascii="Nazanin" w:eastAsia="Nazanin" w:hAnsi="Nazanin" w:cs="B Nazanin"/>
                <w:rtl/>
              </w:rPr>
              <w:t xml:space="preserve">          «موفق باشید .»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6DD9" w:rsidRPr="003F7DB3" w:rsidRDefault="008C6DD9">
            <w:pPr>
              <w:rPr>
                <w:rFonts w:cs="B Nazanin"/>
              </w:rPr>
            </w:pPr>
          </w:p>
        </w:tc>
      </w:tr>
    </w:tbl>
    <w:p w:rsidR="008C6DD9" w:rsidRPr="00D67AE6" w:rsidRDefault="008C6DD9" w:rsidP="00435578">
      <w:pPr>
        <w:bidi/>
        <w:spacing w:after="0"/>
        <w:jc w:val="both"/>
        <w:rPr>
          <w:rFonts w:cs="B Nazanin"/>
          <w:sz w:val="24"/>
          <w:szCs w:val="24"/>
          <w:rtl/>
        </w:rPr>
      </w:pPr>
    </w:p>
    <w:sectPr w:rsidR="008C6DD9" w:rsidRPr="00D67AE6" w:rsidSect="00FE7A89">
      <w:pgSz w:w="11906" w:h="16838"/>
      <w:pgMar w:top="284" w:right="1440" w:bottom="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83C5F"/>
    <w:multiLevelType w:val="hybridMultilevel"/>
    <w:tmpl w:val="AC90945A"/>
    <w:lvl w:ilvl="0" w:tplc="A98857F8">
      <w:start w:val="1"/>
      <w:numFmt w:val="decimal"/>
      <w:lvlText w:val="%1-"/>
      <w:lvlJc w:val="left"/>
      <w:pPr>
        <w:ind w:left="301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DAE12E">
      <w:start w:val="1"/>
      <w:numFmt w:val="lowerLetter"/>
      <w:lvlText w:val="%2"/>
      <w:lvlJc w:val="left"/>
      <w:pPr>
        <w:ind w:left="118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639A8">
      <w:start w:val="1"/>
      <w:numFmt w:val="lowerRoman"/>
      <w:lvlText w:val="%3"/>
      <w:lvlJc w:val="left"/>
      <w:pPr>
        <w:ind w:left="190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5860B0">
      <w:start w:val="1"/>
      <w:numFmt w:val="decimal"/>
      <w:lvlText w:val="%4"/>
      <w:lvlJc w:val="left"/>
      <w:pPr>
        <w:ind w:left="262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142AC6">
      <w:start w:val="1"/>
      <w:numFmt w:val="lowerLetter"/>
      <w:lvlText w:val="%5"/>
      <w:lvlJc w:val="left"/>
      <w:pPr>
        <w:ind w:left="334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BCC112">
      <w:start w:val="1"/>
      <w:numFmt w:val="lowerRoman"/>
      <w:lvlText w:val="%6"/>
      <w:lvlJc w:val="left"/>
      <w:pPr>
        <w:ind w:left="406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AC43FE">
      <w:start w:val="1"/>
      <w:numFmt w:val="decimal"/>
      <w:lvlText w:val="%7"/>
      <w:lvlJc w:val="left"/>
      <w:pPr>
        <w:ind w:left="478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70A4FE">
      <w:start w:val="1"/>
      <w:numFmt w:val="lowerLetter"/>
      <w:lvlText w:val="%8"/>
      <w:lvlJc w:val="left"/>
      <w:pPr>
        <w:ind w:left="550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4218E">
      <w:start w:val="1"/>
      <w:numFmt w:val="lowerRoman"/>
      <w:lvlText w:val="%9"/>
      <w:lvlJc w:val="left"/>
      <w:pPr>
        <w:ind w:left="622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E5515F"/>
    <w:multiLevelType w:val="hybridMultilevel"/>
    <w:tmpl w:val="D422ABFA"/>
    <w:lvl w:ilvl="0" w:tplc="0AACA9C6">
      <w:start w:val="1"/>
      <w:numFmt w:val="decimal"/>
      <w:lvlText w:val="%1-"/>
      <w:lvlJc w:val="left"/>
      <w:pPr>
        <w:ind w:left="300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B6EFF8">
      <w:start w:val="1"/>
      <w:numFmt w:val="lowerLetter"/>
      <w:lvlText w:val="%2"/>
      <w:lvlJc w:val="left"/>
      <w:pPr>
        <w:ind w:left="118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C6FDF0">
      <w:start w:val="1"/>
      <w:numFmt w:val="lowerRoman"/>
      <w:lvlText w:val="%3"/>
      <w:lvlJc w:val="left"/>
      <w:pPr>
        <w:ind w:left="190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06F032">
      <w:start w:val="1"/>
      <w:numFmt w:val="decimal"/>
      <w:lvlText w:val="%4"/>
      <w:lvlJc w:val="left"/>
      <w:pPr>
        <w:ind w:left="262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9857CC">
      <w:start w:val="1"/>
      <w:numFmt w:val="lowerLetter"/>
      <w:lvlText w:val="%5"/>
      <w:lvlJc w:val="left"/>
      <w:pPr>
        <w:ind w:left="334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080030">
      <w:start w:val="1"/>
      <w:numFmt w:val="lowerRoman"/>
      <w:lvlText w:val="%6"/>
      <w:lvlJc w:val="left"/>
      <w:pPr>
        <w:ind w:left="406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AE44DC">
      <w:start w:val="1"/>
      <w:numFmt w:val="decimal"/>
      <w:lvlText w:val="%7"/>
      <w:lvlJc w:val="left"/>
      <w:pPr>
        <w:ind w:left="478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0635A4">
      <w:start w:val="1"/>
      <w:numFmt w:val="lowerLetter"/>
      <w:lvlText w:val="%8"/>
      <w:lvlJc w:val="left"/>
      <w:pPr>
        <w:ind w:left="550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E8462">
      <w:start w:val="1"/>
      <w:numFmt w:val="lowerRoman"/>
      <w:lvlText w:val="%9"/>
      <w:lvlJc w:val="left"/>
      <w:pPr>
        <w:ind w:left="6226"/>
      </w:pPr>
      <w:rPr>
        <w:rFonts w:ascii="Nazanin" w:eastAsia="Nazanin" w:hAnsi="Nazanin" w:cs="Nazani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D9"/>
    <w:rsid w:val="003E6E74"/>
    <w:rsid w:val="003F7DB3"/>
    <w:rsid w:val="00435578"/>
    <w:rsid w:val="00440DFC"/>
    <w:rsid w:val="004D59FA"/>
    <w:rsid w:val="005F12C6"/>
    <w:rsid w:val="008C6DD9"/>
    <w:rsid w:val="0097058A"/>
    <w:rsid w:val="009E556F"/>
    <w:rsid w:val="00D67AE6"/>
    <w:rsid w:val="00EF7C32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8D4A3-CE36-4D27-BB10-4A52865A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cp:lastModifiedBy>کورش فلاحی</cp:lastModifiedBy>
  <cp:revision>13</cp:revision>
  <dcterms:created xsi:type="dcterms:W3CDTF">2024-03-14T07:33:00Z</dcterms:created>
  <dcterms:modified xsi:type="dcterms:W3CDTF">2024-03-16T05:49:00Z</dcterms:modified>
</cp:coreProperties>
</file>