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F9" w:rsidRDefault="006579F9" w:rsidP="006579F9">
      <w:pPr>
        <w:pStyle w:val="Heading1"/>
      </w:pPr>
      <w:r>
        <w:t>Cerinte functionale</w:t>
      </w:r>
    </w:p>
    <w:p w:rsidR="006579F9" w:rsidRDefault="006579F9" w:rsidP="006579F9">
      <w:pPr>
        <w:pStyle w:val="Heading2"/>
      </w:pPr>
      <w:bookmarkStart w:id="0" w:name="_Toc64088299"/>
      <w:r>
        <w:t>FEATURE1: Jucarea unui meci de sah</w:t>
      </w:r>
    </w:p>
    <w:p w:rsidR="006579F9" w:rsidRDefault="006579F9" w:rsidP="006579F9">
      <w:pPr>
        <w:pStyle w:val="BodyText"/>
      </w:pPr>
      <w:r>
        <w:t>In cadrul acestei sarcini, jucatorul poate juca un meci de sah impotriva jucatorului virtual. Aceasta este cerinta functionala cu cea mai mare prioritate si trebuie sa fie cea mai usor de accesat din orice loc al aplicatiei printr-un numar minim de pasi: va fi prevazuta o optiune in meniul principal pentru aceasta actiune.</w:t>
      </w:r>
    </w:p>
    <w:p w:rsidR="006579F9" w:rsidRDefault="006579F9" w:rsidP="006579F9">
      <w:pPr>
        <w:pStyle w:val="Heading2"/>
      </w:pPr>
      <w:r>
        <w:t xml:space="preserve">FEATURE2: </w:t>
      </w:r>
      <w:bookmarkEnd w:id="0"/>
      <w:r>
        <w:t>Management de statistici</w:t>
      </w:r>
    </w:p>
    <w:p w:rsidR="006579F9" w:rsidRDefault="006579F9" w:rsidP="006579F9">
      <w:pPr>
        <w:pStyle w:val="BodyText"/>
      </w:pPr>
      <w:r>
        <w:t>Jucatorul poate să vizualizeze statistici legate de meciurile de sah jucate si de problemele de sah rezolvate. De asemenea, utilizatorul poate să reseteze statisticile.</w:t>
      </w:r>
    </w:p>
    <w:p w:rsidR="006579F9" w:rsidRDefault="006579F9" w:rsidP="006579F9">
      <w:pPr>
        <w:pStyle w:val="BodyText"/>
      </w:pPr>
      <w:r>
        <w:t>Sarcini disponibile:</w:t>
      </w:r>
      <w:r w:rsidRPr="00416898">
        <w:t xml:space="preserve"> </w:t>
      </w:r>
      <w:r>
        <w:t>numărul de victorii, egaluri şi înfrângeri cu jucătorul virtual, precum si numarul de probleme rezolvate.</w:t>
      </w:r>
    </w:p>
    <w:p w:rsidR="006579F9" w:rsidRDefault="006579F9" w:rsidP="006579F9">
      <w:pPr>
        <w:pStyle w:val="Heading2"/>
      </w:pPr>
      <w:r>
        <w:t>FEATURE3: Managementul meciurilor</w:t>
      </w:r>
    </w:p>
    <w:p w:rsidR="006579F9" w:rsidRDefault="006579F9" w:rsidP="006579F9">
      <w:pPr>
        <w:pStyle w:val="BodyText"/>
      </w:pPr>
      <w:r>
        <w:t xml:space="preserve">Jucătorul poate să salveze meciul curent, să renunţe la meciul curent, să vizualizeze lista meciurilor salvate, sau să şteargă sau să redenumească un anumit meci din lista meciurilor salvate. </w:t>
      </w:r>
    </w:p>
    <w:p w:rsidR="006579F9" w:rsidRDefault="006579F9" w:rsidP="006579F9">
      <w:pPr>
        <w:pStyle w:val="BodyText"/>
      </w:pPr>
      <w:r>
        <w:t>Această acţiune este implementată cu scopul de a oferi mai multă flexibilitate în utilizarea aplicaţiei. Salvând meciul, jucătorul poate reveni mai târziu la el şi să îl ducă la bun sfârşit.</w:t>
      </w:r>
    </w:p>
    <w:p w:rsidR="006579F9" w:rsidRPr="00E238C0" w:rsidRDefault="006579F9" w:rsidP="006579F9">
      <w:pPr>
        <w:pStyle w:val="BodyText"/>
      </w:pPr>
      <w:r>
        <w:t xml:space="preserve"> Având posibilitatea să vizualizeze lista meciurilor şi să şteargă anumite meciuri sau să le redenumească, jucătorul îşi poate organiza mai uşor meciurile salvate.</w:t>
      </w:r>
    </w:p>
    <w:p w:rsidR="006579F9" w:rsidRDefault="006579F9" w:rsidP="006579F9">
      <w:pPr>
        <w:pStyle w:val="Heading2"/>
      </w:pPr>
      <w:r>
        <w:t>FEATURE4: Topul utilizatorilor</w:t>
      </w:r>
    </w:p>
    <w:p w:rsidR="006579F9" w:rsidRDefault="006579F9" w:rsidP="006579F9">
      <w:pPr>
        <w:pStyle w:val="BodyText"/>
      </w:pPr>
      <w:r>
        <w:t>Jucatorul are posibilitatea de a vedea topul jucatorilor, in partea dreapta a interfetei grafice. Criteriul dupa care se face acest top este diferenta dintre numarul de meciuri castigate si numarul de meciuri pierdute.</w:t>
      </w:r>
    </w:p>
    <w:p w:rsidR="006579F9" w:rsidRDefault="006579F9" w:rsidP="006579F9">
      <w:pPr>
        <w:pStyle w:val="Heading2"/>
      </w:pPr>
      <w:r>
        <w:t>FEATURE5: Profilul jucatorului autentificat</w:t>
      </w:r>
    </w:p>
    <w:p w:rsidR="006579F9" w:rsidRDefault="006579F9" w:rsidP="006579F9">
      <w:pPr>
        <w:pStyle w:val="BodyText"/>
      </w:pPr>
      <w:r>
        <w:t>Jucatorul autentificat are urmatoarele informatii atasate profilului:</w:t>
      </w:r>
    </w:p>
    <w:p w:rsidR="006579F9" w:rsidRDefault="006579F9" w:rsidP="006579F9">
      <w:pPr>
        <w:pStyle w:val="BodyText"/>
        <w:numPr>
          <w:ilvl w:val="0"/>
          <w:numId w:val="4"/>
        </w:numPr>
      </w:pPr>
      <w:r>
        <w:t>Nume</w:t>
      </w:r>
    </w:p>
    <w:p w:rsidR="006579F9" w:rsidRDefault="006579F9" w:rsidP="006579F9">
      <w:pPr>
        <w:pStyle w:val="BodyText"/>
        <w:numPr>
          <w:ilvl w:val="0"/>
          <w:numId w:val="4"/>
        </w:numPr>
      </w:pPr>
      <w:r>
        <w:t>Nickname</w:t>
      </w:r>
    </w:p>
    <w:p w:rsidR="006579F9" w:rsidRDefault="006579F9" w:rsidP="006579F9">
      <w:pPr>
        <w:pStyle w:val="BodyText"/>
        <w:numPr>
          <w:ilvl w:val="0"/>
          <w:numId w:val="4"/>
        </w:numPr>
      </w:pPr>
      <w:r>
        <w:t>Adresa de mail</w:t>
      </w:r>
    </w:p>
    <w:p w:rsidR="006579F9" w:rsidRDefault="006579F9" w:rsidP="006579F9">
      <w:pPr>
        <w:pStyle w:val="BodyText"/>
        <w:numPr>
          <w:ilvl w:val="0"/>
          <w:numId w:val="4"/>
        </w:numPr>
      </w:pPr>
      <w:r>
        <w:t>Statistici</w:t>
      </w:r>
    </w:p>
    <w:p w:rsidR="006579F9" w:rsidRDefault="006579F9" w:rsidP="006579F9">
      <w:pPr>
        <w:pStyle w:val="BodyText"/>
        <w:numPr>
          <w:ilvl w:val="1"/>
          <w:numId w:val="4"/>
        </w:numPr>
      </w:pPr>
      <w:r>
        <w:t>Numarul de meciuri jucate</w:t>
      </w:r>
    </w:p>
    <w:p w:rsidR="006579F9" w:rsidRDefault="006579F9" w:rsidP="006579F9">
      <w:pPr>
        <w:pStyle w:val="BodyText"/>
        <w:numPr>
          <w:ilvl w:val="1"/>
          <w:numId w:val="4"/>
        </w:numPr>
      </w:pPr>
      <w:r>
        <w:t>Numarul de meciuri castigate</w:t>
      </w:r>
    </w:p>
    <w:p w:rsidR="006579F9" w:rsidRDefault="006579F9" w:rsidP="006579F9">
      <w:pPr>
        <w:pStyle w:val="BodyText"/>
        <w:numPr>
          <w:ilvl w:val="1"/>
          <w:numId w:val="4"/>
        </w:numPr>
      </w:pPr>
      <w:r>
        <w:t>Numarul de meciuri pierdute</w:t>
      </w:r>
    </w:p>
    <w:p w:rsidR="006579F9" w:rsidRDefault="006579F9" w:rsidP="006579F9">
      <w:pPr>
        <w:pStyle w:val="BodyText"/>
        <w:numPr>
          <w:ilvl w:val="1"/>
          <w:numId w:val="4"/>
        </w:numPr>
      </w:pPr>
      <w:r>
        <w:t>Numarul de meciuri finalizate prin remiza</w:t>
      </w:r>
    </w:p>
    <w:p w:rsidR="006579F9" w:rsidRDefault="006579F9" w:rsidP="006579F9">
      <w:pPr>
        <w:pStyle w:val="BodyText"/>
        <w:numPr>
          <w:ilvl w:val="1"/>
          <w:numId w:val="4"/>
        </w:numPr>
      </w:pPr>
      <w:r>
        <w:t>Numarul de probleme rezolvate</w:t>
      </w:r>
    </w:p>
    <w:p w:rsidR="006579F9" w:rsidRDefault="006579F9" w:rsidP="006579F9">
      <w:pPr>
        <w:pStyle w:val="BodyText"/>
      </w:pPr>
    </w:p>
    <w:p w:rsidR="006579F9" w:rsidRDefault="006579F9" w:rsidP="006579F9">
      <w:pPr>
        <w:pStyle w:val="Heading2"/>
      </w:pPr>
      <w:r>
        <w:t>FEATURE6: Managementul utilizatorilor</w:t>
      </w:r>
    </w:p>
    <w:p w:rsidR="006579F9" w:rsidRDefault="006579F9" w:rsidP="006579F9">
      <w:pPr>
        <w:pStyle w:val="BodyText"/>
      </w:pPr>
      <w:r>
        <w:t xml:space="preserve">Administratorul poate să acceseze un panou de control si monitorizare, unde se poate vizualiza lista de utilizatori. Administratorul să le blocheze conturile, sau să vizualizeze istoricul acţiunilor utilizatorilor, precum si profilul oricarui utilizator. În cadrul istoricului, vor apărea următoarele tipuri de acţiuni: </w:t>
      </w:r>
    </w:p>
    <w:p w:rsidR="006579F9" w:rsidRDefault="006579F9" w:rsidP="006579F9">
      <w:pPr>
        <w:pStyle w:val="BodyText"/>
        <w:numPr>
          <w:ilvl w:val="0"/>
          <w:numId w:val="2"/>
        </w:numPr>
      </w:pPr>
      <w:r>
        <w:lastRenderedPageBreak/>
        <w:t xml:space="preserve">Jucarea unui meci (se poate vedea numele utilizatorului implicat) • Rezultatul • Meciul a fost salvat </w:t>
      </w:r>
    </w:p>
    <w:p w:rsidR="006579F9" w:rsidRDefault="006579F9" w:rsidP="006579F9">
      <w:pPr>
        <w:pStyle w:val="BodyText"/>
        <w:numPr>
          <w:ilvl w:val="0"/>
          <w:numId w:val="2"/>
        </w:numPr>
      </w:pPr>
      <w:r>
        <w:t>Utilizatorul a renunţat la meci</w:t>
      </w:r>
    </w:p>
    <w:p w:rsidR="006579F9" w:rsidRDefault="006579F9" w:rsidP="006579F9">
      <w:pPr>
        <w:pStyle w:val="BodyText"/>
        <w:numPr>
          <w:ilvl w:val="0"/>
          <w:numId w:val="2"/>
        </w:numPr>
      </w:pPr>
      <w:r>
        <w:t>Editarea profilului</w:t>
      </w:r>
    </w:p>
    <w:p w:rsidR="006579F9" w:rsidRDefault="006579F9" w:rsidP="006579F9">
      <w:pPr>
        <w:pStyle w:val="BodyText"/>
        <w:numPr>
          <w:ilvl w:val="0"/>
          <w:numId w:val="2"/>
        </w:numPr>
      </w:pPr>
      <w:r>
        <w:t>Resetare de statistici</w:t>
      </w:r>
    </w:p>
    <w:p w:rsidR="006579F9" w:rsidRDefault="006579F9" w:rsidP="006579F9">
      <w:pPr>
        <w:pStyle w:val="BodyText"/>
      </w:pPr>
      <w:r>
        <w:t xml:space="preserve"> Posibilitatea de a bloca un cont sau de a vizualiza acţiunile îndeplinite de acel cont sunt necesare pentru securitatea aplicaţiei, în cazul în care se detectează o activitate suspicioasă. Acest istoric poate fi văzut ca o lista pentru fiecare utilizator în parte, sau ca o listă ce cuprinde acţiunile tuturor utilizatorilor. De asemenea, administratorul poate să vadă statistici legate de fiecare utilizator: </w:t>
      </w:r>
    </w:p>
    <w:p w:rsidR="006579F9" w:rsidRDefault="006579F9" w:rsidP="006579F9">
      <w:pPr>
        <w:pStyle w:val="BodyText"/>
        <w:numPr>
          <w:ilvl w:val="0"/>
          <w:numId w:val="3"/>
        </w:numPr>
      </w:pPr>
      <w:r>
        <w:t xml:space="preserve">numărul de meciuri jucate </w:t>
      </w:r>
    </w:p>
    <w:p w:rsidR="006579F9" w:rsidRDefault="006579F9" w:rsidP="006579F9">
      <w:pPr>
        <w:pStyle w:val="BodyText"/>
        <w:numPr>
          <w:ilvl w:val="0"/>
          <w:numId w:val="3"/>
        </w:numPr>
      </w:pPr>
      <w:r>
        <w:t xml:space="preserve">numărul de victorii </w:t>
      </w:r>
    </w:p>
    <w:p w:rsidR="006579F9" w:rsidRDefault="006579F9" w:rsidP="006579F9">
      <w:pPr>
        <w:pStyle w:val="BodyText"/>
        <w:numPr>
          <w:ilvl w:val="0"/>
          <w:numId w:val="3"/>
        </w:numPr>
      </w:pPr>
      <w:r>
        <w:t xml:space="preserve">numărul de înfrângeri </w:t>
      </w:r>
    </w:p>
    <w:p w:rsidR="006579F9" w:rsidRDefault="006579F9" w:rsidP="006579F9">
      <w:pPr>
        <w:pStyle w:val="BodyText"/>
      </w:pPr>
      <w:r>
        <w:t>Pentru a monitoriza utilizatorii, administratorul navighează la pagina de management a utilizatorilor.</w:t>
      </w:r>
    </w:p>
    <w:p w:rsidR="006579F9" w:rsidRDefault="006579F9" w:rsidP="006579F9">
      <w:pPr>
        <w:pStyle w:val="Heading2"/>
      </w:pPr>
      <w:r>
        <w:t>FEATURE7: Vizualizare strategii joc</w:t>
      </w:r>
    </w:p>
    <w:p w:rsidR="006579F9" w:rsidRDefault="006579F9" w:rsidP="006579F9">
      <w:pPr>
        <w:pStyle w:val="BodyText"/>
      </w:pPr>
      <w:r>
        <w:t>Jucătorul poate vizualiza diferite strategii de joc, cum ar fi deschiderile. Această sarcină este implementată cu scopul de a oferi suport tehnic jucătorului. Acesta poate învaţa să facă mutările de început într-un mod care să îi permită mai târziu o poziţie favorabilă în jocul de şah.</w:t>
      </w:r>
    </w:p>
    <w:p w:rsidR="006579F9" w:rsidRDefault="006579F9" w:rsidP="006579F9">
      <w:pPr>
        <w:pStyle w:val="Heading2"/>
      </w:pPr>
      <w:r>
        <w:t>FEATURE8: Testare cunoaştere strategii de joc</w:t>
      </w:r>
    </w:p>
    <w:p w:rsidR="006579F9" w:rsidRDefault="006579F9" w:rsidP="006579F9">
      <w:pPr>
        <w:pStyle w:val="BodyText"/>
      </w:pPr>
      <w:r>
        <w:t>Jucătorul are în faţă o poziţie pe tabla de şah şi trebuie să facă una sau 2 mutări pentru a da şah mat. Există o listă de astfel de probleme împreună cu soluţiile aferente, din care sistemul va alege în mod aleatoriu una dintre ele. Această sarcină este folositoare utilizatorului în cazul în care doreşte să îşi îmbunătăţească jocul de final.</w:t>
      </w:r>
    </w:p>
    <w:p w:rsidR="00E034FF" w:rsidRDefault="00E034FF"/>
    <w:sectPr w:rsidR="00E034FF" w:rsidSect="00E034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DFB2581"/>
    <w:multiLevelType w:val="hybridMultilevel"/>
    <w:tmpl w:val="AAF02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81786B"/>
    <w:multiLevelType w:val="hybridMultilevel"/>
    <w:tmpl w:val="F06AA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854609"/>
    <w:multiLevelType w:val="hybridMultilevel"/>
    <w:tmpl w:val="12A81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579F9"/>
    <w:rsid w:val="006579F9"/>
    <w:rsid w:val="00E03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4FF"/>
  </w:style>
  <w:style w:type="paragraph" w:styleId="Heading1">
    <w:name w:val="heading 1"/>
    <w:basedOn w:val="Normal"/>
    <w:next w:val="BodyText"/>
    <w:link w:val="Heading1Char"/>
    <w:qFormat/>
    <w:rsid w:val="006579F9"/>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GB"/>
    </w:rPr>
  </w:style>
  <w:style w:type="paragraph" w:styleId="Heading2">
    <w:name w:val="heading 2"/>
    <w:basedOn w:val="Heading1"/>
    <w:next w:val="BodyText"/>
    <w:link w:val="Heading2Char"/>
    <w:qFormat/>
    <w:rsid w:val="006579F9"/>
    <w:pPr>
      <w:numPr>
        <w:ilvl w:val="1"/>
      </w:numPr>
      <w:outlineLvl w:val="1"/>
    </w:pPr>
    <w:rPr>
      <w:sz w:val="20"/>
    </w:rPr>
  </w:style>
  <w:style w:type="paragraph" w:styleId="Heading3">
    <w:name w:val="heading 3"/>
    <w:basedOn w:val="Heading1"/>
    <w:next w:val="BodyText"/>
    <w:link w:val="Heading3Char"/>
    <w:qFormat/>
    <w:rsid w:val="006579F9"/>
    <w:pPr>
      <w:numPr>
        <w:ilvl w:val="2"/>
      </w:numPr>
      <w:outlineLvl w:val="2"/>
    </w:pPr>
    <w:rPr>
      <w:b w:val="0"/>
      <w:i/>
      <w:sz w:val="20"/>
    </w:rPr>
  </w:style>
  <w:style w:type="paragraph" w:styleId="Heading4">
    <w:name w:val="heading 4"/>
    <w:basedOn w:val="Heading1"/>
    <w:next w:val="Normal"/>
    <w:link w:val="Heading4Char"/>
    <w:qFormat/>
    <w:rsid w:val="006579F9"/>
    <w:pPr>
      <w:numPr>
        <w:ilvl w:val="3"/>
      </w:numPr>
      <w:outlineLvl w:val="3"/>
    </w:pPr>
    <w:rPr>
      <w:b w:val="0"/>
      <w:sz w:val="20"/>
    </w:rPr>
  </w:style>
  <w:style w:type="paragraph" w:styleId="Heading5">
    <w:name w:val="heading 5"/>
    <w:basedOn w:val="Normal"/>
    <w:next w:val="Normal"/>
    <w:link w:val="Heading5Char"/>
    <w:qFormat/>
    <w:rsid w:val="006579F9"/>
    <w:pPr>
      <w:widowControl w:val="0"/>
      <w:numPr>
        <w:ilvl w:val="4"/>
        <w:numId w:val="1"/>
      </w:numPr>
      <w:spacing w:before="240" w:after="60" w:line="240" w:lineRule="atLeast"/>
      <w:ind w:left="2880"/>
      <w:outlineLvl w:val="4"/>
    </w:pPr>
    <w:rPr>
      <w:rFonts w:ascii="Arial" w:eastAsia="Times New Roman" w:hAnsi="Arial" w:cs="Times New Roman"/>
      <w:szCs w:val="20"/>
      <w:lang w:val="en-GB"/>
    </w:rPr>
  </w:style>
  <w:style w:type="paragraph" w:styleId="Heading6">
    <w:name w:val="heading 6"/>
    <w:basedOn w:val="Normal"/>
    <w:next w:val="Normal"/>
    <w:link w:val="Heading6Char"/>
    <w:qFormat/>
    <w:rsid w:val="006579F9"/>
    <w:pPr>
      <w:widowControl w:val="0"/>
      <w:numPr>
        <w:ilvl w:val="5"/>
        <w:numId w:val="1"/>
      </w:numPr>
      <w:spacing w:before="240" w:after="60" w:line="240" w:lineRule="atLeast"/>
      <w:ind w:left="2880"/>
      <w:outlineLvl w:val="5"/>
    </w:pPr>
    <w:rPr>
      <w:rFonts w:ascii="Arial" w:eastAsia="Times New Roman" w:hAnsi="Arial" w:cs="Times New Roman"/>
      <w:i/>
      <w:szCs w:val="20"/>
      <w:lang w:val="en-GB"/>
    </w:rPr>
  </w:style>
  <w:style w:type="paragraph" w:styleId="Heading7">
    <w:name w:val="heading 7"/>
    <w:basedOn w:val="Normal"/>
    <w:next w:val="Normal"/>
    <w:link w:val="Heading7Char"/>
    <w:qFormat/>
    <w:rsid w:val="006579F9"/>
    <w:pPr>
      <w:widowControl w:val="0"/>
      <w:numPr>
        <w:ilvl w:val="6"/>
        <w:numId w:val="1"/>
      </w:numPr>
      <w:spacing w:before="240" w:after="60" w:line="240" w:lineRule="atLeast"/>
      <w:ind w:left="2880"/>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6579F9"/>
    <w:pPr>
      <w:widowControl w:val="0"/>
      <w:numPr>
        <w:ilvl w:val="7"/>
        <w:numId w:val="1"/>
      </w:numPr>
      <w:spacing w:before="240" w:after="60" w:line="240" w:lineRule="atLeast"/>
      <w:ind w:left="288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6579F9"/>
    <w:pPr>
      <w:widowControl w:val="0"/>
      <w:numPr>
        <w:ilvl w:val="8"/>
        <w:numId w:val="1"/>
      </w:numPr>
      <w:spacing w:before="240" w:after="60" w:line="240" w:lineRule="atLeast"/>
      <w:ind w:left="2880"/>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9F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6579F9"/>
    <w:rPr>
      <w:rFonts w:ascii="Arial" w:eastAsia="Times New Roman" w:hAnsi="Arial" w:cs="Times New Roman"/>
      <w:b/>
      <w:sz w:val="20"/>
      <w:szCs w:val="20"/>
      <w:lang w:val="en-GB"/>
    </w:rPr>
  </w:style>
  <w:style w:type="character" w:customStyle="1" w:styleId="Heading3Char">
    <w:name w:val="Heading 3 Char"/>
    <w:basedOn w:val="DefaultParagraphFont"/>
    <w:link w:val="Heading3"/>
    <w:rsid w:val="006579F9"/>
    <w:rPr>
      <w:rFonts w:ascii="Arial" w:eastAsia="Times New Roman" w:hAnsi="Arial" w:cs="Times New Roman"/>
      <w:i/>
      <w:sz w:val="20"/>
      <w:szCs w:val="20"/>
      <w:lang w:val="en-GB"/>
    </w:rPr>
  </w:style>
  <w:style w:type="character" w:customStyle="1" w:styleId="Heading4Char">
    <w:name w:val="Heading 4 Char"/>
    <w:basedOn w:val="DefaultParagraphFont"/>
    <w:link w:val="Heading4"/>
    <w:rsid w:val="006579F9"/>
    <w:rPr>
      <w:rFonts w:ascii="Arial" w:eastAsia="Times New Roman" w:hAnsi="Arial" w:cs="Times New Roman"/>
      <w:sz w:val="20"/>
      <w:szCs w:val="20"/>
      <w:lang w:val="en-GB"/>
    </w:rPr>
  </w:style>
  <w:style w:type="character" w:customStyle="1" w:styleId="Heading5Char">
    <w:name w:val="Heading 5 Char"/>
    <w:basedOn w:val="DefaultParagraphFont"/>
    <w:link w:val="Heading5"/>
    <w:rsid w:val="006579F9"/>
    <w:rPr>
      <w:rFonts w:ascii="Arial" w:eastAsia="Times New Roman" w:hAnsi="Arial" w:cs="Times New Roman"/>
      <w:szCs w:val="20"/>
      <w:lang w:val="en-GB"/>
    </w:rPr>
  </w:style>
  <w:style w:type="character" w:customStyle="1" w:styleId="Heading6Char">
    <w:name w:val="Heading 6 Char"/>
    <w:basedOn w:val="DefaultParagraphFont"/>
    <w:link w:val="Heading6"/>
    <w:rsid w:val="006579F9"/>
    <w:rPr>
      <w:rFonts w:ascii="Arial" w:eastAsia="Times New Roman" w:hAnsi="Arial" w:cs="Times New Roman"/>
      <w:i/>
      <w:szCs w:val="20"/>
      <w:lang w:val="en-GB"/>
    </w:rPr>
  </w:style>
  <w:style w:type="character" w:customStyle="1" w:styleId="Heading7Char">
    <w:name w:val="Heading 7 Char"/>
    <w:basedOn w:val="DefaultParagraphFont"/>
    <w:link w:val="Heading7"/>
    <w:rsid w:val="006579F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579F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579F9"/>
    <w:rPr>
      <w:rFonts w:ascii="Arial" w:eastAsia="Times New Roman" w:hAnsi="Arial" w:cs="Times New Roman"/>
      <w:b/>
      <w:i/>
      <w:sz w:val="18"/>
      <w:szCs w:val="20"/>
      <w:lang w:val="en-GB"/>
    </w:rPr>
  </w:style>
  <w:style w:type="paragraph" w:styleId="BodyText">
    <w:name w:val="Body Text"/>
    <w:basedOn w:val="Normal"/>
    <w:link w:val="BodyTextChar"/>
    <w:rsid w:val="006579F9"/>
    <w:pPr>
      <w:keepLines/>
      <w:widowControl w:val="0"/>
      <w:spacing w:after="120" w:line="240" w:lineRule="atLeast"/>
      <w:ind w:left="720"/>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6579F9"/>
    <w:rPr>
      <w:rFonts w:ascii="Arial" w:eastAsia="Times New Roman" w:hAnsi="Arial"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David B</cp:lastModifiedBy>
  <cp:revision>2</cp:revision>
  <dcterms:created xsi:type="dcterms:W3CDTF">2016-04-25T17:19:00Z</dcterms:created>
  <dcterms:modified xsi:type="dcterms:W3CDTF">2016-04-25T17:19:00Z</dcterms:modified>
</cp:coreProperties>
</file>