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b w:val="1"/>
          <w:sz w:val="32"/>
          <w:szCs w:val="32"/>
          <w:rtl w:val="0"/>
        </w:rPr>
        <w:t xml:space="preserve">TITLUL LUCRĂRII DE LICENȚĂ</w:t>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vertAlign w:val="baseline"/>
          <w:rtl w:val="0"/>
        </w:rPr>
        <w:t xml:space="preserve"> LUCRARE DE LICENŢĂ</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tbl>
      <w:tblPr>
        <w:tblStyle w:val="Table1"/>
        <w:bidi w:val="0"/>
        <w:tblW w:w="8755.0" w:type="dxa"/>
        <w:jc w:val="left"/>
        <w:tblInd w:w="-108.0" w:type="dxa"/>
        <w:tblLayout w:type="fixed"/>
        <w:tblLook w:val="0000"/>
      </w:tblPr>
      <w:tblGrid>
        <w:gridCol w:w="1526"/>
        <w:gridCol w:w="2551"/>
        <w:gridCol w:w="4678"/>
        <w:tblGridChange w:id="0">
          <w:tblGrid>
            <w:gridCol w:w="1526"/>
            <w:gridCol w:w="2551"/>
            <w:gridCol w:w="4678"/>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ind w:firstLine="34"/>
              <w:contextualSpacing w:val="0"/>
              <w:jc w:val="right"/>
            </w:pPr>
            <w:r w:rsidDel="00000000" w:rsidR="00000000" w:rsidRPr="00000000">
              <w:rPr>
                <w:vertAlign w:val="baseline"/>
                <w:rtl w:val="0"/>
              </w:rPr>
              <w:t xml:space="preserve">Absolvent:</w:t>
            </w:r>
            <w:r w:rsidDel="00000000" w:rsidR="00000000" w:rsidRPr="00000000">
              <w:rPr>
                <w:rtl w:val="0"/>
              </w:rPr>
            </w:r>
          </w:p>
        </w:tc>
        <w:tc>
          <w:tcPr/>
          <w:p w:rsidR="00000000" w:rsidDel="00000000" w:rsidP="00000000" w:rsidRDefault="00000000" w:rsidRPr="00000000">
            <w:pPr>
              <w:ind w:firstLine="33"/>
              <w:contextualSpacing w:val="0"/>
            </w:pPr>
            <w:r w:rsidDel="00000000" w:rsidR="00000000" w:rsidRPr="00000000">
              <w:rPr>
                <w:b w:val="1"/>
                <w:vertAlign w:val="baseline"/>
                <w:rtl w:val="0"/>
              </w:rPr>
              <w:t xml:space="preserve">Prenume  NUME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Coordonator ştiinţific:</w:t>
            </w:r>
            <w:r w:rsidDel="00000000" w:rsidR="00000000" w:rsidRPr="00000000">
              <w:rPr>
                <w:b w:val="1"/>
                <w:vertAlign w:val="baseline"/>
                <w:rtl w:val="0"/>
              </w:rPr>
              <w:t xml:space="preserve"> </w:t>
            </w:r>
            <w:r w:rsidDel="00000000" w:rsidR="00000000" w:rsidRPr="00000000">
              <w:rPr>
                <w:rtl w:val="0"/>
              </w:rPr>
            </w:r>
          </w:p>
        </w:tc>
        <w:tc>
          <w:tcPr/>
          <w:p w:rsidR="00000000" w:rsidDel="00000000" w:rsidP="00000000" w:rsidRDefault="00000000" w:rsidRPr="00000000">
            <w:pPr>
              <w:ind w:firstLine="33"/>
              <w:contextualSpacing w:val="0"/>
            </w:pPr>
            <w:r w:rsidDel="00000000" w:rsidR="00000000" w:rsidRPr="00000000">
              <w:rPr>
                <w:b w:val="1"/>
                <w:vertAlign w:val="baseline"/>
                <w:rtl w:val="0"/>
              </w:rPr>
              <w:t xml:space="preserve">titlul ştiinţific Prenume NUME</w:t>
            </w:r>
            <w:r w:rsidDel="00000000" w:rsidR="00000000" w:rsidRPr="00000000">
              <w:rPr>
                <w:rtl w:val="0"/>
              </w:rPr>
            </w:r>
          </w:p>
          <w:p w:rsidR="00000000" w:rsidDel="00000000" w:rsidP="00000000" w:rsidRDefault="00000000" w:rsidRPr="00000000">
            <w:pPr>
              <w:ind w:firstLine="33"/>
              <w:contextualSpacing w:val="0"/>
            </w:pPr>
            <w:r w:rsidDel="00000000" w:rsidR="00000000" w:rsidRPr="00000000">
              <w:rPr>
                <w:rtl w:val="0"/>
              </w:rPr>
            </w:r>
          </w:p>
        </w:tc>
      </w:tr>
    </w:tbl>
    <w:p w:rsidR="00000000" w:rsidDel="00000000" w:rsidP="00000000" w:rsidRDefault="00000000" w:rsidRPr="00000000">
      <w:pPr>
        <w:ind w:left="3600" w:firstLine="0"/>
        <w:contextualSpacing w:val="0"/>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201</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r>
      <w:r w:rsidDel="00000000" w:rsidR="00000000" w:rsidRPr="00000000">
        <w:rPr>
          <w:rtl w:val="0"/>
        </w:rPr>
      </w:r>
    </w:p>
    <w:tbl>
      <w:tblPr>
        <w:tblStyle w:val="Table2"/>
        <w:bidi w:val="0"/>
        <w:tblW w:w="8884.999999999998" w:type="dxa"/>
        <w:jc w:val="left"/>
        <w:tblInd w:w="-18.000000000000007" w:type="dxa"/>
        <w:tblLayout w:type="fixed"/>
        <w:tblLook w:val="0000"/>
      </w:tblPr>
      <w:tblGrid>
        <w:gridCol w:w="3560"/>
        <w:gridCol w:w="1420"/>
        <w:gridCol w:w="283"/>
        <w:gridCol w:w="3403"/>
        <w:gridCol w:w="219"/>
        <w:tblGridChange w:id="0">
          <w:tblGrid>
            <w:gridCol w:w="3560"/>
            <w:gridCol w:w="1420"/>
            <w:gridCol w:w="283"/>
            <w:gridCol w:w="3403"/>
            <w:gridCol w:w="219"/>
          </w:tblGrid>
        </w:tblGridChange>
      </w:tblGrid>
      <w:tr>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DECAN,</w:t>
            </w: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ind w:firstLine="0"/>
              <w:contextualSpacing w:val="0"/>
            </w:pPr>
            <w:r w:rsidDel="00000000" w:rsidR="00000000" w:rsidRPr="00000000">
              <w:rPr>
                <w:vertAlign w:val="baseline"/>
                <w:rtl w:val="0"/>
              </w:rPr>
              <w:t xml:space="preserve">DIRECTOR DEPARTAMENT,</w:t>
            </w:r>
            <w:r w:rsidDel="00000000" w:rsidR="00000000" w:rsidRPr="00000000">
              <w:rPr>
                <w:rtl w:val="0"/>
              </w:rPr>
            </w:r>
          </w:p>
        </w:tc>
      </w:tr>
      <w:tr>
        <w:tc>
          <w:tcPr/>
          <w:p w:rsidR="00000000" w:rsidDel="00000000" w:rsidP="00000000" w:rsidRDefault="00000000" w:rsidRPr="00000000">
            <w:pPr>
              <w:ind w:firstLine="52"/>
              <w:contextualSpacing w:val="0"/>
            </w:pPr>
            <w:r w:rsidDel="00000000" w:rsidR="00000000" w:rsidRPr="00000000">
              <w:rPr>
                <w:b w:val="1"/>
                <w:vertAlign w:val="baseline"/>
                <w:rtl w:val="0"/>
              </w:rPr>
              <w:t xml:space="preserve">Prof. dr. ing. Liviu  MICLEA </w:t>
            </w:r>
            <w:r w:rsidDel="00000000" w:rsidR="00000000" w:rsidRPr="00000000">
              <w:rPr>
                <w:vertAlign w:val="baseline"/>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3"/>
          </w:tcPr>
          <w:p w:rsidR="00000000" w:rsidDel="00000000" w:rsidP="00000000" w:rsidRDefault="00000000" w:rsidRPr="00000000">
            <w:pPr>
              <w:ind w:firstLine="0"/>
              <w:contextualSpacing w:val="0"/>
            </w:pPr>
            <w:r w:rsidDel="00000000" w:rsidR="00000000" w:rsidRPr="00000000">
              <w:rPr>
                <w:b w:val="1"/>
                <w:vertAlign w:val="baseline"/>
                <w:rtl w:val="0"/>
              </w:rPr>
              <w:t xml:space="preserve">Prof. dr. ing. Rodica  POTOLEA</w:t>
            </w: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t>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vertAlign w:val="baseline"/>
          <w:rtl w:val="0"/>
        </w:rPr>
        <w:t xml:space="preserve">Absolvent: </w:t>
      </w:r>
      <w:r w:rsidDel="00000000" w:rsidR="00000000" w:rsidRPr="00000000">
        <w:rPr>
          <w:b w:val="1"/>
          <w:rtl w:val="0"/>
        </w:rPr>
        <w:t xml:space="preserve">Prenumele NUMELE</w:t>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TITLUL LUCRĂRII DE LICENŢĂ</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Enunţul temei:</w:t>
      </w:r>
      <w:r w:rsidDel="00000000" w:rsidR="00000000" w:rsidRPr="00000000">
        <w:rPr>
          <w:i w:val="1"/>
          <w:vertAlign w:val="baseline"/>
          <w:rtl w:val="0"/>
        </w:rPr>
        <w:t xml:space="preserve"> Scurtă descriere a temei lucrării de licenţă şi datele inițiale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Conţinutul lucrării:</w:t>
      </w:r>
      <w:r w:rsidDel="00000000" w:rsidR="00000000" w:rsidRPr="00000000">
        <w:rPr>
          <w:i w:val="1"/>
          <w:vertAlign w:val="baseline"/>
          <w:rtl w:val="0"/>
        </w:rPr>
        <w:t xml:space="preserve"> (enumerarea părţilor componente) Exemplu: Pagina de prezentare, aprecierile coordonatorului de lucrare,  titlul capitolului 1, titlul capitolului 2,… titlul capitolului n, bibliografie, anexe.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Locul documentării</w:t>
      </w:r>
      <w:r w:rsidDel="00000000" w:rsidR="00000000" w:rsidRPr="00000000">
        <w:rPr>
          <w:vertAlign w:val="baseline"/>
          <w:rtl w:val="0"/>
        </w:rPr>
        <w:t xml:space="preserve">: </w:t>
      </w:r>
      <w:r w:rsidDel="00000000" w:rsidR="00000000" w:rsidRPr="00000000">
        <w:rPr>
          <w:i w:val="1"/>
          <w:vertAlign w:val="baseline"/>
          <w:rtl w:val="0"/>
        </w:rPr>
        <w:t xml:space="preserve">Exemplu</w:t>
      </w:r>
      <w:r w:rsidDel="00000000" w:rsidR="00000000" w:rsidRPr="00000000">
        <w:rPr>
          <w:vertAlign w:val="baseline"/>
          <w:rtl w:val="0"/>
        </w:rPr>
        <w:t xml:space="preserve">: Universitatea Tehnică din Cluj-Napoca, Departamentul Calculatoare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Consultanţi</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Data emiterii temei:  </w:t>
      </w:r>
      <w:r w:rsidDel="00000000" w:rsidR="00000000" w:rsidRPr="00000000">
        <w:rPr>
          <w:vertAlign w:val="baseline"/>
          <w:rtl w:val="0"/>
        </w:rPr>
        <w:t xml:space="preserve">1 </w:t>
      </w:r>
      <w:r w:rsidDel="00000000" w:rsidR="00000000" w:rsidRPr="00000000">
        <w:rPr>
          <w:rtl w:val="0"/>
        </w:rPr>
        <w:t xml:space="preserve">noiembrie </w:t>
      </w:r>
      <w:r w:rsidDel="00000000" w:rsidR="00000000" w:rsidRPr="00000000">
        <w:rPr>
          <w:vertAlign w:val="baseline"/>
          <w:rtl w:val="0"/>
        </w:rPr>
        <w:t xml:space="preserve">201</w:t>
      </w:r>
      <w:r w:rsidDel="00000000" w:rsidR="00000000" w:rsidRPr="00000000">
        <w:rPr>
          <w:rtl w:val="0"/>
        </w:rPr>
        <w:t xml:space="preserve">3</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Data predării:</w:t>
      </w:r>
      <w:r w:rsidDel="00000000" w:rsidR="00000000" w:rsidRPr="00000000">
        <w:rPr>
          <w:vertAlign w:val="baseline"/>
          <w:rtl w:val="0"/>
        </w:rPr>
        <w:t xml:space="preserve">  28 Iunie 201</w:t>
      </w: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i w:val="1"/>
          <w:vertAlign w:val="baseline"/>
          <w:rtl w:val="0"/>
        </w:rPr>
        <w:t xml:space="preserve">se va completa data predării</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437.0" w:type="dxa"/>
        <w:jc w:val="left"/>
        <w:tblInd w:w="-108.0" w:type="dxa"/>
        <w:tblLayout w:type="fixed"/>
        <w:tblLook w:val="0000"/>
      </w:tblPr>
      <w:tblGrid>
        <w:gridCol w:w="4786"/>
        <w:gridCol w:w="3651"/>
        <w:tblGridChange w:id="0">
          <w:tblGrid>
            <w:gridCol w:w="4786"/>
            <w:gridCol w:w="3651"/>
          </w:tblGrid>
        </w:tblGridChange>
      </w:tblGrid>
      <w:tr>
        <w:trPr>
          <w:trHeight w:val="280" w:hRule="atLeast"/>
        </w:trPr>
        <w:tc>
          <w:tcPr/>
          <w:p w:rsidR="00000000" w:rsidDel="00000000" w:rsidP="00000000" w:rsidRDefault="00000000" w:rsidRPr="00000000">
            <w:pPr>
              <w:ind w:firstLine="0"/>
              <w:contextualSpacing w:val="0"/>
              <w:jc w:val="right"/>
            </w:pPr>
            <w:r w:rsidDel="00000000" w:rsidR="00000000" w:rsidRPr="00000000">
              <w:rPr>
                <w:vertAlign w:val="baseline"/>
                <w:rtl w:val="0"/>
              </w:rPr>
              <w:t xml:space="preserve">Absolvent:</w:t>
            </w:r>
            <w:r w:rsidDel="00000000" w:rsidR="00000000" w:rsidRPr="00000000">
              <w:rPr>
                <w:rtl w:val="0"/>
              </w:rPr>
            </w:r>
          </w:p>
        </w:tc>
        <w:tc>
          <w:tcPr/>
          <w:p w:rsidR="00000000" w:rsidDel="00000000" w:rsidP="00000000" w:rsidRDefault="00000000" w:rsidRPr="00000000">
            <w:pPr>
              <w:ind w:firstLine="0"/>
              <w:contextualSpacing w:val="0"/>
              <w:jc w:val="right"/>
            </w:pPr>
            <w:r w:rsidDel="00000000" w:rsidR="00000000" w:rsidRPr="00000000">
              <w:rPr>
                <w:vertAlign w:val="baseline"/>
                <w:rtl w:val="0"/>
              </w:rPr>
              <w:t xml:space="preserve">____________________________</w:t>
            </w:r>
            <w:r w:rsidDel="00000000" w:rsidR="00000000" w:rsidRPr="00000000">
              <w:rPr>
                <w:rtl w:val="0"/>
              </w:rPr>
            </w:r>
          </w:p>
        </w:tc>
      </w:tr>
      <w:tr>
        <w:trPr>
          <w:trHeight w:val="280" w:hRule="atLeast"/>
        </w:trPr>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rPr>
          <w:trHeight w:val="280" w:hRule="atLeast"/>
        </w:trPr>
        <w:tc>
          <w:tcPr/>
          <w:p w:rsidR="00000000" w:rsidDel="00000000" w:rsidP="00000000" w:rsidRDefault="00000000" w:rsidRPr="00000000">
            <w:pPr>
              <w:contextualSpacing w:val="0"/>
              <w:jc w:val="right"/>
            </w:pPr>
            <w:r w:rsidDel="00000000" w:rsidR="00000000" w:rsidRPr="00000000">
              <w:rPr>
                <w:vertAlign w:val="baseline"/>
                <w:rtl w:val="0"/>
              </w:rPr>
              <w:t xml:space="preserve">Coordonator ştiinţific:</w:t>
            </w:r>
            <w:r w:rsidDel="00000000" w:rsidR="00000000" w:rsidRPr="00000000">
              <w:rPr>
                <w:rtl w:val="0"/>
              </w:rPr>
            </w:r>
          </w:p>
        </w:tc>
        <w:tc>
          <w:tcPr/>
          <w:p w:rsidR="00000000" w:rsidDel="00000000" w:rsidP="00000000" w:rsidRDefault="00000000" w:rsidRPr="00000000">
            <w:pPr>
              <w:ind w:firstLine="10"/>
              <w:contextualSpacing w:val="0"/>
              <w:jc w:val="right"/>
            </w:pPr>
            <w:r w:rsidDel="00000000" w:rsidR="00000000" w:rsidRPr="00000000">
              <w:rPr>
                <w:vertAlign w:val="baseline"/>
                <w:rtl w:val="0"/>
              </w:rPr>
              <w:t xml:space="preserve">____________________________</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ab/>
        <w:tab/>
        <w:tab/>
        <w:tab/>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Declaraţie pe proprie răspundere privind </w:t>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autenticitatea lucrării de licenţă</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426"/>
        <w:contextualSpacing w:val="0"/>
      </w:pPr>
      <w:r w:rsidDel="00000000" w:rsidR="00000000" w:rsidRPr="00000000">
        <w:rPr>
          <w:vertAlign w:val="baseline"/>
          <w:rtl w:val="0"/>
        </w:rPr>
        <w:t xml:space="preserve">Subsemnatul(a)</w:t>
      </w:r>
      <w:r w:rsidDel="00000000" w:rsidR="00000000" w:rsidRPr="00000000">
        <w:rPr>
          <w:b w:val="1"/>
          <w:vertAlign w:val="baseline"/>
          <w:rtl w:val="0"/>
        </w:rPr>
        <w:t xml:space="preserve">________________________________________________________________________________________________________________________</w:t>
      </w:r>
      <w:r w:rsidDel="00000000" w:rsidR="00000000" w:rsidRPr="00000000">
        <w:rPr>
          <w:vertAlign w:val="baseline"/>
          <w:rtl w:val="0"/>
        </w:rPr>
        <w:t xml:space="preserve">, legitimat(ă) cu _______________ seria _______ nr. ___________________________ </w:t>
        <w:br w:type="textWrapping"/>
        <w:t xml:space="preserve">CNP </w:t>
      </w:r>
      <w:r w:rsidDel="00000000" w:rsidR="00000000" w:rsidRPr="00000000">
        <w:rPr>
          <w:rFonts w:ascii="Arial" w:cs="Arial" w:eastAsia="Arial" w:hAnsi="Arial"/>
          <w:sz w:val="22"/>
          <w:szCs w:val="22"/>
          <w:vertAlign w:val="baseline"/>
          <w:rtl w:val="0"/>
        </w:rPr>
        <w:t xml:space="preserve">_______________________________________________</w:t>
      </w:r>
      <w:r w:rsidDel="00000000" w:rsidR="00000000" w:rsidRPr="00000000">
        <w:rPr>
          <w:vertAlign w:val="baseline"/>
          <w:rtl w:val="0"/>
        </w:rPr>
        <w:t xml:space="preserve">,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r w:rsidDel="00000000" w:rsidR="00000000" w:rsidRPr="00000000">
        <w:rPr>
          <w:rtl w:val="0"/>
        </w:rPr>
      </w:r>
    </w:p>
    <w:p w:rsidR="00000000" w:rsidDel="00000000" w:rsidP="00000000" w:rsidRDefault="00000000" w:rsidRPr="00000000">
      <w:pPr>
        <w:ind w:firstLine="426"/>
        <w:contextualSpacing w:val="0"/>
      </w:pPr>
      <w:r w:rsidDel="00000000" w:rsidR="00000000" w:rsidRPr="00000000">
        <w:rPr>
          <w:vertAlign w:val="baseline"/>
          <w:rtl w:val="0"/>
        </w:rPr>
        <w:t xml:space="preserve">Declar, că această lucrare nu conţine porţiuni plagiate, iar sursele bibliografice au fost folosite cu respectarea legislaţiei române şi a convenţiilor internaţionale privind drepturile de autor.</w:t>
      </w:r>
      <w:r w:rsidDel="00000000" w:rsidR="00000000" w:rsidRPr="00000000">
        <w:rPr>
          <w:rtl w:val="0"/>
        </w:rPr>
      </w:r>
    </w:p>
    <w:p w:rsidR="00000000" w:rsidDel="00000000" w:rsidP="00000000" w:rsidRDefault="00000000" w:rsidRPr="00000000">
      <w:pPr>
        <w:ind w:firstLine="426"/>
        <w:contextualSpacing w:val="0"/>
      </w:pPr>
      <w:r w:rsidDel="00000000" w:rsidR="00000000" w:rsidRPr="00000000">
        <w:rPr>
          <w:vertAlign w:val="baseline"/>
          <w:rtl w:val="0"/>
        </w:rPr>
        <w:t xml:space="preserve">Declar, de asemenea, că această lucrare nu a mai fost prezentată în faţa unei alte comisii de examen de licenţă.</w:t>
      </w:r>
      <w:r w:rsidDel="00000000" w:rsidR="00000000" w:rsidRPr="00000000">
        <w:rPr>
          <w:rtl w:val="0"/>
        </w:rPr>
      </w:r>
    </w:p>
    <w:p w:rsidR="00000000" w:rsidDel="00000000" w:rsidP="00000000" w:rsidRDefault="00000000" w:rsidRPr="00000000">
      <w:pPr>
        <w:ind w:firstLine="426"/>
        <w:contextualSpacing w:val="0"/>
      </w:pPr>
      <w:r w:rsidDel="00000000" w:rsidR="00000000" w:rsidRPr="00000000">
        <w:rPr>
          <w:vertAlign w:val="baseline"/>
          <w:rtl w:val="0"/>
        </w:rPr>
        <w:t xml:space="preserve">In cazul constatării ulterioare a unor declaraţii false, voi suporta sancţiunile administrative, respectiv, </w:t>
      </w:r>
      <w:r w:rsidDel="00000000" w:rsidR="00000000" w:rsidRPr="00000000">
        <w:rPr>
          <w:i w:val="1"/>
          <w:vertAlign w:val="baseline"/>
          <w:rtl w:val="0"/>
        </w:rPr>
        <w:t xml:space="preserve">anularea examenului de licenţă</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856.0" w:type="dxa"/>
        <w:jc w:val="left"/>
        <w:tblInd w:w="-108.0" w:type="dxa"/>
        <w:tblLayout w:type="fixed"/>
        <w:tblLook w:val="0000"/>
      </w:tblPr>
      <w:tblGrid>
        <w:gridCol w:w="3003"/>
        <w:gridCol w:w="1917"/>
        <w:gridCol w:w="3936"/>
        <w:tblGridChange w:id="0">
          <w:tblGrid>
            <w:gridCol w:w="3003"/>
            <w:gridCol w:w="1917"/>
            <w:gridCol w:w="3936"/>
          </w:tblGrid>
        </w:tblGridChange>
      </w:tblGrid>
      <w:tr>
        <w:tc>
          <w:tcPr/>
          <w:p w:rsidR="00000000" w:rsidDel="00000000" w:rsidP="00000000" w:rsidRDefault="00000000" w:rsidRPr="00000000">
            <w:pPr>
              <w:contextualSpacing w:val="0"/>
            </w:pPr>
            <w:r w:rsidDel="00000000" w:rsidR="00000000" w:rsidRPr="00000000">
              <w:rPr>
                <w:vertAlign w:val="baseline"/>
                <w:rtl w:val="0"/>
              </w:rPr>
              <w:t xml:space="preserve">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_____________________</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Nume, Prenume</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Semnătura</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b w:val="1"/>
          <w:color w:val="ff0000"/>
          <w:sz w:val="28"/>
          <w:szCs w:val="28"/>
          <w:vertAlign w:val="baseline"/>
          <w:rtl w:val="0"/>
        </w:rPr>
        <w:t xml:space="preserve">De citit înainte</w:t>
      </w:r>
      <w:r w:rsidDel="00000000" w:rsidR="00000000" w:rsidRPr="00000000">
        <w:rPr>
          <w:color w:val="ff0000"/>
          <w:sz w:val="28"/>
          <w:szCs w:val="28"/>
          <w:vertAlign w:val="baseline"/>
          <w:rtl w:val="0"/>
        </w:rPr>
        <w:t xml:space="preserve"> (această pagină se va elimina din versiunea finală):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Pe foaia de capăt, se va trece corect titulatura cadrului didactic îndrumător (consultaţi pagina de unde aţi descărcat acest document pentru lista cadrelor didactice cu titulaturile lor).</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Documentul curent a fost creat în </w:t>
      </w:r>
      <w:r w:rsidDel="00000000" w:rsidR="00000000" w:rsidRPr="00000000">
        <w:rPr>
          <w:rFonts w:ascii="Times New Roman" w:cs="Times New Roman" w:eastAsia="Times New Roman" w:hAnsi="Times New Roman"/>
          <w:b w:val="1"/>
          <w:sz w:val="24"/>
          <w:szCs w:val="24"/>
          <w:vertAlign w:val="baseline"/>
          <w:rtl w:val="0"/>
        </w:rPr>
        <w:t xml:space="preserve">MS Office 2007. </w:t>
      </w:r>
      <w:r w:rsidDel="00000000" w:rsidR="00000000" w:rsidRPr="00000000">
        <w:rPr>
          <w:rFonts w:ascii="Times New Roman" w:cs="Times New Roman" w:eastAsia="Times New Roman" w:hAnsi="Times New Roman"/>
          <w:b w:val="0"/>
          <w:sz w:val="24"/>
          <w:szCs w:val="24"/>
          <w:vertAlign w:val="baseline"/>
          <w:rtl w:val="0"/>
        </w:rPr>
        <w:t xml:space="preserve">Dacă folosiţi alte versiuni e posibil sa fie mici diferenţe de formatare, care se corectează (textul conţine descrieri privind fonturi, dimensiuni etc.).</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Cuprinsul</w:t>
      </w:r>
      <w:r w:rsidDel="00000000" w:rsidR="00000000" w:rsidRPr="00000000">
        <w:rPr>
          <w:rFonts w:ascii="Times New Roman" w:cs="Times New Roman" w:eastAsia="Times New Roman" w:hAnsi="Times New Roman"/>
          <w:b w:val="0"/>
          <w:sz w:val="24"/>
          <w:szCs w:val="24"/>
          <w:vertAlign w:val="baseline"/>
          <w:rtl w:val="0"/>
        </w:rPr>
        <w:t xml:space="preserve"> începe pe pagina nouă, impară (dacă se face listare faţă-verso), prima pagina din capitolul </w:t>
      </w:r>
      <w:r w:rsidDel="00000000" w:rsidR="00000000" w:rsidRPr="00000000">
        <w:rPr>
          <w:rFonts w:ascii="Times New Roman" w:cs="Times New Roman" w:eastAsia="Times New Roman" w:hAnsi="Times New Roman"/>
          <w:b w:val="1"/>
          <w:sz w:val="24"/>
          <w:szCs w:val="24"/>
          <w:vertAlign w:val="baseline"/>
          <w:rtl w:val="0"/>
        </w:rPr>
        <w:t xml:space="preserve">Introducere</w:t>
      </w:r>
      <w:r w:rsidDel="00000000" w:rsidR="00000000" w:rsidRPr="00000000">
        <w:rPr>
          <w:rFonts w:ascii="Times New Roman" w:cs="Times New Roman" w:eastAsia="Times New Roman" w:hAnsi="Times New Roman"/>
          <w:b w:val="0"/>
          <w:sz w:val="24"/>
          <w:szCs w:val="24"/>
          <w:vertAlign w:val="baseline"/>
          <w:rtl w:val="0"/>
        </w:rPr>
        <w:t xml:space="preserve"> tot aşa, fiind numerotată cu 1. Pentru actualizarea cuprinsului, click dreapta pe cuprins (zona cuprinsului va apare cu gri), Update field-&gt;Update entire table.</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Vizualizaţi (recomandabil şi în timpul editării) acest document după ce activaţi vizualizarea simbolurilor ascunse de formatare (apăsaţi simbolul </w:t>
      </w:r>
      <w:r w:rsidDel="00000000" w:rsidR="00000000" w:rsidRPr="00000000">
        <w:rPr>
          <w:rFonts w:ascii="Noto Sans Symbols" w:cs="Noto Sans Symbols" w:eastAsia="Noto Sans Symbols" w:hAnsi="Noto Sans Symbols"/>
          <w:b w:val="1"/>
          <w:sz w:val="24"/>
          <w:szCs w:val="24"/>
          <w:vertAlign w:val="baseline"/>
          <w:rtl w:val="0"/>
        </w:rPr>
        <w:t xml:space="preserve">π</w:t>
      </w:r>
      <w:r w:rsidDel="00000000" w:rsidR="00000000" w:rsidRPr="00000000">
        <w:rPr>
          <w:rFonts w:ascii="Times New Roman" w:cs="Times New Roman" w:eastAsia="Times New Roman" w:hAnsi="Times New Roman"/>
          <w:b w:val="0"/>
          <w:sz w:val="24"/>
          <w:szCs w:val="24"/>
          <w:vertAlign w:val="baseline"/>
          <w:rtl w:val="0"/>
        </w:rPr>
        <w:t xml:space="preserve"> din </w:t>
      </w:r>
      <w:r w:rsidDel="00000000" w:rsidR="00000000" w:rsidRPr="00000000">
        <w:rPr>
          <w:rFonts w:ascii="Times New Roman" w:cs="Times New Roman" w:eastAsia="Times New Roman" w:hAnsi="Times New Roman"/>
          <w:b w:val="0"/>
          <w:i w:val="1"/>
          <w:sz w:val="24"/>
          <w:szCs w:val="24"/>
          <w:vertAlign w:val="baseline"/>
          <w:rtl w:val="0"/>
        </w:rPr>
        <w:t xml:space="preserve">Home/Paragraph</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Fiecare capitol începe pe pagină nouă, datorită simbolului ascuns Section Break (Next Page) care este deja introdus la capitolul precedent. Dacă ştergeţi din greşeală simbolul, se reintroduce (</w:t>
      </w:r>
      <w:r w:rsidDel="00000000" w:rsidR="00000000" w:rsidRPr="00000000">
        <w:rPr>
          <w:rFonts w:ascii="Times New Roman" w:cs="Times New Roman" w:eastAsia="Times New Roman" w:hAnsi="Times New Roman"/>
          <w:b w:val="0"/>
          <w:i w:val="1"/>
          <w:sz w:val="24"/>
          <w:szCs w:val="24"/>
          <w:vertAlign w:val="baseline"/>
          <w:rtl w:val="0"/>
        </w:rPr>
        <w:t xml:space="preserve">Page Layout -&gt; Breaks</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Folosiţi stilurile predefinite (Headings, Figura, Tabel, Normal, etc.)</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Marginile la pagini nu se modifică (Office 2003 default).</w:t>
      </w:r>
    </w:p>
    <w:p w:rsidR="00000000" w:rsidDel="00000000" w:rsidP="00000000" w:rsidRDefault="00000000" w:rsidRPr="00000000">
      <w:pPr>
        <w:numPr>
          <w:ilvl w:val="0"/>
          <w:numId w:val="5"/>
        </w:numPr>
        <w:spacing w:after="0" w:before="0" w:line="240" w:lineRule="auto"/>
        <w:ind w:left="36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Respectaţi restul instrucţiunilor din fiecare capitol.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sz w:val="32"/>
          <w:szCs w:val="32"/>
          <w:vertAlign w:val="baseline"/>
          <w:rtl w:val="0"/>
        </w:rPr>
        <w:t xml:space="preserve">Cuprins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1. Introducere – Contextul proiectului (Heading 1 style)</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left="240" w:firstLine="0"/>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Contextul proiectului (Heading 2 style)</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spacing w:after="100" w:before="0" w:line="240" w:lineRule="auto"/>
        <w:ind w:left="480" w:firstLine="0"/>
        <w:contextualSpacing w:val="0"/>
        <w:jc w:val="both"/>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(Heading 3 style)</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2. Obiectivele proiectului</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3. Studiu bibliografic</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4. Analiză şi fundamentare teoretică</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5. Proiectare de detaliu si implementare</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6. Testare şi validare</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7. Manual de instalare si utilizare</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Capitolul 8. Concluzii</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r w:rsidDel="00000000" w:rsidR="00000000" w:rsidRPr="00000000">
        <w:rPr>
          <w:rFonts w:ascii="Times New Roman" w:cs="Times New Roman" w:eastAsia="Times New Roman" w:hAnsi="Times New Roman"/>
          <w:b w:val="1"/>
          <w:color w:val="0000ff"/>
          <w:sz w:val="28"/>
          <w:szCs w:val="28"/>
          <w:u w:val="single"/>
          <w:vertAlign w:val="baseline"/>
          <w:rtl w:val="0"/>
        </w:rPr>
        <w:t xml:space="preserve">Bibliografie</w:t>
      </w: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tl w:val="0"/>
        </w:rPr>
      </w:r>
    </w:p>
    <w:p w:rsidR="00000000" w:rsidDel="00000000" w:rsidP="00000000" w:rsidRDefault="00000000" w:rsidRPr="00000000">
      <w:pPr>
        <w:spacing w:after="100" w:before="0" w:line="240" w:lineRule="auto"/>
        <w:ind w:firstLine="0"/>
        <w:contextualSpacing w:val="0"/>
        <w:jc w:val="both"/>
      </w:pPr>
      <w:hyperlink w:anchor="h.lnxbz9">
        <w:r w:rsidDel="00000000" w:rsidR="00000000" w:rsidRPr="00000000">
          <w:rPr>
            <w:rFonts w:ascii="Times New Roman" w:cs="Times New Roman" w:eastAsia="Times New Roman" w:hAnsi="Times New Roman"/>
            <w:b w:val="1"/>
            <w:color w:val="0000ff"/>
            <w:sz w:val="28"/>
            <w:szCs w:val="28"/>
            <w:u w:val="single"/>
            <w:vertAlign w:val="baseline"/>
            <w:rtl w:val="0"/>
          </w:rPr>
          <w:t xml:space="preserve">Anexa 1 (dacă este necesar)</w:t>
        </w:r>
      </w:hyperlink>
      <w:hyperlink w:anchor="h.lnxbz9">
        <w:r w:rsidDel="00000000" w:rsidR="00000000" w:rsidRPr="00000000">
          <w:rPr>
            <w:rFonts w:ascii="Times New Roman" w:cs="Times New Roman" w:eastAsia="Times New Roman" w:hAnsi="Times New Roman"/>
            <w:b w:val="1"/>
            <w:sz w:val="28"/>
            <w:szCs w:val="28"/>
            <w:vertAlign w:val="baseline"/>
            <w:rtl w:val="0"/>
          </w:rPr>
          <w:tab/>
        </w:r>
      </w:hyperlink>
      <w:hyperlink w:anchor="h.lnxbz9">
        <w:r w:rsidDel="00000000" w:rsidR="00000000" w:rsidRPr="00000000">
          <w:rPr>
            <w:rtl w:val="0"/>
          </w:rPr>
        </w:r>
      </w:hyperlink>
    </w:p>
    <w:p w:rsidR="00000000" w:rsidDel="00000000" w:rsidP="00000000" w:rsidRDefault="00000000" w:rsidRPr="00000000">
      <w:pPr>
        <w:ind w:firstLine="0"/>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1"/>
        <w:numPr>
          <w:ilvl w:val="0"/>
          <w:numId w:val="1"/>
        </w:numPr>
        <w:rPr/>
      </w:pPr>
      <w:bookmarkStart w:colFirst="0" w:colLast="0" w:name="h.30j0zll" w:id="1"/>
      <w:bookmarkEnd w:id="1"/>
      <w:r w:rsidDel="00000000" w:rsidR="00000000" w:rsidRPr="00000000">
        <w:rPr>
          <w:b w:val="1"/>
          <w:vertAlign w:val="baseline"/>
          <w:rtl w:val="0"/>
        </w:rPr>
        <w:t xml:space="preserve">Introducere – Contextul proiectului (Heading 1 style)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Titlul capitolului se bazează pe Heading 1 style, numerotat cu o cifra (x. Nume capitol), font Times New Roman de 14, Bold.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Ce se scrie aici:</w:t>
      </w:r>
      <w:r w:rsidDel="00000000" w:rsidR="00000000" w:rsidRPr="00000000">
        <w:rPr>
          <w:rtl w:val="0"/>
        </w:rPr>
      </w:r>
    </w:p>
    <w:p w:rsidR="00000000" w:rsidDel="00000000" w:rsidP="00000000" w:rsidRDefault="00000000" w:rsidRPr="00000000">
      <w:pPr>
        <w:numPr>
          <w:ilvl w:val="0"/>
          <w:numId w:val="7"/>
        </w:numPr>
        <w:ind w:left="720" w:hanging="360"/>
        <w:rPr>
          <w:b w:val="0"/>
          <w:sz w:val="24"/>
          <w:szCs w:val="24"/>
        </w:rPr>
      </w:pPr>
      <w:r w:rsidDel="00000000" w:rsidR="00000000" w:rsidRPr="00000000">
        <w:rPr>
          <w:vertAlign w:val="baseline"/>
          <w:rtl w:val="0"/>
        </w:rPr>
        <w:t xml:space="preserve">Contextul</w:t>
      </w:r>
      <w:r w:rsidDel="00000000" w:rsidR="00000000" w:rsidRPr="00000000">
        <w:rPr>
          <w:rtl w:val="0"/>
        </w:rPr>
      </w:r>
    </w:p>
    <w:p w:rsidR="00000000" w:rsidDel="00000000" w:rsidP="00000000" w:rsidRDefault="00000000" w:rsidRPr="00000000">
      <w:pPr>
        <w:numPr>
          <w:ilvl w:val="0"/>
          <w:numId w:val="7"/>
        </w:numPr>
        <w:ind w:left="720" w:hanging="360"/>
        <w:rPr>
          <w:b w:val="0"/>
          <w:sz w:val="24"/>
          <w:szCs w:val="24"/>
        </w:rPr>
      </w:pPr>
      <w:r w:rsidDel="00000000" w:rsidR="00000000" w:rsidRPr="00000000">
        <w:rPr>
          <w:vertAlign w:val="baseline"/>
          <w:rtl w:val="0"/>
        </w:rPr>
        <w:t xml:space="preserve">Conturarea domeniului exact al temei</w:t>
      </w:r>
      <w:r w:rsidDel="00000000" w:rsidR="00000000" w:rsidRPr="00000000">
        <w:rPr>
          <w:rtl w:val="0"/>
        </w:rPr>
      </w:r>
    </w:p>
    <w:p w:rsidR="00000000" w:rsidDel="00000000" w:rsidP="00000000" w:rsidRDefault="00000000" w:rsidRPr="00000000">
      <w:pPr>
        <w:numPr>
          <w:ilvl w:val="0"/>
          <w:numId w:val="7"/>
        </w:numPr>
        <w:ind w:left="720" w:hanging="360"/>
        <w:rPr>
          <w:b w:val="0"/>
          <w:sz w:val="24"/>
          <w:szCs w:val="24"/>
        </w:rPr>
      </w:pPr>
      <w:bookmarkStart w:colFirst="0" w:colLast="0" w:name="h.1fob9te" w:id="2"/>
      <w:bookmarkEnd w:id="2"/>
      <w:r w:rsidDel="00000000" w:rsidR="00000000" w:rsidRPr="00000000">
        <w:rPr>
          <w:vertAlign w:val="baseline"/>
          <w:rtl w:val="0"/>
        </w:rPr>
        <w:t xml:space="preserve">reprezintă cca. 5% din lucrare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Contextul proiectului (Heading 2 style)</w:t>
      </w:r>
      <w:r w:rsidDel="00000000" w:rsidR="00000000" w:rsidRPr="00000000">
        <w:rPr>
          <w:rtl w:val="0"/>
        </w:rPr>
      </w:r>
    </w:p>
    <w:p w:rsidR="00000000" w:rsidDel="00000000" w:rsidP="00000000" w:rsidRDefault="00000000" w:rsidRPr="00000000">
      <w:pPr>
        <w:ind w:firstLine="706"/>
        <w:contextualSpacing w:val="0"/>
      </w:pPr>
      <w:r w:rsidDel="00000000" w:rsidR="00000000" w:rsidRPr="00000000">
        <w:rPr>
          <w:vertAlign w:val="baseline"/>
          <w:rtl w:val="0"/>
        </w:rPr>
        <w:t xml:space="preserve">Fontul folosit implicit în acest document este Times New Roman, dimensiune de 12, conform </w:t>
      </w:r>
      <w:r w:rsidDel="00000000" w:rsidR="00000000" w:rsidRPr="00000000">
        <w:rPr>
          <w:i w:val="1"/>
          <w:vertAlign w:val="baseline"/>
          <w:rtl w:val="0"/>
        </w:rPr>
        <w:t xml:space="preserve">Normal style</w:t>
      </w:r>
      <w:r w:rsidDel="00000000" w:rsidR="00000000" w:rsidRPr="00000000">
        <w:rPr>
          <w:vertAlign w:val="baseline"/>
          <w:rtl w:val="0"/>
        </w:rPr>
        <w:t xml:space="preserve">, cu spaţiere la 1 rând (Paragraph, Line spacing de 1.0) şi </w:t>
      </w:r>
      <w:r w:rsidDel="00000000" w:rsidR="00000000" w:rsidRPr="00000000">
        <w:rPr>
          <w:i w:val="1"/>
          <w:vertAlign w:val="baseline"/>
          <w:rtl w:val="0"/>
        </w:rPr>
        <w:t xml:space="preserve">Justify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firstLine="706"/>
        <w:contextualSpacing w:val="0"/>
      </w:pPr>
      <w:bookmarkStart w:colFirst="0" w:colLast="0" w:name="h.3znysh7" w:id="3"/>
      <w:bookmarkEnd w:id="3"/>
      <w:r w:rsidDel="00000000" w:rsidR="00000000" w:rsidRPr="00000000">
        <w:rPr>
          <w:vertAlign w:val="baseline"/>
          <w:rtl w:val="0"/>
        </w:rPr>
        <w:t xml:space="preserve">Pentru prima linie din fiecare paragraf se foloseşte indentare (implicit in </w:t>
      </w:r>
      <w:r w:rsidDel="00000000" w:rsidR="00000000" w:rsidRPr="00000000">
        <w:rPr>
          <w:i w:val="1"/>
          <w:vertAlign w:val="baseline"/>
          <w:rtl w:val="0"/>
        </w:rPr>
        <w:t xml:space="preserve">Normal Style</w:t>
      </w:r>
      <w:r w:rsidDel="00000000" w:rsidR="00000000" w:rsidRPr="00000000">
        <w:rPr>
          <w:vertAlign w:val="baseline"/>
          <w:rtl w:val="0"/>
        </w:rPr>
        <w:t xml:space="preserve">), iar între paragrafe succesive nu se lasă distanţă suplimentară.</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2et92p0" w:id="4"/>
      <w:bookmarkEnd w:id="4"/>
      <w:r w:rsidDel="00000000" w:rsidR="00000000" w:rsidRPr="00000000">
        <w:rPr>
          <w:i w:val="1"/>
          <w:vertAlign w:val="baseline"/>
          <w:rtl w:val="0"/>
        </w:rPr>
        <w:t xml:space="preserve"> (Heading 3 style)</w:t>
      </w:r>
      <w:r w:rsidDel="00000000" w:rsidR="00000000" w:rsidRPr="00000000">
        <w:rPr>
          <w:rtl w:val="0"/>
        </w:rPr>
      </w:r>
    </w:p>
    <w:p w:rsidR="00000000" w:rsidDel="00000000" w:rsidP="00000000" w:rsidRDefault="00000000" w:rsidRPr="00000000">
      <w:pPr>
        <w:ind w:firstLine="706"/>
        <w:contextualSpacing w:val="0"/>
      </w:pPr>
      <w:r w:rsidDel="00000000" w:rsidR="00000000" w:rsidRPr="00000000">
        <w:rPr>
          <w:vertAlign w:val="baseline"/>
          <w:rtl w:val="0"/>
        </w:rPr>
        <w:t xml:space="preserve">Fiecare tabel introdus în lucrare este numerotat astfel: Tabel x.y, unde x reprezintă numărul capitolului iar y numărul tabelului din capitol. Se lasă un rând liber între tabel şi paragraful anterior, respectiv posterior.</w:t>
      </w:r>
      <w:r w:rsidDel="00000000" w:rsidR="00000000" w:rsidRPr="00000000">
        <w:rPr>
          <w:rtl w:val="0"/>
        </w:rPr>
      </w:r>
    </w:p>
    <w:p w:rsidR="00000000" w:rsidDel="00000000" w:rsidP="00000000" w:rsidRDefault="00000000" w:rsidRPr="00000000">
      <w:pPr>
        <w:ind w:firstLine="706"/>
        <w:contextualSpacing w:val="0"/>
      </w:pPr>
      <w:r w:rsidDel="00000000" w:rsidR="00000000" w:rsidRPr="00000000">
        <w:rPr>
          <w:rtl w:val="0"/>
        </w:rPr>
      </w:r>
    </w:p>
    <w:p w:rsidR="00000000" w:rsidDel="00000000" w:rsidP="00000000" w:rsidRDefault="00000000" w:rsidRPr="00000000">
      <w:pPr>
        <w:spacing w:after="120" w:before="0" w:line="240" w:lineRule="auto"/>
        <w:ind w:firstLine="72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Tabel 1.1 (Insert caption-&gt;Tabel)</w:t>
      </w:r>
    </w:p>
    <w:tbl>
      <w:tblPr>
        <w:tblStyle w:val="Table5"/>
        <w:bidi w:val="0"/>
        <w:tblW w:w="87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0"/>
        <w:gridCol w:w="1805"/>
        <w:gridCol w:w="1805"/>
        <w:gridCol w:w="1805"/>
        <w:gridCol w:w="1613"/>
        <w:tblGridChange w:id="0">
          <w:tblGrid>
            <w:gridCol w:w="1720"/>
            <w:gridCol w:w="1805"/>
            <w:gridCol w:w="1805"/>
            <w:gridCol w:w="1805"/>
            <w:gridCol w:w="1613"/>
          </w:tblGrid>
        </w:tblGridChange>
      </w:tblGrid>
      <w:tr>
        <w:tc>
          <w:tcPr>
            <w:vAlign w:val="center"/>
          </w:tcPr>
          <w:p w:rsidR="00000000" w:rsidDel="00000000" w:rsidP="00000000" w:rsidRDefault="00000000" w:rsidRPr="00000000">
            <w:pPr>
              <w:ind w:firstLine="0"/>
              <w:contextualSpacing w:val="0"/>
              <w:jc w:val="center"/>
            </w:pPr>
            <w:r w:rsidDel="00000000" w:rsidR="00000000" w:rsidRPr="00000000">
              <w:rPr>
                <w:vertAlign w:val="baseline"/>
                <w:rtl w:val="0"/>
              </w:rPr>
              <w:t xml:space="preserve">Times new roman ( 12)</w:t>
            </w:r>
            <w:r w:rsidDel="00000000" w:rsidR="00000000" w:rsidRPr="00000000">
              <w:rPr>
                <w:rtl w:val="0"/>
              </w:rPr>
            </w:r>
          </w:p>
        </w:tc>
        <w:tc>
          <w:tcPr>
            <w:vAlign w:val="center"/>
          </w:tcPr>
          <w:p w:rsidR="00000000" w:rsidDel="00000000" w:rsidP="00000000" w:rsidRDefault="00000000" w:rsidRPr="00000000">
            <w:pPr>
              <w:ind w:firstLine="0"/>
              <w:contextualSpacing w:val="0"/>
              <w:jc w:val="center"/>
            </w:pPr>
            <w:r w:rsidDel="00000000" w:rsidR="00000000" w:rsidRPr="00000000">
              <w:rPr>
                <w:vertAlign w:val="baseline"/>
                <w:rtl w:val="0"/>
              </w:rPr>
              <w:t xml:space="preserve">xxxx</w:t>
            </w:r>
            <w:r w:rsidDel="00000000" w:rsidR="00000000" w:rsidRPr="00000000">
              <w:rPr>
                <w:rtl w:val="0"/>
              </w:rPr>
            </w:r>
          </w:p>
        </w:tc>
        <w:tc>
          <w:tcPr>
            <w:vAlign w:val="center"/>
          </w:tcPr>
          <w:p w:rsidR="00000000" w:rsidDel="00000000" w:rsidP="00000000" w:rsidRDefault="00000000" w:rsidRPr="00000000">
            <w:pPr>
              <w:ind w:firstLine="0"/>
              <w:contextualSpacing w:val="0"/>
              <w:jc w:val="center"/>
            </w:pPr>
            <w:r w:rsidDel="00000000" w:rsidR="00000000" w:rsidRPr="00000000">
              <w:rPr>
                <w:vertAlign w:val="baseline"/>
                <w:rtl w:val="0"/>
              </w:rPr>
              <w:t xml:space="preserve">xxxx</w:t>
            </w:r>
            <w:r w:rsidDel="00000000" w:rsidR="00000000" w:rsidRPr="00000000">
              <w:rPr>
                <w:rtl w:val="0"/>
              </w:rPr>
            </w:r>
          </w:p>
        </w:tc>
        <w:tc>
          <w:tcPr>
            <w:vAlign w:val="center"/>
          </w:tcPr>
          <w:p w:rsidR="00000000" w:rsidDel="00000000" w:rsidP="00000000" w:rsidRDefault="00000000" w:rsidRPr="00000000">
            <w:pPr>
              <w:ind w:firstLine="0"/>
              <w:contextualSpacing w:val="0"/>
              <w:jc w:val="center"/>
            </w:pPr>
            <w:r w:rsidDel="00000000" w:rsidR="00000000" w:rsidRPr="00000000">
              <w:rPr>
                <w:vertAlign w:val="baseline"/>
                <w:rtl w:val="0"/>
              </w:rPr>
              <w:t xml:space="preserve">xxxx</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Fiecare figură introdusă în text este citată (de ex: în figura x.y este prezentată ... ) şi numerotată. Numerotarea se face astfel Figura x.y unde x reprezintă numărul capitolului iar y numărul figurii în acel capitol. Folosiţi (Insert caption-&gt;Figura).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40" w:lineRule="auto"/>
        <w:ind w:firstLine="720"/>
        <w:contextualSpacing w:val="0"/>
        <w:jc w:val="center"/>
      </w:pPr>
      <w:r w:rsidDel="00000000" w:rsidR="00000000" w:rsidRPr="00000000">
        <w:drawing>
          <wp:inline distB="0" distT="0" distL="114300" distR="114300">
            <wp:extent cx="3714750" cy="1846580"/>
            <wp:effectExtent b="0" l="0" r="0" t="0"/>
            <wp:docPr descr="globe2" id="1" name="image01.jpg"/>
            <a:graphic>
              <a:graphicData uri="http://schemas.openxmlformats.org/drawingml/2006/picture">
                <pic:pic>
                  <pic:nvPicPr>
                    <pic:cNvPr descr="globe2" id="0" name="image01.jpg"/>
                    <pic:cNvPicPr preferRelativeResize="0"/>
                  </pic:nvPicPr>
                  <pic:blipFill>
                    <a:blip r:embed="rId7"/>
                    <a:srcRect b="0" l="0" r="0" t="0"/>
                    <a:stretch>
                      <a:fillRect/>
                    </a:stretch>
                  </pic:blipFill>
                  <pic:spPr>
                    <a:xfrm>
                      <a:off x="0" y="0"/>
                      <a:ext cx="3714750" cy="184658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ind w:firstLine="72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Figura 1.1 Numele figurii (insert-&gt;reference-&gt;caption-&gt;Figura)</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Fiecare capitol începe pe pagină nouă.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tyjcwt" w:id="5"/>
      <w:bookmarkEnd w:id="5"/>
      <w:r w:rsidDel="00000000" w:rsidR="00000000" w:rsidRPr="00000000">
        <w:rPr>
          <w:b w:val="1"/>
          <w:vertAlign w:val="baseline"/>
          <w:rtl w:val="0"/>
        </w:rPr>
        <w:t xml:space="preserve">Obiectivele Proiectului</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În acest capitol se prezintă tema propriu zisă (sub forma unei teme de proiectare/cercetare, formulată exact, cu obiective clare – 2-3 pagini şi eventuale figuri explicative).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Reprezintă cca. 10% din lucrare.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dy6vkm" w:id="6"/>
      <w:bookmarkEnd w:id="6"/>
      <w:r w:rsidDel="00000000" w:rsidR="00000000" w:rsidRPr="00000000">
        <w:rPr>
          <w:b w:val="1"/>
          <w:vertAlign w:val="baseline"/>
          <w:rtl w:val="0"/>
        </w:rPr>
        <w:t xml:space="preserve">Studiu Bibliografic</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Documentare bibliografica are ca obiectiv prezentarea stadiului actual al domeniului/sub-domeniului în care se situează tema. În redactarea acestui capitol (în general a întregului document) se va ţine cont de cunoștințele acumulate la disciplinele dedicate din semestrul 2, anul 4 (Metodologia Întocmirii Proiectelor, etc.), precum si la celelalte discipline relevante temei abordate.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Acest capitol reprezintă cca. 15% din lucrare.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Referinţele se scriu în secţiunea </w:t>
      </w:r>
      <w:r w:rsidDel="00000000" w:rsidR="00000000" w:rsidRPr="00000000">
        <w:rPr>
          <w:i w:val="1"/>
          <w:vertAlign w:val="baseline"/>
          <w:rtl w:val="0"/>
        </w:rPr>
        <w:t xml:space="preserve">Bibliografie</w:t>
      </w:r>
      <w:r w:rsidDel="00000000" w:rsidR="00000000" w:rsidRPr="00000000">
        <w:rPr>
          <w:vertAlign w:val="baseline"/>
          <w:rtl w:val="0"/>
        </w:rPr>
        <w:t xml:space="preserve">. Formatul referinţelor trebuie sa fie de tipul </w:t>
      </w:r>
      <w:r w:rsidDel="00000000" w:rsidR="00000000" w:rsidRPr="00000000">
        <w:rPr>
          <w:i w:val="1"/>
          <w:vertAlign w:val="baseline"/>
          <w:rtl w:val="0"/>
        </w:rPr>
        <w:t xml:space="preserve">IEEE</w:t>
      </w:r>
      <w:r w:rsidDel="00000000" w:rsidR="00000000" w:rsidRPr="00000000">
        <w:rPr>
          <w:vertAlign w:val="baseline"/>
          <w:rtl w:val="0"/>
        </w:rPr>
        <w:t xml:space="preserve"> sau asemănător. Introducerea şi formatarea referinţelor în bibliografie, respectiv citarea în text, se poate face manual sau folosind instrumentele de lucru menţionate în ultimele paragrafe din acest capitol.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secţiunea </w:t>
      </w:r>
      <w:r w:rsidDel="00000000" w:rsidR="00000000" w:rsidRPr="00000000">
        <w:rPr>
          <w:i w:val="1"/>
          <w:vertAlign w:val="baseline"/>
          <w:rtl w:val="0"/>
        </w:rPr>
        <w:t xml:space="preserve">Bibliografie</w:t>
      </w:r>
      <w:r w:rsidDel="00000000" w:rsidR="00000000" w:rsidRPr="00000000">
        <w:rPr>
          <w:vertAlign w:val="baseline"/>
          <w:rtl w:val="0"/>
        </w:rPr>
        <w:t xml:space="preserve"> sunt exemple de referinţe pentru articol la conferinţe sau seminarii [1], articol în jurnal [2], sau cărţi [3]. Referinţele spre aplicaţii sau resurse online (pagini de internet) trebuie sa includă cel puţin o denumire sugestivă pe lângă link-ul propriu zis [4], plus alte informaţii dacă sunt disponibile (autori, an, etc.). Referinţele care prezintă doar link spre resursa online se vor plasa în footer-ul paginii unde sunt referite.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Citarea referinţelor în text este obligatorie, vezi exemplul de mai jos (în funcţie de tema proiectului se poate varia modul de prezentare a metodei/aplicaţiei).</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În articolul [1] autorii prezintă un sistem pentru detecţia obstacolelor în mişcare folosind stereoviziune şi estimarea mişcării proprii. Metoda se bazează pe …</w:t>
      </w:r>
      <w:r w:rsidDel="00000000" w:rsidR="00000000" w:rsidRPr="00000000">
        <w:rPr>
          <w:i w:val="1"/>
          <w:vertAlign w:val="baseline"/>
          <w:rtl w:val="0"/>
        </w:rPr>
        <w:t xml:space="preserve">trecere în revistă a algoritmilor, structurilor de date, funcţionalitate, aspecte specifice temei proiectului</w:t>
      </w:r>
      <w:r w:rsidDel="00000000" w:rsidR="00000000" w:rsidRPr="00000000">
        <w:rPr>
          <w:vertAlign w:val="baseline"/>
          <w:rtl w:val="0"/>
        </w:rPr>
        <w:t xml:space="preserve"> </w:t>
      </w:r>
      <w:r w:rsidDel="00000000" w:rsidR="00000000" w:rsidRPr="00000000">
        <w:rPr>
          <w:i w:val="1"/>
          <w:vertAlign w:val="baseline"/>
          <w:rtl w:val="0"/>
        </w:rPr>
        <w:t xml:space="preserve">etc</w:t>
      </w:r>
      <w:r w:rsidDel="00000000" w:rsidR="00000000" w:rsidRPr="00000000">
        <w:rPr>
          <w:vertAlign w:val="baseline"/>
          <w:rtl w:val="0"/>
        </w:rPr>
        <w:t xml:space="preserve">….. Discuţie </w:t>
      </w:r>
      <w:r w:rsidDel="00000000" w:rsidR="00000000" w:rsidRPr="00000000">
        <w:rPr>
          <w:i w:val="1"/>
          <w:vertAlign w:val="baseline"/>
          <w:rtl w:val="0"/>
        </w:rPr>
        <w:t xml:space="preserve">avantaje – dezavantaje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În capitolul 4 al [3], </w:t>
      </w:r>
      <w:r w:rsidDel="00000000" w:rsidR="00000000" w:rsidRPr="00000000">
        <w:rPr>
          <w:i w:val="1"/>
          <w:vertAlign w:val="baseline"/>
          <w:rtl w:val="0"/>
        </w:rPr>
        <w:t xml:space="preserve">se prezintă</w:t>
      </w:r>
      <w:r w:rsidDel="00000000" w:rsidR="00000000" w:rsidRPr="00000000">
        <w:rPr>
          <w:vertAlign w:val="baseline"/>
          <w:rtl w:val="0"/>
        </w:rPr>
        <w:t xml:space="preserve"> …..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Instrumentele de lucru pentru </w:t>
      </w:r>
      <w:r w:rsidDel="00000000" w:rsidR="00000000" w:rsidRPr="00000000">
        <w:rPr>
          <w:b w:val="1"/>
          <w:vertAlign w:val="baseline"/>
          <w:rtl w:val="0"/>
        </w:rPr>
        <w:t xml:space="preserve">MS Word 2003</w:t>
      </w:r>
      <w:r w:rsidDel="00000000" w:rsidR="00000000" w:rsidRPr="00000000">
        <w:rPr>
          <w:vertAlign w:val="baseline"/>
          <w:rtl w:val="0"/>
        </w:rPr>
        <w:t xml:space="preserve"> şi instrucţiuni de folosire găsiţi la:</w:t>
      </w:r>
      <w:r w:rsidDel="00000000" w:rsidR="00000000" w:rsidRPr="00000000">
        <w:rPr>
          <w:rtl w:val="0"/>
        </w:rPr>
      </w:r>
    </w:p>
    <w:p w:rsidR="00000000" w:rsidDel="00000000" w:rsidP="00000000" w:rsidRDefault="00000000" w:rsidRPr="00000000">
      <w:pPr>
        <w:ind w:firstLine="0"/>
        <w:contextualSpacing w:val="0"/>
        <w:jc w:val="left"/>
      </w:pPr>
      <w:hyperlink r:id="rId8">
        <w:r w:rsidDel="00000000" w:rsidR="00000000" w:rsidRPr="00000000">
          <w:rPr>
            <w:color w:val="0000ff"/>
            <w:u w:val="single"/>
            <w:vertAlign w:val="baseline"/>
            <w:rtl w:val="0"/>
          </w:rPr>
          <w:t xml:space="preserve">How to use JabRef (BibTeX) with Microsoft Word 2003</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firstLine="0"/>
        <w:contextualSpacing w:val="0"/>
        <w:jc w:val="left"/>
      </w:pPr>
      <w:hyperlink r:id="rId9">
        <w:r w:rsidDel="00000000" w:rsidR="00000000" w:rsidRPr="00000000">
          <w:rPr>
            <w:color w:val="0000ff"/>
            <w:u w:val="single"/>
            <w:vertAlign w:val="baseline"/>
            <w:rtl w:val="0"/>
          </w:rPr>
          <w:t xml:space="preserve">Bibtex4Word</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firstLine="0"/>
        <w:contextualSpacing w:val="0"/>
        <w:jc w:val="left"/>
      </w:pPr>
      <w:hyperlink r:id="rId10">
        <w:r w:rsidDel="00000000" w:rsidR="00000000" w:rsidRPr="00000000">
          <w:rPr>
            <w:color w:val="0000ff"/>
            <w:u w:val="single"/>
            <w:vertAlign w:val="baseline"/>
            <w:rtl w:val="0"/>
          </w:rPr>
          <w:t xml:space="preserve">BibWord makes it easier to create and manipulate Microsoft Word citation and bibliography styles</w:t>
        </w:r>
      </w:hyperlink>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vertAlign w:val="baseline"/>
          <w:rtl w:val="0"/>
        </w:rPr>
        <w:t xml:space="preserve">Pentru </w:t>
      </w:r>
      <w:r w:rsidDel="00000000" w:rsidR="00000000" w:rsidRPr="00000000">
        <w:rPr>
          <w:b w:val="1"/>
          <w:vertAlign w:val="baseline"/>
          <w:rtl w:val="0"/>
        </w:rPr>
        <w:t xml:space="preserve">MS Word 2007 </w:t>
      </w:r>
      <w:r w:rsidDel="00000000" w:rsidR="00000000" w:rsidRPr="00000000">
        <w:rPr>
          <w:vertAlign w:val="baseline"/>
          <w:rtl w:val="0"/>
        </w:rPr>
        <w:t xml:space="preserve">şi </w:t>
      </w:r>
      <w:r w:rsidDel="00000000" w:rsidR="00000000" w:rsidRPr="00000000">
        <w:rPr>
          <w:b w:val="1"/>
          <w:vertAlign w:val="baseline"/>
          <w:rtl w:val="0"/>
        </w:rPr>
        <w:t xml:space="preserve">MS Word 2010</w:t>
      </w:r>
      <w:r w:rsidDel="00000000" w:rsidR="00000000" w:rsidRPr="00000000">
        <w:rPr>
          <w:vertAlign w:val="baseline"/>
          <w:rtl w:val="0"/>
        </w:rPr>
        <w:t xml:space="preserve"> se poate folosi sistemul integrat de gestiune bibliografiei, </w:t>
      </w:r>
      <w:r w:rsidDel="00000000" w:rsidR="00000000" w:rsidRPr="00000000">
        <w:rPr>
          <w:i w:val="1"/>
          <w:vertAlign w:val="baseline"/>
          <w:rtl w:val="0"/>
        </w:rPr>
        <w:t xml:space="preserve">References, Citations &amp; Bibliography. </w:t>
      </w:r>
      <w:r w:rsidDel="00000000" w:rsidR="00000000" w:rsidRPr="00000000">
        <w:rPr>
          <w:vertAlign w:val="baseline"/>
          <w:rtl w:val="0"/>
        </w:rPr>
        <w:t xml:space="preserve">Mai multe informaţii se găsesc în documentaţia online de la MS Office.</w:t>
      </w:r>
      <w:r w:rsidDel="00000000" w:rsidR="00000000" w:rsidRPr="00000000">
        <w:rPr>
          <w:rtl w:val="0"/>
        </w:rPr>
      </w:r>
    </w:p>
    <w:p w:rsidR="00000000" w:rsidDel="00000000" w:rsidP="00000000" w:rsidRDefault="00000000" w:rsidRPr="00000000">
      <w:pPr>
        <w:ind w:firstLine="0"/>
        <w:contextualSpacing w:val="0"/>
        <w:jc w:val="left"/>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ind w:firstLine="0"/>
        <w:contextualSpacing w:val="0"/>
        <w:jc w:val="left"/>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t3h5sf" w:id="7"/>
      <w:bookmarkEnd w:id="7"/>
      <w:r w:rsidDel="00000000" w:rsidR="00000000" w:rsidRPr="00000000">
        <w:rPr>
          <w:b w:val="1"/>
          <w:vertAlign w:val="baseline"/>
          <w:rtl w:val="0"/>
        </w:rPr>
        <w:t xml:space="preserve">Analiză şi Fundamentare Teoretică</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Împreună cu capitolul următor trebuie sa reprezinte aproximativ 60% din total.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Scopul acestui capitol este de a explica principiile funcţionale ale aplicaţiei implementate. Aici se va descrie soluţia propusă dintr-un punct de vedere teoretic - explicaţi şi demonstraţi proprietăţile şi valoarea teoretică:</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modele abstracte,</w:t>
      </w:r>
      <w:r w:rsidDel="00000000" w:rsidR="00000000" w:rsidRPr="00000000">
        <w:rPr>
          <w:rtl w:val="0"/>
        </w:rPr>
        <w:t xml:space="preserve">algoritm utilizat sau propus,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protocoale utilizate,</w:t>
      </w:r>
    </w:p>
    <w:p w:rsidR="00000000" w:rsidDel="00000000" w:rsidP="00000000" w:rsidRDefault="00000000" w:rsidRPr="00000000">
      <w:pPr>
        <w:numPr>
          <w:ilvl w:val="0"/>
          <w:numId w:val="2"/>
        </w:numPr>
        <w:spacing w:after="0" w:before="0" w:line="240" w:lineRule="auto"/>
        <w:ind w:left="1440" w:hanging="360"/>
        <w:contextualSpacing w:val="1"/>
        <w:jc w:val="both"/>
        <w:rPr>
          <w:u w:val="none"/>
        </w:rPr>
      </w:pP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explicaţii/argumentări logice ale soluţiei alese,</w:t>
      </w:r>
    </w:p>
    <w:p w:rsidR="00000000" w:rsidDel="00000000" w:rsidP="00000000" w:rsidRDefault="00000000" w:rsidRPr="00000000">
      <w:pPr>
        <w:numPr>
          <w:ilvl w:val="0"/>
          <w:numId w:val="2"/>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structura logică şi funcţională a aplicaţiei.</w:t>
      </w:r>
    </w:p>
    <w:p w:rsidR="00000000" w:rsidDel="00000000" w:rsidP="00000000" w:rsidRDefault="00000000" w:rsidRPr="00000000">
      <w:pPr>
        <w:contextualSpacing w:val="0"/>
      </w:pPr>
      <w:r w:rsidDel="00000000" w:rsidR="00000000" w:rsidRPr="00000000">
        <w:rPr>
          <w:color w:val="ff0000"/>
          <w:vertAlign w:val="baseline"/>
          <w:rtl w:val="0"/>
        </w:rPr>
        <w:t xml:space="preserve">NU SE FAC referiri la implementarea propriu-zisă. </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vertAlign w:val="baseline"/>
          <w:rtl w:val="0"/>
        </w:rPr>
        <w:t xml:space="preserve">NU SE PUN descrieri de tehnologii preluate cu copy-paste din alte surse sau lucruri care nu ţin strict de proiectul propriu-zis (materiale de umplutură).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4d34og8" w:id="8"/>
      <w:bookmarkEnd w:id="8"/>
      <w:r w:rsidDel="00000000" w:rsidR="00000000" w:rsidRPr="00000000">
        <w:rPr>
          <w:b w:val="1"/>
          <w:vertAlign w:val="baseline"/>
          <w:rtl w:val="0"/>
        </w:rPr>
        <w:t xml:space="preserve">Proiectare de Detaliu si Implementare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Împreună cu capitolul precedent reprezintă aproximativ 60% din total.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Scopul acestui capitol este de a documenta aplicaţia dezvoltată în aşa fel încât dezvoltarea şi întreţinerea ulterioară să fie posibilă. Cititorul trebuie să identifice funcţiile principale ale aplicaţiei din ceea ce este scris aici.</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Capitolul ar trebui sa conţină (nu se rezumă neapărat la):</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schema generală aplicaţiei,</w:t>
      </w:r>
    </w:p>
    <w:p w:rsidR="00000000" w:rsidDel="00000000" w:rsidP="00000000" w:rsidRDefault="00000000" w:rsidRPr="00000000">
      <w:pPr>
        <w:numPr>
          <w:ilvl w:val="0"/>
          <w:numId w:val="3"/>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descriere a fiecărei componente implementate, la nivel de modul,</w:t>
      </w:r>
    </w:p>
    <w:p w:rsidR="00000000" w:rsidDel="00000000" w:rsidP="00000000" w:rsidRDefault="00000000" w:rsidRPr="00000000">
      <w:pPr>
        <w:numPr>
          <w:ilvl w:val="0"/>
          <w:numId w:val="3"/>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diagrame de clase, clase importante şi metode ale claselor importante.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2s8eyo1" w:id="9"/>
      <w:bookmarkEnd w:id="9"/>
      <w:r w:rsidDel="00000000" w:rsidR="00000000" w:rsidRPr="00000000">
        <w:rPr>
          <w:b w:val="1"/>
          <w:vertAlign w:val="baseline"/>
          <w:rtl w:val="0"/>
        </w:rPr>
        <w:t xml:space="preserve">Testare şi Validare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Aproximativ 5% din total.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7dp8vu" w:id="10"/>
      <w:bookmarkEnd w:id="10"/>
      <w:r w:rsidDel="00000000" w:rsidR="00000000" w:rsidRPr="00000000">
        <w:rPr>
          <w:b w:val="1"/>
          <w:vertAlign w:val="baseline"/>
          <w:rtl w:val="0"/>
        </w:rPr>
        <w:t xml:space="preserve">Manual de Instalare si Utilizare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rdcrjn" w:id="11"/>
      <w:bookmarkEnd w:id="11"/>
      <w:r w:rsidDel="00000000" w:rsidR="00000000" w:rsidRPr="00000000">
        <w:rPr>
          <w:b w:val="1"/>
          <w:vertAlign w:val="baseline"/>
          <w:rtl w:val="0"/>
        </w:rPr>
        <w:t xml:space="preserve">Concluzii</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Cca. 5% din total.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Capitolul ar trebui sa conţină (nu se rezumă neapărat la):</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un rezumat al contribuţiilor voastre</w:t>
      </w:r>
    </w:p>
    <w:p w:rsidR="00000000" w:rsidDel="00000000" w:rsidP="00000000" w:rsidRDefault="00000000" w:rsidRPr="00000000">
      <w:pPr>
        <w:numPr>
          <w:ilvl w:val="0"/>
          <w:numId w:val="4"/>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analiză critică a rezultatelor obţinute</w:t>
      </w:r>
    </w:p>
    <w:p w:rsidR="00000000" w:rsidDel="00000000" w:rsidP="00000000" w:rsidRDefault="00000000" w:rsidRPr="00000000">
      <w:pPr>
        <w:numPr>
          <w:ilvl w:val="0"/>
          <w:numId w:val="4"/>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descriere a posibilelor dezvoltări şi îmbunătăţiri ulterioare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ind w:left="432" w:firstLine="0"/>
        <w:contextualSpacing w:val="0"/>
      </w:pPr>
      <w:bookmarkStart w:colFirst="0" w:colLast="0" w:name="h.26in1rg" w:id="12"/>
      <w:bookmarkEnd w:id="12"/>
      <w:r w:rsidDel="00000000" w:rsidR="00000000" w:rsidRPr="00000000">
        <w:rPr>
          <w:b w:val="1"/>
          <w:vertAlign w:val="baseline"/>
          <w:rtl w:val="0"/>
        </w:rPr>
        <w:t xml:space="preserve">Bibliografie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vertAlign w:val="baseline"/>
          <w:rtl w:val="0"/>
        </w:rPr>
        <w:t xml:space="preserve">[1]</w:t>
        <w:tab/>
        <w:t xml:space="preserve">A. Bak, S. Bouchafa, and D. Aubert, "Detection of independently moving objects through stereo vision and ego-motion extraction," in </w:t>
      </w:r>
      <w:r w:rsidDel="00000000" w:rsidR="00000000" w:rsidRPr="00000000">
        <w:rPr>
          <w:i w:val="1"/>
          <w:vertAlign w:val="baseline"/>
          <w:rtl w:val="0"/>
        </w:rPr>
        <w:t xml:space="preserve">IEEE Intelligent Vehicles Symposium (IV)</w:t>
      </w:r>
      <w:r w:rsidDel="00000000" w:rsidR="00000000" w:rsidRPr="00000000">
        <w:rPr>
          <w:vertAlign w:val="baseline"/>
          <w:rtl w:val="0"/>
        </w:rPr>
        <w:t xml:space="preserve">, San Diego, USA, 2010, pp. 863-870.</w:t>
      </w: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rFonts w:ascii="Arial" w:cs="Arial" w:eastAsia="Arial" w:hAnsi="Arial"/>
          <w:vertAlign w:val="baseline"/>
          <w:rtl w:val="0"/>
        </w:rPr>
        <w:t xml:space="preserve">[2]</w:t>
        <w:tab/>
      </w:r>
      <w:r w:rsidDel="00000000" w:rsidR="00000000" w:rsidRPr="00000000">
        <w:rPr>
          <w:vertAlign w:val="baseline"/>
          <w:rtl w:val="0"/>
        </w:rPr>
        <w:t xml:space="preserve">A. Chambolle and T. Pock, "A First-Order Primal-Dual Algorithm for Convex Problems with Applications to Imaging," </w:t>
      </w:r>
      <w:r w:rsidDel="00000000" w:rsidR="00000000" w:rsidRPr="00000000">
        <w:rPr>
          <w:i w:val="1"/>
          <w:vertAlign w:val="baseline"/>
          <w:rtl w:val="0"/>
        </w:rPr>
        <w:t xml:space="preserve">Journal of Mathematical Imaging and Vision, </w:t>
      </w:r>
      <w:r w:rsidDel="00000000" w:rsidR="00000000" w:rsidRPr="00000000">
        <w:rPr>
          <w:vertAlign w:val="baseline"/>
          <w:rtl w:val="0"/>
        </w:rPr>
        <w:t xml:space="preserve">vol. 40, pp. 120-145, 2011.</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vertAlign w:val="baseline"/>
          <w:rtl w:val="0"/>
        </w:rPr>
        <w:t xml:space="preserve">[3]</w:t>
        <w:tab/>
        <w:t xml:space="preserve">R. C. Gonzalez and R. E. Woods, </w:t>
      </w:r>
      <w:r w:rsidDel="00000000" w:rsidR="00000000" w:rsidRPr="00000000">
        <w:rPr>
          <w:i w:val="1"/>
          <w:vertAlign w:val="baseline"/>
          <w:rtl w:val="0"/>
        </w:rPr>
        <w:t xml:space="preserve">Digital Image Processing. Second Edition.</w:t>
      </w:r>
      <w:r w:rsidDel="00000000" w:rsidR="00000000" w:rsidRPr="00000000">
        <w:rPr>
          <w:vertAlign w:val="baseline"/>
          <w:rtl w:val="0"/>
        </w:rPr>
        <w:t xml:space="preserve">: Addison-Wesley Longman Publishing Co., Inc., 2001.</w:t>
      </w:r>
      <w:r w:rsidDel="00000000" w:rsidR="00000000" w:rsidRPr="00000000">
        <w:rPr>
          <w:rtl w:val="0"/>
        </w:rPr>
      </w:r>
    </w:p>
    <w:p w:rsidR="00000000" w:rsidDel="00000000" w:rsidP="00000000" w:rsidRDefault="00000000" w:rsidRPr="00000000">
      <w:pPr>
        <w:ind w:left="709" w:hanging="709"/>
        <w:contextualSpacing w:val="0"/>
      </w:pPr>
      <w:r w:rsidDel="00000000" w:rsidR="00000000" w:rsidRPr="00000000">
        <w:rPr>
          <w:vertAlign w:val="baseline"/>
          <w:rtl w:val="0"/>
        </w:rPr>
        <w:t xml:space="preserve">[4]</w:t>
        <w:tab/>
        <w:t xml:space="preserve">Ajax Tutorial, </w:t>
      </w:r>
      <w:hyperlink r:id="rId12">
        <w:r w:rsidDel="00000000" w:rsidR="00000000" w:rsidRPr="00000000">
          <w:rPr>
            <w:color w:val="0000ff"/>
            <w:u w:val="single"/>
            <w:vertAlign w:val="baseline"/>
            <w:rtl w:val="0"/>
          </w:rPr>
          <w:t xml:space="preserve">http://www.tutorialspoint.com/ajax/</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3"/>
      <w:bookmarkEnd w:id="13"/>
      <w:r w:rsidDel="00000000" w:rsidR="00000000" w:rsidRPr="00000000">
        <w:rPr>
          <w:b w:val="1"/>
          <w:vertAlign w:val="baseline"/>
          <w:rtl w:val="0"/>
        </w:rPr>
        <w:t xml:space="preserve">Anexa 1 (dacă este necesar)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Secţiuni relevante din cod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Alte informaţii relevante (demonstraţii etc.)</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Lucrări publicate (dacă există)</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Calibri"/>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ind w:firstLine="0"/>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spacing w:after="720" w:before="0" w:line="240" w:lineRule="auto"/>
      <w:ind w:firstLine="72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42" w:line="240" w:lineRule="auto"/>
      <w:ind w:firstLine="0"/>
      <w:contextualSpacing w:val="0"/>
      <w:jc w:val="center"/>
    </w:pPr>
    <w:r w:rsidDel="00000000" w:rsidR="00000000" w:rsidRPr="00000000">
      <w:drawing>
        <wp:inline distB="0" distT="0" distL="114300" distR="114300">
          <wp:extent cx="5485130" cy="1118870"/>
          <wp:effectExtent b="0" l="0" r="0" t="0"/>
          <wp:docPr descr="H__ANTET UT_R_2013_" id="2" name="image03.jpg"/>
          <a:graphic>
            <a:graphicData uri="http://schemas.openxmlformats.org/drawingml/2006/picture">
              <pic:pic>
                <pic:nvPicPr>
                  <pic:cNvPr descr="H__ANTET UT_R_2013_" id="0" name="image03.jpg"/>
                  <pic:cNvPicPr preferRelativeResize="0"/>
                </pic:nvPicPr>
                <pic:blipFill>
                  <a:blip r:embed="rId1"/>
                  <a:srcRect b="0" l="0" r="0" t="0"/>
                  <a:stretch>
                    <a:fillRect/>
                  </a:stretch>
                </pic:blipFill>
                <pic:spPr>
                  <a:xfrm>
                    <a:off x="0" y="0"/>
                    <a:ext cx="5485130" cy="111887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320"/>
        <w:tab w:val="right" w:pos="8640"/>
      </w:tabs>
      <w:ind w:firstLine="0"/>
      <w:contextualSpacing w:val="0"/>
      <w:jc w:val="center"/>
    </w:pPr>
    <w:r w:rsidDel="00000000" w:rsidR="00000000" w:rsidRPr="00000000">
      <w:rPr>
        <w:rFonts w:ascii="Verdana" w:cs="Verdana" w:eastAsia="Verdana" w:hAnsi="Verdana"/>
        <w:b w:val="1"/>
        <w:sz w:val="20"/>
        <w:szCs w:val="20"/>
        <w:vertAlign w:val="baseline"/>
        <w:rtl w:val="0"/>
      </w:rPr>
      <w:t xml:space="preserve">FACULTATEA DE AUTOMATICĂ ŞI CALCULATOARE</w:t>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Verdana" w:cs="Verdana" w:eastAsia="Verdana" w:hAnsi="Verdana"/>
        <w:b w:val="1"/>
        <w:sz w:val="20"/>
        <w:szCs w:val="20"/>
        <w:vertAlign w:val="baseline"/>
        <w:rtl w:val="0"/>
      </w:rPr>
      <w:t xml:space="preserve">DEPARTAMENTUL CALCULATOARE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3">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4">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5">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0" w:firstLine="720"/>
      <w:jc w:val="both"/>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keepLines w:val="1"/>
      <w:spacing w:after="120" w:before="240" w:line="240" w:lineRule="auto"/>
      <w:ind w:left="578" w:hanging="578"/>
      <w:jc w:val="both"/>
    </w:pPr>
    <w:rPr>
      <w:rFonts w:ascii="Times New Roman" w:cs="Times New Roman" w:eastAsia="Times New Roman" w:hAnsi="Times New Roman"/>
      <w:b w:val="1"/>
      <w:sz w:val="26"/>
      <w:szCs w:val="26"/>
      <w:vertAlign w:val="baseline"/>
    </w:rPr>
  </w:style>
  <w:style w:type="paragraph" w:styleId="Heading3">
    <w:name w:val="heading 3"/>
    <w:basedOn w:val="Normal"/>
    <w:next w:val="Normal"/>
    <w:pPr>
      <w:keepNext w:val="1"/>
      <w:keepLines w:val="1"/>
      <w:spacing w:after="120" w:before="240" w:line="240" w:lineRule="auto"/>
      <w:ind w:left="720" w:firstLine="720"/>
      <w:jc w:val="both"/>
    </w:pPr>
    <w:rPr>
      <w:rFonts w:ascii="Times New Roman" w:cs="Times New Roman" w:eastAsia="Times New Roman" w:hAnsi="Times New Roman"/>
      <w:b w:val="0"/>
      <w:i w:val="1"/>
      <w:sz w:val="28"/>
      <w:szCs w:val="28"/>
      <w:vertAlign w:val="baseline"/>
    </w:rPr>
  </w:style>
  <w:style w:type="paragraph" w:styleId="Heading4">
    <w:name w:val="heading 4"/>
    <w:basedOn w:val="Normal"/>
    <w:next w:val="Normal"/>
    <w:pPr>
      <w:keepNext w:val="1"/>
      <w:keepLines w:val="1"/>
      <w:spacing w:after="60" w:before="240" w:line="240" w:lineRule="auto"/>
      <w:ind w:left="864" w:firstLine="720"/>
      <w:jc w:val="both"/>
    </w:pPr>
    <w:rPr>
      <w:rFonts w:ascii="Times New Roman" w:cs="Times New Roman" w:eastAsia="Times New Roman" w:hAnsi="Times New Roman"/>
      <w:b w:val="0"/>
      <w:i w:val="1"/>
      <w:sz w:val="28"/>
      <w:szCs w:val="28"/>
      <w:vertAlign w:val="baseline"/>
    </w:rPr>
  </w:style>
  <w:style w:type="paragraph" w:styleId="Heading5">
    <w:name w:val="heading 5"/>
    <w:basedOn w:val="Normal"/>
    <w:next w:val="Normal"/>
    <w:pPr>
      <w:keepNext w:val="1"/>
      <w:keepLines w:val="1"/>
      <w:spacing w:after="0" w:before="200" w:line="240" w:lineRule="auto"/>
      <w:ind w:left="1008" w:firstLine="720.0000000000001"/>
      <w:jc w:val="both"/>
    </w:pPr>
    <w:rPr>
      <w:rFonts w:ascii="Cambria" w:cs="Cambria" w:eastAsia="Cambria" w:hAnsi="Cambria"/>
      <w:b w:val="0"/>
      <w:color w:val="243f60"/>
      <w:sz w:val="24"/>
      <w:szCs w:val="24"/>
      <w:vertAlign w:val="baseline"/>
    </w:rPr>
  </w:style>
  <w:style w:type="paragraph" w:styleId="Heading6">
    <w:name w:val="heading 6"/>
    <w:basedOn w:val="Normal"/>
    <w:next w:val="Normal"/>
    <w:pPr>
      <w:keepNext w:val="1"/>
      <w:keepLines w:val="1"/>
      <w:spacing w:after="0" w:before="200" w:line="240" w:lineRule="auto"/>
      <w:ind w:left="1152" w:firstLine="719.9999999999999"/>
      <w:jc w:val="both"/>
    </w:pPr>
    <w:rPr>
      <w:rFonts w:ascii="Cambria" w:cs="Cambria" w:eastAsia="Cambria" w:hAnsi="Cambria"/>
      <w:b w:val="0"/>
      <w:i w:val="1"/>
      <w:color w:val="243f60"/>
      <w:sz w:val="24"/>
      <w:szCs w:val="24"/>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codeplex.com/bibword" TargetMode="External"/><Relationship Id="rId10" Type="http://schemas.openxmlformats.org/officeDocument/2006/relationships/hyperlink" Target="http://www.codeplex.com/bibword" TargetMode="External"/><Relationship Id="rId13" Type="http://schemas.openxmlformats.org/officeDocument/2006/relationships/header" Target="header1.xml"/><Relationship Id="rId12" Type="http://schemas.openxmlformats.org/officeDocument/2006/relationships/hyperlink" Target="http://www.tutorialspoint.com/aja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e.ic.ac.uk/hp/staff/dmb/perl/index.html" TargetMode="External"/><Relationship Id="rId14" Type="http://schemas.openxmlformats.org/officeDocument/2006/relationships/footer" Target="footer1.xml"/><Relationship Id="rId5" Type="http://schemas.openxmlformats.org/officeDocument/2006/relationships/hyperlink" Target="http://#_Toc384994116" TargetMode="External"/><Relationship Id="rId6" Type="http://schemas.openxmlformats.org/officeDocument/2006/relationships/hyperlink" Target="http://#_Toc384994116" TargetMode="External"/><Relationship Id="rId7" Type="http://schemas.openxmlformats.org/officeDocument/2006/relationships/image" Target="media/image01.jpg"/><Relationship Id="rId8" Type="http://schemas.openxmlformats.org/officeDocument/2006/relationships/hyperlink" Target="http://www.medicalnerds.com/how-to-use-jabrefbibtex-with-microsoft-word-20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