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Olympus</w:t>
      </w:r>
    </w:p>
    <w:p>
      <w:pPr>
        <w:pStyle w:val="Heading1"/>
      </w:pPr>
      <w:r>
        <w:t xml:space="preserve">Parent Guide and Setup, v.2026.9.10</w:t>
      </w:r>
    </w:p>
    <w:p>
      <w:pPr>
        <w:keepNext w:val="false"/>
        <w:spacing w:after="100" w:before="0"/>
      </w:pPr>
      <w:r>
        <w:rPr>
          <w:b/>
          <w:bCs/>
        </w:rPr>
        <w:t xml:space="preserve">What's in this build:</w:t>
      </w:r>
      <w:r>
        <w:t xml:space="preserve"> the Workbench (the HTML app, now with cloud save), Unit 0 (1 week), Unit 1 (3 weeks), printable Teacher's Editions and practice sheets, Quest clue cards, badge art, and this guide. Read this once. It takes ten minutes. The cloud setup in Section 3 takes twenty more, once.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1. What this is</w:t>
      </w:r>
    </w:p>
    <w:p>
      <w:pPr>
        <w:keepNext w:val="false"/>
        <w:spacing w:after="100" w:before="0"/>
      </w:pPr>
      <w:r>
        <w:t xml:space="preserve">Project Olympus is a math program that runs in a web page, works on paper, and lives in your Math Program folder. Hudson does about 45 minutes, 3 to 4 times a week. Each session has a warm-up, a story (the idea, its history, every term defined), a practice set with instant feedback, an Apply block (Sheets, Desmos, an experiment, a trick), and a one-sentence log.</w:t>
      </w:r>
    </w:p>
    <w:p>
      <w:pPr>
        <w:keepNext w:val="false"/>
        <w:spacing w:after="100" w:before="0"/>
      </w:pPr>
      <w:r>
        <w:t xml:space="preserve">The math in Units 0 and 1: estimation and Fermi problems, then functions, graphs, slope, linear equations, and systems. That's the front half of Algebra I, plus the first sentence of physics (slope of a position graph is velocity). Everything is hung on things he cares about: the 2026 World Cup sprint speeds, Fortnite's actual storm timings, Minecraft's actual movement speeds, jiujitsu, card tricks, and the Greeks who invented half of it.</w:t>
      </w:r>
    </w:p>
    <w:p>
      <w:pPr>
        <w:keepNext w:val="false"/>
        <w:spacing w:after="100" w:before="0"/>
      </w:pPr>
      <w:r>
        <w:t xml:space="preserve">There is no grade. There is XP, which only goes up, and badges, some of which only you can award.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2. One-time setup (about 30 minutes, plus Section 3)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Open the Workbench.</w:t>
      </w:r>
      <w:r>
        <w:t xml:space="preserve"> Two ways. Until the cloud setup is done: in the Math Program folder, open </w:t>
      </w:r>
      <w:r>
        <w:rPr>
          <w:rFonts w:ascii="Consolas" w:cs="Consolas" w:eastAsia="Consolas" w:hAnsi="Consolas"/>
        </w:rPr>
        <w:t xml:space="preserve">Project Olympus v.2026.9.10</w:t>
      </w:r>
      <w:r>
        <w:t xml:space="preserve"> and double-click </w:t>
      </w:r>
      <w:r>
        <w:rPr>
          <w:rFonts w:ascii="Consolas" w:cs="Consolas" w:eastAsia="Consolas" w:hAnsi="Consolas"/>
        </w:rPr>
        <w:t xml:space="preserve">Project Olympus.html</w:t>
      </w:r>
      <w:r>
        <w:t xml:space="preserve"> (opens in Chrome or Safari; open it from the folder on your Mac, not the Google Drive website). After Section 3: the web link, on any device.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Profiles.</w:t>
      </w:r>
      <w:r>
        <w:t xml:space="preserve"> The first screen asks who's climbing. Hudson and Dad each get one. With cloud save on, each profile has a 4-digit PIN (Section 3). Everyone starts as a Mortal.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Set the Dad PIN.</w:t>
      </w:r>
      <w:r>
        <w:t xml:space="preserve"> Click the "Dad mode" chip and set a 4-digit PIN (different from the profile PINs). Dad mode shows every answer key, hint, and solution; lets you award badges; shows Quest setups (hiding spots, lock combos); and unlocks printing. Turn it off before Hudson sits down. With cloud save on, the Dad PIN lives in the cloud too, so it works from any device.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Notebook.</w:t>
      </w:r>
      <w:r>
        <w:t xml:space="preserve"> One dedicated notebook. Page 1 is titled "The Codex" and the first 10 pages are reserved for it. Graph paper helps for Unit 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Calculator.</w:t>
      </w:r>
      <w:r>
        <w:t xml:space="preserve"> TI-30XS MultiView or similar (about $20). Desmos (desmos.com/calculator, free) for graphing from Unit 1 Session 2 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Google Sheets.</w:t>
      </w:r>
      <w:r>
        <w:t xml:space="preserve"> He needs a Google account. He'll create one sheet, "Olympus Unit 0," and add tabs as he goes.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Colab (optional, 5 minutes).</w:t>
      </w:r>
      <w:r>
        <w:t xml:space="preserve"> colab.research.google.com, same Google account. Unit 0 Session 3 has him print 1024 in Python. Real Python starts in Unit 2.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Claude tutor.</w:t>
      </w:r>
      <w:r>
        <w:t xml:space="preserve"> Create a Claude Project (or a saved custom instruction) on your account for Hudson and paste in Appendix A. Test it yourself: ask it to solve 3x + 2 = 17 and confirm it gives hints, not answers, until you've shown two tries.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b/>
          <w:bCs/>
        </w:rPr>
        <w:t xml:space="preserve">Kit.</w:t>
      </w:r>
      <w:r>
        <w:t xml:space="preserve"> Combination lock and a small lockbox (Quests start in week 1). Masking tape, a tape measure, a marble or golf ball, and a board for the ramp experiment (Unit 1, week 1). A second deck of cards. The breadboard kit and multimeter aren't needed until Unit 7.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3. Cloud setup: one link, any device (about 20 minutes, once)</w:t>
      </w:r>
    </w:p>
    <w:p>
      <w:pPr>
        <w:keepNext w:val="false"/>
        <w:spacing w:after="100" w:before="0"/>
      </w:pPr>
      <w:r>
        <w:t xml:space="preserve">Hudson's computer isn't your MacBook, so the Workbench needs to live at a web address and save progress somewhere both computers can reach. Two free pieces: a Google Sheet as the save server, and GitHub Pages as the web host. You'll only do this once; new builds are a 2-minute upload.</w:t>
      </w:r>
    </w:p>
    <w:p>
      <w:pPr>
        <w:keepNext/>
        <w:spacing w:after="100" w:before="0"/>
      </w:pPr>
      <w:r>
        <w:rPr>
          <w:b/>
          <w:bCs/>
        </w:rPr>
        <w:t xml:space="preserve">Part A: the save server (Google Sheet + Apps Script, 10 minutes)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In your Google Drive, create a new Google Sheet. Name it </w:t>
      </w:r>
      <w:r>
        <w:rPr>
          <w:b/>
          <w:bCs/>
        </w:rPr>
        <w:t xml:space="preserve">Olympus Progress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Menu: </w:t>
      </w:r>
      <w:r>
        <w:rPr>
          <w:b/>
          <w:bCs/>
        </w:rPr>
        <w:t xml:space="preserve">Extensions → Apps Script</w:t>
      </w:r>
      <w:r>
        <w:t xml:space="preserve">. A code editor opens. Delete the few lines already there.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Open </w:t>
      </w:r>
      <w:r>
        <w:rPr>
          <w:rFonts w:ascii="Consolas" w:cs="Consolas" w:eastAsia="Consolas" w:hAnsi="Consolas"/>
        </w:rPr>
        <w:t xml:space="preserve">cloud/Code.gs</w:t>
      </w:r>
      <w:r>
        <w:t xml:space="preserve"> from the build folder (any text editor), copy everything, paste it into the Apps Script editor. Click the save (disk) icon.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Top right: </w:t>
      </w:r>
      <w:r>
        <w:rPr>
          <w:b/>
          <w:bCs/>
        </w:rPr>
        <w:t xml:space="preserve">Deploy → New deployment</w:t>
      </w:r>
      <w:r>
        <w:t xml:space="preserve">. Click the gear next to "Select type" and choose </w:t>
      </w:r>
      <w:r>
        <w:rPr>
          <w:b/>
          <w:bCs/>
        </w:rPr>
        <w:t xml:space="preserve">Web app</w:t>
      </w:r>
      <w:r>
        <w:t xml:space="preserve">. Description: Olympus. Execute as: </w:t>
      </w:r>
      <w:r>
        <w:rPr>
          <w:b/>
          <w:bCs/>
        </w:rPr>
        <w:t xml:space="preserve">Me</w:t>
      </w:r>
      <w:r>
        <w:t xml:space="preserve">. Who has access: </w:t>
      </w:r>
      <w:r>
        <w:rPr>
          <w:b/>
          <w:bCs/>
        </w:rPr>
        <w:t xml:space="preserve">Anyone</w:t>
      </w:r>
      <w:r>
        <w:t xml:space="preserve">. Click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Google will ask you to authorize. Click through (Advanced → Go to Olympus (unsafe) → Allow). It's your own script reading your own sheet; "unsafe" is Google's generic wording for anything not published to their store.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Copy the </w:t>
      </w:r>
      <w:r>
        <w:rPr>
          <w:b/>
          <w:bCs/>
        </w:rPr>
        <w:t xml:space="preserve">Web app URL</w:t>
      </w:r>
      <w:r>
        <w:t xml:space="preserve"> (it ends in </w:t>
      </w:r>
      <w:r>
        <w:rPr>
          <w:rFonts w:ascii="Consolas" w:cs="Consolas" w:eastAsia="Consolas" w:hAnsi="Consolas"/>
        </w:rPr>
        <w:t xml:space="preserve">/exec</w:t>
      </w:r>
      <w:r>
        <w:t xml:space="preserve">). That's the save server.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t xml:space="preserve">In the build folder, open </w:t>
      </w:r>
      <w:r>
        <w:rPr>
          <w:rFonts w:ascii="Consolas" w:cs="Consolas" w:eastAsia="Consolas" w:hAnsi="Consolas"/>
        </w:rPr>
        <w:t xml:space="preserve">content/config.js</w:t>
      </w:r>
      <w:r>
        <w:t xml:space="preserve"> in a text editor and paste the URL between the quotes: </w:t>
      </w:r>
      <w:r>
        <w:rPr>
          <w:rFonts w:ascii="Consolas" w:cs="Consolas" w:eastAsia="Consolas" w:hAnsi="Consolas"/>
        </w:rPr>
        <w:t xml:space="preserve">syncUrl: 'https://script.google.com/macros/s/.../exec'</w:t>
      </w:r>
      <w:r>
        <w:t xml:space="preserve">. Save.</w:t>
      </w:r>
    </w:p>
    <w:p>
      <w:pPr>
        <w:keepNext w:val="false"/>
        <w:spacing w:after="100" w:before="0"/>
      </w:pPr>
      <w:r>
        <w:t xml:space="preserve">The sheet fills itself: one row per profile with XP, rank, badges, sessions done, and a JSON column with everything. It's also your progress tracker; chart column D any time.</w:t>
      </w:r>
    </w:p>
    <w:p>
      <w:pPr>
        <w:keepNext/>
        <w:spacing w:after="100" w:before="0"/>
      </w:pPr>
      <w:r>
        <w:rPr>
          <w:b/>
          <w:bCs/>
        </w:rPr>
        <w:t xml:space="preserve">Part B: the web address (GitHub Pages, 10 minutes)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t xml:space="preserve">Create a free account at github.com (you, not Hudson).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t xml:space="preserve">Top right </w:t>
      </w:r>
      <w:r>
        <w:rPr>
          <w:b/>
          <w:bCs/>
        </w:rPr>
        <w:t xml:space="preserve">+ → New repository</w:t>
      </w:r>
      <w:r>
        <w:t xml:space="preserve">. Name: </w:t>
      </w:r>
      <w:r>
        <w:rPr>
          <w:rFonts w:ascii="Consolas" w:cs="Consolas" w:eastAsia="Consolas" w:hAnsi="Consolas"/>
        </w:rPr>
        <w:t xml:space="preserve">project-olympus</w:t>
      </w:r>
      <w:r>
        <w:t xml:space="preserve">. Public. Check "Add a README". Create.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t xml:space="preserve">In the repo: </w:t>
      </w:r>
      <w:r>
        <w:rPr>
          <w:b/>
          <w:bCs/>
        </w:rPr>
        <w:t xml:space="preserve">Add file → Upload files</w:t>
      </w:r>
      <w:r>
        <w:t xml:space="preserve">. Drag in everything from the build folder (</w:t>
      </w:r>
      <w:r>
        <w:rPr>
          <w:rFonts w:ascii="Consolas" w:cs="Consolas" w:eastAsia="Consolas" w:hAnsi="Consolas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</w:rPr>
        <w:t xml:space="preserve">assets</w:t>
      </w:r>
      <w:r>
        <w:t xml:space="preserve">, </w:t>
      </w:r>
      <w:r>
        <w:rPr>
          <w:rFonts w:ascii="Consolas" w:cs="Consolas" w:eastAsia="Consolas" w:hAnsi="Consolas"/>
        </w:rPr>
        <w:t xml:space="preserve">content</w:t>
      </w:r>
      <w:r>
        <w:t xml:space="preserve">, </w:t>
      </w:r>
      <w:r>
        <w:rPr>
          <w:rFonts w:ascii="Consolas" w:cs="Consolas" w:eastAsia="Consolas" w:hAnsi="Consolas"/>
        </w:rPr>
        <w:t xml:space="preserve">badges</w:t>
      </w:r>
      <w:r>
        <w:t xml:space="preserve">, </w:t>
      </w:r>
      <w:r>
        <w:rPr>
          <w:rFonts w:ascii="Consolas" w:cs="Consolas" w:eastAsia="Consolas" w:hAnsi="Consolas"/>
        </w:rPr>
        <w:t xml:space="preserve">cloud</w:t>
      </w:r>
      <w:r>
        <w:t xml:space="preserve">; the PDFs and Parent Guide can stay home). Commit message: </w:t>
      </w:r>
      <w:r>
        <w:rPr>
          <w:rFonts w:ascii="Consolas" w:cs="Consolas" w:eastAsia="Consolas" w:hAnsi="Consolas"/>
        </w:rPr>
        <w:t xml:space="preserve">v.2026.9.10</w:t>
      </w:r>
      <w:r>
        <w:t xml:space="preserve">. Click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rPr>
          <w:b/>
          <w:bCs/>
        </w:rPr>
        <w:t xml:space="preserve">Settings → Pages</w:t>
      </w:r>
      <w:r>
        <w:t xml:space="preserve">. Under "Build and deployment," Source: </w:t>
      </w:r>
      <w:r>
        <w:rPr>
          <w:b/>
          <w:bCs/>
        </w:rPr>
        <w:t xml:space="preserve">Deploy from a branch</w:t>
      </w:r>
      <w:r>
        <w:t xml:space="preserve">. Branch: </w:t>
      </w:r>
      <w:r>
        <w:rPr>
          <w:rFonts w:ascii="Consolas" w:cs="Consolas" w:eastAsia="Consolas" w:hAnsi="Consolas"/>
        </w:rPr>
        <w:t xml:space="preserve">main</w:t>
      </w:r>
      <w:r>
        <w:t xml:space="preserve">, folder </w:t>
      </w:r>
      <w:r>
        <w:rPr>
          <w:rFonts w:ascii="Consolas" w:cs="Consolas" w:eastAsia="Consolas" w:hAnsi="Consolas"/>
        </w:rPr>
        <w:t xml:space="preserve">/ (root)</w:t>
      </w:r>
      <w:r>
        <w:t xml:space="preserve">. Save.</w:t>
      </w:r>
    </w:p>
    <w:p>
      <w:pPr>
        <w:pStyle w:val="ListParagraph"/>
        <w:numPr>
          <w:ilvl w:val="0"/>
          <w:numId w:val="4"/>
        </w:numPr>
        <w:spacing w:after="80" w:before="0"/>
      </w:pPr>
      <w:r>
        <w:t xml:space="preserve">Wait a minute, refresh the Pages settings page, and the link appears: </w:t>
      </w:r>
      <w:r>
        <w:rPr>
          <w:rFonts w:ascii="Consolas" w:cs="Consolas" w:eastAsia="Consolas" w:hAnsi="Consolas"/>
        </w:rPr>
        <w:t xml:space="preserve">https://&lt;your-username&gt;.github.io/project-olympus/</w:t>
      </w:r>
      <w:r>
        <w:t xml:space="preserve">. That's the Workbench. Bookmark it on every device; on an iPad, Share → Add to Home Screen.</w:t>
      </w:r>
    </w:p>
    <w:p>
      <w:pPr>
        <w:keepNext w:val="false"/>
        <w:spacing w:after="100" w:before="0"/>
      </w:pPr>
      <w:r>
        <w:t xml:space="preserve">Every new build: same </w:t>
      </w:r>
      <w:r>
        <w:rPr>
          <w:b/>
          <w:bCs/>
        </w:rPr>
        <w:t xml:space="preserve">Upload files</w:t>
      </w:r>
      <w:r>
        <w:t xml:space="preserve"> step with the new folder's contents, commit message = version number. GitHub keeps every version in its history, so nothing is ever overwritten, and the link never changes.</w:t>
      </w:r>
    </w:p>
    <w:p>
      <w:pPr>
        <w:keepNext/>
        <w:spacing w:after="100" w:before="0"/>
      </w:pPr>
      <w:r>
        <w:rPr>
          <w:b/>
          <w:bCs/>
        </w:rPr>
        <w:t xml:space="preserve">Part C: profiles and PINs (2 minutes)</w:t>
      </w:r>
    </w:p>
    <w:p>
      <w:pPr>
        <w:keepNext w:val="false"/>
        <w:spacing w:after="100" w:before="0"/>
      </w:pPr>
      <w:r>
        <w:t xml:space="preserve">Open the link. Pick </w:t>
      </w:r>
      <w:r>
        <w:rPr>
          <w:b/>
          <w:bCs/>
        </w:rPr>
        <w:t xml:space="preserve">Hudson</w:t>
      </w:r>
      <w:r>
        <w:t xml:space="preserve"> and choose a 4-digit PIN; pick </w:t>
      </w:r>
      <w:r>
        <w:rPr>
          <w:b/>
          <w:bCs/>
        </w:rPr>
        <w:t xml:space="preserve">Dad</w:t>
      </w:r>
      <w:r>
        <w:t xml:space="preserve"> on your device and choose yours. From then on, on any device: open the link, pick your name, enter your PIN, and everything is there. Progress saves a moment after every action (the little cloud chip at the top says "saved"). If the internet drops mid-session, the chip says "offline," progress is kept in that browser, and it syncs the next time it can.</w:t>
      </w:r>
    </w:p>
    <w:p>
      <w:pPr>
        <w:keepNext w:val="false"/>
        <w:spacing w:after="100" w:before="0"/>
      </w:pPr>
      <w:r>
        <w:rPr>
          <w:b/>
          <w:bCs/>
        </w:rPr>
        <w:t xml:space="preserve">Two honest notes.</w:t>
      </w:r>
      <w:r>
        <w:t xml:space="preserve"> The PINs are for keeping brothers and dads out of each other's XP, not for stopping a determined attacker; the sheet is only ever reachable by someone who has the link and a PIN. And Claude accounts are for adults, so the Claude tutor runs on your account; the Workbench login has nothing to do with Claude.</w:t>
      </w:r>
    </w:p>
    <w:p>
      <w:pPr>
        <w:keepNext w:val="false"/>
        <w:spacing w:after="100" w:before="0"/>
      </w:pPr>
      <w:r>
        <w:rPr>
          <w:b/>
          <w:bCs/>
        </w:rPr>
        <w:t xml:space="preserve">If you'd rather skip the cloud for now:</w:t>
      </w:r>
      <w:r>
        <w:t xml:space="preserve"> leave </w:t>
      </w:r>
      <w:r>
        <w:rPr>
          <w:rFonts w:ascii="Consolas" w:cs="Consolas" w:eastAsia="Consolas" w:hAnsi="Consolas"/>
        </w:rPr>
        <w:t xml:space="preserve">config.js</w:t>
      </w:r>
      <w:r>
        <w:t xml:space="preserve"> empty and use the local file plus the progress file (Progress page → Save / Load). Everything else works the same.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4. How a week runs, and what you do</w:t>
      </w:r>
    </w:p>
    <w:p>
      <w:pPr>
        <w:keepNext w:val="false"/>
        <w:spacing w:after="100" w:before="0"/>
      </w:pPr>
      <w:r>
        <w:rPr>
          <w:b/>
          <w:bCs/>
        </w:rPr>
        <w:t xml:space="preserve">Sessions 1 to 3 (Mon-Wed, roughly):</w:t>
      </w:r>
      <w:r>
        <w:t xml:space="preserve"> he works through Warm-up → Story → Practice → Apply → Log. About 45 minutes. You're nearby, not hovering. He asks Claude for hints; he asks you when Claude is being useless.</w:t>
      </w:r>
    </w:p>
    <w:p>
      <w:pPr>
        <w:keepNext w:val="false"/>
        <w:spacing w:after="100" w:before="0"/>
      </w:pPr>
      <w:r>
        <w:rPr>
          <w:b/>
          <w:bCs/>
        </w:rPr>
        <w:t xml:space="preserve">Lab Day (Thursday or Friday):</w:t>
      </w:r>
      <w:r>
        <w:t xml:space="preserve"> the experiment, the Sheets build, the Labor (end of unit), the Quest (end of unit), and Beat Dad Friday.</w:t>
      </w:r>
    </w:p>
    <w:p>
      <w:pPr>
        <w:keepNext/>
        <w:spacing w:after="100" w:before="0"/>
      </w:pPr>
      <w:r>
        <w:rPr>
          <w:b/>
          <w:bCs/>
        </w:rPr>
        <w:t xml:space="preserve">Your prep, once per week (15 minutes):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t xml:space="preserve">Dad mode on. Open the week's sessions and skim the Story tabs. If something's wrong or off-tone, note it; I'll fix it in the next build.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t xml:space="preserve">Check the Apply → Dad notes on each session. They tell you what to watch for and what to ask at dinner.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t xml:space="preserve">On Quest weeks (week 1 and week 4 of this build): print the clue cards, hide them, set the lock, load the box.</w:t>
      </w:r>
    </w:p>
    <w:p>
      <w:pPr>
        <w:pStyle w:val="ListParagraph"/>
        <w:numPr>
          <w:ilvl w:val="0"/>
          <w:numId w:val="5"/>
        </w:numPr>
        <w:spacing w:after="80" w:before="0"/>
      </w:pPr>
      <w:r>
        <w:t xml:space="preserve">Dad mode off.</w:t>
      </w:r>
    </w:p>
    <w:p>
      <w:pPr>
        <w:keepNext w:val="false"/>
        <w:spacing w:after="100" w:before="0"/>
      </w:pPr>
      <w:r>
        <w:rPr>
          <w:b/>
          <w:bCs/>
        </w:rPr>
        <w:t xml:space="preserve">Badges only you can award (Badges page, Dad mode):</w:t>
      </w:r>
      <w:r>
        <w:t xml:space="preserve"> Feynman (explains an idea with no notes, clearly enough you could re-explain it), Willman (performs a trick he designed and explains why it works), Bug Hunter (catches Claude in a real, provable error), Sheet Wizard (builds a working model from a blank sheet), Mat Scientist (brings real timed or filmed jiujitsu data into a problem). The criteria are on the Badges page. Be stingy; they mean more.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5. Scoring, so you can answer "is that fair?"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Every problem: 10 XP (Fermi problems 15, Labor parts 25).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First try, no hints: full XP. Each hint: minus 20%. Each wrong try: minus 10%. Floor is 30%. Retries unlimited.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Two wrong tries plus all hints used unlocks the worked solution (0 XP but the learning still counts).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Session cleared (all problems correct): +20. Warm-up: +5. Apply checklist complete: +10. Log written: +5. Codex definition in his own words: +10 each. Beat Dad correct: +15.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Labors: no hints, no solution reveal, retries allowed. Beat every part → unit badge.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Ranks: Mortal 0, Hero 1,500, Demigod 3,500, Titan 6,000, Olympian 9,000. Units 0 and 1 together are worth roughly 2,200 XP if he clears everything, so Hero should land in the last week of Unit 1, right around the Cartographer badge.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6. Hard copies (the print folder)</w:t>
      </w:r>
    </w:p>
    <w:tbl>
      <w:tblPr>
        <w:tblW w:type="dxa" w:w="10080"/>
        <w:tblBorders>
          <w:top w:val="single" w:color="C9D3DE" w:sz="4"/>
          <w:left w:val="single" w:color="C9D3DE" w:sz="4"/>
          <w:bottom w:val="single" w:color="C9D3DE" w:sz="4"/>
          <w:right w:val="single" w:color="C9D3DE" w:sz="4"/>
          <w:insideH w:val="single" w:color="C9D3DE" w:sz="4"/>
          <w:insideV w:val="single" w:color="C9D3DE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36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it's for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Teacher's Edition - Unit 0 / Unit 1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session in full: story, warm-up answer, every problem with answer, hints, and solution, Apply steps, Dad notes, Labor answers, Quest setup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Practice Sheets - Unit 0 / Unit 1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session's problems with writing space, no answers. Paper-first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Hudson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Quest 1 / Quest 2 Clue Cards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Cut, hide in order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Badge Sheet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badges, 2 inches each. Sticker paper or card stock</w:t>
            </w:r>
          </w:p>
        </w:tc>
        <w:tc>
          <w:tcPr>
            <w:tcW w:type="dxa" w:w="3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Hudson's Badge Wall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0"/>
      </w:pPr>
      <w:r>
        <w:t xml:space="preserve">To reprint anything: Dad mode → Unit page → the print links. Any session has a "Print this session" button in Dad mode. The badges folder has each badge as an SVG for Orca-Flashforge (import SVG → extrude → paint colors by face).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7. The four weeks in this build</w:t>
      </w:r>
    </w:p>
    <w:tbl>
      <w:tblPr>
        <w:tblW w:type="dxa" w:w="10080"/>
        <w:tblBorders>
          <w:top w:val="single" w:color="C9D3DE" w:sz="4"/>
          <w:left w:val="single" w:color="C9D3DE" w:sz="4"/>
          <w:bottom w:val="single" w:color="C9D3DE" w:sz="4"/>
          <w:right w:val="single" w:color="C9D3DE" w:sz="4"/>
          <w:insideH w:val="single" w:color="C9D3DE" w:sz="4"/>
          <w:insideV w:val="single" w:color="C9D3DE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52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52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2520"/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prepare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0: Character Creation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Welcome; Fermi's Napkin; The Three Tools; Lab Day (Labor 0, Quest 1)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Tutor profile in Claude; lockbox and Quest 1 clues; be the audience for the mind-reading trick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1: The Language of Change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Machine; Pictures of Relationships; Slope Is a Rate; Lab Day (Galileo's ramp)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Ramp, ball, tape, tape measure; film 5 jiujitsu shots in slow-mo; Beat Dad week 1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(cont.)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 = mx + b; Solving for x; Equations in the Wild; Lab Day (Tip calculator)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 the audience for his own trick; solve his two word problems; Beat Dad week 2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(cont.)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Meet; Substitution and Elimination; The Whole Language; Lab Day (Labor 1, Quest 2, family show)</w:t>
            </w:r>
          </w:p>
        </w:tc>
        <w:tc>
          <w:tcPr>
            <w:tcW w:type="dxa" w:w="2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Quest 2 clues and lock; Feynman badge session (he explains slope); Beat Dad week 3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0"/>
      </w:pPr>
      <w:r>
        <w:t xml:space="preserve">Beat Dad week 4 is loaded and waiting for the first week of Unit 2.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8. FAQ</w:t>
      </w:r>
    </w:p>
    <w:p>
      <w:pPr>
        <w:keepNext w:val="false"/>
        <w:spacing w:after="100" w:before="0"/>
      </w:pPr>
      <w:r>
        <w:rPr>
          <w:b/>
          <w:bCs/>
        </w:rPr>
        <w:t xml:space="preserve">He wants the answer and Claude won't give it.</w:t>
      </w:r>
      <w:r>
        <w:t xml:space="preserve"> Working as designed. Two real tries, then it walks through a parallel example. If he's stuck after that, you're the tutor: ask him to explain what he's tried.</w:t>
      </w:r>
    </w:p>
    <w:p>
      <w:pPr>
        <w:keepNext w:val="false"/>
        <w:spacing w:after="100" w:before="0"/>
      </w:pPr>
      <w:r>
        <w:rPr>
          <w:b/>
          <w:bCs/>
        </w:rPr>
        <w:t xml:space="preserve">He found a mistake in the course.</w:t>
      </w:r>
      <w:r>
        <w:t xml:space="preserve"> Great. Tell me in the project ("Unit 1 Session 7 problem 4 says X, should be Y") and it's fixed in the next build. If the mistake is in a number the app checks, confirm his answer in Dad mode, let him type the app's expected answer so the XP is credited, and tell me so it's fixed.</w:t>
      </w:r>
    </w:p>
    <w:p>
      <w:pPr>
        <w:keepNext w:val="false"/>
        <w:spacing w:after="100" w:before="0"/>
      </w:pPr>
      <w:r>
        <w:rPr>
          <w:b/>
          <w:bCs/>
        </w:rPr>
        <w:t xml:space="preserve">He finishes a session in 20 minutes.</w:t>
      </w:r>
      <w:r>
        <w:t xml:space="preserve"> He's post-high-school; that will happen. Send him to Apply and make it real (the ramp, the sheet, the trick). Or let him bank the time. Don't pile on more problems; the point is depth, not volume.</w:t>
      </w:r>
    </w:p>
    <w:p>
      <w:pPr>
        <w:keepNext w:val="false"/>
        <w:spacing w:after="100" w:before="0"/>
      </w:pPr>
      <w:r>
        <w:rPr>
          <w:b/>
          <w:bCs/>
        </w:rPr>
        <w:t xml:space="preserve">He's stuck on the Labor.</w:t>
      </w:r>
      <w:r>
        <w:t xml:space="preserve"> No hints by design. He can go back to the sessions, re-read, and try again tomorrow. If it's been two days, sit with him and ask questions (not answers). The Labor should feel like a boss fight, not a wall.</w:t>
      </w:r>
    </w:p>
    <w:p>
      <w:pPr>
        <w:keepNext w:val="false"/>
        <w:spacing w:after="100" w:before="0"/>
      </w:pPr>
      <w:r>
        <w:rPr>
          <w:b/>
          <w:bCs/>
        </w:rPr>
        <w:t xml:space="preserve">He forgot his PIN.</w:t>
      </w:r>
      <w:r>
        <w:t xml:space="preserve"> Open the Olympus Progress sheet; column B is the PIN. Change it there if you want.</w:t>
      </w:r>
    </w:p>
    <w:p>
      <w:pPr>
        <w:keepNext w:val="false"/>
        <w:spacing w:after="100" w:before="0"/>
      </w:pPr>
      <w:r>
        <w:rPr>
          <w:b/>
          <w:bCs/>
        </w:rPr>
        <w:t xml:space="preserve">The cloud chip says offline.</w:t>
      </w:r>
      <w:r>
        <w:t xml:space="preserve"> The internet is down, or the Apps Script URL in </w:t>
      </w:r>
      <w:r>
        <w:rPr>
          <w:rFonts w:ascii="Consolas" w:cs="Consolas" w:eastAsia="Consolas" w:hAnsi="Consolas"/>
        </w:rPr>
        <w:t xml:space="preserve">config.js</w:t>
      </w:r>
      <w:r>
        <w:t xml:space="preserve"> is wrong. Progress is safe in that browser and syncs when the connection returns. Click the chip to retry. If it's offline everywhere, re-check step A6/A7.</w:t>
      </w:r>
    </w:p>
    <w:p>
      <w:pPr>
        <w:keepNext w:val="false"/>
        <w:spacing w:after="100" w:before="0"/>
      </w:pPr>
      <w:r>
        <w:rPr>
          <w:b/>
          <w:bCs/>
        </w:rPr>
        <w:t xml:space="preserve">Something looks broken.</w:t>
      </w:r>
      <w:r>
        <w:t xml:space="preserve"> Reload the page. Progress is saved after every action. If the profile screen shows up empty, sign in again; with cloud save on, everything comes back.</w:t>
      </w:r>
    </w:p>
    <w:p>
      <w:pPr>
        <w:keepNext w:val="false"/>
        <w:spacing w:after="100" w:before="0"/>
      </w:pPr>
      <w:r>
        <w:rPr>
          <w:b/>
          <w:bCs/>
        </w:rPr>
        <w:t xml:space="preserve">Can he do this on the iPad?</w:t>
      </w:r>
      <w:r>
        <w:t xml:space="preserve"> Yes, with the web link. Sheets and Desmos are better on the computer. Paper is the same everywhere.</w:t>
      </w:r>
    </w:p>
    <w:p>
      <w:pPr>
        <w:keepNext w:val="false"/>
        <w:spacing w:after="100" w:before="0"/>
      </w:pPr>
      <w:r>
        <w:rPr>
          <w:b/>
          <w:bCs/>
        </w:rPr>
        <w:t xml:space="preserve">Real names and stats.</w:t>
      </w:r>
      <w:r>
        <w:t xml:space="preserve"> The course uses real players, real 2026 World Cup speeds, and named characters on purpose. If this ever goes public, that layer gets swapped out. Nothing else changes.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Appendix A: Claude tutor profile (paste this in)</w:t>
      </w:r>
    </w:p>
    <w:p>
      <w:pPr>
        <w:keepNext w:val="false"/>
        <w:spacing w:after="100" w:before="0"/>
      </w:pPr>
      <w:r>
        <w:t xml:space="preserve">You are the math tutor for Project Olympus, an applied-math program for Hudson, who is 13, tests far above grade level, and is learning algebra, geometry, and intro calculus through real applications: soccer, Fortnite, Minecraft, Zelda, jiujitsu, magic tricks, money, physics, Greek mythology. His favorite scientist is Richard Feynman.</w:t>
      </w:r>
    </w:p>
    <w:p>
      <w:pPr>
        <w:keepNext w:val="false"/>
        <w:spacing w:after="100" w:before="0"/>
      </w:pPr>
      <w:r>
        <w:t xml:space="preserve">Rules you always follow: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Never give the final answer to a practice problem until Hudson has shown two genuine attempts. Use a hint ladder instead: first a nudge, then the method, then a similar worked example with different numbers.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Define every technical term in plain English the first time you use it, in one sentence.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When he shows work (typed or a photo of his notebook), find the exact step where it went wrong and ask a question that leads him to see it. Do not just correct it.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Ask him to explain his reasoning back to you. Praise precise explanations more than right answers.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Estimate first: before any calculation, ask what he expects the answer to be roughly, and why.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Be funny when it fits. Never condescending. He is sharp; talk to him like it.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If he asks you to just give the answer, remind him of the deal and offer a hint. If he says he is stuck after two real tries, walk through a parallel example, then let him finish his own.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Keep replies short. One idea at a time. No walls of text.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If you are not certain of a numeric result, say so and tell him to verify with a calculator or Google Sheets. He earns a badge for catching you in a mistake; if he is right, admit it plainly and cheerfully.</w:t>
      </w:r>
    </w:p>
    <w:p>
      <w:pPr>
        <w:pStyle w:val="ListParagraph"/>
        <w:numPr>
          <w:ilvl w:val="0"/>
          <w:numId w:val="7"/>
        </w:numPr>
        <w:spacing w:after="80" w:before="0"/>
      </w:pPr>
      <w:r>
        <w:t xml:space="preserve">Encourage paper: diagrams, tables, written checks. Suggest he draw it when a problem has a shape or a motion in it.</w:t>
      </w:r>
    </w:p>
    <w:p>
      <w:pPr>
        <w:pBdr>
          <w:bottom w:val="single" w:color="C9D3DE" w:sz="6" w:space="1"/>
        </w:pBdr>
        <w:spacing w:after="120" w:before="60"/>
      </w:pPr>
    </w:p>
    <w:p>
      <w:pPr>
        <w:pStyle w:val="Heading1"/>
      </w:pPr>
      <w:r>
        <w:t xml:space="preserve">Appendix B: What's in the folder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index.html</w:t>
      </w:r>
      <w:r>
        <w:t xml:space="preserve"> and </w:t>
      </w:r>
      <w:r>
        <w:rPr>
          <w:rFonts w:ascii="Consolas" w:cs="Consolas" w:eastAsia="Consolas" w:hAnsi="Consolas"/>
        </w:rPr>
        <w:t xml:space="preserve">Project Olympus.html</w:t>
      </w:r>
      <w:r>
        <w:t xml:space="preserve">: the Workbench (identical; </w:t>
      </w:r>
      <w:r>
        <w:rPr>
          <w:rFonts w:ascii="Consolas" w:cs="Consolas" w:eastAsia="Consolas" w:hAnsi="Consolas"/>
        </w:rPr>
        <w:t xml:space="preserve">index.html</w:t>
      </w:r>
      <w:r>
        <w:t xml:space="preserve"> is the one GitHub Pages needs, the other is friendlier to double-click).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content/config.js</w:t>
      </w:r>
      <w:r>
        <w:t xml:space="preserve">: where the cloud save URL goes (Section 3, step A7).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cloud/Code.gs</w:t>
      </w:r>
      <w:r>
        <w:t xml:space="preserve">: the save server code to paste into Apps Script (Section 3, step A3).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assets/</w:t>
      </w:r>
      <w:r>
        <w:t xml:space="preserve">: styles, engine, badge art. Don't edit.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content/</w:t>
      </w:r>
      <w:r>
        <w:t xml:space="preserve">: the lessons (</w:t>
      </w:r>
      <w:r>
        <w:rPr>
          <w:rFonts w:ascii="Consolas" w:cs="Consolas" w:eastAsia="Consolas" w:hAnsi="Consolas"/>
        </w:rPr>
        <w:t xml:space="preserve">unit0.js</w:t>
      </w:r>
      <w:r>
        <w:t xml:space="preserve">, </w:t>
      </w:r>
      <w:r>
        <w:rPr>
          <w:rFonts w:ascii="Consolas" w:cs="Consolas" w:eastAsia="Consolas" w:hAnsi="Consolas"/>
        </w:rPr>
        <w:t xml:space="preserve">unit1.js</w:t>
      </w:r>
      <w:r>
        <w:t xml:space="preserve">, </w:t>
      </w:r>
      <w:r>
        <w:rPr>
          <w:rFonts w:ascii="Consolas" w:cs="Consolas" w:eastAsia="Consolas" w:hAnsi="Consolas"/>
        </w:rPr>
        <w:t xml:space="preserve">unit1b.js</w:t>
      </w:r>
      <w:r>
        <w:t xml:space="preserve">), the intro, Beat Dad problems, the tutor prompt. Plain text; you can read them.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badges/</w:t>
      </w:r>
      <w:r>
        <w:t xml:space="preserve">: one SVG per badge for printing or slicing.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print/</w:t>
      </w:r>
      <w:r>
        <w:t xml:space="preserve">: the PDFs listed in Section 6.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Consolas" w:cs="Consolas" w:eastAsia="Consolas" w:hAnsi="Consolas"/>
        </w:rPr>
        <w:t xml:space="preserve">Parent Guide v.2026.9.10.docx</w:t>
      </w:r>
      <w:r>
        <w:t xml:space="preserve"> and </w:t>
      </w:r>
      <w:r>
        <w:rPr>
          <w:rFonts w:ascii="Consolas" w:cs="Consolas" w:eastAsia="Consolas" w:hAnsi="Consolas"/>
        </w:rPr>
        <w:t xml:space="preserve">.pdf</w:t>
      </w:r>
      <w:r>
        <w:t xml:space="preserve">: this document.</w:t>
      </w:r>
    </w:p>
    <w:p>
      <w:pPr>
        <w:keepNext w:val="false"/>
        <w:spacing w:after="100" w:before="0"/>
      </w:pPr>
      <w:r>
        <w:t xml:space="preserve">Future builds arrive as new versioned folders (</w:t>
      </w:r>
      <w:r>
        <w:rPr>
          <w:rFonts w:ascii="Consolas" w:cs="Consolas" w:eastAsia="Consolas" w:hAnsi="Consolas"/>
        </w:rPr>
        <w:t xml:space="preserve">v.2026.9.16</w:t>
      </w:r>
      <w:r>
        <w:t xml:space="preserve">, and so on). Nothing gets overwritten. The cloud save and the web link carry across builds; you upload the new files and the link stays the same.</w:t>
      </w:r>
    </w:p>
    <w:p>
      <w:pPr>
        <w:keepNext w:val="false"/>
        <w:spacing w:after="100" w:before="0"/>
      </w:pPr>
      <w:r>
        <w:t xml:space="preserve">Author: David Balyeat, with Claude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270"/>
        <w:sz w:val="16"/>
        <w:szCs w:val="16"/>
      </w:rPr>
      <w:t xml:space="preserve">Project Olympus  |  Parent Guide v.2026.9.10  |  Page </w:t>
    </w:r>
    <w:r>
      <w:rPr>
        <w:color w:val="5A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Olympus  |  Parent Guide v.2026.9.10</dc:title>
  <dc:creator>David Balyeat</dc:creator>
  <cp:lastModifiedBy>Un-named</cp:lastModifiedBy>
  <cp:revision>1</cp:revision>
  <dcterms:created xsi:type="dcterms:W3CDTF">2026-09-10T14:53:21.455Z</dcterms:created>
  <dcterms:modified xsi:type="dcterms:W3CDTF">2026-09-10T14:53:21.455Z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