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426884967"/>
        <w:docPartObj>
          <w:docPartGallery w:val="Cover Pages"/>
          <w:docPartUnique/>
        </w:docPartObj>
      </w:sdtPr>
      <w:sdtContent>
        <w:p w14:paraId="3AE9635B" w14:textId="3F3A2E86" w:rsidR="00E93227" w:rsidRDefault="00E93227" w:rsidP="00F77433">
          <w:pPr>
            <w:pStyle w:val="Title"/>
          </w:pPr>
        </w:p>
        <w:p w14:paraId="13180C9D" w14:textId="1CA8A965" w:rsidR="00F77433" w:rsidRDefault="00F77433" w:rsidP="00F77433">
          <w:pPr>
            <w:pStyle w:val="Title"/>
            <w:jc w:val="center"/>
          </w:pPr>
          <w:r>
            <w:t>Projeto de Bases de Dados – Parte 1</w:t>
          </w:r>
        </w:p>
        <w:p w14:paraId="0D7750AD" w14:textId="355EAD2D" w:rsidR="00F77433" w:rsidRDefault="00F77433" w:rsidP="00F77433"/>
        <w:p w14:paraId="2C106F58" w14:textId="4C2C8DA2" w:rsidR="00F77433" w:rsidRDefault="00F77433" w:rsidP="00F77433">
          <w:pPr>
            <w:pStyle w:val="Heading1"/>
            <w:jc w:val="center"/>
          </w:pPr>
          <w:r>
            <w:t>Professor Daniel Faria</w:t>
          </w:r>
        </w:p>
        <w:p w14:paraId="64426C0C" w14:textId="77777777" w:rsidR="00F77433" w:rsidRPr="00F77433" w:rsidRDefault="00F77433" w:rsidP="00F77433"/>
        <w:p w14:paraId="71E5E9E1" w14:textId="77777777" w:rsidR="00F77433" w:rsidRDefault="00F77433" w:rsidP="00F77433">
          <w:pPr>
            <w:pStyle w:val="Title"/>
            <w:jc w:val="center"/>
          </w:pPr>
        </w:p>
        <w:p w14:paraId="68D43E37" w14:textId="77777777" w:rsidR="00F77433" w:rsidRDefault="00F77433" w:rsidP="00F77433">
          <w:pPr>
            <w:pStyle w:val="Title"/>
            <w:jc w:val="center"/>
          </w:pPr>
        </w:p>
        <w:tbl>
          <w:tblPr>
            <w:tblW w:w="0" w:type="auto"/>
            <w:tblInd w:w="41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4674"/>
            <w:gridCol w:w="3822"/>
          </w:tblGrid>
          <w:tr w:rsidR="00F77433" w14:paraId="56AA2773" w14:textId="77777777" w:rsidTr="004D54B2">
            <w:trPr>
              <w:trHeight w:val="597"/>
            </w:trPr>
            <w:tc>
              <w:tcPr>
                <w:tcW w:w="8496" w:type="dxa"/>
                <w:gridSpan w:val="2"/>
              </w:tcPr>
              <w:p w14:paraId="3163A47D" w14:textId="304B3C4F" w:rsidR="00F77433" w:rsidRDefault="00F77433" w:rsidP="004D54B2">
                <w:pPr>
                  <w:pStyle w:val="TableParagraph"/>
                  <w:spacing w:before="110"/>
                  <w:ind w:left="1173" w:right="1170"/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 xml:space="preserve">Grupo </w:t>
                </w:r>
                <w:r>
                  <w:rPr>
                    <w:sz w:val="32"/>
                  </w:rPr>
                  <w:t>8</w:t>
                </w:r>
                <w:r>
                  <w:rPr>
                    <w:sz w:val="32"/>
                  </w:rPr>
                  <w:t xml:space="preserve"> – Turno </w:t>
                </w:r>
                <w:r>
                  <w:rPr>
                    <w:color w:val="444444"/>
                    <w:sz w:val="32"/>
                  </w:rPr>
                  <w:t>L0</w:t>
                </w:r>
                <w:r>
                  <w:rPr>
                    <w:color w:val="444444"/>
                    <w:sz w:val="32"/>
                  </w:rPr>
                  <w:t>9</w:t>
                </w:r>
                <w:r>
                  <w:rPr>
                    <w:color w:val="444444"/>
                    <w:sz w:val="32"/>
                  </w:rPr>
                  <w:t xml:space="preserve"> – Quarta-feira </w:t>
                </w:r>
                <w:r>
                  <w:rPr>
                    <w:color w:val="444444"/>
                    <w:sz w:val="32"/>
                  </w:rPr>
                  <w:t>09</w:t>
                </w:r>
                <w:r>
                  <w:rPr>
                    <w:color w:val="444444"/>
                    <w:sz w:val="32"/>
                  </w:rPr>
                  <w:t>:</w:t>
                </w:r>
                <w:r>
                  <w:rPr>
                    <w:color w:val="444444"/>
                    <w:sz w:val="32"/>
                  </w:rPr>
                  <w:t>3</w:t>
                </w:r>
                <w:r>
                  <w:rPr>
                    <w:color w:val="444444"/>
                    <w:sz w:val="32"/>
                  </w:rPr>
                  <w:t>0</w:t>
                </w:r>
              </w:p>
            </w:tc>
          </w:tr>
          <w:tr w:rsidR="00F77433" w14:paraId="285284FC" w14:textId="77777777" w:rsidTr="004D54B2">
            <w:trPr>
              <w:trHeight w:val="551"/>
            </w:trPr>
            <w:tc>
              <w:tcPr>
                <w:tcW w:w="4674" w:type="dxa"/>
              </w:tcPr>
              <w:p w14:paraId="58B85106" w14:textId="77777777" w:rsidR="00F77433" w:rsidRDefault="00F77433" w:rsidP="004D54B2">
                <w:pPr>
                  <w:pStyle w:val="TableParagraph"/>
                  <w:spacing w:before="86"/>
                  <w:ind w:left="1906" w:right="1899"/>
                  <w:jc w:val="center"/>
                  <w:rPr>
                    <w:sz w:val="32"/>
                  </w:rPr>
                </w:pPr>
                <w:r>
                  <w:rPr>
                    <w:sz w:val="32"/>
                  </w:rPr>
                  <w:t>Aluno</w:t>
                </w:r>
              </w:p>
            </w:tc>
            <w:tc>
              <w:tcPr>
                <w:tcW w:w="3822" w:type="dxa"/>
              </w:tcPr>
              <w:p w14:paraId="320942C0" w14:textId="77777777" w:rsidR="00F77433" w:rsidRDefault="00F77433" w:rsidP="004D54B2">
                <w:pPr>
                  <w:pStyle w:val="TableParagraph"/>
                  <w:spacing w:before="86"/>
                  <w:ind w:left="815"/>
                  <w:rPr>
                    <w:sz w:val="32"/>
                  </w:rPr>
                </w:pPr>
                <w:r>
                  <w:rPr>
                    <w:sz w:val="32"/>
                  </w:rPr>
                  <w:t>Esforço (horas)</w:t>
                </w:r>
              </w:p>
            </w:tc>
          </w:tr>
          <w:tr w:rsidR="00F77433" w14:paraId="522066A3" w14:textId="77777777" w:rsidTr="004D54B2">
            <w:trPr>
              <w:trHeight w:val="414"/>
            </w:trPr>
            <w:tc>
              <w:tcPr>
                <w:tcW w:w="4674" w:type="dxa"/>
                <w:vMerge w:val="restart"/>
              </w:tcPr>
              <w:p w14:paraId="00C48B19" w14:textId="43011433" w:rsidR="00F77433" w:rsidRDefault="00F77433" w:rsidP="004D54B2">
                <w:pPr>
                  <w:pStyle w:val="TableParagraph"/>
                  <w:tabs>
                    <w:tab w:val="right" w:pos="4123"/>
                  </w:tabs>
                  <w:rPr>
                    <w:sz w:val="32"/>
                  </w:rPr>
                </w:pPr>
                <w:r>
                  <w:rPr>
                    <w:sz w:val="32"/>
                  </w:rPr>
                  <w:t>David Baptista</w:t>
                </w:r>
                <w:r>
                  <w:rPr>
                    <w:sz w:val="32"/>
                  </w:rPr>
                  <w:tab/>
                </w:r>
                <w:r>
                  <w:rPr>
                    <w:sz w:val="32"/>
                  </w:rPr>
                  <w:t>92446</w:t>
                </w:r>
              </w:p>
              <w:p w14:paraId="1B70D2C7" w14:textId="5252E57F" w:rsidR="00F77433" w:rsidRDefault="00F77433" w:rsidP="004D54B2">
                <w:pPr>
                  <w:pStyle w:val="TableParagraph"/>
                  <w:tabs>
                    <w:tab w:val="right" w:pos="4123"/>
                  </w:tabs>
                  <w:rPr>
                    <w:sz w:val="32"/>
                  </w:rPr>
                </w:pPr>
                <w:r>
                  <w:rPr>
                    <w:sz w:val="32"/>
                  </w:rPr>
                  <w:t>João Antunes</w:t>
                </w:r>
                <w:r>
                  <w:rPr>
                    <w:sz w:val="32"/>
                  </w:rPr>
                  <w:tab/>
                  <w:t>92498</w:t>
                </w:r>
              </w:p>
              <w:p w14:paraId="48430BCA" w14:textId="513B24BC" w:rsidR="00F77433" w:rsidRDefault="00F77433" w:rsidP="00F77433">
                <w:pPr>
                  <w:pStyle w:val="TableParagraph"/>
                  <w:tabs>
                    <w:tab w:val="right" w:pos="4123"/>
                  </w:tabs>
                  <w:spacing w:before="59"/>
                  <w:rPr>
                    <w:sz w:val="32"/>
                  </w:rPr>
                </w:pPr>
                <w:r>
                  <w:rPr>
                    <w:sz w:val="32"/>
                  </w:rPr>
                  <w:t>Leonor Santos</w:t>
                </w:r>
                <w:r>
                  <w:rPr>
                    <w:sz w:val="32"/>
                  </w:rPr>
                  <w:tab/>
                </w:r>
                <w:r>
                  <w:rPr>
                    <w:sz w:val="32"/>
                  </w:rPr>
                  <w:t>92508</w:t>
                </w:r>
              </w:p>
            </w:tc>
            <w:tc>
              <w:tcPr>
                <w:tcW w:w="3822" w:type="dxa"/>
              </w:tcPr>
              <w:p w14:paraId="4F282501" w14:textId="136FA778" w:rsidR="00F77433" w:rsidRDefault="00F77433" w:rsidP="004D54B2">
                <w:pPr>
                  <w:pStyle w:val="TableParagraph"/>
                  <w:rPr>
                    <w:sz w:val="32"/>
                  </w:rPr>
                </w:pPr>
                <w:r>
                  <w:rPr>
                    <w:sz w:val="32"/>
                  </w:rPr>
                  <w:t>4,5</w:t>
                </w:r>
                <w:r>
                  <w:rPr>
                    <w:sz w:val="32"/>
                  </w:rPr>
                  <w:t xml:space="preserve"> horas – 3</w:t>
                </w:r>
                <w:r>
                  <w:rPr>
                    <w:sz w:val="32"/>
                  </w:rPr>
                  <w:t>3</w:t>
                </w:r>
                <w:r w:rsidR="00240B1B">
                  <w:rPr>
                    <w:sz w:val="32"/>
                  </w:rPr>
                  <w:t>,33</w:t>
                </w:r>
                <w:r>
                  <w:rPr>
                    <w:sz w:val="32"/>
                  </w:rPr>
                  <w:t>%</w:t>
                </w:r>
              </w:p>
            </w:tc>
          </w:tr>
          <w:tr w:rsidR="00F77433" w14:paraId="3613E507" w14:textId="77777777" w:rsidTr="004D54B2">
            <w:trPr>
              <w:trHeight w:val="421"/>
            </w:trPr>
            <w:tc>
              <w:tcPr>
                <w:tcW w:w="4674" w:type="dxa"/>
                <w:vMerge/>
                <w:tcBorders>
                  <w:top w:val="nil"/>
                </w:tcBorders>
              </w:tcPr>
              <w:p w14:paraId="400E5BCC" w14:textId="77777777" w:rsidR="00F77433" w:rsidRDefault="00F77433" w:rsidP="004D54B2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3822" w:type="dxa"/>
              </w:tcPr>
              <w:p w14:paraId="01E4801F" w14:textId="65881026" w:rsidR="00F77433" w:rsidRDefault="00F77433" w:rsidP="004D54B2">
                <w:pPr>
                  <w:pStyle w:val="TableParagraph"/>
                  <w:spacing w:before="21"/>
                  <w:rPr>
                    <w:sz w:val="32"/>
                  </w:rPr>
                </w:pPr>
                <w:r>
                  <w:rPr>
                    <w:sz w:val="32"/>
                  </w:rPr>
                  <w:t>4,5</w:t>
                </w:r>
                <w:r>
                  <w:rPr>
                    <w:sz w:val="32"/>
                  </w:rPr>
                  <w:t xml:space="preserve"> horas – 3</w:t>
                </w:r>
                <w:r>
                  <w:rPr>
                    <w:sz w:val="32"/>
                  </w:rPr>
                  <w:t>3</w:t>
                </w:r>
                <w:r w:rsidR="00240B1B">
                  <w:rPr>
                    <w:sz w:val="32"/>
                  </w:rPr>
                  <w:t>,33</w:t>
                </w:r>
                <w:r>
                  <w:rPr>
                    <w:sz w:val="32"/>
                  </w:rPr>
                  <w:t>%</w:t>
                </w:r>
              </w:p>
            </w:tc>
          </w:tr>
          <w:tr w:rsidR="00F77433" w14:paraId="0600F8D9" w14:textId="77777777" w:rsidTr="004D54B2">
            <w:trPr>
              <w:trHeight w:val="412"/>
            </w:trPr>
            <w:tc>
              <w:tcPr>
                <w:tcW w:w="4674" w:type="dxa"/>
                <w:vMerge/>
                <w:tcBorders>
                  <w:top w:val="nil"/>
                </w:tcBorders>
              </w:tcPr>
              <w:p w14:paraId="34460720" w14:textId="77777777" w:rsidR="00F77433" w:rsidRDefault="00F77433" w:rsidP="004D54B2">
                <w:pPr>
                  <w:rPr>
                    <w:sz w:val="2"/>
                    <w:szCs w:val="2"/>
                  </w:rPr>
                </w:pPr>
              </w:p>
            </w:tc>
            <w:tc>
              <w:tcPr>
                <w:tcW w:w="3822" w:type="dxa"/>
              </w:tcPr>
              <w:p w14:paraId="7D8C2F56" w14:textId="32977AD6" w:rsidR="00F77433" w:rsidRDefault="00F77433" w:rsidP="004D54B2">
                <w:pPr>
                  <w:pStyle w:val="TableParagraph"/>
                  <w:spacing w:before="16"/>
                  <w:rPr>
                    <w:sz w:val="32"/>
                  </w:rPr>
                </w:pPr>
                <w:r>
                  <w:rPr>
                    <w:sz w:val="32"/>
                  </w:rPr>
                  <w:t>4,5 horas – 3</w:t>
                </w:r>
                <w:r>
                  <w:rPr>
                    <w:sz w:val="32"/>
                  </w:rPr>
                  <w:t>3</w:t>
                </w:r>
                <w:r w:rsidR="00240B1B">
                  <w:rPr>
                    <w:sz w:val="32"/>
                  </w:rPr>
                  <w:t>,33</w:t>
                </w:r>
                <w:r>
                  <w:rPr>
                    <w:sz w:val="32"/>
                  </w:rPr>
                  <w:t>%</w:t>
                </w:r>
              </w:p>
            </w:tc>
          </w:tr>
        </w:tbl>
        <w:p w14:paraId="09980D76" w14:textId="5D509D66" w:rsidR="00F77433" w:rsidRDefault="00E93227" w:rsidP="00F77433">
          <w:pPr>
            <w:pStyle w:val="Title"/>
            <w:jc w:val="center"/>
          </w:pPr>
          <w:r>
            <w:br w:type="page"/>
          </w:r>
        </w:p>
      </w:sdtContent>
    </w:sdt>
    <w:p w14:paraId="5487C658" w14:textId="003182C3" w:rsidR="00F77433" w:rsidRDefault="00F77433" w:rsidP="00F77433">
      <w:pPr>
        <w:pStyle w:val="Heading2"/>
      </w:pPr>
      <w:r>
        <w:lastRenderedPageBreak/>
        <w:t>Modelo E-A:</w:t>
      </w:r>
    </w:p>
    <w:p w14:paraId="0A6BC353" w14:textId="34C2A69D" w:rsidR="00F77433" w:rsidRDefault="00F77433" w:rsidP="00F77433"/>
    <w:p w14:paraId="6B396B12" w14:textId="4FA7E886" w:rsidR="00F77433" w:rsidRDefault="00F77433" w:rsidP="00F77433"/>
    <w:p w14:paraId="2FF555CC" w14:textId="77903325" w:rsidR="00F77433" w:rsidRDefault="00240B1B">
      <w:r>
        <w:rPr>
          <w:noProof/>
        </w:rPr>
        <w:drawing>
          <wp:anchor distT="0" distB="0" distL="114300" distR="114300" simplePos="0" relativeHeight="251658240" behindDoc="1" locked="0" layoutInCell="1" allowOverlap="1" wp14:anchorId="07399DBE" wp14:editId="5C75BA01">
            <wp:simplePos x="0" y="0"/>
            <wp:positionH relativeFrom="margin">
              <wp:align>center</wp:align>
            </wp:positionH>
            <wp:positionV relativeFrom="paragraph">
              <wp:posOffset>297384</wp:posOffset>
            </wp:positionV>
            <wp:extent cx="6934200" cy="6686550"/>
            <wp:effectExtent l="0" t="0" r="0" b="0"/>
            <wp:wrapTight wrapText="bothSides">
              <wp:wrapPolygon edited="0">
                <wp:start x="0" y="0"/>
                <wp:lineTo x="0" y="21538"/>
                <wp:lineTo x="21541" y="21538"/>
                <wp:lineTo x="2154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433">
        <w:br w:type="page"/>
      </w:r>
    </w:p>
    <w:p w14:paraId="2877B028" w14:textId="3C8A8D3D" w:rsidR="00F77433" w:rsidRPr="00F77433" w:rsidRDefault="00F77433" w:rsidP="00F77433">
      <w:pPr>
        <w:pStyle w:val="Heading2"/>
      </w:pPr>
      <w:r>
        <w:lastRenderedPageBreak/>
        <w:t>Restrições</w:t>
      </w:r>
    </w:p>
    <w:p w14:paraId="77D104FE" w14:textId="77777777" w:rsidR="00F77433" w:rsidRDefault="00F77433" w:rsidP="00240B1B">
      <w:pPr>
        <w:jc w:val="both"/>
      </w:pPr>
    </w:p>
    <w:p w14:paraId="28B97B1D" w14:textId="4E47C803" w:rsidR="00F77433" w:rsidRPr="00240B1B" w:rsidRDefault="00240B1B" w:rsidP="00240B1B">
      <w:pPr>
        <w:pStyle w:val="BodyText"/>
        <w:spacing w:line="360" w:lineRule="auto"/>
        <w:jc w:val="both"/>
        <w:rPr>
          <w:sz w:val="20"/>
          <w:szCs w:val="20"/>
        </w:rPr>
      </w:pPr>
      <w:r w:rsidRPr="00240B1B">
        <w:rPr>
          <w:sz w:val="20"/>
          <w:szCs w:val="20"/>
          <w:u w:val="single"/>
        </w:rPr>
        <w:t>IC-1</w:t>
      </w:r>
      <w:r w:rsidRPr="00240B1B">
        <w:rPr>
          <w:sz w:val="20"/>
          <w:szCs w:val="20"/>
        </w:rPr>
        <w:t>: A data_registo tem de ser a mesma ou posterior até 3 dias à data de observação</w:t>
      </w:r>
    </w:p>
    <w:p w14:paraId="32D10903" w14:textId="23FD24C7" w:rsidR="00240B1B" w:rsidRPr="00240B1B" w:rsidRDefault="00240B1B" w:rsidP="00240B1B">
      <w:pPr>
        <w:pStyle w:val="BodyText"/>
        <w:spacing w:line="360" w:lineRule="auto"/>
        <w:jc w:val="both"/>
        <w:rPr>
          <w:sz w:val="20"/>
          <w:szCs w:val="20"/>
        </w:rPr>
      </w:pPr>
      <w:r w:rsidRPr="00240B1B">
        <w:rPr>
          <w:sz w:val="20"/>
          <w:szCs w:val="20"/>
          <w:u w:val="single"/>
        </w:rPr>
        <w:t>IC-2</w:t>
      </w:r>
      <w:r w:rsidRPr="00240B1B">
        <w:rPr>
          <w:sz w:val="20"/>
          <w:szCs w:val="20"/>
        </w:rPr>
        <w:t>: O valor é sempre um inteiro</w:t>
      </w:r>
    </w:p>
    <w:p w14:paraId="4178BD23" w14:textId="01344994" w:rsidR="00240B1B" w:rsidRPr="00240B1B" w:rsidRDefault="00240B1B" w:rsidP="00240B1B">
      <w:pPr>
        <w:pStyle w:val="BodyText"/>
        <w:spacing w:line="360" w:lineRule="auto"/>
        <w:jc w:val="both"/>
        <w:rPr>
          <w:sz w:val="20"/>
          <w:szCs w:val="20"/>
        </w:rPr>
      </w:pPr>
      <w:r w:rsidRPr="00240B1B">
        <w:rPr>
          <w:sz w:val="20"/>
          <w:szCs w:val="20"/>
          <w:u w:val="single"/>
        </w:rPr>
        <w:t>IC-3</w:t>
      </w:r>
      <w:r w:rsidRPr="00240B1B">
        <w:rPr>
          <w:sz w:val="20"/>
          <w:szCs w:val="20"/>
        </w:rPr>
        <w:t>: Os médicos de uma especialidade não podem fazer análises de outra especialidade que não a sua</w:t>
      </w:r>
    </w:p>
    <w:p w14:paraId="796F9464" w14:textId="1A70CED0" w:rsidR="00240B1B" w:rsidRPr="00240B1B" w:rsidRDefault="00240B1B" w:rsidP="00240B1B">
      <w:pPr>
        <w:pStyle w:val="BodyText"/>
        <w:spacing w:line="360" w:lineRule="auto"/>
        <w:jc w:val="both"/>
        <w:rPr>
          <w:sz w:val="20"/>
          <w:szCs w:val="20"/>
          <w:lang w:eastAsia="en-GB"/>
        </w:rPr>
      </w:pPr>
      <w:r w:rsidRPr="00240B1B">
        <w:rPr>
          <w:sz w:val="20"/>
          <w:szCs w:val="20"/>
          <w:u w:val="single"/>
          <w:lang w:eastAsia="en-GB"/>
        </w:rPr>
        <w:t>IC-4</w:t>
      </w:r>
      <w:r w:rsidRPr="00240B1B">
        <w:rPr>
          <w:sz w:val="20"/>
          <w:szCs w:val="20"/>
          <w:lang w:eastAsia="en-GB"/>
        </w:rPr>
        <w:t>: Uma análise só pode ser realizada ou por um médico ou por um técnico</w:t>
      </w:r>
    </w:p>
    <w:p w14:paraId="4DF76425" w14:textId="77777777" w:rsidR="00240B1B" w:rsidRPr="00F77433" w:rsidRDefault="00240B1B" w:rsidP="00240B1B">
      <w:pPr>
        <w:pStyle w:val="BodyText"/>
      </w:pPr>
    </w:p>
    <w:p w14:paraId="455EB4F3" w14:textId="72B67385" w:rsidR="00E93227" w:rsidRPr="008800C3" w:rsidRDefault="00E93227" w:rsidP="008800C3">
      <w:pPr>
        <w:rPr>
          <w:rFonts w:ascii="Arial" w:eastAsiaTheme="majorEastAsia" w:hAnsi="Arial" w:cstheme="majorBidi"/>
          <w:spacing w:val="-10"/>
          <w:kern w:val="28"/>
          <w:sz w:val="56"/>
          <w:szCs w:val="56"/>
        </w:rPr>
      </w:pPr>
    </w:p>
    <w:sectPr w:rsidR="00E93227" w:rsidRPr="008800C3" w:rsidSect="00E93227">
      <w:headerReference w:type="firs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FDCE94" w14:textId="77777777" w:rsidR="005A2BA1" w:rsidRDefault="005A2BA1" w:rsidP="00E93227">
      <w:pPr>
        <w:spacing w:after="0" w:line="240" w:lineRule="auto"/>
      </w:pPr>
      <w:r>
        <w:separator/>
      </w:r>
    </w:p>
  </w:endnote>
  <w:endnote w:type="continuationSeparator" w:id="0">
    <w:p w14:paraId="20464773" w14:textId="77777777" w:rsidR="005A2BA1" w:rsidRDefault="005A2BA1" w:rsidP="00E93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8D6CAD" w14:textId="77777777" w:rsidR="005A2BA1" w:rsidRDefault="005A2BA1" w:rsidP="00E93227">
      <w:pPr>
        <w:spacing w:after="0" w:line="240" w:lineRule="auto"/>
      </w:pPr>
      <w:r>
        <w:separator/>
      </w:r>
    </w:p>
  </w:footnote>
  <w:footnote w:type="continuationSeparator" w:id="0">
    <w:p w14:paraId="3298A2F7" w14:textId="77777777" w:rsidR="005A2BA1" w:rsidRDefault="005A2BA1" w:rsidP="00E93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3B1937" w14:textId="783BDEE0" w:rsidR="00E93227" w:rsidRDefault="00E93227" w:rsidP="00E9322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431943" wp14:editId="162D07B8">
          <wp:simplePos x="0" y="0"/>
          <wp:positionH relativeFrom="page">
            <wp:posOffset>737234</wp:posOffset>
          </wp:positionH>
          <wp:positionV relativeFrom="page">
            <wp:posOffset>394969</wp:posOffset>
          </wp:positionV>
          <wp:extent cx="257149" cy="3111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49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4D7B2B4" wp14:editId="3EB31BBC">
              <wp:simplePos x="0" y="0"/>
              <wp:positionH relativeFrom="page">
                <wp:posOffset>1097280</wp:posOffset>
              </wp:positionH>
              <wp:positionV relativeFrom="page">
                <wp:posOffset>439420</wp:posOffset>
              </wp:positionV>
              <wp:extent cx="1609090" cy="18224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909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C9C771" w14:textId="77777777" w:rsidR="00E93227" w:rsidRDefault="00E93227" w:rsidP="00E93227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Instituto Superior Técnico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D7B2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86.4pt;margin-top:34.6pt;width:126.7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" filled="f" stroked="f">
              <v:textbox inset="0,0,0,0">
                <w:txbxContent>
                  <w:p w14:paraId="79C9C771" w14:textId="77777777" w:rsidR="00E93227" w:rsidRDefault="00E93227" w:rsidP="00E93227">
                    <w:pPr>
                      <w:pStyle w:val="BodyText"/>
                      <w:spacing w:before="13"/>
                      <w:ind w:left="20"/>
                    </w:pPr>
                    <w:r>
                      <w:t>Instituto Superior Técnico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1EF70DE" wp14:editId="65F074D6">
              <wp:simplePos x="0" y="0"/>
              <wp:positionH relativeFrom="page">
                <wp:posOffset>5108575</wp:posOffset>
              </wp:positionH>
              <wp:positionV relativeFrom="page">
                <wp:posOffset>439420</wp:posOffset>
              </wp:positionV>
              <wp:extent cx="1386840" cy="18224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684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22144B" w14:textId="11FC5906" w:rsidR="00E93227" w:rsidRDefault="00E93227" w:rsidP="00E93227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Ano Letivo 20</w:t>
                          </w:r>
                          <w:r>
                            <w:t>20</w:t>
                          </w:r>
                          <w:r>
                            <w:t>/20</w:t>
                          </w:r>
                          <w: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F70DE" id="Text Box 2" o:spid="_x0000_s1027" type="#_x0000_t202" style="position:absolute;margin-left:402.25pt;margin-top:34.6pt;width:109.2pt;height:14.3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" filled="f" stroked="f">
              <v:textbox inset="0,0,0,0">
                <w:txbxContent>
                  <w:p w14:paraId="7522144B" w14:textId="11FC5906" w:rsidR="00E93227" w:rsidRDefault="00E93227" w:rsidP="00E93227">
                    <w:pPr>
                      <w:pStyle w:val="BodyText"/>
                      <w:spacing w:before="13"/>
                      <w:ind w:left="20"/>
                    </w:pPr>
                    <w:r>
                      <w:t>Ano Letivo 20</w:t>
                    </w:r>
                    <w:r>
                      <w:t>20</w:t>
                    </w:r>
                    <w:r>
                      <w:t>/20</w:t>
                    </w:r>
                    <w: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6D7965D" w14:textId="77777777" w:rsidR="00E93227" w:rsidRDefault="00E932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27"/>
    <w:rsid w:val="00070A09"/>
    <w:rsid w:val="00240B1B"/>
    <w:rsid w:val="005A2BA1"/>
    <w:rsid w:val="008800C3"/>
    <w:rsid w:val="00E93227"/>
    <w:rsid w:val="00F7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0BBE4"/>
  <w15:chartTrackingRefBased/>
  <w15:docId w15:val="{CDC1CC5B-0ED0-42DE-9930-FA077A18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33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323E4F" w:themeColor="text2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433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323E4F" w:themeColor="text2" w:themeShade="BF"/>
      <w:sz w:val="28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9322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93227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93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227"/>
  </w:style>
  <w:style w:type="paragraph" w:styleId="Footer">
    <w:name w:val="footer"/>
    <w:basedOn w:val="Normal"/>
    <w:link w:val="FooterChar"/>
    <w:uiPriority w:val="99"/>
    <w:unhideWhenUsed/>
    <w:rsid w:val="00E93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227"/>
  </w:style>
  <w:style w:type="paragraph" w:styleId="BodyText">
    <w:name w:val="Body Text"/>
    <w:basedOn w:val="Normal"/>
    <w:link w:val="BodyTextChar"/>
    <w:uiPriority w:val="1"/>
    <w:qFormat/>
    <w:rsid w:val="00E9322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customStyle="1" w:styleId="BodyTextChar">
    <w:name w:val="Body Text Char"/>
    <w:basedOn w:val="DefaultParagraphFont"/>
    <w:link w:val="BodyText"/>
    <w:uiPriority w:val="1"/>
    <w:rsid w:val="00E93227"/>
    <w:rPr>
      <w:rFonts w:ascii="Arial" w:eastAsia="Arial" w:hAnsi="Arial" w:cs="Arial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77433"/>
    <w:pPr>
      <w:spacing w:after="0" w:line="240" w:lineRule="auto"/>
      <w:contextualSpacing/>
    </w:pPr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433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77433"/>
    <w:rPr>
      <w:rFonts w:ascii="Arial" w:eastAsiaTheme="majorEastAsia" w:hAnsi="Arial" w:cstheme="majorBidi"/>
      <w:color w:val="323E4F" w:themeColor="text2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F77433"/>
    <w:pPr>
      <w:widowControl w:val="0"/>
      <w:autoSpaceDE w:val="0"/>
      <w:autoSpaceDN w:val="0"/>
      <w:spacing w:before="19" w:after="0" w:line="240" w:lineRule="auto"/>
      <w:ind w:left="107"/>
    </w:pPr>
    <w:rPr>
      <w:rFonts w:ascii="Arial" w:eastAsia="Arial" w:hAnsi="Arial" w:cs="Arial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F77433"/>
    <w:rPr>
      <w:rFonts w:ascii="Arial" w:eastAsiaTheme="majorEastAsia" w:hAnsi="Arial" w:cstheme="majorBidi"/>
      <w:color w:val="323E4F" w:themeColor="text2" w:themeShade="BF"/>
      <w:sz w:val="28"/>
      <w:szCs w:val="26"/>
      <w:u w:val="single"/>
    </w:rPr>
  </w:style>
  <w:style w:type="character" w:customStyle="1" w:styleId="latin12compacttimestamp-38a8ou">
    <w:name w:val="latin12compacttimestamp-38a8ou"/>
    <w:basedOn w:val="DefaultParagraphFont"/>
    <w:rsid w:val="00240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3267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2372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David Baptista</dc:creator>
  <cp:keywords/>
  <dc:description/>
  <cp:lastModifiedBy>David Baptista</cp:lastModifiedBy>
  <cp:revision>2</cp:revision>
  <cp:lastPrinted>2020-10-11T15:00:00Z</cp:lastPrinted>
  <dcterms:created xsi:type="dcterms:W3CDTF">2020-10-11T14:22:00Z</dcterms:created>
  <dcterms:modified xsi:type="dcterms:W3CDTF">2020-10-11T15:00:00Z</dcterms:modified>
</cp:coreProperties>
</file>