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Jorge Enrique Peralta </w:t>
      </w:r>
      <w:proofErr w:type="spellStart"/>
      <w:r w:rsidRPr="00324D73">
        <w:rPr>
          <w:rStyle w:val="normaltextrun"/>
          <w:rFonts w:ascii="Arial" w:hAnsi="Arial" w:cs="Arial"/>
          <w:b/>
          <w:bCs/>
          <w:lang w:val="es-CO"/>
        </w:rPr>
        <w:t>Diaz</w:t>
      </w:r>
      <w:proofErr w:type="spellEnd"/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José Fernando Guzmán Rodríguez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Luis Fernando Camargo Pineda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Cristian Eduardo Tapias Perilla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Carlos David Acuña Rosado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ADSI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PLAN DE CAPACITACION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BOGOTA D.C.</w:t>
      </w: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eop"/>
          <w:rFonts w:ascii="Arial" w:hAnsi="Arial" w:cs="Arial"/>
        </w:rPr>
        <w:t> </w:t>
      </w:r>
    </w:p>
    <w:p w:rsidR="00324D73" w:rsidRPr="00324D73" w:rsidRDefault="00324D73" w:rsidP="00324D7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24D73">
        <w:rPr>
          <w:rStyle w:val="normaltextrun"/>
          <w:rFonts w:ascii="Arial" w:hAnsi="Arial" w:cs="Arial"/>
          <w:b/>
          <w:bCs/>
          <w:lang w:val="es-CO"/>
        </w:rPr>
        <w:t>2018</w:t>
      </w:r>
      <w:r w:rsidRPr="00324D73">
        <w:rPr>
          <w:rStyle w:val="eop"/>
          <w:rFonts w:ascii="Arial" w:hAnsi="Arial" w:cs="Arial"/>
        </w:rPr>
        <w:t> </w:t>
      </w:r>
    </w:p>
    <w:p w:rsidR="007A40FF" w:rsidRPr="00324D73" w:rsidRDefault="007A40FF" w:rsidP="001B3A02"/>
    <w:p w:rsidR="00324D73" w:rsidRPr="00324D73" w:rsidRDefault="00324D73" w:rsidP="001B3A02"/>
    <w:p w:rsidR="00324D73" w:rsidRPr="00324D73" w:rsidRDefault="00324D73" w:rsidP="001B3A02"/>
    <w:sdt>
      <w:sdtPr>
        <w:rPr>
          <w:rFonts w:ascii="Arial" w:hAnsi="Arial" w:cs="Arial"/>
          <w:sz w:val="24"/>
          <w:szCs w:val="24"/>
          <w:lang w:val="es-ES"/>
        </w:rPr>
        <w:id w:val="-114681297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s-ES"/>
        </w:rPr>
      </w:sdtEndPr>
      <w:sdtContent>
        <w:p w:rsidR="00324D73" w:rsidRPr="00324D73" w:rsidRDefault="00324D73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324D73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324D73">
            <w:fldChar w:fldCharType="begin"/>
          </w:r>
          <w:r w:rsidRPr="00324D73">
            <w:instrText xml:space="preserve"> TOC \o "1-3" \h \z \u </w:instrText>
          </w:r>
          <w:r w:rsidRPr="00324D73">
            <w:fldChar w:fldCharType="separate"/>
          </w:r>
          <w:hyperlink w:anchor="_Toc511114243" w:history="1">
            <w:r w:rsidRPr="00324D73">
              <w:rPr>
                <w:rStyle w:val="Hipervnculo"/>
                <w:noProof/>
              </w:rPr>
              <w:t>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Propósito del Documento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_Toc511114243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1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44" w:history="1">
            <w:r w:rsidRPr="00324D73">
              <w:rPr>
                <w:rStyle w:val="Hipervnculo"/>
                <w:noProof/>
              </w:rPr>
              <w:t>2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Introducción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_Toc511114244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1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45" w:history="1">
            <w:r w:rsidRPr="00324D73">
              <w:rPr>
                <w:rStyle w:val="Hipervnculo"/>
                <w:noProof/>
              </w:rPr>
              <w:t>3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Estrategia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_Toc511114245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1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46" w:history="1">
            <w:r w:rsidRPr="00324D73">
              <w:rPr>
                <w:rStyle w:val="Hipervnculo"/>
                <w:noProof/>
              </w:rPr>
              <w:t>3.1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Objetivos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_Toc511114246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1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47" w:history="1">
            <w:r w:rsidRPr="00324D73">
              <w:rPr>
                <w:rStyle w:val="Hipervnculo"/>
                <w:noProof/>
              </w:rPr>
              <w:t>4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Medios para lograr objetivos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_Toc511114247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1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48" w:history="1">
            <w:r w:rsidRPr="00324D73">
              <w:rPr>
                <w:rStyle w:val="Hipervnculo"/>
                <w:noProof/>
              </w:rPr>
              <w:t>5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Equipo de desarrollo del aplicativo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_Toc511114248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49" w:history="1">
            <w:r w:rsidRPr="00324D73">
              <w:rPr>
                <w:rStyle w:val="Hipervnculo"/>
                <w:noProof/>
              </w:rPr>
              <w:t>5.1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Proyecto “Cristian Eduardo Tapias Perilla (Lider De Proyecto)”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_Toc511114249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0" w:history="1">
            <w:r w:rsidRPr="00324D73">
              <w:rPr>
                <w:rStyle w:val="Hipervnculo"/>
                <w:noProof/>
              </w:rPr>
              <w:t>5.2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b/>
                <w:noProof/>
              </w:rPr>
              <w:t xml:space="preserve">Nombre: </w:t>
            </w:r>
            <w:r w:rsidRPr="00324D73">
              <w:rPr>
                <w:rStyle w:val="Hipervnculo"/>
                <w:noProof/>
              </w:rPr>
              <w:t>Chrono Of time.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_Toc511114250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1" w:history="1">
            <w:r w:rsidRPr="00324D73">
              <w:rPr>
                <w:rStyle w:val="Hipervnculo"/>
                <w:noProof/>
              </w:rPr>
              <w:t>5.3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Slogan</w:t>
            </w:r>
            <w:r w:rsidRPr="00324D73">
              <w:rPr>
                <w:rStyle w:val="Hipervnculo"/>
                <w:b/>
                <w:noProof/>
              </w:rPr>
              <w:t xml:space="preserve">: </w:t>
            </w:r>
            <w:r w:rsidRPr="00324D73">
              <w:rPr>
                <w:rStyle w:val="Hipervnculo"/>
                <w:noProof/>
              </w:rPr>
              <w:t>Organiza tu tiempo para organizar tu vida.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_Toc511114251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52" w:history="1">
            <w:r w:rsidRPr="00324D73">
              <w:rPr>
                <w:rStyle w:val="Hipervnculo"/>
                <w:noProof/>
              </w:rPr>
              <w:t>Con chrono tu vida es sencilla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_Toc511114252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53" w:history="1">
            <w:r w:rsidRPr="00324D73">
              <w:rPr>
                <w:rStyle w:val="Hipervnculo"/>
                <w:noProof/>
              </w:rPr>
              <w:t>6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Estrategia de planeación del equipo de desarrolladores: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_Toc511114253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4" w:history="1">
            <w:r w:rsidRPr="00324D73">
              <w:rPr>
                <w:rStyle w:val="Hipervnculo"/>
                <w:noProof/>
              </w:rPr>
              <w:t>6.1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Alcance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_Toc511114254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2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5" w:history="1">
            <w:r w:rsidRPr="00324D73">
              <w:rPr>
                <w:rStyle w:val="Hipervnculo"/>
                <w:noProof/>
              </w:rPr>
              <w:t>6.2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Objetivo general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_Toc511114255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6" w:history="1">
            <w:r w:rsidRPr="00324D73">
              <w:rPr>
                <w:rStyle w:val="Hipervnculo"/>
                <w:noProof/>
              </w:rPr>
              <w:t>6.3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Objetivos específicos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_Toc511114256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57" w:history="1">
            <w:r w:rsidRPr="00324D73">
              <w:rPr>
                <w:rStyle w:val="Hipervnculo"/>
                <w:noProof/>
              </w:rPr>
              <w:t>7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Fines del plan de capacitación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_Toc511114257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8" w:history="1">
            <w:r w:rsidRPr="00324D73">
              <w:rPr>
                <w:rStyle w:val="Hipervnculo"/>
                <w:b/>
                <w:noProof/>
              </w:rPr>
              <w:t>7.1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Dar a conocer el funcionamiento del aplicativo y sus distintas funciones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_Toc511114258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59" w:history="1">
            <w:r w:rsidRPr="00324D73">
              <w:rPr>
                <w:rStyle w:val="Hipervnculo"/>
                <w:noProof/>
              </w:rPr>
              <w:t>7.2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Tener en cuenta el tipo de habilidades con las que cuentan el sector administrativo para el manejo de aplicaciones web de este tipo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_Toc511114259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0" w:history="1">
            <w:r w:rsidRPr="00324D73">
              <w:rPr>
                <w:rStyle w:val="Hipervnculo"/>
                <w:noProof/>
              </w:rPr>
              <w:t>7.3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Proporcionar ayuda a cualquier tipo de pregunta la cual surja en la instalación y uso del proyecto.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_Toc511114260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1" w:history="1">
            <w:r w:rsidRPr="00324D73">
              <w:rPr>
                <w:rStyle w:val="Hipervnculo"/>
                <w:noProof/>
              </w:rPr>
              <w:t>7.4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Dar a conocer las distintas herramientas a las cuales tienen acceso desde el aplicativo.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_Toc511114261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3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62" w:history="1">
            <w:r w:rsidRPr="00324D73">
              <w:rPr>
                <w:rStyle w:val="Hipervnculo"/>
                <w:noProof/>
              </w:rPr>
              <w:t>8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METAS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_Toc511114262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1114263" w:history="1">
            <w:r w:rsidRPr="00324D73">
              <w:rPr>
                <w:rStyle w:val="Hipervnculo"/>
                <w:noProof/>
              </w:rPr>
              <w:t>9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ESTRATEGIAS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_Toc511114263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4" w:history="1">
            <w:r w:rsidRPr="00324D73">
              <w:rPr>
                <w:rStyle w:val="Hipervnculo"/>
                <w:noProof/>
              </w:rPr>
              <w:t>9.1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El desarrollo de un horario desde el aplicativo.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_Toc511114264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5" w:history="1">
            <w:r w:rsidRPr="00324D73">
              <w:rPr>
                <w:rStyle w:val="Hipervnculo"/>
                <w:noProof/>
              </w:rPr>
              <w:t>9.2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Ensayo y cargue de archivos por parte del sector administrativo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_Toc511114265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6" w:history="1">
            <w:r w:rsidRPr="00324D73">
              <w:rPr>
                <w:rStyle w:val="Hipervnculo"/>
                <w:noProof/>
              </w:rPr>
              <w:t>9.3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Realizar talleres.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_Toc511114266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1114267" w:history="1">
            <w:r w:rsidRPr="00324D73">
              <w:rPr>
                <w:rStyle w:val="Hipervnculo"/>
                <w:noProof/>
              </w:rPr>
              <w:t>9.4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Evaluaciones de la experiencia de capacitación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_Toc511114267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11114268" w:history="1">
            <w:r w:rsidRPr="00324D73">
              <w:rPr>
                <w:rStyle w:val="Hipervnculo"/>
                <w:noProof/>
              </w:rPr>
              <w:t>10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Niveles de Capacitación-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_Toc511114268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69" w:history="1">
            <w:r w:rsidRPr="00324D73">
              <w:rPr>
                <w:rStyle w:val="Hipervnculo"/>
                <w:noProof/>
              </w:rPr>
              <w:t>Nivel Básico: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_Toc511114269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70" w:history="1">
            <w:r w:rsidRPr="00324D73">
              <w:rPr>
                <w:rStyle w:val="Hipervnculo"/>
                <w:noProof/>
              </w:rPr>
              <w:t>Nivel Intermedio: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_Toc511114270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71" w:history="1">
            <w:r w:rsidRPr="00324D73">
              <w:rPr>
                <w:rStyle w:val="Hipervnculo"/>
                <w:noProof/>
              </w:rPr>
              <w:t>Nivel Avanzado: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_Toc511114271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4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11114272" w:history="1">
            <w:r w:rsidRPr="00324D73">
              <w:rPr>
                <w:rStyle w:val="Hipervnculo"/>
                <w:noProof/>
              </w:rPr>
              <w:t>11</w:t>
            </w:r>
            <w:r w:rsidRPr="00324D73">
              <w:rPr>
                <w:noProof/>
              </w:rPr>
              <w:tab/>
            </w:r>
            <w:r w:rsidRPr="00324D73">
              <w:rPr>
                <w:rStyle w:val="Hipervnculo"/>
                <w:noProof/>
              </w:rPr>
              <w:t>MATERIALES: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_Toc511114272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5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73" w:history="1">
            <w:r w:rsidRPr="00324D73">
              <w:rPr>
                <w:rStyle w:val="Hipervnculo"/>
                <w:noProof/>
              </w:rPr>
              <w:t>INFRAESTRUCTURA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_Toc511114273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5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74" w:history="1">
            <w:r w:rsidRPr="00324D73">
              <w:rPr>
                <w:rStyle w:val="Hipervnculo"/>
                <w:noProof/>
              </w:rPr>
              <w:t>MOBILIARIO, EQUIPO Y OTROS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_Toc511114274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5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1114275" w:history="1">
            <w:r w:rsidRPr="00324D73">
              <w:rPr>
                <w:rStyle w:val="Hipervnculo"/>
                <w:noProof/>
              </w:rPr>
              <w:t>DOCUMENTOS TÉCNICO – EDUCATIVO</w:t>
            </w:r>
            <w:r w:rsidRPr="00324D73">
              <w:rPr>
                <w:noProof/>
                <w:webHidden/>
              </w:rPr>
              <w:tab/>
            </w:r>
            <w:r w:rsidRPr="00324D73">
              <w:rPr>
                <w:noProof/>
                <w:webHidden/>
              </w:rPr>
              <w:fldChar w:fldCharType="begin"/>
            </w:r>
            <w:r w:rsidRPr="00324D73">
              <w:rPr>
                <w:noProof/>
                <w:webHidden/>
              </w:rPr>
              <w:instrText xml:space="preserve"> PAGEREF _Toc511114275 \h </w:instrText>
            </w:r>
            <w:r w:rsidRPr="00324D73">
              <w:rPr>
                <w:noProof/>
                <w:webHidden/>
              </w:rPr>
            </w:r>
            <w:r w:rsidRPr="00324D73">
              <w:rPr>
                <w:noProof/>
                <w:webHidden/>
              </w:rPr>
              <w:fldChar w:fldCharType="separate"/>
            </w:r>
            <w:r w:rsidRPr="00324D73">
              <w:rPr>
                <w:noProof/>
                <w:webHidden/>
              </w:rPr>
              <w:t>5</w:t>
            </w:r>
            <w:r w:rsidRPr="00324D73">
              <w:rPr>
                <w:noProof/>
                <w:webHidden/>
              </w:rPr>
              <w:fldChar w:fldCharType="end"/>
            </w:r>
          </w:hyperlink>
        </w:p>
        <w:p w:rsidR="00324D73" w:rsidRPr="00324D73" w:rsidRDefault="00324D73">
          <w:r w:rsidRPr="00324D73">
            <w:rPr>
              <w:b/>
              <w:bCs/>
            </w:rPr>
            <w:fldChar w:fldCharType="end"/>
          </w:r>
        </w:p>
      </w:sdtContent>
    </w:sdt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324D73" w:rsidRPr="00324D73" w:rsidRDefault="00324D73" w:rsidP="001B3A02"/>
    <w:p w:rsidR="00EB1434" w:rsidRPr="00324D73" w:rsidRDefault="00EB1434" w:rsidP="007324A6">
      <w:pPr>
        <w:pStyle w:val="Ttulo1"/>
        <w:rPr>
          <w:sz w:val="24"/>
          <w:szCs w:val="24"/>
        </w:rPr>
      </w:pPr>
      <w:bookmarkStart w:id="0" w:name="_Toc162066024"/>
      <w:bookmarkStart w:id="1" w:name="_Toc163097064"/>
      <w:bookmarkStart w:id="2" w:name="_Toc511114243"/>
      <w:r w:rsidRPr="00324D73">
        <w:rPr>
          <w:sz w:val="24"/>
          <w:szCs w:val="24"/>
        </w:rPr>
        <w:t>Propósito del Documento</w:t>
      </w:r>
      <w:bookmarkEnd w:id="0"/>
      <w:bookmarkEnd w:id="1"/>
      <w:bookmarkEnd w:id="2"/>
    </w:p>
    <w:p w:rsidR="00EB1434" w:rsidRPr="00324D73" w:rsidRDefault="00EB1434" w:rsidP="001B3A02">
      <w:r w:rsidRPr="00324D73">
        <w:t xml:space="preserve">El siguiente documento está dirigido </w:t>
      </w:r>
      <w:r w:rsidR="000A475C" w:rsidRPr="00324D73">
        <w:t xml:space="preserve">a las directivas instructores y aprendices del servicio nacional de aprendizaje SENA, con el fin de dar una contextualización y/o capacitación de un software empleado por aprendices del </w:t>
      </w:r>
      <w:r w:rsidR="000A475C" w:rsidRPr="00324D73">
        <w:lastRenderedPageBreak/>
        <w:t>mismo, para el manejo, control y fácil accesibilidad en los horarios que se emplean en el centro de electricidad, electrónica y telecomunicaciones (ceet).</w:t>
      </w:r>
    </w:p>
    <w:p w:rsidR="000A475C" w:rsidRPr="00324D73" w:rsidRDefault="000A475C" w:rsidP="001B3A02"/>
    <w:p w:rsidR="000A475C" w:rsidRPr="00324D73" w:rsidRDefault="000A475C" w:rsidP="001B3A02">
      <w:pPr>
        <w:pStyle w:val="Ttulo1"/>
        <w:rPr>
          <w:sz w:val="24"/>
          <w:szCs w:val="24"/>
        </w:rPr>
      </w:pPr>
      <w:bookmarkStart w:id="3" w:name="_Toc162066025"/>
      <w:bookmarkStart w:id="4" w:name="_Toc163097065"/>
      <w:bookmarkStart w:id="5" w:name="_Toc511114244"/>
      <w:r w:rsidRPr="00324D73">
        <w:rPr>
          <w:sz w:val="24"/>
          <w:szCs w:val="24"/>
        </w:rPr>
        <w:t>Introducción</w:t>
      </w:r>
      <w:bookmarkEnd w:id="3"/>
      <w:bookmarkEnd w:id="4"/>
      <w:bookmarkEnd w:id="5"/>
      <w:r w:rsidR="00573CA9" w:rsidRPr="00324D73">
        <w:rPr>
          <w:sz w:val="24"/>
          <w:szCs w:val="24"/>
        </w:rPr>
        <w:t xml:space="preserve"> </w:t>
      </w:r>
    </w:p>
    <w:p w:rsidR="000A475C" w:rsidRPr="00324D73" w:rsidRDefault="002E68C9" w:rsidP="001B3A02">
      <w:r w:rsidRPr="00324D73">
        <w:t>La contextualización y/o capacitación</w:t>
      </w:r>
      <w:r w:rsidR="00573CA9" w:rsidRPr="00324D73">
        <w:t>,</w:t>
      </w:r>
      <w:r w:rsidRPr="00324D73">
        <w:t xml:space="preserve"> tiene como fin </w:t>
      </w:r>
      <w:r w:rsidR="00573CA9" w:rsidRPr="00324D73">
        <w:t xml:space="preserve">dar conocimiento del aplicativo realizado, a un público institucional basado en instructores, aprendices y directivos del servicio nacional de aprendizaje SENA, para un correcto manejo </w:t>
      </w:r>
      <w:r w:rsidR="00867CF8" w:rsidRPr="00324D73">
        <w:t>ya sea para cualquier ente que utilice el software</w:t>
      </w:r>
      <w:r w:rsidR="004C7FBC" w:rsidRPr="00324D73">
        <w:t xml:space="preserve"> y lo desarrolle en sus diferentes roles(administradores/usuarios).</w:t>
      </w:r>
    </w:p>
    <w:p w:rsidR="004C7FBC" w:rsidRPr="00324D73" w:rsidRDefault="004C7FBC" w:rsidP="001B3A02"/>
    <w:p w:rsidR="004C7FBC" w:rsidRPr="00324D73" w:rsidRDefault="004C7FBC" w:rsidP="001B3A02">
      <w:pPr>
        <w:pStyle w:val="Ttulo1"/>
        <w:rPr>
          <w:sz w:val="24"/>
          <w:szCs w:val="24"/>
        </w:rPr>
      </w:pPr>
      <w:bookmarkStart w:id="6" w:name="_Toc511114245"/>
      <w:r w:rsidRPr="00324D73">
        <w:rPr>
          <w:sz w:val="24"/>
          <w:szCs w:val="24"/>
        </w:rPr>
        <w:t>Estrategia</w:t>
      </w:r>
      <w:bookmarkEnd w:id="6"/>
    </w:p>
    <w:p w:rsidR="009E33DA" w:rsidRPr="00324D73" w:rsidRDefault="009E33DA" w:rsidP="001B3A02"/>
    <w:p w:rsidR="00E60718" w:rsidRPr="00324D73" w:rsidRDefault="00337BE5" w:rsidP="00324D73">
      <w:pPr>
        <w:pStyle w:val="Ttulo2"/>
        <w:rPr>
          <w:sz w:val="24"/>
          <w:szCs w:val="24"/>
        </w:rPr>
      </w:pPr>
      <w:r w:rsidRPr="00324D73">
        <w:rPr>
          <w:sz w:val="24"/>
          <w:szCs w:val="24"/>
        </w:rPr>
        <w:t xml:space="preserve"> </w:t>
      </w:r>
      <w:bookmarkStart w:id="7" w:name="_Toc511114246"/>
      <w:r w:rsidRPr="00324D73">
        <w:rPr>
          <w:sz w:val="24"/>
          <w:szCs w:val="24"/>
        </w:rPr>
        <w:t>Objetivos</w:t>
      </w:r>
      <w:bookmarkEnd w:id="7"/>
    </w:p>
    <w:p w:rsidR="00E60718" w:rsidRPr="00324D73" w:rsidRDefault="00337BE5" w:rsidP="001B3A02">
      <w:r w:rsidRPr="00324D73">
        <w:t>La estrategia de capacitación del proyecto busca los siguientes objetivos:</w:t>
      </w:r>
    </w:p>
    <w:p w:rsidR="00337BE5" w:rsidRPr="00324D73" w:rsidRDefault="00337BE5" w:rsidP="001B3A02">
      <w:pPr>
        <w:pStyle w:val="Prrafodelista"/>
        <w:numPr>
          <w:ilvl w:val="0"/>
          <w:numId w:val="5"/>
        </w:numPr>
      </w:pPr>
      <w:r w:rsidRPr="00324D73">
        <w:t>Capacitar a la mayor cantidad de personas dentro de la institución.</w:t>
      </w:r>
    </w:p>
    <w:p w:rsidR="00337BE5" w:rsidRPr="00324D73" w:rsidRDefault="00337BE5" w:rsidP="001B3A02">
      <w:pPr>
        <w:pStyle w:val="Prrafodelista"/>
        <w:numPr>
          <w:ilvl w:val="0"/>
          <w:numId w:val="5"/>
        </w:numPr>
      </w:pPr>
      <w:r w:rsidRPr="00324D73">
        <w:t xml:space="preserve">Se planea capacitar tanto aprendices, instructores y directivos. </w:t>
      </w:r>
    </w:p>
    <w:p w:rsidR="00337BE5" w:rsidRPr="00324D73" w:rsidRDefault="00337BE5" w:rsidP="001B3A02">
      <w:pPr>
        <w:pStyle w:val="Prrafodelista"/>
        <w:numPr>
          <w:ilvl w:val="0"/>
          <w:numId w:val="5"/>
        </w:numPr>
      </w:pPr>
      <w:r w:rsidRPr="00324D73">
        <w:t xml:space="preserve">Dar una contextualización clara  y concisa de cómo funciona el software. </w:t>
      </w:r>
    </w:p>
    <w:p w:rsidR="004C7FBC" w:rsidRPr="00324D73" w:rsidRDefault="004C7FBC" w:rsidP="001B3A02"/>
    <w:p w:rsidR="00337BE5" w:rsidRPr="00324D73" w:rsidRDefault="00337BE5" w:rsidP="007324A6">
      <w:pPr>
        <w:pStyle w:val="Ttulo1"/>
        <w:rPr>
          <w:sz w:val="24"/>
          <w:szCs w:val="24"/>
        </w:rPr>
      </w:pPr>
      <w:bookmarkStart w:id="8" w:name="_Toc511114247"/>
      <w:r w:rsidRPr="00324D73">
        <w:rPr>
          <w:sz w:val="24"/>
          <w:szCs w:val="24"/>
        </w:rPr>
        <w:t>Medios para lograr objetivos</w:t>
      </w:r>
      <w:bookmarkEnd w:id="8"/>
    </w:p>
    <w:p w:rsidR="00CA528B" w:rsidRPr="00324D73" w:rsidRDefault="00CA528B" w:rsidP="001B3A02">
      <w:pPr>
        <w:pStyle w:val="Prrafodelista"/>
        <w:numPr>
          <w:ilvl w:val="0"/>
          <w:numId w:val="6"/>
        </w:numPr>
      </w:pPr>
      <w:r w:rsidRPr="00324D73">
        <w:t xml:space="preserve">Realizar infografías que ayuden a dar un mejor contexto de lo que se planea explicar </w:t>
      </w:r>
    </w:p>
    <w:p w:rsidR="000A475C" w:rsidRPr="00324D73" w:rsidRDefault="00CA528B" w:rsidP="001B3A02">
      <w:pPr>
        <w:pStyle w:val="Prrafodelista"/>
        <w:numPr>
          <w:ilvl w:val="0"/>
          <w:numId w:val="6"/>
        </w:numPr>
      </w:pPr>
      <w:r w:rsidRPr="00324D73">
        <w:t>Realizar un folleto explicativo acerca del aplicativo y el funcionamiento</w:t>
      </w:r>
    </w:p>
    <w:p w:rsidR="00CA528B" w:rsidRPr="00324D73" w:rsidRDefault="00CA528B" w:rsidP="001B3A02">
      <w:pPr>
        <w:pStyle w:val="Prrafodelista"/>
        <w:numPr>
          <w:ilvl w:val="0"/>
          <w:numId w:val="6"/>
        </w:numPr>
      </w:pPr>
      <w:r w:rsidRPr="00324D73">
        <w:t xml:space="preserve">Realizar una presentación para realizar la debida explicación del aplicativo </w:t>
      </w:r>
    </w:p>
    <w:p w:rsidR="007A40FF" w:rsidRPr="00324D73" w:rsidRDefault="00CA528B" w:rsidP="001B3A02">
      <w:pPr>
        <w:pStyle w:val="Prrafodelista"/>
        <w:numPr>
          <w:ilvl w:val="0"/>
          <w:numId w:val="6"/>
        </w:numPr>
      </w:pPr>
      <w:r w:rsidRPr="00324D73">
        <w:t xml:space="preserve">Realizar los instrumentos de evaluación planteados para la explicación del aplicativo, estos instrumentos se efectuarán a través de encuestas que se realizaron por la herramienta de google docs.  </w:t>
      </w:r>
    </w:p>
    <w:p w:rsidR="00E15825" w:rsidRPr="00324D73" w:rsidRDefault="00E15825" w:rsidP="001B3A02">
      <w:pPr>
        <w:pStyle w:val="Prrafodelista"/>
      </w:pPr>
    </w:p>
    <w:p w:rsidR="00E15825" w:rsidRPr="00324D73" w:rsidRDefault="00E15825" w:rsidP="007324A6">
      <w:pPr>
        <w:pStyle w:val="Ttulo1"/>
        <w:rPr>
          <w:sz w:val="24"/>
          <w:szCs w:val="24"/>
        </w:rPr>
      </w:pPr>
      <w:r w:rsidRPr="00324D73">
        <w:rPr>
          <w:sz w:val="24"/>
          <w:szCs w:val="24"/>
        </w:rPr>
        <w:lastRenderedPageBreak/>
        <w:t xml:space="preserve"> </w:t>
      </w:r>
      <w:bookmarkStart w:id="9" w:name="_Toc511114248"/>
      <w:r w:rsidRPr="00324D73">
        <w:rPr>
          <w:sz w:val="24"/>
          <w:szCs w:val="24"/>
        </w:rPr>
        <w:t>Equipo de desarrollo del aplicativo</w:t>
      </w:r>
      <w:bookmarkEnd w:id="9"/>
    </w:p>
    <w:p w:rsidR="00E15825" w:rsidRPr="00324D73" w:rsidRDefault="00E15825" w:rsidP="001B3A02">
      <w:r w:rsidRPr="00324D73">
        <w:t>La realización del software lo realizarán miembros de un equipo de desarrollo como proyecto final, cuyo fin es realizar un aplicativo funcional que maneje, controle, y realice horarios para facilitar el orden de los respectivos horarios vistos actualmente.</w:t>
      </w:r>
    </w:p>
    <w:p w:rsidR="00E15825" w:rsidRPr="00324D73" w:rsidRDefault="00E15825" w:rsidP="001B3A02"/>
    <w:p w:rsidR="00E15825" w:rsidRPr="00324D73" w:rsidRDefault="00E15825" w:rsidP="007324A6">
      <w:pPr>
        <w:pStyle w:val="Ttulo2"/>
        <w:rPr>
          <w:sz w:val="24"/>
          <w:szCs w:val="24"/>
        </w:rPr>
      </w:pPr>
      <w:bookmarkStart w:id="10" w:name="_Toc511114249"/>
      <w:r w:rsidRPr="00324D73">
        <w:rPr>
          <w:sz w:val="24"/>
          <w:szCs w:val="24"/>
        </w:rPr>
        <w:t>Proyecto “</w:t>
      </w:r>
      <w:r w:rsidR="007324A6" w:rsidRPr="00324D73">
        <w:rPr>
          <w:sz w:val="24"/>
          <w:szCs w:val="24"/>
        </w:rPr>
        <w:t>Cristian Eduardo Tapias Perilla (</w:t>
      </w:r>
      <w:proofErr w:type="spellStart"/>
      <w:r w:rsidR="007324A6" w:rsidRPr="00324D73">
        <w:rPr>
          <w:sz w:val="24"/>
          <w:szCs w:val="24"/>
        </w:rPr>
        <w:t>Lider</w:t>
      </w:r>
      <w:proofErr w:type="spellEnd"/>
      <w:r w:rsidR="007324A6" w:rsidRPr="00324D73">
        <w:rPr>
          <w:sz w:val="24"/>
          <w:szCs w:val="24"/>
        </w:rPr>
        <w:t xml:space="preserve"> De Proyecto)</w:t>
      </w:r>
      <w:r w:rsidRPr="00324D73">
        <w:rPr>
          <w:sz w:val="24"/>
          <w:szCs w:val="24"/>
        </w:rPr>
        <w:t>”</w:t>
      </w:r>
      <w:bookmarkEnd w:id="10"/>
    </w:p>
    <w:p w:rsidR="00E15825" w:rsidRPr="00324D73" w:rsidRDefault="00E15825" w:rsidP="001B3A02"/>
    <w:p w:rsidR="00E15825" w:rsidRPr="00324D73" w:rsidRDefault="00E15825" w:rsidP="007324A6">
      <w:pPr>
        <w:pStyle w:val="Ttulo2"/>
        <w:rPr>
          <w:sz w:val="24"/>
          <w:szCs w:val="24"/>
        </w:rPr>
      </w:pPr>
      <w:bookmarkStart w:id="11" w:name="_Toc511114250"/>
      <w:r w:rsidRPr="00324D73">
        <w:rPr>
          <w:b/>
          <w:sz w:val="24"/>
          <w:szCs w:val="24"/>
        </w:rPr>
        <w:t xml:space="preserve">Nombre: </w:t>
      </w:r>
      <w:proofErr w:type="spellStart"/>
      <w:r w:rsidRPr="00324D73">
        <w:rPr>
          <w:sz w:val="24"/>
          <w:szCs w:val="24"/>
        </w:rPr>
        <w:t>Chrono</w:t>
      </w:r>
      <w:proofErr w:type="spellEnd"/>
      <w:r w:rsidRPr="00324D73">
        <w:rPr>
          <w:sz w:val="24"/>
          <w:szCs w:val="24"/>
        </w:rPr>
        <w:t xml:space="preserve"> Of time</w:t>
      </w:r>
      <w:r w:rsidR="007324A6" w:rsidRPr="00324D73">
        <w:rPr>
          <w:sz w:val="24"/>
          <w:szCs w:val="24"/>
        </w:rPr>
        <w:t>.</w:t>
      </w:r>
      <w:bookmarkEnd w:id="11"/>
    </w:p>
    <w:p w:rsidR="007324A6" w:rsidRPr="00324D73" w:rsidRDefault="00E15825" w:rsidP="007324A6">
      <w:pPr>
        <w:pStyle w:val="Ttulo2"/>
        <w:rPr>
          <w:sz w:val="24"/>
          <w:szCs w:val="24"/>
        </w:rPr>
      </w:pPr>
      <w:r w:rsidRPr="00324D73">
        <w:rPr>
          <w:rStyle w:val="Ttulo2Car"/>
          <w:sz w:val="24"/>
          <w:szCs w:val="24"/>
        </w:rPr>
        <w:t xml:space="preserve"> </w:t>
      </w:r>
      <w:bookmarkStart w:id="12" w:name="_Toc511114251"/>
      <w:r w:rsidRPr="00324D73">
        <w:rPr>
          <w:rStyle w:val="Ttulo2Car"/>
          <w:sz w:val="24"/>
          <w:szCs w:val="24"/>
        </w:rPr>
        <w:t>Slogan</w:t>
      </w:r>
      <w:r w:rsidRPr="00324D73">
        <w:rPr>
          <w:b/>
          <w:sz w:val="24"/>
          <w:szCs w:val="24"/>
        </w:rPr>
        <w:t xml:space="preserve">: </w:t>
      </w:r>
      <w:r w:rsidRPr="00324D73">
        <w:rPr>
          <w:sz w:val="24"/>
          <w:szCs w:val="24"/>
        </w:rPr>
        <w:t>Organiza tu tiempo para organizar tu vida.</w:t>
      </w:r>
      <w:bookmarkEnd w:id="12"/>
    </w:p>
    <w:p w:rsidR="00E15825" w:rsidRPr="00324D73" w:rsidRDefault="00E15825" w:rsidP="007324A6">
      <w:pPr>
        <w:pStyle w:val="Ttulo2"/>
        <w:numPr>
          <w:ilvl w:val="0"/>
          <w:numId w:val="0"/>
        </w:numPr>
        <w:ind w:left="936"/>
        <w:rPr>
          <w:sz w:val="24"/>
          <w:szCs w:val="24"/>
        </w:rPr>
      </w:pPr>
      <w:bookmarkStart w:id="13" w:name="_Toc511114252"/>
      <w:r w:rsidRPr="00324D73">
        <w:rPr>
          <w:sz w:val="24"/>
          <w:szCs w:val="24"/>
        </w:rPr>
        <w:t xml:space="preserve">Con </w:t>
      </w:r>
      <w:proofErr w:type="spellStart"/>
      <w:r w:rsidRPr="00324D73">
        <w:rPr>
          <w:sz w:val="24"/>
          <w:szCs w:val="24"/>
        </w:rPr>
        <w:t>chrono</w:t>
      </w:r>
      <w:proofErr w:type="spellEnd"/>
      <w:r w:rsidRPr="00324D73">
        <w:rPr>
          <w:sz w:val="24"/>
          <w:szCs w:val="24"/>
        </w:rPr>
        <w:t xml:space="preserve"> tu vida es sencilla</w:t>
      </w:r>
      <w:bookmarkEnd w:id="13"/>
    </w:p>
    <w:p w:rsidR="00E15825" w:rsidRPr="00324D73" w:rsidRDefault="00E15825" w:rsidP="001B3A02"/>
    <w:p w:rsidR="00E15825" w:rsidRPr="00324D73" w:rsidRDefault="00E15825" w:rsidP="007324A6">
      <w:pPr>
        <w:pStyle w:val="Ttulo1"/>
        <w:rPr>
          <w:sz w:val="24"/>
          <w:szCs w:val="24"/>
        </w:rPr>
      </w:pPr>
      <w:r w:rsidRPr="00324D73">
        <w:rPr>
          <w:sz w:val="24"/>
          <w:szCs w:val="24"/>
        </w:rPr>
        <w:tab/>
      </w:r>
      <w:bookmarkStart w:id="14" w:name="_Toc511114253"/>
      <w:r w:rsidRPr="00324D73">
        <w:rPr>
          <w:sz w:val="24"/>
          <w:szCs w:val="24"/>
        </w:rPr>
        <w:t>Estrategia de planeación del equipo de desarrolladores:</w:t>
      </w:r>
      <w:bookmarkEnd w:id="14"/>
    </w:p>
    <w:p w:rsidR="00E15825" w:rsidRPr="00324D73" w:rsidRDefault="00E15825" w:rsidP="001B3A02">
      <w:r w:rsidRPr="00324D73">
        <w:tab/>
      </w:r>
    </w:p>
    <w:p w:rsidR="00E15825" w:rsidRPr="00324D73" w:rsidRDefault="00E15825" w:rsidP="007324A6">
      <w:pPr>
        <w:pStyle w:val="Ttulo2"/>
        <w:rPr>
          <w:sz w:val="24"/>
          <w:szCs w:val="24"/>
        </w:rPr>
      </w:pPr>
      <w:r w:rsidRPr="00324D73">
        <w:rPr>
          <w:sz w:val="24"/>
          <w:szCs w:val="24"/>
        </w:rPr>
        <w:t xml:space="preserve"> </w:t>
      </w:r>
      <w:bookmarkStart w:id="15" w:name="_Toc511114254"/>
      <w:r w:rsidRPr="00324D73">
        <w:rPr>
          <w:sz w:val="24"/>
          <w:szCs w:val="24"/>
        </w:rPr>
        <w:t>Alcance</w:t>
      </w:r>
      <w:bookmarkEnd w:id="15"/>
      <w:r w:rsidRPr="00324D73">
        <w:rPr>
          <w:sz w:val="24"/>
          <w:szCs w:val="24"/>
        </w:rPr>
        <w:t xml:space="preserve"> </w:t>
      </w:r>
    </w:p>
    <w:p w:rsidR="00E15825" w:rsidRPr="00324D73" w:rsidRDefault="00E15825" w:rsidP="001B3A02"/>
    <w:p w:rsidR="00E15825" w:rsidRPr="00324D73" w:rsidRDefault="00E15825" w:rsidP="001B3A02">
      <w:r w:rsidRPr="00324D73">
        <w:t xml:space="preserve">El software a desarrollar tendrá un alcance en la visualización, implementación, control y manejo de los respectivos horarios mediante ambiente, ficha e instructor; </w:t>
      </w:r>
    </w:p>
    <w:p w:rsidR="00E15825" w:rsidRPr="00324D73" w:rsidRDefault="00E15825" w:rsidP="001B3A02">
      <w:r w:rsidRPr="00324D73">
        <w:t>Generando así una mayor facilidad a la hora de usar el sistema.</w:t>
      </w:r>
    </w:p>
    <w:p w:rsidR="00E15825" w:rsidRPr="00324D73" w:rsidRDefault="00E15825" w:rsidP="001B3A02"/>
    <w:p w:rsidR="001B3A02" w:rsidRPr="00324D73" w:rsidRDefault="001B3A02" w:rsidP="001B3A02"/>
    <w:p w:rsidR="00E15825" w:rsidRPr="00324D73" w:rsidRDefault="00E15825" w:rsidP="001B3A02"/>
    <w:p w:rsidR="00E15825" w:rsidRPr="00324D73" w:rsidRDefault="00E15825" w:rsidP="007324A6">
      <w:pPr>
        <w:pStyle w:val="Ttulo2"/>
        <w:rPr>
          <w:sz w:val="24"/>
          <w:szCs w:val="24"/>
        </w:rPr>
      </w:pPr>
      <w:bookmarkStart w:id="16" w:name="_Toc511114255"/>
      <w:r w:rsidRPr="00324D73">
        <w:rPr>
          <w:sz w:val="24"/>
          <w:szCs w:val="24"/>
        </w:rPr>
        <w:t>Objetivo general</w:t>
      </w:r>
      <w:bookmarkEnd w:id="16"/>
    </w:p>
    <w:p w:rsidR="00E15825" w:rsidRPr="00324D73" w:rsidRDefault="00E15825" w:rsidP="001B3A02"/>
    <w:p w:rsidR="00E15825" w:rsidRPr="00324D73" w:rsidRDefault="00E15825" w:rsidP="001B3A02">
      <w:r w:rsidRPr="00324D73">
        <w:t>Una plataforma web en la cual diseñar y visualizar los horarios sea más cómodo y  organizado generar los horarios trimestrales.</w:t>
      </w:r>
    </w:p>
    <w:p w:rsidR="00E15825" w:rsidRPr="00324D73" w:rsidRDefault="00E15825" w:rsidP="001B3A02"/>
    <w:p w:rsidR="00E15825" w:rsidRPr="00324D73" w:rsidRDefault="00E15825" w:rsidP="001B3A02">
      <w:pPr>
        <w:pStyle w:val="Ttulo2"/>
        <w:rPr>
          <w:sz w:val="24"/>
          <w:szCs w:val="24"/>
        </w:rPr>
      </w:pPr>
      <w:r w:rsidRPr="00324D73">
        <w:rPr>
          <w:sz w:val="24"/>
          <w:szCs w:val="24"/>
        </w:rPr>
        <w:lastRenderedPageBreak/>
        <w:t xml:space="preserve"> </w:t>
      </w:r>
      <w:bookmarkStart w:id="17" w:name="_Toc511114256"/>
      <w:r w:rsidRPr="00324D73">
        <w:rPr>
          <w:sz w:val="24"/>
          <w:szCs w:val="24"/>
        </w:rPr>
        <w:t>Objetivos específicos</w:t>
      </w:r>
      <w:bookmarkEnd w:id="17"/>
    </w:p>
    <w:p w:rsidR="00E15825" w:rsidRPr="00324D73" w:rsidRDefault="00E15825" w:rsidP="001B3A02">
      <w:r w:rsidRPr="00324D73">
        <w:t>Organizar cada una de las especificaciones del horario correspondiente</w:t>
      </w:r>
    </w:p>
    <w:p w:rsidR="00E15825" w:rsidRPr="00324D73" w:rsidRDefault="00E15825" w:rsidP="001B3A02">
      <w:r w:rsidRPr="00324D73">
        <w:t>Generar de forma clara y concisa el  mantenimiento y control de los horarios</w:t>
      </w:r>
    </w:p>
    <w:p w:rsidR="00E15825" w:rsidRPr="00324D73" w:rsidRDefault="00E15825" w:rsidP="001B3A02">
      <w:r w:rsidRPr="00324D73">
        <w:t>Generar una interfaz amigable para la visualización de los horarios.</w:t>
      </w:r>
    </w:p>
    <w:p w:rsidR="001B3A02" w:rsidRPr="00324D73" w:rsidRDefault="001B3A02" w:rsidP="001B3A02"/>
    <w:p w:rsidR="001B3A02" w:rsidRPr="00324D73" w:rsidRDefault="001B3A02" w:rsidP="00324D73">
      <w:pPr>
        <w:pStyle w:val="Ttulo1"/>
        <w:rPr>
          <w:sz w:val="24"/>
          <w:szCs w:val="24"/>
        </w:rPr>
      </w:pPr>
      <w:bookmarkStart w:id="18" w:name="_Toc511114257"/>
      <w:r w:rsidRPr="00324D73">
        <w:rPr>
          <w:sz w:val="24"/>
          <w:szCs w:val="24"/>
        </w:rPr>
        <w:t>Fines del plan de capacitación</w:t>
      </w:r>
      <w:bookmarkEnd w:id="18"/>
    </w:p>
    <w:p w:rsidR="001B3A02" w:rsidRPr="00324D73" w:rsidRDefault="001B3A02" w:rsidP="001B3A02">
      <w:r w:rsidRPr="00324D73">
        <w:t>Teniendo como propósito y objetivo el capacitar a todas las entidades administrativas las cuales están en la creación y supervisión del horario, para que estos puedan desempeñarse en la aplicación.</w:t>
      </w:r>
    </w:p>
    <w:p w:rsidR="001B3A02" w:rsidRPr="00324D73" w:rsidRDefault="001B3A02" w:rsidP="00324D73">
      <w:pPr>
        <w:pStyle w:val="Ttulo2"/>
        <w:rPr>
          <w:b/>
          <w:sz w:val="24"/>
          <w:szCs w:val="24"/>
        </w:rPr>
      </w:pPr>
      <w:bookmarkStart w:id="19" w:name="_Toc511114258"/>
      <w:r w:rsidRPr="00324D73">
        <w:rPr>
          <w:sz w:val="24"/>
          <w:szCs w:val="24"/>
        </w:rPr>
        <w:t>Dar a conocer el funcionamiento del aplicativo y sus distintas funciones</w:t>
      </w:r>
      <w:bookmarkEnd w:id="19"/>
    </w:p>
    <w:p w:rsidR="001B3A02" w:rsidRPr="00324D73" w:rsidRDefault="001B3A02" w:rsidP="00324D73">
      <w:pPr>
        <w:pStyle w:val="Ttulo2"/>
        <w:rPr>
          <w:sz w:val="24"/>
          <w:szCs w:val="24"/>
        </w:rPr>
      </w:pPr>
      <w:bookmarkStart w:id="20" w:name="_Toc511114259"/>
      <w:r w:rsidRPr="00324D73">
        <w:rPr>
          <w:sz w:val="24"/>
          <w:szCs w:val="24"/>
        </w:rPr>
        <w:t>Tener en cuenta el tipo de habilidades con las que cuentan el sector administrativo para el manejo de aplicaciones web de este tipo</w:t>
      </w:r>
      <w:bookmarkEnd w:id="20"/>
    </w:p>
    <w:p w:rsidR="001B3A02" w:rsidRPr="00324D73" w:rsidRDefault="001B3A02" w:rsidP="00324D73">
      <w:pPr>
        <w:pStyle w:val="Ttulo2"/>
        <w:rPr>
          <w:sz w:val="24"/>
          <w:szCs w:val="24"/>
        </w:rPr>
      </w:pPr>
      <w:bookmarkStart w:id="21" w:name="_Toc511114260"/>
      <w:r w:rsidRPr="00324D73">
        <w:rPr>
          <w:sz w:val="24"/>
          <w:szCs w:val="24"/>
        </w:rPr>
        <w:t>Proporcionar ayuda a cualquier tipo de pregunta la cual surja en la instalación y uso del proyecto.</w:t>
      </w:r>
      <w:bookmarkEnd w:id="21"/>
    </w:p>
    <w:p w:rsidR="00324D73" w:rsidRPr="00324D73" w:rsidRDefault="001B3A02" w:rsidP="00324D73">
      <w:pPr>
        <w:pStyle w:val="Ttulo2"/>
        <w:rPr>
          <w:sz w:val="24"/>
          <w:szCs w:val="24"/>
        </w:rPr>
      </w:pPr>
      <w:bookmarkStart w:id="22" w:name="_Toc511114261"/>
      <w:r w:rsidRPr="00324D73">
        <w:rPr>
          <w:sz w:val="24"/>
          <w:szCs w:val="24"/>
        </w:rPr>
        <w:t>Dar a con</w:t>
      </w:r>
      <w:r w:rsidR="0050797E" w:rsidRPr="00324D73">
        <w:rPr>
          <w:sz w:val="24"/>
          <w:szCs w:val="24"/>
        </w:rPr>
        <w:t>ocer las distintas herramientas a las cuales tienen acceso desde el aplicativo.</w:t>
      </w:r>
      <w:bookmarkEnd w:id="22"/>
    </w:p>
    <w:p w:rsidR="0050797E" w:rsidRPr="00324D73" w:rsidRDefault="0050797E" w:rsidP="00324D73">
      <w:pPr>
        <w:pStyle w:val="Ttulo1"/>
        <w:rPr>
          <w:sz w:val="24"/>
          <w:szCs w:val="24"/>
        </w:rPr>
      </w:pPr>
      <w:bookmarkStart w:id="23" w:name="_Toc511114262"/>
      <w:r w:rsidRPr="00324D73">
        <w:rPr>
          <w:sz w:val="24"/>
          <w:szCs w:val="24"/>
        </w:rPr>
        <w:t>METAS</w:t>
      </w:r>
      <w:bookmarkEnd w:id="23"/>
    </w:p>
    <w:p w:rsidR="0050797E" w:rsidRPr="00324D73" w:rsidRDefault="0050797E" w:rsidP="0050797E">
      <w:pPr>
        <w:pStyle w:val="Prrafodelista"/>
      </w:pPr>
    </w:p>
    <w:p w:rsidR="0050797E" w:rsidRPr="00324D73" w:rsidRDefault="0050797E" w:rsidP="0050797E">
      <w:r w:rsidRPr="00324D73">
        <w:t>Capacitar al 100% del sector administrativo de la institución nacional de aprendizaje (SENA).</w:t>
      </w:r>
    </w:p>
    <w:p w:rsidR="0050797E" w:rsidRDefault="0050797E" w:rsidP="0050797E"/>
    <w:p w:rsidR="00324D73" w:rsidRDefault="00324D73" w:rsidP="0050797E"/>
    <w:p w:rsidR="00324D73" w:rsidRDefault="00324D73" w:rsidP="0050797E"/>
    <w:p w:rsidR="00324D73" w:rsidRDefault="00324D73" w:rsidP="0050797E"/>
    <w:p w:rsidR="00324D73" w:rsidRDefault="00324D73" w:rsidP="0050797E"/>
    <w:p w:rsidR="00324D73" w:rsidRDefault="00324D73" w:rsidP="0050797E"/>
    <w:p w:rsidR="00324D73" w:rsidRPr="00324D73" w:rsidRDefault="00324D73" w:rsidP="0050797E">
      <w:bookmarkStart w:id="24" w:name="_GoBack"/>
      <w:bookmarkEnd w:id="24"/>
    </w:p>
    <w:p w:rsidR="0050797E" w:rsidRPr="00324D73" w:rsidRDefault="0050797E" w:rsidP="00324D73">
      <w:pPr>
        <w:pStyle w:val="Ttulo1"/>
        <w:rPr>
          <w:sz w:val="24"/>
          <w:szCs w:val="24"/>
        </w:rPr>
      </w:pPr>
      <w:bookmarkStart w:id="25" w:name="_Toc511114263"/>
      <w:r w:rsidRPr="00324D73">
        <w:rPr>
          <w:sz w:val="24"/>
          <w:szCs w:val="24"/>
        </w:rPr>
        <w:lastRenderedPageBreak/>
        <w:t>ESTRATEGIAS</w:t>
      </w:r>
      <w:bookmarkEnd w:id="25"/>
    </w:p>
    <w:p w:rsidR="0050797E" w:rsidRPr="00324D73" w:rsidRDefault="0050797E" w:rsidP="0050797E"/>
    <w:p w:rsidR="0050797E" w:rsidRPr="00324D73" w:rsidRDefault="0050797E" w:rsidP="0050797E">
      <w:r w:rsidRPr="00324D73">
        <w:t>Las estrategias a emplear son.</w:t>
      </w:r>
    </w:p>
    <w:p w:rsidR="0050797E" w:rsidRPr="00324D73" w:rsidRDefault="0050797E" w:rsidP="0050797E"/>
    <w:p w:rsidR="0050797E" w:rsidRPr="00324D73" w:rsidRDefault="0050797E" w:rsidP="00324D73">
      <w:pPr>
        <w:pStyle w:val="Ttulo2"/>
        <w:rPr>
          <w:sz w:val="24"/>
          <w:szCs w:val="24"/>
        </w:rPr>
      </w:pPr>
      <w:bookmarkStart w:id="26" w:name="_Toc511114264"/>
      <w:r w:rsidRPr="00324D73">
        <w:rPr>
          <w:sz w:val="24"/>
          <w:szCs w:val="24"/>
        </w:rPr>
        <w:t>El desarrollo de un horario desde el aplicativo.</w:t>
      </w:r>
      <w:bookmarkEnd w:id="26"/>
    </w:p>
    <w:p w:rsidR="0050797E" w:rsidRPr="00324D73" w:rsidRDefault="0050797E" w:rsidP="00324D73">
      <w:pPr>
        <w:pStyle w:val="Ttulo2"/>
        <w:rPr>
          <w:sz w:val="24"/>
          <w:szCs w:val="24"/>
        </w:rPr>
      </w:pPr>
      <w:bookmarkStart w:id="27" w:name="_Toc511114265"/>
      <w:r w:rsidRPr="00324D73">
        <w:rPr>
          <w:sz w:val="24"/>
          <w:szCs w:val="24"/>
        </w:rPr>
        <w:t>Ensayo y cargue de archivos por parte del sector administrativo</w:t>
      </w:r>
      <w:bookmarkEnd w:id="27"/>
    </w:p>
    <w:p w:rsidR="0050797E" w:rsidRPr="00324D73" w:rsidRDefault="0050797E" w:rsidP="00324D73">
      <w:pPr>
        <w:pStyle w:val="Ttulo2"/>
        <w:rPr>
          <w:sz w:val="24"/>
          <w:szCs w:val="24"/>
        </w:rPr>
      </w:pPr>
      <w:bookmarkStart w:id="28" w:name="_Toc511114266"/>
      <w:r w:rsidRPr="00324D73">
        <w:rPr>
          <w:sz w:val="24"/>
          <w:szCs w:val="24"/>
        </w:rPr>
        <w:t>Realizar talleres.</w:t>
      </w:r>
      <w:bookmarkEnd w:id="28"/>
    </w:p>
    <w:p w:rsidR="0050797E" w:rsidRPr="00324D73" w:rsidRDefault="0050797E" w:rsidP="00324D73">
      <w:pPr>
        <w:pStyle w:val="Ttulo2"/>
        <w:rPr>
          <w:sz w:val="24"/>
          <w:szCs w:val="24"/>
        </w:rPr>
      </w:pPr>
      <w:bookmarkStart w:id="29" w:name="_Toc511114267"/>
      <w:r w:rsidRPr="00324D73">
        <w:rPr>
          <w:sz w:val="24"/>
          <w:szCs w:val="24"/>
        </w:rPr>
        <w:t>Evaluaciones de la experiencia de capacitación</w:t>
      </w:r>
      <w:bookmarkEnd w:id="29"/>
    </w:p>
    <w:p w:rsidR="0050797E" w:rsidRPr="00324D73" w:rsidRDefault="0050797E" w:rsidP="0050797E">
      <w:pPr>
        <w:pStyle w:val="Prrafodelista"/>
      </w:pPr>
    </w:p>
    <w:p w:rsidR="0050797E" w:rsidRPr="00324D73" w:rsidRDefault="0050797E" w:rsidP="0050797E">
      <w:pPr>
        <w:pStyle w:val="Prrafodelista"/>
      </w:pPr>
    </w:p>
    <w:p w:rsidR="0050797E" w:rsidRPr="00324D73" w:rsidRDefault="0050797E" w:rsidP="0050797E">
      <w:pPr>
        <w:pStyle w:val="Prrafodelista"/>
        <w:rPr>
          <w:color w:val="000000" w:themeColor="text1"/>
        </w:rPr>
      </w:pPr>
    </w:p>
    <w:p w:rsidR="0050797E" w:rsidRPr="00324D73" w:rsidRDefault="0050797E" w:rsidP="00324D73">
      <w:pPr>
        <w:pStyle w:val="Ttulo1"/>
        <w:rPr>
          <w:sz w:val="24"/>
          <w:szCs w:val="24"/>
        </w:rPr>
      </w:pPr>
      <w:bookmarkStart w:id="30" w:name="_Toc511114268"/>
      <w:r w:rsidRPr="00324D73">
        <w:rPr>
          <w:rStyle w:val="Textoennegrita"/>
          <w:color w:val="000000" w:themeColor="text1"/>
          <w:sz w:val="24"/>
          <w:szCs w:val="24"/>
        </w:rPr>
        <w:t>Niveles de Capacitación</w:t>
      </w:r>
      <w:r w:rsidR="00484F35" w:rsidRPr="00324D73">
        <w:rPr>
          <w:rStyle w:val="Textoennegrita"/>
          <w:color w:val="000000" w:themeColor="text1"/>
          <w:sz w:val="24"/>
          <w:szCs w:val="24"/>
        </w:rPr>
        <w:t>-</w:t>
      </w:r>
      <w:bookmarkEnd w:id="30"/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r w:rsidRPr="00324D73">
        <w:rPr>
          <w:rFonts w:ascii="Arial" w:hAnsi="Arial" w:cs="Arial"/>
          <w:color w:val="000000" w:themeColor="text1"/>
        </w:rPr>
        <w:t>Tanto en los  tipos como en las modalidades, la capacitación puede darse en los siguientes  niveles:</w:t>
      </w:r>
    </w:p>
    <w:p w:rsidR="00484F35" w:rsidRPr="00324D73" w:rsidRDefault="00484F35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1" w:name="_Toc511114269"/>
      <w:r w:rsidRPr="00324D73">
        <w:rPr>
          <w:rStyle w:val="Ttulo2Car"/>
          <w:sz w:val="24"/>
          <w:szCs w:val="24"/>
        </w:rPr>
        <w:t>Nivel Básico:</w:t>
      </w:r>
      <w:bookmarkEnd w:id="31"/>
      <w:r w:rsidRPr="00324D73">
        <w:rPr>
          <w:rStyle w:val="Textoennegrita"/>
          <w:rFonts w:ascii="Arial" w:hAnsi="Arial" w:cs="Arial"/>
          <w:color w:val="000000" w:themeColor="text1"/>
        </w:rPr>
        <w:t> </w:t>
      </w:r>
      <w:r w:rsidR="00516A70" w:rsidRPr="00324D73">
        <w:rPr>
          <w:rFonts w:ascii="Arial" w:hAnsi="Arial" w:cs="Arial"/>
          <w:color w:val="000000" w:themeColor="text1"/>
        </w:rPr>
        <w:t>se orienta al personal al uso básico de consulta</w:t>
      </w:r>
      <w:r w:rsidRPr="00324D73">
        <w:rPr>
          <w:rFonts w:ascii="Arial" w:hAnsi="Arial" w:cs="Arial"/>
          <w:color w:val="000000" w:themeColor="text1"/>
        </w:rPr>
        <w:t>.</w:t>
      </w:r>
    </w:p>
    <w:p w:rsidR="00516A70" w:rsidRPr="00324D73" w:rsidRDefault="00516A70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Textoennegrita"/>
          <w:rFonts w:ascii="Arial" w:hAnsi="Arial" w:cs="Arial"/>
          <w:color w:val="000000" w:themeColor="text1"/>
        </w:rPr>
      </w:pPr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2" w:name="_Toc511114270"/>
      <w:r w:rsidRPr="00324D73">
        <w:rPr>
          <w:rStyle w:val="Ttulo2Car"/>
          <w:sz w:val="24"/>
          <w:szCs w:val="24"/>
        </w:rPr>
        <w:t>Nivel Intermedio:</w:t>
      </w:r>
      <w:bookmarkEnd w:id="32"/>
      <w:r w:rsidRPr="00324D73">
        <w:rPr>
          <w:rStyle w:val="Textoennegrita"/>
          <w:rFonts w:ascii="Arial" w:hAnsi="Arial" w:cs="Arial"/>
          <w:color w:val="000000" w:themeColor="text1"/>
        </w:rPr>
        <w:t> </w:t>
      </w:r>
      <w:r w:rsidR="00516A70" w:rsidRPr="00324D73">
        <w:rPr>
          <w:rStyle w:val="Textoennegrita"/>
          <w:rFonts w:ascii="Arial" w:hAnsi="Arial" w:cs="Arial"/>
          <w:b w:val="0"/>
          <w:color w:val="000000" w:themeColor="text1"/>
        </w:rPr>
        <w:t>se orienta al personal al uso de la consulta, creación de usuarios y creación de horarios</w:t>
      </w:r>
      <w:r w:rsidR="00516A70" w:rsidRPr="00324D73">
        <w:rPr>
          <w:rFonts w:ascii="Arial" w:hAnsi="Arial" w:cs="Arial"/>
          <w:b/>
          <w:color w:val="000000" w:themeColor="text1"/>
        </w:rPr>
        <w:t>.</w:t>
      </w:r>
    </w:p>
    <w:p w:rsidR="00516A70" w:rsidRPr="00324D73" w:rsidRDefault="00516A70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Textoennegrita"/>
          <w:rFonts w:ascii="Arial" w:hAnsi="Arial" w:cs="Arial"/>
          <w:color w:val="000000" w:themeColor="text1"/>
        </w:rPr>
      </w:pPr>
    </w:p>
    <w:p w:rsidR="0050797E" w:rsidRPr="00324D73" w:rsidRDefault="0050797E" w:rsidP="00516A7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3" w:name="_Toc511114271"/>
      <w:r w:rsidRPr="00324D73">
        <w:rPr>
          <w:rStyle w:val="Ttulo2Car"/>
          <w:sz w:val="24"/>
          <w:szCs w:val="24"/>
        </w:rPr>
        <w:t>Nivel Avanzado:</w:t>
      </w:r>
      <w:bookmarkEnd w:id="33"/>
      <w:r w:rsidRPr="00324D73">
        <w:rPr>
          <w:rStyle w:val="Textoennegrita"/>
          <w:rFonts w:ascii="Arial" w:hAnsi="Arial" w:cs="Arial"/>
          <w:color w:val="000000" w:themeColor="text1"/>
        </w:rPr>
        <w:t> </w:t>
      </w:r>
      <w:r w:rsidR="00516A70" w:rsidRPr="00324D73">
        <w:rPr>
          <w:rFonts w:ascii="Arial" w:hAnsi="Arial" w:cs="Arial"/>
          <w:color w:val="000000" w:themeColor="text1"/>
        </w:rPr>
        <w:t>se orienta al personal al uso completo del aplicativo, creación de usuarios, registros de datos, consulta, especificaciones técnicas sobre el software, muestras y acceso al servidor, uso del aplicativo en su totalidad</w:t>
      </w:r>
      <w:r w:rsidRPr="00324D73">
        <w:rPr>
          <w:rFonts w:ascii="Arial" w:hAnsi="Arial" w:cs="Arial"/>
          <w:color w:val="000000" w:themeColor="text1"/>
        </w:rPr>
        <w:t>.</w:t>
      </w:r>
    </w:p>
    <w:p w:rsidR="00324D73" w:rsidRPr="00324D73" w:rsidRDefault="00324D73" w:rsidP="00516A7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</w:p>
    <w:p w:rsidR="00516A70" w:rsidRPr="00324D73" w:rsidRDefault="00516A70" w:rsidP="00516A7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</w:p>
    <w:p w:rsidR="0050797E" w:rsidRPr="00324D73" w:rsidRDefault="0050797E" w:rsidP="00324D73">
      <w:pPr>
        <w:pStyle w:val="Ttulo1"/>
        <w:rPr>
          <w:sz w:val="24"/>
          <w:szCs w:val="24"/>
        </w:rPr>
      </w:pPr>
      <w:bookmarkStart w:id="34" w:name="_Toc511114272"/>
      <w:r w:rsidRPr="00324D73">
        <w:rPr>
          <w:rStyle w:val="Textoennegrita"/>
          <w:color w:val="000000" w:themeColor="text1"/>
          <w:sz w:val="24"/>
          <w:szCs w:val="24"/>
        </w:rPr>
        <w:t>MATERIALES:</w:t>
      </w:r>
      <w:bookmarkEnd w:id="34"/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5" w:name="_Toc511114273"/>
      <w:r w:rsidRPr="00324D73">
        <w:rPr>
          <w:rStyle w:val="Ttulo2Car"/>
          <w:sz w:val="24"/>
          <w:szCs w:val="24"/>
        </w:rPr>
        <w:t>INFRAESTRUCTURA</w:t>
      </w:r>
      <w:bookmarkEnd w:id="35"/>
      <w:r w:rsidRPr="00324D73">
        <w:rPr>
          <w:rFonts w:ascii="Arial" w:hAnsi="Arial" w:cs="Arial"/>
          <w:color w:val="000000" w:themeColor="text1"/>
        </w:rPr>
        <w:t>.- Las actividades de capacitación se desarrollaran en ambi</w:t>
      </w:r>
      <w:r w:rsidR="00324D73" w:rsidRPr="00324D73">
        <w:rPr>
          <w:rFonts w:ascii="Arial" w:hAnsi="Arial" w:cs="Arial"/>
          <w:color w:val="000000" w:themeColor="text1"/>
        </w:rPr>
        <w:t>entes adecuados proporcionados por la entidad SENA</w:t>
      </w:r>
      <w:r w:rsidRPr="00324D73">
        <w:rPr>
          <w:rFonts w:ascii="Arial" w:hAnsi="Arial" w:cs="Arial"/>
          <w:color w:val="000000" w:themeColor="text1"/>
        </w:rPr>
        <w:t>.</w:t>
      </w:r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6" w:name="_Toc511114274"/>
      <w:r w:rsidRPr="00324D73">
        <w:rPr>
          <w:rStyle w:val="Ttulo2Car"/>
          <w:sz w:val="24"/>
          <w:szCs w:val="24"/>
        </w:rPr>
        <w:t>MOBILIARIO, EQUIPO Y OTROS</w:t>
      </w:r>
      <w:bookmarkEnd w:id="36"/>
      <w:r w:rsidRPr="00324D73">
        <w:rPr>
          <w:rFonts w:ascii="Arial" w:hAnsi="Arial" w:cs="Arial"/>
          <w:color w:val="000000" w:themeColor="text1"/>
        </w:rPr>
        <w:t>.-</w:t>
      </w:r>
      <w:r w:rsidR="00324D73" w:rsidRPr="00324D73">
        <w:rPr>
          <w:rFonts w:ascii="Arial" w:hAnsi="Arial" w:cs="Arial"/>
          <w:color w:val="000000" w:themeColor="text1"/>
        </w:rPr>
        <w:t>Esta con folletos e infografías, diapositivas y documentos los cuales permitan el desarrollo de la capacitación</w:t>
      </w:r>
      <w:r w:rsidRPr="00324D73">
        <w:rPr>
          <w:rFonts w:ascii="Arial" w:hAnsi="Arial" w:cs="Arial"/>
          <w:color w:val="000000" w:themeColor="text1"/>
        </w:rPr>
        <w:t>.</w:t>
      </w:r>
    </w:p>
    <w:p w:rsidR="0050797E" w:rsidRPr="00324D73" w:rsidRDefault="0050797E" w:rsidP="0050797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bookmarkStart w:id="37" w:name="_Toc511114275"/>
      <w:r w:rsidRPr="00324D73">
        <w:rPr>
          <w:rStyle w:val="Ttulo2Car"/>
          <w:sz w:val="24"/>
          <w:szCs w:val="24"/>
        </w:rPr>
        <w:t>DOCUMENTOS TÉCNICO – EDUCATIVO</w:t>
      </w:r>
      <w:bookmarkEnd w:id="37"/>
      <w:r w:rsidRPr="00324D73">
        <w:rPr>
          <w:rFonts w:ascii="Arial" w:hAnsi="Arial" w:cs="Arial"/>
          <w:color w:val="000000" w:themeColor="text1"/>
        </w:rPr>
        <w:t>.- entre ellos tenemos: certificados, encuestas de evaluación, material de estudio, etc.</w:t>
      </w:r>
    </w:p>
    <w:p w:rsidR="0050797E" w:rsidRDefault="0050797E" w:rsidP="0050797E"/>
    <w:p w:rsidR="00E15825" w:rsidRPr="00E15825" w:rsidRDefault="00E15825" w:rsidP="001B3A02">
      <w:pPr>
        <w:pStyle w:val="Prrafodelista"/>
      </w:pPr>
    </w:p>
    <w:p w:rsidR="007A40FF" w:rsidRPr="007A40FF" w:rsidRDefault="00E15825" w:rsidP="001B3A02">
      <w:r>
        <w:t xml:space="preserve"> </w:t>
      </w:r>
    </w:p>
    <w:sectPr w:rsidR="007A40FF" w:rsidRPr="007A4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AAF"/>
    <w:multiLevelType w:val="hybridMultilevel"/>
    <w:tmpl w:val="C046B594"/>
    <w:lvl w:ilvl="0" w:tplc="DC261F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EA8"/>
    <w:multiLevelType w:val="hybridMultilevel"/>
    <w:tmpl w:val="2B500336"/>
    <w:lvl w:ilvl="0" w:tplc="A5FC37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0208"/>
    <w:multiLevelType w:val="multilevel"/>
    <w:tmpl w:val="DA186362"/>
    <w:lvl w:ilvl="0">
      <w:start w:val="1"/>
      <w:numFmt w:val="decimal"/>
      <w:pStyle w:val="EstiloTtulo1Izquierda063cmPrimeralnea0cm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46D7BFB"/>
    <w:multiLevelType w:val="hybridMultilevel"/>
    <w:tmpl w:val="66683764"/>
    <w:lvl w:ilvl="0" w:tplc="2CCAB4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3BB"/>
    <w:multiLevelType w:val="hybridMultilevel"/>
    <w:tmpl w:val="1F1034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B5B02"/>
    <w:multiLevelType w:val="hybridMultilevel"/>
    <w:tmpl w:val="6BE23B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17644"/>
    <w:multiLevelType w:val="hybridMultilevel"/>
    <w:tmpl w:val="345E7044"/>
    <w:lvl w:ilvl="0" w:tplc="64348BE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27848"/>
    <w:multiLevelType w:val="multilevel"/>
    <w:tmpl w:val="9E2EC73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84"/>
        </w:tabs>
        <w:ind w:left="936" w:hanging="936"/>
      </w:pPr>
      <w:rPr>
        <w:rFonts w:hint="default"/>
        <w:lang w:val="es-ES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7"/>
    <w:lvlOverride w:ilvl="0">
      <w:startOverride w:val="3"/>
    </w:lvlOverride>
    <w:lvlOverride w:ilvl="1">
      <w:startOverride w:val="2"/>
    </w:lvlOverride>
  </w:num>
  <w:num w:numId="4">
    <w:abstractNumId w:val="7"/>
    <w:lvlOverride w:ilvl="0">
      <w:startOverride w:val="3"/>
    </w:lvlOverride>
    <w:lvlOverride w:ilvl="1">
      <w:startOverride w:val="2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FF"/>
    <w:rsid w:val="000A475C"/>
    <w:rsid w:val="001B3A02"/>
    <w:rsid w:val="002E68C9"/>
    <w:rsid w:val="00324D73"/>
    <w:rsid w:val="00337BE5"/>
    <w:rsid w:val="00484F35"/>
    <w:rsid w:val="004C7FBC"/>
    <w:rsid w:val="0050797E"/>
    <w:rsid w:val="00516A70"/>
    <w:rsid w:val="00573CA9"/>
    <w:rsid w:val="005E1F71"/>
    <w:rsid w:val="007324A6"/>
    <w:rsid w:val="007A40FF"/>
    <w:rsid w:val="00867CF8"/>
    <w:rsid w:val="009108B6"/>
    <w:rsid w:val="009E282F"/>
    <w:rsid w:val="009E33DA"/>
    <w:rsid w:val="00CA528B"/>
    <w:rsid w:val="00D911F6"/>
    <w:rsid w:val="00E15825"/>
    <w:rsid w:val="00E60718"/>
    <w:rsid w:val="00EB1434"/>
    <w:rsid w:val="00F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CD9F3-879D-4329-87EB-07BD372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B3A02"/>
    <w:pPr>
      <w:spacing w:after="0" w:line="36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4C7FBC"/>
    <w:pPr>
      <w:keepNext/>
      <w:numPr>
        <w:numId w:val="1"/>
      </w:numPr>
      <w:shd w:val="clear" w:color="auto" w:fill="E6E6E6"/>
      <w:spacing w:before="240"/>
      <w:jc w:val="center"/>
      <w:outlineLvl w:val="0"/>
    </w:pPr>
    <w:rPr>
      <w:b/>
      <w:bCs/>
      <w:kern w:val="32"/>
      <w:sz w:val="28"/>
      <w:szCs w:val="28"/>
    </w:rPr>
  </w:style>
  <w:style w:type="paragraph" w:styleId="Ttulo2">
    <w:name w:val="heading 2"/>
    <w:aliases w:val="título 2,título 21,título 22,título 23,título 24,título 25,Titulo 2,H2-Heading 2,Header 2,l2,Header2,h2,22,heading2,list2,H2,H2&lt;------------------,titulo numerado 2,2,Titolo2,Nivel 2,Heading 2 Hidden,ANEX2,2 headline,h7,headline,Title Header2,H"/>
    <w:basedOn w:val="Normal"/>
    <w:next w:val="Normal"/>
    <w:link w:val="Ttulo2Car"/>
    <w:qFormat/>
    <w:rsid w:val="00EB1434"/>
    <w:pPr>
      <w:keepNext/>
      <w:numPr>
        <w:ilvl w:val="1"/>
        <w:numId w:val="1"/>
      </w:numPr>
      <w:tabs>
        <w:tab w:val="left" w:pos="1077"/>
      </w:tabs>
      <w:spacing w:before="240" w:after="60"/>
      <w:outlineLvl w:val="1"/>
    </w:pPr>
    <w:rPr>
      <w:bCs/>
      <w:i/>
      <w:sz w:val="28"/>
      <w:szCs w:val="28"/>
    </w:rPr>
  </w:style>
  <w:style w:type="paragraph" w:styleId="Ttulo3">
    <w:name w:val="heading 3"/>
    <w:aliases w:val="H3-Heading 3,l3.3,l3,título 3,título 31,título 32,título 33,título 34,h3,list 3,list3,H3&lt;------------------,Título numerado 3,3,Titolo3,Cláusula,3 bullet,b,Titulo 3,H3,h31,alltoc,Heading 3 - old,titulo 3,Heading 3,section:3,Level 3 Head,MT3,H31"/>
    <w:basedOn w:val="Normal"/>
    <w:next w:val="Normal"/>
    <w:link w:val="Ttulo3Car"/>
    <w:autoRedefine/>
    <w:qFormat/>
    <w:rsid w:val="00EB1434"/>
    <w:pPr>
      <w:keepNext/>
      <w:numPr>
        <w:ilvl w:val="2"/>
        <w:numId w:val="1"/>
      </w:numPr>
      <w:tabs>
        <w:tab w:val="left" w:pos="1077"/>
      </w:tabs>
      <w:spacing w:before="240" w:after="60"/>
      <w:outlineLvl w:val="2"/>
    </w:pPr>
    <w:rPr>
      <w:rFonts w:ascii="Verdana" w:hAnsi="Verdana"/>
      <w:bCs/>
      <w:lang w:val="es-ES_tradnl"/>
    </w:rPr>
  </w:style>
  <w:style w:type="paragraph" w:styleId="Ttulo4">
    <w:name w:val="heading 4"/>
    <w:aliases w:val="Titulo2,h4,a.,Título numerado 4,a,First Subheading,4,H4,Título INDICE,bullet,bl,bb,Tempo Heading 4,Head 4,h41,h42,h411,h43,h412,h44,h413,h45,h414,h46,h415,h47,h416,h48,h417,...RS,TítuloN 4,Map Title,First Subheading Car Car,First Subheading Car"/>
    <w:basedOn w:val="Normal"/>
    <w:next w:val="Normal"/>
    <w:link w:val="Ttulo4Car"/>
    <w:autoRedefine/>
    <w:qFormat/>
    <w:rsid w:val="00EB1434"/>
    <w:pPr>
      <w:keepNext/>
      <w:numPr>
        <w:ilvl w:val="3"/>
        <w:numId w:val="1"/>
      </w:numPr>
      <w:tabs>
        <w:tab w:val="left" w:pos="1077"/>
      </w:tabs>
      <w:spacing w:before="240" w:after="60"/>
      <w:outlineLvl w:val="3"/>
    </w:pPr>
    <w:rPr>
      <w:b/>
      <w:bCs/>
      <w:sz w:val="26"/>
      <w:szCs w:val="26"/>
    </w:rPr>
  </w:style>
  <w:style w:type="paragraph" w:styleId="Ttulo5">
    <w:name w:val="heading 5"/>
    <w:aliases w:val="Título numerado 5,h5,Second Subheading"/>
    <w:basedOn w:val="Normal"/>
    <w:next w:val="Normal"/>
    <w:link w:val="Ttulo5Car"/>
    <w:autoRedefine/>
    <w:qFormat/>
    <w:rsid w:val="00EB1434"/>
    <w:pPr>
      <w:keepNext/>
      <w:numPr>
        <w:ilvl w:val="4"/>
        <w:numId w:val="1"/>
      </w:numPr>
      <w:tabs>
        <w:tab w:val="left" w:pos="1077"/>
      </w:tabs>
      <w:spacing w:before="120" w:after="120"/>
      <w:outlineLvl w:val="4"/>
    </w:pPr>
    <w:rPr>
      <w:rFonts w:ascii="Verdana" w:hAnsi="Verdana"/>
      <w:bCs/>
      <w:iCs/>
      <w:sz w:val="20"/>
      <w:szCs w:val="20"/>
      <w:u w:val="single"/>
    </w:rPr>
  </w:style>
  <w:style w:type="paragraph" w:styleId="Ttulo6">
    <w:name w:val="heading 6"/>
    <w:basedOn w:val="Normal"/>
    <w:next w:val="Normal"/>
    <w:link w:val="Ttulo6Car"/>
    <w:qFormat/>
    <w:rsid w:val="00EB143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B143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tulo8">
    <w:name w:val="heading 8"/>
    <w:basedOn w:val="Normal"/>
    <w:next w:val="Normal"/>
    <w:link w:val="Ttulo8Car"/>
    <w:qFormat/>
    <w:rsid w:val="00EB143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EB143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CarCarCarCarCarCar">
    <w:name w:val="Car Car Car Car Car Car Car"/>
    <w:basedOn w:val="Normal"/>
    <w:rsid w:val="007A40FF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portada-1">
    <w:name w:val="portada-1"/>
    <w:basedOn w:val="Normal"/>
    <w:link w:val="portada-1Car"/>
    <w:rsid w:val="007A40FF"/>
    <w:pPr>
      <w:jc w:val="center"/>
    </w:pPr>
    <w:rPr>
      <w:color w:val="000080"/>
      <w:sz w:val="40"/>
      <w:szCs w:val="40"/>
    </w:rPr>
  </w:style>
  <w:style w:type="character" w:customStyle="1" w:styleId="portada-1Car">
    <w:name w:val="portada-1 Car"/>
    <w:link w:val="portada-1"/>
    <w:rsid w:val="007A40FF"/>
    <w:rPr>
      <w:rFonts w:ascii="Arial" w:eastAsia="Times New Roman" w:hAnsi="Arial" w:cs="Arial"/>
      <w:color w:val="000080"/>
      <w:sz w:val="40"/>
      <w:szCs w:val="40"/>
      <w:lang w:val="es-ES" w:eastAsia="es-ES"/>
    </w:rPr>
  </w:style>
  <w:style w:type="paragraph" w:customStyle="1" w:styleId="portada-2">
    <w:name w:val="portada-2"/>
    <w:basedOn w:val="Normal"/>
    <w:link w:val="portada-2Car"/>
    <w:rsid w:val="007A40FF"/>
    <w:pPr>
      <w:jc w:val="center"/>
    </w:pPr>
    <w:rPr>
      <w:color w:val="000080"/>
      <w:sz w:val="28"/>
      <w:szCs w:val="28"/>
    </w:rPr>
  </w:style>
  <w:style w:type="character" w:customStyle="1" w:styleId="portada-2Car">
    <w:name w:val="portada-2 Car"/>
    <w:link w:val="portada-2"/>
    <w:rsid w:val="007A40FF"/>
    <w:rPr>
      <w:rFonts w:ascii="Arial" w:eastAsia="Times New Roman" w:hAnsi="Arial" w:cs="Arial"/>
      <w:color w:val="000080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C7FBC"/>
    <w:rPr>
      <w:rFonts w:ascii="Arial" w:eastAsia="Times New Roman" w:hAnsi="Arial" w:cs="Arial"/>
      <w:b/>
      <w:bCs/>
      <w:kern w:val="32"/>
      <w:sz w:val="28"/>
      <w:szCs w:val="28"/>
      <w:shd w:val="clear" w:color="auto" w:fill="E6E6E6"/>
      <w:lang w:val="es-ES" w:eastAsia="es-ES"/>
    </w:rPr>
  </w:style>
  <w:style w:type="character" w:customStyle="1" w:styleId="Ttulo2Car">
    <w:name w:val="Título 2 Car"/>
    <w:aliases w:val="título 2 Car,título 21 Car,título 22 Car,título 23 Car,título 24 Car,título 25 Car,Titulo 2 Car,H2-Heading 2 Car,Header 2 Car,l2 Car,Header2 Car,h2 Car,22 Car,heading2 Car,list2 Car,H2 Car,H2&lt;------------------ Car,titulo numerado 2 Car"/>
    <w:basedOn w:val="Fuentedeprrafopredeter"/>
    <w:link w:val="Ttulo2"/>
    <w:rsid w:val="00EB1434"/>
    <w:rPr>
      <w:rFonts w:ascii="Arial" w:eastAsia="Times New Roman" w:hAnsi="Arial" w:cs="Arial"/>
      <w:bCs/>
      <w:i/>
      <w:sz w:val="28"/>
      <w:szCs w:val="28"/>
      <w:lang w:val="es-ES" w:eastAsia="es-ES"/>
    </w:rPr>
  </w:style>
  <w:style w:type="character" w:customStyle="1" w:styleId="Ttulo3Car">
    <w:name w:val="Título 3 Car"/>
    <w:aliases w:val="H3-Heading 3 Car,l3.3 Car,l3 Car,título 3 Car,título 31 Car,título 32 Car,título 33 Car,título 34 Car,h3 Car,list 3 Car,list3 Car,H3&lt;------------------ Car,Título numerado 3 Car,3 Car,Titolo3 Car,Cláusula Car,3 bullet Car,b Car,Titulo 3 Car"/>
    <w:basedOn w:val="Fuentedeprrafopredeter"/>
    <w:link w:val="Ttulo3"/>
    <w:rsid w:val="00EB1434"/>
    <w:rPr>
      <w:rFonts w:ascii="Verdana" w:eastAsia="Times New Roman" w:hAnsi="Verdana" w:cs="Arial"/>
      <w:bCs/>
      <w:sz w:val="24"/>
      <w:szCs w:val="24"/>
      <w:lang w:val="es-ES_tradnl" w:eastAsia="es-ES"/>
    </w:rPr>
  </w:style>
  <w:style w:type="character" w:customStyle="1" w:styleId="Ttulo4Car">
    <w:name w:val="Título 4 Car"/>
    <w:aliases w:val="Titulo2 Car,h4 Car,a. Car,Título numerado 4 Car,a Car,First Subheading Car1,4 Car,H4 Car,Título INDICE Car,bullet Car,bl Car,bb Car,Tempo Heading 4 Car,Head 4 Car,h41 Car,h42 Car,h411 Car,h43 Car,h412 Car,h44 Car,h413 Car,h45 Car,h414 Car"/>
    <w:basedOn w:val="Fuentedeprrafopredeter"/>
    <w:link w:val="Ttulo4"/>
    <w:rsid w:val="00EB143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5Car">
    <w:name w:val="Título 5 Car"/>
    <w:aliases w:val="Título numerado 5 Car,h5 Car,Second Subheading Car"/>
    <w:basedOn w:val="Fuentedeprrafopredeter"/>
    <w:link w:val="Ttulo5"/>
    <w:rsid w:val="00EB1434"/>
    <w:rPr>
      <w:rFonts w:ascii="Verdana" w:eastAsia="Times New Roman" w:hAnsi="Verdana" w:cs="Arial"/>
      <w:bCs/>
      <w:iCs/>
      <w:sz w:val="20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B1434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B143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B1434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B1434"/>
    <w:rPr>
      <w:rFonts w:ascii="Arial" w:eastAsia="Times New Roman" w:hAnsi="Arial" w:cs="Arial"/>
      <w:lang w:val="es-ES" w:eastAsia="es-ES"/>
    </w:rPr>
  </w:style>
  <w:style w:type="paragraph" w:customStyle="1" w:styleId="EstiloTtulo1Izquierda063cmPrimeralnea0cm">
    <w:name w:val="Estilo Título 1 + Izquierda:  0.63 cm Primera línea:  0 cm"/>
    <w:basedOn w:val="Ttulo1"/>
    <w:rsid w:val="000A475C"/>
    <w:pPr>
      <w:numPr>
        <w:numId w:val="2"/>
      </w:numPr>
      <w:tabs>
        <w:tab w:val="clear" w:pos="432"/>
        <w:tab w:val="num" w:pos="0"/>
      </w:tabs>
      <w:ind w:left="360" w:firstLine="0"/>
      <w:jc w:val="both"/>
    </w:pPr>
    <w:rPr>
      <w:rFonts w:cs="Times New Roman"/>
      <w:color w:val="000080"/>
      <w:szCs w:val="20"/>
    </w:rPr>
  </w:style>
  <w:style w:type="paragraph" w:styleId="Prrafodelista">
    <w:name w:val="List Paragraph"/>
    <w:basedOn w:val="Normal"/>
    <w:uiPriority w:val="34"/>
    <w:qFormat/>
    <w:rsid w:val="00337B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97E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0797E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324D73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324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4D7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24D7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24D73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s-419" w:eastAsia="es-419"/>
    </w:rPr>
  </w:style>
  <w:style w:type="character" w:customStyle="1" w:styleId="normaltextrun">
    <w:name w:val="normaltextrun"/>
    <w:basedOn w:val="Fuentedeprrafopredeter"/>
    <w:rsid w:val="00324D73"/>
  </w:style>
  <w:style w:type="character" w:customStyle="1" w:styleId="eop">
    <w:name w:val="eop"/>
    <w:basedOn w:val="Fuentedeprrafopredeter"/>
    <w:rsid w:val="0032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689E-5C47-45CC-93A3-31E1CA58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10</cp:revision>
  <dcterms:created xsi:type="dcterms:W3CDTF">2018-02-21T11:50:00Z</dcterms:created>
  <dcterms:modified xsi:type="dcterms:W3CDTF">2018-04-10T14:08:00Z</dcterms:modified>
</cp:coreProperties>
</file>