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388"/>
        <w:gridCol w:w="1280"/>
        <w:gridCol w:w="1144"/>
        <w:gridCol w:w="4834"/>
        <w:gridCol w:w="22"/>
      </w:tblGrid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CU008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 w:rsidRPr="00283C28">
              <w:rPr>
                <w:rFonts w:ascii="Arial" w:hAnsi="Arial" w:cs="Arial"/>
                <w:sz w:val="22"/>
              </w:rPr>
              <w:t>Asignar, denegar, habilitar e inhabilitar roles a los usuarios</w:t>
            </w:r>
          </w:p>
        </w:tc>
      </w:tr>
      <w:tr w:rsidR="007D237F" w:rsidTr="005C3911">
        <w:trPr>
          <w:gridAfter w:val="1"/>
          <w:wAfter w:w="22" w:type="dxa"/>
          <w:cantSplit/>
          <w:trHeight w:val="174"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Luis Miguel Fuquene Tapias</w:t>
            </w:r>
          </w:p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Revisado por: </w:t>
            </w:r>
            <w:proofErr w:type="spellStart"/>
            <w:r w:rsidR="008A06A2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Brayan</w:t>
            </w:r>
            <w:proofErr w:type="spellEnd"/>
            <w:r w:rsidR="008A06A2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Felipe Hurtado </w:t>
            </w:r>
            <w:proofErr w:type="spellStart"/>
            <w:r w:rsidR="008A06A2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Narvaez</w:t>
            </w:r>
            <w:proofErr w:type="spellEnd"/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29/03/2017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7D237F" w:rsidTr="005C3911">
        <w:trPr>
          <w:gridAfter w:val="1"/>
          <w:wAfter w:w="22" w:type="dxa"/>
          <w:cantSplit/>
          <w:trHeight w:val="307"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Se podrán editar los roles a los usuarios para </w:t>
            </w:r>
            <w:proofErr w:type="spellStart"/>
            <w:r>
              <w:rPr>
                <w:rFonts w:ascii="Arial" w:hAnsi="Arial" w:cs="Arial"/>
                <w:sz w:val="22"/>
              </w:rPr>
              <w:t>asi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poder cambiar sus cargos actuales</w:t>
            </w:r>
          </w:p>
        </w:tc>
      </w:tr>
      <w:tr w:rsidR="007D237F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7D237F" w:rsidRDefault="007D237F" w:rsidP="005C391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Include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CU001, CU004, CU005, CU023</w:t>
            </w:r>
          </w:p>
        </w:tc>
      </w:tr>
      <w:tr w:rsidR="007D237F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80" w:type="dxa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US004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-El Súper Administrador y Administrador deberán estar </w:t>
            </w:r>
            <w:proofErr w:type="spellStart"/>
            <w:r>
              <w:rPr>
                <w:rFonts w:ascii="Arial" w:hAnsi="Arial" w:cs="Arial"/>
                <w:sz w:val="22"/>
              </w:rPr>
              <w:t>logueados</w:t>
            </w:r>
            <w:proofErr w:type="spellEnd"/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7D237F" w:rsidTr="005C3911">
        <w:trPr>
          <w:gridAfter w:val="1"/>
          <w:wAfter w:w="22" w:type="dxa"/>
          <w:cantSplit/>
          <w:trHeight w:val="3402"/>
        </w:trPr>
        <w:tc>
          <w:tcPr>
            <w:tcW w:w="3812" w:type="dxa"/>
            <w:gridSpan w:val="3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 Escenario Asignar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 El actor seleccionara la opción de “Roles”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1.3 El actor contara con la opción de “Asignar 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1.5 El actor selecciona el usuario al cual le desea asignar un rol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1.7 El actor seleccionara el rol al cual le asignara al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1.9 El actor podrá darle al botón de “Aceptar”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 Escenario Denegar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 El actor seleccionara la opción de “Roles”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2.2 El actor contara con la opción de “Denegar 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2.3 El actor seleccionara el usuario al cual le quisiera denegar el rol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2.5 El actor podrá seleccionar el rol a denegar para el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2.7 El actor podrá darle al botón de “Aceptar”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 Escenario Habilitar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3.1 El actor seleccionara la opción de “Roles”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3.3 El actor contara con la opción de “Habilitar 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3.5 El actor seleccionara el usuario al cual le quisiera habilitar el rol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3.7 El actor podrá seleccionar el rol a habilitar para el usuario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1.2 El sistema enviara al actor a la ventana de roles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1.4 El sistema mostrara los usuarios existentes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1.6 El sistema le mostrara los roles existentes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-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- Aprendiz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- Instructor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1.8 El sistema mostrara una alerta al actor preguntándole si este quiere que se le asigne el rol a el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1.10 El sistema guardara el rol puesto al usuario y enviara al punto “1.2”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2.2 El sistema enviara al actor a la ventana de roles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2.4 El sistema mostrara los usuarios existentes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2.4 El sistema le mostrara los roles asignados a este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2.6 El sistema mostrara una alerta al actor preguntándole si este quisiera que se le denegara el rol a el usuario seleccionado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2.8 El sistema guardara el rol denegado del usuario y enviara al actor al punto “2,2”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3.2 El sistema enviara al actor a la ventana de roles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3.4 El sistema le mostrara los usuarios existentes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3.6 El sistema le mostrara los roles que se podrán habilitar al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3.8 El sistema mostrara una alerta al actor preguntándole si este quisiera que se le habilitara el rol a el usuario seleccionado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4.2 El sistema mostrara los usuarios existentes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4.4 El sistema le mostrara los roles a Inhabilitar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D237F" w:rsidTr="005C3911">
        <w:trPr>
          <w:gridAfter w:val="1"/>
          <w:wAfter w:w="22" w:type="dxa"/>
          <w:cantSplit/>
          <w:trHeight w:val="3402"/>
        </w:trPr>
        <w:tc>
          <w:tcPr>
            <w:tcW w:w="3812" w:type="dxa"/>
            <w:gridSpan w:val="3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3.9 El actor podrá darle al botón de “aceptar”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 Escenario Inhabilitar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 El actor seleccionara la opción de “Roles”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4.3 El actor contara con la opción de “Inhabilitar Roles”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4.5 El actor seleccionara el usuario al cual le quisiera Inhabilitar el rol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3.7 El actor podrá seleccionar el rol a inhabilitar para el usuario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4.9 El actor podrá darle al botón de “aceptar”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3.10 El sistema guardara el rol habilitado al usuario y enviara al actor al punto “3.2”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4.2 El sistema enviara al actor a la ventana de roles 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4.4 El sistema le mostrara los usuarios existentes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4.6 El sistema le mostrara los roles que se podrán inhabilitar al usuario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4.8 El sistema mostrara una alerta al actor preguntándole si este quisiera que se le inhabilitara el rol al usuario seleccionado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4.10 El sistema guardara el rol inhabilitado al usuario y enviara al actor al punto “4.2”</w:t>
            </w:r>
          </w:p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34" w:type="dxa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-El actor podrá ir al Menú Principal</w:t>
            </w:r>
          </w:p>
        </w:tc>
      </w:tr>
      <w:tr w:rsidR="007D237F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7D237F" w:rsidRDefault="007D237F" w:rsidP="005C3911">
            <w:pPr>
              <w:pStyle w:val="Ttulo1"/>
            </w:pPr>
            <w:r>
              <w:t>Caminos Alternos</w:t>
            </w:r>
          </w:p>
          <w:p w:rsidR="007D237F" w:rsidRDefault="007D237F" w:rsidP="005C3911">
            <w:r>
              <w:t>-El actor podrá cancelar la asignación de roles a los usuarios</w:t>
            </w:r>
          </w:p>
          <w:p w:rsidR="007D237F" w:rsidRDefault="007D237F" w:rsidP="005C3911">
            <w:r>
              <w:t>-El actor podrá cancelar la denegación de roles a los usuarios</w:t>
            </w:r>
          </w:p>
          <w:p w:rsidR="007D237F" w:rsidRDefault="007D237F" w:rsidP="005C3911">
            <w:r>
              <w:t>-El actor podrá cancelar la habilitación de roles a los usuarios</w:t>
            </w:r>
          </w:p>
          <w:p w:rsidR="007D237F" w:rsidRPr="00B276C0" w:rsidRDefault="007D237F" w:rsidP="005C3911">
            <w:r>
              <w:t>-El actor podrá cancelar la inhabilitación de roles a los usuarios</w:t>
            </w:r>
          </w:p>
        </w:tc>
      </w:tr>
      <w:tr w:rsidR="007D237F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7D237F" w:rsidRDefault="007D237F" w:rsidP="005C3911">
            <w:pPr>
              <w:pStyle w:val="Ttulo1"/>
            </w:pPr>
            <w:r>
              <w:t xml:space="preserve">Excepciones  </w:t>
            </w:r>
          </w:p>
          <w:p w:rsidR="007D237F" w:rsidRPr="002D3C8A" w:rsidRDefault="007D237F" w:rsidP="005C3911">
            <w:pPr>
              <w:rPr>
                <w:rFonts w:ascii="Arial" w:hAnsi="Arial" w:cs="Arial"/>
                <w:bCs/>
              </w:rPr>
            </w:pPr>
            <w:r w:rsidRPr="002D3C8A">
              <w:rPr>
                <w:rFonts w:ascii="Arial" w:hAnsi="Arial" w:cs="Arial"/>
                <w:bCs/>
                <w:sz w:val="22"/>
              </w:rPr>
              <w:t>-El rol ingresado no existe</w:t>
            </w:r>
          </w:p>
          <w:p w:rsidR="007D237F" w:rsidRPr="002D3C8A" w:rsidRDefault="007D237F" w:rsidP="005C3911">
            <w:pPr>
              <w:rPr>
                <w:rFonts w:ascii="Arial" w:hAnsi="Arial" w:cs="Arial"/>
                <w:bCs/>
              </w:rPr>
            </w:pPr>
            <w:r w:rsidRPr="002D3C8A">
              <w:rPr>
                <w:rFonts w:ascii="Arial" w:hAnsi="Arial" w:cs="Arial"/>
                <w:bCs/>
                <w:sz w:val="22"/>
              </w:rPr>
              <w:t>-El usuario mostrado no existe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7D237F" w:rsidRDefault="007D237F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10/día</w:t>
            </w:r>
          </w:p>
        </w:tc>
      </w:tr>
      <w:tr w:rsidR="007D237F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7D237F" w:rsidRDefault="007D237F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7D237F" w:rsidRDefault="007D237F" w:rsidP="005C3911">
            <w:pPr>
              <w:rPr>
                <w:rFonts w:ascii="Arial" w:hAnsi="Arial" w:cs="Arial"/>
              </w:rPr>
            </w:pPr>
          </w:p>
        </w:tc>
      </w:tr>
    </w:tbl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 w:rsidRPr="00165712">
        <w:rPr>
          <w:rFonts w:ascii="Arial" w:hAnsi="Arial" w:cs="Arial"/>
          <w:b/>
          <w:sz w:val="40"/>
        </w:rPr>
        <w:lastRenderedPageBreak/>
        <w:t>Asignar Rol</w:t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" name="0 Imagen" descr="Mockup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Menu Princip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2" name="1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3" name="2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4" name="3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5" name="4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Denegar</w:t>
      </w:r>
      <w:r w:rsidRPr="00165712">
        <w:rPr>
          <w:rFonts w:ascii="Arial" w:hAnsi="Arial" w:cs="Arial"/>
          <w:b/>
          <w:sz w:val="40"/>
        </w:rPr>
        <w:t xml:space="preserve"> Rol</w:t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6" name="5 Imagen" descr="Mockup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Menu Princip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7" name="6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8" name="7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9" name="8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0" name="9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 xml:space="preserve">Habilitar </w:t>
      </w:r>
      <w:proofErr w:type="gramStart"/>
      <w:r>
        <w:rPr>
          <w:rFonts w:ascii="Arial" w:hAnsi="Arial" w:cs="Arial"/>
          <w:b/>
          <w:sz w:val="40"/>
        </w:rPr>
        <w:t>y</w:t>
      </w:r>
      <w:proofErr w:type="gramEnd"/>
      <w:r>
        <w:rPr>
          <w:rFonts w:ascii="Arial" w:hAnsi="Arial" w:cs="Arial"/>
          <w:b/>
          <w:sz w:val="40"/>
        </w:rPr>
        <w:t xml:space="preserve"> Inhabilitar</w:t>
      </w:r>
      <w:r w:rsidRPr="00165712">
        <w:rPr>
          <w:rFonts w:ascii="Arial" w:hAnsi="Arial" w:cs="Arial"/>
          <w:b/>
          <w:sz w:val="40"/>
        </w:rPr>
        <w:t xml:space="preserve"> Rol</w:t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1" name="10 Imagen" descr="Mockup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Menu Princip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2" name="11 Imagen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lastRenderedPageBreak/>
        <w:drawing>
          <wp:inline distT="0" distB="0" distL="0" distR="0">
            <wp:extent cx="5612130" cy="3241040"/>
            <wp:effectExtent l="19050" t="0" r="7620" b="0"/>
            <wp:docPr id="14" name="13 Imagen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rPr>
          <w:rFonts w:ascii="Arial" w:hAnsi="Arial" w:cs="Arial"/>
          <w:b/>
          <w:sz w:val="40"/>
        </w:rPr>
      </w:pPr>
    </w:p>
    <w:p w:rsidR="00165712" w:rsidRDefault="00165712" w:rsidP="00165712">
      <w:pPr>
        <w:rPr>
          <w:rFonts w:ascii="Arial" w:hAnsi="Arial" w:cs="Arial"/>
          <w:b/>
          <w:sz w:val="40"/>
        </w:rPr>
      </w:pPr>
    </w:p>
    <w:p w:rsidR="00165712" w:rsidRDefault="00165712" w:rsidP="0016571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5" name="14 Imagen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rPr>
          <w:rFonts w:ascii="Arial" w:hAnsi="Arial" w:cs="Arial"/>
          <w:b/>
          <w:sz w:val="40"/>
        </w:rPr>
      </w:pPr>
    </w:p>
    <w:p w:rsidR="00165712" w:rsidRDefault="00165712" w:rsidP="00165712">
      <w:pPr>
        <w:rPr>
          <w:rFonts w:ascii="Arial" w:hAnsi="Arial" w:cs="Arial"/>
          <w:b/>
          <w:sz w:val="40"/>
        </w:rPr>
      </w:pPr>
    </w:p>
    <w:p w:rsidR="00165712" w:rsidRDefault="00165712" w:rsidP="00165712">
      <w:pPr>
        <w:rPr>
          <w:rFonts w:ascii="Arial" w:hAnsi="Arial" w:cs="Arial"/>
          <w:b/>
          <w:sz w:val="40"/>
        </w:rPr>
      </w:pPr>
    </w:p>
    <w:p w:rsidR="00165712" w:rsidRDefault="00165712" w:rsidP="00165712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16" name="15 Imagen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p w:rsidR="00165712" w:rsidRPr="00165712" w:rsidRDefault="00165712" w:rsidP="00165712">
      <w:pPr>
        <w:jc w:val="center"/>
        <w:rPr>
          <w:rFonts w:ascii="Arial" w:hAnsi="Arial" w:cs="Arial"/>
          <w:b/>
          <w:sz w:val="40"/>
        </w:rPr>
      </w:pPr>
    </w:p>
    <w:sectPr w:rsidR="00165712" w:rsidRPr="00165712" w:rsidSect="004B5A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44098"/>
    <w:multiLevelType w:val="multilevel"/>
    <w:tmpl w:val="266C7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20F87FFC"/>
    <w:multiLevelType w:val="hybridMultilevel"/>
    <w:tmpl w:val="DC846D18"/>
    <w:lvl w:ilvl="0" w:tplc="8DD6F3C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D66A8"/>
    <w:rsid w:val="0007265D"/>
    <w:rsid w:val="00094784"/>
    <w:rsid w:val="00111A5F"/>
    <w:rsid w:val="00165712"/>
    <w:rsid w:val="004B5AD7"/>
    <w:rsid w:val="006A1254"/>
    <w:rsid w:val="00775342"/>
    <w:rsid w:val="007D237F"/>
    <w:rsid w:val="008A06A2"/>
    <w:rsid w:val="00AD66A8"/>
    <w:rsid w:val="00BB22D1"/>
    <w:rsid w:val="00C662AF"/>
    <w:rsid w:val="00C93A3B"/>
    <w:rsid w:val="00E56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6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AD66A8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D66A8"/>
    <w:rPr>
      <w:rFonts w:ascii="Arial" w:eastAsia="Times New Roman" w:hAnsi="Arial" w:cs="Arial"/>
      <w:b/>
      <w:bCs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571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5712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624</Words>
  <Characters>3436</Characters>
  <Application>Microsoft Office Word</Application>
  <DocSecurity>0</DocSecurity>
  <Lines>28</Lines>
  <Paragraphs>8</Paragraphs>
  <ScaleCrop>false</ScaleCrop>
  <Company>Hewlett-Packard Company</Company>
  <LinksUpToDate>false</LinksUpToDate>
  <CharactersWithSpaces>4052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BERNARDO FUQUENE RODRIGUEZ</dc:creator>
  <cp:lastModifiedBy>LUIS BERNARDO FUQUENE RODRIGUEZ</cp:lastModifiedBy>
  <cp:revision>5</cp:revision>
  <dcterms:created xsi:type="dcterms:W3CDTF">2017-03-31T02:14:00Z</dcterms:created>
  <dcterms:modified xsi:type="dcterms:W3CDTF">2017-06-28T05:15:00Z</dcterms:modified>
</cp:coreProperties>
</file>