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44"/>
        <w:gridCol w:w="4834"/>
        <w:gridCol w:w="22"/>
      </w:tblGrid>
      <w:tr w:rsidR="003E0920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CU011</w:t>
            </w:r>
          </w:p>
        </w:tc>
      </w:tr>
      <w:tr w:rsidR="003E0920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</w:rPr>
            </w:pPr>
            <w:r w:rsidRPr="00833A59">
              <w:rPr>
                <w:rFonts w:ascii="Arial" w:hAnsi="Arial" w:cs="Arial"/>
                <w:sz w:val="22"/>
              </w:rPr>
              <w:t>Poder programar los horario</w:t>
            </w:r>
            <w:r>
              <w:rPr>
                <w:rFonts w:ascii="Arial" w:hAnsi="Arial" w:cs="Arial"/>
                <w:sz w:val="22"/>
              </w:rPr>
              <w:t>s</w:t>
            </w:r>
          </w:p>
        </w:tc>
      </w:tr>
      <w:tr w:rsidR="003E0920" w:rsidTr="005C3911">
        <w:trPr>
          <w:gridAfter w:val="1"/>
          <w:wAfter w:w="22" w:type="dxa"/>
          <w:cantSplit/>
          <w:trHeight w:val="201"/>
        </w:trPr>
        <w:tc>
          <w:tcPr>
            <w:tcW w:w="266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Luis Miguel Fuquene Tapias</w:t>
            </w:r>
          </w:p>
          <w:p w:rsidR="004B4CD5" w:rsidRDefault="004B4CD5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3E0920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29/03/2017</w:t>
            </w:r>
          </w:p>
        </w:tc>
      </w:tr>
      <w:tr w:rsidR="003E0920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E0920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E0920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E0920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Este caso de uso permitirá que el administrador pueda programar los diferentes horarios en los diferentes ambientes o sedes</w:t>
            </w:r>
          </w:p>
        </w:tc>
      </w:tr>
      <w:tr w:rsidR="003E0920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E0920" w:rsidRDefault="003E0920" w:rsidP="005C391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CU015, CU005, CU012, CU019, CU017, CU001</w:t>
            </w:r>
          </w:p>
        </w:tc>
      </w:tr>
      <w:tr w:rsidR="003E0920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US032</w:t>
            </w:r>
          </w:p>
        </w:tc>
      </w:tr>
      <w:tr w:rsidR="003E0920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deberá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3E0920" w:rsidTr="005C39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E0920" w:rsidTr="005C39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programar</w:t>
            </w: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El actor seleccionara “Horarios” </w:t>
            </w: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seleccionara “Crear nuevo Horarios”</w:t>
            </w: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 El actor diligenciara los datos y le dará al botón de “Guardar”</w:t>
            </w: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1.7 El actor le dará al botón de “Aceptar” </w:t>
            </w: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le mostrara los horarios existentes</w:t>
            </w: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le mostrara los datos a diligenciar para generar un nuevo horario</w:t>
            </w:r>
          </w:p>
          <w:p w:rsidR="003E0920" w:rsidRPr="00EA72B1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Tipo de documento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3E0920" w:rsidRPr="00EA72B1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Hora inicio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3E0920" w:rsidRPr="00EA72B1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Hora fin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3E0920" w:rsidRPr="00EA72B1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Nombre de la modalidad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3E0920" w:rsidRPr="00EA72B1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Numero ambiente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3E0920" w:rsidRPr="00EA72B1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Nombre sede del ambiente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3E0920" w:rsidRPr="00EA72B1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Nombre del día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3E0920" w:rsidRPr="00EA72B1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Numero de la ficha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3E0920" w:rsidRPr="00EA72B1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Nombre del trimestre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3E0920" w:rsidRPr="00EA72B1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Sigla de la jornada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3E0920" w:rsidRPr="00EA72B1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Versión del horario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3E0920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Pr="00EA72B1">
              <w:rPr>
                <w:rFonts w:ascii="Arial" w:hAnsi="Arial" w:cs="Arial"/>
                <w:bCs/>
                <w:sz w:val="22"/>
              </w:rPr>
              <w:t>Versión trimestre actua</w:t>
            </w:r>
            <w:r>
              <w:rPr>
                <w:rFonts w:ascii="Arial" w:hAnsi="Arial" w:cs="Arial"/>
                <w:bCs/>
                <w:sz w:val="22"/>
              </w:rPr>
              <w:t>l*</w:t>
            </w:r>
          </w:p>
          <w:p w:rsidR="003E0920" w:rsidRDefault="003E0920" w:rsidP="005C3911">
            <w:pPr>
              <w:rPr>
                <w:rFonts w:ascii="Arial" w:hAnsi="Arial" w:cs="Arial"/>
                <w:bCs/>
              </w:rPr>
            </w:pP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 w:rsidRPr="00EA72B1">
              <w:rPr>
                <w:rFonts w:ascii="Arial" w:hAnsi="Arial" w:cs="Arial"/>
                <w:b/>
                <w:bCs/>
                <w:sz w:val="22"/>
              </w:rPr>
              <w:t xml:space="preserve">1.6 </w:t>
            </w:r>
            <w:r>
              <w:rPr>
                <w:rFonts w:ascii="Arial" w:hAnsi="Arial" w:cs="Arial"/>
                <w:b/>
                <w:bCs/>
                <w:sz w:val="22"/>
              </w:rPr>
              <w:t>El sistema mostrara una alerta al actor preguntándole si este quiere que se cree que se genere nuevo horario</w:t>
            </w:r>
          </w:p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</w:p>
          <w:p w:rsidR="003E0920" w:rsidRPr="00EA72B1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guardara la creación del nuevo horario y enviara al actor al punto “3.2”</w:t>
            </w:r>
          </w:p>
        </w:tc>
      </w:tr>
      <w:tr w:rsidR="003E0920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Postcondiciónes</w:t>
            </w:r>
            <w:proofErr w:type="spellEnd"/>
          </w:p>
        </w:tc>
        <w:tc>
          <w:tcPr>
            <w:tcW w:w="4834" w:type="dxa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-El actor podrá ir al menú principal</w:t>
            </w:r>
          </w:p>
        </w:tc>
      </w:tr>
      <w:tr w:rsidR="003E0920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3E0920" w:rsidRDefault="003E0920" w:rsidP="005C3911">
            <w:pPr>
              <w:pStyle w:val="Ttulo1"/>
            </w:pPr>
            <w:r>
              <w:lastRenderedPageBreak/>
              <w:t>Caminos Alternos</w:t>
            </w:r>
          </w:p>
          <w:p w:rsidR="003E0920" w:rsidRPr="004477C5" w:rsidRDefault="003E0920" w:rsidP="005C3911">
            <w:r>
              <w:t>-El actor podrá cancelar la creación o programación de un nuevo horario</w:t>
            </w:r>
          </w:p>
          <w:p w:rsidR="003E0920" w:rsidRPr="00B276C0" w:rsidRDefault="003E0920" w:rsidP="005C3911"/>
        </w:tc>
      </w:tr>
      <w:tr w:rsidR="003E0920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3E0920" w:rsidRDefault="003E0920" w:rsidP="005C3911">
            <w:pPr>
              <w:pStyle w:val="Ttulo1"/>
            </w:pPr>
            <w:r>
              <w:t xml:space="preserve">Excepciones  </w:t>
            </w:r>
          </w:p>
          <w:p w:rsidR="003E0920" w:rsidRDefault="003E0920" w:rsidP="005C3911">
            <w:pPr>
              <w:rPr>
                <w:rFonts w:ascii="Arial" w:hAnsi="Arial" w:cs="Arial"/>
                <w:bCs/>
              </w:rPr>
            </w:pPr>
            <w:r w:rsidRPr="004477C5">
              <w:rPr>
                <w:rFonts w:ascii="Arial" w:hAnsi="Arial" w:cs="Arial"/>
                <w:bCs/>
                <w:sz w:val="22"/>
              </w:rPr>
              <w:t>-Faltan datos por diligenciar</w:t>
            </w:r>
          </w:p>
          <w:p w:rsidR="003E0920" w:rsidRDefault="003E0920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-Datos escritos incorrectamente</w:t>
            </w:r>
          </w:p>
          <w:p w:rsidR="003E0920" w:rsidRPr="004477C5" w:rsidRDefault="003E0920" w:rsidP="005C3911">
            <w:pPr>
              <w:rPr>
                <w:rFonts w:ascii="Arial" w:hAnsi="Arial" w:cs="Arial"/>
                <w:bCs/>
              </w:rPr>
            </w:pPr>
          </w:p>
        </w:tc>
      </w:tr>
      <w:tr w:rsidR="003E0920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30/día</w:t>
            </w:r>
          </w:p>
        </w:tc>
      </w:tr>
      <w:tr w:rsidR="003E0920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E0920" w:rsidRDefault="003E0920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3E0920" w:rsidRDefault="003E092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-El actor deberá llenar obligatoriamente los espacios que tenga un “*” para poder generar o programar un horario</w:t>
            </w:r>
          </w:p>
        </w:tc>
      </w:tr>
    </w:tbl>
    <w:p w:rsidR="004B5AD7" w:rsidRDefault="004B5AD7" w:rsidP="00E56328"/>
    <w:p w:rsidR="00626ED5" w:rsidRDefault="00626ED5" w:rsidP="00E56328"/>
    <w:p w:rsidR="00626ED5" w:rsidRDefault="00626ED5" w:rsidP="00E56328">
      <w:r>
        <w:rPr>
          <w:noProof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" name="0 Imagen" descr="Mockup - Caso de Uso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D5" w:rsidRDefault="00626ED5" w:rsidP="00E56328"/>
    <w:p w:rsidR="00626ED5" w:rsidRDefault="00626ED5" w:rsidP="00E56328"/>
    <w:p w:rsidR="00626ED5" w:rsidRDefault="00626ED5" w:rsidP="00E56328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3553460"/>
            <wp:effectExtent l="19050" t="0" r="7620" b="0"/>
            <wp:docPr id="2" name="1 Imagen" descr="Mockup - Caso de Uso 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11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D5" w:rsidRDefault="00626ED5" w:rsidP="00E56328"/>
    <w:p w:rsidR="00626ED5" w:rsidRDefault="00626ED5" w:rsidP="00E56328"/>
    <w:p w:rsidR="00626ED5" w:rsidRDefault="00626ED5" w:rsidP="00E56328">
      <w:r>
        <w:rPr>
          <w:noProof/>
          <w:lang w:val="es-CO" w:eastAsia="es-CO"/>
        </w:rPr>
        <w:drawing>
          <wp:inline distT="0" distB="0" distL="0" distR="0">
            <wp:extent cx="5612130" cy="3557270"/>
            <wp:effectExtent l="19050" t="0" r="7620" b="0"/>
            <wp:docPr id="3" name="2 Imagen" descr="Mockup - Caso de Uso 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11.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D5" w:rsidRDefault="00626ED5" w:rsidP="00E56328"/>
    <w:p w:rsidR="00626ED5" w:rsidRDefault="00626ED5" w:rsidP="00E56328"/>
    <w:p w:rsidR="00626ED5" w:rsidRDefault="00626ED5" w:rsidP="00E56328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3557270"/>
            <wp:effectExtent l="19050" t="0" r="7620" b="0"/>
            <wp:docPr id="4" name="3 Imagen" descr="Mockup - Caso de Uso 1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11.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D5" w:rsidRDefault="00626ED5" w:rsidP="00E56328"/>
    <w:p w:rsidR="00626ED5" w:rsidRDefault="00626ED5" w:rsidP="00E56328"/>
    <w:p w:rsidR="00626ED5" w:rsidRPr="00E56328" w:rsidRDefault="00626ED5" w:rsidP="00E56328">
      <w:r>
        <w:rPr>
          <w:noProof/>
          <w:lang w:val="es-CO" w:eastAsia="es-CO"/>
        </w:rPr>
        <w:drawing>
          <wp:inline distT="0" distB="0" distL="0" distR="0">
            <wp:extent cx="5612130" cy="3557270"/>
            <wp:effectExtent l="19050" t="0" r="7620" b="0"/>
            <wp:docPr id="5" name="4 Imagen" descr="Mockup - Caso de Uso 1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11.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ED5" w:rsidRPr="00E56328" w:rsidSect="004B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4098"/>
    <w:multiLevelType w:val="multilevel"/>
    <w:tmpl w:val="266C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0F87FFC"/>
    <w:multiLevelType w:val="hybridMultilevel"/>
    <w:tmpl w:val="DC846D18"/>
    <w:lvl w:ilvl="0" w:tplc="8DD6F3C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6A8"/>
    <w:rsid w:val="0007265D"/>
    <w:rsid w:val="00094784"/>
    <w:rsid w:val="00111A5F"/>
    <w:rsid w:val="003E0920"/>
    <w:rsid w:val="004B4CD5"/>
    <w:rsid w:val="004B5AD7"/>
    <w:rsid w:val="00626ED5"/>
    <w:rsid w:val="006F4FCC"/>
    <w:rsid w:val="007D237F"/>
    <w:rsid w:val="009D601A"/>
    <w:rsid w:val="00AD66A8"/>
    <w:rsid w:val="00C662AF"/>
    <w:rsid w:val="00C93A3B"/>
    <w:rsid w:val="00D3292D"/>
    <w:rsid w:val="00D8158D"/>
    <w:rsid w:val="00E5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66A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6E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ED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271</Words>
  <Characters>1496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BERNARDO FUQUENE RODRIGUEZ</dc:creator>
  <cp:lastModifiedBy>LUIS BERNARDO FUQUENE RODRIGUEZ</cp:lastModifiedBy>
  <cp:revision>4</cp:revision>
  <dcterms:created xsi:type="dcterms:W3CDTF">2017-03-31T02:15:00Z</dcterms:created>
  <dcterms:modified xsi:type="dcterms:W3CDTF">2017-06-28T03:42:00Z</dcterms:modified>
</cp:coreProperties>
</file>