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A80E56" w:rsidTr="00E53874">
        <w:trPr>
          <w:cantSplit/>
        </w:trPr>
        <w:tc>
          <w:tcPr>
            <w:tcW w:w="266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CU026</w:t>
            </w:r>
          </w:p>
        </w:tc>
      </w:tr>
      <w:tr w:rsidR="00A80E56" w:rsidTr="00E53874">
        <w:trPr>
          <w:cantSplit/>
        </w:trPr>
        <w:tc>
          <w:tcPr>
            <w:tcW w:w="266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0E56" w:rsidRPr="00177699" w:rsidRDefault="00A80E56" w:rsidP="00B9277A">
            <w:pPr>
              <w:rPr>
                <w:rFonts w:ascii="Arial" w:hAnsi="Arial" w:cs="Arial"/>
                <w:sz w:val="22"/>
                <w:szCs w:val="22"/>
              </w:rPr>
            </w:pPr>
            <w:r w:rsidRPr="00177699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Crear, modificar, eliminar, visualizar, habilitar e inhabilitar especialidades</w:t>
            </w:r>
          </w:p>
        </w:tc>
      </w:tr>
      <w:tr w:rsidR="00A80E56" w:rsidTr="00E53874">
        <w:trPr>
          <w:cantSplit/>
        </w:trPr>
        <w:tc>
          <w:tcPr>
            <w:tcW w:w="266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A80E56" w:rsidTr="00E53874">
        <w:trPr>
          <w:cantSplit/>
        </w:trPr>
        <w:tc>
          <w:tcPr>
            <w:tcW w:w="266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A80E56" w:rsidTr="00E53874">
        <w:trPr>
          <w:cantSplit/>
        </w:trPr>
        <w:tc>
          <w:tcPr>
            <w:tcW w:w="266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0E56" w:rsidTr="00E53874">
        <w:trPr>
          <w:cantSplit/>
        </w:trPr>
        <w:tc>
          <w:tcPr>
            <w:tcW w:w="266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A80E56" w:rsidTr="00E53874">
        <w:trPr>
          <w:cantSplit/>
        </w:trPr>
        <w:tc>
          <w:tcPr>
            <w:tcW w:w="266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Opcional </w:t>
            </w:r>
          </w:p>
        </w:tc>
      </w:tr>
      <w:tr w:rsidR="00A80E56" w:rsidTr="00E53874">
        <w:trPr>
          <w:cantSplit/>
        </w:trPr>
        <w:tc>
          <w:tcPr>
            <w:tcW w:w="266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Especialidades del instructor</w:t>
            </w:r>
          </w:p>
        </w:tc>
      </w:tr>
      <w:tr w:rsidR="00A80E56" w:rsidTr="00E53874">
        <w:trPr>
          <w:cantSplit/>
          <w:trHeight w:val="255"/>
        </w:trPr>
        <w:tc>
          <w:tcPr>
            <w:tcW w:w="1388" w:type="dxa"/>
            <w:vMerge w:val="restart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CU005, CU001</w:t>
            </w:r>
          </w:p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Asociación: administrador   </w:t>
            </w:r>
          </w:p>
        </w:tc>
      </w:tr>
      <w:tr w:rsidR="00A80E56" w:rsidTr="00E53874">
        <w:trPr>
          <w:cantSplit/>
          <w:trHeight w:val="255"/>
        </w:trPr>
        <w:tc>
          <w:tcPr>
            <w:tcW w:w="1388" w:type="dxa"/>
            <w:vMerge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5F5F5"/>
              </w:rPr>
              <w:t>US006</w:t>
            </w:r>
          </w:p>
        </w:tc>
      </w:tr>
      <w:tr w:rsidR="00A80E56" w:rsidTr="00E53874">
        <w:trPr>
          <w:cantSplit/>
        </w:trPr>
        <w:tc>
          <w:tcPr>
            <w:tcW w:w="266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instructor debe estar creado </w:t>
            </w:r>
          </w:p>
        </w:tc>
      </w:tr>
      <w:tr w:rsidR="00A80E56" w:rsidTr="00E53874">
        <w:trPr>
          <w:cantSplit/>
        </w:trPr>
        <w:tc>
          <w:tcPr>
            <w:tcW w:w="8646" w:type="dxa"/>
            <w:gridSpan w:val="4"/>
          </w:tcPr>
          <w:p w:rsidR="00A80E56" w:rsidRDefault="00A80E56" w:rsidP="00B9277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A80E56" w:rsidTr="00E53874">
        <w:trPr>
          <w:cantSplit/>
          <w:trHeight w:val="884"/>
        </w:trPr>
        <w:tc>
          <w:tcPr>
            <w:tcW w:w="3812" w:type="dxa"/>
            <w:gridSpan w:val="3"/>
          </w:tcPr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>1Escenario Crear: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 xml:space="preserve">El actor seleccionara la opción de instructor 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>El actor seleccionara el dato que dirá especialidad y dará clic en la opción de mas (+)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  <w:t>La opción de más estará ubicada encima de la opción seleccionada por el actor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 xml:space="preserve">El actor seleccionara la opción que dirá guardar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2Esecenario modificar: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la opción de instructor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al instructor que le dese modificar la especialidad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el dato que qué dirá especialidad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la opción que dice modificar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  <w:t xml:space="preserve">que estará ubicado en la parte superior de la especialidad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la opción de guardar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>3Escenario eliminar: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la opción de instructor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al instructor que le dese eliminar la especialidad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el dato que qué dirá especialidad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>el actor dará en la opción que tendrá una equis(X)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  <w:t xml:space="preserve">la equis estará ubicada en la parte superior de la opción de especialidad 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 xml:space="preserve">4Escenario </w:t>
            </w:r>
            <w:r w:rsidRPr="00B00F98">
              <w:rPr>
                <w:rFonts w:ascii="Arial" w:hAnsi="Arial" w:cs="Arial"/>
                <w:b/>
              </w:rPr>
              <w:t>visualizar</w:t>
            </w:r>
            <w:r w:rsidRPr="00B00F98">
              <w:rPr>
                <w:rFonts w:ascii="Arial" w:hAnsi="Arial" w:cs="Arial"/>
                <w:b/>
                <w:bCs/>
                <w:sz w:val="22"/>
              </w:rPr>
              <w:t>: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 xml:space="preserve">El actor seleccionara la opción de instructor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al instructor que le dese visualizar la especialidad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>5Escenario habilitar: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 xml:space="preserve">El actor seleccionara la opción de instructor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>el actor seleccionara al instructor que le dese habilitar  la especialidad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el dato que qué dirá especialidad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en la opción que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dirá habilitar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>6Escenario inhabilitar: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 xml:space="preserve">El actor seleccionara la opción de instructor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al instructor que le dese deshabilitar la especialidad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el dato que qué dirá especialidad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en la opción que dirá inhabilitar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A80E56" w:rsidRPr="00B00F98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los instructores ya existentes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los datos existentes del instructor 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un recuadra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color w:val="7F7F7F" w:themeColor="text1" w:themeTint="80"/>
                <w:sz w:val="22"/>
              </w:rPr>
            </w:pPr>
            <w:r w:rsidRPr="00B00F98">
              <w:rPr>
                <w:rFonts w:ascii="Arial" w:hAnsi="Arial" w:cs="Arial"/>
                <w:b/>
                <w:color w:val="7F7F7F" w:themeColor="text1" w:themeTint="80"/>
                <w:sz w:val="22"/>
              </w:rPr>
              <w:t xml:space="preserve">el actor podrá agregar una nueva especialidad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>el sistema lo enviara hala opción 1.2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los instructores ya existentes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los datos asignados a ese instructor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>El sistema mostrara la especialidad que tiene el instructor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un recuadro con la especialidad que tiene el instructor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>El sistema lo mandara hala 2.4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los instructores ya existentes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los datos asignados a ese instructor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>El sistema mostrara la especialidad que tiene el instructor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>El sistema mostrara un mensaje de alerta el cual dirá que si estará seguro de eliminar la especialidad del instructor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eliminara de in mediato la especialidad del instructor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los instructores ya existentes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los datos asignados a ese instructor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Entre estos datos estará la especialidad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los instructores ya existentes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los datos asignados a ese instructor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>El sistema mostrara un mensaje de alerta el cual dirá que si estará seguro de habilitar la especialidad del instructor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los instructores ya existentes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los datos asignados a ese instructor 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>El sistema mostrara un mensaje de alerta el cual dirá que si estará seguro de inhabilitar la especialidad del instructor</w:t>
            </w:r>
          </w:p>
          <w:p w:rsidR="00A80E56" w:rsidRPr="00B00F98" w:rsidRDefault="00A80E56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color w:val="7F7F7F" w:themeColor="text1" w:themeTint="80"/>
                <w:sz w:val="22"/>
              </w:rPr>
              <w:t>El sistema mostrar la especialidad de un color</w:t>
            </w:r>
            <w:r w:rsidRPr="00B00F98">
              <w:rPr>
                <w:rFonts w:ascii="Arial" w:hAnsi="Arial" w:cs="Arial"/>
                <w:b/>
                <w:sz w:val="22"/>
              </w:rPr>
              <w:t xml:space="preserve"> </w:t>
            </w:r>
            <w:r w:rsidRPr="00B00F98">
              <w:rPr>
                <w:rFonts w:ascii="Arial" w:hAnsi="Arial" w:cs="Arial"/>
                <w:b/>
                <w:color w:val="FF0000"/>
                <w:sz w:val="22"/>
              </w:rPr>
              <w:t xml:space="preserve">rojo </w:t>
            </w:r>
          </w:p>
        </w:tc>
      </w:tr>
      <w:tr w:rsidR="00A80E56" w:rsidTr="00E53874">
        <w:trPr>
          <w:cantSplit/>
        </w:trPr>
        <w:tc>
          <w:tcPr>
            <w:tcW w:w="3812" w:type="dxa"/>
            <w:gridSpan w:val="3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A80E56" w:rsidRDefault="00A80E56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A80E56" w:rsidTr="00E53874">
        <w:trPr>
          <w:cantSplit/>
          <w:trHeight w:val="822"/>
        </w:trPr>
        <w:tc>
          <w:tcPr>
            <w:tcW w:w="8646" w:type="dxa"/>
            <w:gridSpan w:val="4"/>
          </w:tcPr>
          <w:p w:rsidR="00A80E56" w:rsidRDefault="00A80E56" w:rsidP="00B9277A">
            <w:pPr>
              <w:pStyle w:val="Ttulo1"/>
            </w:pPr>
            <w:r>
              <w:t>Caminos Alternos</w:t>
            </w:r>
          </w:p>
          <w:p w:rsidR="00A80E56" w:rsidRDefault="00A80E56" w:rsidP="00B9277A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A80E56" w:rsidRPr="007E786D" w:rsidRDefault="00A80E56" w:rsidP="00B9277A">
            <w:r>
              <w:rPr>
                <w:b/>
              </w:rPr>
              <w:t xml:space="preserve">Podrá en la opción de no </w:t>
            </w:r>
          </w:p>
        </w:tc>
      </w:tr>
      <w:tr w:rsidR="00A80E56" w:rsidTr="00E53874">
        <w:trPr>
          <w:cantSplit/>
          <w:trHeight w:val="822"/>
        </w:trPr>
        <w:tc>
          <w:tcPr>
            <w:tcW w:w="8646" w:type="dxa"/>
            <w:gridSpan w:val="4"/>
          </w:tcPr>
          <w:p w:rsidR="00A80E56" w:rsidRPr="008D17A4" w:rsidRDefault="00A80E56" w:rsidP="00B9277A">
            <w:pPr>
              <w:pStyle w:val="Ttulo1"/>
              <w:rPr>
                <w:b w:val="0"/>
                <w:bCs w:val="0"/>
              </w:rPr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A80E56" w:rsidTr="00E53874">
        <w:trPr>
          <w:cantSplit/>
        </w:trPr>
        <w:tc>
          <w:tcPr>
            <w:tcW w:w="3812" w:type="dxa"/>
            <w:gridSpan w:val="3"/>
          </w:tcPr>
          <w:p w:rsidR="00A80E56" w:rsidRPr="007E786D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0E56" w:rsidRPr="007E786D" w:rsidRDefault="00A80E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A80E56" w:rsidTr="00E53874">
        <w:trPr>
          <w:cantSplit/>
          <w:trHeight w:val="333"/>
        </w:trPr>
        <w:tc>
          <w:tcPr>
            <w:tcW w:w="3812" w:type="dxa"/>
            <w:gridSpan w:val="3"/>
          </w:tcPr>
          <w:p w:rsidR="00A80E56" w:rsidRDefault="00A80E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0E56" w:rsidRPr="00760E90" w:rsidRDefault="00A80E56" w:rsidP="00B9277A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A0333" w:rsidRDefault="003B39B7">
      <w:r>
        <w:rPr>
          <w:noProof/>
          <w:lang w:val="es-CO" w:eastAsia="es-CO"/>
        </w:rPr>
        <w:drawing>
          <wp:inline distT="0" distB="0" distL="0" distR="0" wp14:anchorId="009F13A4" wp14:editId="796F735F">
            <wp:extent cx="3131820" cy="265999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736" t="27565" r="24321" b="13039"/>
                    <a:stretch/>
                  </pic:blipFill>
                  <pic:spPr bwMode="auto">
                    <a:xfrm>
                      <a:off x="0" y="0"/>
                      <a:ext cx="3139584" cy="266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3874">
        <w:rPr>
          <w:noProof/>
          <w:lang w:val="es-CO" w:eastAsia="es-CO"/>
        </w:rPr>
        <w:drawing>
          <wp:inline distT="0" distB="0" distL="0" distR="0" wp14:anchorId="24F0B093" wp14:editId="160D72BC">
            <wp:extent cx="3116580" cy="2667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973" t="27515" r="24457" b="13039"/>
                    <a:stretch/>
                  </pic:blipFill>
                  <pic:spPr bwMode="auto">
                    <a:xfrm>
                      <a:off x="0" y="0"/>
                      <a:ext cx="3118697" cy="266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56"/>
    <w:rsid w:val="00217B52"/>
    <w:rsid w:val="003B39B7"/>
    <w:rsid w:val="00431A05"/>
    <w:rsid w:val="005A4455"/>
    <w:rsid w:val="00A80E56"/>
    <w:rsid w:val="00E3322F"/>
    <w:rsid w:val="00E5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0E5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0E5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9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9B7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0E5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0E5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9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9B7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2</cp:revision>
  <dcterms:created xsi:type="dcterms:W3CDTF">2017-06-27T13:26:00Z</dcterms:created>
  <dcterms:modified xsi:type="dcterms:W3CDTF">2017-06-27T13:26:00Z</dcterms:modified>
</cp:coreProperties>
</file>