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07" w:rsidRDefault="008C5607" w:rsidP="008C5607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0" w:name="_Toc509762112"/>
      <w:bookmarkStart w:id="1" w:name="_Toc509769028"/>
      <w:bookmarkStart w:id="2" w:name="_Toc510550743"/>
      <w:r w:rsidRPr="00D3770D">
        <w:rPr>
          <w:rFonts w:ascii="Arial" w:hAnsi="Arial" w:cs="Arial"/>
          <w:color w:val="auto"/>
          <w:sz w:val="24"/>
          <w:szCs w:val="24"/>
        </w:rPr>
        <w:t>REQUERIMIENTOS FUNCIONALES</w:t>
      </w:r>
      <w:bookmarkEnd w:id="0"/>
      <w:bookmarkEnd w:id="1"/>
      <w:bookmarkEnd w:id="2"/>
    </w:p>
    <w:p w:rsidR="008C5607" w:rsidRDefault="008C5607" w:rsidP="008C5607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en sistemas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8C5607" w:rsidRPr="00803DBA" w:rsidRDefault="008C5607" w:rsidP="008C5607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Instructor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Educador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Brindar los conocimientos necesarios a los aprendices y orientarlos para su adecuada formación en el área asignada.</w:t>
            </w:r>
          </w:p>
        </w:tc>
      </w:tr>
    </w:tbl>
    <w:p w:rsidR="008C5607" w:rsidRPr="00DA4AF0" w:rsidRDefault="008C5607" w:rsidP="008C5607">
      <w:pPr>
        <w:pStyle w:val="guiazul"/>
        <w:widowControl w:val="0"/>
        <w:rPr>
          <w:rFonts w:cs="Arial"/>
          <w:color w:val="auto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Aprendiz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Aprendizaje en el CEET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Cumplir con las normas del CEET, ser autónomo y recolectar todos los conocimientos brindados por la institución. </w:t>
            </w:r>
          </w:p>
        </w:tc>
      </w:tr>
    </w:tbl>
    <w:p w:rsidR="008C5607" w:rsidRDefault="008C5607" w:rsidP="008C5607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Visitante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Cualquiera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Sin especificar</w:t>
            </w:r>
          </w:p>
        </w:tc>
      </w:tr>
    </w:tbl>
    <w:p w:rsidR="008C5607" w:rsidRDefault="008C5607" w:rsidP="008C5607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Vigilante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Guardia de seguridad</w:t>
            </w:r>
          </w:p>
        </w:tc>
      </w:tr>
      <w:tr w:rsidR="008C5607" w:rsidRPr="00803DBA" w:rsidTr="00E5103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C5607" w:rsidRPr="00803DBA" w:rsidRDefault="008C5607" w:rsidP="00E51031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Velar por la seguridad del área asignada.</w:t>
            </w:r>
          </w:p>
        </w:tc>
      </w:tr>
    </w:tbl>
    <w:p w:rsidR="008C5607" w:rsidRDefault="008C5607" w:rsidP="008C5607"/>
    <w:p w:rsidR="008C5607" w:rsidRDefault="008C5607" w:rsidP="008C56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Identificador: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01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 Almacenar datos de registro de usuario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hacer un registro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para acceder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equipo de computacional al edificio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datos personales 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-----</w:t>
            </w:r>
          </w:p>
        </w:tc>
      </w:tr>
      <w:tr w:rsidR="008C5607" w:rsidRPr="00327848" w:rsidTr="00E51031">
        <w:trPr>
          <w:trHeight w:val="337"/>
        </w:trPr>
        <w:tc>
          <w:tcPr>
            <w:tcW w:w="1951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Excepciones:</w:t>
            </w:r>
          </w:p>
        </w:tc>
        <w:tc>
          <w:tcPr>
            <w:tcW w:w="6693" w:type="dxa"/>
            <w:shd w:val="clear" w:color="auto" w:fill="auto"/>
          </w:tcPr>
          <w:p w:rsidR="008C5607" w:rsidRDefault="008C5607" w:rsidP="008C560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 puede ingresar sus datos porque ya está registrado.</w:t>
            </w:r>
          </w:p>
          <w:p w:rsidR="008C5607" w:rsidRDefault="008C5607" w:rsidP="008C560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Su estado de matrícula es desertado por tanto debe matricularse nuevamente el próximo año. 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 02 </w:t>
            </w:r>
          </w:p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 03</w:t>
            </w:r>
          </w:p>
        </w:tc>
      </w:tr>
    </w:tbl>
    <w:p w:rsidR="008C5607" w:rsidRDefault="008C5607" w:rsidP="008C56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Identificador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02. Verificar si el usuario pertenece a la sede.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hará una validación para comprobar si el usuario que va a ingresar puede o no registrarse en la página principal.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Solicitar carnet y acercarlo al lector de códigos de barras. 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Mostrar en pantalla si es usuario registrado.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Excepciones: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caso de no ingresar elementos computacionales a la sede, solo se procede a revisar el maletín y a dejar ingresar a los usuarios. 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8C5607" w:rsidRDefault="008C5607" w:rsidP="00E51031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 04</w:t>
            </w:r>
          </w:p>
        </w:tc>
      </w:tr>
    </w:tbl>
    <w:p w:rsidR="008C5607" w:rsidRDefault="008C5607" w:rsidP="008C5607">
      <w:bookmarkStart w:id="3" w:name="_GoBack"/>
      <w:bookmarkEnd w:id="3"/>
    </w:p>
    <w:p w:rsidR="009A763F" w:rsidRDefault="009A763F" w:rsidP="008C56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03. Asociar el código de barras del carnet con la plataforma.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Presentar carnet al guardia de seguridad.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8C5607" w:rsidRPr="00803DBA" w:rsidRDefault="008C5607" w:rsidP="00E51031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caso de no contar con el carnet de aprendiz Sena, se procede a realizar un registro manual.</w:t>
            </w:r>
          </w:p>
        </w:tc>
      </w:tr>
      <w:tr w:rsidR="008C5607" w:rsidRPr="00803DBA" w:rsidTr="00E51031">
        <w:tc>
          <w:tcPr>
            <w:tcW w:w="1951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8C5607" w:rsidRDefault="008C5607" w:rsidP="00E5103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 1.1</w:t>
            </w:r>
          </w:p>
        </w:tc>
      </w:tr>
    </w:tbl>
    <w:p w:rsidR="008C5607" w:rsidRDefault="008C5607" w:rsidP="008C5607">
      <w:pPr>
        <w:pStyle w:val="Prrafodelista"/>
        <w:ind w:left="52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554"/>
      </w:tblGrid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9A763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4. Login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3F658A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 ingresar datos básicos en un sistema de login o de ingreso para hacer verídica la información de que pertenece a la sede.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3F658A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Brindar información básica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3F658A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763F" w:rsidRDefault="009A763F" w:rsidP="009A763F">
      <w:pPr>
        <w:pStyle w:val="Ttulo2"/>
        <w:ind w:left="144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5. Búsqueda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3F658A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persona encargada de la administración del aplicativo podrá realizar búsquedas </w:t>
            </w:r>
            <w:r w:rsidR="00716280">
              <w:rPr>
                <w:rFonts w:ascii="Arial" w:hAnsi="Arial" w:cs="Arial"/>
                <w:sz w:val="20"/>
                <w:szCs w:val="20"/>
                <w:lang w:val="es-ES_tradnl"/>
              </w:rPr>
              <w:t>del equipo y usuario registrados.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Analizar filtros de búsqueda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Arrojar resultado de la información solicitada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caso de no ser administrador no podrá ingresar a esta información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763F" w:rsidRDefault="009A763F" w:rsidP="009A763F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6556"/>
      </w:tblGrid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6. Actualización de datos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71628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actualizara datos de forma automáticamente, pero también se podrán hacer manualmente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Editar datos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Almacenar y desechar nuevos datos en base de datos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763F" w:rsidRDefault="009A763F" w:rsidP="009A763F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554"/>
      </w:tblGrid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7. Mensajes de error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Cuando el usuario ingrese mal su contraseña o cuenta el sistema enviara un mensaje advirtiendo que se ha cometido un error.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 no coincide con la cuenta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Mostrar en pantalla el mensaje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763F" w:rsidRDefault="009A763F" w:rsidP="009A763F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554"/>
      </w:tblGrid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8. Reporte de registro autorizado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recibirá un mensaje dándole a conocer que su registro y su ingreso han sido autorizados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Asociar base de datos 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Éxito de registro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763F" w:rsidRDefault="009A763F" w:rsidP="009A763F">
      <w:pPr>
        <w:rPr>
          <w:lang w:val="es-CO"/>
        </w:rPr>
      </w:pPr>
    </w:p>
    <w:p w:rsidR="003F658A" w:rsidRPr="009A763F" w:rsidRDefault="003F658A" w:rsidP="009A763F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3F658A">
              <w:rPr>
                <w:rFonts w:ascii="Arial" w:hAnsi="Arial" w:cs="Arial"/>
                <w:sz w:val="20"/>
                <w:szCs w:val="20"/>
                <w:lang w:val="es-ES_tradnl"/>
              </w:rPr>
              <w:t>9. Mensaje de mantenimiento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recibirán un mensaje de mantenimiento de aplicativo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 favor espere.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Mantenimiento finalizado</w:t>
            </w: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9A763F" w:rsidRPr="00803DBA" w:rsidRDefault="009A763F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A763F" w:rsidRPr="00803DBA" w:rsidTr="00D758BA">
        <w:tc>
          <w:tcPr>
            <w:tcW w:w="1951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9A763F" w:rsidRDefault="009A763F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763F" w:rsidRDefault="009A763F" w:rsidP="009A763F">
      <w:pPr>
        <w:pStyle w:val="Ttulo2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716280" w:rsidP="0071628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10. Reporte trimestral de usuarios y elementos computacionales.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base de datos enviara un mensaje al servidor indicándole las veces y el tiempo que ha durado en la sede tanto el equipo como el usuario.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Enviar un reporte cada tres meses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Recibir y mostrar el reporte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716280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16280" w:rsidRDefault="00716280" w:rsidP="00716280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6555"/>
      </w:tblGrid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dor: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11. Búsqueda personalizada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Descripción: 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acceder a datos básicos como la fecha y la hora en que ha ingresado sus elementos computacionales, además de poder actualizar datos dependiendo del rol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Revisar base de datos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D8538E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Arrojar resultados de búsqueda</w:t>
            </w: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Excepciones: </w:t>
            </w:r>
          </w:p>
        </w:tc>
        <w:tc>
          <w:tcPr>
            <w:tcW w:w="6693" w:type="dxa"/>
            <w:shd w:val="clear" w:color="auto" w:fill="auto"/>
          </w:tcPr>
          <w:p w:rsidR="00716280" w:rsidRPr="00803DBA" w:rsidRDefault="00716280" w:rsidP="00D758BA">
            <w:pPr>
              <w:pStyle w:val="Sinespaciado"/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16280" w:rsidRPr="00803DBA" w:rsidTr="00D758BA">
        <w:tc>
          <w:tcPr>
            <w:tcW w:w="1951" w:type="dxa"/>
            <w:shd w:val="clear" w:color="auto" w:fill="auto"/>
          </w:tcPr>
          <w:p w:rsidR="00716280" w:rsidRDefault="00716280" w:rsidP="00D758B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Caso de uso relacionado:</w:t>
            </w:r>
          </w:p>
        </w:tc>
        <w:tc>
          <w:tcPr>
            <w:tcW w:w="6693" w:type="dxa"/>
            <w:shd w:val="clear" w:color="auto" w:fill="auto"/>
          </w:tcPr>
          <w:p w:rsidR="00716280" w:rsidRDefault="00716280" w:rsidP="00D758B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716280" w:rsidRPr="00716280" w:rsidRDefault="00716280" w:rsidP="00716280">
      <w:pPr>
        <w:rPr>
          <w:lang w:val="es-CO"/>
        </w:rPr>
      </w:pPr>
    </w:p>
    <w:p w:rsidR="008C5607" w:rsidRDefault="008C5607" w:rsidP="008C5607">
      <w:pPr>
        <w:pStyle w:val="Ttulo2"/>
        <w:numPr>
          <w:ilvl w:val="1"/>
          <w:numId w:val="1"/>
        </w:numPr>
        <w:rPr>
          <w:b/>
        </w:rPr>
      </w:pPr>
      <w:r w:rsidRPr="00DA4AF0">
        <w:rPr>
          <w:b/>
          <w:color w:val="000000" w:themeColor="text1"/>
        </w:rPr>
        <w:t>Requerimientos no funcionales.</w:t>
      </w:r>
      <w:r w:rsidRPr="00DA4AF0">
        <w:rPr>
          <w:b/>
        </w:rPr>
        <w:t xml:space="preserve"> </w:t>
      </w:r>
    </w:p>
    <w:p w:rsidR="009A763F" w:rsidRPr="009A763F" w:rsidRDefault="009A763F" w:rsidP="009A763F">
      <w:pPr>
        <w:rPr>
          <w:lang w:val="es-CO"/>
        </w:rPr>
      </w:pPr>
    </w:p>
    <w:p w:rsidR="008C5607" w:rsidRDefault="008C5607" w:rsidP="008C560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763F" w:rsidTr="009A763F">
        <w:tc>
          <w:tcPr>
            <w:tcW w:w="1129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RNF 01</w:t>
            </w:r>
          </w:p>
        </w:tc>
        <w:tc>
          <w:tcPr>
            <w:tcW w:w="7365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El sistema debe ser capaz de almacenar más de 1.000 usuarios, esto se hará a través de una base de datos que registre todos y cada uno de ellos.</w:t>
            </w:r>
          </w:p>
        </w:tc>
      </w:tr>
      <w:tr w:rsidR="009A763F" w:rsidTr="009A763F">
        <w:tc>
          <w:tcPr>
            <w:tcW w:w="1129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RNF 02</w:t>
            </w:r>
          </w:p>
        </w:tc>
        <w:tc>
          <w:tcPr>
            <w:tcW w:w="7365" w:type="dxa"/>
          </w:tcPr>
          <w:p w:rsidR="009A763F" w:rsidRPr="009A763F" w:rsidRDefault="009A763F" w:rsidP="008C5607">
            <w:r w:rsidRPr="00C119A4">
              <w:t>Los datos modificados en la base de datos deben ser actualizados para todos los usuarios que acceden en menos de 2 segundos</w:t>
            </w:r>
            <w:r>
              <w:t>.</w:t>
            </w:r>
          </w:p>
        </w:tc>
      </w:tr>
      <w:tr w:rsidR="009A763F" w:rsidTr="009A763F">
        <w:tc>
          <w:tcPr>
            <w:tcW w:w="1129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RNF 03</w:t>
            </w:r>
          </w:p>
        </w:tc>
        <w:tc>
          <w:tcPr>
            <w:tcW w:w="7365" w:type="dxa"/>
          </w:tcPr>
          <w:p w:rsidR="009A763F" w:rsidRPr="009A763F" w:rsidRDefault="009A763F" w:rsidP="008C5607">
            <w:r>
              <w:t>El sistema no continuará operando después de 16 horas diarias, esto para reducir el consumo de energía.</w:t>
            </w:r>
          </w:p>
        </w:tc>
      </w:tr>
      <w:tr w:rsidR="009A763F" w:rsidTr="009A763F">
        <w:tc>
          <w:tcPr>
            <w:tcW w:w="1129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RNF 04</w:t>
            </w:r>
          </w:p>
        </w:tc>
        <w:tc>
          <w:tcPr>
            <w:tcW w:w="7365" w:type="dxa"/>
          </w:tcPr>
          <w:p w:rsidR="009A763F" w:rsidRPr="009A763F" w:rsidRDefault="009A763F" w:rsidP="008C5607">
            <w:r>
              <w:t>El sistema debe mostrar mensajes de error en caso de que algo no se adapte a los parámetros establecidos dentro de este mismo.</w:t>
            </w:r>
          </w:p>
        </w:tc>
      </w:tr>
      <w:tr w:rsidR="009A763F" w:rsidTr="009A763F">
        <w:tc>
          <w:tcPr>
            <w:tcW w:w="1129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RNF 05</w:t>
            </w:r>
          </w:p>
        </w:tc>
        <w:tc>
          <w:tcPr>
            <w:tcW w:w="7365" w:type="dxa"/>
          </w:tcPr>
          <w:p w:rsidR="009A763F" w:rsidRDefault="009A763F" w:rsidP="008C5607">
            <w:pPr>
              <w:rPr>
                <w:lang w:val="es-CO"/>
              </w:rPr>
            </w:pPr>
            <w:r>
              <w:t xml:space="preserve">El sistema debe asegurar que los datos estén protegidos del acceso no autorizado. </w:t>
            </w:r>
          </w:p>
        </w:tc>
      </w:tr>
      <w:tr w:rsidR="009A763F" w:rsidTr="009A763F">
        <w:tc>
          <w:tcPr>
            <w:tcW w:w="1129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RNF 06</w:t>
            </w:r>
          </w:p>
        </w:tc>
        <w:tc>
          <w:tcPr>
            <w:tcW w:w="7365" w:type="dxa"/>
          </w:tcPr>
          <w:p w:rsidR="009A763F" w:rsidRDefault="009A763F" w:rsidP="008C5607">
            <w:pPr>
              <w:rPr>
                <w:lang w:val="es-CO"/>
              </w:rPr>
            </w:pPr>
            <w:r>
              <w:rPr>
                <w:lang w:val="es-CO"/>
              </w:rPr>
              <w:t>El tiempo de registro de usuario debe ser menor a 3 minutos, esta función se realizara a la entrada del Sena.</w:t>
            </w:r>
          </w:p>
        </w:tc>
      </w:tr>
    </w:tbl>
    <w:p w:rsidR="009A763F" w:rsidRPr="00DA4AF0" w:rsidRDefault="009A763F" w:rsidP="008C5607">
      <w:pPr>
        <w:rPr>
          <w:lang w:val="es-CO"/>
        </w:rPr>
      </w:pPr>
    </w:p>
    <w:p w:rsidR="00A956AD" w:rsidRDefault="00A956AD"/>
    <w:sectPr w:rsidR="00A9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04C8B"/>
    <w:multiLevelType w:val="hybridMultilevel"/>
    <w:tmpl w:val="C9CE7D02"/>
    <w:lvl w:ilvl="0" w:tplc="36F821B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BC81CAC"/>
    <w:multiLevelType w:val="multilevel"/>
    <w:tmpl w:val="CD666744"/>
    <w:lvl w:ilvl="0">
      <w:start w:val="10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07"/>
    <w:rsid w:val="003F658A"/>
    <w:rsid w:val="00716280"/>
    <w:rsid w:val="008C5607"/>
    <w:rsid w:val="009A763F"/>
    <w:rsid w:val="00A956AD"/>
    <w:rsid w:val="00D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9D7EE-F89C-415F-8A90-5AACCDB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607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5607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56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8C5607"/>
    <w:pPr>
      <w:ind w:left="720"/>
      <w:contextualSpacing/>
    </w:pPr>
  </w:style>
  <w:style w:type="paragraph" w:customStyle="1" w:styleId="Normalindentado2">
    <w:name w:val="Normal indentado 2"/>
    <w:basedOn w:val="Normal"/>
    <w:rsid w:val="008C5607"/>
    <w:pPr>
      <w:spacing w:after="0" w:line="240" w:lineRule="auto"/>
      <w:ind w:left="600"/>
    </w:pPr>
    <w:rPr>
      <w:rFonts w:eastAsia="Times New Roman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8C5607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Sinespaciado">
    <w:name w:val="No Spacing"/>
    <w:uiPriority w:val="1"/>
    <w:qFormat/>
    <w:rsid w:val="008C5607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C5607"/>
    <w:rPr>
      <w:rFonts w:ascii="Times New Roman" w:hAnsi="Times New Roman" w:cs="Times New Roman"/>
      <w:szCs w:val="24"/>
    </w:rPr>
  </w:style>
  <w:style w:type="table" w:styleId="Tablaconcuadrcula">
    <w:name w:val="Table Grid"/>
    <w:basedOn w:val="Tablanormal"/>
    <w:uiPriority w:val="39"/>
    <w:rsid w:val="009A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2018-07-24T02:04:00Z</dcterms:created>
  <dcterms:modified xsi:type="dcterms:W3CDTF">2018-07-28T00:54:00Z</dcterms:modified>
</cp:coreProperties>
</file>