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F851" w14:textId="77777777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Hi Professor Greco,</w:t>
      </w:r>
    </w:p>
    <w:p w14:paraId="27A95991" w14:textId="77777777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</w:p>
    <w:p w14:paraId="6FED205A" w14:textId="0AD2115D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I'm organizing a</w:t>
      </w:r>
      <w:r>
        <w:rPr>
          <w:rFonts w:asciiTheme="majorHAnsi" w:hAnsiTheme="majorHAnsi" w:cstheme="majorHAnsi"/>
        </w:rPr>
        <w:t xml:space="preserve"> </w:t>
      </w:r>
      <w:r w:rsidRPr="00434EF6">
        <w:rPr>
          <w:rFonts w:asciiTheme="majorHAnsi" w:hAnsiTheme="majorHAnsi" w:cstheme="majorHAnsi"/>
        </w:rPr>
        <w:t>reading group this semester on "</w:t>
      </w:r>
      <w:proofErr w:type="spellStart"/>
      <w:r w:rsidRPr="00434EF6">
        <w:rPr>
          <w:rFonts w:asciiTheme="majorHAnsi" w:hAnsiTheme="majorHAnsi" w:cstheme="majorHAnsi"/>
        </w:rPr>
        <w:t>macrostrategy</w:t>
      </w:r>
      <w:proofErr w:type="spellEnd"/>
      <w:r w:rsidRPr="00434EF6">
        <w:rPr>
          <w:rFonts w:asciiTheme="majorHAnsi" w:hAnsiTheme="majorHAnsi" w:cstheme="majorHAnsi"/>
        </w:rPr>
        <w:t>"—Nick Bostrom's term for research aimed at understanding human civilization's long-term trajectory. Core questions include: What do we owe future generations? How should we make decisions under deep uncertainty about long-run consequences? What would a genuinely good future look like?</w:t>
      </w:r>
    </w:p>
    <w:p w14:paraId="2A12219A" w14:textId="77777777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</w:p>
    <w:p w14:paraId="76FF103B" w14:textId="36B8EDE1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The readings will draw on population ethics</w:t>
      </w:r>
      <w:r>
        <w:rPr>
          <w:rFonts w:asciiTheme="majorHAnsi" w:hAnsiTheme="majorHAnsi" w:cstheme="majorHAnsi"/>
        </w:rPr>
        <w:t xml:space="preserve">, </w:t>
      </w:r>
      <w:r w:rsidRPr="00434EF6">
        <w:rPr>
          <w:rFonts w:asciiTheme="majorHAnsi" w:hAnsiTheme="majorHAnsi" w:cstheme="majorHAnsi"/>
        </w:rPr>
        <w:t>decision theory, philosophy of mind, and relevant work from economics and political science. Some examples:</w:t>
      </w:r>
    </w:p>
    <w:p w14:paraId="321EAB15" w14:textId="77777777" w:rsidR="00434EF6" w:rsidRPr="00434EF6" w:rsidRDefault="00434EF6" w:rsidP="00434EF6">
      <w:pPr>
        <w:pStyle w:val="whitespace-normal"/>
        <w:numPr>
          <w:ilvl w:val="0"/>
          <w:numId w:val="10"/>
        </w:numPr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Bostrom, "The Vulnerable World Hypothesis" — Are some technologies inherently destabilizing?</w:t>
      </w:r>
    </w:p>
    <w:p w14:paraId="5D962403" w14:textId="77777777" w:rsidR="00434EF6" w:rsidRPr="00434EF6" w:rsidRDefault="00434EF6" w:rsidP="00434EF6">
      <w:pPr>
        <w:pStyle w:val="whitespace-normal"/>
        <w:numPr>
          <w:ilvl w:val="0"/>
          <w:numId w:val="10"/>
        </w:numPr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 xml:space="preserve">Bostrom, </w:t>
      </w:r>
      <w:r w:rsidRPr="00434EF6">
        <w:rPr>
          <w:rStyle w:val="Emphasis"/>
          <w:rFonts w:asciiTheme="majorHAnsi" w:hAnsiTheme="majorHAnsi" w:cstheme="majorHAnsi"/>
        </w:rPr>
        <w:t>Anthropic Bias</w:t>
      </w:r>
      <w:r w:rsidRPr="00434EF6">
        <w:rPr>
          <w:rFonts w:asciiTheme="majorHAnsi" w:hAnsiTheme="majorHAnsi" w:cstheme="majorHAnsi"/>
        </w:rPr>
        <w:t xml:space="preserve"> — How should we reason about our own existence as evidence?</w:t>
      </w:r>
    </w:p>
    <w:p w14:paraId="63F069B2" w14:textId="77777777" w:rsidR="00434EF6" w:rsidRPr="00434EF6" w:rsidRDefault="00434EF6" w:rsidP="00434EF6">
      <w:pPr>
        <w:pStyle w:val="whitespace-normal"/>
        <w:numPr>
          <w:ilvl w:val="0"/>
          <w:numId w:val="10"/>
        </w:numPr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 xml:space="preserve">Suits, </w:t>
      </w:r>
      <w:r w:rsidRPr="00434EF6">
        <w:rPr>
          <w:rStyle w:val="Emphasis"/>
          <w:rFonts w:asciiTheme="majorHAnsi" w:hAnsiTheme="majorHAnsi" w:cstheme="majorHAnsi"/>
        </w:rPr>
        <w:t>The Grasshopper</w:t>
      </w:r>
      <w:r w:rsidRPr="00434EF6">
        <w:rPr>
          <w:rFonts w:asciiTheme="majorHAnsi" w:hAnsiTheme="majorHAnsi" w:cstheme="majorHAnsi"/>
        </w:rPr>
        <w:t xml:space="preserve"> — What is the good life in a world where all practical problems are solved?</w:t>
      </w:r>
    </w:p>
    <w:p w14:paraId="1913AD01" w14:textId="77777777" w:rsidR="00434EF6" w:rsidRPr="00434EF6" w:rsidRDefault="00434EF6" w:rsidP="00434EF6">
      <w:pPr>
        <w:pStyle w:val="whitespace-normal"/>
        <w:numPr>
          <w:ilvl w:val="0"/>
          <w:numId w:val="10"/>
        </w:numPr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Hanson, "If Loud Aliens Explain Human Earliness, Quiet Aliens Are Also Rare" — What does the Fermi paradox tell us about our future?</w:t>
      </w:r>
    </w:p>
    <w:p w14:paraId="32074C3F" w14:textId="77777777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</w:p>
    <w:p w14:paraId="22E0C2F3" w14:textId="6F8A91C6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I'm aiming for a small group of serious students across departments—philosophy, economics, CS, law. Biweekly meetings, one substantial reading per session.</w:t>
      </w:r>
    </w:p>
    <w:p w14:paraId="1D795D40" w14:textId="77777777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</w:p>
    <w:p w14:paraId="23A3B7F9" w14:textId="626FC380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 xml:space="preserve">Two requests: Would you be willing to give informal feedback on the syllabus once I have a draft? And if you know any </w:t>
      </w:r>
      <w:r>
        <w:rPr>
          <w:rFonts w:asciiTheme="majorHAnsi" w:hAnsiTheme="majorHAnsi" w:cstheme="majorHAnsi"/>
        </w:rPr>
        <w:t>professor, fellows, or grad students in the department</w:t>
      </w:r>
      <w:r w:rsidRPr="00434EF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who are </w:t>
      </w:r>
      <w:r w:rsidRPr="00434EF6">
        <w:rPr>
          <w:rFonts w:asciiTheme="majorHAnsi" w:hAnsiTheme="majorHAnsi" w:cstheme="majorHAnsi"/>
        </w:rPr>
        <w:t>working on adjacent topics</w:t>
      </w:r>
      <w:r>
        <w:rPr>
          <w:rFonts w:asciiTheme="majorHAnsi" w:hAnsiTheme="majorHAnsi" w:cstheme="majorHAnsi"/>
        </w:rPr>
        <w:t xml:space="preserve"> or might otherwise be interested in joining,</w:t>
      </w:r>
      <w:r w:rsidRPr="00434EF6">
        <w:rPr>
          <w:rFonts w:asciiTheme="majorHAnsi" w:hAnsiTheme="majorHAnsi" w:cstheme="majorHAnsi"/>
        </w:rPr>
        <w:t xml:space="preserve"> I'd appreciate a pointer.</w:t>
      </w:r>
    </w:p>
    <w:p w14:paraId="61AC5E30" w14:textId="77777777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</w:p>
    <w:p w14:paraId="041584E9" w14:textId="77777777" w:rsid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 xml:space="preserve">Best, </w:t>
      </w:r>
    </w:p>
    <w:p w14:paraId="5AD5A12C" w14:textId="2CA654F2" w:rsidR="00434EF6" w:rsidRPr="00434EF6" w:rsidRDefault="00434EF6" w:rsidP="00434EF6">
      <w:pPr>
        <w:pStyle w:val="font-claude-response-body"/>
        <w:spacing w:before="0" w:beforeAutospacing="0" w:after="0" w:afterAutospacing="0" w:line="276" w:lineRule="auto"/>
        <w:rPr>
          <w:rFonts w:asciiTheme="majorHAnsi" w:hAnsiTheme="majorHAnsi" w:cstheme="majorHAnsi"/>
        </w:rPr>
      </w:pPr>
      <w:r w:rsidRPr="00434EF6">
        <w:rPr>
          <w:rFonts w:asciiTheme="majorHAnsi" w:hAnsiTheme="majorHAnsi" w:cstheme="majorHAnsi"/>
        </w:rPr>
        <w:t>David</w:t>
      </w:r>
    </w:p>
    <w:p w14:paraId="26A36DF0" w14:textId="77777777" w:rsidR="004460F5" w:rsidRDefault="004460F5"/>
    <w:sectPr w:rsidR="00446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C21AF"/>
    <w:multiLevelType w:val="multilevel"/>
    <w:tmpl w:val="D0E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37257">
    <w:abstractNumId w:val="8"/>
  </w:num>
  <w:num w:numId="2" w16cid:durableId="271669272">
    <w:abstractNumId w:val="6"/>
  </w:num>
  <w:num w:numId="3" w16cid:durableId="85347158">
    <w:abstractNumId w:val="5"/>
  </w:num>
  <w:num w:numId="4" w16cid:durableId="718092072">
    <w:abstractNumId w:val="4"/>
  </w:num>
  <w:num w:numId="5" w16cid:durableId="2122142657">
    <w:abstractNumId w:val="7"/>
  </w:num>
  <w:num w:numId="6" w16cid:durableId="1341813918">
    <w:abstractNumId w:val="3"/>
  </w:num>
  <w:num w:numId="7" w16cid:durableId="1388646334">
    <w:abstractNumId w:val="2"/>
  </w:num>
  <w:num w:numId="8" w16cid:durableId="1359894373">
    <w:abstractNumId w:val="1"/>
  </w:num>
  <w:num w:numId="9" w16cid:durableId="256639974">
    <w:abstractNumId w:val="0"/>
  </w:num>
  <w:num w:numId="10" w16cid:durableId="4457348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EF6"/>
    <w:rsid w:val="004460F5"/>
    <w:rsid w:val="00515E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9AE34"/>
  <w14:defaultImageDpi w14:val="300"/>
  <w15:docId w15:val="{CB2A6FE6-D387-AB47-920A-5A63EB9C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43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43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Bloom</cp:lastModifiedBy>
  <cp:revision>2</cp:revision>
  <dcterms:created xsi:type="dcterms:W3CDTF">2013-12-23T23:15:00Z</dcterms:created>
  <dcterms:modified xsi:type="dcterms:W3CDTF">2026-01-12T20:10:00Z</dcterms:modified>
  <cp:category/>
</cp:coreProperties>
</file>