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C1D" w:rsidRDefault="00336C1D" w:rsidP="00336C1D">
      <w:pPr>
        <w:pStyle w:val="Heading2"/>
        <w:shd w:val="clear" w:color="auto" w:fill="FFFFFF"/>
        <w:rPr>
          <w:rFonts w:cs="Calibri"/>
          <w:sz w:val="25"/>
          <w:szCs w:val="25"/>
        </w:rPr>
      </w:pPr>
      <w:r>
        <w:rPr>
          <w:rFonts w:cs="Calibri"/>
          <w:sz w:val="25"/>
          <w:szCs w:val="25"/>
        </w:rPr>
        <w:t>Security Certifications</w:t>
      </w:r>
    </w:p>
    <w:p w:rsidR="00336C1D" w:rsidRDefault="00336C1D" w:rsidP="00336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A4449"/>
          <w:sz w:val="19"/>
          <w:szCs w:val="19"/>
        </w:rPr>
      </w:pPr>
      <w:hyperlink r:id="rId6" w:tgtFrame="_blank" w:history="1">
        <w:r>
          <w:rPr>
            <w:rStyle w:val="Hyperlink"/>
            <w:rFonts w:ascii="Calibri" w:hAnsi="Calibri" w:cs="Calibri"/>
            <w:sz w:val="19"/>
            <w:szCs w:val="19"/>
          </w:rPr>
          <w:t>Microsoft Windows Server 2003 Security Certification Requirements</w:t>
        </w:r>
      </w:hyperlink>
      <w:r>
        <w:rPr>
          <w:rFonts w:ascii="Calibri" w:hAnsi="Calibri" w:cs="Calibri"/>
          <w:color w:val="3A4449"/>
          <w:sz w:val="19"/>
          <w:szCs w:val="19"/>
        </w:rPr>
        <w:t xml:space="preserve"> </w:t>
      </w:r>
    </w:p>
    <w:p w:rsidR="00336C1D" w:rsidRDefault="00336C1D" w:rsidP="00336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A4449"/>
          <w:sz w:val="19"/>
          <w:szCs w:val="19"/>
        </w:rPr>
      </w:pPr>
      <w:hyperlink r:id="rId7" w:tgtFrame="_blank" w:history="1">
        <w:r>
          <w:rPr>
            <w:rStyle w:val="Hyperlink"/>
            <w:rFonts w:ascii="Calibri" w:hAnsi="Calibri" w:cs="Calibri"/>
            <w:sz w:val="19"/>
            <w:szCs w:val="19"/>
          </w:rPr>
          <w:t>Certified Information Systems Security Professional (CISSP)</w:t>
        </w:r>
      </w:hyperlink>
      <w:r>
        <w:rPr>
          <w:rFonts w:ascii="Calibri" w:hAnsi="Calibri" w:cs="Calibri"/>
          <w:color w:val="3A4449"/>
          <w:sz w:val="19"/>
          <w:szCs w:val="19"/>
        </w:rPr>
        <w:t xml:space="preserve"> </w:t>
      </w:r>
    </w:p>
    <w:p w:rsidR="00336C1D" w:rsidRDefault="00336C1D" w:rsidP="00336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A4449"/>
          <w:sz w:val="19"/>
          <w:szCs w:val="19"/>
        </w:rPr>
      </w:pPr>
      <w:hyperlink r:id="rId8" w:tgtFrame="_blank" w:history="1">
        <w:r>
          <w:rPr>
            <w:rStyle w:val="Hyperlink"/>
            <w:rFonts w:ascii="Calibri" w:hAnsi="Calibri" w:cs="Calibri"/>
            <w:sz w:val="19"/>
            <w:szCs w:val="19"/>
          </w:rPr>
          <w:t>Global Information Assurance Certification (GIAC)</w:t>
        </w:r>
      </w:hyperlink>
      <w:r>
        <w:rPr>
          <w:rFonts w:ascii="Calibri" w:hAnsi="Calibri" w:cs="Calibri"/>
          <w:color w:val="3A4449"/>
          <w:sz w:val="19"/>
          <w:szCs w:val="19"/>
        </w:rPr>
        <w:t xml:space="preserve"> </w:t>
      </w:r>
    </w:p>
    <w:p w:rsidR="00336C1D" w:rsidRDefault="00336C1D" w:rsidP="00336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A4449"/>
          <w:sz w:val="19"/>
          <w:szCs w:val="19"/>
        </w:rPr>
      </w:pPr>
      <w:hyperlink r:id="rId9" w:tgtFrame="_blank" w:history="1">
        <w:r>
          <w:rPr>
            <w:rStyle w:val="Hyperlink"/>
            <w:rFonts w:ascii="Calibri" w:hAnsi="Calibri" w:cs="Calibri"/>
            <w:sz w:val="19"/>
            <w:szCs w:val="19"/>
          </w:rPr>
          <w:t>Cisco Certified Security Professional (CCSP)</w:t>
        </w:r>
      </w:hyperlink>
      <w:r>
        <w:rPr>
          <w:rFonts w:ascii="Calibri" w:hAnsi="Calibri" w:cs="Calibri"/>
          <w:color w:val="3A4449"/>
          <w:sz w:val="19"/>
          <w:szCs w:val="19"/>
        </w:rPr>
        <w:t xml:space="preserve"> </w:t>
      </w:r>
    </w:p>
    <w:p w:rsidR="00C7534F" w:rsidRDefault="00336C1D">
      <w:bookmarkStart w:id="0" w:name="_GoBack"/>
      <w:bookmarkEnd w:id="0"/>
    </w:p>
    <w:sectPr w:rsidR="00C75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10BF1"/>
    <w:multiLevelType w:val="multilevel"/>
    <w:tmpl w:val="B6A2F9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C1D"/>
    <w:rsid w:val="00336C1D"/>
    <w:rsid w:val="00B6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C1D"/>
  </w:style>
  <w:style w:type="paragraph" w:styleId="Heading2">
    <w:name w:val="heading 2"/>
    <w:basedOn w:val="Normal"/>
    <w:link w:val="Heading2Char"/>
    <w:uiPriority w:val="9"/>
    <w:qFormat/>
    <w:rsid w:val="00336C1D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6C1D"/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styleId="Hyperlink">
    <w:name w:val="Hyperlink"/>
    <w:basedOn w:val="DefaultParagraphFont"/>
    <w:uiPriority w:val="99"/>
    <w:semiHidden/>
    <w:unhideWhenUsed/>
    <w:rsid w:val="00336C1D"/>
    <w:rPr>
      <w:strike w:val="0"/>
      <w:dstrike w:val="0"/>
      <w:color w:val="107366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C1D"/>
  </w:style>
  <w:style w:type="paragraph" w:styleId="Heading2">
    <w:name w:val="heading 2"/>
    <w:basedOn w:val="Normal"/>
    <w:link w:val="Heading2Char"/>
    <w:uiPriority w:val="9"/>
    <w:qFormat/>
    <w:rsid w:val="00336C1D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6C1D"/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styleId="Hyperlink">
    <w:name w:val="Hyperlink"/>
    <w:basedOn w:val="DefaultParagraphFont"/>
    <w:uiPriority w:val="99"/>
    <w:semiHidden/>
    <w:unhideWhenUsed/>
    <w:rsid w:val="00336C1D"/>
    <w:rPr>
      <w:strike w:val="0"/>
      <w:dstrike w:val="0"/>
      <w:color w:val="10736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ac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sc2.org/cissp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learning/mcp/mcse/security/windowsserver2003.msp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isco.com/web/learning/le3/le2/le37/le54/learning_certification_type_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Brittney Echoles</dc:creator>
  <cp:lastModifiedBy>Brittney Echoles</cp:lastModifiedBy>
  <cp:revision>1</cp:revision>
  <dcterms:created xsi:type="dcterms:W3CDTF">2011-06-13T14:11:00Z</dcterms:created>
  <dcterms:modified xsi:type="dcterms:W3CDTF">2011-06-13T14:12:00Z</dcterms:modified>
</cp:coreProperties>
</file>