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C9" w:rsidRDefault="00CA6CC9" w:rsidP="004065BF"/>
    <w:p w:rsidR="00CA6CC9" w:rsidRDefault="00CA6CC9" w:rsidP="004065BF"/>
    <w:p w:rsidR="004065BF" w:rsidRDefault="00CF17F6" w:rsidP="004065B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7.75pt;margin-top:-13pt;width:257pt;height:60pt;z-index:251664384" wrapcoords="-63 0 -63 21330 21600 21330 21600 0 -63 0">
            <v:imagedata r:id="rId8" o:title="" cropbottom="27575f"/>
            <w10:wrap type="tight"/>
          </v:shape>
          <o:OLEObject Type="Embed" ProgID="Photoshop.Image.9" ShapeID="_x0000_s1027" DrawAspect="Content" ObjectID="_1357713005" r:id="rId9"/>
        </w:pict>
      </w:r>
    </w:p>
    <w:p w:rsidR="004065BF" w:rsidRDefault="00CF17F6" w:rsidP="004065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1.5pt;margin-top:21.55pt;width:258pt;height:24pt;z-index:251658240;v-text-anchor:middle" filled="f" stroked="f">
            <v:textbox>
              <w:txbxContent>
                <w:p w:rsidR="004065BF" w:rsidRPr="00BB10BB" w:rsidRDefault="004065BF" w:rsidP="004065BF">
                  <w:pPr>
                    <w:rPr>
                      <w:b/>
                      <w:sz w:val="28"/>
                    </w:rPr>
                  </w:pPr>
                  <w:r w:rsidRPr="00BB10BB">
                    <w:rPr>
                      <w:b/>
                      <w:sz w:val="28"/>
                    </w:rPr>
                    <w:t>National Nuclear Security Administration</w:t>
                  </w:r>
                </w:p>
              </w:txbxContent>
            </v:textbox>
          </v:shape>
        </w:pict>
      </w:r>
    </w:p>
    <w:p w:rsidR="004065BF" w:rsidRDefault="004065BF" w:rsidP="004065BF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4065BF" w:rsidRDefault="004065BF" w:rsidP="004065BF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4065BF" w:rsidRDefault="004065BF" w:rsidP="004065BF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4065BF" w:rsidRDefault="004065BF" w:rsidP="004065BF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A72F24" w:rsidRDefault="00A72F24" w:rsidP="004065BF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4065BF" w:rsidRDefault="004065BF" w:rsidP="004065BF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4065BF" w:rsidRPr="008E2182" w:rsidRDefault="004065BF" w:rsidP="004065BF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4065BF" w:rsidRPr="00665371" w:rsidRDefault="004065BF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36"/>
        </w:rPr>
      </w:pPr>
      <w:r w:rsidRPr="00665371">
        <w:rPr>
          <w:rFonts w:ascii="Times New Roman" w:hAnsi="Times New Roman" w:cs="Times New Roman"/>
          <w:b/>
          <w:sz w:val="72"/>
          <w:szCs w:val="36"/>
        </w:rPr>
        <w:t xml:space="preserve">Annual MSI Technical Meeting </w:t>
      </w:r>
    </w:p>
    <w:p w:rsidR="004065BF" w:rsidRPr="00665371" w:rsidRDefault="004065BF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665371">
        <w:rPr>
          <w:rFonts w:ascii="Times New Roman" w:hAnsi="Times New Roman" w:cs="Times New Roman"/>
          <w:b/>
          <w:sz w:val="52"/>
          <w:szCs w:val="36"/>
        </w:rPr>
        <w:t>November 9 – November 10, 2010</w:t>
      </w:r>
    </w:p>
    <w:p w:rsidR="004065BF" w:rsidRPr="00665371" w:rsidRDefault="004065BF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4065BF" w:rsidRPr="00A51FE6" w:rsidRDefault="004065BF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4065BF" w:rsidRPr="00A51FE6" w:rsidRDefault="004065BF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9A4C9A" w:rsidRDefault="009A4C9A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CA6CC9" w:rsidRDefault="00CA6CC9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Pr="00A51FE6" w:rsidRDefault="00A72F24" w:rsidP="004065B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A72F24" w:rsidRDefault="00A72F24" w:rsidP="004065BF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4065BF" w:rsidRPr="00A411E6" w:rsidRDefault="004065BF" w:rsidP="004065BF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411E6">
        <w:rPr>
          <w:rFonts w:ascii="Times New Roman" w:hAnsi="Times New Roman" w:cs="Times New Roman"/>
          <w:b/>
          <w:sz w:val="40"/>
          <w:szCs w:val="36"/>
        </w:rPr>
        <w:t>Norfolk State University</w:t>
      </w:r>
      <w:bookmarkStart w:id="0" w:name="content"/>
      <w:bookmarkEnd w:id="0"/>
    </w:p>
    <w:p w:rsidR="004065BF" w:rsidRDefault="004065BF" w:rsidP="004065BF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700 Park Avenue</w:t>
      </w:r>
    </w:p>
    <w:p w:rsidR="004065BF" w:rsidRDefault="004065BF" w:rsidP="004065BF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</w:t>
      </w:r>
      <w:r w:rsidRPr="00254C5B">
        <w:rPr>
          <w:rFonts w:ascii="Times New Roman" w:hAnsi="Times New Roman" w:cs="Times New Roman"/>
          <w:b/>
          <w:noProof/>
          <w:sz w:val="32"/>
          <w:szCs w:val="32"/>
        </w:rPr>
        <w:t>orfolk, Virginia 23504</w:t>
      </w:r>
    </w:p>
    <w:p w:rsidR="004065BF" w:rsidRDefault="004065BF" w:rsidP="004065BF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095E0C" w:rsidRDefault="00095E0C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6CC9" w:rsidRDefault="00CA6CC9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6CC9" w:rsidRDefault="00CA6CC9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E0C" w:rsidRDefault="00095E0C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E0C" w:rsidRDefault="00095E0C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65BF" w:rsidRDefault="004065BF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45720</wp:posOffset>
            </wp:positionV>
            <wp:extent cx="1308100" cy="1304925"/>
            <wp:effectExtent l="19050" t="0" r="6350" b="0"/>
            <wp:wrapSquare wrapText="bothSides"/>
            <wp:docPr id="4" name="Picture 3" descr="printCSET7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CSET7x7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5BF" w:rsidRDefault="004065BF" w:rsidP="00406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65BF" w:rsidRPr="00A51FE6" w:rsidRDefault="004065BF" w:rsidP="004065BF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-1270</wp:posOffset>
            </wp:positionV>
            <wp:extent cx="1733550" cy="800100"/>
            <wp:effectExtent l="19050" t="0" r="0" b="0"/>
            <wp:wrapSquare wrapText="bothSides"/>
            <wp:docPr id="6" name="Picture 5" descr="NSU-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-TV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110490</wp:posOffset>
            </wp:positionV>
            <wp:extent cx="2689860" cy="681355"/>
            <wp:effectExtent l="19050" t="0" r="0" b="0"/>
            <wp:wrapThrough wrapText="bothSides">
              <wp:wrapPolygon edited="0">
                <wp:start x="-153" y="0"/>
                <wp:lineTo x="-153" y="21137"/>
                <wp:lineTo x="21569" y="21137"/>
                <wp:lineTo x="21569" y="0"/>
                <wp:lineTo x="-153" y="0"/>
              </wp:wrapPolygon>
            </wp:wrapThrough>
            <wp:docPr id="2" name="Picture 1" descr="http://www.energy.gov/images/doe_logo_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ergy.gov/images/doe_logo_print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7D2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065BF" w:rsidRDefault="004065BF" w:rsidP="004065BF">
      <w:pPr>
        <w:shd w:val="clear" w:color="auto" w:fill="FFFFFF"/>
        <w:spacing w:after="0" w:line="288" w:lineRule="auto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</w:p>
    <w:p w:rsidR="0011067F" w:rsidRDefault="0011067F" w:rsidP="000F1950">
      <w:pPr>
        <w:pStyle w:val="Subtitle"/>
        <w:jc w:val="center"/>
        <w:rPr>
          <w:rFonts w:ascii="Edwardian Script ITC" w:hAnsi="Edwardian Script ITC"/>
          <w:b/>
          <w:color w:val="295D45"/>
          <w:sz w:val="72"/>
          <w:szCs w:val="72"/>
        </w:rPr>
        <w:sectPr w:rsidR="0011067F" w:rsidSect="0011067F">
          <w:footerReference w:type="defaul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28B1" w:rsidRPr="00042265" w:rsidRDefault="00D528B1" w:rsidP="000F1950">
      <w:pPr>
        <w:pStyle w:val="Subtitle"/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  <w:r w:rsidRPr="00042265">
        <w:rPr>
          <w:rFonts w:ascii="Edwardian Script ITC" w:hAnsi="Edwardian Script ITC"/>
          <w:b/>
          <w:color w:val="006600"/>
          <w:sz w:val="72"/>
          <w:szCs w:val="72"/>
          <w:u w:val="single"/>
        </w:rPr>
        <w:lastRenderedPageBreak/>
        <w:t>Message fro</w:t>
      </w:r>
      <w:r w:rsidR="007F14D0" w:rsidRPr="00042265">
        <w:rPr>
          <w:rFonts w:ascii="Edwardian Script ITC" w:hAnsi="Edwardian Script ITC"/>
          <w:b/>
          <w:color w:val="006600"/>
          <w:sz w:val="72"/>
          <w:szCs w:val="72"/>
          <w:u w:val="single"/>
        </w:rPr>
        <w:t xml:space="preserve">m </w:t>
      </w:r>
      <w:r w:rsidRPr="00042265">
        <w:rPr>
          <w:rFonts w:ascii="Edwardian Script ITC" w:hAnsi="Edwardian Script ITC"/>
          <w:b/>
          <w:color w:val="006600"/>
          <w:sz w:val="72"/>
          <w:szCs w:val="72"/>
          <w:u w:val="single"/>
        </w:rPr>
        <w:t>the Conference Committee</w:t>
      </w:r>
    </w:p>
    <w:p w:rsidR="004A0E7C" w:rsidRPr="00763857" w:rsidRDefault="004A0E7C">
      <w:pPr>
        <w:rPr>
          <w:sz w:val="24"/>
          <w:szCs w:val="24"/>
        </w:rPr>
      </w:pPr>
    </w:p>
    <w:p w:rsidR="00D528B1" w:rsidRPr="00763857" w:rsidRDefault="004A0E7C">
      <w:pPr>
        <w:rPr>
          <w:rFonts w:ascii="Times New Roman" w:hAnsi="Times New Roman" w:cs="Times New Roman"/>
          <w:sz w:val="24"/>
          <w:szCs w:val="24"/>
        </w:rPr>
      </w:pPr>
      <w:r w:rsidRPr="00763857">
        <w:rPr>
          <w:sz w:val="24"/>
          <w:szCs w:val="24"/>
        </w:rPr>
        <w:t xml:space="preserve"> </w:t>
      </w:r>
      <w:r w:rsidR="00D528B1" w:rsidRPr="00763857">
        <w:rPr>
          <w:rFonts w:ascii="Times New Roman" w:hAnsi="Times New Roman" w:cs="Times New Roman"/>
          <w:sz w:val="24"/>
          <w:szCs w:val="24"/>
        </w:rPr>
        <w:t>Dear Participants:</w:t>
      </w:r>
    </w:p>
    <w:p w:rsidR="00C22374" w:rsidRPr="00763857" w:rsidRDefault="00D528B1" w:rsidP="00C2237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 xml:space="preserve">It gives us a great deal of pleasure to welcome you to </w:t>
      </w:r>
      <w:proofErr w:type="gramStart"/>
      <w:r w:rsidR="0068378C" w:rsidRPr="00763857">
        <w:rPr>
          <w:rFonts w:ascii="Times New Roman" w:hAnsi="Times New Roman" w:cs="Times New Roman"/>
          <w:sz w:val="24"/>
          <w:szCs w:val="24"/>
        </w:rPr>
        <w:t xml:space="preserve">Norfolk </w:t>
      </w:r>
      <w:r w:rsidRPr="0076385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63857">
        <w:rPr>
          <w:rFonts w:ascii="Times New Roman" w:hAnsi="Times New Roman" w:cs="Times New Roman"/>
          <w:sz w:val="24"/>
          <w:szCs w:val="24"/>
        </w:rPr>
        <w:t xml:space="preserve"> Virginia and thank you for attending the</w:t>
      </w:r>
      <w:r w:rsidR="002E4CFD">
        <w:rPr>
          <w:rFonts w:ascii="Times New Roman" w:hAnsi="Times New Roman" w:cs="Times New Roman"/>
          <w:sz w:val="24"/>
          <w:szCs w:val="24"/>
        </w:rPr>
        <w:t xml:space="preserve"> annual meeting of the</w:t>
      </w:r>
      <w:r w:rsidR="009715BF" w:rsidRPr="00763857">
        <w:rPr>
          <w:rFonts w:ascii="Times New Roman" w:hAnsi="Times New Roman" w:cs="Times New Roman"/>
          <w:sz w:val="24"/>
          <w:szCs w:val="24"/>
        </w:rPr>
        <w:t xml:space="preserve"> National Nuclear Security Administration’s Annual Minority Serving Institutions (NNSA/MSI). </w:t>
      </w:r>
      <w:r w:rsidRPr="00763857">
        <w:rPr>
          <w:rFonts w:ascii="Times New Roman" w:hAnsi="Times New Roman" w:cs="Times New Roman"/>
          <w:sz w:val="24"/>
          <w:szCs w:val="24"/>
        </w:rPr>
        <w:t xml:space="preserve"> Norfolk </w:t>
      </w:r>
      <w:r w:rsidR="007F14D0" w:rsidRPr="00763857">
        <w:rPr>
          <w:rFonts w:ascii="Times New Roman" w:hAnsi="Times New Roman" w:cs="Times New Roman"/>
          <w:sz w:val="24"/>
          <w:szCs w:val="24"/>
        </w:rPr>
        <w:t>S</w:t>
      </w:r>
      <w:r w:rsidRPr="00763857">
        <w:rPr>
          <w:rFonts w:ascii="Times New Roman" w:hAnsi="Times New Roman" w:cs="Times New Roman"/>
          <w:sz w:val="24"/>
          <w:szCs w:val="24"/>
        </w:rPr>
        <w:t xml:space="preserve">tate University </w:t>
      </w:r>
      <w:r w:rsidR="0068378C" w:rsidRPr="00763857">
        <w:rPr>
          <w:rFonts w:ascii="Times New Roman" w:hAnsi="Times New Roman" w:cs="Times New Roman"/>
          <w:sz w:val="24"/>
          <w:szCs w:val="24"/>
        </w:rPr>
        <w:t>is</w:t>
      </w:r>
      <w:r w:rsidRPr="00763857">
        <w:rPr>
          <w:rFonts w:ascii="Times New Roman" w:hAnsi="Times New Roman" w:cs="Times New Roman"/>
          <w:sz w:val="24"/>
          <w:szCs w:val="24"/>
        </w:rPr>
        <w:t xml:space="preserve"> honored to serve as co-hosts for this </w:t>
      </w:r>
      <w:r w:rsidR="0068378C" w:rsidRPr="00763857">
        <w:rPr>
          <w:rFonts w:ascii="Times New Roman" w:hAnsi="Times New Roman" w:cs="Times New Roman"/>
          <w:sz w:val="24"/>
          <w:szCs w:val="24"/>
        </w:rPr>
        <w:t xml:space="preserve">jointly sponsored meeting. </w:t>
      </w:r>
      <w:r w:rsidR="00C22374" w:rsidRPr="00763857">
        <w:rPr>
          <w:rFonts w:ascii="Times New Roman" w:hAnsi="Times New Roman" w:cs="Times New Roman"/>
          <w:sz w:val="24"/>
          <w:szCs w:val="24"/>
        </w:rPr>
        <w:t xml:space="preserve"> </w:t>
      </w:r>
      <w:r w:rsidRPr="00763857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C22374" w:rsidRPr="00763857">
        <w:rPr>
          <w:rFonts w:ascii="Times New Roman" w:hAnsi="Times New Roman" w:cs="Times New Roman"/>
          <w:sz w:val="24"/>
          <w:szCs w:val="24"/>
        </w:rPr>
        <w:t>meeting</w:t>
      </w:r>
      <w:r w:rsidR="002E4CFD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763857">
        <w:rPr>
          <w:rFonts w:ascii="Times New Roman" w:hAnsi="Times New Roman" w:cs="Times New Roman"/>
          <w:sz w:val="24"/>
          <w:szCs w:val="24"/>
        </w:rPr>
        <w:t xml:space="preserve"> represents another important effort to focus attention on the</w:t>
      </w:r>
      <w:r w:rsidR="007F14D0" w:rsidRPr="00763857">
        <w:rPr>
          <w:rFonts w:ascii="Times New Roman" w:hAnsi="Times New Roman" w:cs="Times New Roman"/>
          <w:sz w:val="24"/>
          <w:szCs w:val="24"/>
        </w:rPr>
        <w:t xml:space="preserve"> </w:t>
      </w:r>
      <w:r w:rsidRPr="00763857">
        <w:rPr>
          <w:rFonts w:ascii="Times New Roman" w:hAnsi="Times New Roman" w:cs="Times New Roman"/>
          <w:sz w:val="24"/>
          <w:szCs w:val="24"/>
        </w:rPr>
        <w:t xml:space="preserve">important work underway to expand the participation of minorities in </w:t>
      </w:r>
      <w:r w:rsidR="00755EB2" w:rsidRPr="00763857">
        <w:rPr>
          <w:rFonts w:ascii="Times New Roman" w:hAnsi="Times New Roman" w:cs="Times New Roman"/>
          <w:sz w:val="24"/>
          <w:szCs w:val="24"/>
        </w:rPr>
        <w:t xml:space="preserve">engineering. </w:t>
      </w:r>
      <w:r w:rsidR="007F14D0" w:rsidRPr="0076385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755EB2" w:rsidRPr="00763857">
        <w:rPr>
          <w:rFonts w:ascii="Times New Roman" w:hAnsi="Times New Roman" w:cs="Times New Roman"/>
          <w:sz w:val="24"/>
          <w:szCs w:val="24"/>
        </w:rPr>
        <w:t xml:space="preserve">meeting </w:t>
      </w:r>
      <w:r w:rsidR="007F14D0" w:rsidRPr="00763857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7F14D0" w:rsidRPr="00763857">
        <w:rPr>
          <w:rFonts w:ascii="Times New Roman" w:hAnsi="Times New Roman" w:cs="Times New Roman"/>
          <w:sz w:val="24"/>
          <w:szCs w:val="24"/>
        </w:rPr>
        <w:t xml:space="preserve"> supported by the </w:t>
      </w:r>
      <w:r w:rsidR="00755EB2" w:rsidRPr="00763857">
        <w:rPr>
          <w:rFonts w:ascii="Times New Roman" w:hAnsi="Times New Roman" w:cs="Times New Roman"/>
          <w:sz w:val="24"/>
          <w:szCs w:val="24"/>
        </w:rPr>
        <w:t>U.</w:t>
      </w:r>
      <w:r w:rsidR="00C22374" w:rsidRPr="00763857">
        <w:rPr>
          <w:rFonts w:ascii="Times New Roman" w:hAnsi="Times New Roman" w:cs="Times New Roman"/>
          <w:sz w:val="24"/>
          <w:szCs w:val="24"/>
        </w:rPr>
        <w:t>S</w:t>
      </w:r>
      <w:r w:rsidR="00755EB2" w:rsidRPr="00763857">
        <w:rPr>
          <w:rFonts w:ascii="Times New Roman" w:hAnsi="Times New Roman" w:cs="Times New Roman"/>
          <w:sz w:val="24"/>
          <w:szCs w:val="24"/>
        </w:rPr>
        <w:t xml:space="preserve">. Department of </w:t>
      </w:r>
      <w:r w:rsidR="007F14D0" w:rsidRPr="00763857">
        <w:rPr>
          <w:rFonts w:ascii="Times New Roman" w:hAnsi="Times New Roman" w:cs="Times New Roman"/>
          <w:sz w:val="24"/>
          <w:szCs w:val="24"/>
        </w:rPr>
        <w:t xml:space="preserve"> </w:t>
      </w:r>
      <w:r w:rsidR="00755EB2" w:rsidRPr="00763857">
        <w:rPr>
          <w:rFonts w:ascii="Times New Roman" w:hAnsi="Times New Roman" w:cs="Times New Roman"/>
          <w:sz w:val="24"/>
          <w:szCs w:val="24"/>
        </w:rPr>
        <w:t xml:space="preserve">Energy </w:t>
      </w:r>
      <w:r w:rsidR="007F14D0" w:rsidRPr="00763857">
        <w:rPr>
          <w:rFonts w:ascii="Times New Roman" w:hAnsi="Times New Roman" w:cs="Times New Roman"/>
          <w:sz w:val="24"/>
          <w:szCs w:val="24"/>
        </w:rPr>
        <w:t>and will provide a forum for discussions on</w:t>
      </w:r>
      <w:r w:rsidR="00C22374" w:rsidRPr="00763857">
        <w:rPr>
          <w:rFonts w:ascii="Times New Roman" w:hAnsi="Times New Roman" w:cs="Times New Roman"/>
          <w:sz w:val="24"/>
          <w:szCs w:val="24"/>
        </w:rPr>
        <w:t xml:space="preserve"> </w:t>
      </w:r>
      <w:r w:rsidR="00C22374" w:rsidRPr="00763857">
        <w:rPr>
          <w:rFonts w:ascii="Times New Roman" w:hAnsi="Times New Roman" w:cs="Times New Roman"/>
          <w:color w:val="000000"/>
          <w:sz w:val="24"/>
          <w:szCs w:val="24"/>
        </w:rPr>
        <w:t xml:space="preserve">funded  research and technical investigations </w:t>
      </w:r>
    </w:p>
    <w:p w:rsidR="007F14D0" w:rsidRPr="00763857" w:rsidRDefault="007F14D0">
      <w:pPr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 xml:space="preserve">Again, thank you for joining us. We hope you find the time you spend at the </w:t>
      </w:r>
      <w:r w:rsidR="00C22374" w:rsidRPr="00763857">
        <w:rPr>
          <w:rFonts w:ascii="Times New Roman" w:hAnsi="Times New Roman" w:cs="Times New Roman"/>
          <w:sz w:val="24"/>
          <w:szCs w:val="24"/>
        </w:rPr>
        <w:t xml:space="preserve">meeting </w:t>
      </w:r>
      <w:r w:rsidRPr="00763857">
        <w:rPr>
          <w:rFonts w:ascii="Times New Roman" w:hAnsi="Times New Roman" w:cs="Times New Roman"/>
          <w:sz w:val="24"/>
          <w:szCs w:val="24"/>
        </w:rPr>
        <w:t>both rewarding and productive.</w:t>
      </w:r>
    </w:p>
    <w:p w:rsidR="007F14D0" w:rsidRPr="00763857" w:rsidRDefault="007F14D0" w:rsidP="00124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Sincerely,</w:t>
      </w:r>
    </w:p>
    <w:p w:rsidR="007F14D0" w:rsidRPr="00763857" w:rsidRDefault="007F14D0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3857">
        <w:rPr>
          <w:rFonts w:ascii="Times New Roman" w:hAnsi="Times New Roman" w:cs="Times New Roman"/>
          <w:sz w:val="24"/>
          <w:szCs w:val="24"/>
        </w:rPr>
        <w:t>Malika</w:t>
      </w:r>
      <w:proofErr w:type="spellEnd"/>
      <w:r w:rsidRPr="00763857">
        <w:rPr>
          <w:rFonts w:ascii="Times New Roman" w:hAnsi="Times New Roman" w:cs="Times New Roman"/>
          <w:sz w:val="24"/>
          <w:szCs w:val="24"/>
        </w:rPr>
        <w:t xml:space="preserve"> Hobbs</w:t>
      </w:r>
    </w:p>
    <w:p w:rsidR="007F14D0" w:rsidRPr="00763857" w:rsidRDefault="0012462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Program Director</w:t>
      </w:r>
      <w:r w:rsidR="00763C4C" w:rsidRPr="00763857">
        <w:rPr>
          <w:rFonts w:ascii="Times New Roman" w:hAnsi="Times New Roman" w:cs="Times New Roman"/>
          <w:sz w:val="24"/>
          <w:szCs w:val="24"/>
        </w:rPr>
        <w:t xml:space="preserve"> of </w:t>
      </w:r>
      <w:r w:rsidRPr="00763857">
        <w:rPr>
          <w:rFonts w:ascii="Times New Roman" w:hAnsi="Times New Roman" w:cs="Times New Roman"/>
          <w:sz w:val="24"/>
          <w:szCs w:val="24"/>
        </w:rPr>
        <w:t>Minority Serving Institutions Program</w:t>
      </w:r>
    </w:p>
    <w:p w:rsidR="007F14D0" w:rsidRPr="00763857" w:rsidRDefault="0012462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N</w:t>
      </w:r>
      <w:r w:rsidR="00763C4C" w:rsidRPr="00763857">
        <w:rPr>
          <w:rFonts w:ascii="Times New Roman" w:hAnsi="Times New Roman" w:cs="Times New Roman"/>
          <w:sz w:val="24"/>
          <w:szCs w:val="24"/>
        </w:rPr>
        <w:t>NSA</w:t>
      </w:r>
    </w:p>
    <w:p w:rsidR="007F14D0" w:rsidRPr="00763857" w:rsidRDefault="007F14D0" w:rsidP="007F14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14D0" w:rsidRPr="00763857" w:rsidRDefault="007F14D0" w:rsidP="007F14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3857">
        <w:rPr>
          <w:rFonts w:ascii="Times New Roman" w:hAnsi="Times New Roman" w:cs="Times New Roman"/>
          <w:sz w:val="24"/>
          <w:szCs w:val="24"/>
        </w:rPr>
        <w:t>Shalisha</w:t>
      </w:r>
      <w:proofErr w:type="spellEnd"/>
      <w:r w:rsidRPr="0076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857">
        <w:rPr>
          <w:rFonts w:ascii="Times New Roman" w:hAnsi="Times New Roman" w:cs="Times New Roman"/>
          <w:sz w:val="24"/>
          <w:szCs w:val="24"/>
        </w:rPr>
        <w:t>Dappa</w:t>
      </w:r>
      <w:proofErr w:type="spellEnd"/>
    </w:p>
    <w:p w:rsidR="007F14D0" w:rsidRPr="00763857" w:rsidRDefault="007F14D0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 xml:space="preserve">Director </w:t>
      </w:r>
      <w:r w:rsidR="00763C4C" w:rsidRPr="00763857">
        <w:rPr>
          <w:rFonts w:ascii="Times New Roman" w:hAnsi="Times New Roman" w:cs="Times New Roman"/>
          <w:sz w:val="24"/>
          <w:szCs w:val="24"/>
        </w:rPr>
        <w:t xml:space="preserve">of </w:t>
      </w:r>
      <w:r w:rsidRPr="00763857">
        <w:rPr>
          <w:rFonts w:ascii="Times New Roman" w:hAnsi="Times New Roman" w:cs="Times New Roman"/>
          <w:sz w:val="24"/>
          <w:szCs w:val="24"/>
        </w:rPr>
        <w:t>Office of Recruitment and Retention</w:t>
      </w:r>
      <w:r w:rsidR="0012462C" w:rsidRPr="00763857">
        <w:rPr>
          <w:rFonts w:ascii="Times New Roman" w:hAnsi="Times New Roman" w:cs="Times New Roman"/>
          <w:sz w:val="24"/>
          <w:szCs w:val="24"/>
        </w:rPr>
        <w:t xml:space="preserve"> Programs</w:t>
      </w:r>
    </w:p>
    <w:p w:rsidR="007F14D0" w:rsidRPr="00763857" w:rsidRDefault="00763C4C" w:rsidP="007F1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NNSA</w:t>
      </w:r>
    </w:p>
    <w:p w:rsidR="00763C4C" w:rsidRPr="00763857" w:rsidRDefault="00763C4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4C" w:rsidRPr="00763857" w:rsidRDefault="007F14D0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Jonathan Jackson</w:t>
      </w:r>
    </w:p>
    <w:p w:rsidR="007F14D0" w:rsidRPr="00763857" w:rsidRDefault="0012462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Program Management Analyst</w:t>
      </w:r>
    </w:p>
    <w:p w:rsidR="0012462C" w:rsidRPr="00763857" w:rsidRDefault="00763C4C" w:rsidP="007F1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NNSA</w:t>
      </w:r>
    </w:p>
    <w:p w:rsidR="00763C4C" w:rsidRPr="00763857" w:rsidRDefault="00763C4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62C" w:rsidRPr="00763857" w:rsidRDefault="0012462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3857">
        <w:rPr>
          <w:rFonts w:ascii="Times New Roman" w:hAnsi="Times New Roman" w:cs="Times New Roman"/>
          <w:sz w:val="24"/>
          <w:szCs w:val="24"/>
        </w:rPr>
        <w:t>Dameone</w:t>
      </w:r>
      <w:proofErr w:type="spellEnd"/>
      <w:r w:rsidRPr="00763857">
        <w:rPr>
          <w:rFonts w:ascii="Times New Roman" w:hAnsi="Times New Roman" w:cs="Times New Roman"/>
          <w:sz w:val="24"/>
          <w:szCs w:val="24"/>
        </w:rPr>
        <w:t xml:space="preserve"> Ferguson</w:t>
      </w:r>
    </w:p>
    <w:p w:rsidR="0012462C" w:rsidRPr="00763857" w:rsidRDefault="0012462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Program Analyst</w:t>
      </w:r>
      <w:r w:rsidR="00763C4C" w:rsidRPr="00763857">
        <w:rPr>
          <w:rFonts w:ascii="Times New Roman" w:hAnsi="Times New Roman" w:cs="Times New Roman"/>
          <w:sz w:val="24"/>
          <w:szCs w:val="24"/>
        </w:rPr>
        <w:t xml:space="preserve"> Contractor</w:t>
      </w:r>
    </w:p>
    <w:p w:rsidR="00763C4C" w:rsidRPr="00763857" w:rsidRDefault="00763C4C" w:rsidP="00124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857">
        <w:rPr>
          <w:rFonts w:ascii="Times New Roman" w:hAnsi="Times New Roman" w:cs="Times New Roman"/>
          <w:sz w:val="24"/>
          <w:szCs w:val="24"/>
        </w:rPr>
        <w:t>NNSA</w:t>
      </w:r>
    </w:p>
    <w:p w:rsidR="0077516C" w:rsidRDefault="0077516C" w:rsidP="003E5D40">
      <w:pPr>
        <w:jc w:val="center"/>
        <w:rPr>
          <w:rFonts w:ascii="Edwardian Script ITC" w:hAnsi="Edwardian Script ITC"/>
          <w:b/>
          <w:i/>
          <w:color w:val="006600"/>
          <w:sz w:val="72"/>
          <w:szCs w:val="72"/>
          <w:u w:val="single"/>
        </w:rPr>
      </w:pPr>
    </w:p>
    <w:p w:rsidR="0077516C" w:rsidRDefault="0077516C" w:rsidP="003E5D40">
      <w:pPr>
        <w:jc w:val="center"/>
        <w:rPr>
          <w:rFonts w:ascii="Edwardian Script ITC" w:hAnsi="Edwardian Script ITC"/>
          <w:b/>
          <w:i/>
          <w:color w:val="006600"/>
          <w:sz w:val="72"/>
          <w:szCs w:val="72"/>
          <w:u w:val="single"/>
        </w:rPr>
      </w:pPr>
    </w:p>
    <w:p w:rsidR="003E5D40" w:rsidRPr="003E5D40" w:rsidRDefault="003E5D40" w:rsidP="003E5D40">
      <w:pPr>
        <w:jc w:val="center"/>
        <w:rPr>
          <w:rFonts w:ascii="Edwardian Script ITC" w:hAnsi="Edwardian Script ITC"/>
          <w:b/>
          <w:i/>
          <w:color w:val="006600"/>
          <w:sz w:val="72"/>
          <w:szCs w:val="72"/>
          <w:u w:val="single"/>
        </w:rPr>
      </w:pPr>
      <w:r w:rsidRPr="003E5D40">
        <w:rPr>
          <w:rFonts w:ascii="Edwardian Script ITC" w:hAnsi="Edwardian Script ITC"/>
          <w:b/>
          <w:i/>
          <w:color w:val="006600"/>
          <w:sz w:val="72"/>
          <w:szCs w:val="72"/>
          <w:u w:val="single"/>
        </w:rPr>
        <w:lastRenderedPageBreak/>
        <w:t>Table of Contents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125268048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3E5D40" w:rsidRPr="00763857" w:rsidRDefault="003E5D40" w:rsidP="003E5D40">
          <w:pPr>
            <w:pStyle w:val="TOCHeading"/>
            <w:rPr>
              <w:rFonts w:ascii="Times New Roman" w:hAnsi="Times New Roman"/>
              <w:b w:val="0"/>
              <w:color w:val="000000" w:themeColor="text1"/>
              <w:sz w:val="24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</w:rPr>
            <w:t>Message from Conference Committee</w:t>
          </w:r>
          <w:r w:rsidRPr="00763857">
            <w:rPr>
              <w:rFonts w:ascii="Times New Roman" w:hAnsi="Times New Roman"/>
              <w:b w:val="0"/>
              <w:color w:val="000000" w:themeColor="text1"/>
              <w:sz w:val="24"/>
            </w:rPr>
            <w:ptab w:relativeTo="margin" w:alignment="right" w:leader="dot"/>
          </w:r>
          <w:proofErr w:type="spellStart"/>
          <w:r w:rsidRPr="00763857">
            <w:rPr>
              <w:rFonts w:ascii="Times New Roman" w:hAnsi="Times New Roman"/>
              <w:b w:val="0"/>
              <w:color w:val="000000" w:themeColor="text1"/>
              <w:sz w:val="24"/>
            </w:rPr>
            <w:t>i</w:t>
          </w:r>
          <w:proofErr w:type="spellEnd"/>
        </w:p>
        <w:p w:rsidR="003E5D40" w:rsidRPr="00763857" w:rsidRDefault="003E5D40" w:rsidP="003E5D40">
          <w:pPr>
            <w:pStyle w:val="Heading1"/>
            <w:spacing w:line="360" w:lineRule="auto"/>
            <w:rPr>
              <w:rFonts w:ascii="Times New Roman" w:hAnsi="Times New Roman"/>
              <w:color w:val="000000" w:themeColor="text1"/>
              <w:sz w:val="24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</w:rPr>
            <w:t>Conference Program</w:t>
          </w:r>
        </w:p>
        <w:p w:rsidR="003E5D40" w:rsidRPr="00763857" w:rsidRDefault="003E5D40" w:rsidP="003E5D40">
          <w:pPr>
            <w:pStyle w:val="TOC2"/>
            <w:ind w:left="21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4"/>
            </w:rPr>
            <w:t>Tuesday, November 9, 2010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4"/>
            </w:rPr>
            <w:t>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Wednesday, November 10, 2010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:rsidR="003E5D40" w:rsidRPr="00763857" w:rsidRDefault="003E5D40" w:rsidP="003E5D40">
          <w:pPr>
            <w:pStyle w:val="Heading1"/>
            <w:spacing w:line="360" w:lineRule="auto"/>
            <w:rPr>
              <w:rFonts w:ascii="Times New Roman" w:hAnsi="Times New Roman"/>
              <w:color w:val="auto"/>
              <w:sz w:val="24"/>
            </w:rPr>
          </w:pPr>
          <w:r w:rsidRPr="00763857">
            <w:rPr>
              <w:rFonts w:ascii="Times New Roman" w:hAnsi="Times New Roman"/>
              <w:color w:val="auto"/>
              <w:sz w:val="24"/>
            </w:rPr>
            <w:t>University Presentations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</w:rPr>
            <w:t xml:space="preserve">     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Allen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5     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</w:t>
          </w:r>
          <w:proofErr w:type="spellStart"/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Clafin</w:t>
          </w:r>
          <w:proofErr w:type="spellEnd"/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13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Denmark College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20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Fisk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40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Jackson State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51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Maricopa Community College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69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Morgan State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81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Norfolk State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100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Prairie View A&amp;T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111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South Carolina State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131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Southern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139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Spellman College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143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Tennessee State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151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Tuskegee University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161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Universidad Del </w:t>
          </w:r>
          <w:proofErr w:type="spellStart"/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Turabo</w:t>
          </w:r>
          <w:proofErr w:type="spellEnd"/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170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University of Northern Arizona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175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 xml:space="preserve">     Voorhees College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182</w:t>
          </w:r>
        </w:p>
        <w:p w:rsidR="003E5D40" w:rsidRPr="00763857" w:rsidRDefault="003E5D40" w:rsidP="003E5D40">
          <w:pPr>
            <w:rPr>
              <w:rFonts w:ascii="Times New Roman" w:hAnsi="Times New Roman"/>
              <w:color w:val="000000" w:themeColor="text1"/>
              <w:sz w:val="24"/>
              <w:szCs w:val="26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lastRenderedPageBreak/>
            <w:t xml:space="preserve">     Lawrence Livermore National Laboratory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6"/>
            </w:rPr>
            <w:t>189</w:t>
          </w:r>
        </w:p>
        <w:p w:rsidR="003E5D40" w:rsidRPr="00763857" w:rsidRDefault="003E5D40" w:rsidP="003E5D40">
          <w:pPr>
            <w:pStyle w:val="Heading2"/>
            <w:rPr>
              <w:rFonts w:ascii="Times New Roman" w:hAnsi="Times New Roman"/>
              <w:color w:val="000000" w:themeColor="text1"/>
              <w:sz w:val="24"/>
              <w:szCs w:val="28"/>
            </w:rPr>
          </w:pPr>
          <w:r w:rsidRPr="00763857">
            <w:rPr>
              <w:rFonts w:ascii="Times New Roman" w:hAnsi="Times New Roman"/>
              <w:color w:val="000000" w:themeColor="text1"/>
              <w:sz w:val="24"/>
              <w:szCs w:val="28"/>
            </w:rPr>
            <w:t>Acknowledgement</w:t>
          </w:r>
          <w:r w:rsidRPr="00763857">
            <w:rPr>
              <w:rFonts w:ascii="Times New Roman" w:hAnsi="Times New Roman"/>
              <w:color w:val="000000" w:themeColor="text1"/>
              <w:sz w:val="24"/>
              <w:szCs w:val="28"/>
            </w:rPr>
            <w:ptab w:relativeTo="margin" w:alignment="right" w:leader="dot"/>
          </w:r>
          <w:r w:rsidRPr="00763857">
            <w:rPr>
              <w:rFonts w:ascii="Times New Roman" w:hAnsi="Times New Roman"/>
              <w:color w:val="000000" w:themeColor="text1"/>
              <w:sz w:val="24"/>
              <w:szCs w:val="28"/>
            </w:rPr>
            <w:t>207</w:t>
          </w:r>
        </w:p>
        <w:p w:rsidR="003E5D40" w:rsidRDefault="00CF17F6" w:rsidP="003E5D40">
          <w:pPr>
            <w:jc w:val="center"/>
          </w:pPr>
        </w:p>
      </w:sdtContent>
    </w:sdt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9A4C9A" w:rsidRDefault="009A4C9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2B41EA" w:rsidRDefault="002B41EA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DF0C27" w:rsidRDefault="00DF0C27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</w:p>
    <w:p w:rsidR="007327EF" w:rsidRPr="00042265" w:rsidRDefault="007327EF" w:rsidP="003E5D40">
      <w:pPr>
        <w:jc w:val="center"/>
        <w:rPr>
          <w:rFonts w:ascii="Edwardian Script ITC" w:hAnsi="Edwardian Script ITC"/>
          <w:b/>
          <w:color w:val="006600"/>
          <w:sz w:val="72"/>
          <w:szCs w:val="72"/>
          <w:u w:val="single"/>
        </w:rPr>
      </w:pPr>
      <w:r w:rsidRPr="00042265">
        <w:rPr>
          <w:rFonts w:ascii="Edwardian Script ITC" w:hAnsi="Edwardian Script ITC"/>
          <w:b/>
          <w:color w:val="006600"/>
          <w:sz w:val="72"/>
          <w:szCs w:val="72"/>
          <w:u w:val="single"/>
        </w:rPr>
        <w:lastRenderedPageBreak/>
        <w:t xml:space="preserve"> Conference Program</w:t>
      </w:r>
    </w:p>
    <w:p w:rsidR="00D30788" w:rsidRDefault="00D30788" w:rsidP="00EB316C">
      <w:pPr>
        <w:rPr>
          <w:rFonts w:ascii="Times New Roman" w:hAnsi="Times New Roman" w:cs="Times New Roman"/>
          <w:noProof/>
          <w:sz w:val="32"/>
          <w:szCs w:val="32"/>
        </w:rPr>
      </w:pPr>
    </w:p>
    <w:p w:rsidR="007327EF" w:rsidRPr="00DF0C27" w:rsidRDefault="00EB316C" w:rsidP="00EB316C">
      <w:pPr>
        <w:rPr>
          <w:rFonts w:ascii="Times New Roman" w:hAnsi="Times New Roman" w:cs="Times New Roman"/>
          <w:noProof/>
          <w:color w:val="006600"/>
          <w:sz w:val="32"/>
          <w:szCs w:val="32"/>
        </w:rPr>
      </w:pPr>
      <w:r w:rsidRPr="00DF0C27">
        <w:rPr>
          <w:rFonts w:ascii="Times New Roman" w:hAnsi="Times New Roman" w:cs="Times New Roman"/>
          <w:noProof/>
          <w:color w:val="006600"/>
          <w:sz w:val="32"/>
          <w:szCs w:val="32"/>
        </w:rPr>
        <w:t xml:space="preserve">Tuesday, </w:t>
      </w:r>
      <w:r w:rsidR="007327EF" w:rsidRPr="00DF0C27">
        <w:rPr>
          <w:rFonts w:ascii="Times New Roman" w:hAnsi="Times New Roman" w:cs="Times New Roman"/>
          <w:noProof/>
          <w:color w:val="006600"/>
          <w:sz w:val="32"/>
          <w:szCs w:val="32"/>
        </w:rPr>
        <w:t>November 9, 2010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>8:00 - 8:30 a.m.</w:t>
      </w:r>
      <w:r w:rsidRPr="005321B8">
        <w:rPr>
          <w:rFonts w:ascii="Times New Roman" w:hAnsi="Times New Roman"/>
          <w:noProof/>
          <w:sz w:val="24"/>
          <w:szCs w:val="24"/>
        </w:rPr>
        <w:tab/>
        <w:t>Breakfast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>8:30 - 8:35 a.m.</w:t>
      </w:r>
      <w:r w:rsidRPr="005321B8">
        <w:rPr>
          <w:rFonts w:ascii="Times New Roman" w:hAnsi="Times New Roman"/>
          <w:noProof/>
          <w:sz w:val="24"/>
          <w:szCs w:val="24"/>
        </w:rPr>
        <w:tab/>
        <w:t>Welcome Address</w:t>
      </w:r>
      <w:r w:rsidRPr="005321B8">
        <w:rPr>
          <w:rFonts w:ascii="Times New Roman" w:hAnsi="Times New Roman"/>
          <w:noProof/>
          <w:sz w:val="24"/>
          <w:szCs w:val="24"/>
        </w:rPr>
        <w:tab/>
        <w:t xml:space="preserve">         </w:t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 xml:space="preserve">   Dr. Deborah C. Fontaine, Chief of Staff, 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>Norfolk State University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  <w:t>Opening Remarks and</w:t>
      </w:r>
      <w:r w:rsidRPr="005321B8">
        <w:rPr>
          <w:rFonts w:ascii="Times New Roman" w:hAnsi="Times New Roman"/>
          <w:noProof/>
          <w:sz w:val="24"/>
          <w:szCs w:val="24"/>
        </w:rPr>
        <w:tab/>
        <w:t xml:space="preserve">       </w:t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>Shalisha Dapaa, Director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5321B8">
        <w:rPr>
          <w:rFonts w:ascii="Times New Roman" w:hAnsi="Times New Roman"/>
          <w:noProof/>
          <w:sz w:val="24"/>
          <w:szCs w:val="24"/>
        </w:rPr>
        <w:t>Introductions</w:t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  <w:t xml:space="preserve">       </w:t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 xml:space="preserve">NNSA Office of Recuritment and 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  <w:t xml:space="preserve">          </w:t>
      </w:r>
      <w:r w:rsidR="00EB316C">
        <w:rPr>
          <w:rFonts w:ascii="Times New Roman" w:hAnsi="Times New Roman"/>
          <w:noProof/>
          <w:sz w:val="24"/>
          <w:szCs w:val="24"/>
        </w:rPr>
        <w:t xml:space="preserve">       </w:t>
      </w:r>
      <w:r w:rsidRPr="005321B8">
        <w:rPr>
          <w:rFonts w:ascii="Times New Roman" w:hAnsi="Times New Roman"/>
          <w:noProof/>
          <w:sz w:val="24"/>
          <w:szCs w:val="24"/>
        </w:rPr>
        <w:t xml:space="preserve"> Retention Programs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 xml:space="preserve"> Malika Hobbs, Program Director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 xml:space="preserve"> NNSA Minority Serving Institutions </w:t>
      </w:r>
    </w:p>
    <w:p w:rsidR="00AC7E88" w:rsidRPr="005321B8" w:rsidRDefault="00AC7E88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>8:35 – 9:00 a.m.</w:t>
      </w:r>
      <w:r w:rsidRPr="005321B8">
        <w:rPr>
          <w:rFonts w:ascii="Times New Roman" w:hAnsi="Times New Roman"/>
          <w:noProof/>
          <w:sz w:val="24"/>
          <w:szCs w:val="24"/>
        </w:rPr>
        <w:tab/>
        <w:t>NNSA Service Center</w:t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>Bertha Crisp, Contracting Officer</w:t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="00EB316C">
        <w:rPr>
          <w:rFonts w:ascii="Times New Roman" w:hAnsi="Times New Roman"/>
          <w:noProof/>
          <w:sz w:val="24"/>
          <w:szCs w:val="24"/>
        </w:rPr>
        <w:t xml:space="preserve">      </w:t>
      </w:r>
      <w:r w:rsidRPr="005321B8">
        <w:rPr>
          <w:rFonts w:ascii="Times New Roman" w:hAnsi="Times New Roman"/>
          <w:noProof/>
          <w:sz w:val="24"/>
          <w:szCs w:val="24"/>
        </w:rPr>
        <w:t>Office of Acquisitions</w:t>
      </w:r>
      <w:r w:rsidRPr="005321B8">
        <w:rPr>
          <w:rFonts w:ascii="Times New Roman" w:hAnsi="Times New Roman"/>
          <w:noProof/>
          <w:sz w:val="24"/>
          <w:szCs w:val="24"/>
        </w:rPr>
        <w:tab/>
      </w:r>
    </w:p>
    <w:p w:rsidR="007327EF" w:rsidRPr="005321B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  <w:r w:rsidRPr="005321B8">
        <w:rPr>
          <w:rFonts w:ascii="Times New Roman" w:hAnsi="Times New Roman"/>
          <w:noProof/>
          <w:sz w:val="24"/>
          <w:szCs w:val="24"/>
        </w:rPr>
        <w:tab/>
      </w:r>
    </w:p>
    <w:p w:rsidR="00AC7E8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>9:00 – 10:15 a.m.</w:t>
      </w:r>
      <w:r w:rsidRPr="005321B8">
        <w:rPr>
          <w:rFonts w:ascii="Times New Roman" w:hAnsi="Times New Roman"/>
          <w:noProof/>
          <w:sz w:val="24"/>
          <w:szCs w:val="24"/>
        </w:rPr>
        <w:tab/>
        <w:t>Universitity Presentations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5321B8">
        <w:rPr>
          <w:rFonts w:ascii="Times New Roman" w:hAnsi="Times New Roman"/>
          <w:noProof/>
          <w:sz w:val="24"/>
          <w:szCs w:val="24"/>
        </w:rPr>
        <w:tab/>
      </w:r>
    </w:p>
    <w:p w:rsidR="00EB316C" w:rsidRPr="00EB316C" w:rsidRDefault="00EB316C" w:rsidP="00EB316C">
      <w:pPr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EB316C">
        <w:rPr>
          <w:rFonts w:ascii="Times New Roman" w:hAnsi="Times New Roman"/>
          <w:noProof/>
          <w:sz w:val="24"/>
          <w:szCs w:val="24"/>
        </w:rPr>
        <w:t xml:space="preserve">                                    Alabama A&amp;M University   </w:t>
      </w:r>
      <w:r>
        <w:rPr>
          <w:rFonts w:ascii="Times New Roman" w:hAnsi="Times New Roman"/>
          <w:noProof/>
          <w:sz w:val="24"/>
          <w:szCs w:val="24"/>
        </w:rPr>
        <w:t xml:space="preserve">        </w:t>
      </w:r>
      <w:r w:rsidRPr="00EB316C">
        <w:rPr>
          <w:rFonts w:ascii="Times New Roman" w:hAnsi="Times New Roman"/>
          <w:noProof/>
          <w:sz w:val="24"/>
          <w:szCs w:val="24"/>
        </w:rPr>
        <w:t>Trent Montgomery</w:t>
      </w:r>
    </w:p>
    <w:p w:rsidR="00EB316C" w:rsidRPr="00EB316C" w:rsidRDefault="00EB316C" w:rsidP="00EB316C">
      <w:pPr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EB316C">
        <w:rPr>
          <w:rFonts w:ascii="Times New Roman" w:hAnsi="Times New Roman"/>
          <w:noProof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EB316C">
        <w:rPr>
          <w:rFonts w:ascii="Times New Roman" w:hAnsi="Times New Roman"/>
          <w:noProof/>
          <w:sz w:val="24"/>
          <w:szCs w:val="24"/>
        </w:rPr>
        <w:t xml:space="preserve">   Allen University                   </w:t>
      </w:r>
      <w:r>
        <w:rPr>
          <w:rFonts w:ascii="Times New Roman" w:hAnsi="Times New Roman"/>
          <w:noProof/>
          <w:sz w:val="24"/>
          <w:szCs w:val="24"/>
        </w:rPr>
        <w:t xml:space="preserve">       </w:t>
      </w:r>
      <w:r w:rsidRPr="00EB316C">
        <w:rPr>
          <w:rFonts w:ascii="Times New Roman" w:hAnsi="Times New Roman"/>
          <w:noProof/>
          <w:sz w:val="24"/>
          <w:szCs w:val="24"/>
        </w:rPr>
        <w:t xml:space="preserve"> Patrick Inyangetor</w:t>
      </w:r>
    </w:p>
    <w:p w:rsidR="00EB316C" w:rsidRDefault="00EB316C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342EC3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342EC3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342EC3">
        <w:rPr>
          <w:rFonts w:ascii="Times New Roman" w:hAnsi="Times New Roman"/>
          <w:noProof/>
          <w:sz w:val="24"/>
          <w:szCs w:val="24"/>
        </w:rPr>
        <w:t>10:15 – 10:30 a.m.</w:t>
      </w:r>
      <w:r w:rsidRPr="00342EC3">
        <w:rPr>
          <w:rFonts w:ascii="Times New Roman" w:hAnsi="Times New Roman"/>
          <w:noProof/>
          <w:sz w:val="24"/>
          <w:szCs w:val="24"/>
        </w:rPr>
        <w:tab/>
        <w:t>Break</w:t>
      </w:r>
    </w:p>
    <w:p w:rsidR="007327EF" w:rsidRPr="00342EC3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342EC3">
        <w:rPr>
          <w:rFonts w:ascii="Times New Roman" w:hAnsi="Times New Roman"/>
          <w:noProof/>
          <w:sz w:val="24"/>
          <w:szCs w:val="24"/>
        </w:rPr>
        <w:t>10:30 - 12:00 noon</w:t>
      </w:r>
      <w:r w:rsidR="00AC7E88">
        <w:rPr>
          <w:rFonts w:ascii="Times New Roman" w:hAnsi="Times New Roman"/>
          <w:noProof/>
          <w:sz w:val="24"/>
          <w:szCs w:val="24"/>
        </w:rPr>
        <w:t xml:space="preserve">      </w:t>
      </w:r>
      <w:r w:rsidRPr="00342EC3">
        <w:rPr>
          <w:rFonts w:ascii="Times New Roman" w:hAnsi="Times New Roman"/>
          <w:noProof/>
          <w:sz w:val="24"/>
          <w:szCs w:val="24"/>
        </w:rPr>
        <w:t>University Presentations</w:t>
      </w:r>
    </w:p>
    <w:p w:rsidR="00EB316C" w:rsidRDefault="00EB316C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EB316C" w:rsidRPr="00AC7E88" w:rsidRDefault="00AC7E88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AC7E88">
        <w:rPr>
          <w:rFonts w:ascii="Times New Roman" w:hAnsi="Times New Roman"/>
          <w:noProof/>
          <w:sz w:val="24"/>
          <w:szCs w:val="24"/>
        </w:rPr>
        <w:t xml:space="preserve">                          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AC7E88">
        <w:rPr>
          <w:rFonts w:ascii="Times New Roman" w:hAnsi="Times New Roman"/>
          <w:noProof/>
          <w:sz w:val="24"/>
          <w:szCs w:val="24"/>
        </w:rPr>
        <w:t xml:space="preserve">       </w:t>
      </w:r>
      <w:r w:rsidR="00EB316C" w:rsidRPr="00AC7E88">
        <w:rPr>
          <w:rFonts w:ascii="Times New Roman" w:hAnsi="Times New Roman"/>
          <w:noProof/>
          <w:sz w:val="24"/>
          <w:szCs w:val="24"/>
        </w:rPr>
        <w:t xml:space="preserve">Claflin University </w:t>
      </w:r>
      <w:r>
        <w:rPr>
          <w:rFonts w:ascii="Times New Roman" w:hAnsi="Times New Roman"/>
          <w:noProof/>
          <w:sz w:val="24"/>
          <w:szCs w:val="24"/>
        </w:rPr>
        <w:t xml:space="preserve">                      </w:t>
      </w:r>
      <w:r w:rsidR="00EB316C" w:rsidRPr="00AC7E88">
        <w:rPr>
          <w:rFonts w:ascii="Times New Roman" w:hAnsi="Times New Roman"/>
          <w:noProof/>
          <w:sz w:val="24"/>
          <w:szCs w:val="24"/>
        </w:rPr>
        <w:t xml:space="preserve"> Nankwanga Cherry</w:t>
      </w:r>
    </w:p>
    <w:p w:rsidR="00AC7E88" w:rsidRPr="00AC7E88" w:rsidRDefault="00AC7E88" w:rsidP="00AC7E88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 w:rsidRPr="00AC7E88">
        <w:rPr>
          <w:rFonts w:ascii="Times New Roman" w:hAnsi="Times New Roman"/>
          <w:noProof/>
          <w:sz w:val="24"/>
          <w:szCs w:val="24"/>
        </w:rPr>
        <w:t xml:space="preserve">Denmark College  </w:t>
      </w:r>
      <w:r>
        <w:rPr>
          <w:rFonts w:ascii="Times New Roman" w:hAnsi="Times New Roman"/>
          <w:noProof/>
          <w:sz w:val="24"/>
          <w:szCs w:val="24"/>
        </w:rPr>
        <w:t xml:space="preserve">                       </w:t>
      </w:r>
      <w:r w:rsidRPr="00AC7E88">
        <w:rPr>
          <w:rFonts w:ascii="Times New Roman" w:hAnsi="Times New Roman"/>
          <w:noProof/>
          <w:sz w:val="24"/>
          <w:szCs w:val="24"/>
        </w:rPr>
        <w:t>Tarshua Teresa Mack</w:t>
      </w:r>
    </w:p>
    <w:p w:rsidR="00AC7E88" w:rsidRDefault="00AC7E88" w:rsidP="00AC7E88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Educational Advancement           Karen Nichols</w:t>
      </w:r>
    </w:p>
    <w:p w:rsidR="00AC7E88" w:rsidRDefault="00AC7E88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</w:t>
      </w:r>
      <w:r w:rsidR="00744762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  Alliance                                     </w:t>
      </w:r>
    </w:p>
    <w:p w:rsidR="00AC7E88" w:rsidRPr="00AC7E88" w:rsidRDefault="00AC7E88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</w:t>
      </w:r>
      <w:r w:rsidR="00744762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AC7E88">
        <w:rPr>
          <w:rFonts w:ascii="Times New Roman" w:hAnsi="Times New Roman"/>
          <w:noProof/>
          <w:sz w:val="24"/>
          <w:szCs w:val="24"/>
        </w:rPr>
        <w:t>Florida A&amp;M University</w:t>
      </w:r>
      <w:r>
        <w:rPr>
          <w:rFonts w:ascii="Times New Roman" w:hAnsi="Times New Roman"/>
          <w:noProof/>
          <w:sz w:val="24"/>
          <w:szCs w:val="24"/>
        </w:rPr>
        <w:t xml:space="preserve">            </w:t>
      </w:r>
      <w:r w:rsidRPr="00AC7E88">
        <w:rPr>
          <w:rFonts w:ascii="Times New Roman" w:hAnsi="Times New Roman"/>
          <w:noProof/>
          <w:sz w:val="24"/>
          <w:szCs w:val="24"/>
        </w:rPr>
        <w:t xml:space="preserve"> Okenwa </w:t>
      </w:r>
      <w:r w:rsidRPr="00AC7E88">
        <w:rPr>
          <w:rFonts w:ascii="Times New Roman" w:hAnsi="Times New Roman"/>
          <w:bCs/>
          <w:noProof/>
          <w:sz w:val="24"/>
          <w:szCs w:val="24"/>
        </w:rPr>
        <w:t>Okoli</w:t>
      </w:r>
    </w:p>
    <w:p w:rsidR="007327EF" w:rsidRPr="00AC7E88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 xml:space="preserve">12:00 -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085315">
        <w:rPr>
          <w:rFonts w:ascii="Times New Roman" w:hAnsi="Times New Roman"/>
          <w:noProof/>
          <w:sz w:val="24"/>
          <w:szCs w:val="24"/>
        </w:rPr>
        <w:t xml:space="preserve">1:00 </w:t>
      </w:r>
      <w:r>
        <w:rPr>
          <w:rFonts w:ascii="Times New Roman" w:hAnsi="Times New Roman"/>
          <w:noProof/>
          <w:sz w:val="24"/>
          <w:szCs w:val="24"/>
        </w:rPr>
        <w:t>p.m.</w:t>
      </w:r>
      <w:r>
        <w:rPr>
          <w:rFonts w:ascii="Times New Roman" w:hAnsi="Times New Roman"/>
          <w:noProof/>
          <w:sz w:val="24"/>
          <w:szCs w:val="24"/>
        </w:rPr>
        <w:tab/>
        <w:t xml:space="preserve"> </w:t>
      </w:r>
      <w:r w:rsidRPr="00085315">
        <w:rPr>
          <w:rFonts w:ascii="Times New Roman" w:hAnsi="Times New Roman"/>
          <w:noProof/>
          <w:sz w:val="24"/>
          <w:szCs w:val="24"/>
        </w:rPr>
        <w:t xml:space="preserve">Lunch 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9249C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>1:00</w:t>
      </w:r>
      <w:r>
        <w:rPr>
          <w:rFonts w:ascii="Times New Roman" w:hAnsi="Times New Roman"/>
          <w:noProof/>
          <w:sz w:val="24"/>
          <w:szCs w:val="24"/>
        </w:rPr>
        <w:t xml:space="preserve"> – 1:30 p.m.</w:t>
      </w:r>
      <w:r w:rsidR="00AC44D8">
        <w:rPr>
          <w:rFonts w:ascii="Times New Roman" w:hAnsi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9249CF">
        <w:rPr>
          <w:rFonts w:ascii="Times New Roman" w:hAnsi="Times New Roman"/>
          <w:noProof/>
          <w:sz w:val="24"/>
          <w:szCs w:val="24"/>
        </w:rPr>
        <w:t xml:space="preserve">Tommy Smith, Director </w:t>
      </w:r>
    </w:p>
    <w:p w:rsidR="007327EF" w:rsidRPr="009249C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9249CF">
        <w:rPr>
          <w:rFonts w:ascii="Times New Roman" w:hAnsi="Times New Roman"/>
          <w:noProof/>
          <w:sz w:val="24"/>
          <w:szCs w:val="24"/>
        </w:rPr>
        <w:tab/>
      </w:r>
      <w:r w:rsidRPr="009249CF">
        <w:rPr>
          <w:rFonts w:ascii="Times New Roman" w:hAnsi="Times New Roman"/>
          <w:noProof/>
          <w:sz w:val="24"/>
          <w:szCs w:val="24"/>
        </w:rPr>
        <w:tab/>
      </w:r>
      <w:r w:rsidRPr="009249CF">
        <w:rPr>
          <w:rFonts w:ascii="Times New Roman" w:hAnsi="Times New Roman"/>
          <w:noProof/>
          <w:sz w:val="24"/>
          <w:szCs w:val="24"/>
        </w:rPr>
        <w:tab/>
        <w:t>Office of Diversity</w:t>
      </w:r>
    </w:p>
    <w:p w:rsidR="007327EF" w:rsidRPr="009249C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9249CF">
        <w:rPr>
          <w:rFonts w:ascii="Times New Roman" w:hAnsi="Times New Roman"/>
          <w:noProof/>
          <w:sz w:val="24"/>
          <w:szCs w:val="24"/>
        </w:rPr>
        <w:tab/>
      </w:r>
      <w:r w:rsidRPr="009249CF">
        <w:rPr>
          <w:rFonts w:ascii="Times New Roman" w:hAnsi="Times New Roman"/>
          <w:noProof/>
          <w:sz w:val="24"/>
          <w:szCs w:val="24"/>
        </w:rPr>
        <w:tab/>
      </w:r>
      <w:r w:rsidRPr="009249CF">
        <w:rPr>
          <w:rFonts w:ascii="Times New Roman" w:hAnsi="Times New Roman"/>
          <w:noProof/>
          <w:sz w:val="24"/>
          <w:szCs w:val="24"/>
        </w:rPr>
        <w:tab/>
        <w:t>Lawrence Livermore Natinal Laboratory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1:30 p.m. – 2:45 p.m.</w:t>
      </w:r>
      <w:r>
        <w:rPr>
          <w:rFonts w:ascii="Times New Roman" w:hAnsi="Times New Roman"/>
          <w:noProof/>
          <w:sz w:val="24"/>
          <w:szCs w:val="24"/>
        </w:rPr>
        <w:tab/>
        <w:t xml:space="preserve"> </w:t>
      </w:r>
      <w:r w:rsidR="00AC7E88" w:rsidRPr="00342EC3">
        <w:rPr>
          <w:rFonts w:ascii="Times New Roman" w:hAnsi="Times New Roman"/>
          <w:noProof/>
          <w:sz w:val="24"/>
          <w:szCs w:val="24"/>
        </w:rPr>
        <w:t>University</w:t>
      </w:r>
      <w:r w:rsidR="00AC7E88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Presentations</w:t>
      </w:r>
    </w:p>
    <w:p w:rsidR="00744762" w:rsidRDefault="00744762" w:rsidP="00AC7E88">
      <w:pPr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AC7E88" w:rsidRPr="00744762" w:rsidRDefault="00AC7E88" w:rsidP="00AC7E88">
      <w:pPr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744762">
        <w:rPr>
          <w:rFonts w:ascii="Times New Roman" w:hAnsi="Times New Roman"/>
          <w:noProof/>
          <w:sz w:val="24"/>
          <w:szCs w:val="24"/>
        </w:rPr>
        <w:t xml:space="preserve">                                     Fisk University                        Arnold Burger</w:t>
      </w:r>
    </w:p>
    <w:p w:rsidR="00AC7E88" w:rsidRPr="00744762" w:rsidRDefault="00AC7E88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744762">
        <w:rPr>
          <w:rFonts w:ascii="Times New Roman" w:hAnsi="Times New Roman"/>
          <w:noProof/>
          <w:sz w:val="24"/>
          <w:szCs w:val="24"/>
        </w:rPr>
        <w:t xml:space="preserve">                                     Howard University                  James Johnson, Jr.</w:t>
      </w: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2:45  - 3:00 p.m.</w:t>
      </w:r>
      <w:r w:rsidRPr="00085315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 xml:space="preserve">  Break</w:t>
      </w:r>
      <w:r w:rsidRPr="00085315">
        <w:rPr>
          <w:rFonts w:ascii="Times New Roman" w:hAnsi="Times New Roman"/>
          <w:noProof/>
          <w:sz w:val="24"/>
          <w:szCs w:val="24"/>
        </w:rPr>
        <w:t xml:space="preserve"> </w:t>
      </w: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Pr="0054633B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b/>
          <w:i/>
          <w:noProof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t xml:space="preserve">  3:00 – 4:30 p.m.</w:t>
      </w:r>
      <w:r>
        <w:rPr>
          <w:rFonts w:ascii="Times New Roman" w:hAnsi="Times New Roman"/>
          <w:noProof/>
          <w:sz w:val="24"/>
          <w:szCs w:val="24"/>
        </w:rPr>
        <w:tab/>
        <w:t xml:space="preserve"> Wrap-up and Campus Tours</w:t>
      </w:r>
      <w:r w:rsidRPr="00085315">
        <w:rPr>
          <w:rFonts w:ascii="Times New Roman" w:hAnsi="Times New Roman"/>
          <w:noProof/>
          <w:sz w:val="24"/>
          <w:szCs w:val="24"/>
        </w:rPr>
        <w:tab/>
      </w:r>
      <w:r w:rsidRPr="00085315">
        <w:rPr>
          <w:rFonts w:ascii="Times New Roman" w:hAnsi="Times New Roman"/>
          <w:noProof/>
          <w:sz w:val="24"/>
          <w:szCs w:val="24"/>
        </w:rPr>
        <w:tab/>
      </w:r>
      <w:r w:rsidRPr="00085315">
        <w:rPr>
          <w:rFonts w:ascii="Times New Roman" w:hAnsi="Times New Roman"/>
          <w:noProof/>
          <w:sz w:val="24"/>
          <w:szCs w:val="24"/>
        </w:rPr>
        <w:tab/>
      </w:r>
      <w:r w:rsidRPr="00085315">
        <w:rPr>
          <w:rFonts w:ascii="Times New Roman" w:hAnsi="Times New Roman"/>
          <w:noProof/>
          <w:sz w:val="24"/>
          <w:szCs w:val="24"/>
        </w:rPr>
        <w:tab/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b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6C1811">
        <w:rPr>
          <w:rFonts w:ascii="Times New Roman" w:hAnsi="Times New Roman"/>
          <w:noProof/>
          <w:sz w:val="24"/>
          <w:szCs w:val="24"/>
        </w:rPr>
        <w:t xml:space="preserve">  </w:t>
      </w:r>
    </w:p>
    <w:p w:rsidR="009B5B41" w:rsidRPr="00DF0C27" w:rsidRDefault="007327EF" w:rsidP="005B4C90">
      <w:pPr>
        <w:rPr>
          <w:rFonts w:ascii="Times New Roman" w:hAnsi="Times New Roman" w:cs="Times New Roman"/>
          <w:noProof/>
          <w:color w:val="006600"/>
          <w:sz w:val="32"/>
          <w:szCs w:val="32"/>
        </w:rPr>
      </w:pPr>
      <w:r>
        <w:rPr>
          <w:noProof/>
          <w:sz w:val="24"/>
          <w:szCs w:val="24"/>
        </w:rPr>
        <w:br w:type="page"/>
      </w:r>
      <w:r w:rsidR="005B4C90" w:rsidRPr="00DF0C27">
        <w:rPr>
          <w:rFonts w:ascii="Times New Roman" w:hAnsi="Times New Roman" w:cs="Times New Roman"/>
          <w:noProof/>
          <w:color w:val="006600"/>
          <w:sz w:val="32"/>
          <w:szCs w:val="32"/>
        </w:rPr>
        <w:lastRenderedPageBreak/>
        <w:t>Wednesday</w:t>
      </w:r>
      <w:r w:rsidR="009B5B41" w:rsidRPr="00DF0C27">
        <w:rPr>
          <w:rFonts w:ascii="Times New Roman" w:hAnsi="Times New Roman" w:cs="Times New Roman"/>
          <w:noProof/>
          <w:color w:val="006600"/>
          <w:sz w:val="32"/>
          <w:szCs w:val="32"/>
        </w:rPr>
        <w:t>,</w:t>
      </w:r>
      <w:r w:rsidR="005B4C90" w:rsidRPr="00DF0C27">
        <w:rPr>
          <w:rFonts w:ascii="Times New Roman" w:hAnsi="Times New Roman" w:cs="Times New Roman"/>
          <w:noProof/>
          <w:color w:val="006600"/>
          <w:sz w:val="32"/>
          <w:szCs w:val="32"/>
        </w:rPr>
        <w:t xml:space="preserve"> Novenber 10, </w:t>
      </w:r>
      <w:r w:rsidR="009B5B41" w:rsidRPr="00DF0C27">
        <w:rPr>
          <w:rFonts w:ascii="Times New Roman" w:hAnsi="Times New Roman" w:cs="Times New Roman"/>
          <w:noProof/>
          <w:color w:val="006600"/>
          <w:sz w:val="32"/>
          <w:szCs w:val="32"/>
        </w:rPr>
        <w:t xml:space="preserve"> 2010</w:t>
      </w:r>
    </w:p>
    <w:p w:rsidR="007327EF" w:rsidRPr="007C3363" w:rsidRDefault="007327EF" w:rsidP="009B5B41">
      <w:pPr>
        <w:spacing w:after="0" w:line="240" w:lineRule="auto"/>
        <w:rPr>
          <w:rFonts w:ascii="Times New Roman" w:hAnsi="Times New Roman"/>
          <w:b/>
          <w:noProof/>
          <w:color w:val="006600"/>
          <w:sz w:val="24"/>
          <w:szCs w:val="24"/>
          <w:u w:val="single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>8:00 - 8:30 a.m.</w:t>
      </w:r>
      <w:r w:rsidRPr="00085315">
        <w:rPr>
          <w:rFonts w:ascii="Times New Roman" w:hAnsi="Times New Roman"/>
          <w:noProof/>
          <w:sz w:val="24"/>
          <w:szCs w:val="24"/>
        </w:rPr>
        <w:tab/>
        <w:t>Breakfast</w:t>
      </w: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>8:</w:t>
      </w:r>
      <w:r>
        <w:rPr>
          <w:rFonts w:ascii="Times New Roman" w:hAnsi="Times New Roman"/>
          <w:noProof/>
          <w:sz w:val="24"/>
          <w:szCs w:val="24"/>
        </w:rPr>
        <w:t>30</w:t>
      </w:r>
      <w:r w:rsidRPr="00085315">
        <w:rPr>
          <w:rFonts w:ascii="Times New Roman" w:hAnsi="Times New Roman"/>
          <w:noProof/>
          <w:sz w:val="24"/>
          <w:szCs w:val="24"/>
        </w:rPr>
        <w:t xml:space="preserve"> - </w:t>
      </w:r>
      <w:r>
        <w:rPr>
          <w:rFonts w:ascii="Times New Roman" w:hAnsi="Times New Roman"/>
          <w:noProof/>
          <w:sz w:val="24"/>
          <w:szCs w:val="24"/>
        </w:rPr>
        <w:t>8</w:t>
      </w:r>
      <w:r w:rsidRPr="00085315"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>45</w:t>
      </w:r>
      <w:r w:rsidRPr="00085315">
        <w:rPr>
          <w:rFonts w:ascii="Times New Roman" w:hAnsi="Times New Roman"/>
          <w:noProof/>
          <w:sz w:val="24"/>
          <w:szCs w:val="24"/>
        </w:rPr>
        <w:t xml:space="preserve"> a.m.</w:t>
      </w:r>
      <w:r w:rsidRPr="00085315">
        <w:rPr>
          <w:rFonts w:ascii="Times New Roman" w:hAnsi="Times New Roman"/>
          <w:noProof/>
          <w:sz w:val="24"/>
          <w:szCs w:val="24"/>
        </w:rPr>
        <w:tab/>
        <w:t>Opening Remarks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8:45</w:t>
      </w:r>
      <w:r w:rsidRPr="00085315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- </w:t>
      </w:r>
      <w:r w:rsidRPr="00085315">
        <w:rPr>
          <w:rFonts w:ascii="Times New Roman" w:hAnsi="Times New Roman"/>
          <w:noProof/>
          <w:sz w:val="24"/>
          <w:szCs w:val="24"/>
        </w:rPr>
        <w:t>10:15 a.m.</w:t>
      </w:r>
      <w:r w:rsidRPr="00085315">
        <w:rPr>
          <w:rFonts w:ascii="Times New Roman" w:hAnsi="Times New Roman"/>
          <w:noProof/>
          <w:sz w:val="24"/>
          <w:szCs w:val="24"/>
        </w:rPr>
        <w:tab/>
        <w:t>Presentations</w:t>
      </w:r>
    </w:p>
    <w:p w:rsidR="009B5B41" w:rsidRDefault="009B5B41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9B5B41" w:rsidRPr="004C403F" w:rsidRDefault="009B5B41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                                    Hispanic College Fund   </w:t>
      </w:r>
      <w:r w:rsidR="004C403F">
        <w:rPr>
          <w:rFonts w:ascii="Times New Roman" w:hAnsi="Times New Roman"/>
          <w:noProof/>
          <w:sz w:val="24"/>
          <w:szCs w:val="24"/>
        </w:rPr>
        <w:tab/>
      </w:r>
      <w:r w:rsidR="004C403F"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 xml:space="preserve"> </w:t>
      </w:r>
      <w:r w:rsidR="004C403F">
        <w:rPr>
          <w:rFonts w:ascii="Times New Roman" w:hAnsi="Times New Roman"/>
          <w:noProof/>
          <w:sz w:val="24"/>
          <w:szCs w:val="24"/>
        </w:rPr>
        <w:t>George Cushman</w:t>
      </w:r>
    </w:p>
    <w:p w:rsidR="004C403F" w:rsidRPr="004C403F" w:rsidRDefault="004C403F" w:rsidP="004C403F">
      <w:pPr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 w:rsidRPr="004C403F">
        <w:rPr>
          <w:rFonts w:ascii="Times New Roman" w:hAnsi="Times New Roman"/>
          <w:noProof/>
          <w:sz w:val="24"/>
          <w:szCs w:val="24"/>
        </w:rPr>
        <w:t>Jackson State University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 xml:space="preserve"> </w:t>
      </w:r>
      <w:r w:rsidRPr="004C403F">
        <w:rPr>
          <w:rFonts w:ascii="Times New Roman" w:hAnsi="Times New Roman"/>
          <w:noProof/>
          <w:sz w:val="24"/>
          <w:szCs w:val="24"/>
        </w:rPr>
        <w:t>Mark G. Hardy</w:t>
      </w:r>
    </w:p>
    <w:p w:rsidR="004C403F" w:rsidRPr="004C403F" w:rsidRDefault="004C403F" w:rsidP="004C403F">
      <w:pPr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 w:rsidRPr="004C403F">
        <w:rPr>
          <w:rFonts w:ascii="Times New Roman" w:hAnsi="Times New Roman"/>
          <w:noProof/>
          <w:sz w:val="24"/>
          <w:szCs w:val="24"/>
        </w:rPr>
        <w:t>Maricopa Community College</w:t>
      </w:r>
      <w:r>
        <w:rPr>
          <w:rFonts w:ascii="Times New Roman" w:hAnsi="Times New Roman"/>
          <w:noProof/>
          <w:sz w:val="24"/>
          <w:szCs w:val="24"/>
        </w:rPr>
        <w:tab/>
        <w:t xml:space="preserve"> </w:t>
      </w:r>
      <w:r w:rsidRPr="004C403F">
        <w:rPr>
          <w:rFonts w:ascii="Times New Roman" w:hAnsi="Times New Roman"/>
          <w:noProof/>
          <w:sz w:val="24"/>
          <w:szCs w:val="24"/>
        </w:rPr>
        <w:t>Rosanne Yniguez</w:t>
      </w:r>
    </w:p>
    <w:p w:rsidR="009B5B41" w:rsidRPr="004C403F" w:rsidRDefault="004C403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 w:rsidRPr="004C403F">
        <w:rPr>
          <w:rFonts w:ascii="Times New Roman" w:hAnsi="Times New Roman"/>
          <w:noProof/>
          <w:sz w:val="24"/>
          <w:szCs w:val="24"/>
        </w:rPr>
        <w:t xml:space="preserve">Morgan State University </w:t>
      </w:r>
      <w:r>
        <w:rPr>
          <w:rFonts w:ascii="Times New Roman" w:hAnsi="Times New Roman"/>
          <w:noProof/>
          <w:sz w:val="24"/>
          <w:szCs w:val="24"/>
        </w:rPr>
        <w:t xml:space="preserve">                    </w:t>
      </w:r>
      <w:r w:rsidRPr="004C403F">
        <w:rPr>
          <w:rFonts w:ascii="Times New Roman" w:hAnsi="Times New Roman"/>
          <w:noProof/>
          <w:sz w:val="24"/>
          <w:szCs w:val="24"/>
        </w:rPr>
        <w:t>Jiang Li</w:t>
      </w:r>
    </w:p>
    <w:p w:rsidR="009B5B41" w:rsidRPr="004C403F" w:rsidRDefault="004C403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 w:rsidRPr="004C403F">
        <w:rPr>
          <w:rFonts w:ascii="Times New Roman" w:hAnsi="Times New Roman"/>
          <w:noProof/>
          <w:sz w:val="24"/>
          <w:szCs w:val="24"/>
        </w:rPr>
        <w:t>Morris College</w:t>
      </w:r>
      <w:r>
        <w:rPr>
          <w:rFonts w:ascii="Times New Roman" w:hAnsi="Times New Roman"/>
          <w:noProof/>
          <w:sz w:val="24"/>
          <w:szCs w:val="24"/>
        </w:rPr>
        <w:t xml:space="preserve">                                  </w:t>
      </w:r>
      <w:r w:rsidRPr="004C403F">
        <w:rPr>
          <w:rFonts w:ascii="Times New Roman" w:hAnsi="Times New Roman"/>
          <w:noProof/>
          <w:sz w:val="24"/>
          <w:szCs w:val="24"/>
        </w:rPr>
        <w:t xml:space="preserve">  Jerome McCray</w:t>
      </w:r>
    </w:p>
    <w:p w:rsidR="007327EF" w:rsidRDefault="007327EF" w:rsidP="007327EF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/>
          <w:b/>
          <w:noProof/>
          <w:sz w:val="24"/>
          <w:szCs w:val="24"/>
        </w:rPr>
      </w:pP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>10:15 – 10:30 a.m.</w:t>
      </w:r>
      <w:r w:rsidRPr="00085315">
        <w:rPr>
          <w:rFonts w:ascii="Times New Roman" w:hAnsi="Times New Roman"/>
          <w:noProof/>
          <w:sz w:val="24"/>
          <w:szCs w:val="24"/>
        </w:rPr>
        <w:tab/>
        <w:t>Break</w:t>
      </w: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10</w:t>
      </w:r>
      <w:r w:rsidRPr="00085315"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085315">
        <w:rPr>
          <w:rFonts w:ascii="Times New Roman" w:hAnsi="Times New Roman"/>
          <w:noProof/>
          <w:sz w:val="24"/>
          <w:szCs w:val="24"/>
        </w:rPr>
        <w:t xml:space="preserve">0 - 12:00 </w:t>
      </w:r>
      <w:r>
        <w:rPr>
          <w:rFonts w:ascii="Times New Roman" w:hAnsi="Times New Roman"/>
          <w:noProof/>
          <w:sz w:val="24"/>
          <w:szCs w:val="24"/>
        </w:rPr>
        <w:t>noon</w:t>
      </w:r>
      <w:r w:rsidRPr="00085315">
        <w:rPr>
          <w:rFonts w:ascii="Times New Roman" w:hAnsi="Times New Roman"/>
          <w:noProof/>
          <w:sz w:val="24"/>
          <w:szCs w:val="24"/>
        </w:rPr>
        <w:tab/>
        <w:t>Presentations</w:t>
      </w:r>
    </w:p>
    <w:p w:rsidR="004C403F" w:rsidRDefault="004C403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4C403F" w:rsidRPr="004C403F" w:rsidRDefault="004C403F" w:rsidP="004C403F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Norfolk State University 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>Sandra J. DeLoatch</w:t>
      </w:r>
    </w:p>
    <w:p w:rsidR="004C403F" w:rsidRPr="004C403F" w:rsidRDefault="004C403F" w:rsidP="004C403F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North Carolina A&amp;T University </w:t>
      </w:r>
      <w:r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>Shoou Yuh Chang</w:t>
      </w:r>
    </w:p>
    <w:p w:rsidR="004C403F" w:rsidRPr="004C403F" w:rsidRDefault="004C403F" w:rsidP="004C403F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Prairie View A&amp;T University </w:t>
      </w:r>
      <w:r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>John Fuller</w:t>
      </w:r>
    </w:p>
    <w:p w:rsidR="004C403F" w:rsidRPr="004C403F" w:rsidRDefault="004C403F" w:rsidP="004C403F">
      <w:pPr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South Carolina State University </w:t>
      </w:r>
      <w:r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>James L. Gordon</w:t>
      </w:r>
    </w:p>
    <w:p w:rsidR="004C403F" w:rsidRPr="004C403F" w:rsidRDefault="004C403F" w:rsidP="004C403F">
      <w:pPr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Southern University 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>Ernest Walker</w:t>
      </w:r>
    </w:p>
    <w:p w:rsidR="004C403F" w:rsidRPr="004C403F" w:rsidRDefault="004C403F" w:rsidP="004C403F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4C403F">
        <w:rPr>
          <w:rFonts w:ascii="Times New Roman" w:hAnsi="Times New Roman"/>
          <w:noProof/>
          <w:sz w:val="24"/>
          <w:szCs w:val="24"/>
        </w:rPr>
        <w:t xml:space="preserve">Spellman College 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4C403F">
        <w:rPr>
          <w:rFonts w:ascii="Times New Roman" w:hAnsi="Times New Roman"/>
          <w:noProof/>
          <w:sz w:val="24"/>
          <w:szCs w:val="24"/>
        </w:rPr>
        <w:t>Michael Burns-Kaurin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 xml:space="preserve">12:00 -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085315">
        <w:rPr>
          <w:rFonts w:ascii="Times New Roman" w:hAnsi="Times New Roman"/>
          <w:noProof/>
          <w:sz w:val="24"/>
          <w:szCs w:val="24"/>
        </w:rPr>
        <w:t xml:space="preserve">1:00 </w:t>
      </w:r>
      <w:r>
        <w:rPr>
          <w:rFonts w:ascii="Times New Roman" w:hAnsi="Times New Roman"/>
          <w:noProof/>
          <w:sz w:val="24"/>
          <w:szCs w:val="24"/>
        </w:rPr>
        <w:t>p.m.</w:t>
      </w:r>
      <w:r w:rsidRPr="00085315">
        <w:rPr>
          <w:rFonts w:ascii="Times New Roman" w:hAnsi="Times New Roman"/>
          <w:noProof/>
          <w:sz w:val="24"/>
          <w:szCs w:val="24"/>
        </w:rPr>
        <w:tab/>
        <w:t xml:space="preserve">Lunch 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 w:rsidRPr="00085315">
        <w:rPr>
          <w:rFonts w:ascii="Times New Roman" w:hAnsi="Times New Roman"/>
          <w:noProof/>
          <w:sz w:val="24"/>
          <w:szCs w:val="24"/>
        </w:rPr>
        <w:t xml:space="preserve">1:00  – 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085315"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>15</w:t>
      </w:r>
      <w:r w:rsidRPr="00085315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p.m.</w:t>
      </w:r>
      <w:r w:rsidRPr="00085315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Presentations</w:t>
      </w:r>
    </w:p>
    <w:p w:rsidR="004C403F" w:rsidRPr="00660884" w:rsidRDefault="004C403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4C403F" w:rsidRPr="00660884" w:rsidRDefault="004C403F" w:rsidP="00660884">
      <w:pPr>
        <w:shd w:val="clear" w:color="auto" w:fill="FFFFFF"/>
        <w:spacing w:after="0" w:line="240" w:lineRule="auto"/>
        <w:ind w:left="216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 xml:space="preserve">Tennessee State University </w:t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Pr="00660884">
        <w:rPr>
          <w:rFonts w:ascii="Times New Roman" w:hAnsi="Times New Roman"/>
          <w:noProof/>
          <w:sz w:val="24"/>
          <w:szCs w:val="24"/>
        </w:rPr>
        <w:t>Lonnie Sharpe</w:t>
      </w:r>
    </w:p>
    <w:p w:rsidR="004C403F" w:rsidRPr="00660884" w:rsidRDefault="004C403F" w:rsidP="00660884">
      <w:pPr>
        <w:shd w:val="clear" w:color="auto" w:fill="FFFFFF"/>
        <w:spacing w:after="0" w:line="240" w:lineRule="auto"/>
        <w:ind w:left="216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>Thurgood Marshall College</w:t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Pr="00660884">
        <w:rPr>
          <w:rFonts w:ascii="Times New Roman" w:hAnsi="Times New Roman"/>
          <w:noProof/>
          <w:sz w:val="24"/>
          <w:szCs w:val="24"/>
        </w:rPr>
        <w:t>Fund Jeremy S. Alexander</w:t>
      </w:r>
    </w:p>
    <w:p w:rsidR="004C403F" w:rsidRPr="00660884" w:rsidRDefault="004C403F" w:rsidP="00660884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 xml:space="preserve">Tuskegee University </w:t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="00660884">
        <w:rPr>
          <w:rFonts w:ascii="Times New Roman" w:hAnsi="Times New Roman"/>
          <w:noProof/>
          <w:sz w:val="24"/>
          <w:szCs w:val="24"/>
        </w:rPr>
        <w:tab/>
      </w:r>
      <w:r w:rsidR="00660884" w:rsidRPr="00660884">
        <w:rPr>
          <w:rFonts w:ascii="Times New Roman" w:hAnsi="Times New Roman"/>
          <w:noProof/>
          <w:sz w:val="24"/>
          <w:szCs w:val="24"/>
        </w:rPr>
        <w:t>Nosa Egiebor</w:t>
      </w:r>
    </w:p>
    <w:p w:rsidR="004C403F" w:rsidRPr="00660884" w:rsidRDefault="00660884" w:rsidP="00660884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 xml:space="preserve">Universidad Del Turabo </w:t>
      </w:r>
      <w:r>
        <w:rPr>
          <w:rFonts w:ascii="Times New Roman" w:hAnsi="Times New Roman"/>
          <w:noProof/>
          <w:sz w:val="24"/>
          <w:szCs w:val="24"/>
        </w:rPr>
        <w:t xml:space="preserve">    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660884">
        <w:rPr>
          <w:rFonts w:ascii="Times New Roman" w:hAnsi="Times New Roman"/>
          <w:noProof/>
          <w:sz w:val="24"/>
          <w:szCs w:val="24"/>
        </w:rPr>
        <w:t>Nosa Egiebor</w:t>
      </w:r>
    </w:p>
    <w:p w:rsidR="004C403F" w:rsidRPr="00660884" w:rsidRDefault="00660884" w:rsidP="00660884">
      <w:pPr>
        <w:shd w:val="clear" w:color="auto" w:fill="FFFFFF"/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 xml:space="preserve">University of Northern Arizona </w:t>
      </w:r>
      <w:r>
        <w:rPr>
          <w:rFonts w:ascii="Times New Roman" w:hAnsi="Times New Roman"/>
          <w:noProof/>
          <w:sz w:val="24"/>
          <w:szCs w:val="24"/>
        </w:rPr>
        <w:tab/>
      </w:r>
      <w:r w:rsidRPr="00660884">
        <w:rPr>
          <w:rFonts w:ascii="Times New Roman" w:hAnsi="Times New Roman"/>
          <w:noProof/>
          <w:sz w:val="24"/>
          <w:szCs w:val="24"/>
        </w:rPr>
        <w:t>Alexis Baca-Spry</w:t>
      </w:r>
    </w:p>
    <w:p w:rsidR="00660884" w:rsidRPr="00660884" w:rsidRDefault="00660884" w:rsidP="00660884">
      <w:pPr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 xml:space="preserve">Voorhees College 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660884">
        <w:rPr>
          <w:rFonts w:ascii="Times New Roman" w:hAnsi="Times New Roman"/>
          <w:noProof/>
          <w:sz w:val="24"/>
          <w:szCs w:val="24"/>
        </w:rPr>
        <w:t>Timothy Kentopp</w:t>
      </w:r>
    </w:p>
    <w:p w:rsidR="00660884" w:rsidRPr="00660884" w:rsidRDefault="00660884" w:rsidP="00660884">
      <w:pPr>
        <w:spacing w:after="0" w:line="240" w:lineRule="auto"/>
        <w:ind w:left="1440" w:firstLine="720"/>
        <w:outlineLvl w:val="2"/>
        <w:rPr>
          <w:rFonts w:ascii="Times New Roman" w:hAnsi="Times New Roman"/>
          <w:noProof/>
          <w:sz w:val="24"/>
          <w:szCs w:val="24"/>
        </w:rPr>
      </w:pPr>
      <w:r w:rsidRPr="00660884">
        <w:rPr>
          <w:rFonts w:ascii="Times New Roman" w:hAnsi="Times New Roman"/>
          <w:noProof/>
          <w:sz w:val="24"/>
          <w:szCs w:val="24"/>
        </w:rPr>
        <w:t>Wilberforce University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660884">
        <w:rPr>
          <w:rFonts w:ascii="Times New Roman" w:hAnsi="Times New Roman"/>
          <w:noProof/>
          <w:sz w:val="24"/>
          <w:szCs w:val="24"/>
        </w:rPr>
        <w:t>Kera Watkins</w:t>
      </w: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7327EF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085315">
        <w:rPr>
          <w:rFonts w:ascii="Times New Roman" w:hAnsi="Times New Roman"/>
          <w:noProof/>
          <w:sz w:val="24"/>
          <w:szCs w:val="24"/>
        </w:rPr>
        <w:t>3:</w:t>
      </w:r>
      <w:r>
        <w:rPr>
          <w:rFonts w:ascii="Times New Roman" w:hAnsi="Times New Roman"/>
          <w:noProof/>
          <w:sz w:val="24"/>
          <w:szCs w:val="24"/>
        </w:rPr>
        <w:t>15</w:t>
      </w:r>
      <w:r w:rsidRPr="00085315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- 3:30 p.m.</w:t>
      </w:r>
      <w:r w:rsidRPr="00085315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Break</w:t>
      </w:r>
      <w:r w:rsidRPr="00085315">
        <w:rPr>
          <w:rFonts w:ascii="Times New Roman" w:hAnsi="Times New Roman"/>
          <w:noProof/>
          <w:sz w:val="24"/>
          <w:szCs w:val="24"/>
        </w:rPr>
        <w:t xml:space="preserve"> </w:t>
      </w:r>
    </w:p>
    <w:p w:rsidR="007327EF" w:rsidRPr="00085315" w:rsidRDefault="007327EF" w:rsidP="007327EF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</w:p>
    <w:p w:rsidR="001A2646" w:rsidRDefault="007327EF" w:rsidP="00D30788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3:30  –  4:30 p.m.</w:t>
      </w:r>
      <w:r>
        <w:rPr>
          <w:rFonts w:ascii="Times New Roman" w:hAnsi="Times New Roman"/>
          <w:noProof/>
          <w:sz w:val="24"/>
          <w:szCs w:val="24"/>
        </w:rPr>
        <w:tab/>
        <w:t>Closing and Wrap-up</w:t>
      </w:r>
    </w:p>
    <w:p w:rsidR="001152AC" w:rsidRDefault="001152AC" w:rsidP="00DF0C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0613E" w:rsidRDefault="0020613E" w:rsidP="002C717E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20613E" w:rsidSect="009A4C9A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81C" w:rsidRDefault="00B2481C" w:rsidP="000F1950">
      <w:pPr>
        <w:spacing w:after="0" w:line="240" w:lineRule="auto"/>
      </w:pPr>
      <w:r>
        <w:separator/>
      </w:r>
    </w:p>
  </w:endnote>
  <w:endnote w:type="continuationSeparator" w:id="0">
    <w:p w:rsidR="00B2481C" w:rsidRDefault="00B2481C" w:rsidP="000F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EA" w:rsidRDefault="002B41EA" w:rsidP="002B41EA">
    <w:pPr>
      <w:pStyle w:val="Footer"/>
      <w:ind w:left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81C" w:rsidRDefault="00B2481C" w:rsidP="000F1950">
      <w:pPr>
        <w:spacing w:after="0" w:line="240" w:lineRule="auto"/>
      </w:pPr>
      <w:r>
        <w:separator/>
      </w:r>
    </w:p>
  </w:footnote>
  <w:footnote w:type="continuationSeparator" w:id="0">
    <w:p w:rsidR="00B2481C" w:rsidRDefault="00B2481C" w:rsidP="000F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64BB"/>
    <w:multiLevelType w:val="multilevel"/>
    <w:tmpl w:val="453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36AFE"/>
    <w:multiLevelType w:val="hybridMultilevel"/>
    <w:tmpl w:val="C7B4CA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8B1"/>
    <w:rsid w:val="00042265"/>
    <w:rsid w:val="00064000"/>
    <w:rsid w:val="00071223"/>
    <w:rsid w:val="00085AEE"/>
    <w:rsid w:val="00095E0C"/>
    <w:rsid w:val="000B5252"/>
    <w:rsid w:val="000B71FA"/>
    <w:rsid w:val="000F1950"/>
    <w:rsid w:val="0011067F"/>
    <w:rsid w:val="001152AC"/>
    <w:rsid w:val="0012462C"/>
    <w:rsid w:val="00133DFF"/>
    <w:rsid w:val="00173D6D"/>
    <w:rsid w:val="001A2646"/>
    <w:rsid w:val="001E2B51"/>
    <w:rsid w:val="0020613E"/>
    <w:rsid w:val="00271461"/>
    <w:rsid w:val="002B41EA"/>
    <w:rsid w:val="002C717E"/>
    <w:rsid w:val="002E4CFD"/>
    <w:rsid w:val="0030158A"/>
    <w:rsid w:val="00383B1D"/>
    <w:rsid w:val="003E5D40"/>
    <w:rsid w:val="004065BF"/>
    <w:rsid w:val="00463DA9"/>
    <w:rsid w:val="004A0E7C"/>
    <w:rsid w:val="004B24D3"/>
    <w:rsid w:val="004C403F"/>
    <w:rsid w:val="004E45ED"/>
    <w:rsid w:val="004F23EE"/>
    <w:rsid w:val="005B4C90"/>
    <w:rsid w:val="00634A36"/>
    <w:rsid w:val="00644583"/>
    <w:rsid w:val="00660884"/>
    <w:rsid w:val="00665CA9"/>
    <w:rsid w:val="006750DC"/>
    <w:rsid w:val="00683029"/>
    <w:rsid w:val="0068378C"/>
    <w:rsid w:val="00683ECB"/>
    <w:rsid w:val="00696955"/>
    <w:rsid w:val="006D5152"/>
    <w:rsid w:val="006E60B9"/>
    <w:rsid w:val="00724195"/>
    <w:rsid w:val="007327EF"/>
    <w:rsid w:val="00744762"/>
    <w:rsid w:val="00755EB2"/>
    <w:rsid w:val="00763857"/>
    <w:rsid w:val="00763C4C"/>
    <w:rsid w:val="0077516C"/>
    <w:rsid w:val="007F14D0"/>
    <w:rsid w:val="00906B51"/>
    <w:rsid w:val="009715BF"/>
    <w:rsid w:val="009A101C"/>
    <w:rsid w:val="009A4C9A"/>
    <w:rsid w:val="009B5B41"/>
    <w:rsid w:val="00A47B48"/>
    <w:rsid w:val="00A72F24"/>
    <w:rsid w:val="00AC44D8"/>
    <w:rsid w:val="00AC7E88"/>
    <w:rsid w:val="00AD6775"/>
    <w:rsid w:val="00B17B85"/>
    <w:rsid w:val="00B2481C"/>
    <w:rsid w:val="00B52679"/>
    <w:rsid w:val="00B62834"/>
    <w:rsid w:val="00B726D0"/>
    <w:rsid w:val="00B77D6D"/>
    <w:rsid w:val="00BC76CC"/>
    <w:rsid w:val="00C22374"/>
    <w:rsid w:val="00CA6CC9"/>
    <w:rsid w:val="00CD489E"/>
    <w:rsid w:val="00CF17F6"/>
    <w:rsid w:val="00D30788"/>
    <w:rsid w:val="00D528B1"/>
    <w:rsid w:val="00D628DA"/>
    <w:rsid w:val="00DA34AA"/>
    <w:rsid w:val="00DB3892"/>
    <w:rsid w:val="00DF0C27"/>
    <w:rsid w:val="00DF536A"/>
    <w:rsid w:val="00E17FFD"/>
    <w:rsid w:val="00E651B4"/>
    <w:rsid w:val="00EB316C"/>
    <w:rsid w:val="00EB4257"/>
    <w:rsid w:val="00F1652C"/>
    <w:rsid w:val="00FD041C"/>
    <w:rsid w:val="00FF083F"/>
    <w:rsid w:val="00FF0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C"/>
  </w:style>
  <w:style w:type="paragraph" w:styleId="Heading1">
    <w:name w:val="heading 1"/>
    <w:basedOn w:val="Normal"/>
    <w:next w:val="Normal"/>
    <w:link w:val="Heading1Char"/>
    <w:uiPriority w:val="9"/>
    <w:qFormat/>
    <w:rsid w:val="000F1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1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50"/>
  </w:style>
  <w:style w:type="paragraph" w:styleId="Footer">
    <w:name w:val="footer"/>
    <w:basedOn w:val="Normal"/>
    <w:link w:val="FooterChar"/>
    <w:uiPriority w:val="99"/>
    <w:unhideWhenUsed/>
    <w:rsid w:val="000F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50"/>
  </w:style>
  <w:style w:type="character" w:customStyle="1" w:styleId="Heading1Char">
    <w:name w:val="Heading 1 Char"/>
    <w:basedOn w:val="DefaultParagraphFont"/>
    <w:link w:val="Heading1"/>
    <w:uiPriority w:val="9"/>
    <w:rsid w:val="000F1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195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5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9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D6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7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2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6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A2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D40"/>
    <w:pPr>
      <w:spacing w:after="100"/>
      <w:ind w:left="220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EB31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B31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237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F7C9A-A101-4801-8EBD-50791C82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tlfields</cp:lastModifiedBy>
  <cp:revision>2</cp:revision>
  <cp:lastPrinted>2011-01-28T13:19:00Z</cp:lastPrinted>
  <dcterms:created xsi:type="dcterms:W3CDTF">2011-01-28T14:44:00Z</dcterms:created>
  <dcterms:modified xsi:type="dcterms:W3CDTF">2011-01-28T14:44:00Z</dcterms:modified>
</cp:coreProperties>
</file>