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Practica tema 3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sz w:val="28"/>
          <w:szCs w:val="28"/>
        </w:rPr>
        <w:t>¿Por qué los distintos colores tienen distintos tiempos?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Por que en un semaforo cada color se enciende un tiempo determinado, la luz que menos duracion tiene es la amarilla ya que es la luz que da paso a la luz verde o roja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sz w:val="28"/>
          <w:szCs w:val="28"/>
        </w:rPr>
        <w:t>¿En qué línea se determina el tiempo que dura cada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luz?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En  la linea “delay” establecemos el tiempo que durara cada color del semaforo </w:t>
      </w:r>
      <w:r>
        <w:rPr>
          <w:sz w:val="28"/>
          <w:szCs w:val="28"/>
        </w:rPr>
        <w:t>delay se encuentra en las lineas 13,17,21,24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sz w:val="28"/>
          <w:szCs w:val="28"/>
        </w:rPr>
        <w:t>¿Podrías hacer que todas las luces duren el mismo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tiempo?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Si cambiando el valor de “delay” y poniendo el mismo para todas las luces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LibreOffice/24.8.0.3$Windows_X86_64 LibreOffice_project/0bdf1299c94fe897b119f97f3c613e9dca6be583</Application>
  <AppVersion>15.0000</AppVersion>
  <Pages>1</Pages>
  <Words>104</Words>
  <Characters>453</Characters>
  <CharactersWithSpaces>549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2024-11-29T17:48:27Z</dcterms:created>
  <dc:creator/>
  <dc:description/>
  <dc:language>es-ES</dc:language>
  <cp:lastModifiedBy/>
  <dcterms:modified xsi:type="dcterms:W3CDTF">2024-11-29T18:04:46Z</dcterms:modified>
  <cp:revision>1</cp:revision>
  <dc:subject/>
  <dc:title/>
</cp:coreProperties>
</file>