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B3F31" w14:textId="77777777" w:rsidR="00BA1666" w:rsidRPr="00BA1666" w:rsidRDefault="00BA1666" w:rsidP="00BA1666">
      <w:r w:rsidRPr="00BA1666">
        <w:pict w14:anchorId="0BC0926A">
          <v:rect id="_x0000_i1037" style="width:0;height:1.5pt" o:hralign="center" o:hrstd="t" o:hr="t" fillcolor="#a0a0a0" stroked="f"/>
        </w:pict>
      </w:r>
    </w:p>
    <w:p w14:paraId="4D0438D4" w14:textId="77777777" w:rsidR="00BA1666" w:rsidRDefault="00BA1666" w:rsidP="00BA1666">
      <w:pPr>
        <w:rPr>
          <w:b/>
          <w:bCs/>
        </w:rPr>
      </w:pPr>
      <w:r w:rsidRPr="00BA1666">
        <w:rPr>
          <w:b/>
          <w:bCs/>
        </w:rPr>
        <w:t xml:space="preserve">Guía de Desarrollo en </w:t>
      </w:r>
      <w:proofErr w:type="spellStart"/>
      <w:r w:rsidRPr="00BA1666">
        <w:rPr>
          <w:b/>
          <w:bCs/>
        </w:rPr>
        <w:t>Odoo</w:t>
      </w:r>
      <w:proofErr w:type="spellEnd"/>
      <w:r w:rsidRPr="00BA1666">
        <w:rPr>
          <w:b/>
          <w:bCs/>
        </w:rPr>
        <w:t>: Comandos, Estructura y Vistas</w:t>
      </w:r>
    </w:p>
    <w:p w14:paraId="634038DF" w14:textId="77777777" w:rsidR="00357955" w:rsidRPr="00357955" w:rsidRDefault="00357955" w:rsidP="00357955">
      <w:pPr>
        <w:rPr>
          <w:b/>
          <w:bCs/>
        </w:rPr>
      </w:pPr>
      <w:r w:rsidRPr="00357955">
        <w:rPr>
          <w:b/>
          <w:bCs/>
        </w:rPr>
        <w:t xml:space="preserve">Parar/iniciar </w:t>
      </w:r>
      <w:proofErr w:type="spellStart"/>
      <w:r w:rsidRPr="00357955">
        <w:rPr>
          <w:b/>
          <w:bCs/>
        </w:rPr>
        <w:t>odoo</w:t>
      </w:r>
      <w:proofErr w:type="spellEnd"/>
      <w:r w:rsidRPr="00357955">
        <w:rPr>
          <w:b/>
          <w:bCs/>
        </w:rPr>
        <w:t xml:space="preserve"> desde </w:t>
      </w:r>
      <w:proofErr w:type="spellStart"/>
      <w:r w:rsidRPr="00357955">
        <w:rPr>
          <w:b/>
          <w:bCs/>
        </w:rPr>
        <w:t>sge</w:t>
      </w:r>
      <w:proofErr w:type="spellEnd"/>
    </w:p>
    <w:p w14:paraId="31D2A984" w14:textId="77777777" w:rsidR="00357955" w:rsidRPr="00357955" w:rsidRDefault="00357955" w:rsidP="00357955">
      <w:pPr>
        <w:ind w:left="708"/>
      </w:pPr>
      <w:r w:rsidRPr="00357955">
        <w:t xml:space="preserve">sudo </w:t>
      </w:r>
      <w:proofErr w:type="spellStart"/>
      <w:r w:rsidRPr="00357955">
        <w:t>service</w:t>
      </w:r>
      <w:proofErr w:type="spellEnd"/>
      <w:r w:rsidRPr="00357955">
        <w:t xml:space="preserve"> </w:t>
      </w:r>
      <w:proofErr w:type="spellStart"/>
      <w:r w:rsidRPr="00357955">
        <w:t>odoo</w:t>
      </w:r>
      <w:proofErr w:type="spellEnd"/>
      <w:r w:rsidRPr="00357955">
        <w:t xml:space="preserve"> stop</w:t>
      </w:r>
    </w:p>
    <w:p w14:paraId="79BDF302" w14:textId="77777777" w:rsidR="00357955" w:rsidRPr="00357955" w:rsidRDefault="00357955" w:rsidP="00357955">
      <w:pPr>
        <w:ind w:left="708"/>
        <w:rPr>
          <w:b/>
          <w:bCs/>
        </w:rPr>
      </w:pPr>
      <w:r w:rsidRPr="00357955">
        <w:t xml:space="preserve">sudo </w:t>
      </w:r>
      <w:proofErr w:type="spellStart"/>
      <w:r w:rsidRPr="00357955">
        <w:t>service</w:t>
      </w:r>
      <w:proofErr w:type="spellEnd"/>
      <w:r w:rsidRPr="00357955">
        <w:t xml:space="preserve"> </w:t>
      </w:r>
      <w:proofErr w:type="spellStart"/>
      <w:r w:rsidRPr="00357955">
        <w:t>odoo</w:t>
      </w:r>
      <w:proofErr w:type="spellEnd"/>
      <w:r w:rsidRPr="00357955">
        <w:t xml:space="preserve"> start</w:t>
      </w:r>
    </w:p>
    <w:p w14:paraId="07208D90" w14:textId="77777777" w:rsidR="00357955" w:rsidRPr="00357955" w:rsidRDefault="00357955" w:rsidP="00357955">
      <w:pPr>
        <w:rPr>
          <w:b/>
          <w:bCs/>
        </w:rPr>
      </w:pPr>
    </w:p>
    <w:p w14:paraId="06E38E47" w14:textId="77777777" w:rsidR="00357955" w:rsidRPr="00357955" w:rsidRDefault="00357955" w:rsidP="00357955">
      <w:pPr>
        <w:rPr>
          <w:b/>
          <w:bCs/>
        </w:rPr>
      </w:pPr>
      <w:r w:rsidRPr="00357955">
        <w:rPr>
          <w:b/>
          <w:bCs/>
        </w:rPr>
        <w:t xml:space="preserve">Conectarse a usuarios de la </w:t>
      </w:r>
      <w:proofErr w:type="spellStart"/>
      <w:r w:rsidRPr="00357955">
        <w:rPr>
          <w:b/>
          <w:bCs/>
        </w:rPr>
        <w:t>Maquina</w:t>
      </w:r>
      <w:proofErr w:type="spellEnd"/>
      <w:r w:rsidRPr="00357955">
        <w:rPr>
          <w:b/>
          <w:bCs/>
        </w:rPr>
        <w:t xml:space="preserve"> Virtual</w:t>
      </w:r>
    </w:p>
    <w:p w14:paraId="62D5FFC6" w14:textId="77777777" w:rsidR="00357955" w:rsidRPr="00357955" w:rsidRDefault="00357955" w:rsidP="00357955">
      <w:pPr>
        <w:ind w:left="708"/>
      </w:pPr>
      <w:proofErr w:type="spellStart"/>
      <w:r w:rsidRPr="00357955">
        <w:t>ssh</w:t>
      </w:r>
      <w:proofErr w:type="spellEnd"/>
      <w:r w:rsidRPr="00357955">
        <w:t xml:space="preserve"> -p 2222 sge@127.0.0.1</w:t>
      </w:r>
    </w:p>
    <w:p w14:paraId="46C241CB" w14:textId="77777777" w:rsidR="00357955" w:rsidRPr="00357955" w:rsidRDefault="00357955" w:rsidP="00357955">
      <w:pPr>
        <w:ind w:left="708"/>
      </w:pPr>
      <w:proofErr w:type="spellStart"/>
      <w:r w:rsidRPr="00357955">
        <w:t>ssh</w:t>
      </w:r>
      <w:proofErr w:type="spellEnd"/>
      <w:r w:rsidRPr="00357955">
        <w:t xml:space="preserve"> -p 2222 odoo@127.0.0.1</w:t>
      </w:r>
    </w:p>
    <w:p w14:paraId="2562F40C" w14:textId="77777777" w:rsidR="00357955" w:rsidRPr="00357955" w:rsidRDefault="00357955" w:rsidP="00357955">
      <w:pPr>
        <w:rPr>
          <w:b/>
          <w:bCs/>
        </w:rPr>
      </w:pPr>
    </w:p>
    <w:p w14:paraId="60392808" w14:textId="77777777" w:rsidR="00357955" w:rsidRPr="00357955" w:rsidRDefault="00357955" w:rsidP="00357955">
      <w:pPr>
        <w:rPr>
          <w:b/>
          <w:bCs/>
        </w:rPr>
      </w:pPr>
      <w:r w:rsidRPr="00357955">
        <w:rPr>
          <w:b/>
          <w:bCs/>
        </w:rPr>
        <w:t xml:space="preserve">Crear Modulo en </w:t>
      </w:r>
      <w:proofErr w:type="spellStart"/>
      <w:r w:rsidRPr="00357955">
        <w:rPr>
          <w:b/>
          <w:bCs/>
        </w:rPr>
        <w:t>odoo</w:t>
      </w:r>
      <w:proofErr w:type="spellEnd"/>
    </w:p>
    <w:p w14:paraId="0BC1932D" w14:textId="77777777" w:rsidR="00357955" w:rsidRPr="00357955" w:rsidRDefault="00357955" w:rsidP="00357955">
      <w:pPr>
        <w:ind w:firstLine="708"/>
      </w:pPr>
      <w:proofErr w:type="spellStart"/>
      <w:r w:rsidRPr="00357955">
        <w:t>odoo</w:t>
      </w:r>
      <w:proofErr w:type="spellEnd"/>
      <w:r w:rsidRPr="00357955">
        <w:t xml:space="preserve"> </w:t>
      </w:r>
      <w:proofErr w:type="spellStart"/>
      <w:r w:rsidRPr="00357955">
        <w:t>scaffold</w:t>
      </w:r>
      <w:proofErr w:type="spellEnd"/>
      <w:r w:rsidRPr="00357955">
        <w:t xml:space="preserve"> </w:t>
      </w:r>
      <w:proofErr w:type="spellStart"/>
      <w:proofErr w:type="gramStart"/>
      <w:r w:rsidRPr="00357955">
        <w:t>NombreModulo</w:t>
      </w:r>
      <w:proofErr w:type="spellEnd"/>
      <w:r w:rsidRPr="00357955">
        <w:t xml:space="preserve"> .</w:t>
      </w:r>
      <w:proofErr w:type="gramEnd"/>
      <w:r w:rsidRPr="00357955">
        <w:t>/modules</w:t>
      </w:r>
    </w:p>
    <w:p w14:paraId="1C37D7C7" w14:textId="77777777" w:rsidR="00357955" w:rsidRPr="00357955" w:rsidRDefault="00357955" w:rsidP="00357955">
      <w:pPr>
        <w:rPr>
          <w:b/>
          <w:bCs/>
        </w:rPr>
      </w:pPr>
    </w:p>
    <w:p w14:paraId="255DAA23" w14:textId="77777777" w:rsidR="00357955" w:rsidRPr="00357955" w:rsidRDefault="00357955" w:rsidP="00357955">
      <w:pPr>
        <w:rPr>
          <w:b/>
          <w:bCs/>
        </w:rPr>
      </w:pPr>
      <w:r w:rsidRPr="00357955">
        <w:rPr>
          <w:b/>
          <w:bCs/>
        </w:rPr>
        <w:t xml:space="preserve">Cargar Modulo en </w:t>
      </w:r>
      <w:proofErr w:type="spellStart"/>
      <w:r w:rsidRPr="00357955">
        <w:rPr>
          <w:b/>
          <w:bCs/>
        </w:rPr>
        <w:t>odoo</w:t>
      </w:r>
      <w:proofErr w:type="spellEnd"/>
    </w:p>
    <w:p w14:paraId="1554C713" w14:textId="77777777" w:rsidR="00357955" w:rsidRPr="00357955" w:rsidRDefault="00357955" w:rsidP="00357955">
      <w:pPr>
        <w:ind w:firstLine="708"/>
      </w:pPr>
      <w:proofErr w:type="spellStart"/>
      <w:r w:rsidRPr="00357955">
        <w:t>odoo</w:t>
      </w:r>
      <w:proofErr w:type="spellEnd"/>
      <w:r w:rsidRPr="00357955">
        <w:t xml:space="preserve"> -d </w:t>
      </w:r>
      <w:proofErr w:type="spellStart"/>
      <w:r w:rsidRPr="00357955">
        <w:t>BaseDatos</w:t>
      </w:r>
      <w:proofErr w:type="spellEnd"/>
      <w:r w:rsidRPr="00357955">
        <w:t xml:space="preserve"> -u </w:t>
      </w:r>
      <w:proofErr w:type="spellStart"/>
      <w:r w:rsidRPr="00357955">
        <w:t>NombreModulo</w:t>
      </w:r>
      <w:proofErr w:type="spellEnd"/>
    </w:p>
    <w:p w14:paraId="7065ECE1" w14:textId="77777777" w:rsidR="00357955" w:rsidRPr="00357955" w:rsidRDefault="00357955" w:rsidP="00357955">
      <w:pPr>
        <w:rPr>
          <w:b/>
          <w:bCs/>
          <w:u w:val="single"/>
        </w:rPr>
      </w:pPr>
    </w:p>
    <w:p w14:paraId="113D70CC" w14:textId="77777777" w:rsidR="00357955" w:rsidRPr="00357955" w:rsidRDefault="00357955" w:rsidP="00357955">
      <w:pPr>
        <w:rPr>
          <w:b/>
          <w:bCs/>
        </w:rPr>
      </w:pPr>
      <w:r w:rsidRPr="00357955">
        <w:rPr>
          <w:b/>
          <w:bCs/>
        </w:rPr>
        <w:t>Carpeta Imágenes</w:t>
      </w:r>
    </w:p>
    <w:p w14:paraId="7D1CFBBA" w14:textId="77777777" w:rsidR="00357955" w:rsidRPr="00357955" w:rsidRDefault="00357955" w:rsidP="00357955">
      <w:pPr>
        <w:ind w:left="708"/>
      </w:pPr>
      <w:r w:rsidRPr="00357955">
        <w:t>-</w:t>
      </w:r>
      <w:proofErr w:type="spellStart"/>
      <w:r w:rsidRPr="00357955">
        <w:t>static</w:t>
      </w:r>
      <w:proofErr w:type="spellEnd"/>
    </w:p>
    <w:p w14:paraId="5BF2028F" w14:textId="77777777" w:rsidR="00357955" w:rsidRPr="00357955" w:rsidRDefault="00357955" w:rsidP="00357955">
      <w:pPr>
        <w:ind w:left="708"/>
      </w:pPr>
      <w:r w:rsidRPr="00357955">
        <w:t xml:space="preserve">  -</w:t>
      </w:r>
      <w:proofErr w:type="spellStart"/>
      <w:r w:rsidRPr="00357955">
        <w:t>description</w:t>
      </w:r>
      <w:proofErr w:type="spellEnd"/>
    </w:p>
    <w:p w14:paraId="61B17C90" w14:textId="6E5908AE" w:rsidR="00357955" w:rsidRPr="00BA1666" w:rsidRDefault="00357955" w:rsidP="00357955">
      <w:pPr>
        <w:ind w:left="708"/>
        <w:rPr>
          <w:b/>
          <w:bCs/>
        </w:rPr>
      </w:pPr>
      <w:r w:rsidRPr="00357955">
        <w:t xml:space="preserve">    -icon.png</w:t>
      </w:r>
    </w:p>
    <w:p w14:paraId="36050AC9" w14:textId="77777777" w:rsidR="00BA1666" w:rsidRPr="00BA1666" w:rsidRDefault="00BA1666" w:rsidP="00BA1666">
      <w:pPr>
        <w:rPr>
          <w:b/>
          <w:bCs/>
        </w:rPr>
      </w:pPr>
      <w:r w:rsidRPr="00BA1666">
        <w:rPr>
          <w:b/>
          <w:bCs/>
        </w:rPr>
        <w:t xml:space="preserve">1. Principales Comandos de </w:t>
      </w:r>
      <w:proofErr w:type="spellStart"/>
      <w:r w:rsidRPr="00BA1666">
        <w:rPr>
          <w:b/>
          <w:bCs/>
        </w:rPr>
        <w:t>Odoo</w:t>
      </w:r>
      <w:proofErr w:type="spellEnd"/>
    </w:p>
    <w:p w14:paraId="7A7B9ED4" w14:textId="77777777" w:rsidR="00BA1666" w:rsidRPr="00BA1666" w:rsidRDefault="00BA1666" w:rsidP="00BA1666">
      <w:r w:rsidRPr="00BA1666">
        <w:t>Para trabajar con Odoo, especialmente en entornos de desarrollo Linux o mediante terminal, se utilizan los siguientes comandos fundamentales:</w:t>
      </w:r>
    </w:p>
    <w:p w14:paraId="562655A3" w14:textId="77777777" w:rsidR="00BA1666" w:rsidRDefault="00BA1666" w:rsidP="00BA1666">
      <w:pPr>
        <w:numPr>
          <w:ilvl w:val="0"/>
          <w:numId w:val="1"/>
        </w:numPr>
      </w:pPr>
      <w:r w:rsidRPr="00BA1666">
        <w:rPr>
          <w:b/>
          <w:bCs/>
        </w:rPr>
        <w:t>Creación de la estructura base:</w:t>
      </w:r>
      <w:r w:rsidRPr="00BA1666">
        <w:t xml:space="preserve"> </w:t>
      </w:r>
      <w:proofErr w:type="spellStart"/>
      <w:r w:rsidRPr="00BA1666">
        <w:t>odoo</w:t>
      </w:r>
      <w:proofErr w:type="spellEnd"/>
      <w:r w:rsidRPr="00BA1666">
        <w:t xml:space="preserve"> </w:t>
      </w:r>
      <w:proofErr w:type="spellStart"/>
      <w:r w:rsidRPr="00BA1666">
        <w:t>scaffold</w:t>
      </w:r>
      <w:proofErr w:type="spellEnd"/>
      <w:r w:rsidRPr="00BA1666">
        <w:t xml:space="preserve"> </w:t>
      </w:r>
      <w:proofErr w:type="spellStart"/>
      <w:proofErr w:type="gramStart"/>
      <w:r w:rsidRPr="00BA1666">
        <w:t>NombreModulo</w:t>
      </w:r>
      <w:proofErr w:type="spellEnd"/>
      <w:r w:rsidRPr="00BA1666">
        <w:t xml:space="preserve"> .</w:t>
      </w:r>
      <w:proofErr w:type="gramEnd"/>
      <w:r w:rsidRPr="00BA1666">
        <w:t>/modules</w:t>
      </w:r>
    </w:p>
    <w:p w14:paraId="738914BD" w14:textId="60AA751C" w:rsidR="00BA1666" w:rsidRPr="00BA1666" w:rsidRDefault="00BA1666" w:rsidP="00BA1666">
      <w:pPr>
        <w:numPr>
          <w:ilvl w:val="0"/>
          <w:numId w:val="1"/>
        </w:numPr>
      </w:pPr>
      <w:r w:rsidRPr="00BA1666">
        <w:t>Este comando genera automáticamente la carpeta del módulo con todos los directorios y ficheros necesarios para empezar a programar.</w:t>
      </w:r>
    </w:p>
    <w:p w14:paraId="6CED7BE3" w14:textId="77777777" w:rsidR="00BA1666" w:rsidRPr="00BA1666" w:rsidRDefault="00BA1666" w:rsidP="00BA1666">
      <w:pPr>
        <w:numPr>
          <w:ilvl w:val="0"/>
          <w:numId w:val="1"/>
        </w:numPr>
      </w:pPr>
      <w:r w:rsidRPr="00BA1666">
        <w:rPr>
          <w:b/>
          <w:bCs/>
        </w:rPr>
        <w:t>Gestión de directorios y permisos (Linux/Docker):</w:t>
      </w:r>
      <w:r w:rsidRPr="00BA1666">
        <w:t xml:space="preserve"> </w:t>
      </w:r>
    </w:p>
    <w:p w14:paraId="6DB69C96" w14:textId="77777777" w:rsidR="00BA1666" w:rsidRPr="00BA1666" w:rsidRDefault="00BA1666" w:rsidP="00BA1666">
      <w:pPr>
        <w:numPr>
          <w:ilvl w:val="1"/>
          <w:numId w:val="1"/>
        </w:numPr>
      </w:pPr>
      <w:proofErr w:type="spellStart"/>
      <w:r w:rsidRPr="00BA1666">
        <w:t>mkdir</w:t>
      </w:r>
      <w:proofErr w:type="spellEnd"/>
      <w:r w:rsidRPr="00BA1666">
        <w:t xml:space="preserve"> modules: Crea un directorio para almacenar tus módulos personalizados.</w:t>
      </w:r>
    </w:p>
    <w:p w14:paraId="11A220B4" w14:textId="77777777" w:rsidR="00BA1666" w:rsidRPr="00BA1666" w:rsidRDefault="00BA1666" w:rsidP="00BA1666">
      <w:pPr>
        <w:numPr>
          <w:ilvl w:val="1"/>
          <w:numId w:val="1"/>
        </w:numPr>
      </w:pPr>
      <w:proofErr w:type="spellStart"/>
      <w:r w:rsidRPr="00BA1666">
        <w:t>chmod</w:t>
      </w:r>
      <w:proofErr w:type="spellEnd"/>
      <w:r w:rsidRPr="00BA1666">
        <w:t xml:space="preserve"> 777 -R &lt;</w:t>
      </w:r>
      <w:proofErr w:type="spellStart"/>
      <w:r w:rsidRPr="00BA1666">
        <w:t>ruta_modulo</w:t>
      </w:r>
      <w:proofErr w:type="spellEnd"/>
      <w:r w:rsidRPr="00BA1666">
        <w:t>&gt;: Otorga permisos completos a la carpeta del módulo para poder editarla fácilmente, especialmente útil en contenedores Docker.</w:t>
      </w:r>
    </w:p>
    <w:p w14:paraId="13CD56C3" w14:textId="77777777" w:rsidR="00BA1666" w:rsidRPr="00BA1666" w:rsidRDefault="00BA1666" w:rsidP="00BA1666">
      <w:pPr>
        <w:numPr>
          <w:ilvl w:val="0"/>
          <w:numId w:val="1"/>
        </w:numPr>
      </w:pPr>
      <w:r w:rsidRPr="00BA1666">
        <w:rPr>
          <w:b/>
          <w:bCs/>
        </w:rPr>
        <w:t>Configuración y ejecución del servidor:</w:t>
      </w:r>
      <w:r w:rsidRPr="00BA1666">
        <w:t xml:space="preserve"> </w:t>
      </w:r>
    </w:p>
    <w:p w14:paraId="47862140" w14:textId="77777777" w:rsidR="00BA1666" w:rsidRPr="00BA1666" w:rsidRDefault="00BA1666" w:rsidP="00BA1666">
      <w:pPr>
        <w:numPr>
          <w:ilvl w:val="1"/>
          <w:numId w:val="1"/>
        </w:numPr>
      </w:pPr>
      <w:proofErr w:type="spellStart"/>
      <w:r w:rsidRPr="00BA1666">
        <w:lastRenderedPageBreak/>
        <w:t>odoo</w:t>
      </w:r>
      <w:proofErr w:type="spellEnd"/>
      <w:r w:rsidRPr="00BA1666">
        <w:t xml:space="preserve"> --</w:t>
      </w:r>
      <w:proofErr w:type="spellStart"/>
      <w:r w:rsidRPr="00BA1666">
        <w:t>addons-path</w:t>
      </w:r>
      <w:proofErr w:type="spellEnd"/>
      <w:r w:rsidRPr="00BA1666">
        <w:t>="&lt;</w:t>
      </w:r>
      <w:proofErr w:type="spellStart"/>
      <w:r w:rsidRPr="00BA1666">
        <w:t>rutas_separadas_por_comas</w:t>
      </w:r>
      <w:proofErr w:type="spellEnd"/>
      <w:r w:rsidRPr="00BA1666">
        <w:t>&gt;" --</w:t>
      </w:r>
      <w:proofErr w:type="spellStart"/>
      <w:r w:rsidRPr="00BA1666">
        <w:t>save</w:t>
      </w:r>
      <w:proofErr w:type="spellEnd"/>
      <w:r w:rsidRPr="00BA1666">
        <w:t xml:space="preserve">: Añade directorios de módulos al PATH de </w:t>
      </w:r>
      <w:proofErr w:type="spellStart"/>
      <w:r w:rsidRPr="00BA1666">
        <w:t>Odoo</w:t>
      </w:r>
      <w:proofErr w:type="spellEnd"/>
      <w:r w:rsidRPr="00BA1666">
        <w:t xml:space="preserve"> y guarda la configuración en el </w:t>
      </w:r>
      <w:proofErr w:type="gramStart"/>
      <w:r w:rsidRPr="00BA1666">
        <w:t>archivo .</w:t>
      </w:r>
      <w:proofErr w:type="spellStart"/>
      <w:r w:rsidRPr="00BA1666">
        <w:t>odoorc</w:t>
      </w:r>
      <w:proofErr w:type="spellEnd"/>
      <w:proofErr w:type="gramEnd"/>
      <w:r w:rsidRPr="00BA1666">
        <w:t>.</w:t>
      </w:r>
    </w:p>
    <w:p w14:paraId="7FB666BE" w14:textId="735D5FBD" w:rsidR="00BA1666" w:rsidRPr="00BA1666" w:rsidRDefault="00BA1666" w:rsidP="00BA1666">
      <w:pPr>
        <w:numPr>
          <w:ilvl w:val="1"/>
          <w:numId w:val="1"/>
        </w:numPr>
      </w:pPr>
      <w:proofErr w:type="spellStart"/>
      <w:r w:rsidRPr="00BA1666">
        <w:t>odoo</w:t>
      </w:r>
      <w:proofErr w:type="spellEnd"/>
      <w:r w:rsidRPr="00BA1666">
        <w:t xml:space="preserve"> -d </w:t>
      </w:r>
      <w:r>
        <w:t>examen</w:t>
      </w:r>
      <w:r w:rsidRPr="00BA1666">
        <w:t xml:space="preserve"> -u </w:t>
      </w:r>
      <w:r>
        <w:t>david</w:t>
      </w:r>
      <w:r w:rsidRPr="00BA1666">
        <w:t xml:space="preserve"> el servidor </w:t>
      </w:r>
      <w:proofErr w:type="spellStart"/>
      <w:r w:rsidRPr="00BA1666">
        <w:t>Odoo</w:t>
      </w:r>
      <w:proofErr w:type="spellEnd"/>
      <w:r w:rsidRPr="00BA1666">
        <w:t xml:space="preserve"> e </w:t>
      </w:r>
      <w:r w:rsidRPr="00BA1666">
        <w:rPr>
          <w:b/>
          <w:bCs/>
        </w:rPr>
        <w:t>instala o actualiza</w:t>
      </w:r>
      <w:r w:rsidRPr="00BA1666">
        <w:t xml:space="preserve"> un módulo específico en la base de datos indicada.</w:t>
      </w:r>
    </w:p>
    <w:p w14:paraId="139086B4" w14:textId="77777777" w:rsidR="00BA1666" w:rsidRPr="00BA1666" w:rsidRDefault="00BA1666" w:rsidP="00BA1666">
      <w:pPr>
        <w:numPr>
          <w:ilvl w:val="1"/>
          <w:numId w:val="1"/>
        </w:numPr>
      </w:pPr>
      <w:proofErr w:type="spellStart"/>
      <w:r w:rsidRPr="00BA1666">
        <w:t>odoo</w:t>
      </w:r>
      <w:proofErr w:type="spellEnd"/>
      <w:r w:rsidRPr="00BA1666">
        <w:t xml:space="preserve"> --</w:t>
      </w:r>
      <w:proofErr w:type="spellStart"/>
      <w:r w:rsidRPr="00BA1666">
        <w:t>dev</w:t>
      </w:r>
      <w:proofErr w:type="spellEnd"/>
      <w:r w:rsidRPr="00BA1666">
        <w:t>=</w:t>
      </w:r>
      <w:proofErr w:type="spellStart"/>
      <w:r w:rsidRPr="00BA1666">
        <w:t>all</w:t>
      </w:r>
      <w:proofErr w:type="spellEnd"/>
      <w:r w:rsidRPr="00BA1666">
        <w:t xml:space="preserve">: Lanza Odoo en </w:t>
      </w:r>
      <w:r w:rsidRPr="00BA1666">
        <w:rPr>
          <w:b/>
          <w:bCs/>
        </w:rPr>
        <w:t>modo desarrollo</w:t>
      </w:r>
      <w:r w:rsidRPr="00BA1666">
        <w:t>, permitiendo que los cambios en ficheros XML y Python se apliquen sin necesidad de reiniciar el servicio o actualizar el módulo manualmente.</w:t>
      </w:r>
    </w:p>
    <w:p w14:paraId="2A8C6EA6" w14:textId="77777777" w:rsidR="00BA1666" w:rsidRPr="00BA1666" w:rsidRDefault="00BA1666" w:rsidP="00BA1666">
      <w:pPr>
        <w:numPr>
          <w:ilvl w:val="0"/>
          <w:numId w:val="1"/>
        </w:numPr>
      </w:pPr>
      <w:r w:rsidRPr="00BA1666">
        <w:rPr>
          <w:b/>
          <w:bCs/>
        </w:rPr>
        <w:t>Gestión del servicio del sistema:</w:t>
      </w:r>
      <w:r w:rsidRPr="00BA1666">
        <w:t xml:space="preserve"> </w:t>
      </w:r>
    </w:p>
    <w:p w14:paraId="687DA62D" w14:textId="77777777" w:rsidR="00BA1666" w:rsidRPr="00BA1666" w:rsidRDefault="00BA1666" w:rsidP="00BA1666">
      <w:pPr>
        <w:numPr>
          <w:ilvl w:val="1"/>
          <w:numId w:val="1"/>
        </w:numPr>
      </w:pPr>
      <w:r w:rsidRPr="00BA1666">
        <w:t xml:space="preserve">sudo </w:t>
      </w:r>
      <w:proofErr w:type="spellStart"/>
      <w:r w:rsidRPr="00BA1666">
        <w:t>service</w:t>
      </w:r>
      <w:proofErr w:type="spellEnd"/>
      <w:r w:rsidRPr="00BA1666">
        <w:t xml:space="preserve"> </w:t>
      </w:r>
      <w:proofErr w:type="spellStart"/>
      <w:r w:rsidRPr="00BA1666">
        <w:t>odoo</w:t>
      </w:r>
      <w:proofErr w:type="spellEnd"/>
      <w:r w:rsidRPr="00BA1666">
        <w:t xml:space="preserve"> stop: Detiene el servicio de </w:t>
      </w:r>
      <w:proofErr w:type="spellStart"/>
      <w:r w:rsidRPr="00BA1666">
        <w:t>Odoo</w:t>
      </w:r>
      <w:proofErr w:type="spellEnd"/>
      <w:r w:rsidRPr="00BA1666">
        <w:t xml:space="preserve"> si se está ejecutando en segundo plano.</w:t>
      </w:r>
    </w:p>
    <w:p w14:paraId="375CFE50" w14:textId="77777777" w:rsidR="00BA1666" w:rsidRPr="00BA1666" w:rsidRDefault="00BA1666" w:rsidP="00BA1666">
      <w:pPr>
        <w:numPr>
          <w:ilvl w:val="1"/>
          <w:numId w:val="1"/>
        </w:numPr>
      </w:pPr>
      <w:r w:rsidRPr="00BA1666">
        <w:t xml:space="preserve">sudo </w:t>
      </w:r>
      <w:proofErr w:type="spellStart"/>
      <w:r w:rsidRPr="00BA1666">
        <w:t>systemctl</w:t>
      </w:r>
      <w:proofErr w:type="spellEnd"/>
      <w:r w:rsidRPr="00BA1666">
        <w:t xml:space="preserve"> </w:t>
      </w:r>
      <w:proofErr w:type="spellStart"/>
      <w:r w:rsidRPr="00BA1666">
        <w:t>disable</w:t>
      </w:r>
      <w:proofErr w:type="spellEnd"/>
      <w:r w:rsidRPr="00BA1666">
        <w:t>/</w:t>
      </w:r>
      <w:proofErr w:type="spellStart"/>
      <w:r w:rsidRPr="00BA1666">
        <w:t>enable</w:t>
      </w:r>
      <w:proofErr w:type="spellEnd"/>
      <w:r w:rsidRPr="00BA1666">
        <w:t xml:space="preserve"> </w:t>
      </w:r>
      <w:proofErr w:type="spellStart"/>
      <w:proofErr w:type="gramStart"/>
      <w:r w:rsidRPr="00BA1666">
        <w:t>odoo.service</w:t>
      </w:r>
      <w:proofErr w:type="spellEnd"/>
      <w:proofErr w:type="gramEnd"/>
      <w:r w:rsidRPr="00BA1666">
        <w:t xml:space="preserve">: Deshabilita o habilita el inicio automático de </w:t>
      </w:r>
      <w:proofErr w:type="spellStart"/>
      <w:r w:rsidRPr="00BA1666">
        <w:t>Odoo</w:t>
      </w:r>
      <w:proofErr w:type="spellEnd"/>
      <w:r w:rsidRPr="00BA1666">
        <w:t xml:space="preserve"> con el sistema.</w:t>
      </w:r>
    </w:p>
    <w:p w14:paraId="05952778" w14:textId="77777777" w:rsidR="00BA1666" w:rsidRPr="00BA1666" w:rsidRDefault="00BA1666" w:rsidP="00BA1666">
      <w:pPr>
        <w:rPr>
          <w:b/>
          <w:bCs/>
        </w:rPr>
      </w:pPr>
      <w:r w:rsidRPr="00BA1666">
        <w:rPr>
          <w:b/>
          <w:bCs/>
        </w:rPr>
        <w:t>2. Estructura Básica de un Módulo</w:t>
      </w:r>
    </w:p>
    <w:p w14:paraId="4617E95B" w14:textId="77777777" w:rsidR="00BA1666" w:rsidRPr="00BA1666" w:rsidRDefault="00BA1666" w:rsidP="00BA1666">
      <w:r w:rsidRPr="00BA1666">
        <w:t xml:space="preserve">Un módulo de </w:t>
      </w:r>
      <w:proofErr w:type="spellStart"/>
      <w:r w:rsidRPr="00BA1666">
        <w:t>Odoo</w:t>
      </w:r>
      <w:proofErr w:type="spellEnd"/>
      <w:r w:rsidRPr="00BA1666">
        <w:t xml:space="preserve"> se organiza en una carpeta con el nombre del módulo y contiene archivos específicos que el </w:t>
      </w:r>
      <w:proofErr w:type="spellStart"/>
      <w:r w:rsidRPr="00BA1666">
        <w:t>framework</w:t>
      </w:r>
      <w:proofErr w:type="spellEnd"/>
      <w:r w:rsidRPr="00BA1666">
        <w:t xml:space="preserve"> reconoce para cargar la lógica y la interfaz:</w:t>
      </w:r>
    </w:p>
    <w:p w14:paraId="1E601BD5" w14:textId="77777777" w:rsidR="00BA1666" w:rsidRPr="00BA1666" w:rsidRDefault="00BA1666" w:rsidP="00BA1666">
      <w:pPr>
        <w:numPr>
          <w:ilvl w:val="0"/>
          <w:numId w:val="2"/>
        </w:numPr>
      </w:pPr>
      <w:r w:rsidRPr="00BA1666">
        <w:rPr>
          <w:b/>
          <w:bCs/>
        </w:rPr>
        <w:t>__manifest__.py</w:t>
      </w:r>
      <w:r w:rsidRPr="00BA1666">
        <w:t>: Es el archivo principal de metadatos. Define el nombre del módulo, dependencias (</w:t>
      </w:r>
      <w:proofErr w:type="spellStart"/>
      <w:r w:rsidRPr="00BA1666">
        <w:t>depends</w:t>
      </w:r>
      <w:proofErr w:type="spellEnd"/>
      <w:r w:rsidRPr="00BA1666">
        <w:t>), archivos XML de datos y vistas a cargar (data), categoría y versión.</w:t>
      </w:r>
    </w:p>
    <w:p w14:paraId="681870B3" w14:textId="77777777" w:rsidR="00BA1666" w:rsidRPr="00BA1666" w:rsidRDefault="00BA1666" w:rsidP="00BA1666">
      <w:pPr>
        <w:numPr>
          <w:ilvl w:val="0"/>
          <w:numId w:val="2"/>
        </w:numPr>
      </w:pPr>
      <w:r w:rsidRPr="00BA1666">
        <w:rPr>
          <w:b/>
          <w:bCs/>
        </w:rPr>
        <w:t>__init__.py</w:t>
      </w:r>
      <w:r w:rsidRPr="00BA1666">
        <w:t>: Archivo de inicialización de Python que indica qué otros ficheros o subcarpetas con código Python deben importarse.</w:t>
      </w:r>
    </w:p>
    <w:p w14:paraId="0CA87752" w14:textId="77777777" w:rsidR="00BA1666" w:rsidRPr="00BA1666" w:rsidRDefault="00BA1666" w:rsidP="00BA1666">
      <w:pPr>
        <w:numPr>
          <w:ilvl w:val="0"/>
          <w:numId w:val="2"/>
        </w:numPr>
      </w:pPr>
      <w:proofErr w:type="spellStart"/>
      <w:r w:rsidRPr="00BA1666">
        <w:rPr>
          <w:b/>
          <w:bCs/>
        </w:rPr>
        <w:t>models</w:t>
      </w:r>
      <w:proofErr w:type="spellEnd"/>
      <w:r w:rsidRPr="00BA1666">
        <w:rPr>
          <w:b/>
          <w:bCs/>
        </w:rPr>
        <w:t>/</w:t>
      </w:r>
      <w:r w:rsidRPr="00BA1666">
        <w:t>: Carpeta que contiene la lógica de negocio. Incluye archivos .</w:t>
      </w:r>
      <w:proofErr w:type="spellStart"/>
      <w:r w:rsidRPr="00BA1666">
        <w:t>py</w:t>
      </w:r>
      <w:proofErr w:type="spellEnd"/>
      <w:r w:rsidRPr="00BA1666">
        <w:t xml:space="preserve"> donde se definen las clases que heredan de </w:t>
      </w:r>
      <w:proofErr w:type="spellStart"/>
      <w:proofErr w:type="gramStart"/>
      <w:r w:rsidRPr="00BA1666">
        <w:t>models.Model</w:t>
      </w:r>
      <w:proofErr w:type="spellEnd"/>
      <w:proofErr w:type="gramEnd"/>
      <w:r w:rsidRPr="00BA1666">
        <w:t xml:space="preserve"> para mapearse en la base de datos mediante el ORM.</w:t>
      </w:r>
    </w:p>
    <w:p w14:paraId="35F634AB" w14:textId="77777777" w:rsidR="00BA1666" w:rsidRPr="00BA1666" w:rsidRDefault="00BA1666" w:rsidP="00BA1666">
      <w:pPr>
        <w:numPr>
          <w:ilvl w:val="0"/>
          <w:numId w:val="2"/>
        </w:numPr>
      </w:pPr>
      <w:proofErr w:type="spellStart"/>
      <w:r w:rsidRPr="00BA1666">
        <w:rPr>
          <w:b/>
          <w:bCs/>
        </w:rPr>
        <w:t>views</w:t>
      </w:r>
      <w:proofErr w:type="spellEnd"/>
      <w:r w:rsidRPr="00BA1666">
        <w:rPr>
          <w:b/>
          <w:bCs/>
        </w:rPr>
        <w:t>/</w:t>
      </w:r>
      <w:r w:rsidRPr="00BA1666">
        <w:t>: Carpeta para los archivos XML que describen la interfaz de usuario (menús, acciones y tipos de vistas).</w:t>
      </w:r>
    </w:p>
    <w:p w14:paraId="414F6095" w14:textId="77777777" w:rsidR="00BA1666" w:rsidRPr="00BA1666" w:rsidRDefault="00BA1666" w:rsidP="00BA1666">
      <w:pPr>
        <w:numPr>
          <w:ilvl w:val="0"/>
          <w:numId w:val="2"/>
        </w:numPr>
      </w:pPr>
      <w:proofErr w:type="spellStart"/>
      <w:r w:rsidRPr="00BA1666">
        <w:rPr>
          <w:b/>
          <w:bCs/>
        </w:rPr>
        <w:t>security</w:t>
      </w:r>
      <w:proofErr w:type="spellEnd"/>
      <w:r w:rsidRPr="00BA1666">
        <w:rPr>
          <w:b/>
          <w:bCs/>
        </w:rPr>
        <w:t>/</w:t>
      </w:r>
      <w:r w:rsidRPr="00BA1666">
        <w:t>: Contiene archivos como ir.model.access.csv, que definen los permisos de lectura, escritura y borrado para los diferentes grupos de usuarios.</w:t>
      </w:r>
    </w:p>
    <w:p w14:paraId="1D391384" w14:textId="77777777" w:rsidR="00BA1666" w:rsidRPr="00BA1666" w:rsidRDefault="00BA1666" w:rsidP="00BA1666">
      <w:pPr>
        <w:numPr>
          <w:ilvl w:val="0"/>
          <w:numId w:val="2"/>
        </w:numPr>
      </w:pPr>
      <w:proofErr w:type="spellStart"/>
      <w:r w:rsidRPr="00BA1666">
        <w:rPr>
          <w:b/>
          <w:bCs/>
        </w:rPr>
        <w:t>static</w:t>
      </w:r>
      <w:proofErr w:type="spellEnd"/>
      <w:r w:rsidRPr="00BA1666">
        <w:rPr>
          <w:b/>
          <w:bCs/>
        </w:rPr>
        <w:t>/</w:t>
      </w:r>
      <w:r w:rsidRPr="00BA1666">
        <w:t xml:space="preserve">: Carpeta opcional para recursos estáticos como imágenes, archivos CSS o </w:t>
      </w:r>
      <w:proofErr w:type="spellStart"/>
      <w:r w:rsidRPr="00BA1666">
        <w:t>Javascript</w:t>
      </w:r>
      <w:proofErr w:type="spellEnd"/>
      <w:r w:rsidRPr="00BA1666">
        <w:t>.</w:t>
      </w:r>
    </w:p>
    <w:p w14:paraId="31AE6B32" w14:textId="77777777" w:rsidR="00BA1666" w:rsidRPr="00BA1666" w:rsidRDefault="00BA1666" w:rsidP="00BA1666">
      <w:pPr>
        <w:rPr>
          <w:b/>
          <w:bCs/>
        </w:rPr>
      </w:pPr>
      <w:r w:rsidRPr="00BA1666">
        <w:rPr>
          <w:b/>
          <w:bCs/>
        </w:rPr>
        <w:t>3. Tipos de Vistas y su Implementación</w:t>
      </w:r>
    </w:p>
    <w:p w14:paraId="0B533881" w14:textId="77777777" w:rsidR="00BA1666" w:rsidRPr="00BA1666" w:rsidRDefault="00BA1666" w:rsidP="00BA1666">
      <w:r w:rsidRPr="00BA1666">
        <w:t xml:space="preserve">Las vistas definen cómo se muestran los datos del modelo al usuario. Se declaran en archivos XML dentro del modelo </w:t>
      </w:r>
      <w:proofErr w:type="spellStart"/>
      <w:r w:rsidRPr="00BA1666">
        <w:t>ir.</w:t>
      </w:r>
      <w:proofErr w:type="gramStart"/>
      <w:r w:rsidRPr="00BA1666">
        <w:t>ui.view</w:t>
      </w:r>
      <w:proofErr w:type="spellEnd"/>
      <w:proofErr w:type="gramEnd"/>
      <w:r w:rsidRPr="00BA1666">
        <w:t>.</w:t>
      </w:r>
    </w:p>
    <w:p w14:paraId="12AB7074" w14:textId="77777777" w:rsidR="00BA1666" w:rsidRPr="00BA1666" w:rsidRDefault="00BA1666" w:rsidP="00BA1666">
      <w:pPr>
        <w:rPr>
          <w:b/>
          <w:bCs/>
        </w:rPr>
      </w:pPr>
      <w:r w:rsidRPr="00BA1666">
        <w:rPr>
          <w:b/>
          <w:bCs/>
        </w:rPr>
        <w:t>A. Vista de Lista (List/Tree)</w:t>
      </w:r>
    </w:p>
    <w:p w14:paraId="5605BF79" w14:textId="77777777" w:rsidR="00BA1666" w:rsidRPr="00BA1666" w:rsidRDefault="00BA1666" w:rsidP="00BA1666">
      <w:r w:rsidRPr="00BA1666">
        <w:t>Muestra múltiples registros en formato de tabla. Se implementa con la etiqueta &lt;</w:t>
      </w:r>
      <w:proofErr w:type="spellStart"/>
      <w:r w:rsidRPr="00BA1666">
        <w:t>list</w:t>
      </w:r>
      <w:proofErr w:type="spellEnd"/>
      <w:r w:rsidRPr="00BA1666">
        <w:t>&gt; (anteriormente &lt;</w:t>
      </w:r>
      <w:proofErr w:type="spellStart"/>
      <w:r w:rsidRPr="00BA1666">
        <w:t>tree</w:t>
      </w:r>
      <w:proofErr w:type="spellEnd"/>
      <w:r w:rsidRPr="00BA1666">
        <w:t>&gt;).</w:t>
      </w:r>
    </w:p>
    <w:p w14:paraId="358F5AAD" w14:textId="77777777" w:rsidR="00BA1666" w:rsidRPr="00BA1666" w:rsidRDefault="00BA1666" w:rsidP="00BA1666">
      <w:pPr>
        <w:numPr>
          <w:ilvl w:val="0"/>
          <w:numId w:val="3"/>
        </w:numPr>
      </w:pPr>
      <w:r w:rsidRPr="00BA1666">
        <w:rPr>
          <w:b/>
          <w:bCs/>
        </w:rPr>
        <w:t>Atributos útiles:</w:t>
      </w:r>
      <w:r w:rsidRPr="00BA1666">
        <w:t xml:space="preserve"> </w:t>
      </w:r>
    </w:p>
    <w:p w14:paraId="579670E5" w14:textId="77777777" w:rsidR="00BA1666" w:rsidRPr="00BA1666" w:rsidRDefault="00BA1666" w:rsidP="00BA1666">
      <w:pPr>
        <w:numPr>
          <w:ilvl w:val="1"/>
          <w:numId w:val="3"/>
        </w:numPr>
      </w:pPr>
      <w:proofErr w:type="spellStart"/>
      <w:r w:rsidRPr="00BA1666">
        <w:lastRenderedPageBreak/>
        <w:t>decoration</w:t>
      </w:r>
      <w:proofErr w:type="spellEnd"/>
      <w:r w:rsidRPr="00BA1666">
        <w:t xml:space="preserve">-&lt;estilo&gt;="condición": Cambia el color de la fila (ej. </w:t>
      </w:r>
      <w:proofErr w:type="spellStart"/>
      <w:r w:rsidRPr="00BA1666">
        <w:t>decoration-info</w:t>
      </w:r>
      <w:proofErr w:type="spellEnd"/>
      <w:r w:rsidRPr="00BA1666">
        <w:t xml:space="preserve">, </w:t>
      </w:r>
      <w:proofErr w:type="spellStart"/>
      <w:r w:rsidRPr="00BA1666">
        <w:t>decoration-danger</w:t>
      </w:r>
      <w:proofErr w:type="spellEnd"/>
      <w:r w:rsidRPr="00BA1666">
        <w:t>) según una condición.</w:t>
      </w:r>
    </w:p>
    <w:p w14:paraId="4175D70F" w14:textId="77777777" w:rsidR="00BA1666" w:rsidRPr="00BA1666" w:rsidRDefault="00BA1666" w:rsidP="00BA1666">
      <w:pPr>
        <w:numPr>
          <w:ilvl w:val="1"/>
          <w:numId w:val="3"/>
        </w:numPr>
      </w:pPr>
      <w:r w:rsidRPr="00BA1666">
        <w:t>editable="top" o "bottom": Permite editar los registros directamente en la lista sin abrir el formulario.</w:t>
      </w:r>
    </w:p>
    <w:p w14:paraId="60C83A6E" w14:textId="77777777" w:rsidR="00BA1666" w:rsidRPr="00BA1666" w:rsidRDefault="00BA1666" w:rsidP="00BA1666">
      <w:pPr>
        <w:numPr>
          <w:ilvl w:val="1"/>
          <w:numId w:val="3"/>
        </w:numPr>
      </w:pPr>
      <w:r w:rsidRPr="00BA1666">
        <w:t>sum="Etiqueta": Muestra el sumatorio total de una columna numérica.</w:t>
      </w:r>
    </w:p>
    <w:p w14:paraId="7C7681F2" w14:textId="77777777" w:rsidR="00BA1666" w:rsidRPr="00BA1666" w:rsidRDefault="00BA1666" w:rsidP="00BA1666">
      <w:pPr>
        <w:rPr>
          <w:b/>
          <w:bCs/>
        </w:rPr>
      </w:pPr>
      <w:r w:rsidRPr="00BA1666">
        <w:rPr>
          <w:b/>
          <w:bCs/>
        </w:rPr>
        <w:t>B. Vista de Formulario (Form)</w:t>
      </w:r>
    </w:p>
    <w:p w14:paraId="69642802" w14:textId="77777777" w:rsidR="00BA1666" w:rsidRPr="00BA1666" w:rsidRDefault="00BA1666" w:rsidP="00BA1666">
      <w:r w:rsidRPr="00BA1666">
        <w:t>Permite crear o editar un registro individual. Se recomienda usar contenedores para organizar el diseño:</w:t>
      </w:r>
    </w:p>
    <w:p w14:paraId="425FC1BF" w14:textId="77777777" w:rsidR="00BA1666" w:rsidRPr="00BA1666" w:rsidRDefault="00BA1666" w:rsidP="00BA1666">
      <w:pPr>
        <w:numPr>
          <w:ilvl w:val="0"/>
          <w:numId w:val="4"/>
        </w:numPr>
      </w:pPr>
      <w:r w:rsidRPr="00BA1666">
        <w:rPr>
          <w:b/>
          <w:bCs/>
        </w:rPr>
        <w:t>&lt;</w:t>
      </w:r>
      <w:proofErr w:type="spellStart"/>
      <w:r w:rsidRPr="00BA1666">
        <w:rPr>
          <w:b/>
          <w:bCs/>
        </w:rPr>
        <w:t>sheet</w:t>
      </w:r>
      <w:proofErr w:type="spellEnd"/>
      <w:r w:rsidRPr="00BA1666">
        <w:rPr>
          <w:b/>
          <w:bCs/>
        </w:rPr>
        <w:t>&gt;</w:t>
      </w:r>
      <w:r w:rsidRPr="00BA1666">
        <w:t>: Crea un contenedor central para que el formulario no ocupe toda la pantalla.</w:t>
      </w:r>
    </w:p>
    <w:p w14:paraId="6E98A13D" w14:textId="77777777" w:rsidR="00BA1666" w:rsidRPr="00BA1666" w:rsidRDefault="00BA1666" w:rsidP="00BA1666">
      <w:pPr>
        <w:numPr>
          <w:ilvl w:val="0"/>
          <w:numId w:val="4"/>
        </w:numPr>
      </w:pPr>
      <w:r w:rsidRPr="00BA1666">
        <w:rPr>
          <w:b/>
          <w:bCs/>
        </w:rPr>
        <w:t>&lt;</w:t>
      </w:r>
      <w:proofErr w:type="spellStart"/>
      <w:r w:rsidRPr="00BA1666">
        <w:rPr>
          <w:b/>
          <w:bCs/>
        </w:rPr>
        <w:t>group</w:t>
      </w:r>
      <w:proofErr w:type="spellEnd"/>
      <w:r w:rsidRPr="00BA1666">
        <w:rPr>
          <w:b/>
          <w:bCs/>
        </w:rPr>
        <w:t>&gt;</w:t>
      </w:r>
      <w:r w:rsidRPr="00BA1666">
        <w:t>: Alinea automáticamente los campos y sus etiquetas.</w:t>
      </w:r>
    </w:p>
    <w:p w14:paraId="706E8DBB" w14:textId="77777777" w:rsidR="00BA1666" w:rsidRPr="00BA1666" w:rsidRDefault="00BA1666" w:rsidP="00BA1666">
      <w:pPr>
        <w:numPr>
          <w:ilvl w:val="0"/>
          <w:numId w:val="4"/>
        </w:numPr>
      </w:pPr>
      <w:r w:rsidRPr="00BA1666">
        <w:rPr>
          <w:b/>
          <w:bCs/>
        </w:rPr>
        <w:t>&lt;notebook&gt; y &lt;page&gt;</w:t>
      </w:r>
      <w:r w:rsidRPr="00BA1666">
        <w:t>: Crean pestañas para organizar formularios complejos.</w:t>
      </w:r>
    </w:p>
    <w:p w14:paraId="5C40206A" w14:textId="77777777" w:rsidR="00BA1666" w:rsidRPr="00BA1666" w:rsidRDefault="00BA1666" w:rsidP="00BA1666">
      <w:pPr>
        <w:numPr>
          <w:ilvl w:val="0"/>
          <w:numId w:val="4"/>
        </w:numPr>
      </w:pPr>
      <w:r w:rsidRPr="00BA1666">
        <w:rPr>
          <w:b/>
          <w:bCs/>
        </w:rPr>
        <w:t>Widgets:</w:t>
      </w:r>
      <w:r w:rsidRPr="00BA1666">
        <w:t xml:space="preserve"> Permiten cambiar la apariencia de un campo (ej. widget="</w:t>
      </w:r>
      <w:proofErr w:type="spellStart"/>
      <w:r w:rsidRPr="00BA1666">
        <w:t>image</w:t>
      </w:r>
      <w:proofErr w:type="spellEnd"/>
      <w:r w:rsidRPr="00BA1666">
        <w:t>", widget="</w:t>
      </w:r>
      <w:proofErr w:type="spellStart"/>
      <w:r w:rsidRPr="00BA1666">
        <w:t>progressbar</w:t>
      </w:r>
      <w:proofErr w:type="spellEnd"/>
      <w:r w:rsidRPr="00BA1666">
        <w:t>", widget="many2many_tags").</w:t>
      </w:r>
    </w:p>
    <w:p w14:paraId="2328687D" w14:textId="77777777" w:rsidR="00BA1666" w:rsidRPr="00BA1666" w:rsidRDefault="00BA1666" w:rsidP="00BA1666">
      <w:pPr>
        <w:rPr>
          <w:b/>
          <w:bCs/>
        </w:rPr>
      </w:pPr>
      <w:r w:rsidRPr="00BA1666">
        <w:rPr>
          <w:b/>
          <w:bCs/>
        </w:rPr>
        <w:t>C. Vista Kanban</w:t>
      </w:r>
    </w:p>
    <w:p w14:paraId="603D3F0D" w14:textId="77777777" w:rsidR="00BA1666" w:rsidRPr="00BA1666" w:rsidRDefault="00BA1666" w:rsidP="00BA1666">
      <w:r w:rsidRPr="00BA1666">
        <w:t xml:space="preserve">Muestra los registros como tarjetas visuales, permitiendo un diseño muy flexible mediante el motor de plantillas </w:t>
      </w:r>
      <w:proofErr w:type="spellStart"/>
      <w:r w:rsidRPr="00BA1666">
        <w:rPr>
          <w:b/>
          <w:bCs/>
        </w:rPr>
        <w:t>QWeb</w:t>
      </w:r>
      <w:proofErr w:type="spellEnd"/>
      <w:r w:rsidRPr="00BA1666">
        <w:t>. Se utiliza la etiqueta &lt;</w:t>
      </w:r>
      <w:proofErr w:type="spellStart"/>
      <w:r w:rsidRPr="00BA1666">
        <w:t>kanban</w:t>
      </w:r>
      <w:proofErr w:type="spellEnd"/>
      <w:r w:rsidRPr="00BA1666">
        <w:t>&gt; y requiere definir plantillas HTML dentro de &lt;</w:t>
      </w:r>
      <w:proofErr w:type="spellStart"/>
      <w:r w:rsidRPr="00BA1666">
        <w:t>templates</w:t>
      </w:r>
      <w:proofErr w:type="spellEnd"/>
      <w:r w:rsidRPr="00BA1666">
        <w:t>&gt;.</w:t>
      </w:r>
    </w:p>
    <w:p w14:paraId="28A8C60B" w14:textId="77777777" w:rsidR="00BA1666" w:rsidRPr="00BA1666" w:rsidRDefault="00BA1666" w:rsidP="00BA1666">
      <w:pPr>
        <w:rPr>
          <w:b/>
          <w:bCs/>
        </w:rPr>
      </w:pPr>
      <w:r w:rsidRPr="00BA1666">
        <w:rPr>
          <w:b/>
          <w:bCs/>
        </w:rPr>
        <w:t>D. Vista de Calendario (Calendar)</w:t>
      </w:r>
    </w:p>
    <w:p w14:paraId="6DC2522F" w14:textId="77777777" w:rsidR="00BA1666" w:rsidRPr="00BA1666" w:rsidRDefault="00BA1666" w:rsidP="00BA1666">
      <w:r w:rsidRPr="00BA1666">
        <w:t>Muestra los registros en un calendario. Requiere al menos un campo de fecha de inicio.</w:t>
      </w:r>
    </w:p>
    <w:p w14:paraId="52D7CC22" w14:textId="77777777" w:rsidR="00BA1666" w:rsidRPr="00BA1666" w:rsidRDefault="00BA1666" w:rsidP="00BA1666">
      <w:pPr>
        <w:numPr>
          <w:ilvl w:val="0"/>
          <w:numId w:val="5"/>
        </w:numPr>
      </w:pPr>
      <w:r w:rsidRPr="00BA1666">
        <w:rPr>
          <w:b/>
          <w:bCs/>
        </w:rPr>
        <w:t>Implementación:</w:t>
      </w:r>
      <w:r w:rsidRPr="00BA1666">
        <w:t xml:space="preserve"> &lt;calendar </w:t>
      </w:r>
      <w:proofErr w:type="spellStart"/>
      <w:r w:rsidRPr="00BA1666">
        <w:t>string</w:t>
      </w:r>
      <w:proofErr w:type="spellEnd"/>
      <w:r w:rsidRPr="00BA1666">
        <w:t xml:space="preserve">="Título" </w:t>
      </w:r>
      <w:proofErr w:type="spellStart"/>
      <w:r w:rsidRPr="00BA1666">
        <w:t>date_start</w:t>
      </w:r>
      <w:proofErr w:type="spellEnd"/>
      <w:r w:rsidRPr="00BA1666">
        <w:t>="</w:t>
      </w:r>
      <w:proofErr w:type="spellStart"/>
      <w:r w:rsidRPr="00BA1666">
        <w:t>campo_fecha</w:t>
      </w:r>
      <w:proofErr w:type="spellEnd"/>
      <w:r w:rsidRPr="00BA1666">
        <w:t>"&gt;.</w:t>
      </w:r>
    </w:p>
    <w:p w14:paraId="3BBF2651" w14:textId="77777777" w:rsidR="00BA1666" w:rsidRPr="00BA1666" w:rsidRDefault="00BA1666" w:rsidP="00BA1666">
      <w:pPr>
        <w:rPr>
          <w:b/>
          <w:bCs/>
        </w:rPr>
      </w:pPr>
      <w:r w:rsidRPr="00BA1666">
        <w:rPr>
          <w:b/>
          <w:bCs/>
        </w:rPr>
        <w:t>E. Vista de Gráfico (Graph)</w:t>
      </w:r>
    </w:p>
    <w:p w14:paraId="2F2DD5D5" w14:textId="77777777" w:rsidR="00BA1666" w:rsidRPr="00BA1666" w:rsidRDefault="00BA1666" w:rsidP="00BA1666">
      <w:r w:rsidRPr="00BA1666">
        <w:t>Permite visualizar datos numéricos en gráficos de tipo tarta, barras o líneas.</w:t>
      </w:r>
    </w:p>
    <w:p w14:paraId="0C710F25" w14:textId="77777777" w:rsidR="00BA1666" w:rsidRPr="00BA1666" w:rsidRDefault="00BA1666" w:rsidP="00BA1666">
      <w:pPr>
        <w:numPr>
          <w:ilvl w:val="0"/>
          <w:numId w:val="6"/>
        </w:numPr>
      </w:pPr>
      <w:r w:rsidRPr="00BA1666">
        <w:rPr>
          <w:b/>
          <w:bCs/>
        </w:rPr>
        <w:t>Implementación:</w:t>
      </w:r>
      <w:r w:rsidRPr="00BA1666">
        <w:t xml:space="preserve"> &lt;</w:t>
      </w:r>
      <w:proofErr w:type="spellStart"/>
      <w:r w:rsidRPr="00BA1666">
        <w:t>graph</w:t>
      </w:r>
      <w:proofErr w:type="spellEnd"/>
      <w:r w:rsidRPr="00BA1666">
        <w:t xml:space="preserve"> </w:t>
      </w:r>
      <w:proofErr w:type="spellStart"/>
      <w:r w:rsidRPr="00BA1666">
        <w:t>string</w:t>
      </w:r>
      <w:proofErr w:type="spellEnd"/>
      <w:r w:rsidRPr="00BA1666">
        <w:t xml:space="preserve">="Título" </w:t>
      </w:r>
      <w:proofErr w:type="spellStart"/>
      <w:r w:rsidRPr="00BA1666">
        <w:t>type</w:t>
      </w:r>
      <w:proofErr w:type="spellEnd"/>
      <w:r w:rsidRPr="00BA1666">
        <w:t xml:space="preserve">="bar"&gt; y define campos con </w:t>
      </w:r>
      <w:proofErr w:type="spellStart"/>
      <w:r w:rsidRPr="00BA1666">
        <w:t>type</w:t>
      </w:r>
      <w:proofErr w:type="spellEnd"/>
      <w:r w:rsidRPr="00BA1666">
        <w:t>="</w:t>
      </w:r>
      <w:proofErr w:type="spellStart"/>
      <w:r w:rsidRPr="00BA1666">
        <w:t>row</w:t>
      </w:r>
      <w:proofErr w:type="spellEnd"/>
      <w:r w:rsidRPr="00BA1666">
        <w:t xml:space="preserve">" (ejes) y </w:t>
      </w:r>
      <w:proofErr w:type="spellStart"/>
      <w:r w:rsidRPr="00BA1666">
        <w:t>type</w:t>
      </w:r>
      <w:proofErr w:type="spellEnd"/>
      <w:r w:rsidRPr="00BA1666">
        <w:t>="</w:t>
      </w:r>
      <w:proofErr w:type="spellStart"/>
      <w:r w:rsidRPr="00BA1666">
        <w:t>measure</w:t>
      </w:r>
      <w:proofErr w:type="spellEnd"/>
      <w:r w:rsidRPr="00BA1666">
        <w:t>" (datos).</w:t>
      </w:r>
    </w:p>
    <w:p w14:paraId="685EABD9" w14:textId="77777777" w:rsidR="00BA1666" w:rsidRPr="00BA1666" w:rsidRDefault="00BA1666" w:rsidP="00BA1666">
      <w:pPr>
        <w:rPr>
          <w:b/>
          <w:bCs/>
        </w:rPr>
      </w:pPr>
      <w:r w:rsidRPr="00BA1666">
        <w:rPr>
          <w:b/>
          <w:bCs/>
        </w:rPr>
        <w:t>F. Vista de Búsqueda (Search)</w:t>
      </w:r>
    </w:p>
    <w:p w14:paraId="12F38085" w14:textId="77777777" w:rsidR="00BA1666" w:rsidRPr="00BA1666" w:rsidRDefault="00BA1666" w:rsidP="00BA1666">
      <w:r w:rsidRPr="00BA1666">
        <w:t>Define los filtros y opciones de agrupación que aparecen en la barra superior de las vistas de lista.</w:t>
      </w:r>
    </w:p>
    <w:p w14:paraId="22963C3E" w14:textId="77777777" w:rsidR="00BA1666" w:rsidRPr="00BA1666" w:rsidRDefault="00BA1666" w:rsidP="00BA1666">
      <w:pPr>
        <w:numPr>
          <w:ilvl w:val="0"/>
          <w:numId w:val="7"/>
        </w:numPr>
      </w:pPr>
      <w:r w:rsidRPr="00BA1666">
        <w:rPr>
          <w:b/>
          <w:bCs/>
        </w:rPr>
        <w:t>&lt;</w:t>
      </w:r>
      <w:proofErr w:type="spellStart"/>
      <w:r w:rsidRPr="00BA1666">
        <w:rPr>
          <w:b/>
          <w:bCs/>
        </w:rPr>
        <w:t>filter</w:t>
      </w:r>
      <w:proofErr w:type="spellEnd"/>
      <w:r w:rsidRPr="00BA1666">
        <w:rPr>
          <w:b/>
          <w:bCs/>
        </w:rPr>
        <w:t>&gt;</w:t>
      </w:r>
      <w:r w:rsidRPr="00BA1666">
        <w:t xml:space="preserve">: Crea filtros rápidos con un dominio específico (ej. </w:t>
      </w:r>
      <w:proofErr w:type="spellStart"/>
      <w:r w:rsidRPr="00BA1666">
        <w:t>domain</w:t>
      </w:r>
      <w:proofErr w:type="spellEnd"/>
      <w:r w:rsidRPr="00BA1666">
        <w:t>="[('campo', '=', True)]") o agrupaciones mediante el contexto.</w:t>
      </w:r>
    </w:p>
    <w:p w14:paraId="7891ECC3" w14:textId="77777777" w:rsidR="00BA1666" w:rsidRPr="00BA1666" w:rsidRDefault="00BA1666" w:rsidP="00BA1666">
      <w:r w:rsidRPr="00BA1666">
        <w:pict w14:anchorId="75BD9F15">
          <v:rect id="_x0000_i1038" style="width:0;height:1.5pt" o:hralign="center" o:hrstd="t" o:hr="t" fillcolor="#a0a0a0" stroked="f"/>
        </w:pict>
      </w:r>
    </w:p>
    <w:p w14:paraId="1134F7AB" w14:textId="77777777" w:rsidR="00BA1666" w:rsidRDefault="00BA1666" w:rsidP="00BA1666">
      <w:r w:rsidRPr="00BA1666">
        <w:rPr>
          <w:b/>
          <w:bCs/>
        </w:rPr>
        <w:t>Analogía para entender la estructura:</w:t>
      </w:r>
      <w:r w:rsidRPr="00BA1666">
        <w:t xml:space="preserve"> Desarrollar en </w:t>
      </w:r>
      <w:proofErr w:type="spellStart"/>
      <w:r w:rsidRPr="00BA1666">
        <w:t>Odoo</w:t>
      </w:r>
      <w:proofErr w:type="spellEnd"/>
      <w:r w:rsidRPr="00BA1666">
        <w:t xml:space="preserve"> es como </w:t>
      </w:r>
      <w:r w:rsidRPr="00BA1666">
        <w:rPr>
          <w:b/>
          <w:bCs/>
        </w:rPr>
        <w:t>construir un edificio modular</w:t>
      </w:r>
      <w:r w:rsidRPr="00BA1666">
        <w:t xml:space="preserve">: el </w:t>
      </w:r>
      <w:proofErr w:type="spellStart"/>
      <w:r w:rsidRPr="00BA1666">
        <w:t>scaffold</w:t>
      </w:r>
      <w:proofErr w:type="spellEnd"/>
      <w:r w:rsidRPr="00BA1666">
        <w:t xml:space="preserve"> es el plano básico; el __</w:t>
      </w:r>
      <w:proofErr w:type="spellStart"/>
      <w:r w:rsidRPr="00BA1666">
        <w:t>manifest</w:t>
      </w:r>
      <w:proofErr w:type="spellEnd"/>
      <w:r w:rsidRPr="00BA1666">
        <w:t xml:space="preserve">__ es la lista de materiales y permisos; los </w:t>
      </w:r>
      <w:proofErr w:type="spellStart"/>
      <w:r w:rsidRPr="00BA1666">
        <w:t>models</w:t>
      </w:r>
      <w:proofErr w:type="spellEnd"/>
      <w:r w:rsidRPr="00BA1666">
        <w:t xml:space="preserve"> son los cimientos de la base de datos; y las </w:t>
      </w:r>
      <w:proofErr w:type="spellStart"/>
      <w:r w:rsidRPr="00BA1666">
        <w:t>views</w:t>
      </w:r>
      <w:proofErr w:type="spellEnd"/>
      <w:r w:rsidRPr="00BA1666">
        <w:t xml:space="preserve"> son la decoración y las ventanas que permiten a los habitantes (usuarios) interactuar con la casa.</w:t>
      </w:r>
    </w:p>
    <w:p w14:paraId="61D4EA6F" w14:textId="77777777" w:rsidR="00826B90" w:rsidRPr="00826B90" w:rsidRDefault="00826B90" w:rsidP="00826B90">
      <w:r w:rsidRPr="00826B90">
        <w:lastRenderedPageBreak/>
        <w:t xml:space="preserve">Para entender cómo </w:t>
      </w:r>
      <w:proofErr w:type="spellStart"/>
      <w:r w:rsidRPr="00826B90">
        <w:t>Odoo</w:t>
      </w:r>
      <w:proofErr w:type="spellEnd"/>
      <w:r w:rsidRPr="00826B90">
        <w:t xml:space="preserve"> gestiona los datos, es fundamental comprender su </w:t>
      </w:r>
      <w:r w:rsidRPr="00826B90">
        <w:rPr>
          <w:b/>
          <w:bCs/>
        </w:rPr>
        <w:t>capa ORM (</w:t>
      </w:r>
      <w:proofErr w:type="spellStart"/>
      <w:r w:rsidRPr="00826B90">
        <w:rPr>
          <w:b/>
          <w:bCs/>
        </w:rPr>
        <w:t>Object</w:t>
      </w:r>
      <w:proofErr w:type="spellEnd"/>
      <w:r w:rsidRPr="00826B90">
        <w:rPr>
          <w:b/>
          <w:bCs/>
        </w:rPr>
        <w:t xml:space="preserve"> </w:t>
      </w:r>
      <w:proofErr w:type="spellStart"/>
      <w:r w:rsidRPr="00826B90">
        <w:rPr>
          <w:b/>
          <w:bCs/>
        </w:rPr>
        <w:t>Relational</w:t>
      </w:r>
      <w:proofErr w:type="spellEnd"/>
      <w:r w:rsidRPr="00826B90">
        <w:rPr>
          <w:b/>
          <w:bCs/>
        </w:rPr>
        <w:t xml:space="preserve"> </w:t>
      </w:r>
      <w:proofErr w:type="spellStart"/>
      <w:r w:rsidRPr="00826B90">
        <w:rPr>
          <w:b/>
          <w:bCs/>
        </w:rPr>
        <w:t>Mapping</w:t>
      </w:r>
      <w:proofErr w:type="spellEnd"/>
      <w:r w:rsidRPr="00826B90">
        <w:rPr>
          <w:b/>
          <w:bCs/>
        </w:rPr>
        <w:t>)</w:t>
      </w:r>
      <w:r w:rsidRPr="00826B90">
        <w:t>, que permite definir relaciones entre modelos de Python que se traducen automáticamente en tablas de la base de datos PostgreSQL.</w:t>
      </w:r>
    </w:p>
    <w:p w14:paraId="40327C71" w14:textId="77777777" w:rsidR="00826B90" w:rsidRPr="00826B90" w:rsidRDefault="00826B90" w:rsidP="00826B90">
      <w:r w:rsidRPr="00826B90">
        <w:t xml:space="preserve">A continuación, se explican los tres tipos de relaciones principales utilizando el ejemplo de una </w:t>
      </w:r>
      <w:r w:rsidRPr="00826B90">
        <w:rPr>
          <w:b/>
          <w:bCs/>
        </w:rPr>
        <w:t>biblioteca</w:t>
      </w:r>
      <w:r w:rsidRPr="00826B90">
        <w:t>:</w:t>
      </w:r>
    </w:p>
    <w:p w14:paraId="6BDCC5E7" w14:textId="77777777" w:rsidR="00826B90" w:rsidRPr="00826B90" w:rsidRDefault="00826B90" w:rsidP="00826B90">
      <w:pPr>
        <w:rPr>
          <w:b/>
          <w:bCs/>
        </w:rPr>
      </w:pPr>
      <w:r w:rsidRPr="00826B90">
        <w:rPr>
          <w:b/>
          <w:bCs/>
        </w:rPr>
        <w:t>1. Many2one (Muchos a Uno)</w:t>
      </w:r>
    </w:p>
    <w:p w14:paraId="0FA11A5E" w14:textId="77777777" w:rsidR="00826B90" w:rsidRPr="00826B90" w:rsidRDefault="00826B90" w:rsidP="00826B90">
      <w:r w:rsidRPr="00826B90">
        <w:t xml:space="preserve">Es la relación más simple y común. Indica que </w:t>
      </w:r>
      <w:r w:rsidRPr="00826B90">
        <w:rPr>
          <w:b/>
          <w:bCs/>
        </w:rPr>
        <w:t>muchos registros de un modelo se relacionan con un único registro de otro modelo</w:t>
      </w:r>
      <w:r w:rsidRPr="00826B90">
        <w:t xml:space="preserve">. En la base de datos, esto genera una </w:t>
      </w:r>
      <w:r w:rsidRPr="00826B90">
        <w:rPr>
          <w:b/>
          <w:bCs/>
        </w:rPr>
        <w:t>clave ajena (</w:t>
      </w:r>
      <w:proofErr w:type="spellStart"/>
      <w:r w:rsidRPr="00826B90">
        <w:rPr>
          <w:b/>
          <w:bCs/>
        </w:rPr>
        <w:t>foreign</w:t>
      </w:r>
      <w:proofErr w:type="spellEnd"/>
      <w:r w:rsidRPr="00826B90">
        <w:rPr>
          <w:b/>
          <w:bCs/>
        </w:rPr>
        <w:t xml:space="preserve"> </w:t>
      </w:r>
      <w:proofErr w:type="spellStart"/>
      <w:r w:rsidRPr="00826B90">
        <w:rPr>
          <w:b/>
          <w:bCs/>
        </w:rPr>
        <w:t>key</w:t>
      </w:r>
      <w:proofErr w:type="spellEnd"/>
      <w:r w:rsidRPr="00826B90">
        <w:rPr>
          <w:b/>
          <w:bCs/>
        </w:rPr>
        <w:t>)</w:t>
      </w:r>
      <w:r w:rsidRPr="00826B90">
        <w:t xml:space="preserve"> en la tabla del modelo que declara el campo.</w:t>
      </w:r>
    </w:p>
    <w:p w14:paraId="327D4DE8" w14:textId="77777777" w:rsidR="00826B90" w:rsidRPr="00826B90" w:rsidRDefault="00826B90" w:rsidP="00826B90">
      <w:pPr>
        <w:numPr>
          <w:ilvl w:val="0"/>
          <w:numId w:val="8"/>
        </w:numPr>
      </w:pPr>
      <w:r w:rsidRPr="00826B90">
        <w:rPr>
          <w:b/>
          <w:bCs/>
        </w:rPr>
        <w:t>Ejemplo en la biblioteca:</w:t>
      </w:r>
      <w:r w:rsidRPr="00826B90">
        <w:t xml:space="preserve"> Muchos </w:t>
      </w:r>
      <w:r w:rsidRPr="00826B90">
        <w:rPr>
          <w:b/>
          <w:bCs/>
        </w:rPr>
        <w:t>Libros</w:t>
      </w:r>
      <w:r w:rsidRPr="00826B90">
        <w:t xml:space="preserve"> pertenecen a un único </w:t>
      </w:r>
      <w:r w:rsidRPr="00826B90">
        <w:rPr>
          <w:b/>
          <w:bCs/>
        </w:rPr>
        <w:t>Autor</w:t>
      </w:r>
      <w:r w:rsidRPr="00826B90">
        <w:t>.</w:t>
      </w:r>
    </w:p>
    <w:p w14:paraId="0C229B3F" w14:textId="77777777" w:rsidR="00826B90" w:rsidRPr="00826B90" w:rsidRDefault="00826B90" w:rsidP="00826B90">
      <w:pPr>
        <w:numPr>
          <w:ilvl w:val="0"/>
          <w:numId w:val="8"/>
        </w:numPr>
      </w:pPr>
      <w:r w:rsidRPr="00826B90">
        <w:rPr>
          <w:b/>
          <w:bCs/>
        </w:rPr>
        <w:t>Implementación:</w:t>
      </w:r>
      <w:r w:rsidRPr="00826B90">
        <w:t xml:space="preserve"> En el modelo </w:t>
      </w:r>
      <w:proofErr w:type="spellStart"/>
      <w:proofErr w:type="gramStart"/>
      <w:r w:rsidRPr="00826B90">
        <w:t>biblioteca.libro</w:t>
      </w:r>
      <w:proofErr w:type="spellEnd"/>
      <w:proofErr w:type="gramEnd"/>
      <w:r w:rsidRPr="00826B90">
        <w:t xml:space="preserve">, definiríamos el autor así: </w:t>
      </w:r>
      <w:proofErr w:type="spellStart"/>
      <w:r w:rsidRPr="00826B90">
        <w:t>autor_id</w:t>
      </w:r>
      <w:proofErr w:type="spellEnd"/>
      <w:r w:rsidRPr="00826B90">
        <w:t xml:space="preserve"> = </w:t>
      </w:r>
      <w:proofErr w:type="gramStart"/>
      <w:r w:rsidRPr="00826B90">
        <w:t>fields.Many</w:t>
      </w:r>
      <w:proofErr w:type="gramEnd"/>
      <w:r w:rsidRPr="00826B90">
        <w:t>2</w:t>
      </w:r>
      <w:proofErr w:type="gramStart"/>
      <w:r w:rsidRPr="00826B90">
        <w:t>one(</w:t>
      </w:r>
      <w:proofErr w:type="gramEnd"/>
      <w:r w:rsidRPr="00826B90">
        <w:t>'</w:t>
      </w:r>
      <w:proofErr w:type="spellStart"/>
      <w:proofErr w:type="gramStart"/>
      <w:r w:rsidRPr="00826B90">
        <w:t>biblioteca.autor</w:t>
      </w:r>
      <w:proofErr w:type="spellEnd"/>
      <w:proofErr w:type="gramEnd"/>
      <w:r w:rsidRPr="00826B90">
        <w:t xml:space="preserve">', </w:t>
      </w:r>
      <w:proofErr w:type="spellStart"/>
      <w:r w:rsidRPr="00826B90">
        <w:t>string</w:t>
      </w:r>
      <w:proofErr w:type="spellEnd"/>
      <w:r w:rsidRPr="00826B90">
        <w:t>="Autor").</w:t>
      </w:r>
    </w:p>
    <w:p w14:paraId="26AA6AD3" w14:textId="77777777" w:rsidR="00826B90" w:rsidRPr="00826B90" w:rsidRDefault="00826B90" w:rsidP="00826B90">
      <w:pPr>
        <w:rPr>
          <w:b/>
          <w:bCs/>
        </w:rPr>
      </w:pPr>
      <w:r w:rsidRPr="00826B90">
        <w:rPr>
          <w:b/>
          <w:bCs/>
        </w:rPr>
        <w:t>2. One2many (Uno a Muchos)</w:t>
      </w:r>
    </w:p>
    <w:p w14:paraId="72D0D733" w14:textId="77777777" w:rsidR="00826B90" w:rsidRPr="00826B90" w:rsidRDefault="00826B90" w:rsidP="00826B90">
      <w:r w:rsidRPr="00826B90">
        <w:t xml:space="preserve">Es la relación </w:t>
      </w:r>
      <w:r w:rsidRPr="00826B90">
        <w:rPr>
          <w:b/>
          <w:bCs/>
        </w:rPr>
        <w:t>inversa al Many2one</w:t>
      </w:r>
      <w:r w:rsidRPr="00826B90">
        <w:t xml:space="preserve">. Este campo no existe físicamente en la tabla de la base de datos; funciona como un campo calculado que realiza una consulta SELECT sobre las claves ajenas del otro modelo. </w:t>
      </w:r>
      <w:r w:rsidRPr="00826B90">
        <w:rPr>
          <w:b/>
          <w:bCs/>
        </w:rPr>
        <w:t>Para que un One2many funcione, es obligatorio que exista un Many2one en el modelo relacionado</w:t>
      </w:r>
      <w:r w:rsidRPr="00826B90">
        <w:t>.</w:t>
      </w:r>
    </w:p>
    <w:p w14:paraId="50DCA25B" w14:textId="77777777" w:rsidR="00826B90" w:rsidRPr="00826B90" w:rsidRDefault="00826B90" w:rsidP="00826B90">
      <w:pPr>
        <w:numPr>
          <w:ilvl w:val="0"/>
          <w:numId w:val="9"/>
        </w:numPr>
      </w:pPr>
      <w:r w:rsidRPr="00826B90">
        <w:rPr>
          <w:b/>
          <w:bCs/>
        </w:rPr>
        <w:t>Ejemplo en la biblioteca:</w:t>
      </w:r>
      <w:r w:rsidRPr="00826B90">
        <w:t xml:space="preserve"> Un </w:t>
      </w:r>
      <w:r w:rsidRPr="00826B90">
        <w:rPr>
          <w:b/>
          <w:bCs/>
        </w:rPr>
        <w:t>Autor</w:t>
      </w:r>
      <w:r w:rsidRPr="00826B90">
        <w:t xml:space="preserve"> tiene una lista de muchos </w:t>
      </w:r>
      <w:r w:rsidRPr="00826B90">
        <w:rPr>
          <w:b/>
          <w:bCs/>
        </w:rPr>
        <w:t>Libros</w:t>
      </w:r>
      <w:r w:rsidRPr="00826B90">
        <w:t>.</w:t>
      </w:r>
    </w:p>
    <w:p w14:paraId="3B4D6D60" w14:textId="77777777" w:rsidR="00826B90" w:rsidRDefault="00826B90" w:rsidP="00826B90">
      <w:pPr>
        <w:numPr>
          <w:ilvl w:val="0"/>
          <w:numId w:val="9"/>
        </w:numPr>
      </w:pPr>
      <w:r w:rsidRPr="00826B90">
        <w:rPr>
          <w:b/>
          <w:bCs/>
        </w:rPr>
        <w:t>Implementación:</w:t>
      </w:r>
      <w:r w:rsidRPr="00826B90">
        <w:t xml:space="preserve"> En el modelo </w:t>
      </w:r>
      <w:proofErr w:type="spellStart"/>
      <w:proofErr w:type="gramStart"/>
      <w:r w:rsidRPr="00826B90">
        <w:t>biblioteca.autor</w:t>
      </w:r>
      <w:proofErr w:type="spellEnd"/>
      <w:proofErr w:type="gramEnd"/>
      <w:r w:rsidRPr="00826B90">
        <w:t xml:space="preserve">, para ver todos sus libros: </w:t>
      </w:r>
      <w:proofErr w:type="spellStart"/>
      <w:r w:rsidRPr="00826B90">
        <w:t>libro_ids</w:t>
      </w:r>
      <w:proofErr w:type="spellEnd"/>
      <w:r w:rsidRPr="00826B90">
        <w:t xml:space="preserve"> = </w:t>
      </w:r>
      <w:proofErr w:type="gramStart"/>
      <w:r w:rsidRPr="00826B90">
        <w:t>fields.One</w:t>
      </w:r>
      <w:proofErr w:type="gramEnd"/>
      <w:r w:rsidRPr="00826B90">
        <w:t>2</w:t>
      </w:r>
      <w:proofErr w:type="gramStart"/>
      <w:r w:rsidRPr="00826B90">
        <w:t>many(</w:t>
      </w:r>
      <w:proofErr w:type="gramEnd"/>
      <w:r w:rsidRPr="00826B90">
        <w:t>'</w:t>
      </w:r>
      <w:proofErr w:type="spellStart"/>
      <w:proofErr w:type="gramStart"/>
      <w:r w:rsidRPr="00826B90">
        <w:t>biblioteca.libro</w:t>
      </w:r>
      <w:proofErr w:type="spellEnd"/>
      <w:proofErr w:type="gramEnd"/>
      <w:r w:rsidRPr="00826B90">
        <w:t>', '</w:t>
      </w:r>
      <w:proofErr w:type="spellStart"/>
      <w:r w:rsidRPr="00826B90">
        <w:t>autor_id</w:t>
      </w:r>
      <w:proofErr w:type="spellEnd"/>
      <w:r w:rsidRPr="00826B90">
        <w:t xml:space="preserve">', </w:t>
      </w:r>
      <w:proofErr w:type="spellStart"/>
      <w:r w:rsidRPr="00826B90">
        <w:t>string</w:t>
      </w:r>
      <w:proofErr w:type="spellEnd"/>
      <w:r w:rsidRPr="00826B90">
        <w:t xml:space="preserve">="Libros Escritos"). </w:t>
      </w:r>
      <w:r w:rsidRPr="00826B90">
        <w:rPr>
          <w:i/>
          <w:iCs/>
        </w:rPr>
        <w:t>(Aquí, '</w:t>
      </w:r>
      <w:proofErr w:type="spellStart"/>
      <w:r w:rsidRPr="00826B90">
        <w:rPr>
          <w:i/>
          <w:iCs/>
        </w:rPr>
        <w:t>autor_id</w:t>
      </w:r>
      <w:proofErr w:type="spellEnd"/>
      <w:r w:rsidRPr="00826B90">
        <w:rPr>
          <w:i/>
          <w:iCs/>
        </w:rPr>
        <w:t>' es el nombre del campo Many2one que definimos en el modelo Libro)</w:t>
      </w:r>
      <w:r w:rsidRPr="00826B90">
        <w:t>.</w:t>
      </w:r>
    </w:p>
    <w:p w14:paraId="01194450" w14:textId="77777777" w:rsidR="00826B90" w:rsidRDefault="00826B90" w:rsidP="00826B90"/>
    <w:p w14:paraId="5E383FCF" w14:textId="77777777" w:rsidR="00826B90" w:rsidRPr="00826B90" w:rsidRDefault="00826B90" w:rsidP="00826B90"/>
    <w:p w14:paraId="2469E06E" w14:textId="77777777" w:rsidR="00826B90" w:rsidRPr="00826B90" w:rsidRDefault="00826B90" w:rsidP="00826B90">
      <w:pPr>
        <w:rPr>
          <w:b/>
          <w:bCs/>
        </w:rPr>
      </w:pPr>
      <w:r w:rsidRPr="00826B90">
        <w:rPr>
          <w:b/>
          <w:bCs/>
        </w:rPr>
        <w:t>3. Many2many (Muchos a Muchos)</w:t>
      </w:r>
    </w:p>
    <w:p w14:paraId="0CD3ACAA" w14:textId="77777777" w:rsidR="00826B90" w:rsidRPr="00826B90" w:rsidRDefault="00826B90" w:rsidP="00826B90">
      <w:r w:rsidRPr="00826B90">
        <w:t xml:space="preserve">Se utiliza cuando </w:t>
      </w:r>
      <w:r w:rsidRPr="00826B90">
        <w:rPr>
          <w:b/>
          <w:bCs/>
        </w:rPr>
        <w:t>múltiples registros de un modelo pueden estar relacionados con múltiples registros de otro</w:t>
      </w:r>
      <w:r w:rsidRPr="00826B90">
        <w:t xml:space="preserve">. Para gestionar esto, </w:t>
      </w:r>
      <w:proofErr w:type="spellStart"/>
      <w:r w:rsidRPr="00826B90">
        <w:t>Odoo</w:t>
      </w:r>
      <w:proofErr w:type="spellEnd"/>
      <w:r w:rsidRPr="00826B90">
        <w:t xml:space="preserve"> crea automáticamente una </w:t>
      </w:r>
      <w:r w:rsidRPr="00826B90">
        <w:rPr>
          <w:b/>
          <w:bCs/>
        </w:rPr>
        <w:t>tabla intermedia</w:t>
      </w:r>
      <w:r w:rsidRPr="00826B90">
        <w:t xml:space="preserve"> con las claves ajenas de ambos modelos, evitando redundancias.</w:t>
      </w:r>
    </w:p>
    <w:p w14:paraId="2F939AEC" w14:textId="77777777" w:rsidR="00826B90" w:rsidRPr="00826B90" w:rsidRDefault="00826B90" w:rsidP="00826B90">
      <w:pPr>
        <w:numPr>
          <w:ilvl w:val="0"/>
          <w:numId w:val="10"/>
        </w:numPr>
      </w:pPr>
      <w:r w:rsidRPr="00826B90">
        <w:rPr>
          <w:b/>
          <w:bCs/>
        </w:rPr>
        <w:t>Ejemplo en la biblioteca:</w:t>
      </w:r>
      <w:r w:rsidRPr="00826B90">
        <w:t xml:space="preserve"> Un </w:t>
      </w:r>
      <w:r w:rsidRPr="00826B90">
        <w:rPr>
          <w:b/>
          <w:bCs/>
        </w:rPr>
        <w:t>Libro</w:t>
      </w:r>
      <w:r w:rsidRPr="00826B90">
        <w:t xml:space="preserve"> puede tratar sobre varias </w:t>
      </w:r>
      <w:r w:rsidRPr="00826B90">
        <w:rPr>
          <w:b/>
          <w:bCs/>
        </w:rPr>
        <w:t>Categorías</w:t>
      </w:r>
      <w:r w:rsidRPr="00826B90">
        <w:t xml:space="preserve"> (ej. Misterio y Aventura), y una </w:t>
      </w:r>
      <w:r w:rsidRPr="00826B90">
        <w:rPr>
          <w:b/>
          <w:bCs/>
        </w:rPr>
        <w:t>Categoría</w:t>
      </w:r>
      <w:r w:rsidRPr="00826B90">
        <w:t xml:space="preserve"> puede incluir muchos </w:t>
      </w:r>
      <w:r w:rsidRPr="00826B90">
        <w:rPr>
          <w:b/>
          <w:bCs/>
        </w:rPr>
        <w:t>Libros</w:t>
      </w:r>
      <w:r w:rsidRPr="00826B90">
        <w:t>.</w:t>
      </w:r>
    </w:p>
    <w:p w14:paraId="4CAB2D2B" w14:textId="77777777" w:rsidR="00826B90" w:rsidRPr="00826B90" w:rsidRDefault="00826B90" w:rsidP="00826B90">
      <w:pPr>
        <w:numPr>
          <w:ilvl w:val="0"/>
          <w:numId w:val="10"/>
        </w:numPr>
      </w:pPr>
      <w:r w:rsidRPr="00826B90">
        <w:rPr>
          <w:b/>
          <w:bCs/>
        </w:rPr>
        <w:t>Implementación:</w:t>
      </w:r>
      <w:r w:rsidRPr="00826B90">
        <w:t xml:space="preserve"> En el modelo </w:t>
      </w:r>
      <w:proofErr w:type="spellStart"/>
      <w:proofErr w:type="gramStart"/>
      <w:r w:rsidRPr="00826B90">
        <w:t>biblioteca.libro</w:t>
      </w:r>
      <w:proofErr w:type="spellEnd"/>
      <w:proofErr w:type="gramEnd"/>
      <w:r w:rsidRPr="00826B90">
        <w:t xml:space="preserve">: </w:t>
      </w:r>
      <w:proofErr w:type="spellStart"/>
      <w:r w:rsidRPr="00826B90">
        <w:t>categoria_ids</w:t>
      </w:r>
      <w:proofErr w:type="spellEnd"/>
      <w:r w:rsidRPr="00826B90">
        <w:t xml:space="preserve"> = </w:t>
      </w:r>
      <w:proofErr w:type="gramStart"/>
      <w:r w:rsidRPr="00826B90">
        <w:t>fields.Many</w:t>
      </w:r>
      <w:proofErr w:type="gramEnd"/>
      <w:r w:rsidRPr="00826B90">
        <w:t>2</w:t>
      </w:r>
      <w:proofErr w:type="gramStart"/>
      <w:r w:rsidRPr="00826B90">
        <w:t>many(</w:t>
      </w:r>
      <w:proofErr w:type="gramEnd"/>
      <w:r w:rsidRPr="00826B90">
        <w:t>'</w:t>
      </w:r>
      <w:proofErr w:type="spellStart"/>
      <w:proofErr w:type="gramStart"/>
      <w:r w:rsidRPr="00826B90">
        <w:t>biblioteca.categoria</w:t>
      </w:r>
      <w:proofErr w:type="spellEnd"/>
      <w:proofErr w:type="gramEnd"/>
      <w:r w:rsidRPr="00826B90">
        <w:t xml:space="preserve">', </w:t>
      </w:r>
      <w:proofErr w:type="spellStart"/>
      <w:r w:rsidRPr="00826B90">
        <w:t>string</w:t>
      </w:r>
      <w:proofErr w:type="spellEnd"/>
      <w:r w:rsidRPr="00826B90">
        <w:t>="Categorías").</w:t>
      </w:r>
    </w:p>
    <w:p w14:paraId="5DF0B7DD" w14:textId="77777777" w:rsidR="00826B90" w:rsidRPr="00826B90" w:rsidRDefault="00826B90" w:rsidP="00826B90">
      <w:pPr>
        <w:numPr>
          <w:ilvl w:val="0"/>
          <w:numId w:val="10"/>
        </w:numPr>
      </w:pPr>
      <w:r w:rsidRPr="00826B90">
        <w:rPr>
          <w:b/>
          <w:bCs/>
        </w:rPr>
        <w:t>Control avanzado:</w:t>
      </w:r>
      <w:r w:rsidRPr="00826B90">
        <w:t xml:space="preserve"> Si necesitas que la tabla intermedia tenga un nombre específico o evitar conflictos entre relaciones, puedes definir los atributos </w:t>
      </w:r>
      <w:proofErr w:type="spellStart"/>
      <w:r w:rsidRPr="00826B90">
        <w:t>relation</w:t>
      </w:r>
      <w:proofErr w:type="spellEnd"/>
      <w:r w:rsidRPr="00826B90">
        <w:t xml:space="preserve"> (nombre de la tabla), column1 y column2.</w:t>
      </w:r>
    </w:p>
    <w:p w14:paraId="76CA930A" w14:textId="77777777" w:rsidR="00826B90" w:rsidRPr="00826B90" w:rsidRDefault="00826B90" w:rsidP="00826B90">
      <w:r w:rsidRPr="00826B90">
        <w:pict w14:anchorId="217A09C1">
          <v:rect id="_x0000_i1047" style="width:0;height:1.5pt" o:hralign="center" o:hrstd="t" o:hr="t" fillcolor="#a0a0a0" stroked="f"/>
        </w:pict>
      </w:r>
    </w:p>
    <w:p w14:paraId="5477ED34" w14:textId="77777777" w:rsidR="00826B90" w:rsidRPr="00826B90" w:rsidRDefault="00826B90" w:rsidP="00826B90">
      <w:r w:rsidRPr="00826B90">
        <w:rPr>
          <w:b/>
          <w:bCs/>
        </w:rPr>
        <w:t>Resumen visual de las relaciones: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2890"/>
        <w:gridCol w:w="2140"/>
      </w:tblGrid>
      <w:tr w:rsidR="00826B90" w:rsidRPr="00826B90" w14:paraId="5D3F5FC6" w14:textId="77777777" w:rsidTr="00826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3C66D" w14:textId="77777777" w:rsidR="00826B90" w:rsidRPr="00826B90" w:rsidRDefault="00826B90" w:rsidP="00826B90">
            <w:pPr>
              <w:rPr>
                <w:b/>
                <w:bCs/>
              </w:rPr>
            </w:pPr>
            <w:r w:rsidRPr="00826B90">
              <w:rPr>
                <w:b/>
                <w:bCs/>
              </w:rPr>
              <w:lastRenderedPageBreak/>
              <w:t>Tipo de Relación</w:t>
            </w:r>
          </w:p>
        </w:tc>
        <w:tc>
          <w:tcPr>
            <w:tcW w:w="0" w:type="auto"/>
            <w:vAlign w:val="center"/>
            <w:hideMark/>
          </w:tcPr>
          <w:p w14:paraId="326FF19B" w14:textId="77777777" w:rsidR="00826B90" w:rsidRPr="00826B90" w:rsidRDefault="00826B90" w:rsidP="00826B90">
            <w:pPr>
              <w:rPr>
                <w:b/>
                <w:bCs/>
              </w:rPr>
            </w:pPr>
            <w:r w:rsidRPr="00826B90">
              <w:rPr>
                <w:b/>
                <w:bCs/>
              </w:rPr>
              <w:t>Persistencia en Base de Datos</w:t>
            </w:r>
          </w:p>
        </w:tc>
        <w:tc>
          <w:tcPr>
            <w:tcW w:w="0" w:type="auto"/>
            <w:vAlign w:val="center"/>
            <w:hideMark/>
          </w:tcPr>
          <w:p w14:paraId="0B948F05" w14:textId="77777777" w:rsidR="00826B90" w:rsidRPr="00826B90" w:rsidRDefault="00826B90" w:rsidP="00826B90">
            <w:pPr>
              <w:rPr>
                <w:b/>
                <w:bCs/>
              </w:rPr>
            </w:pPr>
            <w:r w:rsidRPr="00826B90">
              <w:rPr>
                <w:b/>
                <w:bCs/>
              </w:rPr>
              <w:t>Ejemplo Biblioteca</w:t>
            </w:r>
          </w:p>
        </w:tc>
      </w:tr>
      <w:tr w:rsidR="00826B90" w:rsidRPr="00826B90" w14:paraId="7975CDD3" w14:textId="77777777" w:rsidTr="00826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A082B" w14:textId="77777777" w:rsidR="00826B90" w:rsidRPr="00826B90" w:rsidRDefault="00826B90" w:rsidP="00826B90">
            <w:r w:rsidRPr="00826B90">
              <w:rPr>
                <w:b/>
                <w:bCs/>
              </w:rPr>
              <w:t>Many2one</w:t>
            </w:r>
          </w:p>
        </w:tc>
        <w:tc>
          <w:tcPr>
            <w:tcW w:w="0" w:type="auto"/>
            <w:vAlign w:val="center"/>
            <w:hideMark/>
          </w:tcPr>
          <w:p w14:paraId="2A284046" w14:textId="77777777" w:rsidR="00826B90" w:rsidRPr="00826B90" w:rsidRDefault="00826B90" w:rsidP="00826B90">
            <w:r w:rsidRPr="00826B90">
              <w:t>Crea una columna (Clave ajena)</w:t>
            </w:r>
          </w:p>
        </w:tc>
        <w:tc>
          <w:tcPr>
            <w:tcW w:w="0" w:type="auto"/>
            <w:vAlign w:val="center"/>
            <w:hideMark/>
          </w:tcPr>
          <w:p w14:paraId="6536916C" w14:textId="77777777" w:rsidR="00826B90" w:rsidRPr="00826B90" w:rsidRDefault="00826B90" w:rsidP="00826B90">
            <w:r w:rsidRPr="00826B90">
              <w:t>Libro -&gt; Autor</w:t>
            </w:r>
          </w:p>
        </w:tc>
      </w:tr>
      <w:tr w:rsidR="00826B90" w:rsidRPr="00826B90" w14:paraId="5D00B312" w14:textId="77777777" w:rsidTr="00826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5FF94" w14:textId="77777777" w:rsidR="00826B90" w:rsidRPr="00826B90" w:rsidRDefault="00826B90" w:rsidP="00826B90">
            <w:r w:rsidRPr="00826B90">
              <w:rPr>
                <w:b/>
                <w:bCs/>
              </w:rPr>
              <w:t>One2many</w:t>
            </w:r>
          </w:p>
        </w:tc>
        <w:tc>
          <w:tcPr>
            <w:tcW w:w="0" w:type="auto"/>
            <w:vAlign w:val="center"/>
            <w:hideMark/>
          </w:tcPr>
          <w:p w14:paraId="5F0AA835" w14:textId="77777777" w:rsidR="00826B90" w:rsidRPr="00826B90" w:rsidRDefault="00826B90" w:rsidP="00826B90">
            <w:r w:rsidRPr="00826B90">
              <w:t>Virtual (no crea columna)</w:t>
            </w:r>
          </w:p>
        </w:tc>
        <w:tc>
          <w:tcPr>
            <w:tcW w:w="0" w:type="auto"/>
            <w:vAlign w:val="center"/>
            <w:hideMark/>
          </w:tcPr>
          <w:p w14:paraId="36E3D21F" w14:textId="77777777" w:rsidR="00826B90" w:rsidRPr="00826B90" w:rsidRDefault="00826B90" w:rsidP="00826B90">
            <w:r w:rsidRPr="00826B90">
              <w:t>Autor -&gt; Lista de Libros</w:t>
            </w:r>
          </w:p>
        </w:tc>
      </w:tr>
      <w:tr w:rsidR="00826B90" w:rsidRPr="00826B90" w14:paraId="626D7C4F" w14:textId="77777777" w:rsidTr="00826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2A223" w14:textId="77777777" w:rsidR="00826B90" w:rsidRPr="00826B90" w:rsidRDefault="00826B90" w:rsidP="00826B90">
            <w:r w:rsidRPr="00826B90">
              <w:rPr>
                <w:b/>
                <w:bCs/>
              </w:rPr>
              <w:t>Many2many</w:t>
            </w:r>
          </w:p>
        </w:tc>
        <w:tc>
          <w:tcPr>
            <w:tcW w:w="0" w:type="auto"/>
            <w:vAlign w:val="center"/>
            <w:hideMark/>
          </w:tcPr>
          <w:p w14:paraId="5773086F" w14:textId="77777777" w:rsidR="00826B90" w:rsidRPr="00826B90" w:rsidRDefault="00826B90" w:rsidP="00826B90">
            <w:r w:rsidRPr="00826B90">
              <w:t>Crea una tabla intermedia</w:t>
            </w:r>
          </w:p>
        </w:tc>
        <w:tc>
          <w:tcPr>
            <w:tcW w:w="0" w:type="auto"/>
            <w:vAlign w:val="center"/>
            <w:hideMark/>
          </w:tcPr>
          <w:p w14:paraId="73175D91" w14:textId="77777777" w:rsidR="00826B90" w:rsidRPr="00826B90" w:rsidRDefault="00826B90" w:rsidP="00826B90">
            <w:r w:rsidRPr="00826B90">
              <w:t>Libros &lt;-&gt; Categorías</w:t>
            </w:r>
          </w:p>
        </w:tc>
      </w:tr>
    </w:tbl>
    <w:p w14:paraId="1D46CDA0" w14:textId="77777777" w:rsidR="00826B90" w:rsidRPr="00826B90" w:rsidRDefault="00826B90" w:rsidP="00826B90">
      <w:r w:rsidRPr="00826B90">
        <w:t xml:space="preserve">Para visualizar estos datos en la interfaz de usuario, se suelen usar </w:t>
      </w:r>
      <w:r w:rsidRPr="00826B90">
        <w:rPr>
          <w:b/>
          <w:bCs/>
        </w:rPr>
        <w:t>widgets</w:t>
      </w:r>
      <w:r w:rsidRPr="00826B90">
        <w:t xml:space="preserve"> específicos en las vistas: los Many2one suelen aparecer como campos de selección, mientras que los One2many y Many2many se muestran frecuentemente como listas incrustadas o etiquetas (many2many_tags).</w:t>
      </w:r>
    </w:p>
    <w:p w14:paraId="404B2E52" w14:textId="77777777" w:rsidR="00826B90" w:rsidRPr="00826B90" w:rsidRDefault="00826B90" w:rsidP="00826B90">
      <w:r w:rsidRPr="00826B90">
        <w:rPr>
          <w:b/>
          <w:bCs/>
        </w:rPr>
        <w:t>Metáfora para recordar:</w:t>
      </w:r>
      <w:r w:rsidRPr="00826B90">
        <w:t xml:space="preserve"> Las relaciones en </w:t>
      </w:r>
      <w:proofErr w:type="spellStart"/>
      <w:r w:rsidRPr="00826B90">
        <w:t>Odoo</w:t>
      </w:r>
      <w:proofErr w:type="spellEnd"/>
      <w:r w:rsidRPr="00826B90">
        <w:t xml:space="preserve"> son como las </w:t>
      </w:r>
      <w:r w:rsidRPr="00826B90">
        <w:rPr>
          <w:b/>
          <w:bCs/>
        </w:rPr>
        <w:t>conexiones en un aeropuerto</w:t>
      </w:r>
      <w:r w:rsidRPr="00826B90">
        <w:t xml:space="preserve">: un </w:t>
      </w:r>
      <w:r w:rsidRPr="00826B90">
        <w:rPr>
          <w:b/>
          <w:bCs/>
        </w:rPr>
        <w:t>Many2one</w:t>
      </w:r>
      <w:r w:rsidRPr="00826B90">
        <w:t xml:space="preserve"> es un pasajero con un solo destino; un </w:t>
      </w:r>
      <w:r w:rsidRPr="00826B90">
        <w:rPr>
          <w:b/>
          <w:bCs/>
        </w:rPr>
        <w:t>One2many</w:t>
      </w:r>
      <w:r w:rsidRPr="00826B90">
        <w:t xml:space="preserve"> es la pantalla de la puerta de embarque que muestra a todos los pasajeros de ese vuelo; y un </w:t>
      </w:r>
      <w:r w:rsidRPr="00826B90">
        <w:rPr>
          <w:b/>
          <w:bCs/>
        </w:rPr>
        <w:t>Many2many</w:t>
      </w:r>
      <w:r w:rsidRPr="00826B90">
        <w:t xml:space="preserve"> es el área de tránsito, donde muchos pasajeros de diferentes orígenes se mezclan para ir a muchos destinos distintos.</w:t>
      </w:r>
    </w:p>
    <w:p w14:paraId="027AB4AB" w14:textId="77777777" w:rsidR="00826B90" w:rsidRDefault="00826B90" w:rsidP="00BA1666"/>
    <w:p w14:paraId="7BC47F96" w14:textId="77777777" w:rsidR="00BA1666" w:rsidRPr="00BA1666" w:rsidRDefault="00BA1666" w:rsidP="00BA1666"/>
    <w:p w14:paraId="295D01B7" w14:textId="77777777" w:rsidR="00EB3785" w:rsidRDefault="00EB3785"/>
    <w:sectPr w:rsidR="00EB37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437F"/>
    <w:multiLevelType w:val="multilevel"/>
    <w:tmpl w:val="5526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165F1"/>
    <w:multiLevelType w:val="multilevel"/>
    <w:tmpl w:val="5A86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C4AC4"/>
    <w:multiLevelType w:val="multilevel"/>
    <w:tmpl w:val="1B08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E2B43"/>
    <w:multiLevelType w:val="multilevel"/>
    <w:tmpl w:val="C3E2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A467B"/>
    <w:multiLevelType w:val="multilevel"/>
    <w:tmpl w:val="5DC8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36D62"/>
    <w:multiLevelType w:val="multilevel"/>
    <w:tmpl w:val="11F8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44177E"/>
    <w:multiLevelType w:val="multilevel"/>
    <w:tmpl w:val="C62E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10080"/>
    <w:multiLevelType w:val="multilevel"/>
    <w:tmpl w:val="96AE3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332639"/>
    <w:multiLevelType w:val="multilevel"/>
    <w:tmpl w:val="0D66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98525B"/>
    <w:multiLevelType w:val="multilevel"/>
    <w:tmpl w:val="6960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927133">
    <w:abstractNumId w:val="9"/>
  </w:num>
  <w:num w:numId="2" w16cid:durableId="1526360466">
    <w:abstractNumId w:val="7"/>
  </w:num>
  <w:num w:numId="3" w16cid:durableId="857235647">
    <w:abstractNumId w:val="5"/>
  </w:num>
  <w:num w:numId="4" w16cid:durableId="988434901">
    <w:abstractNumId w:val="6"/>
  </w:num>
  <w:num w:numId="5" w16cid:durableId="2100254022">
    <w:abstractNumId w:val="1"/>
  </w:num>
  <w:num w:numId="6" w16cid:durableId="1034576073">
    <w:abstractNumId w:val="3"/>
  </w:num>
  <w:num w:numId="7" w16cid:durableId="1263564100">
    <w:abstractNumId w:val="4"/>
  </w:num>
  <w:num w:numId="8" w16cid:durableId="1547059777">
    <w:abstractNumId w:val="8"/>
  </w:num>
  <w:num w:numId="9" w16cid:durableId="1535076069">
    <w:abstractNumId w:val="0"/>
  </w:num>
  <w:num w:numId="10" w16cid:durableId="1469321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666"/>
    <w:rsid w:val="00357955"/>
    <w:rsid w:val="00826B90"/>
    <w:rsid w:val="00915819"/>
    <w:rsid w:val="00BA1666"/>
    <w:rsid w:val="00EB3785"/>
    <w:rsid w:val="00F7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E6690"/>
  <w15:chartTrackingRefBased/>
  <w15:docId w15:val="{BF54DFA7-2665-451F-85E8-AA7548A42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1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1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16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1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16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1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1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1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1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1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1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1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166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166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16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16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16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16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1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1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1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1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1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16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16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166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1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166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16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1279</Words>
  <Characters>7038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Borja Mateo</dc:creator>
  <cp:keywords/>
  <dc:description/>
  <cp:lastModifiedBy>David Borja Mateo</cp:lastModifiedBy>
  <cp:revision>1</cp:revision>
  <dcterms:created xsi:type="dcterms:W3CDTF">2026-01-13T11:18:00Z</dcterms:created>
  <dcterms:modified xsi:type="dcterms:W3CDTF">2026-01-13T12:35:00Z</dcterms:modified>
</cp:coreProperties>
</file>