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41A5" w14:textId="77777777" w:rsidR="003A71F8" w:rsidRDefault="003A71F8"/>
    <w:tbl>
      <w:tblPr>
        <w:tblW w:w="8488" w:type="dxa"/>
        <w:tblInd w:w="-11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3A71F8" w14:paraId="1D6A7E0B" w14:textId="77777777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AD2E9B" w14:textId="77777777" w:rsidR="003A71F8" w:rsidRDefault="007E508C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Desarrollo WEB entorno cliente.</w:t>
            </w:r>
          </w:p>
          <w:p w14:paraId="6CE1DE13" w14:textId="77777777" w:rsidR="003A71F8" w:rsidRDefault="007E508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2 –Sintaxis del lenguaje JavaScript.</w:t>
            </w:r>
          </w:p>
          <w:p w14:paraId="30118327" w14:textId="71914298" w:rsidR="003A71F8" w:rsidRDefault="007E508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Ejercicios 2.</w:t>
            </w:r>
            <w:r w:rsidR="002A2E0F">
              <w:rPr>
                <w:rFonts w:ascii="Arial" w:hAnsi="Arial" w:cs="Arial"/>
                <w:b/>
                <w:bCs/>
                <w:lang w:val="es-ES"/>
              </w:rPr>
              <w:t>1- Básicos</w:t>
            </w:r>
          </w:p>
          <w:p w14:paraId="2AE13993" w14:textId="77777777" w:rsidR="003A71F8" w:rsidRDefault="003A71F8">
            <w:pPr>
              <w:rPr>
                <w:rFonts w:ascii="Century Gothic" w:hAnsi="Century Gothic"/>
                <w:lang w:val="es-ES"/>
              </w:rPr>
            </w:pPr>
          </w:p>
        </w:tc>
      </w:tr>
    </w:tbl>
    <w:p w14:paraId="197223F8" w14:textId="77777777" w:rsidR="003A71F8" w:rsidRDefault="003A71F8">
      <w:pPr>
        <w:pStyle w:val="Default"/>
      </w:pPr>
    </w:p>
    <w:p w14:paraId="4ADAAEDE" w14:textId="77777777" w:rsidR="003A71F8" w:rsidRDefault="007E508C">
      <w:pPr>
        <w:pStyle w:val="Prrafodelista"/>
        <w:jc w:val="both"/>
        <w:rPr>
          <w:lang w:val="es-ES"/>
        </w:rPr>
      </w:pPr>
      <w:r>
        <w:rPr>
          <w:sz w:val="22"/>
          <w:szCs w:val="22"/>
          <w:lang w:val="es-ES"/>
        </w:rPr>
        <w:t xml:space="preserve">Crea un documento HTML distinto para cada ejercicio que se llamará, </w:t>
      </w:r>
      <w:r>
        <w:rPr>
          <w:b/>
          <w:bCs/>
          <w:sz w:val="22"/>
          <w:szCs w:val="22"/>
          <w:lang w:val="es-ES"/>
        </w:rPr>
        <w:t>ejercicioX.html</w:t>
      </w:r>
      <w:r>
        <w:rPr>
          <w:sz w:val="22"/>
          <w:szCs w:val="22"/>
          <w:lang w:val="es-ES"/>
        </w:rPr>
        <w:t xml:space="preserve">. Aunque no es lo más aconsejable, pon el código </w:t>
      </w:r>
      <w:proofErr w:type="spellStart"/>
      <w:r>
        <w:rPr>
          <w:sz w:val="22"/>
          <w:szCs w:val="22"/>
          <w:lang w:val="es-ES"/>
        </w:rPr>
        <w:t>javascript</w:t>
      </w:r>
      <w:proofErr w:type="spellEnd"/>
      <w:r>
        <w:rPr>
          <w:sz w:val="22"/>
          <w:szCs w:val="22"/>
          <w:lang w:val="es-ES"/>
        </w:rPr>
        <w:t xml:space="preserve"> dentro de ese archivo. Recuerda poner comentarios.</w:t>
      </w:r>
    </w:p>
    <w:p w14:paraId="42736951" w14:textId="77777777" w:rsidR="003A71F8" w:rsidRDefault="003A71F8">
      <w:pPr>
        <w:pStyle w:val="Prrafodelista"/>
        <w:jc w:val="both"/>
        <w:rPr>
          <w:lang w:val="es-ES"/>
        </w:rPr>
      </w:pPr>
    </w:p>
    <w:p w14:paraId="313F8A1E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pida al usuario su nombre, edad y profesión, almacene estos datos en unas variables y los imprima en la página. </w:t>
      </w:r>
    </w:p>
    <w:p w14:paraId="0CEC9A9A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Utiliza </w:t>
      </w:r>
      <w:proofErr w:type="spellStart"/>
      <w:proofErr w:type="gramStart"/>
      <w:r w:rsidRPr="002B2C62">
        <w:rPr>
          <w:lang w:val="es-ES_tradnl"/>
        </w:rPr>
        <w:t>document.write</w:t>
      </w:r>
      <w:proofErr w:type="spellEnd"/>
      <w:proofErr w:type="gramEnd"/>
      <w:r w:rsidRPr="002B2C62">
        <w:rPr>
          <w:lang w:val="es-ES_tradnl"/>
        </w:rPr>
        <w:t xml:space="preserve">(); </w:t>
      </w:r>
    </w:p>
    <w:p w14:paraId="1D9304D9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pida al usuario un número y muestre en la página un párrafo indicando si el número introducido es par o impar. </w:t>
      </w:r>
    </w:p>
    <w:p w14:paraId="371B0F50" w14:textId="56D922F1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genere la tabla de multiplicar de los 10 primeros números. Deben escribirse dentro de </w:t>
      </w:r>
      <w:r w:rsidR="0080417B" w:rsidRPr="002B2C62">
        <w:rPr>
          <w:lang w:val="es-ES_tradnl"/>
        </w:rPr>
        <w:t>una sección</w:t>
      </w:r>
      <w:r w:rsidRPr="002B2C62">
        <w:rPr>
          <w:lang w:val="es-ES_tradnl"/>
        </w:rPr>
        <w:t xml:space="preserve"> y dentro de un table. </w:t>
      </w:r>
    </w:p>
    <w:p w14:paraId="34FC4AC5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tenga definidas dos variables con datos numéricos. Pregunta al usuario la operación que quiere realizar y en función de dicha operación escribe en la página el resultado, indicando toda la operación. Impleméntalo con un </w:t>
      </w:r>
      <w:proofErr w:type="spellStart"/>
      <w:r w:rsidRPr="002B2C62">
        <w:rPr>
          <w:lang w:val="es-ES_tradnl"/>
        </w:rPr>
        <w:t>if</w:t>
      </w:r>
      <w:proofErr w:type="spellEnd"/>
      <w:r w:rsidRPr="002B2C62">
        <w:rPr>
          <w:lang w:val="es-ES_tradnl"/>
        </w:rPr>
        <w:t xml:space="preserve"> y luego con un Switch. </w:t>
      </w:r>
    </w:p>
    <w:p w14:paraId="07FE379A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dados dos números que introducirá el usuario por pantalla diga cuál es mayor de los dos. </w:t>
      </w:r>
    </w:p>
    <w:p w14:paraId="53C41C64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dado un número que introducirá un usuario por pantalla, calcule su factorial. Recuerda que </w:t>
      </w:r>
      <w:proofErr w:type="gramStart"/>
      <w:r w:rsidRPr="002B2C62">
        <w:rPr>
          <w:lang w:val="es-ES_tradnl"/>
        </w:rPr>
        <w:t>el factorial</w:t>
      </w:r>
      <w:proofErr w:type="gramEnd"/>
      <w:r w:rsidRPr="002B2C62">
        <w:rPr>
          <w:lang w:val="es-ES_tradnl"/>
        </w:rPr>
        <w:t xml:space="preserve"> de un número es el producto de todos los números enteros desde 1 hasta dicho número. </w:t>
      </w:r>
    </w:p>
    <w:p w14:paraId="7F5AA657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pida al usuario la entrada de un número. Este cuadro de diálogo aparecerá hasta que el usuario introduzca un número en concreto que debes escoger a tu elección. </w:t>
      </w:r>
    </w:p>
    <w:p w14:paraId="0C395358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genera una pirámide con los números que tenga la siguiente pinta: </w:t>
      </w:r>
    </w:p>
    <w:p w14:paraId="26CDA311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1 </w:t>
      </w:r>
    </w:p>
    <w:p w14:paraId="1B2B9B71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22 </w:t>
      </w:r>
    </w:p>
    <w:p w14:paraId="0A512F0A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333 </w:t>
      </w:r>
    </w:p>
    <w:p w14:paraId="2855CE27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4444 </w:t>
      </w:r>
    </w:p>
    <w:p w14:paraId="0F39FAE0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55555 </w:t>
      </w:r>
    </w:p>
    <w:p w14:paraId="6D3C0C95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en el que el usuario si introduce (C3PO, R2, Vader o </w:t>
      </w:r>
      <w:proofErr w:type="spellStart"/>
      <w:proofErr w:type="gramStart"/>
      <w:r w:rsidRPr="002B2C62">
        <w:rPr>
          <w:lang w:val="es-ES_tradnl"/>
        </w:rPr>
        <w:t>luck</w:t>
      </w:r>
      <w:proofErr w:type="spellEnd"/>
      <w:r w:rsidRPr="002B2C62">
        <w:rPr>
          <w:lang w:val="es-ES_tradnl"/>
        </w:rPr>
        <w:t xml:space="preserve"> )</w:t>
      </w:r>
      <w:proofErr w:type="gramEnd"/>
      <w:r w:rsidRPr="002B2C62">
        <w:rPr>
          <w:lang w:val="es-ES_tradnl"/>
        </w:rPr>
        <w:t xml:space="preserve"> nos responda diciendo que son personajes de </w:t>
      </w:r>
      <w:proofErr w:type="spellStart"/>
      <w:r w:rsidRPr="002B2C62">
        <w:rPr>
          <w:lang w:val="es-ES_tradnl"/>
        </w:rPr>
        <w:t>Star</w:t>
      </w:r>
      <w:proofErr w:type="spellEnd"/>
      <w:r w:rsidRPr="002B2C62">
        <w:rPr>
          <w:lang w:val="es-ES_tradnl"/>
        </w:rPr>
        <w:t xml:space="preserve"> </w:t>
      </w:r>
      <w:proofErr w:type="spellStart"/>
      <w:r w:rsidRPr="002B2C62">
        <w:rPr>
          <w:lang w:val="es-ES_tradnl"/>
        </w:rPr>
        <w:t>Wars</w:t>
      </w:r>
      <w:proofErr w:type="spellEnd"/>
      <w:r w:rsidRPr="002B2C62">
        <w:rPr>
          <w:lang w:val="es-ES_tradnl"/>
        </w:rPr>
        <w:t xml:space="preserve"> y si introduce cualquier otro nos responda que no son personajes de la película. Pista: Los datos podrán ser introducidos tanto en minúsculas como en mayúsculas: </w:t>
      </w:r>
      <w:proofErr w:type="spellStart"/>
      <w:r w:rsidRPr="002B2C62">
        <w:rPr>
          <w:lang w:val="es-ES_tradnl"/>
        </w:rPr>
        <w:t>miCadena.toUppercase</w:t>
      </w:r>
      <w:proofErr w:type="spellEnd"/>
      <w:r w:rsidRPr="002B2C62">
        <w:rPr>
          <w:lang w:val="es-ES_tradnl"/>
        </w:rPr>
        <w:t xml:space="preserve">(); </w:t>
      </w:r>
    </w:p>
    <w:p w14:paraId="40347BD5" w14:textId="77777777" w:rsidR="002A2E0F" w:rsidRPr="002B2C62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2B2C62">
        <w:rPr>
          <w:lang w:val="es-ES_tradnl"/>
        </w:rPr>
        <w:t xml:space="preserve">Crea un script que calcule el precio de un billete de autobús, IVA incluido. Para ello, se deben seguir los siguientes criterios: </w:t>
      </w:r>
    </w:p>
    <w:p w14:paraId="1FA07DEE" w14:textId="6B0BD698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• Pedir: nombre, edad y día de la semana que quiere viajar. </w:t>
      </w:r>
    </w:p>
    <w:p w14:paraId="09F3F88A" w14:textId="77777777" w:rsidR="002A2E0F" w:rsidRPr="002B2C62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• Si tiene entre 18 y 26 años o es mayor de 60 se le aplicará un descuento del 15%. </w:t>
      </w:r>
    </w:p>
    <w:p w14:paraId="3C7DFEEE" w14:textId="77777777" w:rsidR="002A2E0F" w:rsidRPr="00102889" w:rsidRDefault="002A2E0F" w:rsidP="002A2E0F">
      <w:pPr>
        <w:pStyle w:val="Prrafodelista"/>
        <w:ind w:left="1440"/>
        <w:jc w:val="both"/>
        <w:rPr>
          <w:lang w:val="es-ES_tradnl"/>
        </w:rPr>
      </w:pPr>
      <w:r w:rsidRPr="002B2C62">
        <w:rPr>
          <w:lang w:val="es-ES_tradnl"/>
        </w:rPr>
        <w:t xml:space="preserve">• Si viaja miércoles o viernes, además se le aplicará un descuento del 5%. • El precio de un billete simple es de 12,5 euros SIN IVA. • El resultado </w:t>
      </w:r>
      <w:r w:rsidRPr="00102889">
        <w:rPr>
          <w:lang w:val="es-ES_tradnl"/>
        </w:rPr>
        <w:lastRenderedPageBreak/>
        <w:t xml:space="preserve">debe expresar el motivo del descuento y un resumen del precio con IVA y SIN IVA. </w:t>
      </w:r>
    </w:p>
    <w:p w14:paraId="6E72B249" w14:textId="6F9286A5" w:rsidR="002A2E0F" w:rsidRPr="00102889" w:rsidRDefault="002A2E0F" w:rsidP="002A2E0F">
      <w:pPr>
        <w:pStyle w:val="Prrafodelista"/>
        <w:numPr>
          <w:ilvl w:val="0"/>
          <w:numId w:val="5"/>
        </w:numPr>
        <w:jc w:val="both"/>
        <w:rPr>
          <w:lang w:val="es-ES_tradnl"/>
        </w:rPr>
      </w:pPr>
      <w:r w:rsidRPr="00102889">
        <w:rPr>
          <w:lang w:val="es-ES_tradnl"/>
        </w:rPr>
        <w:t>Escribe un algoritmo en JavaScript que pregunte un numero entero, y nos diga el número de cifras que tiene. Si no es un número que siga pidiendo hasta que el usuario ponga un número.</w:t>
      </w:r>
    </w:p>
    <w:p w14:paraId="318598E4" w14:textId="77777777" w:rsidR="002A2E0F" w:rsidRDefault="002A2E0F">
      <w:pPr>
        <w:pStyle w:val="Prrafodelista"/>
        <w:jc w:val="both"/>
        <w:rPr>
          <w:lang w:val="es-ES"/>
        </w:rPr>
      </w:pPr>
    </w:p>
    <w:p w14:paraId="609C2D21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>Crea un script para que muestre en pantalla la siguiente imagen. Ojo ha de ir todo en una única cadena.</w:t>
      </w:r>
    </w:p>
    <w:p w14:paraId="52A38171" w14:textId="77777777" w:rsidR="002969C9" w:rsidRPr="002969C9" w:rsidRDefault="002969C9" w:rsidP="002969C9">
      <w:pPr>
        <w:pStyle w:val="Prrafodelista"/>
        <w:rPr>
          <w:rFonts w:cs="Calibri"/>
          <w:color w:val="000000"/>
          <w:sz w:val="22"/>
          <w:szCs w:val="22"/>
          <w:lang w:val="es-ES"/>
        </w:rPr>
      </w:pPr>
    </w:p>
    <w:p w14:paraId="0A82AFEB" w14:textId="2FFE7F0D" w:rsidR="002969C9" w:rsidRDefault="002969C9" w:rsidP="002969C9">
      <w:pPr>
        <w:pStyle w:val="Prrafodelista"/>
        <w:ind w:left="1440"/>
        <w:jc w:val="both"/>
        <w:rPr>
          <w:rFonts w:cs="Calibri"/>
          <w:color w:val="000000"/>
          <w:sz w:val="22"/>
          <w:szCs w:val="22"/>
          <w:lang w:val="es-ES"/>
        </w:rPr>
      </w:pPr>
      <w:proofErr w:type="gramStart"/>
      <w:r>
        <w:rPr>
          <w:rFonts w:cs="Calibri"/>
          <w:color w:val="000000"/>
          <w:sz w:val="22"/>
          <w:szCs w:val="22"/>
          <w:lang w:val="es-ES"/>
        </w:rPr>
        <w:t>Hola mundo!</w:t>
      </w:r>
      <w:proofErr w:type="gramEnd"/>
      <w:r>
        <w:rPr>
          <w:rFonts w:cs="Calibri"/>
          <w:color w:val="000000"/>
          <w:sz w:val="22"/>
          <w:szCs w:val="22"/>
          <w:lang w:val="es-ES"/>
        </w:rPr>
        <w:t xml:space="preserve"> Que fácil es incluir </w:t>
      </w:r>
      <w:r w:rsidR="0080417B">
        <w:rPr>
          <w:rFonts w:cs="Calibri"/>
          <w:color w:val="000000"/>
          <w:sz w:val="22"/>
          <w:szCs w:val="22"/>
          <w:lang w:val="es-ES"/>
        </w:rPr>
        <w:t>‘</w:t>
      </w:r>
      <w:r>
        <w:rPr>
          <w:rFonts w:cs="Calibri"/>
          <w:color w:val="000000"/>
          <w:sz w:val="22"/>
          <w:szCs w:val="22"/>
          <w:lang w:val="es-ES"/>
        </w:rPr>
        <w:t>comillas simples</w:t>
      </w:r>
      <w:r w:rsidR="0080417B">
        <w:rPr>
          <w:rFonts w:cs="Calibri"/>
          <w:color w:val="000000"/>
          <w:sz w:val="22"/>
          <w:szCs w:val="22"/>
          <w:lang w:val="es-ES"/>
        </w:rPr>
        <w:t>’</w:t>
      </w:r>
      <w:r>
        <w:rPr>
          <w:rFonts w:cs="Calibri"/>
          <w:color w:val="000000"/>
          <w:sz w:val="22"/>
          <w:szCs w:val="22"/>
          <w:lang w:val="es-ES"/>
        </w:rPr>
        <w:t xml:space="preserve"> y </w:t>
      </w:r>
      <w:r w:rsidR="0080417B">
        <w:rPr>
          <w:rFonts w:cs="Calibri"/>
          <w:color w:val="000000"/>
          <w:sz w:val="22"/>
          <w:szCs w:val="22"/>
          <w:lang w:val="es-ES"/>
        </w:rPr>
        <w:t>“</w:t>
      </w:r>
      <w:r>
        <w:rPr>
          <w:rFonts w:cs="Calibri"/>
          <w:color w:val="000000"/>
          <w:sz w:val="22"/>
          <w:szCs w:val="22"/>
          <w:lang w:val="es-ES"/>
        </w:rPr>
        <w:t>comillas dobles”</w:t>
      </w:r>
    </w:p>
    <w:p w14:paraId="627C299F" w14:textId="77777777" w:rsidR="003A71F8" w:rsidRDefault="007E508C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noProof/>
          <w:color w:val="000000"/>
          <w:sz w:val="22"/>
          <w:szCs w:val="22"/>
          <w:lang w:val="es-ES"/>
        </w:rPr>
        <w:drawing>
          <wp:anchor distT="0" distB="0" distL="0" distR="0" simplePos="0" relativeHeight="2" behindDoc="0" locked="0" layoutInCell="1" allowOverlap="1" wp14:anchorId="59CE9E68" wp14:editId="669FEE6B">
            <wp:simplePos x="0" y="0"/>
            <wp:positionH relativeFrom="column">
              <wp:posOffset>565785</wp:posOffset>
            </wp:positionH>
            <wp:positionV relativeFrom="paragraph">
              <wp:posOffset>120015</wp:posOffset>
            </wp:positionV>
            <wp:extent cx="4267200" cy="1419225"/>
            <wp:effectExtent l="0" t="0" r="0" b="0"/>
            <wp:wrapSquare wrapText="largest"/>
            <wp:docPr id="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5A269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00447455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D2FA0B7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07358366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2AFE85AC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015AD202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143744E3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275A67BF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24AE0F7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1DA54C5F" w14:textId="77777777" w:rsidR="003A71F8" w:rsidRDefault="003A71F8">
      <w:pPr>
        <w:suppressAutoHyphens w:val="0"/>
        <w:jc w:val="both"/>
        <w:rPr>
          <w:rFonts w:cs="Calibri"/>
          <w:color w:val="000000"/>
          <w:lang w:val="es-ES"/>
        </w:rPr>
      </w:pPr>
    </w:p>
    <w:p w14:paraId="696F9234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>Crea un script que pida un número y nos muestre la siguiente estructura hasta el impar más próximo al número.</w:t>
      </w:r>
    </w:p>
    <w:p w14:paraId="7848CFD8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Ej. para número = 8 </w:t>
      </w:r>
    </w:p>
    <w:p w14:paraId="1C5A9472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***1*** </w:t>
      </w:r>
    </w:p>
    <w:p w14:paraId="59FDA05F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**333** </w:t>
      </w:r>
    </w:p>
    <w:p w14:paraId="71FE36DF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*55555* </w:t>
      </w:r>
    </w:p>
    <w:p w14:paraId="408C0B76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7777777 </w:t>
      </w:r>
    </w:p>
    <w:p w14:paraId="57A090D9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Crea un script que pida un número y nos muestre la siguiente estructura hasta el número correspondiente. </w:t>
      </w:r>
    </w:p>
    <w:p w14:paraId="7DA931A5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EE282DF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Ej. Para número=5 </w:t>
      </w:r>
    </w:p>
    <w:p w14:paraId="32C38FA3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55555 </w:t>
      </w:r>
    </w:p>
    <w:p w14:paraId="136A25E7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*4444 </w:t>
      </w:r>
    </w:p>
    <w:p w14:paraId="6A3CBF8B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**333 </w:t>
      </w:r>
    </w:p>
    <w:p w14:paraId="378D3347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***22 </w:t>
      </w:r>
    </w:p>
    <w:p w14:paraId="3EF50754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****1 </w:t>
      </w:r>
    </w:p>
    <w:p w14:paraId="592707DE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4965AE22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>Crea un script que pida 4 palabras y las muestre ordenadas alfabéticamente.</w:t>
      </w:r>
    </w:p>
    <w:p w14:paraId="5CD62A10" w14:textId="77777777" w:rsidR="003A71F8" w:rsidRDefault="003A71F8">
      <w:pPr>
        <w:pStyle w:val="Prrafodelista"/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1F188E3E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 Crea un script que dado un par de números, alto y ancho cree un rectángulo, el borde y el relleno serán caracteres pedidos. Puedes utilizar las etiquetas &lt;</w:t>
      </w:r>
      <w:proofErr w:type="spellStart"/>
      <w:r>
        <w:rPr>
          <w:rFonts w:cs="Calibri"/>
          <w:color w:val="000000"/>
          <w:sz w:val="22"/>
          <w:szCs w:val="22"/>
          <w:lang w:val="es-ES"/>
        </w:rPr>
        <w:t>tt</w:t>
      </w:r>
      <w:proofErr w:type="spellEnd"/>
      <w:r>
        <w:rPr>
          <w:rFonts w:cs="Calibri"/>
          <w:color w:val="000000"/>
          <w:sz w:val="22"/>
          <w:szCs w:val="22"/>
          <w:lang w:val="es-ES"/>
        </w:rPr>
        <w:t xml:space="preserve">&gt; y &lt;pre&gt; </w:t>
      </w:r>
    </w:p>
    <w:p w14:paraId="0C159F9E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349921A1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71ABDDED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Ej. Alto = 4 y ancho = 6, borde =’%’; relleno=’&amp;’ </w:t>
      </w:r>
    </w:p>
    <w:p w14:paraId="696DAF07" w14:textId="77777777" w:rsidR="003A71F8" w:rsidRDefault="007E508C">
      <w:pPr>
        <w:suppressAutoHyphens w:val="0"/>
        <w:jc w:val="both"/>
        <w:rPr>
          <w:rFonts w:ascii="Courier New" w:hAnsi="Courier New" w:cs="Courier New"/>
          <w:color w:val="000000"/>
          <w:sz w:val="23"/>
          <w:szCs w:val="23"/>
          <w:lang w:val="es-ES"/>
        </w:rPr>
      </w:pPr>
      <w:r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%%%%%% </w:t>
      </w:r>
    </w:p>
    <w:p w14:paraId="2FE088F8" w14:textId="77777777" w:rsidR="003A71F8" w:rsidRDefault="007E508C">
      <w:pPr>
        <w:suppressAutoHyphens w:val="0"/>
        <w:jc w:val="both"/>
        <w:rPr>
          <w:rFonts w:ascii="Courier New" w:hAnsi="Courier New" w:cs="Courier New"/>
          <w:color w:val="000000"/>
          <w:sz w:val="23"/>
          <w:szCs w:val="23"/>
          <w:lang w:val="es-ES"/>
        </w:rPr>
      </w:pPr>
      <w:r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%&amp;&amp;&amp;&amp;% </w:t>
      </w:r>
    </w:p>
    <w:p w14:paraId="53F35B5F" w14:textId="77777777" w:rsidR="003A71F8" w:rsidRDefault="007E508C">
      <w:pPr>
        <w:suppressAutoHyphens w:val="0"/>
        <w:jc w:val="both"/>
        <w:rPr>
          <w:rFonts w:ascii="Courier New" w:hAnsi="Courier New" w:cs="Courier New"/>
          <w:color w:val="000000"/>
          <w:sz w:val="23"/>
          <w:szCs w:val="23"/>
          <w:lang w:val="es-ES"/>
        </w:rPr>
      </w:pPr>
      <w:r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%&amp;&amp;&amp;&amp;% </w:t>
      </w:r>
    </w:p>
    <w:p w14:paraId="3A053E14" w14:textId="77777777" w:rsidR="003A71F8" w:rsidRDefault="007E508C">
      <w:pPr>
        <w:suppressAutoHyphens w:val="0"/>
        <w:jc w:val="both"/>
        <w:rPr>
          <w:rFonts w:ascii="Courier New" w:hAnsi="Courier New" w:cs="Courier New"/>
          <w:color w:val="000000"/>
          <w:sz w:val="23"/>
          <w:szCs w:val="23"/>
          <w:lang w:val="es-ES"/>
        </w:rPr>
      </w:pPr>
      <w:r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%%%%%% </w:t>
      </w:r>
    </w:p>
    <w:p w14:paraId="762B54B0" w14:textId="77777777" w:rsidR="003A71F8" w:rsidRDefault="003A71F8">
      <w:pPr>
        <w:suppressAutoHyphens w:val="0"/>
        <w:jc w:val="both"/>
        <w:rPr>
          <w:rFonts w:ascii="Courier New" w:hAnsi="Courier New" w:cs="Courier New"/>
          <w:color w:val="000000"/>
          <w:sz w:val="23"/>
          <w:szCs w:val="23"/>
          <w:lang w:val="es-ES"/>
        </w:rPr>
      </w:pPr>
    </w:p>
    <w:p w14:paraId="775CD274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lastRenderedPageBreak/>
        <w:t xml:space="preserve">Crea un script que, dado un carácter, nos diga si es un número, si es vocal, si es consonante, si está en mayúsculas o si es otro distinto a los anteriores. Utiliza Switch case </w:t>
      </w:r>
    </w:p>
    <w:p w14:paraId="3F02A959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642782E3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AD52A36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Crea un script que dado un número nos muestre por pantalla todos los impares. Nota sin usar operador módulo (%) </w:t>
      </w:r>
    </w:p>
    <w:p w14:paraId="3EC13B19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160513FD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BDC8595" w14:textId="77777777" w:rsidR="003A71F8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rFonts w:cs="Calibri"/>
          <w:color w:val="000000"/>
          <w:sz w:val="22"/>
          <w:szCs w:val="22"/>
          <w:lang w:val="es-ES"/>
        </w:rPr>
        <w:t xml:space="preserve">Crea un script que dado un par de números (filas y columnas) escriba una tabla como la del ejemplo </w:t>
      </w:r>
    </w:p>
    <w:p w14:paraId="35FD9992" w14:textId="77777777" w:rsidR="003A71F8" w:rsidRDefault="003A71F8">
      <w:pPr>
        <w:pStyle w:val="Prrafodelista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5CF933DA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proofErr w:type="spellStart"/>
      <w:r>
        <w:rPr>
          <w:sz w:val="22"/>
          <w:szCs w:val="22"/>
        </w:rPr>
        <w:t>Ej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filas</w:t>
      </w:r>
      <w:proofErr w:type="spellEnd"/>
      <w:r>
        <w:rPr>
          <w:sz w:val="22"/>
          <w:szCs w:val="22"/>
        </w:rPr>
        <w:t xml:space="preserve">=4; </w:t>
      </w:r>
      <w:proofErr w:type="spellStart"/>
      <w:r>
        <w:rPr>
          <w:sz w:val="22"/>
          <w:szCs w:val="22"/>
        </w:rPr>
        <w:t>columnas</w:t>
      </w:r>
      <w:proofErr w:type="spellEnd"/>
      <w:r>
        <w:rPr>
          <w:sz w:val="22"/>
          <w:szCs w:val="22"/>
        </w:rPr>
        <w:t xml:space="preserve"> =5</w:t>
      </w:r>
    </w:p>
    <w:p w14:paraId="5F472CC7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488DAE6D" w14:textId="77777777" w:rsidR="003A71F8" w:rsidRDefault="007E508C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208A7BA1" wp14:editId="7BB59385">
            <wp:extent cx="6102985" cy="9779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6728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2CA76863" w14:textId="77777777" w:rsidR="003A71F8" w:rsidRDefault="003A71F8">
      <w:pPr>
        <w:suppressAutoHyphens w:val="0"/>
        <w:jc w:val="both"/>
        <w:rPr>
          <w:rFonts w:cs="Calibri"/>
          <w:color w:val="000000"/>
          <w:sz w:val="22"/>
          <w:szCs w:val="22"/>
          <w:lang w:val="es-ES"/>
        </w:rPr>
      </w:pPr>
    </w:p>
    <w:p w14:paraId="2D5C655F" w14:textId="77777777" w:rsidR="003A71F8" w:rsidRDefault="003A71F8">
      <w:pPr>
        <w:pStyle w:val="Default"/>
        <w:jc w:val="both"/>
      </w:pPr>
    </w:p>
    <w:p w14:paraId="4CA9CB52" w14:textId="77777777" w:rsidR="003A71F8" w:rsidRPr="00102889" w:rsidRDefault="007E508C" w:rsidP="002A2E0F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ES_tradnl"/>
        </w:rPr>
      </w:pPr>
      <w:r>
        <w:rPr>
          <w:sz w:val="20"/>
          <w:szCs w:val="20"/>
        </w:rPr>
        <w:t xml:space="preserve"> </w:t>
      </w:r>
      <w:r w:rsidRPr="00102889">
        <w:rPr>
          <w:rFonts w:cs="Calibri"/>
          <w:sz w:val="22"/>
          <w:szCs w:val="22"/>
          <w:lang w:val="es-ES_tradnl"/>
        </w:rPr>
        <w:t>Crea un script que pida dos números, y genere un aleatorio entre ambos números (incluidos). Hay que controlar que sean números entero, si no lo son, los ha de volver a pedir. Ojo que pueden darnos primero el número más alto o el más bajo, lo debemos controlar.</w:t>
      </w:r>
    </w:p>
    <w:p w14:paraId="28E9F284" w14:textId="77777777" w:rsidR="003A71F8" w:rsidRPr="00102889" w:rsidRDefault="007E508C">
      <w:pPr>
        <w:pStyle w:val="Prrafodelista"/>
        <w:suppressAutoHyphens w:val="0"/>
        <w:jc w:val="both"/>
        <w:rPr>
          <w:sz w:val="20"/>
          <w:szCs w:val="20"/>
          <w:lang w:val="es-ES_tradnl"/>
        </w:rPr>
      </w:pPr>
      <w:proofErr w:type="spellStart"/>
      <w:r w:rsidRPr="00102889">
        <w:rPr>
          <w:sz w:val="20"/>
          <w:szCs w:val="20"/>
          <w:lang w:val="es-ES_tradnl"/>
        </w:rPr>
        <w:t>Ayudate</w:t>
      </w:r>
      <w:proofErr w:type="spellEnd"/>
      <w:r w:rsidRPr="00102889">
        <w:rPr>
          <w:sz w:val="20"/>
          <w:szCs w:val="20"/>
          <w:lang w:val="es-ES_tradnl"/>
        </w:rPr>
        <w:t xml:space="preserve"> de la siguiente </w:t>
      </w:r>
      <w:proofErr w:type="spellStart"/>
      <w:r w:rsidRPr="00102889">
        <w:rPr>
          <w:sz w:val="20"/>
          <w:szCs w:val="20"/>
          <w:lang w:val="es-ES_tradnl"/>
        </w:rPr>
        <w:t>funcion</w:t>
      </w:r>
      <w:proofErr w:type="spellEnd"/>
      <w:r w:rsidRPr="00102889">
        <w:rPr>
          <w:sz w:val="20"/>
          <w:szCs w:val="20"/>
          <w:lang w:val="es-ES_tradnl"/>
        </w:rPr>
        <w:t>:</w:t>
      </w:r>
    </w:p>
    <w:p w14:paraId="320970BF" w14:textId="77777777" w:rsidR="003A71F8" w:rsidRPr="00102889" w:rsidRDefault="007E508C">
      <w:pPr>
        <w:pStyle w:val="Prrafodelista"/>
        <w:suppressAutoHyphens w:val="0"/>
        <w:jc w:val="both"/>
        <w:rPr>
          <w:sz w:val="20"/>
          <w:szCs w:val="20"/>
          <w:lang w:val="es-ES_tradnl"/>
        </w:rPr>
      </w:pPr>
      <w:r w:rsidRPr="00102889">
        <w:rPr>
          <w:rFonts w:cs="Calibri"/>
          <w:sz w:val="22"/>
          <w:szCs w:val="22"/>
          <w:lang w:val="es-ES_tradnl"/>
        </w:rPr>
        <w:t xml:space="preserve"> </w:t>
      </w:r>
      <w:proofErr w:type="spellStart"/>
      <w:r w:rsidRPr="00102889">
        <w:rPr>
          <w:sz w:val="20"/>
          <w:szCs w:val="20"/>
          <w:lang w:val="es-ES_tradnl"/>
        </w:rPr>
        <w:t>Math</w:t>
      </w:r>
      <w:r w:rsidRPr="00102889">
        <w:rPr>
          <w:sz w:val="22"/>
          <w:szCs w:val="22"/>
          <w:lang w:val="es-ES_tradnl"/>
        </w:rPr>
        <w:t>.</w:t>
      </w:r>
      <w:r w:rsidRPr="00102889">
        <w:rPr>
          <w:sz w:val="20"/>
          <w:szCs w:val="20"/>
          <w:lang w:val="es-ES_tradnl"/>
        </w:rPr>
        <w:t>floor</w:t>
      </w:r>
      <w:proofErr w:type="spellEnd"/>
      <w:r w:rsidRPr="00102889">
        <w:rPr>
          <w:sz w:val="20"/>
          <w:szCs w:val="20"/>
          <w:lang w:val="es-ES_tradnl"/>
        </w:rPr>
        <w:t>(</w:t>
      </w:r>
      <w:proofErr w:type="spellStart"/>
      <w:r w:rsidRPr="00102889">
        <w:rPr>
          <w:sz w:val="20"/>
          <w:szCs w:val="20"/>
          <w:lang w:val="es-ES_tradnl"/>
        </w:rPr>
        <w:t>Math</w:t>
      </w:r>
      <w:r w:rsidRPr="00102889">
        <w:rPr>
          <w:sz w:val="22"/>
          <w:szCs w:val="22"/>
          <w:lang w:val="es-ES_tradnl"/>
        </w:rPr>
        <w:t>.</w:t>
      </w:r>
      <w:r w:rsidRPr="00102889">
        <w:rPr>
          <w:sz w:val="20"/>
          <w:szCs w:val="20"/>
          <w:lang w:val="es-ES_tradnl"/>
        </w:rPr>
        <w:t>random</w:t>
      </w:r>
      <w:proofErr w:type="spellEnd"/>
      <w:r w:rsidRPr="00102889">
        <w:rPr>
          <w:sz w:val="20"/>
          <w:szCs w:val="20"/>
          <w:lang w:val="es-ES_tradnl"/>
        </w:rPr>
        <w:t>() * (</w:t>
      </w:r>
      <w:r w:rsidRPr="00102889">
        <w:rPr>
          <w:sz w:val="22"/>
          <w:szCs w:val="22"/>
          <w:lang w:val="es-ES_tradnl"/>
        </w:rPr>
        <w:t xml:space="preserve">MAX </w:t>
      </w:r>
      <w:r w:rsidRPr="00102889">
        <w:rPr>
          <w:sz w:val="20"/>
          <w:szCs w:val="20"/>
          <w:lang w:val="es-ES_tradnl"/>
        </w:rPr>
        <w:t xml:space="preserve">- </w:t>
      </w:r>
      <w:r w:rsidRPr="00102889">
        <w:rPr>
          <w:sz w:val="22"/>
          <w:szCs w:val="22"/>
          <w:lang w:val="es-ES_tradnl"/>
        </w:rPr>
        <w:t xml:space="preserve">MIN </w:t>
      </w:r>
      <w:r w:rsidRPr="00102889">
        <w:rPr>
          <w:sz w:val="20"/>
          <w:szCs w:val="20"/>
          <w:lang w:val="es-ES_tradnl"/>
        </w:rPr>
        <w:t xml:space="preserve">+ 1)) + </w:t>
      </w:r>
      <w:r w:rsidRPr="00102889">
        <w:rPr>
          <w:sz w:val="22"/>
          <w:szCs w:val="22"/>
          <w:lang w:val="es-ES_tradnl"/>
        </w:rPr>
        <w:t>MIN</w:t>
      </w:r>
      <w:r w:rsidRPr="00102889">
        <w:rPr>
          <w:sz w:val="20"/>
          <w:szCs w:val="20"/>
          <w:lang w:val="es-ES_tradnl"/>
        </w:rPr>
        <w:t xml:space="preserve">; </w:t>
      </w:r>
    </w:p>
    <w:p w14:paraId="2F370B1B" w14:textId="77777777" w:rsidR="003A71F8" w:rsidRPr="00102889" w:rsidRDefault="007E508C">
      <w:pPr>
        <w:pStyle w:val="Default"/>
        <w:ind w:firstLine="360"/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Ha de pedir también al usuario el nivel de dificultad. Fácil, normal o difícil. </w:t>
      </w:r>
    </w:p>
    <w:p w14:paraId="6DB1DBBB" w14:textId="77777777" w:rsidR="003A71F8" w:rsidRPr="00102889" w:rsidRDefault="007E508C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Fácil significa que el usuario tiene N/2 intentos siendo N el rango del número aleatorio </w:t>
      </w:r>
    </w:p>
    <w:p w14:paraId="5B47755D" w14:textId="77777777" w:rsidR="003A71F8" w:rsidRPr="00102889" w:rsidRDefault="007E508C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Normal significa que el usuario tiene N/4 intentos siendo N el rango del número aleatorio </w:t>
      </w:r>
    </w:p>
    <w:p w14:paraId="5F6E684B" w14:textId="77777777" w:rsidR="003A71F8" w:rsidRPr="00102889" w:rsidRDefault="007E508C">
      <w:pPr>
        <w:pStyle w:val="Default"/>
        <w:numPr>
          <w:ilvl w:val="0"/>
          <w:numId w:val="2"/>
        </w:numPr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Difícil significa que el usuario tiene N/8 intentos siendo N el rango del número aleatorio </w:t>
      </w:r>
    </w:p>
    <w:p w14:paraId="29A3FA96" w14:textId="77777777" w:rsidR="003A71F8" w:rsidRPr="00102889" w:rsidRDefault="007E508C">
      <w:pPr>
        <w:pStyle w:val="Default"/>
        <w:ind w:firstLine="360"/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Después se le dirá al usuario que acierte el número, haciendo que inserte un número. </w:t>
      </w:r>
    </w:p>
    <w:p w14:paraId="12D11134" w14:textId="77777777" w:rsidR="003A71F8" w:rsidRPr="00102889" w:rsidRDefault="007E508C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Si acierta antes de que se le acaben los intentos. El juego terminará felicitando al usuario y pidiéndole su nombre para colocar la puntuación (Número de intentos), la dificultad en la página. Además, se le preguntará si quiere jugar de nuevo, volviendo a pedir todos los datos del juego. </w:t>
      </w:r>
    </w:p>
    <w:p w14:paraId="798DC104" w14:textId="77777777" w:rsidR="003A71F8" w:rsidRPr="00102889" w:rsidRDefault="007E508C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Si falla se le pedirá otro número hasta que agote los intentos. Además, si el nivel de dificultad es “fácil” o “normal”, cada vez que falle le indicará si el número es mayor o menor al que ha puesto </w:t>
      </w:r>
    </w:p>
    <w:p w14:paraId="4E32C172" w14:textId="77777777" w:rsidR="003A71F8" w:rsidRPr="00102889" w:rsidRDefault="007E508C">
      <w:pPr>
        <w:pStyle w:val="Default"/>
        <w:ind w:firstLine="360"/>
        <w:jc w:val="both"/>
        <w:rPr>
          <w:rFonts w:ascii="Consolas" w:hAnsi="Consolas" w:cs="Consolas"/>
          <w:sz w:val="21"/>
          <w:szCs w:val="21"/>
          <w:lang w:val="es-ES_tradnl"/>
        </w:rPr>
      </w:pPr>
      <w:r w:rsidRPr="00102889">
        <w:rPr>
          <w:sz w:val="22"/>
          <w:szCs w:val="22"/>
          <w:lang w:val="es-ES_tradnl"/>
        </w:rPr>
        <w:t xml:space="preserve">Pon el código en una función llamada </w:t>
      </w:r>
      <w:proofErr w:type="gramStart"/>
      <w:r w:rsidRPr="00102889">
        <w:rPr>
          <w:sz w:val="22"/>
          <w:szCs w:val="22"/>
          <w:lang w:val="es-ES_tradnl"/>
        </w:rPr>
        <w:t>jugar(</w:t>
      </w:r>
      <w:proofErr w:type="gramEnd"/>
      <w:r w:rsidRPr="00102889">
        <w:rPr>
          <w:sz w:val="22"/>
          <w:szCs w:val="22"/>
          <w:lang w:val="es-ES_tradnl"/>
        </w:rPr>
        <w:t xml:space="preserve">) y haz que se ejecute en atributo </w:t>
      </w:r>
      <w:proofErr w:type="spellStart"/>
      <w:r w:rsidRPr="00102889">
        <w:rPr>
          <w:sz w:val="22"/>
          <w:szCs w:val="22"/>
          <w:lang w:val="es-ES_tradnl"/>
        </w:rPr>
        <w:t>onclick</w:t>
      </w:r>
      <w:proofErr w:type="spellEnd"/>
      <w:r w:rsidRPr="00102889">
        <w:rPr>
          <w:sz w:val="22"/>
          <w:szCs w:val="22"/>
          <w:lang w:val="es-ES_tradnl"/>
        </w:rPr>
        <w:t xml:space="preserve"> del botón. </w:t>
      </w:r>
      <w:r w:rsidRPr="00102889">
        <w:rPr>
          <w:rFonts w:ascii="Consolas" w:hAnsi="Consolas" w:cs="Consolas"/>
          <w:sz w:val="21"/>
          <w:szCs w:val="21"/>
          <w:lang w:val="es-ES_tradnl"/>
        </w:rPr>
        <w:t>&lt;</w:t>
      </w:r>
      <w:proofErr w:type="spellStart"/>
      <w:r w:rsidRPr="00102889">
        <w:rPr>
          <w:rFonts w:ascii="Consolas" w:hAnsi="Consolas" w:cs="Consolas"/>
          <w:sz w:val="21"/>
          <w:szCs w:val="21"/>
          <w:lang w:val="es-ES_tradnl"/>
        </w:rPr>
        <w:t>button</w:t>
      </w:r>
      <w:proofErr w:type="spellEnd"/>
      <w:r w:rsidRPr="00102889">
        <w:rPr>
          <w:rFonts w:ascii="Consolas" w:hAnsi="Consolas" w:cs="Consolas"/>
          <w:sz w:val="21"/>
          <w:szCs w:val="21"/>
          <w:lang w:val="es-ES_tradnl"/>
        </w:rPr>
        <w:t xml:space="preserve"> </w:t>
      </w:r>
      <w:proofErr w:type="spellStart"/>
      <w:r w:rsidRPr="00102889">
        <w:rPr>
          <w:rFonts w:ascii="Consolas" w:hAnsi="Consolas" w:cs="Consolas"/>
          <w:sz w:val="21"/>
          <w:szCs w:val="21"/>
          <w:lang w:val="es-ES_tradnl"/>
        </w:rPr>
        <w:t>onclick</w:t>
      </w:r>
      <w:proofErr w:type="spellEnd"/>
      <w:r w:rsidRPr="00102889">
        <w:rPr>
          <w:rFonts w:ascii="Consolas" w:hAnsi="Consolas" w:cs="Consolas"/>
          <w:sz w:val="21"/>
          <w:szCs w:val="21"/>
          <w:lang w:val="es-ES_tradnl"/>
        </w:rPr>
        <w:t>="</w:t>
      </w:r>
      <w:proofErr w:type="spellStart"/>
      <w:proofErr w:type="gramStart"/>
      <w:r w:rsidRPr="00102889">
        <w:rPr>
          <w:rFonts w:ascii="Consolas" w:hAnsi="Consolas" w:cs="Consolas"/>
          <w:sz w:val="21"/>
          <w:szCs w:val="21"/>
          <w:lang w:val="es-ES_tradnl"/>
        </w:rPr>
        <w:t>myFunction</w:t>
      </w:r>
      <w:proofErr w:type="spellEnd"/>
      <w:r w:rsidRPr="00102889">
        <w:rPr>
          <w:rFonts w:ascii="Consolas" w:hAnsi="Consolas" w:cs="Consolas"/>
          <w:sz w:val="21"/>
          <w:szCs w:val="21"/>
          <w:lang w:val="es-ES_tradnl"/>
        </w:rPr>
        <w:t>(</w:t>
      </w:r>
      <w:proofErr w:type="gramEnd"/>
      <w:r w:rsidRPr="00102889">
        <w:rPr>
          <w:rFonts w:ascii="Consolas" w:hAnsi="Consolas" w:cs="Consolas"/>
          <w:sz w:val="21"/>
          <w:szCs w:val="21"/>
          <w:lang w:val="es-ES_tradnl"/>
        </w:rPr>
        <w:t>)"&gt;</w:t>
      </w:r>
      <w:proofErr w:type="spellStart"/>
      <w:r w:rsidRPr="00102889">
        <w:rPr>
          <w:rFonts w:ascii="Consolas" w:hAnsi="Consolas" w:cs="Consolas"/>
          <w:sz w:val="21"/>
          <w:szCs w:val="21"/>
          <w:lang w:val="es-ES_tradnl"/>
        </w:rPr>
        <w:t>Click</w:t>
      </w:r>
      <w:proofErr w:type="spellEnd"/>
      <w:r w:rsidRPr="00102889">
        <w:rPr>
          <w:rFonts w:ascii="Consolas" w:hAnsi="Consolas" w:cs="Consolas"/>
          <w:sz w:val="21"/>
          <w:szCs w:val="21"/>
          <w:lang w:val="es-ES_tradnl"/>
        </w:rPr>
        <w:t xml:space="preserve"> me&lt;/</w:t>
      </w:r>
      <w:proofErr w:type="spellStart"/>
      <w:r w:rsidRPr="00102889">
        <w:rPr>
          <w:rFonts w:ascii="Consolas" w:hAnsi="Consolas" w:cs="Consolas"/>
          <w:sz w:val="21"/>
          <w:szCs w:val="21"/>
          <w:lang w:val="es-ES_tradnl"/>
        </w:rPr>
        <w:t>button</w:t>
      </w:r>
      <w:proofErr w:type="spellEnd"/>
      <w:r w:rsidRPr="00102889">
        <w:rPr>
          <w:rFonts w:ascii="Consolas" w:hAnsi="Consolas" w:cs="Consolas"/>
          <w:sz w:val="21"/>
          <w:szCs w:val="21"/>
          <w:lang w:val="es-ES_tradnl"/>
        </w:rPr>
        <w:t>&gt;</w:t>
      </w:r>
    </w:p>
    <w:p w14:paraId="0C340A29" w14:textId="77777777" w:rsidR="003A71F8" w:rsidRPr="00102889" w:rsidRDefault="003A71F8">
      <w:pPr>
        <w:pStyle w:val="Default"/>
        <w:jc w:val="both"/>
        <w:rPr>
          <w:lang w:val="es-ES_tradnl"/>
        </w:rPr>
      </w:pPr>
    </w:p>
    <w:p w14:paraId="51FCC5DD" w14:textId="77777777" w:rsidR="003A71F8" w:rsidRPr="00102889" w:rsidRDefault="007E508C" w:rsidP="002A2E0F">
      <w:pPr>
        <w:pStyle w:val="Prrafodelista"/>
        <w:numPr>
          <w:ilvl w:val="0"/>
          <w:numId w:val="5"/>
        </w:numPr>
        <w:jc w:val="both"/>
        <w:rPr>
          <w:rFonts w:cs="Calibri"/>
          <w:sz w:val="22"/>
          <w:szCs w:val="22"/>
          <w:lang w:val="es-ES_tradnl"/>
        </w:rPr>
      </w:pPr>
      <w:r w:rsidRPr="00102889">
        <w:rPr>
          <w:rFonts w:cs="Calibri"/>
          <w:sz w:val="22"/>
          <w:szCs w:val="22"/>
          <w:lang w:val="es-ES_tradnl"/>
        </w:rPr>
        <w:t xml:space="preserve">Ya sabemos usar algo, botones enlazarlos a funciones </w:t>
      </w:r>
      <w:proofErr w:type="spellStart"/>
      <w:r w:rsidRPr="00102889">
        <w:rPr>
          <w:rFonts w:cs="Calibri"/>
          <w:sz w:val="22"/>
          <w:szCs w:val="22"/>
          <w:lang w:val="es-ES_tradnl"/>
        </w:rPr>
        <w:t>javascript</w:t>
      </w:r>
      <w:proofErr w:type="spellEnd"/>
      <w:r w:rsidRPr="00102889">
        <w:rPr>
          <w:rFonts w:cs="Calibri"/>
          <w:sz w:val="22"/>
          <w:szCs w:val="22"/>
          <w:lang w:val="es-ES_tradnl"/>
        </w:rPr>
        <w:t>. Realiza una calculadora sencilla como la del dibujo.</w:t>
      </w:r>
    </w:p>
    <w:p w14:paraId="693F8261" w14:textId="77777777" w:rsidR="003A71F8" w:rsidRPr="00102889" w:rsidRDefault="003A71F8">
      <w:pPr>
        <w:pStyle w:val="Prrafodelista"/>
        <w:suppressAutoHyphens w:val="0"/>
        <w:jc w:val="both"/>
        <w:rPr>
          <w:rFonts w:cs="Calibri"/>
          <w:sz w:val="22"/>
          <w:szCs w:val="22"/>
          <w:lang w:val="es-ES_tradnl"/>
        </w:rPr>
      </w:pPr>
    </w:p>
    <w:p w14:paraId="4479ADF0" w14:textId="77777777" w:rsidR="003A71F8" w:rsidRPr="00102889" w:rsidRDefault="003A71F8">
      <w:pPr>
        <w:pStyle w:val="Prrafodelista"/>
        <w:suppressAutoHyphens w:val="0"/>
        <w:jc w:val="both"/>
        <w:rPr>
          <w:rFonts w:cs="Calibri"/>
          <w:sz w:val="22"/>
          <w:szCs w:val="22"/>
          <w:lang w:val="es-ES_tradnl"/>
        </w:rPr>
      </w:pPr>
    </w:p>
    <w:p w14:paraId="0B129CD8" w14:textId="77777777" w:rsidR="003A71F8" w:rsidRPr="00102889" w:rsidRDefault="003A71F8">
      <w:pPr>
        <w:pStyle w:val="Prrafodelista"/>
        <w:suppressAutoHyphens w:val="0"/>
        <w:jc w:val="both"/>
        <w:rPr>
          <w:rFonts w:cs="Calibri"/>
          <w:sz w:val="22"/>
          <w:szCs w:val="22"/>
          <w:lang w:val="es-ES_tradnl"/>
        </w:rPr>
      </w:pPr>
    </w:p>
    <w:p w14:paraId="6417B6F9" w14:textId="77777777" w:rsidR="003A71F8" w:rsidRPr="00102889" w:rsidRDefault="007E508C">
      <w:pPr>
        <w:pStyle w:val="Prrafodelista"/>
        <w:suppressAutoHyphens w:val="0"/>
        <w:jc w:val="center"/>
        <w:rPr>
          <w:rFonts w:cs="Calibri"/>
          <w:sz w:val="22"/>
          <w:szCs w:val="22"/>
          <w:lang w:val="es-ES_tradnl"/>
        </w:rPr>
      </w:pPr>
      <w:r w:rsidRPr="00102889">
        <w:rPr>
          <w:noProof/>
          <w:lang w:val="es-ES_tradnl"/>
        </w:rPr>
        <w:lastRenderedPageBreak/>
        <w:drawing>
          <wp:inline distT="0" distB="0" distL="0" distR="0" wp14:anchorId="7FE952D1" wp14:editId="351B25B8">
            <wp:extent cx="5400040" cy="26606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A9C" w14:textId="77777777" w:rsidR="003A71F8" w:rsidRPr="00102889" w:rsidRDefault="003A71F8">
      <w:pPr>
        <w:pStyle w:val="Default"/>
        <w:jc w:val="both"/>
        <w:rPr>
          <w:sz w:val="22"/>
          <w:szCs w:val="22"/>
          <w:lang w:val="es-ES_tradnl"/>
        </w:rPr>
      </w:pPr>
    </w:p>
    <w:p w14:paraId="55ADE20D" w14:textId="77777777" w:rsidR="003A71F8" w:rsidRPr="00102889" w:rsidRDefault="003A71F8">
      <w:pPr>
        <w:pStyle w:val="Default"/>
        <w:jc w:val="both"/>
        <w:rPr>
          <w:sz w:val="22"/>
          <w:szCs w:val="22"/>
          <w:lang w:val="es-ES_tradnl"/>
        </w:rPr>
      </w:pPr>
    </w:p>
    <w:p w14:paraId="0AC5DE79" w14:textId="77777777" w:rsidR="003A71F8" w:rsidRPr="00102889" w:rsidRDefault="007E508C">
      <w:pPr>
        <w:pStyle w:val="Default"/>
        <w:ind w:firstLine="708"/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Cada vez que pulsemos un digito ha de aparecer en un </w:t>
      </w:r>
      <w:proofErr w:type="spellStart"/>
      <w:r w:rsidRPr="00102889">
        <w:rPr>
          <w:sz w:val="22"/>
          <w:szCs w:val="22"/>
          <w:lang w:val="es-ES_tradnl"/>
        </w:rPr>
        <w:t>alert</w:t>
      </w:r>
      <w:proofErr w:type="spellEnd"/>
      <w:r w:rsidRPr="00102889">
        <w:rPr>
          <w:sz w:val="22"/>
          <w:szCs w:val="22"/>
          <w:lang w:val="es-ES_tradnl"/>
        </w:rPr>
        <w:t xml:space="preserve"> el número, junto con el resto números. Por ejemplo, pulsamos el 3 aparecerá “3” si a continuación pulsamos el cuatro aparecer un </w:t>
      </w:r>
      <w:proofErr w:type="spellStart"/>
      <w:r w:rsidRPr="00102889">
        <w:rPr>
          <w:sz w:val="22"/>
          <w:szCs w:val="22"/>
          <w:lang w:val="es-ES_tradnl"/>
        </w:rPr>
        <w:t>alert</w:t>
      </w:r>
      <w:proofErr w:type="spellEnd"/>
      <w:r w:rsidRPr="00102889">
        <w:rPr>
          <w:sz w:val="22"/>
          <w:szCs w:val="22"/>
          <w:lang w:val="es-ES_tradnl"/>
        </w:rPr>
        <w:t xml:space="preserve"> con “34”. Si ya tenemos el primer número y la operación y pulsamos otro número aparecerá “34 + 7” en un </w:t>
      </w:r>
      <w:proofErr w:type="spellStart"/>
      <w:r w:rsidRPr="00102889">
        <w:rPr>
          <w:sz w:val="22"/>
          <w:szCs w:val="22"/>
          <w:lang w:val="es-ES_tradnl"/>
        </w:rPr>
        <w:t>alert</w:t>
      </w:r>
      <w:proofErr w:type="spellEnd"/>
      <w:r w:rsidRPr="00102889">
        <w:rPr>
          <w:sz w:val="22"/>
          <w:szCs w:val="22"/>
          <w:lang w:val="es-ES_tradnl"/>
        </w:rPr>
        <w:t xml:space="preserve">. </w:t>
      </w:r>
    </w:p>
    <w:p w14:paraId="63F481F3" w14:textId="77777777" w:rsidR="003A71F8" w:rsidRPr="00102889" w:rsidRDefault="007E508C">
      <w:pPr>
        <w:pStyle w:val="Default"/>
        <w:ind w:firstLine="708"/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Si pulsamos una operación antes de tener el primer número no hará nada, sino nos mostrará el primer número más la operación. Ejemplo “34 +” en un </w:t>
      </w:r>
      <w:proofErr w:type="spellStart"/>
      <w:r w:rsidRPr="00102889">
        <w:rPr>
          <w:sz w:val="22"/>
          <w:szCs w:val="22"/>
          <w:lang w:val="es-ES_tradnl"/>
        </w:rPr>
        <w:t>alert</w:t>
      </w:r>
      <w:proofErr w:type="spellEnd"/>
      <w:r w:rsidRPr="00102889">
        <w:rPr>
          <w:sz w:val="22"/>
          <w:szCs w:val="22"/>
          <w:lang w:val="es-ES_tradnl"/>
        </w:rPr>
        <w:t xml:space="preserve"> </w:t>
      </w:r>
    </w:p>
    <w:p w14:paraId="362A37BF" w14:textId="77777777" w:rsidR="003A71F8" w:rsidRPr="00102889" w:rsidRDefault="007E508C">
      <w:pPr>
        <w:pStyle w:val="Default"/>
        <w:ind w:firstLine="708"/>
        <w:jc w:val="both"/>
        <w:rPr>
          <w:sz w:val="22"/>
          <w:szCs w:val="22"/>
          <w:lang w:val="es-ES_tradnl"/>
        </w:rPr>
      </w:pPr>
      <w:r w:rsidRPr="00102889">
        <w:rPr>
          <w:sz w:val="22"/>
          <w:szCs w:val="22"/>
          <w:lang w:val="es-ES_tradnl"/>
        </w:rPr>
        <w:t xml:space="preserve">Si pulsamos igual antes de tener ambos números a sumar y la operación tampoco hará nada, sino nos mostrará toda la operación. Por ejemplo: “34 + 7 = 41” en un </w:t>
      </w:r>
      <w:proofErr w:type="spellStart"/>
      <w:r w:rsidRPr="00102889">
        <w:rPr>
          <w:sz w:val="22"/>
          <w:szCs w:val="22"/>
          <w:lang w:val="es-ES_tradnl"/>
        </w:rPr>
        <w:t>alert</w:t>
      </w:r>
      <w:proofErr w:type="spellEnd"/>
      <w:r w:rsidRPr="00102889">
        <w:rPr>
          <w:sz w:val="22"/>
          <w:szCs w:val="22"/>
          <w:lang w:val="es-ES_tradnl"/>
        </w:rPr>
        <w:t xml:space="preserve"> </w:t>
      </w:r>
    </w:p>
    <w:p w14:paraId="0CA96684" w14:textId="77777777" w:rsidR="003A71F8" w:rsidRPr="00102889" w:rsidRDefault="007E508C">
      <w:pPr>
        <w:suppressAutoHyphens w:val="0"/>
        <w:ind w:firstLine="708"/>
        <w:jc w:val="both"/>
        <w:rPr>
          <w:rFonts w:cs="Calibri"/>
          <w:color w:val="000000"/>
          <w:sz w:val="22"/>
          <w:szCs w:val="22"/>
          <w:lang w:val="es-ES_tradnl"/>
        </w:rPr>
      </w:pPr>
      <w:r w:rsidRPr="00102889">
        <w:rPr>
          <w:rFonts w:cs="Calibri"/>
          <w:sz w:val="22"/>
          <w:szCs w:val="22"/>
          <w:lang w:val="es-ES_tradnl"/>
        </w:rPr>
        <w:t xml:space="preserve">Si pulsamos </w:t>
      </w:r>
      <w:proofErr w:type="spellStart"/>
      <w:r w:rsidRPr="00102889">
        <w:rPr>
          <w:rFonts w:cs="Calibri"/>
          <w:sz w:val="22"/>
          <w:szCs w:val="22"/>
          <w:lang w:val="es-ES_tradnl"/>
        </w:rPr>
        <w:t>Reset</w:t>
      </w:r>
      <w:proofErr w:type="spellEnd"/>
      <w:r w:rsidRPr="00102889">
        <w:rPr>
          <w:rFonts w:cs="Calibri"/>
          <w:sz w:val="22"/>
          <w:szCs w:val="22"/>
          <w:lang w:val="es-ES_tradnl"/>
        </w:rPr>
        <w:t>, la calculadora empezaría de nuevo.</w:t>
      </w:r>
    </w:p>
    <w:sectPr w:rsidR="003A71F8" w:rsidRPr="00102889">
      <w:headerReference w:type="default" r:id="rId11"/>
      <w:pgSz w:w="11906" w:h="16838"/>
      <w:pgMar w:top="1134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2E8E" w14:textId="77777777" w:rsidR="00626829" w:rsidRDefault="00626829">
      <w:r>
        <w:separator/>
      </w:r>
    </w:p>
  </w:endnote>
  <w:endnote w:type="continuationSeparator" w:id="0">
    <w:p w14:paraId="78ACC1B1" w14:textId="77777777" w:rsidR="00626829" w:rsidRDefault="0062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C3B8" w14:textId="77777777" w:rsidR="00626829" w:rsidRDefault="00626829">
      <w:r>
        <w:separator/>
      </w:r>
    </w:p>
  </w:footnote>
  <w:footnote w:type="continuationSeparator" w:id="0">
    <w:p w14:paraId="11C3329A" w14:textId="77777777" w:rsidR="00626829" w:rsidRDefault="0062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A8E38" w14:textId="77777777" w:rsidR="003A71F8" w:rsidRDefault="003A71F8">
    <w:pPr>
      <w:pStyle w:val="Encabezado"/>
      <w:rPr>
        <w:lang w:val="es-ES"/>
      </w:rPr>
    </w:pPr>
  </w:p>
  <w:p w14:paraId="55EEE81D" w14:textId="77777777" w:rsidR="003A71F8" w:rsidRDefault="003A71F8">
    <w:pPr>
      <w:pStyle w:val="Encabezado"/>
      <w:rPr>
        <w:lang w:val="es-ES"/>
      </w:rPr>
    </w:pPr>
  </w:p>
  <w:p w14:paraId="494B7E6C" w14:textId="77777777" w:rsidR="003A71F8" w:rsidRDefault="007E508C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Desarrollo WEB entorno cliente – Unidad 2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2º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6B5E"/>
    <w:multiLevelType w:val="multilevel"/>
    <w:tmpl w:val="8F80C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AA0014"/>
    <w:multiLevelType w:val="multilevel"/>
    <w:tmpl w:val="7FE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0B6E60"/>
    <w:multiLevelType w:val="multilevel"/>
    <w:tmpl w:val="47D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770AF6"/>
    <w:multiLevelType w:val="multilevel"/>
    <w:tmpl w:val="3F4A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74A700B3"/>
    <w:multiLevelType w:val="hybridMultilevel"/>
    <w:tmpl w:val="0972D6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7227564">
    <w:abstractNumId w:val="3"/>
  </w:num>
  <w:num w:numId="2" w16cid:durableId="1838692954">
    <w:abstractNumId w:val="1"/>
  </w:num>
  <w:num w:numId="3" w16cid:durableId="1130249999">
    <w:abstractNumId w:val="2"/>
  </w:num>
  <w:num w:numId="4" w16cid:durableId="262613403">
    <w:abstractNumId w:val="0"/>
  </w:num>
  <w:num w:numId="5" w16cid:durableId="1489446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F8"/>
    <w:rsid w:val="00102889"/>
    <w:rsid w:val="001A1E35"/>
    <w:rsid w:val="001D5051"/>
    <w:rsid w:val="002969C9"/>
    <w:rsid w:val="002A2E0F"/>
    <w:rsid w:val="002B2C62"/>
    <w:rsid w:val="003A71F8"/>
    <w:rsid w:val="00626829"/>
    <w:rsid w:val="007E508C"/>
    <w:rsid w:val="0080417B"/>
    <w:rsid w:val="00D1163B"/>
    <w:rsid w:val="00F60F3C"/>
    <w:rsid w:val="00F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24DF"/>
  <w15:docId w15:val="{8533A667-2670-45C0-8C05-2D938D2C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B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DE7F38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productname">
    <w:name w:val="product_name"/>
    <w:basedOn w:val="Fuentedeprrafopredeter"/>
    <w:qFormat/>
    <w:rsid w:val="00F0655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paragraph" w:customStyle="1" w:styleId="Default">
    <w:name w:val="Default"/>
    <w:qFormat/>
    <w:rsid w:val="00BB1F46"/>
    <w:rPr>
      <w:rFonts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B1BA-C77F-4A57-A4E9-59561EDA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1</cp:revision>
  <cp:lastPrinted>2018-02-06T18:11:00Z</cp:lastPrinted>
  <dcterms:created xsi:type="dcterms:W3CDTF">2025-09-15T18:52:00Z</dcterms:created>
  <dcterms:modified xsi:type="dcterms:W3CDTF">2025-09-21T17:55:00Z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