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4EA5" w:rsidRPr="005007B7" w:rsidRDefault="00BC4EA5" w:rsidP="00BC4E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Arial" w:hAnsi="Arial" w:cs="Arial"/>
          <w:b/>
        </w:rPr>
      </w:pPr>
      <w:r w:rsidRPr="005007B7">
        <w:rPr>
          <w:rFonts w:ascii="Arial" w:hAnsi="Arial" w:cs="Arial"/>
          <w:b/>
        </w:rPr>
        <w:t xml:space="preserve">Realiza los siguientes ejercicios con </w:t>
      </w:r>
      <w:r>
        <w:rPr>
          <w:rFonts w:ascii="Arial" w:hAnsi="Arial" w:cs="Arial"/>
          <w:b/>
        </w:rPr>
        <w:t xml:space="preserve">Mozilla </w:t>
      </w:r>
      <w:proofErr w:type="spellStart"/>
      <w:r>
        <w:rPr>
          <w:rFonts w:ascii="Arial" w:hAnsi="Arial" w:cs="Arial"/>
          <w:b/>
        </w:rPr>
        <w:t>Thunderbird</w:t>
      </w:r>
      <w:proofErr w:type="spellEnd"/>
      <w:r w:rsidRPr="005007B7">
        <w:rPr>
          <w:rFonts w:ascii="Arial" w:hAnsi="Arial" w:cs="Arial"/>
          <w:b/>
        </w:rPr>
        <w:t xml:space="preserve">. </w:t>
      </w:r>
      <w:r>
        <w:rPr>
          <w:rFonts w:ascii="Arial" w:hAnsi="Arial" w:cs="Arial"/>
          <w:b/>
        </w:rPr>
        <w:t xml:space="preserve">Cada uno de ellos vale </w:t>
      </w:r>
      <w:r w:rsidR="005D4CE5">
        <w:rPr>
          <w:rFonts w:ascii="Arial" w:hAnsi="Arial" w:cs="Arial"/>
          <w:b/>
        </w:rPr>
        <w:t>1 punto</w:t>
      </w:r>
      <w:r>
        <w:rPr>
          <w:rFonts w:ascii="Arial" w:hAnsi="Arial" w:cs="Arial"/>
          <w:b/>
        </w:rPr>
        <w:t>.</w:t>
      </w:r>
    </w:p>
    <w:p w:rsidR="00BC4EA5" w:rsidRPr="005007B7" w:rsidRDefault="00BC4EA5" w:rsidP="00BC4E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Arial" w:hAnsi="Arial" w:cs="Arial"/>
          <w:b/>
        </w:rPr>
      </w:pPr>
      <w:r w:rsidRPr="005007B7">
        <w:rPr>
          <w:rFonts w:ascii="Arial" w:hAnsi="Arial" w:cs="Arial"/>
          <w:b/>
        </w:rPr>
        <w:t>Para cada uno de los pasos que vayas realizando, deberás hacer una captura de pantalla en un documento de Word que luego entregarás.</w:t>
      </w:r>
    </w:p>
    <w:p w:rsidR="00D43326" w:rsidRDefault="00BC4EA5" w:rsidP="00BC4EA5">
      <w:pPr>
        <w:tabs>
          <w:tab w:val="left" w:pos="7035"/>
        </w:tabs>
        <w:spacing w:line="360" w:lineRule="auto"/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457F6F" w:rsidRDefault="00457F6F" w:rsidP="00457F6F">
      <w:pPr>
        <w:spacing w:line="360" w:lineRule="auto"/>
        <w:jc w:val="both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TRABAJO CON MENSAJES</w:t>
      </w:r>
    </w:p>
    <w:p w:rsidR="00056A32" w:rsidRDefault="00056A32" w:rsidP="00457F6F">
      <w:pPr>
        <w:spacing w:line="360" w:lineRule="auto"/>
        <w:jc w:val="both"/>
        <w:rPr>
          <w:rFonts w:ascii="Arial" w:hAnsi="Arial" w:cs="Arial"/>
          <w:b/>
          <w:u w:val="single"/>
        </w:rPr>
      </w:pPr>
    </w:p>
    <w:p w:rsidR="00EC1DCC" w:rsidRPr="00EC1DCC" w:rsidRDefault="00EC1DCC" w:rsidP="00EC1D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Arial" w:hAnsi="Arial" w:cs="Arial"/>
          <w:color w:val="FF0000"/>
        </w:rPr>
      </w:pPr>
      <w:r w:rsidRPr="00EC1DCC">
        <w:rPr>
          <w:rFonts w:ascii="Arial" w:hAnsi="Arial" w:cs="Arial"/>
          <w:b/>
          <w:color w:val="FF0000"/>
          <w:u w:val="single"/>
        </w:rPr>
        <w:t>Recuerda:</w:t>
      </w:r>
      <w:r w:rsidRPr="00EC1DCC">
        <w:rPr>
          <w:rFonts w:ascii="Arial" w:hAnsi="Arial" w:cs="Arial"/>
          <w:color w:val="FF0000"/>
        </w:rPr>
        <w:t xml:space="preserve"> el correo electrónico se debe escribir correctamente, con acentos, sin faltas de ortografía.</w:t>
      </w:r>
    </w:p>
    <w:p w:rsidR="00B55C1A" w:rsidRDefault="00B55C1A" w:rsidP="00B55C1A">
      <w:pPr>
        <w:spacing w:line="360" w:lineRule="auto"/>
        <w:ind w:left="720"/>
        <w:jc w:val="both"/>
        <w:rPr>
          <w:rFonts w:ascii="Arial" w:hAnsi="Arial" w:cs="Arial"/>
        </w:rPr>
      </w:pPr>
    </w:p>
    <w:p w:rsidR="00237F18" w:rsidRDefault="00237F18" w:rsidP="005D4CE5">
      <w:pPr>
        <w:numPr>
          <w:ilvl w:val="0"/>
          <w:numId w:val="9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Redacta un mensaje a uno de tus compañeros del que todavía no tengas su dirección. En el asunto escribe “</w:t>
      </w:r>
      <w:r>
        <w:rPr>
          <w:rFonts w:ascii="Arial" w:hAnsi="Arial" w:cs="Arial"/>
          <w:i/>
        </w:rPr>
        <w:t xml:space="preserve">Primer mensaje de </w:t>
      </w:r>
      <w:proofErr w:type="spellStart"/>
      <w:r>
        <w:rPr>
          <w:rFonts w:ascii="Arial" w:hAnsi="Arial" w:cs="Arial"/>
          <w:i/>
        </w:rPr>
        <w:t>Thunderbird</w:t>
      </w:r>
      <w:proofErr w:type="spellEnd"/>
      <w:r>
        <w:rPr>
          <w:rFonts w:ascii="Arial" w:hAnsi="Arial" w:cs="Arial"/>
          <w:i/>
        </w:rPr>
        <w:t xml:space="preserve"> - saludos</w:t>
      </w:r>
      <w:r>
        <w:rPr>
          <w:rFonts w:ascii="Arial" w:hAnsi="Arial" w:cs="Arial"/>
        </w:rPr>
        <w:t>”.</w:t>
      </w:r>
      <w:r w:rsidR="005D4CE5">
        <w:rPr>
          <w:rFonts w:ascii="Arial" w:hAnsi="Arial" w:cs="Arial"/>
        </w:rPr>
        <w:t xml:space="preserve"> </w:t>
      </w:r>
      <w:r w:rsidRPr="005D4CE5">
        <w:rPr>
          <w:rFonts w:ascii="Arial" w:hAnsi="Arial" w:cs="Arial"/>
        </w:rPr>
        <w:t>Agre</w:t>
      </w:r>
      <w:r w:rsidR="00EC1DCC" w:rsidRPr="005D4CE5">
        <w:rPr>
          <w:rFonts w:ascii="Arial" w:hAnsi="Arial" w:cs="Arial"/>
        </w:rPr>
        <w:t>g</w:t>
      </w:r>
      <w:r w:rsidRPr="005D4CE5">
        <w:rPr>
          <w:rFonts w:ascii="Arial" w:hAnsi="Arial" w:cs="Arial"/>
        </w:rPr>
        <w:t>a</w:t>
      </w:r>
      <w:r w:rsidR="005D4CE5">
        <w:rPr>
          <w:rFonts w:ascii="Arial" w:hAnsi="Arial" w:cs="Arial"/>
        </w:rPr>
        <w:t xml:space="preserve"> después</w:t>
      </w:r>
      <w:r w:rsidRPr="005D4CE5">
        <w:rPr>
          <w:rFonts w:ascii="Arial" w:hAnsi="Arial" w:cs="Arial"/>
        </w:rPr>
        <w:t xml:space="preserve"> a tu libreta de Thunderbird la nueva dirección de tu compañero.</w:t>
      </w:r>
    </w:p>
    <w:p w:rsidR="008822BE" w:rsidRDefault="008822BE" w:rsidP="008822BE">
      <w:pPr>
        <w:spacing w:line="360" w:lineRule="auto"/>
        <w:jc w:val="bot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6A4582AA" wp14:editId="7130F3A4">
            <wp:extent cx="5838825" cy="304800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22BE" w:rsidRPr="005D4CE5" w:rsidRDefault="008822BE" w:rsidP="008822BE">
      <w:pPr>
        <w:spacing w:line="360" w:lineRule="auto"/>
        <w:jc w:val="bot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790E3D83" wp14:editId="79CF6DD2">
            <wp:extent cx="2362200" cy="1095375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7F18" w:rsidRDefault="00237F18" w:rsidP="00457F6F">
      <w:pPr>
        <w:numPr>
          <w:ilvl w:val="0"/>
          <w:numId w:val="9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Redacta un mensaje a todos los compañeros de clase de los que tengas su dirección de correo electrónico</w:t>
      </w:r>
      <w:r w:rsidRPr="00237F18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contándoles un chiste. En el asunto escribe “</w:t>
      </w:r>
      <w:r>
        <w:rPr>
          <w:rFonts w:ascii="Arial" w:hAnsi="Arial" w:cs="Arial"/>
          <w:i/>
        </w:rPr>
        <w:t>Ya tengo listo Thunderbird -chiste</w:t>
      </w:r>
      <w:r>
        <w:rPr>
          <w:rFonts w:ascii="Arial" w:hAnsi="Arial" w:cs="Arial"/>
        </w:rPr>
        <w:t>”.</w:t>
      </w:r>
      <w:r w:rsidR="00EC1DCC">
        <w:rPr>
          <w:rFonts w:ascii="Arial" w:hAnsi="Arial" w:cs="Arial"/>
        </w:rPr>
        <w:t xml:space="preserve"> Adjunta también una imagen que consideres apropiada.</w:t>
      </w:r>
    </w:p>
    <w:p w:rsidR="004F2BCB" w:rsidRDefault="004F2BCB" w:rsidP="004F2BCB">
      <w:pPr>
        <w:spacing w:line="360" w:lineRule="auto"/>
        <w:ind w:left="720"/>
        <w:jc w:val="bot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0DE34CB6" wp14:editId="55A7120F">
            <wp:extent cx="2228850" cy="53340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22BE" w:rsidRDefault="004F2BCB" w:rsidP="008822BE">
      <w:pPr>
        <w:spacing w:line="360" w:lineRule="auto"/>
        <w:ind w:left="720"/>
        <w:jc w:val="both"/>
        <w:rPr>
          <w:rFonts w:ascii="Arial" w:hAnsi="Arial" w:cs="Arial"/>
        </w:rPr>
      </w:pPr>
      <w:r>
        <w:rPr>
          <w:noProof/>
        </w:rPr>
        <w:drawing>
          <wp:inline distT="0" distB="0" distL="0" distR="0">
            <wp:extent cx="4324350" cy="2238375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7F18" w:rsidRDefault="00237F18" w:rsidP="00457F6F">
      <w:pPr>
        <w:numPr>
          <w:ilvl w:val="0"/>
          <w:numId w:val="9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Seguramente ya habrás recibido un montón de mensajes de tus compañeros. Selecciona todos en los que te cuenten un chiste (utiliza CTRL) y añádeles una etiqueta con el color que tú elijas.</w:t>
      </w:r>
    </w:p>
    <w:p w:rsidR="004F2BCB" w:rsidRDefault="002339F4" w:rsidP="004F2BCB">
      <w:pPr>
        <w:spacing w:line="360" w:lineRule="auto"/>
        <w:ind w:left="720"/>
        <w:jc w:val="bot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282DA253" wp14:editId="7045E92E">
            <wp:extent cx="6331585" cy="55415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12508" cy="561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1FBE" w:rsidRPr="00962B6B" w:rsidRDefault="00B71FBE" w:rsidP="00457F6F">
      <w:pPr>
        <w:numPr>
          <w:ilvl w:val="0"/>
          <w:numId w:val="9"/>
        </w:numPr>
        <w:spacing w:line="360" w:lineRule="auto"/>
        <w:jc w:val="both"/>
        <w:rPr>
          <w:rFonts w:ascii="Arial" w:hAnsi="Arial" w:cs="Arial"/>
        </w:rPr>
      </w:pPr>
      <w:r w:rsidRPr="00B71FBE">
        <w:rPr>
          <w:rFonts w:ascii="Arial" w:hAnsi="Arial" w:cs="Arial"/>
          <w:bCs/>
        </w:rPr>
        <w:t>Enví</w:t>
      </w:r>
      <w:r w:rsidR="0054616C" w:rsidRPr="00B71FBE">
        <w:rPr>
          <w:rFonts w:ascii="Arial" w:hAnsi="Arial" w:cs="Arial"/>
          <w:bCs/>
        </w:rPr>
        <w:t>a un mensaje</w:t>
      </w:r>
      <w:r w:rsidRPr="00B71FBE">
        <w:rPr>
          <w:rFonts w:ascii="Arial" w:hAnsi="Arial" w:cs="Arial"/>
        </w:rPr>
        <w:t xml:space="preserve"> </w:t>
      </w:r>
      <w:r w:rsidRPr="00B71FBE">
        <w:rPr>
          <w:rFonts w:ascii="Arial" w:hAnsi="Arial" w:cs="Arial"/>
          <w:u w:val="single"/>
        </w:rPr>
        <w:t>con acuse de recibo</w:t>
      </w:r>
      <w:r w:rsidR="0054616C" w:rsidRPr="00B71FBE">
        <w:rPr>
          <w:rFonts w:ascii="Arial" w:hAnsi="Arial" w:cs="Arial"/>
          <w:bCs/>
        </w:rPr>
        <w:t xml:space="preserve"> </w:t>
      </w:r>
      <w:r w:rsidRPr="00B71FBE">
        <w:rPr>
          <w:rFonts w:ascii="Arial" w:hAnsi="Arial" w:cs="Arial"/>
          <w:bCs/>
        </w:rPr>
        <w:t>a un compañero</w:t>
      </w:r>
      <w:r w:rsidRPr="00B71FBE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y</w:t>
      </w:r>
      <w:r w:rsidRPr="00B71FBE">
        <w:rPr>
          <w:rFonts w:ascii="Arial" w:hAnsi="Arial" w:cs="Arial"/>
        </w:rPr>
        <w:t xml:space="preserve"> asunto "</w:t>
      </w:r>
      <w:r w:rsidRPr="00B71FBE">
        <w:rPr>
          <w:rFonts w:ascii="Arial" w:hAnsi="Arial" w:cs="Arial"/>
          <w:i/>
        </w:rPr>
        <w:t>Atajos de teclado en Thunderbird</w:t>
      </w:r>
      <w:r w:rsidRPr="00B71FBE">
        <w:rPr>
          <w:rFonts w:ascii="Arial" w:hAnsi="Arial" w:cs="Arial"/>
        </w:rPr>
        <w:t xml:space="preserve">". </w:t>
      </w:r>
      <w:r w:rsidRPr="00B71FBE">
        <w:rPr>
          <w:rFonts w:ascii="Arial" w:hAnsi="Arial" w:cs="Arial"/>
          <w:bCs/>
        </w:rPr>
        <w:t>El mensaje debe contener</w:t>
      </w:r>
      <w:r w:rsidR="0054616C" w:rsidRPr="00B71FBE">
        <w:rPr>
          <w:rFonts w:ascii="Arial" w:hAnsi="Arial" w:cs="Arial"/>
          <w:bCs/>
        </w:rPr>
        <w:t xml:space="preserve"> </w:t>
      </w:r>
      <w:proofErr w:type="gramStart"/>
      <w:r w:rsidR="0054616C" w:rsidRPr="00B71FBE">
        <w:rPr>
          <w:rFonts w:ascii="Arial" w:hAnsi="Arial" w:cs="Arial"/>
          <w:bCs/>
        </w:rPr>
        <w:t>un</w:t>
      </w:r>
      <w:r w:rsidRPr="00B71FBE">
        <w:rPr>
          <w:rFonts w:ascii="Arial" w:hAnsi="Arial" w:cs="Arial"/>
          <w:bCs/>
        </w:rPr>
        <w:t>a</w:t>
      </w:r>
      <w:r w:rsidR="0054616C" w:rsidRPr="00B71FBE">
        <w:rPr>
          <w:rFonts w:ascii="Arial" w:hAnsi="Arial" w:cs="Arial"/>
          <w:bCs/>
        </w:rPr>
        <w:t>  tabla</w:t>
      </w:r>
      <w:proofErr w:type="gramEnd"/>
      <w:r w:rsidR="0054616C" w:rsidRPr="00B71FBE">
        <w:rPr>
          <w:rFonts w:ascii="Arial" w:hAnsi="Arial" w:cs="Arial"/>
        </w:rPr>
        <w:t xml:space="preserve"> con 5 atajos de teclado en Thunderbird. Define la tabla con 2 columnas y 6 filas.</w:t>
      </w:r>
      <w:r w:rsidRPr="00B71FBE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I</w:t>
      </w:r>
      <w:r w:rsidRPr="00B71FBE">
        <w:rPr>
          <w:rFonts w:ascii="Arial" w:hAnsi="Arial" w:cs="Arial"/>
          <w:bCs/>
        </w:rPr>
        <w:t xml:space="preserve">ncluye </w:t>
      </w:r>
      <w:r>
        <w:rPr>
          <w:rFonts w:ascii="Arial" w:hAnsi="Arial" w:cs="Arial"/>
          <w:bCs/>
        </w:rPr>
        <w:t xml:space="preserve">después de la tabla </w:t>
      </w:r>
      <w:r w:rsidRPr="00B71FBE">
        <w:rPr>
          <w:rFonts w:ascii="Arial" w:hAnsi="Arial" w:cs="Arial"/>
          <w:bCs/>
        </w:rPr>
        <w:t xml:space="preserve">un enlace a la dirección de descarga de Thunderbird. </w:t>
      </w:r>
    </w:p>
    <w:p w:rsidR="00962B6B" w:rsidRPr="00B71FBE" w:rsidRDefault="00962B6B" w:rsidP="00962B6B">
      <w:pPr>
        <w:spacing w:line="360" w:lineRule="auto"/>
        <w:ind w:left="720"/>
        <w:jc w:val="bot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5BC593EB" wp14:editId="2E0E603C">
            <wp:extent cx="6645910" cy="3086735"/>
            <wp:effectExtent l="0" t="0" r="254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2B6B" w:rsidRDefault="00962B6B" w:rsidP="00962B6B">
      <w:pPr>
        <w:spacing w:line="360" w:lineRule="auto"/>
        <w:ind w:left="360"/>
        <w:jc w:val="both"/>
        <w:rPr>
          <w:rFonts w:ascii="Arial" w:hAnsi="Arial" w:cs="Arial"/>
          <w:bCs/>
        </w:rPr>
      </w:pPr>
      <w:r>
        <w:rPr>
          <w:noProof/>
        </w:rPr>
        <w:drawing>
          <wp:inline distT="0" distB="0" distL="0" distR="0" wp14:anchorId="11D4511F" wp14:editId="2090D28F">
            <wp:extent cx="4257675" cy="647700"/>
            <wp:effectExtent l="0" t="0" r="952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1FBE" w:rsidRPr="00962B6B" w:rsidRDefault="00B71FBE" w:rsidP="00962B6B">
      <w:pPr>
        <w:pStyle w:val="Prrafodelista"/>
        <w:numPr>
          <w:ilvl w:val="0"/>
          <w:numId w:val="9"/>
        </w:numPr>
        <w:spacing w:line="360" w:lineRule="auto"/>
        <w:jc w:val="both"/>
        <w:rPr>
          <w:rFonts w:ascii="Arial" w:hAnsi="Arial" w:cs="Arial"/>
        </w:rPr>
      </w:pPr>
      <w:r w:rsidRPr="00962B6B">
        <w:rPr>
          <w:rFonts w:ascii="Arial" w:hAnsi="Arial" w:cs="Arial"/>
          <w:bCs/>
        </w:rPr>
        <w:t>Redacta un mensaje a un compañero felicitándole el cumpleaños. Pero no lo envíes, déjalo como borrador.</w:t>
      </w:r>
    </w:p>
    <w:p w:rsidR="00962B6B" w:rsidRPr="00962B6B" w:rsidRDefault="00901119" w:rsidP="00962B6B">
      <w:pPr>
        <w:pStyle w:val="Prrafodelista"/>
        <w:spacing w:line="360" w:lineRule="auto"/>
        <w:jc w:val="both"/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7E224879" wp14:editId="5C076784">
            <wp:extent cx="6645910" cy="3048000"/>
            <wp:effectExtent l="0" t="0" r="254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1119" w:rsidRPr="00901119" w:rsidRDefault="00901119" w:rsidP="00901119">
      <w:pPr>
        <w:spacing w:line="360" w:lineRule="auto"/>
        <w:ind w:left="720"/>
        <w:jc w:val="bot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7EC78773" wp14:editId="62716E72">
            <wp:extent cx="6645910" cy="927735"/>
            <wp:effectExtent l="0" t="0" r="2540" b="571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2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1FBE" w:rsidRPr="00901119" w:rsidRDefault="00B71FBE" w:rsidP="00901119">
      <w:pPr>
        <w:pStyle w:val="Prrafodelista"/>
        <w:numPr>
          <w:ilvl w:val="0"/>
          <w:numId w:val="9"/>
        </w:numPr>
        <w:spacing w:line="360" w:lineRule="auto"/>
        <w:jc w:val="both"/>
        <w:rPr>
          <w:rFonts w:ascii="Arial" w:hAnsi="Arial" w:cs="Arial"/>
        </w:rPr>
      </w:pPr>
      <w:r w:rsidRPr="00901119">
        <w:rPr>
          <w:rFonts w:ascii="Arial" w:hAnsi="Arial" w:cs="Arial"/>
          <w:bCs/>
        </w:rPr>
        <w:t>Crea una nueva carpeta llamada “</w:t>
      </w:r>
      <w:r w:rsidR="00457F6F" w:rsidRPr="00901119">
        <w:rPr>
          <w:rFonts w:ascii="Arial" w:hAnsi="Arial" w:cs="Arial"/>
          <w:bCs/>
        </w:rPr>
        <w:t>c</w:t>
      </w:r>
      <w:r w:rsidR="00457F6F" w:rsidRPr="00901119">
        <w:rPr>
          <w:rFonts w:ascii="Arial" w:hAnsi="Arial" w:cs="Arial"/>
          <w:bCs/>
          <w:i/>
        </w:rPr>
        <w:t>histes</w:t>
      </w:r>
      <w:r w:rsidRPr="00901119">
        <w:rPr>
          <w:rFonts w:ascii="Arial" w:hAnsi="Arial" w:cs="Arial"/>
          <w:bCs/>
        </w:rPr>
        <w:t>”</w:t>
      </w:r>
      <w:r w:rsidR="00DE6DAA" w:rsidRPr="00901119">
        <w:rPr>
          <w:rFonts w:ascii="Arial" w:hAnsi="Arial" w:cs="Arial"/>
          <w:bCs/>
        </w:rPr>
        <w:t xml:space="preserve"> que cuelgue del directorio principal y mueve todos los mensajes que te han mandado tus compañeros de clase </w:t>
      </w:r>
      <w:r w:rsidR="00457F6F" w:rsidRPr="00901119">
        <w:rPr>
          <w:rFonts w:ascii="Arial" w:hAnsi="Arial" w:cs="Arial"/>
          <w:bCs/>
        </w:rPr>
        <w:t>con chistes a</w:t>
      </w:r>
      <w:r w:rsidR="00DE6DAA" w:rsidRPr="00901119">
        <w:rPr>
          <w:rFonts w:ascii="Arial" w:hAnsi="Arial" w:cs="Arial"/>
          <w:bCs/>
        </w:rPr>
        <w:t xml:space="preserve"> esa carpeta.</w:t>
      </w:r>
    </w:p>
    <w:p w:rsidR="005D4CE5" w:rsidRDefault="005D4CE5" w:rsidP="005D4CE5">
      <w:pPr>
        <w:spacing w:line="360" w:lineRule="auto"/>
        <w:jc w:val="both"/>
        <w:rPr>
          <w:rFonts w:ascii="Arial" w:hAnsi="Arial" w:cs="Arial"/>
          <w:bCs/>
        </w:rPr>
      </w:pPr>
    </w:p>
    <w:p w:rsidR="005D4CE5" w:rsidRDefault="005D4CE5" w:rsidP="00D43326">
      <w:pPr>
        <w:spacing w:line="360" w:lineRule="auto"/>
        <w:ind w:left="720"/>
        <w:jc w:val="both"/>
        <w:rPr>
          <w:rFonts w:ascii="Arial" w:hAnsi="Arial" w:cs="Arial"/>
        </w:rPr>
      </w:pPr>
    </w:p>
    <w:p w:rsidR="00DA21EF" w:rsidRPr="00457F6F" w:rsidRDefault="00DA21EF" w:rsidP="00DA21EF">
      <w:pPr>
        <w:spacing w:line="360" w:lineRule="auto"/>
        <w:jc w:val="both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FILTROS</w:t>
      </w:r>
    </w:p>
    <w:p w:rsidR="00056A32" w:rsidRPr="005D4CE5" w:rsidRDefault="00DA21EF" w:rsidP="00D43326">
      <w:pPr>
        <w:numPr>
          <w:ilvl w:val="0"/>
          <w:numId w:val="9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bCs/>
        </w:rPr>
        <w:t xml:space="preserve">Crea una etiqueta llamada </w:t>
      </w:r>
      <w:r w:rsidRPr="00DA21EF">
        <w:rPr>
          <w:rFonts w:ascii="Arial" w:hAnsi="Arial" w:cs="Arial"/>
          <w:bCs/>
          <w:i/>
        </w:rPr>
        <w:t>PROFESOR</w:t>
      </w:r>
      <w:r>
        <w:rPr>
          <w:rFonts w:ascii="Arial" w:hAnsi="Arial" w:cs="Arial"/>
          <w:bCs/>
        </w:rPr>
        <w:t xml:space="preserve"> con color rojo y crea un filtro de forma que todos los mensajes que provengan de la dirección de tu profesor</w:t>
      </w:r>
      <w:r w:rsidR="005D4CE5">
        <w:rPr>
          <w:rFonts w:ascii="Arial" w:hAnsi="Arial" w:cs="Arial"/>
          <w:bCs/>
        </w:rPr>
        <w:t>a</w:t>
      </w:r>
      <w:r>
        <w:rPr>
          <w:rFonts w:ascii="Arial" w:hAnsi="Arial" w:cs="Arial"/>
          <w:bCs/>
        </w:rPr>
        <w:t xml:space="preserve"> </w:t>
      </w:r>
      <w:r w:rsidR="00761B0C">
        <w:rPr>
          <w:rFonts w:ascii="Arial" w:hAnsi="Arial" w:cs="Arial"/>
          <w:bCs/>
        </w:rPr>
        <w:t>(</w:t>
      </w:r>
      <w:hyperlink r:id="rId17" w:history="1">
        <w:r w:rsidR="00056A32" w:rsidRPr="006E4931">
          <w:rPr>
            <w:rStyle w:val="Hipervnculo"/>
            <w:rFonts w:ascii="Arial" w:hAnsi="Arial" w:cs="Arial"/>
            <w:bCs/>
          </w:rPr>
          <w:t>lguillenpr@iesch.org</w:t>
        </w:r>
      </w:hyperlink>
      <w:r w:rsidR="00056A32">
        <w:rPr>
          <w:rFonts w:ascii="Arial" w:hAnsi="Arial" w:cs="Arial"/>
          <w:bCs/>
        </w:rPr>
        <w:t>)</w:t>
      </w:r>
      <w:r w:rsidR="00761B0C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 xml:space="preserve">sean etiquetados con dicha etiqueta y se muevan a una carpeta llamada </w:t>
      </w:r>
      <w:r w:rsidRPr="00DA21EF">
        <w:rPr>
          <w:rFonts w:ascii="Arial" w:hAnsi="Arial" w:cs="Arial"/>
          <w:bCs/>
          <w:i/>
        </w:rPr>
        <w:t>PROFESOR</w:t>
      </w:r>
      <w:r>
        <w:rPr>
          <w:rFonts w:ascii="Arial" w:hAnsi="Arial" w:cs="Arial"/>
          <w:bCs/>
        </w:rPr>
        <w:t>.</w:t>
      </w:r>
    </w:p>
    <w:p w:rsidR="00056A32" w:rsidRDefault="00C306B1" w:rsidP="00D43326">
      <w:pPr>
        <w:spacing w:line="360" w:lineRule="auto"/>
        <w:jc w:val="both"/>
        <w:rPr>
          <w:rFonts w:ascii="Arial" w:hAnsi="Arial" w:cs="Arial"/>
          <w:b/>
          <w:u w:val="single"/>
        </w:rPr>
      </w:pPr>
      <w:r>
        <w:rPr>
          <w:noProof/>
        </w:rPr>
        <w:lastRenderedPageBreak/>
        <w:drawing>
          <wp:inline distT="0" distB="0" distL="0" distR="0" wp14:anchorId="4212216C" wp14:editId="2390EF56">
            <wp:extent cx="5695950" cy="453390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30C" w:rsidRDefault="0076630C" w:rsidP="00D43326">
      <w:pPr>
        <w:spacing w:line="360" w:lineRule="auto"/>
        <w:jc w:val="both"/>
        <w:rPr>
          <w:rFonts w:ascii="Arial" w:hAnsi="Arial" w:cs="Arial"/>
          <w:b/>
          <w:u w:val="single"/>
        </w:rPr>
      </w:pPr>
    </w:p>
    <w:p w:rsidR="0072124F" w:rsidRPr="00457F6F" w:rsidRDefault="0072124F" w:rsidP="0072124F">
      <w:pPr>
        <w:spacing w:line="360" w:lineRule="auto"/>
        <w:jc w:val="both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COMPLEMENTOS</w:t>
      </w:r>
    </w:p>
    <w:p w:rsidR="00D3700B" w:rsidRPr="00D3700B" w:rsidRDefault="00D3700B" w:rsidP="00D3700B">
      <w:p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Mozilla Thunderbird permite la instalación de complementos que permiten ampliar sus funcionalidades.</w:t>
      </w:r>
    </w:p>
    <w:p w:rsidR="005D4CE5" w:rsidRDefault="00D3700B" w:rsidP="005D4CE5">
      <w:pPr>
        <w:numPr>
          <w:ilvl w:val="0"/>
          <w:numId w:val="9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bCs/>
        </w:rPr>
        <w:t xml:space="preserve">Instala el complemento </w:t>
      </w:r>
      <w:proofErr w:type="spellStart"/>
      <w:r>
        <w:rPr>
          <w:rFonts w:ascii="Arial" w:hAnsi="Arial" w:cs="Arial"/>
          <w:b/>
          <w:bCs/>
          <w:i/>
        </w:rPr>
        <w:t>lightning</w:t>
      </w:r>
      <w:proofErr w:type="spellEnd"/>
      <w:r w:rsidRPr="00D3700B">
        <w:rPr>
          <w:rFonts w:ascii="Arial" w:hAnsi="Arial" w:cs="Arial"/>
          <w:bCs/>
          <w:i/>
        </w:rPr>
        <w:t xml:space="preserve"> </w:t>
      </w:r>
      <w:r w:rsidRPr="00D3700B">
        <w:rPr>
          <w:rFonts w:ascii="Arial" w:hAnsi="Arial" w:cs="Arial"/>
          <w:bCs/>
        </w:rPr>
        <w:t>(</w:t>
      </w:r>
      <w:r>
        <w:rPr>
          <w:rFonts w:ascii="Arial" w:hAnsi="Arial" w:cs="Arial"/>
          <w:bCs/>
          <w:i/>
        </w:rPr>
        <w:t>Herramientas</w:t>
      </w:r>
      <w:r>
        <w:rPr>
          <w:rFonts w:ascii="Arial" w:hAnsi="Arial" w:cs="Arial"/>
          <w:bCs/>
        </w:rPr>
        <w:t xml:space="preserve"> </w:t>
      </w:r>
      <w:r w:rsidRPr="00D3700B">
        <w:rPr>
          <w:rFonts w:ascii="Arial" w:hAnsi="Arial" w:cs="Arial"/>
          <w:bCs/>
        </w:rPr>
        <w:sym w:font="Wingdings" w:char="F0E0"/>
      </w:r>
      <w:r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  <w:i/>
        </w:rPr>
        <w:t>Complementos</w:t>
      </w:r>
      <w:r>
        <w:rPr>
          <w:rFonts w:ascii="Arial" w:hAnsi="Arial" w:cs="Arial"/>
          <w:bCs/>
        </w:rPr>
        <w:t xml:space="preserve"> </w:t>
      </w:r>
      <w:r w:rsidRPr="00D3700B">
        <w:rPr>
          <w:rFonts w:ascii="Arial" w:hAnsi="Arial" w:cs="Arial"/>
          <w:bCs/>
        </w:rPr>
        <w:sym w:font="Wingdings" w:char="F0E0"/>
      </w:r>
      <w:r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  <w:i/>
        </w:rPr>
        <w:t>Obtener complementos</w:t>
      </w:r>
      <w:r>
        <w:rPr>
          <w:rFonts w:ascii="Arial" w:hAnsi="Arial" w:cs="Arial"/>
          <w:bCs/>
        </w:rPr>
        <w:t>). Es una especia de agenda electrónica, un calendario, que te permitirá agregar eventos y tareas.</w:t>
      </w:r>
    </w:p>
    <w:p w:rsidR="005D4CE5" w:rsidRDefault="00D3700B" w:rsidP="005D4CE5">
      <w:pPr>
        <w:numPr>
          <w:ilvl w:val="1"/>
          <w:numId w:val="9"/>
        </w:numPr>
        <w:spacing w:line="360" w:lineRule="auto"/>
        <w:jc w:val="both"/>
        <w:rPr>
          <w:rFonts w:ascii="Arial" w:hAnsi="Arial" w:cs="Arial"/>
        </w:rPr>
      </w:pPr>
      <w:r w:rsidRPr="005D4CE5">
        <w:rPr>
          <w:rFonts w:ascii="Arial" w:hAnsi="Arial" w:cs="Arial"/>
        </w:rPr>
        <w:t>Crea un nuevo calendario con tu nombre.</w:t>
      </w:r>
    </w:p>
    <w:p w:rsidR="00E93807" w:rsidRDefault="00E93807" w:rsidP="00E93807">
      <w:pPr>
        <w:spacing w:line="360" w:lineRule="auto"/>
        <w:ind w:left="1440"/>
        <w:jc w:val="bot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4F29531A" wp14:editId="1A127B5A">
            <wp:extent cx="2362200" cy="923925"/>
            <wp:effectExtent l="0" t="0" r="0" b="952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700B" w:rsidRDefault="00D3700B" w:rsidP="005D4CE5">
      <w:pPr>
        <w:numPr>
          <w:ilvl w:val="1"/>
          <w:numId w:val="9"/>
        </w:numPr>
        <w:spacing w:line="360" w:lineRule="auto"/>
        <w:jc w:val="both"/>
        <w:rPr>
          <w:rFonts w:ascii="Arial" w:hAnsi="Arial" w:cs="Arial"/>
        </w:rPr>
      </w:pPr>
      <w:r w:rsidRPr="005D4CE5">
        <w:rPr>
          <w:rFonts w:ascii="Arial" w:hAnsi="Arial" w:cs="Arial"/>
        </w:rPr>
        <w:t xml:space="preserve">Crea en ese nuevo calendario una invitación para una fiesta que vas a celebrar el sábado </w:t>
      </w:r>
      <w:r w:rsidR="00597CC5" w:rsidRPr="005D4CE5">
        <w:rPr>
          <w:rFonts w:ascii="Arial" w:hAnsi="Arial" w:cs="Arial"/>
        </w:rPr>
        <w:t>5</w:t>
      </w:r>
      <w:r w:rsidRPr="005D4CE5">
        <w:rPr>
          <w:rFonts w:ascii="Arial" w:hAnsi="Arial" w:cs="Arial"/>
        </w:rPr>
        <w:t xml:space="preserve"> de marzo, por tu cumpleaños. Invita a todos los compañeros de clase y demás amigos que tú quieras, de forma que se les notifique la invitación.</w:t>
      </w:r>
    </w:p>
    <w:p w:rsidR="00E93807" w:rsidRPr="005D4CE5" w:rsidRDefault="00E93807" w:rsidP="00E93807">
      <w:pPr>
        <w:spacing w:line="360" w:lineRule="auto"/>
        <w:ind w:left="1440"/>
        <w:jc w:val="both"/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240CDF26" wp14:editId="5F6AB6D2">
            <wp:extent cx="5581650" cy="422910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700B" w:rsidRPr="00D3700B" w:rsidRDefault="00D3700B" w:rsidP="005D4CE5">
      <w:pPr>
        <w:numPr>
          <w:ilvl w:val="0"/>
          <w:numId w:val="9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En la dirección web </w:t>
      </w:r>
      <w:r w:rsidRPr="00D3700B">
        <w:rPr>
          <w:rFonts w:ascii="Arial" w:hAnsi="Arial" w:cs="Arial"/>
          <w:b/>
        </w:rPr>
        <w:t>https:/addons.mozilla.org/es-ES/thunderbird/extensions/</w:t>
      </w:r>
      <w:r>
        <w:rPr>
          <w:rFonts w:ascii="Arial" w:hAnsi="Arial" w:cs="Arial"/>
        </w:rPr>
        <w:t xml:space="preserve"> existe una amplia colección de complementos para Thunderbird. Visítala, busca entre las categorías que aparecen y al final responde a las siguientes cuestion</w:t>
      </w:r>
      <w:r w:rsidRPr="00D3700B">
        <w:rPr>
          <w:rFonts w:ascii="Arial" w:hAnsi="Arial" w:cs="Arial"/>
        </w:rPr>
        <w:t>es:</w:t>
      </w:r>
    </w:p>
    <w:p w:rsidR="00D3700B" w:rsidRDefault="00D3700B" w:rsidP="005D4CE5">
      <w:pPr>
        <w:numPr>
          <w:ilvl w:val="1"/>
          <w:numId w:val="9"/>
        </w:numPr>
        <w:spacing w:line="360" w:lineRule="auto"/>
        <w:jc w:val="both"/>
        <w:rPr>
          <w:rFonts w:ascii="Arial" w:hAnsi="Arial" w:cs="Arial"/>
        </w:rPr>
      </w:pPr>
      <w:r w:rsidRPr="00D3700B">
        <w:rPr>
          <w:rFonts w:ascii="Arial" w:hAnsi="Arial" w:cs="Arial"/>
        </w:rPr>
        <w:t>Cita al menos el nombre de tres complementos destacados que te resultarían útiles e interesantes para tu gestor de correo electrónico e indica qué utilidad proporciona.</w:t>
      </w:r>
    </w:p>
    <w:p w:rsidR="00E93807" w:rsidRDefault="00E93807" w:rsidP="00E93807">
      <w:pPr>
        <w:spacing w:line="360" w:lineRule="auto"/>
        <w:ind w:left="1440"/>
        <w:jc w:val="both"/>
        <w:rPr>
          <w:rFonts w:ascii="Arial" w:hAnsi="Arial" w:cs="Arial"/>
        </w:rPr>
      </w:pPr>
      <w:proofErr w:type="spellStart"/>
      <w:r w:rsidRPr="00E93807">
        <w:rPr>
          <w:rFonts w:ascii="Arial" w:hAnsi="Arial" w:cs="Arial"/>
        </w:rPr>
        <w:t>Thunderbird</w:t>
      </w:r>
      <w:proofErr w:type="spellEnd"/>
      <w:r w:rsidRPr="00E93807">
        <w:rPr>
          <w:rFonts w:ascii="Arial" w:hAnsi="Arial" w:cs="Arial"/>
        </w:rPr>
        <w:t xml:space="preserve"> </w:t>
      </w:r>
      <w:proofErr w:type="spellStart"/>
      <w:r w:rsidRPr="00E93807">
        <w:rPr>
          <w:rFonts w:ascii="Arial" w:hAnsi="Arial" w:cs="Arial"/>
        </w:rPr>
        <w:t>Conversations</w:t>
      </w:r>
      <w:proofErr w:type="spellEnd"/>
    </w:p>
    <w:p w:rsidR="00E93807" w:rsidRDefault="00E93807" w:rsidP="00E93807">
      <w:pPr>
        <w:spacing w:line="360" w:lineRule="auto"/>
        <w:ind w:left="1440"/>
        <w:jc w:val="both"/>
        <w:rPr>
          <w:rFonts w:ascii="Arial" w:hAnsi="Arial" w:cs="Arial"/>
        </w:rPr>
      </w:pPr>
      <w:r w:rsidRPr="00E93807">
        <w:rPr>
          <w:rFonts w:ascii="Arial" w:hAnsi="Arial" w:cs="Arial"/>
        </w:rPr>
        <w:t xml:space="preserve">Auto </w:t>
      </w:r>
      <w:proofErr w:type="spellStart"/>
      <w:r w:rsidRPr="00E93807">
        <w:rPr>
          <w:rFonts w:ascii="Arial" w:hAnsi="Arial" w:cs="Arial"/>
        </w:rPr>
        <w:t>Address</w:t>
      </w:r>
      <w:proofErr w:type="spellEnd"/>
      <w:r w:rsidRPr="00E93807">
        <w:rPr>
          <w:rFonts w:ascii="Arial" w:hAnsi="Arial" w:cs="Arial"/>
        </w:rPr>
        <w:t xml:space="preserve"> </w:t>
      </w:r>
      <w:proofErr w:type="spellStart"/>
      <w:r w:rsidRPr="00E93807">
        <w:rPr>
          <w:rFonts w:ascii="Arial" w:hAnsi="Arial" w:cs="Arial"/>
        </w:rPr>
        <w:t>Cleaner</w:t>
      </w:r>
      <w:proofErr w:type="spellEnd"/>
      <w:r w:rsidRPr="00E93807">
        <w:rPr>
          <w:rFonts w:ascii="Arial" w:hAnsi="Arial" w:cs="Arial"/>
        </w:rPr>
        <w:t xml:space="preserve"> T 1</w:t>
      </w:r>
    </w:p>
    <w:p w:rsidR="00E93807" w:rsidRPr="00E93807" w:rsidRDefault="00E93807" w:rsidP="00E93807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</w:t>
      </w:r>
      <w:r w:rsidRPr="00E93807">
        <w:rPr>
          <w:rFonts w:ascii="Arial" w:hAnsi="Arial" w:cs="Arial"/>
        </w:rPr>
        <w:t xml:space="preserve">Web </w:t>
      </w:r>
      <w:proofErr w:type="spellStart"/>
      <w:r w:rsidRPr="00E93807">
        <w:rPr>
          <w:rFonts w:ascii="Arial" w:hAnsi="Arial" w:cs="Arial"/>
        </w:rPr>
        <w:t>Translate</w:t>
      </w:r>
      <w:proofErr w:type="spellEnd"/>
      <w:r w:rsidRPr="00E93807">
        <w:rPr>
          <w:rFonts w:ascii="Arial" w:hAnsi="Arial" w:cs="Arial"/>
        </w:rPr>
        <w:t xml:space="preserve"> 3.6</w:t>
      </w:r>
    </w:p>
    <w:p w:rsidR="00D3700B" w:rsidRDefault="00E93807" w:rsidP="00E93807">
      <w:pPr>
        <w:numPr>
          <w:ilvl w:val="1"/>
          <w:numId w:val="9"/>
        </w:numPr>
        <w:spacing w:line="360" w:lineRule="auto"/>
        <w:jc w:val="both"/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6550F60" wp14:editId="183BC3F3">
            <wp:simplePos x="0" y="0"/>
            <wp:positionH relativeFrom="margin">
              <wp:align>right</wp:align>
            </wp:positionH>
            <wp:positionV relativeFrom="paragraph">
              <wp:posOffset>264795</wp:posOffset>
            </wp:positionV>
            <wp:extent cx="6645910" cy="1607185"/>
            <wp:effectExtent l="0" t="0" r="2540" b="0"/>
            <wp:wrapTight wrapText="bothSides">
              <wp:wrapPolygon edited="0">
                <wp:start x="0" y="0"/>
                <wp:lineTo x="0" y="21250"/>
                <wp:lineTo x="21546" y="21250"/>
                <wp:lineTo x="21546" y="0"/>
                <wp:lineTo x="0" y="0"/>
              </wp:wrapPolygon>
            </wp:wrapTight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07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3700B" w:rsidRPr="00E93807">
        <w:rPr>
          <w:rFonts w:ascii="Arial" w:hAnsi="Arial" w:cs="Arial"/>
        </w:rPr>
        <w:t>I</w:t>
      </w:r>
      <w:r w:rsidR="00D3700B" w:rsidRPr="00D3700B">
        <w:rPr>
          <w:rFonts w:ascii="Arial" w:hAnsi="Arial" w:cs="Arial"/>
        </w:rPr>
        <w:t>nstala, al menos, uno de ellos y prueba su funcionamiento.</w:t>
      </w:r>
    </w:p>
    <w:p w:rsidR="00E93807" w:rsidRPr="00D3700B" w:rsidRDefault="00E93807" w:rsidP="00E93807">
      <w:pPr>
        <w:spacing w:line="360" w:lineRule="auto"/>
        <w:ind w:left="1440"/>
        <w:jc w:val="both"/>
        <w:rPr>
          <w:rFonts w:ascii="Arial" w:hAnsi="Arial" w:cs="Arial"/>
        </w:rPr>
      </w:pPr>
    </w:p>
    <w:p w:rsidR="0072124F" w:rsidRDefault="0072124F" w:rsidP="00D43326">
      <w:pPr>
        <w:spacing w:line="360" w:lineRule="auto"/>
        <w:jc w:val="both"/>
        <w:rPr>
          <w:rFonts w:ascii="Arial" w:hAnsi="Arial" w:cs="Arial"/>
          <w:b/>
          <w:u w:val="single"/>
        </w:rPr>
      </w:pPr>
    </w:p>
    <w:p w:rsidR="00E93807" w:rsidRDefault="00E93807" w:rsidP="00D43326">
      <w:pPr>
        <w:spacing w:line="360" w:lineRule="auto"/>
        <w:jc w:val="both"/>
        <w:rPr>
          <w:rFonts w:ascii="Arial" w:hAnsi="Arial" w:cs="Arial"/>
          <w:b/>
          <w:u w:val="single"/>
        </w:rPr>
      </w:pPr>
    </w:p>
    <w:p w:rsidR="00D43326" w:rsidRPr="00457F6F" w:rsidRDefault="00D43326" w:rsidP="00D43326">
      <w:pPr>
        <w:spacing w:line="360" w:lineRule="auto"/>
        <w:jc w:val="both"/>
        <w:rPr>
          <w:rFonts w:ascii="Arial" w:hAnsi="Arial" w:cs="Arial"/>
          <w:b/>
          <w:u w:val="single"/>
        </w:rPr>
      </w:pPr>
      <w:bookmarkStart w:id="0" w:name="_GoBack"/>
      <w:bookmarkEnd w:id="0"/>
      <w:r>
        <w:rPr>
          <w:rFonts w:ascii="Arial" w:hAnsi="Arial" w:cs="Arial"/>
          <w:b/>
          <w:u w:val="single"/>
        </w:rPr>
        <w:lastRenderedPageBreak/>
        <w:t>UNA CUESTIÓN MÁS</w:t>
      </w:r>
    </w:p>
    <w:p w:rsidR="00D43326" w:rsidRPr="00E93807" w:rsidRDefault="005D4CE5" w:rsidP="005D4CE5">
      <w:pPr>
        <w:numPr>
          <w:ilvl w:val="0"/>
          <w:numId w:val="9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bCs/>
        </w:rPr>
        <w:t xml:space="preserve"> </w:t>
      </w:r>
      <w:r w:rsidR="00D43326">
        <w:rPr>
          <w:rFonts w:ascii="Arial" w:hAnsi="Arial" w:cs="Arial"/>
          <w:bCs/>
        </w:rPr>
        <w:t>¿Crees que podrías añadir más cuentas de correo a Mozilla Thunderbird, de forma que te permitiese leer el correo electrónico de varias de tus cuentas de correo? Lo encuentras útil.</w:t>
      </w:r>
    </w:p>
    <w:p w:rsidR="00E93807" w:rsidRPr="00D43326" w:rsidRDefault="00E93807" w:rsidP="00E93807">
      <w:pPr>
        <w:spacing w:line="360" w:lineRule="auto"/>
        <w:ind w:left="720"/>
        <w:jc w:val="both"/>
        <w:rPr>
          <w:rFonts w:ascii="Arial" w:hAnsi="Arial" w:cs="Arial"/>
        </w:rPr>
      </w:pPr>
      <w:r>
        <w:rPr>
          <w:rFonts w:ascii="Arial" w:hAnsi="Arial" w:cs="Arial"/>
          <w:bCs/>
        </w:rPr>
        <w:t xml:space="preserve">Sí que se podría </w:t>
      </w:r>
    </w:p>
    <w:sectPr w:rsidR="00E93807" w:rsidRPr="00D43326" w:rsidSect="00FE65F4">
      <w:headerReference w:type="default" r:id="rId22"/>
      <w:footerReference w:type="default" r:id="rId23"/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87286" w:rsidRDefault="00187286">
      <w:r>
        <w:separator/>
      </w:r>
    </w:p>
  </w:endnote>
  <w:endnote w:type="continuationSeparator" w:id="0">
    <w:p w:rsidR="00187286" w:rsidRDefault="001872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17768" w:rsidRDefault="00A17768">
    <w:pPr>
      <w:pStyle w:val="Piedepgina"/>
    </w:pPr>
    <w:r>
      <w:tab/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 w:rsidR="00E93807">
      <w:rPr>
        <w:noProof/>
      </w:rPr>
      <w:t>6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87286" w:rsidRDefault="00187286">
      <w:r>
        <w:separator/>
      </w:r>
    </w:p>
  </w:footnote>
  <w:footnote w:type="continuationSeparator" w:id="0">
    <w:p w:rsidR="00187286" w:rsidRDefault="001872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4EA5" w:rsidRDefault="00BC4EA5" w:rsidP="00BC4EA5">
    <w:pPr>
      <w:pStyle w:val="Encabezado"/>
      <w:jc w:val="right"/>
      <w:rPr>
        <w:rFonts w:ascii="Arial" w:hAnsi="Arial" w:cs="Arial"/>
        <w:b/>
        <w:szCs w:val="20"/>
        <w:lang w:val="es-ES"/>
      </w:rPr>
    </w:pPr>
    <w:r>
      <w:rPr>
        <w:rFonts w:ascii="Arial" w:hAnsi="Arial" w:cs="Arial"/>
        <w:b/>
        <w:szCs w:val="20"/>
        <w:lang w:val="es-ES"/>
      </w:rPr>
      <w:t xml:space="preserve">Práctica – Mozilla </w:t>
    </w:r>
    <w:proofErr w:type="spellStart"/>
    <w:r>
      <w:rPr>
        <w:rFonts w:ascii="Arial" w:hAnsi="Arial" w:cs="Arial"/>
        <w:b/>
        <w:szCs w:val="20"/>
        <w:lang w:val="es-ES"/>
      </w:rPr>
      <w:t>Thunderbird</w:t>
    </w:r>
    <w:proofErr w:type="spellEnd"/>
    <w:r>
      <w:rPr>
        <w:rFonts w:ascii="Arial" w:hAnsi="Arial" w:cs="Arial"/>
        <w:b/>
        <w:szCs w:val="20"/>
        <w:lang w:val="es-ES"/>
      </w:rPr>
      <w:t xml:space="preserve"> I</w:t>
    </w:r>
    <w:r w:rsidR="005D4CE5">
      <w:rPr>
        <w:rFonts w:ascii="Arial" w:hAnsi="Arial" w:cs="Arial"/>
        <w:b/>
        <w:szCs w:val="20"/>
        <w:lang w:val="es-ES"/>
      </w:rPr>
      <w:t>I</w:t>
    </w:r>
  </w:p>
  <w:p w:rsidR="00BC4EA5" w:rsidRDefault="00BC4EA5" w:rsidP="00BC4EA5">
    <w:pPr>
      <w:pStyle w:val="Encabezado"/>
      <w:jc w:val="right"/>
      <w:rPr>
        <w:rFonts w:ascii="Arial" w:hAnsi="Arial" w:cs="Arial"/>
        <w:b/>
        <w:szCs w:val="20"/>
        <w:lang w:val="es-ES"/>
      </w:rPr>
    </w:pPr>
    <w:r>
      <w:rPr>
        <w:rFonts w:ascii="Arial" w:hAnsi="Arial" w:cs="Arial"/>
        <w:b/>
        <w:szCs w:val="20"/>
      </w:rPr>
      <w:t xml:space="preserve">U.T. </w:t>
    </w:r>
    <w:r>
      <w:rPr>
        <w:rFonts w:ascii="Arial" w:hAnsi="Arial" w:cs="Arial"/>
        <w:b/>
        <w:szCs w:val="20"/>
        <w:lang w:val="es-ES"/>
      </w:rPr>
      <w:t>8</w:t>
    </w:r>
    <w:r>
      <w:rPr>
        <w:rFonts w:ascii="Arial" w:hAnsi="Arial" w:cs="Arial"/>
        <w:b/>
        <w:szCs w:val="20"/>
      </w:rPr>
      <w:t xml:space="preserve"> – </w:t>
    </w:r>
    <w:r>
      <w:rPr>
        <w:rFonts w:ascii="Arial" w:hAnsi="Arial" w:cs="Arial"/>
        <w:b/>
        <w:szCs w:val="20"/>
        <w:lang w:val="es-ES"/>
      </w:rPr>
      <w:t>Correo y agenda electrónica</w:t>
    </w:r>
  </w:p>
  <w:p w:rsidR="00A17768" w:rsidRPr="007717B3" w:rsidRDefault="00A17768" w:rsidP="007717B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02DE5"/>
    <w:multiLevelType w:val="hybridMultilevel"/>
    <w:tmpl w:val="2C08A824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A1605A"/>
    <w:multiLevelType w:val="hybridMultilevel"/>
    <w:tmpl w:val="470E4130"/>
    <w:lvl w:ilvl="0" w:tplc="ED44E9B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B47F6E"/>
    <w:multiLevelType w:val="hybridMultilevel"/>
    <w:tmpl w:val="F522CA90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27F76AAF"/>
    <w:multiLevelType w:val="hybridMultilevel"/>
    <w:tmpl w:val="1812DC30"/>
    <w:lvl w:ilvl="0" w:tplc="F76CAED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F6133D"/>
    <w:multiLevelType w:val="hybridMultilevel"/>
    <w:tmpl w:val="05C8044A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B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0801D19"/>
    <w:multiLevelType w:val="multilevel"/>
    <w:tmpl w:val="D5EEC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454D6BB5"/>
    <w:multiLevelType w:val="hybridMultilevel"/>
    <w:tmpl w:val="86447698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60C07D0"/>
    <w:multiLevelType w:val="hybridMultilevel"/>
    <w:tmpl w:val="D5EEC45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F884879"/>
    <w:multiLevelType w:val="hybridMultilevel"/>
    <w:tmpl w:val="470E4130"/>
    <w:lvl w:ilvl="0" w:tplc="ED44E9B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FC11D0"/>
    <w:multiLevelType w:val="multilevel"/>
    <w:tmpl w:val="F8AA5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6E79E8"/>
    <w:multiLevelType w:val="hybridMultilevel"/>
    <w:tmpl w:val="0FA20C66"/>
    <w:lvl w:ilvl="0" w:tplc="FD4618E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A0019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AD65FDE"/>
    <w:multiLevelType w:val="hybridMultilevel"/>
    <w:tmpl w:val="2C08A824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5"/>
  </w:num>
  <w:num w:numId="4">
    <w:abstractNumId w:val="6"/>
  </w:num>
  <w:num w:numId="5">
    <w:abstractNumId w:val="2"/>
  </w:num>
  <w:num w:numId="6">
    <w:abstractNumId w:val="11"/>
  </w:num>
  <w:num w:numId="7">
    <w:abstractNumId w:val="9"/>
  </w:num>
  <w:num w:numId="8">
    <w:abstractNumId w:val="0"/>
  </w:num>
  <w:num w:numId="9">
    <w:abstractNumId w:val="1"/>
  </w:num>
  <w:num w:numId="10">
    <w:abstractNumId w:val="8"/>
  </w:num>
  <w:num w:numId="11">
    <w:abstractNumId w:val="3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6DFE"/>
    <w:rsid w:val="000031A3"/>
    <w:rsid w:val="00025CFE"/>
    <w:rsid w:val="00056A32"/>
    <w:rsid w:val="000A031E"/>
    <w:rsid w:val="000D5AFB"/>
    <w:rsid w:val="000F396A"/>
    <w:rsid w:val="00142D06"/>
    <w:rsid w:val="001733AA"/>
    <w:rsid w:val="00187286"/>
    <w:rsid w:val="00191004"/>
    <w:rsid w:val="001C68AC"/>
    <w:rsid w:val="001F140D"/>
    <w:rsid w:val="00225063"/>
    <w:rsid w:val="002339F4"/>
    <w:rsid w:val="00237F18"/>
    <w:rsid w:val="00351A32"/>
    <w:rsid w:val="00374C21"/>
    <w:rsid w:val="003D734C"/>
    <w:rsid w:val="00457F6F"/>
    <w:rsid w:val="004B5460"/>
    <w:rsid w:val="004E2CAA"/>
    <w:rsid w:val="004F243D"/>
    <w:rsid w:val="004F2BCB"/>
    <w:rsid w:val="005212EC"/>
    <w:rsid w:val="0054616C"/>
    <w:rsid w:val="00597CC5"/>
    <w:rsid w:val="005D4CE5"/>
    <w:rsid w:val="006043AA"/>
    <w:rsid w:val="006167B7"/>
    <w:rsid w:val="00673210"/>
    <w:rsid w:val="00675654"/>
    <w:rsid w:val="00695048"/>
    <w:rsid w:val="006B1C68"/>
    <w:rsid w:val="006F5A8B"/>
    <w:rsid w:val="0072124F"/>
    <w:rsid w:val="007272F7"/>
    <w:rsid w:val="00761B0C"/>
    <w:rsid w:val="0076630C"/>
    <w:rsid w:val="007717B3"/>
    <w:rsid w:val="00803E42"/>
    <w:rsid w:val="008543DB"/>
    <w:rsid w:val="00874C68"/>
    <w:rsid w:val="008822BE"/>
    <w:rsid w:val="00901119"/>
    <w:rsid w:val="009207CE"/>
    <w:rsid w:val="009475F7"/>
    <w:rsid w:val="00957DFB"/>
    <w:rsid w:val="00962B6B"/>
    <w:rsid w:val="00973806"/>
    <w:rsid w:val="009A272F"/>
    <w:rsid w:val="009B5E12"/>
    <w:rsid w:val="009C41F6"/>
    <w:rsid w:val="009D4661"/>
    <w:rsid w:val="00A17768"/>
    <w:rsid w:val="00AD12F5"/>
    <w:rsid w:val="00AD5BB1"/>
    <w:rsid w:val="00B17624"/>
    <w:rsid w:val="00B37B78"/>
    <w:rsid w:val="00B51CF1"/>
    <w:rsid w:val="00B55C1A"/>
    <w:rsid w:val="00B5691C"/>
    <w:rsid w:val="00B71FBE"/>
    <w:rsid w:val="00BB1EEA"/>
    <w:rsid w:val="00BC4EA5"/>
    <w:rsid w:val="00C165F7"/>
    <w:rsid w:val="00C250F1"/>
    <w:rsid w:val="00C306B1"/>
    <w:rsid w:val="00C46DFE"/>
    <w:rsid w:val="00C5665E"/>
    <w:rsid w:val="00D16E4D"/>
    <w:rsid w:val="00D3700B"/>
    <w:rsid w:val="00D41573"/>
    <w:rsid w:val="00D43326"/>
    <w:rsid w:val="00D92207"/>
    <w:rsid w:val="00DA21EF"/>
    <w:rsid w:val="00DE6DAA"/>
    <w:rsid w:val="00E76413"/>
    <w:rsid w:val="00E90BA8"/>
    <w:rsid w:val="00E93807"/>
    <w:rsid w:val="00EB5BD9"/>
    <w:rsid w:val="00EC1DCC"/>
    <w:rsid w:val="00ED43BD"/>
    <w:rsid w:val="00ED454B"/>
    <w:rsid w:val="00EE1B4B"/>
    <w:rsid w:val="00EE249D"/>
    <w:rsid w:val="00EF385D"/>
    <w:rsid w:val="00F263A5"/>
    <w:rsid w:val="00F52CA4"/>
    <w:rsid w:val="00F55942"/>
    <w:rsid w:val="00FE65F4"/>
    <w:rsid w:val="00FF7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22F4189"/>
  <w15:chartTrackingRefBased/>
  <w15:docId w15:val="{AD35AFF0-6EF2-4674-AC8F-8270D3FC7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475F7"/>
    <w:rPr>
      <w:sz w:val="24"/>
      <w:szCs w:val="24"/>
    </w:rPr>
  </w:style>
  <w:style w:type="paragraph" w:styleId="Ttulo1">
    <w:name w:val="heading 1"/>
    <w:basedOn w:val="Normal"/>
    <w:next w:val="Normal"/>
    <w:qFormat/>
    <w:rsid w:val="009D4661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3">
    <w:name w:val="heading 3"/>
    <w:basedOn w:val="Normal"/>
    <w:next w:val="Normal"/>
    <w:link w:val="Ttulo3Car"/>
    <w:semiHidden/>
    <w:unhideWhenUsed/>
    <w:qFormat/>
    <w:rsid w:val="00E9380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374C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rsid w:val="009D4661"/>
    <w:pPr>
      <w:tabs>
        <w:tab w:val="center" w:pos="4252"/>
        <w:tab w:val="right" w:pos="8504"/>
      </w:tabs>
    </w:pPr>
    <w:rPr>
      <w:lang w:val="x-none" w:eastAsia="x-none"/>
    </w:rPr>
  </w:style>
  <w:style w:type="paragraph" w:styleId="Piedepgina">
    <w:name w:val="footer"/>
    <w:basedOn w:val="Normal"/>
    <w:rsid w:val="009D466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link w:val="Encabezado"/>
    <w:rsid w:val="007717B3"/>
    <w:rPr>
      <w:sz w:val="24"/>
      <w:szCs w:val="24"/>
    </w:rPr>
  </w:style>
  <w:style w:type="paragraph" w:styleId="Textodeglobo">
    <w:name w:val="Balloon Text"/>
    <w:basedOn w:val="Normal"/>
    <w:link w:val="TextodegloboCar"/>
    <w:rsid w:val="00973806"/>
    <w:rPr>
      <w:rFonts w:ascii="Tahoma" w:hAnsi="Tahoma"/>
      <w:sz w:val="16"/>
      <w:szCs w:val="16"/>
      <w:lang w:val="x-none" w:eastAsia="x-none"/>
    </w:rPr>
  </w:style>
  <w:style w:type="character" w:customStyle="1" w:styleId="TextodegloboCar">
    <w:name w:val="Texto de globo Car"/>
    <w:link w:val="Textodeglobo"/>
    <w:rsid w:val="00973806"/>
    <w:rPr>
      <w:rFonts w:ascii="Tahoma" w:hAnsi="Tahoma" w:cs="Tahoma"/>
      <w:sz w:val="16"/>
      <w:szCs w:val="16"/>
    </w:rPr>
  </w:style>
  <w:style w:type="character" w:styleId="Hipervnculo">
    <w:name w:val="Hyperlink"/>
    <w:rsid w:val="009207CE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54616C"/>
    <w:pPr>
      <w:spacing w:before="100" w:beforeAutospacing="1" w:after="119"/>
    </w:pPr>
    <w:rPr>
      <w:lang w:val="es-ES_tradnl" w:eastAsia="es-ES_tradnl"/>
    </w:rPr>
  </w:style>
  <w:style w:type="paragraph" w:styleId="Prrafodelista">
    <w:name w:val="List Paragraph"/>
    <w:basedOn w:val="Normal"/>
    <w:uiPriority w:val="34"/>
    <w:qFormat/>
    <w:rsid w:val="00962B6B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semiHidden/>
    <w:rsid w:val="00E9380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35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7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93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0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9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0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1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46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8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1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7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0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0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04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8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9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mailto:lguillenpr@iesch.org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8BF0CAD-5C91-4359-B3D9-C9D1C151FD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6</Pages>
  <Words>513</Words>
  <Characters>2745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Procedimiento</vt:lpstr>
    </vt:vector>
  </TitlesOfParts>
  <Company>UPV</Company>
  <LinksUpToDate>false</LinksUpToDate>
  <CharactersWithSpaces>3252</CharactersWithSpaces>
  <SharedDoc>false</SharedDoc>
  <HLinks>
    <vt:vector size="6" baseType="variant">
      <vt:variant>
        <vt:i4>1572905</vt:i4>
      </vt:variant>
      <vt:variant>
        <vt:i4>0</vt:i4>
      </vt:variant>
      <vt:variant>
        <vt:i4>0</vt:i4>
      </vt:variant>
      <vt:variant>
        <vt:i4>5</vt:i4>
      </vt:variant>
      <vt:variant>
        <vt:lpwstr>mailto:lguillenpr@iesch.org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Procedimiento</dc:title>
  <dc:subject/>
  <dc:creator>Julio</dc:creator>
  <cp:keywords/>
  <cp:lastModifiedBy>smr1</cp:lastModifiedBy>
  <cp:revision>7</cp:revision>
  <cp:lastPrinted>2012-01-08T18:26:00Z</cp:lastPrinted>
  <dcterms:created xsi:type="dcterms:W3CDTF">2022-03-08T06:40:00Z</dcterms:created>
  <dcterms:modified xsi:type="dcterms:W3CDTF">2022-03-08T07:13:00Z</dcterms:modified>
</cp:coreProperties>
</file>