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111" w:rsidRDefault="00C93111" w:rsidP="00582AFA">
      <w:pPr>
        <w:spacing w:after="0"/>
        <w:rPr>
          <w:sz w:val="20"/>
          <w:szCs w:val="20"/>
        </w:rPr>
      </w:pPr>
      <w:r>
        <w:rPr>
          <w:sz w:val="20"/>
          <w:szCs w:val="20"/>
        </w:rPr>
        <w:t>Elder Kenneth Browning</w:t>
      </w:r>
    </w:p>
    <w:p w:rsidR="00C93111" w:rsidRDefault="00C93111" w:rsidP="00C93111">
      <w:pPr>
        <w:spacing w:after="0"/>
        <w:rPr>
          <w:sz w:val="20"/>
          <w:szCs w:val="20"/>
        </w:rPr>
      </w:pPr>
      <w:r>
        <w:rPr>
          <w:sz w:val="20"/>
          <w:szCs w:val="20"/>
        </w:rPr>
        <w:t>South Valley Farms</w:t>
      </w:r>
    </w:p>
    <w:p w:rsidR="00601A2D" w:rsidRDefault="00601A2D" w:rsidP="00C93111">
      <w:pPr>
        <w:spacing w:after="0"/>
        <w:rPr>
          <w:sz w:val="20"/>
          <w:szCs w:val="20"/>
        </w:rPr>
      </w:pPr>
      <w:r>
        <w:rPr>
          <w:sz w:val="20"/>
          <w:szCs w:val="20"/>
        </w:rPr>
        <w:t>Wasco, California</w:t>
      </w:r>
    </w:p>
    <w:p w:rsidR="00601A2D" w:rsidRDefault="00601A2D" w:rsidP="00C93111">
      <w:pPr>
        <w:spacing w:after="0"/>
        <w:rPr>
          <w:sz w:val="20"/>
          <w:szCs w:val="20"/>
        </w:rPr>
      </w:pPr>
    </w:p>
    <w:p w:rsidR="00C93111" w:rsidRDefault="00E30E97" w:rsidP="00C93111">
      <w:pPr>
        <w:spacing w:after="0"/>
        <w:rPr>
          <w:sz w:val="20"/>
          <w:szCs w:val="20"/>
        </w:rPr>
      </w:pPr>
      <w:r w:rsidRPr="00C93111">
        <w:rPr>
          <w:sz w:val="20"/>
          <w:szCs w:val="20"/>
        </w:rPr>
        <w:t>Director of FRI Mission</w:t>
      </w:r>
    </w:p>
    <w:p w:rsidR="00E30E97" w:rsidRPr="00C93111" w:rsidRDefault="00E30E97" w:rsidP="00C93111">
      <w:pPr>
        <w:spacing w:after="0"/>
        <w:rPr>
          <w:sz w:val="20"/>
          <w:szCs w:val="20"/>
        </w:rPr>
      </w:pPr>
      <w:r w:rsidRPr="00C93111">
        <w:rPr>
          <w:sz w:val="20"/>
          <w:szCs w:val="20"/>
        </w:rPr>
        <w:t>Farmland Reserve, Inc.</w:t>
      </w:r>
    </w:p>
    <w:p w:rsidR="004B4ECF" w:rsidRPr="00C93111" w:rsidRDefault="004B4ECF" w:rsidP="00C93111">
      <w:pPr>
        <w:spacing w:after="0"/>
        <w:rPr>
          <w:sz w:val="20"/>
          <w:szCs w:val="20"/>
        </w:rPr>
      </w:pPr>
      <w:r w:rsidRPr="00C93111">
        <w:rPr>
          <w:sz w:val="20"/>
          <w:szCs w:val="20"/>
        </w:rPr>
        <w:t>139 East South Temple, Suite 600</w:t>
      </w:r>
    </w:p>
    <w:p w:rsidR="00E30E97" w:rsidRDefault="00E30E97" w:rsidP="00C93111">
      <w:pPr>
        <w:spacing w:after="0"/>
        <w:rPr>
          <w:sz w:val="20"/>
          <w:szCs w:val="20"/>
        </w:rPr>
      </w:pPr>
      <w:r w:rsidRPr="00C93111">
        <w:rPr>
          <w:sz w:val="20"/>
          <w:szCs w:val="20"/>
        </w:rPr>
        <w:t>Salt Lake City, UT 84111-1103</w:t>
      </w:r>
    </w:p>
    <w:p w:rsidR="00C93111" w:rsidRPr="00C93111" w:rsidRDefault="00C93111" w:rsidP="00C93111">
      <w:pPr>
        <w:spacing w:after="0"/>
        <w:rPr>
          <w:sz w:val="20"/>
          <w:szCs w:val="20"/>
        </w:rPr>
      </w:pPr>
    </w:p>
    <w:p w:rsidR="004B4ECF" w:rsidRPr="00C93111" w:rsidRDefault="00326165" w:rsidP="004B4ECF">
      <w:pPr>
        <w:spacing w:after="0"/>
        <w:rPr>
          <w:sz w:val="20"/>
          <w:szCs w:val="20"/>
        </w:rPr>
      </w:pPr>
      <w:r>
        <w:rPr>
          <w:sz w:val="20"/>
          <w:szCs w:val="20"/>
        </w:rPr>
        <w:t xml:space="preserve">Dear </w:t>
      </w:r>
      <w:r w:rsidR="004B4ECF" w:rsidRPr="00C93111">
        <w:rPr>
          <w:sz w:val="20"/>
          <w:szCs w:val="20"/>
        </w:rPr>
        <w:t>Elder Estes</w:t>
      </w:r>
      <w:r>
        <w:rPr>
          <w:sz w:val="20"/>
          <w:szCs w:val="20"/>
        </w:rPr>
        <w:t>,</w:t>
      </w:r>
    </w:p>
    <w:p w:rsidR="00E30E97" w:rsidRPr="00C93111" w:rsidRDefault="00E30E97" w:rsidP="00E30E97">
      <w:pPr>
        <w:spacing w:after="0"/>
        <w:rPr>
          <w:sz w:val="20"/>
          <w:szCs w:val="20"/>
        </w:rPr>
      </w:pPr>
    </w:p>
    <w:p w:rsidR="008E7D96" w:rsidRPr="00C93111" w:rsidRDefault="00B419C6" w:rsidP="00326165">
      <w:pPr>
        <w:ind w:firstLine="720"/>
        <w:rPr>
          <w:sz w:val="20"/>
          <w:szCs w:val="20"/>
        </w:rPr>
      </w:pPr>
      <w:r w:rsidRPr="00C93111">
        <w:rPr>
          <w:sz w:val="20"/>
          <w:szCs w:val="20"/>
        </w:rPr>
        <w:t xml:space="preserve">In our monthly report it asks if we have any concerns.  At this time </w:t>
      </w:r>
      <w:r w:rsidR="00266A38" w:rsidRPr="00C93111">
        <w:rPr>
          <w:sz w:val="20"/>
          <w:szCs w:val="20"/>
        </w:rPr>
        <w:t xml:space="preserve">I have </w:t>
      </w:r>
      <w:r w:rsidRPr="00C93111">
        <w:rPr>
          <w:sz w:val="20"/>
          <w:szCs w:val="20"/>
        </w:rPr>
        <w:t>a</w:t>
      </w:r>
      <w:r w:rsidR="00A525CE" w:rsidRPr="00C93111">
        <w:rPr>
          <w:sz w:val="20"/>
          <w:szCs w:val="20"/>
        </w:rPr>
        <w:t xml:space="preserve"> personal concern</w:t>
      </w:r>
      <w:r w:rsidR="00266A38" w:rsidRPr="00C93111">
        <w:rPr>
          <w:sz w:val="20"/>
          <w:szCs w:val="20"/>
        </w:rPr>
        <w:t xml:space="preserve"> and feel that I need to get some counsel and advice from you, as my Di</w:t>
      </w:r>
      <w:r w:rsidR="00326165">
        <w:rPr>
          <w:sz w:val="20"/>
          <w:szCs w:val="20"/>
        </w:rPr>
        <w:t>rector over this mission call</w:t>
      </w:r>
      <w:r w:rsidR="00266A38" w:rsidRPr="00C93111">
        <w:rPr>
          <w:sz w:val="20"/>
          <w:szCs w:val="20"/>
        </w:rPr>
        <w:t xml:space="preserve">.  I apologize that this is my first correspondence with you since your calling to replace Elder </w:t>
      </w:r>
      <w:proofErr w:type="spellStart"/>
      <w:r w:rsidR="00266A38" w:rsidRPr="00C93111">
        <w:rPr>
          <w:sz w:val="20"/>
          <w:szCs w:val="20"/>
        </w:rPr>
        <w:t>Britzing</w:t>
      </w:r>
      <w:proofErr w:type="spellEnd"/>
      <w:r w:rsidR="00266A38" w:rsidRPr="00C93111">
        <w:rPr>
          <w:sz w:val="20"/>
          <w:szCs w:val="20"/>
        </w:rPr>
        <w:t>.</w:t>
      </w:r>
    </w:p>
    <w:p w:rsidR="000D7857" w:rsidRPr="00C93111" w:rsidRDefault="00B419C6" w:rsidP="00326165">
      <w:pPr>
        <w:ind w:firstLine="720"/>
        <w:rPr>
          <w:sz w:val="20"/>
          <w:szCs w:val="20"/>
        </w:rPr>
      </w:pPr>
      <w:r w:rsidRPr="00C93111">
        <w:rPr>
          <w:sz w:val="20"/>
          <w:szCs w:val="20"/>
        </w:rPr>
        <w:t>On Sunday morning</w:t>
      </w:r>
      <w:r w:rsidR="000D7857" w:rsidRPr="00C93111">
        <w:rPr>
          <w:sz w:val="20"/>
          <w:szCs w:val="20"/>
        </w:rPr>
        <w:t>, September the 12</w:t>
      </w:r>
      <w:r w:rsidR="000D7857" w:rsidRPr="00C93111">
        <w:rPr>
          <w:sz w:val="20"/>
          <w:szCs w:val="20"/>
          <w:vertAlign w:val="superscript"/>
        </w:rPr>
        <w:t>th</w:t>
      </w:r>
      <w:r w:rsidR="00326165">
        <w:rPr>
          <w:sz w:val="20"/>
          <w:szCs w:val="20"/>
        </w:rPr>
        <w:t>, my wife and I</w:t>
      </w:r>
      <w:r w:rsidR="000D7857" w:rsidRPr="00C93111">
        <w:rPr>
          <w:sz w:val="20"/>
          <w:szCs w:val="20"/>
        </w:rPr>
        <w:t xml:space="preserve"> were </w:t>
      </w:r>
      <w:proofErr w:type="gramStart"/>
      <w:r w:rsidR="000D7857" w:rsidRPr="00C93111">
        <w:rPr>
          <w:sz w:val="20"/>
          <w:szCs w:val="20"/>
        </w:rPr>
        <w:t>woke</w:t>
      </w:r>
      <w:proofErr w:type="gramEnd"/>
      <w:r w:rsidR="009C7909" w:rsidRPr="00C93111">
        <w:rPr>
          <w:sz w:val="20"/>
          <w:szCs w:val="20"/>
        </w:rPr>
        <w:t xml:space="preserve"> </w:t>
      </w:r>
      <w:r w:rsidR="00326165">
        <w:rPr>
          <w:sz w:val="20"/>
          <w:szCs w:val="20"/>
        </w:rPr>
        <w:t xml:space="preserve">up </w:t>
      </w:r>
      <w:r w:rsidR="009C7909" w:rsidRPr="00C93111">
        <w:rPr>
          <w:sz w:val="20"/>
          <w:szCs w:val="20"/>
        </w:rPr>
        <w:t>at day break with the sounds of equipment.  It took a minute for my mind to reg</w:t>
      </w:r>
      <w:r w:rsidR="00326165">
        <w:rPr>
          <w:sz w:val="20"/>
          <w:szCs w:val="20"/>
        </w:rPr>
        <w:t>ister what was happening.  I kne</w:t>
      </w:r>
      <w:r w:rsidR="009C7909" w:rsidRPr="00C93111">
        <w:rPr>
          <w:sz w:val="20"/>
          <w:szCs w:val="20"/>
        </w:rPr>
        <w:t xml:space="preserve">w that </w:t>
      </w:r>
      <w:r w:rsidR="000D7857" w:rsidRPr="00C93111">
        <w:rPr>
          <w:sz w:val="20"/>
          <w:szCs w:val="20"/>
        </w:rPr>
        <w:t>it</w:t>
      </w:r>
      <w:r w:rsidR="009C7909" w:rsidRPr="00C93111">
        <w:rPr>
          <w:sz w:val="20"/>
          <w:szCs w:val="20"/>
        </w:rPr>
        <w:t xml:space="preserve"> was Sunday and suddenly I realized that the equipment was going to the pistachio orchard to</w:t>
      </w:r>
      <w:r w:rsidR="000D7857" w:rsidRPr="00C93111">
        <w:rPr>
          <w:sz w:val="20"/>
          <w:szCs w:val="20"/>
        </w:rPr>
        <w:t xml:space="preserve"> start the</w:t>
      </w:r>
      <w:r w:rsidR="009C7909" w:rsidRPr="00C93111">
        <w:rPr>
          <w:sz w:val="20"/>
          <w:szCs w:val="20"/>
        </w:rPr>
        <w:t xml:space="preserve"> harvest.  I had been told that when the</w:t>
      </w:r>
      <w:r w:rsidR="000D7857" w:rsidRPr="00C93111">
        <w:rPr>
          <w:sz w:val="20"/>
          <w:szCs w:val="20"/>
        </w:rPr>
        <w:t xml:space="preserve"> pistachio</w:t>
      </w:r>
      <w:r w:rsidR="009C7909" w:rsidRPr="00C93111">
        <w:rPr>
          <w:sz w:val="20"/>
          <w:szCs w:val="20"/>
        </w:rPr>
        <w:t xml:space="preserve"> harvest starte</w:t>
      </w:r>
      <w:r w:rsidR="00326165">
        <w:rPr>
          <w:sz w:val="20"/>
          <w:szCs w:val="20"/>
        </w:rPr>
        <w:t xml:space="preserve">d it would be a continual busyness </w:t>
      </w:r>
      <w:r w:rsidR="00326165" w:rsidRPr="00C93111">
        <w:rPr>
          <w:sz w:val="20"/>
          <w:szCs w:val="20"/>
        </w:rPr>
        <w:t>of</w:t>
      </w:r>
      <w:r w:rsidR="009C7909" w:rsidRPr="00C93111">
        <w:rPr>
          <w:sz w:val="20"/>
          <w:szCs w:val="20"/>
        </w:rPr>
        <w:t xml:space="preserve"> noises and commotion around our place.  </w:t>
      </w:r>
      <w:r w:rsidR="000D7857" w:rsidRPr="00C93111">
        <w:rPr>
          <w:sz w:val="20"/>
          <w:szCs w:val="20"/>
        </w:rPr>
        <w:t xml:space="preserve">It </w:t>
      </w:r>
      <w:r w:rsidR="003679D7" w:rsidRPr="00C93111">
        <w:rPr>
          <w:sz w:val="20"/>
          <w:szCs w:val="20"/>
        </w:rPr>
        <w:t xml:space="preserve">had not entered my mind that it included the Sabbath.  </w:t>
      </w:r>
      <w:r w:rsidR="000D7857" w:rsidRPr="00C93111">
        <w:rPr>
          <w:sz w:val="20"/>
          <w:szCs w:val="20"/>
        </w:rPr>
        <w:t>The previous week</w:t>
      </w:r>
      <w:r w:rsidR="003679D7" w:rsidRPr="00C93111">
        <w:rPr>
          <w:sz w:val="20"/>
          <w:szCs w:val="20"/>
        </w:rPr>
        <w:t xml:space="preserve"> in our Fast and Testimony meeting I felt impressed that I should bare my testimony as to </w:t>
      </w:r>
      <w:r w:rsidR="00326165">
        <w:rPr>
          <w:sz w:val="20"/>
          <w:szCs w:val="20"/>
        </w:rPr>
        <w:t xml:space="preserve">the </w:t>
      </w:r>
      <w:r w:rsidR="003679D7" w:rsidRPr="00C93111">
        <w:rPr>
          <w:sz w:val="20"/>
          <w:szCs w:val="20"/>
        </w:rPr>
        <w:t>importance of observing the Sabbath.</w:t>
      </w:r>
      <w:r w:rsidR="000E448F" w:rsidRPr="00C93111">
        <w:rPr>
          <w:sz w:val="20"/>
          <w:szCs w:val="20"/>
        </w:rPr>
        <w:t xml:space="preserve"> </w:t>
      </w:r>
      <w:r w:rsidR="00326165">
        <w:rPr>
          <w:sz w:val="20"/>
          <w:szCs w:val="20"/>
        </w:rPr>
        <w:t xml:space="preserve"> </w:t>
      </w:r>
      <w:r w:rsidR="000E448F" w:rsidRPr="00C93111">
        <w:rPr>
          <w:sz w:val="20"/>
          <w:szCs w:val="20"/>
        </w:rPr>
        <w:t xml:space="preserve"> </w:t>
      </w:r>
      <w:r w:rsidR="000D7857" w:rsidRPr="00C93111">
        <w:rPr>
          <w:sz w:val="20"/>
          <w:szCs w:val="20"/>
        </w:rPr>
        <w:t>All of my life I have been taught that Sunday is the Lords day and we should no</w:t>
      </w:r>
      <w:r w:rsidR="00751AD2" w:rsidRPr="00C93111">
        <w:rPr>
          <w:sz w:val="20"/>
          <w:szCs w:val="20"/>
        </w:rPr>
        <w:t>t</w:t>
      </w:r>
      <w:r w:rsidR="000D7857" w:rsidRPr="00C93111">
        <w:rPr>
          <w:sz w:val="20"/>
          <w:szCs w:val="20"/>
        </w:rPr>
        <w:t xml:space="preserve"> do any </w:t>
      </w:r>
      <w:r w:rsidR="00751AD2" w:rsidRPr="00C93111">
        <w:rPr>
          <w:sz w:val="20"/>
          <w:szCs w:val="20"/>
        </w:rPr>
        <w:t>work on that day</w:t>
      </w:r>
      <w:r w:rsidR="00A525CE" w:rsidRPr="00C93111">
        <w:rPr>
          <w:sz w:val="20"/>
          <w:szCs w:val="20"/>
        </w:rPr>
        <w:t xml:space="preserve">.  </w:t>
      </w:r>
    </w:p>
    <w:p w:rsidR="00C70825" w:rsidRPr="00C93111" w:rsidRDefault="00A525CE" w:rsidP="00326165">
      <w:pPr>
        <w:ind w:firstLine="720"/>
        <w:rPr>
          <w:sz w:val="20"/>
          <w:szCs w:val="20"/>
        </w:rPr>
      </w:pPr>
      <w:r w:rsidRPr="00C93111">
        <w:rPr>
          <w:sz w:val="20"/>
          <w:szCs w:val="20"/>
        </w:rPr>
        <w:t>I have tried to f</w:t>
      </w:r>
      <w:r w:rsidR="00326165">
        <w:rPr>
          <w:sz w:val="20"/>
          <w:szCs w:val="20"/>
        </w:rPr>
        <w:t>ind out why we are harvesting on</w:t>
      </w:r>
      <w:r w:rsidRPr="00C93111">
        <w:rPr>
          <w:sz w:val="20"/>
          <w:szCs w:val="20"/>
        </w:rPr>
        <w:t xml:space="preserve"> the Lords Day and I </w:t>
      </w:r>
      <w:r w:rsidR="00C70825" w:rsidRPr="00C93111">
        <w:rPr>
          <w:sz w:val="20"/>
          <w:szCs w:val="20"/>
        </w:rPr>
        <w:t>have been given three reasons:</w:t>
      </w:r>
      <w:r w:rsidRPr="00C93111">
        <w:rPr>
          <w:sz w:val="20"/>
          <w:szCs w:val="20"/>
        </w:rPr>
        <w:t xml:space="preserve">  </w:t>
      </w:r>
    </w:p>
    <w:p w:rsidR="00C70825" w:rsidRPr="00C93111" w:rsidRDefault="00C70825">
      <w:pPr>
        <w:rPr>
          <w:sz w:val="20"/>
          <w:szCs w:val="20"/>
        </w:rPr>
      </w:pPr>
      <w:r w:rsidRPr="00C93111">
        <w:rPr>
          <w:sz w:val="20"/>
          <w:szCs w:val="20"/>
        </w:rPr>
        <w:t>1</w:t>
      </w:r>
      <w:r w:rsidRPr="00C93111">
        <w:rPr>
          <w:sz w:val="20"/>
          <w:szCs w:val="20"/>
          <w:vertAlign w:val="superscript"/>
        </w:rPr>
        <w:t>st</w:t>
      </w:r>
      <w:r w:rsidRPr="00C93111">
        <w:rPr>
          <w:sz w:val="20"/>
          <w:szCs w:val="20"/>
        </w:rPr>
        <w:t xml:space="preserve"> -</w:t>
      </w:r>
      <w:r w:rsidR="00A525CE" w:rsidRPr="00C93111">
        <w:rPr>
          <w:sz w:val="20"/>
          <w:szCs w:val="20"/>
        </w:rPr>
        <w:t xml:space="preserve"> pistachios are a perishable crop.  </w:t>
      </w:r>
      <w:r w:rsidRPr="00C93111">
        <w:rPr>
          <w:sz w:val="20"/>
          <w:szCs w:val="20"/>
        </w:rPr>
        <w:t>After the fruit has b</w:t>
      </w:r>
      <w:r w:rsidR="00326165">
        <w:rPr>
          <w:sz w:val="20"/>
          <w:szCs w:val="20"/>
        </w:rPr>
        <w:t>een picked from the tree it has</w:t>
      </w:r>
      <w:r w:rsidRPr="00C93111">
        <w:rPr>
          <w:sz w:val="20"/>
          <w:szCs w:val="20"/>
        </w:rPr>
        <w:t xml:space="preserve"> to be processed to remove</w:t>
      </w:r>
      <w:r w:rsidR="00326165">
        <w:rPr>
          <w:sz w:val="20"/>
          <w:szCs w:val="20"/>
        </w:rPr>
        <w:t xml:space="preserve"> the Haul around the shell with</w:t>
      </w:r>
      <w:r w:rsidRPr="00C93111">
        <w:rPr>
          <w:sz w:val="20"/>
          <w:szCs w:val="20"/>
        </w:rPr>
        <w:t>in a relative</w:t>
      </w:r>
      <w:r w:rsidR="00326165">
        <w:rPr>
          <w:sz w:val="20"/>
          <w:szCs w:val="20"/>
        </w:rPr>
        <w:t>ly</w:t>
      </w:r>
      <w:r w:rsidRPr="00C93111">
        <w:rPr>
          <w:sz w:val="20"/>
          <w:szCs w:val="20"/>
        </w:rPr>
        <w:t xml:space="preserve"> short period of time or the shell will be darkened which reduces its selling value.</w:t>
      </w:r>
      <w:r w:rsidR="00C6486C" w:rsidRPr="00C93111">
        <w:rPr>
          <w:sz w:val="20"/>
          <w:szCs w:val="20"/>
        </w:rPr>
        <w:t xml:space="preserve">  We have another company process the pistachios for us and they work 24 hours a day and 7 days a week during the pistachio harvest.</w:t>
      </w:r>
    </w:p>
    <w:p w:rsidR="00C70825" w:rsidRPr="00C93111" w:rsidRDefault="00C70825">
      <w:pPr>
        <w:rPr>
          <w:sz w:val="20"/>
          <w:szCs w:val="20"/>
        </w:rPr>
      </w:pPr>
      <w:r w:rsidRPr="00C93111">
        <w:rPr>
          <w:sz w:val="20"/>
          <w:szCs w:val="20"/>
        </w:rPr>
        <w:t>2</w:t>
      </w:r>
      <w:r w:rsidRPr="00C93111">
        <w:rPr>
          <w:sz w:val="20"/>
          <w:szCs w:val="20"/>
          <w:vertAlign w:val="superscript"/>
        </w:rPr>
        <w:t>nd</w:t>
      </w:r>
      <w:r w:rsidRPr="00C93111">
        <w:rPr>
          <w:sz w:val="20"/>
          <w:szCs w:val="20"/>
        </w:rPr>
        <w:t xml:space="preserve"> </w:t>
      </w:r>
      <w:r w:rsidR="00C6486C" w:rsidRPr="00C93111">
        <w:rPr>
          <w:sz w:val="20"/>
          <w:szCs w:val="20"/>
        </w:rPr>
        <w:t>-</w:t>
      </w:r>
      <w:r w:rsidRPr="00C93111">
        <w:rPr>
          <w:sz w:val="20"/>
          <w:szCs w:val="20"/>
        </w:rPr>
        <w:t xml:space="preserve"> we do not have enough equipment to harvest the crop and therefore </w:t>
      </w:r>
      <w:r w:rsidR="00C6486C" w:rsidRPr="00C93111">
        <w:rPr>
          <w:sz w:val="20"/>
          <w:szCs w:val="20"/>
        </w:rPr>
        <w:t>rely on another company to help with the harvest and they work 24/7 during the pistachio harvest.</w:t>
      </w:r>
    </w:p>
    <w:p w:rsidR="00C6486C" w:rsidRPr="00C93111" w:rsidRDefault="00C6486C">
      <w:pPr>
        <w:rPr>
          <w:sz w:val="20"/>
          <w:szCs w:val="20"/>
        </w:rPr>
      </w:pPr>
      <w:r w:rsidRPr="00C93111">
        <w:rPr>
          <w:sz w:val="20"/>
          <w:szCs w:val="20"/>
        </w:rPr>
        <w:t>3</w:t>
      </w:r>
      <w:r w:rsidRPr="00C93111">
        <w:rPr>
          <w:sz w:val="20"/>
          <w:szCs w:val="20"/>
          <w:vertAlign w:val="superscript"/>
        </w:rPr>
        <w:t>rd</w:t>
      </w:r>
      <w:r w:rsidRPr="00C93111">
        <w:rPr>
          <w:sz w:val="20"/>
          <w:szCs w:val="20"/>
        </w:rPr>
        <w:t xml:space="preserve"> – the longer the fruit remains on the tree after maturity the greater the chance of damage to the fruit due to insect and disease.</w:t>
      </w:r>
    </w:p>
    <w:p w:rsidR="00A525CE" w:rsidRPr="00C93111" w:rsidRDefault="00A525CE" w:rsidP="00326165">
      <w:pPr>
        <w:ind w:firstLine="720"/>
        <w:rPr>
          <w:sz w:val="20"/>
          <w:szCs w:val="20"/>
        </w:rPr>
      </w:pPr>
      <w:r w:rsidRPr="00C93111">
        <w:rPr>
          <w:sz w:val="20"/>
          <w:szCs w:val="20"/>
        </w:rPr>
        <w:t xml:space="preserve"> I do not </w:t>
      </w:r>
      <w:r w:rsidR="00C6486C" w:rsidRPr="00C93111">
        <w:rPr>
          <w:sz w:val="20"/>
          <w:szCs w:val="20"/>
        </w:rPr>
        <w:t xml:space="preserve">want </w:t>
      </w:r>
      <w:r w:rsidRPr="00C93111">
        <w:rPr>
          <w:sz w:val="20"/>
          <w:szCs w:val="20"/>
        </w:rPr>
        <w:t>to imply that I know very much about the raising</w:t>
      </w:r>
      <w:r w:rsidR="00C6486C" w:rsidRPr="00C93111">
        <w:rPr>
          <w:sz w:val="20"/>
          <w:szCs w:val="20"/>
        </w:rPr>
        <w:t xml:space="preserve"> and harvesting</w:t>
      </w:r>
      <w:r w:rsidRPr="00C93111">
        <w:rPr>
          <w:sz w:val="20"/>
          <w:szCs w:val="20"/>
        </w:rPr>
        <w:t xml:space="preserve"> of pistachios</w:t>
      </w:r>
      <w:r w:rsidR="00501724" w:rsidRPr="00C93111">
        <w:rPr>
          <w:sz w:val="20"/>
          <w:szCs w:val="20"/>
        </w:rPr>
        <w:t xml:space="preserve"> and I do not know of the </w:t>
      </w:r>
      <w:r w:rsidR="00C6119C" w:rsidRPr="00C93111">
        <w:rPr>
          <w:sz w:val="20"/>
          <w:szCs w:val="20"/>
        </w:rPr>
        <w:t>solutions that have</w:t>
      </w:r>
      <w:r w:rsidR="00501724" w:rsidRPr="00C93111">
        <w:rPr>
          <w:sz w:val="20"/>
          <w:szCs w:val="20"/>
        </w:rPr>
        <w:t xml:space="preserve"> already been explored</w:t>
      </w:r>
      <w:r w:rsidR="00C6119C" w:rsidRPr="00C93111">
        <w:rPr>
          <w:sz w:val="20"/>
          <w:szCs w:val="20"/>
        </w:rPr>
        <w:t>.</w:t>
      </w:r>
      <w:r w:rsidR="00501724" w:rsidRPr="00C93111">
        <w:rPr>
          <w:sz w:val="20"/>
          <w:szCs w:val="20"/>
        </w:rPr>
        <w:t xml:space="preserve">  I realize that if the </w:t>
      </w:r>
      <w:r w:rsidR="00C6119C" w:rsidRPr="00C93111">
        <w:rPr>
          <w:sz w:val="20"/>
          <w:szCs w:val="20"/>
        </w:rPr>
        <w:t>“</w:t>
      </w:r>
      <w:r w:rsidR="00501724" w:rsidRPr="00C93111">
        <w:rPr>
          <w:i/>
          <w:sz w:val="20"/>
          <w:szCs w:val="20"/>
        </w:rPr>
        <w:t>ox is in the mire we have to pull it out</w:t>
      </w:r>
      <w:r w:rsidR="00C6119C" w:rsidRPr="00C93111">
        <w:rPr>
          <w:i/>
          <w:sz w:val="20"/>
          <w:szCs w:val="20"/>
        </w:rPr>
        <w:t>”</w:t>
      </w:r>
      <w:r w:rsidR="00501724" w:rsidRPr="00C93111">
        <w:rPr>
          <w:sz w:val="20"/>
          <w:szCs w:val="20"/>
        </w:rPr>
        <w:t xml:space="preserve"> but if that ox continues to get in the mire I would either build a fence around the ox or the mire hole.  </w:t>
      </w:r>
      <w:r w:rsidR="00C6119C" w:rsidRPr="00C93111">
        <w:rPr>
          <w:sz w:val="20"/>
          <w:szCs w:val="20"/>
        </w:rPr>
        <w:t>I question that after 20 + years</w:t>
      </w:r>
      <w:r w:rsidR="001E20CF">
        <w:rPr>
          <w:sz w:val="20"/>
          <w:szCs w:val="20"/>
        </w:rPr>
        <w:t>, if</w:t>
      </w:r>
      <w:r w:rsidR="00C6119C" w:rsidRPr="00C93111">
        <w:rPr>
          <w:sz w:val="20"/>
          <w:szCs w:val="20"/>
        </w:rPr>
        <w:t xml:space="preserve"> the </w:t>
      </w:r>
      <w:r w:rsidR="00C6119C" w:rsidRPr="00C93111">
        <w:rPr>
          <w:i/>
          <w:sz w:val="20"/>
          <w:szCs w:val="20"/>
        </w:rPr>
        <w:t>“ox in the mire”</w:t>
      </w:r>
      <w:r w:rsidR="00C6119C" w:rsidRPr="00C93111">
        <w:rPr>
          <w:sz w:val="20"/>
          <w:szCs w:val="20"/>
        </w:rPr>
        <w:t xml:space="preserve"> is </w:t>
      </w:r>
      <w:r w:rsidR="00326165">
        <w:rPr>
          <w:sz w:val="20"/>
          <w:szCs w:val="20"/>
        </w:rPr>
        <w:t xml:space="preserve">a </w:t>
      </w:r>
      <w:r w:rsidR="00C6119C" w:rsidRPr="00C93111">
        <w:rPr>
          <w:sz w:val="20"/>
          <w:szCs w:val="20"/>
        </w:rPr>
        <w:t>valid excuse.</w:t>
      </w:r>
    </w:p>
    <w:p w:rsidR="00C93111" w:rsidRPr="00C93111" w:rsidRDefault="00C93111" w:rsidP="00326165">
      <w:pPr>
        <w:ind w:firstLine="720"/>
        <w:rPr>
          <w:sz w:val="20"/>
          <w:szCs w:val="20"/>
        </w:rPr>
      </w:pPr>
      <w:r w:rsidRPr="00C93111">
        <w:rPr>
          <w:sz w:val="20"/>
          <w:szCs w:val="20"/>
        </w:rPr>
        <w:t xml:space="preserve">I have been told that this is not my concern and I shouldn’t worry about it.  Would you please give me some input as </w:t>
      </w:r>
      <w:r w:rsidR="00326165">
        <w:rPr>
          <w:sz w:val="20"/>
          <w:szCs w:val="20"/>
        </w:rPr>
        <w:t>to what, if anything, I can or should do to feel peace</w:t>
      </w:r>
      <w:r w:rsidR="004A1465">
        <w:rPr>
          <w:sz w:val="20"/>
          <w:szCs w:val="20"/>
        </w:rPr>
        <w:t xml:space="preserve"> about this matter?   We have 3,000 acres of pistachios and about 17,000 acres of almonds.  South Valley Farms does have their own almond processing plant and equipment to do the harvesting and I am grateful that they do not harvest the almonds on the Sabbath.</w:t>
      </w:r>
    </w:p>
    <w:p w:rsidR="00C93111" w:rsidRDefault="00C93111" w:rsidP="00326165">
      <w:pPr>
        <w:ind w:left="1440" w:firstLine="720"/>
        <w:rPr>
          <w:sz w:val="20"/>
          <w:szCs w:val="20"/>
        </w:rPr>
      </w:pPr>
      <w:r w:rsidRPr="00C93111">
        <w:rPr>
          <w:sz w:val="20"/>
          <w:szCs w:val="20"/>
        </w:rPr>
        <w:t>Sincerely</w:t>
      </w:r>
      <w:r w:rsidR="00601A2D">
        <w:rPr>
          <w:sz w:val="20"/>
          <w:szCs w:val="20"/>
        </w:rPr>
        <w:t>,</w:t>
      </w:r>
    </w:p>
    <w:p w:rsidR="004B400F" w:rsidRDefault="00601A2D" w:rsidP="004B400F">
      <w:pPr>
        <w:spacing w:after="0"/>
        <w:ind w:left="1296" w:firstLine="720"/>
        <w:rPr>
          <w:sz w:val="20"/>
          <w:szCs w:val="20"/>
        </w:rPr>
      </w:pPr>
      <w:r>
        <w:rPr>
          <w:sz w:val="20"/>
          <w:szCs w:val="20"/>
        </w:rPr>
        <w:t>Elder Browning</w:t>
      </w:r>
    </w:p>
    <w:p w:rsidR="004B400F" w:rsidRPr="004B400F" w:rsidRDefault="004B400F" w:rsidP="00A60C39">
      <w:pPr>
        <w:spacing w:after="0"/>
        <w:ind w:firstLine="720"/>
        <w:rPr>
          <w:i/>
          <w:sz w:val="20"/>
          <w:szCs w:val="20"/>
        </w:rPr>
      </w:pPr>
      <w:r>
        <w:rPr>
          <w:i/>
          <w:sz w:val="20"/>
          <w:szCs w:val="20"/>
        </w:rPr>
        <w:lastRenderedPageBreak/>
        <w:t xml:space="preserve">Note:  Elder Estes returned a call a few days later to inform me that he had taken my letter to the presidency of Farmland Reserve and was informed that they were not aware of scheduled </w:t>
      </w:r>
      <w:r w:rsidR="009E674C">
        <w:rPr>
          <w:i/>
          <w:sz w:val="20"/>
          <w:szCs w:val="20"/>
        </w:rPr>
        <w:t xml:space="preserve">work on the Sabbath.  </w:t>
      </w:r>
      <w:r w:rsidR="00916F39">
        <w:rPr>
          <w:i/>
          <w:sz w:val="20"/>
          <w:szCs w:val="20"/>
        </w:rPr>
        <w:t>They also assured him that if necessary they would take the matter to the Presiding Bishopric.  I never heard another work about the matter but the following Saturday by 6PM all equipment was in the yard and the gates were locked and it remained that way until 6:30PM on Sunday.  This remained the practice for the rest of the time that we served there.</w:t>
      </w:r>
    </w:p>
    <w:sectPr w:rsidR="004B400F" w:rsidRPr="004B400F" w:rsidSect="001E20CF">
      <w:pgSz w:w="12240" w:h="15840"/>
      <w:pgMar w:top="1440" w:right="72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proofState w:spelling="clean" w:grammar="clean"/>
  <w:defaultTabStop w:val="720"/>
  <w:drawingGridHorizontalSpacing w:val="110"/>
  <w:displayHorizontalDrawingGridEvery w:val="2"/>
  <w:characterSpacingControl w:val="doNotCompress"/>
  <w:compat/>
  <w:rsids>
    <w:rsidRoot w:val="009C7909"/>
    <w:rsid w:val="000D7857"/>
    <w:rsid w:val="000E448F"/>
    <w:rsid w:val="00116596"/>
    <w:rsid w:val="001E20CF"/>
    <w:rsid w:val="00266A38"/>
    <w:rsid w:val="00326165"/>
    <w:rsid w:val="003679D7"/>
    <w:rsid w:val="004A1465"/>
    <w:rsid w:val="004B400F"/>
    <w:rsid w:val="004B4ECF"/>
    <w:rsid w:val="004E694B"/>
    <w:rsid w:val="004E75F2"/>
    <w:rsid w:val="00501724"/>
    <w:rsid w:val="00582AFA"/>
    <w:rsid w:val="005D1525"/>
    <w:rsid w:val="00601A2D"/>
    <w:rsid w:val="00605652"/>
    <w:rsid w:val="0064661F"/>
    <w:rsid w:val="00751AD2"/>
    <w:rsid w:val="008E7D96"/>
    <w:rsid w:val="00916F39"/>
    <w:rsid w:val="00932AA3"/>
    <w:rsid w:val="009A5D1B"/>
    <w:rsid w:val="009C7909"/>
    <w:rsid w:val="009E674C"/>
    <w:rsid w:val="009F678C"/>
    <w:rsid w:val="00A525CE"/>
    <w:rsid w:val="00A60C39"/>
    <w:rsid w:val="00A71B63"/>
    <w:rsid w:val="00B419C6"/>
    <w:rsid w:val="00B4776A"/>
    <w:rsid w:val="00B55AA6"/>
    <w:rsid w:val="00B919E9"/>
    <w:rsid w:val="00C21480"/>
    <w:rsid w:val="00C6119C"/>
    <w:rsid w:val="00C6486C"/>
    <w:rsid w:val="00C70825"/>
    <w:rsid w:val="00C93111"/>
    <w:rsid w:val="00CB7D3C"/>
    <w:rsid w:val="00CF4974"/>
    <w:rsid w:val="00E30E97"/>
    <w:rsid w:val="00E739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39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D430CB-C500-4109-B85C-9BAEFAF49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893</TotalTime>
  <Pages>2</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Browning</dc:creator>
  <cp:lastModifiedBy>Browning</cp:lastModifiedBy>
  <cp:revision>11</cp:revision>
  <cp:lastPrinted>2011-03-03T04:36:00Z</cp:lastPrinted>
  <dcterms:created xsi:type="dcterms:W3CDTF">2010-09-15T14:56:00Z</dcterms:created>
  <dcterms:modified xsi:type="dcterms:W3CDTF">2011-03-03T04:37:00Z</dcterms:modified>
</cp:coreProperties>
</file>