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4FCB" w14:textId="1DEDD60A" w:rsidR="00660362" w:rsidRPr="00660362" w:rsidRDefault="00660362" w:rsidP="00660362">
      <w:pPr>
        <w:pStyle w:val="Title"/>
        <w:rPr>
          <w:sz w:val="36"/>
          <w:szCs w:val="36"/>
        </w:rPr>
      </w:pPr>
      <w:r>
        <w:rPr>
          <w:sz w:val="36"/>
          <w:szCs w:val="36"/>
        </w:rPr>
        <w:t>Off</w:t>
      </w:r>
      <w:r w:rsidR="009A1A73">
        <w:rPr>
          <w:sz w:val="36"/>
          <w:szCs w:val="36"/>
        </w:rPr>
        <w:t>line</w:t>
      </w:r>
      <w:r>
        <w:rPr>
          <w:sz w:val="36"/>
          <w:szCs w:val="36"/>
        </w:rPr>
        <w:t xml:space="preserve"> crime may go back to </w:t>
      </w:r>
      <w:r w:rsidR="00012A71">
        <w:rPr>
          <w:sz w:val="36"/>
          <w:szCs w:val="36"/>
        </w:rPr>
        <w:t>pre-COVID levels</w:t>
      </w:r>
      <w:r>
        <w:rPr>
          <w:sz w:val="36"/>
          <w:szCs w:val="36"/>
        </w:rPr>
        <w:t>,</w:t>
      </w:r>
      <w:r w:rsidRPr="00660362">
        <w:rPr>
          <w:sz w:val="36"/>
          <w:szCs w:val="36"/>
        </w:rPr>
        <w:t xml:space="preserve"> cyber won’t: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1C2C09C0" w14:textId="25389408" w:rsidR="00AB69DA" w:rsidRDefault="00AB69DA"/>
    <w:p w14:paraId="78F7F7CC" w14:textId="61DB09CA" w:rsidR="00E25839" w:rsidRDefault="00E25839" w:rsidP="00362FF1">
      <w:pPr>
        <w:jc w:val="both"/>
      </w:pPr>
      <w:r w:rsidRPr="00E25839">
        <w:t>Contributions should be fewer than 5,000 words, not including references, endnotes, figures or tables.</w:t>
      </w:r>
    </w:p>
    <w:p w14:paraId="4792A04F" w14:textId="5BDAEE61" w:rsidR="009235CB" w:rsidRDefault="009235CB" w:rsidP="00362FF1">
      <w:pPr>
        <w:jc w:val="both"/>
      </w:pPr>
      <w:r>
        <w:t>Ideas</w:t>
      </w:r>
    </w:p>
    <w:p w14:paraId="5F1CD615" w14:textId="77777777" w:rsidR="009235CB" w:rsidRPr="009A1A73" w:rsidRDefault="009235CB" w:rsidP="00362FF1">
      <w:pPr>
        <w:jc w:val="both"/>
      </w:pPr>
      <w:r>
        <w:t xml:space="preserve">Interrupted time series analysis + counterfactuals: </w:t>
      </w:r>
      <w:r w:rsidRPr="001F1246">
        <w:t>https://ds4ps.org/pe4ps-textbook/docs/p-020-time-series.html#the-counterfactual</w:t>
      </w:r>
    </w:p>
    <w:p w14:paraId="704DC63B" w14:textId="77777777" w:rsidR="009235CB" w:rsidRPr="001F1246" w:rsidRDefault="009235CB" w:rsidP="00362FF1">
      <w:pPr>
        <w:jc w:val="both"/>
      </w:pPr>
      <w:r>
        <w:t>Focus in Northern Ireland</w:t>
      </w:r>
    </w:p>
    <w:p w14:paraId="0693C3B6" w14:textId="3DB1DB08" w:rsidR="009235CB" w:rsidRDefault="009235CB" w:rsidP="00362FF1">
      <w:pPr>
        <w:pStyle w:val="Heading1"/>
        <w:jc w:val="both"/>
      </w:pPr>
      <w:r>
        <w:t>Authors</w:t>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xml:space="preserve">, </w:t>
      </w:r>
      <w:proofErr w:type="spellStart"/>
      <w:r>
        <w:t>Yongyu</w:t>
      </w:r>
      <w:proofErr w:type="spellEnd"/>
      <w:r>
        <w:t xml:space="preserve"> Zeng</w:t>
      </w:r>
      <w:r w:rsidRPr="00362FF1">
        <w:rPr>
          <w:vertAlign w:val="superscript"/>
        </w:rPr>
        <w:t>1</w:t>
      </w:r>
      <w:r>
        <w:t xml:space="preserve"> and Steven Kemp</w:t>
      </w:r>
      <w:r w:rsidRPr="00362FF1">
        <w:rPr>
          <w:vertAlign w:val="superscript"/>
        </w:rPr>
        <w:t>1,2</w:t>
      </w:r>
    </w:p>
    <w:p w14:paraId="2A5DCD30" w14:textId="4A553444" w:rsidR="00362FF1" w:rsidRDefault="00362FF1" w:rsidP="00362FF1">
      <w:pPr>
        <w:jc w:val="both"/>
      </w:pPr>
      <w:r w:rsidRPr="00362FF1">
        <w:rPr>
          <w:vertAlign w:val="superscript"/>
        </w:rPr>
        <w:t>1</w:t>
      </w:r>
      <w:r>
        <w:t>Department of Criminology, University of Manchester</w:t>
      </w:r>
    </w:p>
    <w:p w14:paraId="41C2F79C" w14:textId="6915AEB9"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p>
    <w:p w14:paraId="2AF50DD3" w14:textId="3458D618" w:rsidR="009235CB" w:rsidRDefault="009235CB" w:rsidP="00362FF1">
      <w:pPr>
        <w:pStyle w:val="Heading1"/>
        <w:jc w:val="both"/>
      </w:pPr>
      <w:r>
        <w:t>Corresponding author</w:t>
      </w:r>
    </w:p>
    <w:p w14:paraId="4F1A2432" w14:textId="77777777" w:rsidR="009235CB" w:rsidRDefault="009235CB" w:rsidP="00362FF1">
      <w:pPr>
        <w:jc w:val="both"/>
      </w:pPr>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466583CC" w14:textId="43900933" w:rsidR="00F64EB6"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24</w:t>
      </w:r>
      <w:r w:rsidR="00C36C12" w:rsidRPr="00C36C12">
        <w:rPr>
          <w:vertAlign w:val="superscript"/>
        </w:rPr>
        <w:t>th</w:t>
      </w:r>
      <w:r w:rsidR="00C36C12">
        <w:t xml:space="preserve"> June 2021, the World Health Organization has recorded more than 179 million cases and almost 4 million deaths), m</w:t>
      </w:r>
      <w:r>
        <w:t xml:space="preserve">any countries </w:t>
      </w:r>
      <w:r w:rsidR="00C36C12">
        <w:t>established and enforced</w:t>
      </w:r>
      <w:r>
        <w:t xml:space="preserve"> lockdown and social distancing measures to control the virus, which</w:t>
      </w:r>
      <w:r w:rsidR="00C36C12">
        <w:t xml:space="preserve"> </w:t>
      </w:r>
      <w:r>
        <w:t xml:space="preserve">had </w:t>
      </w:r>
      <w:r w:rsidR="00C36C12">
        <w:t xml:space="preserve">severe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2B4C3463"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 </w:t>
      </w:r>
      <w:r w:rsidR="00EA673B">
        <w:t xml:space="preserve">lockdown </w:t>
      </w:r>
      <w:r>
        <w:t>mobility restriction,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cyber-dependent crime (</w:t>
      </w:r>
      <w:proofErr w:type="spellStart"/>
      <w:r w:rsidR="001C2614">
        <w:t>Buil</w:t>
      </w:r>
      <w:proofErr w:type="spellEnd"/>
      <w:r w:rsidR="001C2614">
        <w:t>-Gil et al., 2020</w:t>
      </w:r>
      <w:r>
        <w:t>)</w:t>
      </w:r>
      <w:r w:rsidR="00225800">
        <w:t>,</w:t>
      </w:r>
      <w:r>
        <w:t xml:space="preserve"> increased.</w:t>
      </w:r>
      <w:r w:rsidR="00EA673B">
        <w:t xml:space="preserve"> After the first months of </w:t>
      </w:r>
      <w:r w:rsidR="00225800">
        <w:t xml:space="preserve">COVID </w:t>
      </w:r>
      <w:r w:rsidR="00EA673B">
        <w:t>pandemic, researchers noted that rates of traditional, offline crime started to bounce back to pre-COVID levels (</w:t>
      </w:r>
      <w:r w:rsidR="001C2614">
        <w:t>Langton et al., 2021</w:t>
      </w:r>
      <w:r w:rsidR="002C0BAA">
        <w:t>; Nix and Richards, 2021</w:t>
      </w:r>
      <w:r w:rsidR="00EA673B">
        <w:t xml:space="preserve">), but there is a lack of research about </w:t>
      </w:r>
      <w:r w:rsidR="00F64EB6">
        <w:t xml:space="preserve">the </w:t>
      </w:r>
      <w:r w:rsidR="00EA673B">
        <w:t>medium-term impact</w:t>
      </w:r>
      <w:r w:rsidR="00F64EB6">
        <w:t>,</w:t>
      </w:r>
      <w:r w:rsidR="00EA673B">
        <w:t xml:space="preserve"> </w:t>
      </w:r>
      <w:r w:rsidR="00F64EB6">
        <w:t xml:space="preserve">and the potential long-term impact, </w:t>
      </w:r>
      <w:r w:rsidR="00EA673B">
        <w:t>of stay-at-home order</w:t>
      </w:r>
      <w:r w:rsidR="008636F6">
        <w:t>s</w:t>
      </w:r>
      <w:r w:rsidR="00EA673B">
        <w:t xml:space="preserve"> on </w:t>
      </w:r>
      <w:r w:rsidR="008636F6">
        <w:t>cyber-enabled and cyber-dependent crime</w:t>
      </w:r>
      <w:r w:rsidR="00EA673B">
        <w:t xml:space="preserve">. </w:t>
      </w:r>
      <w:r w:rsidR="008636F6">
        <w:t xml:space="preserve">There is also a gap in research about the effect of the second and third UK lockdown periods on crime. </w:t>
      </w:r>
      <w:r w:rsidR="00EA673B">
        <w:t xml:space="preserve">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it</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each of the three COVID-19 lockdowns</w:t>
      </w:r>
      <w:r w:rsidR="007406D0">
        <w:t xml:space="preserve"> on crime</w:t>
      </w:r>
      <w:r w:rsidR="00F64EB6">
        <w:t>.</w:t>
      </w:r>
      <w:r w:rsidR="00645B5A">
        <w:t xml:space="preserve"> </w:t>
      </w:r>
      <w:r w:rsidR="00E20D9F">
        <w:t>We will analyse this using i</w:t>
      </w:r>
      <w:r w:rsidR="00E20D9F" w:rsidRPr="00E20D9F">
        <w:t xml:space="preserve">nterrupted time series </w:t>
      </w:r>
      <w:r w:rsidR="00F031EC">
        <w:t xml:space="preserve">(ITS) </w:t>
      </w:r>
      <w:r w:rsidR="00E20D9F" w:rsidRPr="00E20D9F">
        <w:t>analysis and counterfactuals</w:t>
      </w:r>
      <w:r w:rsidR="00E20D9F">
        <w:t xml:space="preserve"> (McDowall et al., 2019).</w:t>
      </w:r>
    </w:p>
    <w:p w14:paraId="34D813FA" w14:textId="2C1D4667" w:rsidR="00F64EB6" w:rsidRDefault="00A57E48" w:rsidP="00362FF1">
      <w:pPr>
        <w:jc w:val="both"/>
      </w:pPr>
      <w:r>
        <w:t xml:space="preserve">The timeline of the COVID-19 pandemic in Northern Ireland </w:t>
      </w:r>
      <w:r w:rsidR="00711869">
        <w:t>was</w:t>
      </w:r>
      <w:r>
        <w:t xml:space="preserve"> </w:t>
      </w:r>
      <w:proofErr w:type="gramStart"/>
      <w:r>
        <w:t>similar to</w:t>
      </w:r>
      <w:proofErr w:type="gramEnd"/>
      <w:r w:rsidR="00711869">
        <w:t xml:space="preserve"> that of</w:t>
      </w:r>
      <w:r>
        <w:t xml:space="preserve"> other parts of </w:t>
      </w:r>
      <w:r w:rsidR="00A34B56">
        <w:t xml:space="preserve">the UK and </w:t>
      </w:r>
      <w:r>
        <w:t>Europe. The first case was detected in</w:t>
      </w:r>
      <w:r w:rsidR="00A34B56">
        <w:t xml:space="preserve"> the town of</w:t>
      </w:r>
      <w:r>
        <w:t xml:space="preserve"> Antrim on February</w:t>
      </w:r>
      <w:r w:rsidR="008D342F">
        <w:t xml:space="preserve"> 27</w:t>
      </w:r>
      <w:r w:rsidR="008D342F" w:rsidRPr="00A57E48">
        <w:rPr>
          <w:vertAlign w:val="superscript"/>
        </w:rPr>
        <w:t>th</w:t>
      </w:r>
      <w:proofErr w:type="gramStart"/>
      <w:r>
        <w:t xml:space="preserve"> 2020</w:t>
      </w:r>
      <w:proofErr w:type="gramEnd"/>
      <w:r>
        <w:t xml:space="preserve">, and the number of cases rose steeply throughout March. In order to control the spread of the virus, the UK Government announced </w:t>
      </w:r>
      <w:r w:rsidR="00A34B56">
        <w:t>the first</w:t>
      </w:r>
      <w:r w:rsidR="008D342F">
        <w:t xml:space="preserve"> COVID</w:t>
      </w:r>
      <w:r>
        <w:t xml:space="preserve"> national lockdown on</w:t>
      </w:r>
      <w:r w:rsidR="008D342F">
        <w:t xml:space="preserve"> </w:t>
      </w:r>
      <w:r>
        <w:t>March</w:t>
      </w:r>
      <w:r w:rsidR="008D342F">
        <w:t xml:space="preserve"> 23</w:t>
      </w:r>
      <w:r w:rsidR="008D342F" w:rsidRPr="00A57E48">
        <w:rPr>
          <w:vertAlign w:val="superscript"/>
        </w:rPr>
        <w:t>rd</w:t>
      </w:r>
      <w:r w:rsidR="008D342F">
        <w:t>,</w:t>
      </w:r>
      <w:r>
        <w:t xml:space="preserve"> which came into force three days </w:t>
      </w:r>
      <w:proofErr w:type="gramStart"/>
      <w:r>
        <w:t>later</w:t>
      </w:r>
      <w:r w:rsidR="008D342F">
        <w:t xml:space="preserve"> on</w:t>
      </w:r>
      <w:proofErr w:type="gramEnd"/>
      <w:r w:rsidR="008D342F">
        <w:t xml:space="preserve"> March 26</w:t>
      </w:r>
      <w:r w:rsidR="008D342F" w:rsidRPr="008D342F">
        <w:rPr>
          <w:vertAlign w:val="superscript"/>
        </w:rPr>
        <w:t>th</w:t>
      </w:r>
      <w:r>
        <w:t>. A</w:t>
      </w:r>
      <w:r w:rsidR="00711869">
        <w:t>ll</w:t>
      </w:r>
      <w:r>
        <w:t xml:space="preserve"> non-essential social and </w:t>
      </w:r>
      <w:r w:rsidR="00711869">
        <w:t xml:space="preserve">business </w:t>
      </w:r>
      <w:r>
        <w:t>activity</w:t>
      </w:r>
      <w:r w:rsidR="00711869">
        <w:t xml:space="preserve"> </w:t>
      </w:r>
      <w:r w:rsidR="008D342F">
        <w:t xml:space="preserve">was </w:t>
      </w:r>
      <w:r w:rsidR="00711869">
        <w:t xml:space="preserve">restricted for weeks, and non-essential shops, schools and universities, businesses, pubs and other venues were closed. The first lockdown was gradually eased during June and July 2020. Due to the steep rise in </w:t>
      </w:r>
      <w:r w:rsidR="008D342F">
        <w:t>COVID</w:t>
      </w:r>
      <w:r w:rsidR="00711869">
        <w:t xml:space="preserve"> infection</w:t>
      </w:r>
      <w:r w:rsidR="008D342F">
        <w:t xml:space="preserve">s </w:t>
      </w:r>
      <w:r w:rsidR="00711869">
        <w:t xml:space="preserve">during </w:t>
      </w:r>
      <w:r w:rsidR="00176BF5">
        <w:t xml:space="preserve">late </w:t>
      </w:r>
      <w:r w:rsidR="00711869">
        <w:t xml:space="preserve">September and </w:t>
      </w:r>
      <w:r w:rsidR="00176BF5">
        <w:t xml:space="preserve">early </w:t>
      </w:r>
      <w:r w:rsidR="00711869">
        <w:t>October</w:t>
      </w:r>
      <w:r w:rsidR="008D342F">
        <w:t xml:space="preserve"> 2020</w:t>
      </w:r>
      <w:r w:rsidR="00711869">
        <w:t>,</w:t>
      </w:r>
      <w:r w:rsidR="008D342F" w:rsidRPr="008D342F">
        <w:t xml:space="preserve"> </w:t>
      </w:r>
      <w:r w:rsidR="008D342F">
        <w:t>the Northern Ireland Government announced</w:t>
      </w:r>
      <w:r w:rsidR="00711869">
        <w:t xml:space="preserve"> </w:t>
      </w:r>
      <w:r w:rsidR="00176BF5">
        <w:t xml:space="preserve">a second lockdown </w:t>
      </w:r>
      <w:r w:rsidR="008D342F">
        <w:t xml:space="preserve">on </w:t>
      </w:r>
      <w:r w:rsidR="00176BF5">
        <w:t>October</w:t>
      </w:r>
      <w:r w:rsidR="008D342F">
        <w:t xml:space="preserve"> 14</w:t>
      </w:r>
      <w:r w:rsidR="008D342F" w:rsidRPr="00176BF5">
        <w:rPr>
          <w:vertAlign w:val="superscript"/>
        </w:rPr>
        <w:t>th</w:t>
      </w:r>
      <w:proofErr w:type="gramStart"/>
      <w:r w:rsidR="008D342F">
        <w:rPr>
          <w:vertAlign w:val="superscript"/>
        </w:rPr>
        <w:t xml:space="preserve"> </w:t>
      </w:r>
      <w:r w:rsidR="008D342F">
        <w:t>2020</w:t>
      </w:r>
      <w:proofErr w:type="gramEnd"/>
      <w:r w:rsidR="00176BF5">
        <w:t xml:space="preserve">, which </w:t>
      </w:r>
      <w:r w:rsidR="008D342F">
        <w:t xml:space="preserve">officially </w:t>
      </w:r>
      <w:r w:rsidR="00176BF5">
        <w:t xml:space="preserve">began on October </w:t>
      </w:r>
      <w:r w:rsidR="008D342F">
        <w:t>16</w:t>
      </w:r>
      <w:r w:rsidR="008D342F" w:rsidRPr="00176BF5">
        <w:rPr>
          <w:vertAlign w:val="superscript"/>
        </w:rPr>
        <w:t>th</w:t>
      </w:r>
      <w:r w:rsidR="00645B5A">
        <w:t>. The second Northern Ireland lockdown</w:t>
      </w:r>
      <w:r w:rsidR="00176BF5">
        <w:t xml:space="preserve"> was mostly lifted by the second week of December. </w:t>
      </w:r>
      <w:r w:rsidR="008D342F">
        <w:t xml:space="preserve">This second lockdown involved the closure of schools, universities and the hospitality sector, but it </w:t>
      </w:r>
      <w:r w:rsidR="00645B5A">
        <w:t xml:space="preserve">did not involve a stay-at-home order as such and the social distancing restrictions were </w:t>
      </w:r>
      <w:r w:rsidR="008D342F">
        <w:t>less strict than</w:t>
      </w:r>
      <w:r w:rsidR="00645B5A">
        <w:t xml:space="preserve"> that of</w:t>
      </w:r>
      <w:r w:rsidR="008D342F">
        <w:t xml:space="preserve"> the first national lockdown.</w:t>
      </w:r>
      <w:r w:rsidR="007406D0">
        <w:t xml:space="preserve"> </w:t>
      </w:r>
      <w:r w:rsidR="00645B5A">
        <w:t>Just a few days later, on December 17</w:t>
      </w:r>
      <w:r w:rsidR="00645B5A" w:rsidRPr="00645B5A">
        <w:rPr>
          <w:vertAlign w:val="superscript"/>
        </w:rPr>
        <w:t>th</w:t>
      </w:r>
      <w:r w:rsidR="00645B5A">
        <w:t>, a</w:t>
      </w:r>
      <w:r w:rsidR="00176BF5">
        <w:t xml:space="preserve"> third lockdown was announced</w:t>
      </w:r>
      <w:r w:rsidR="00645B5A">
        <w:t xml:space="preserve">, which </w:t>
      </w:r>
      <w:r w:rsidR="00176BF5">
        <w:t>beg</w:t>
      </w:r>
      <w:r w:rsidR="00645B5A">
        <w:t>a</w:t>
      </w:r>
      <w:r w:rsidR="00176BF5">
        <w:t>n on December</w:t>
      </w:r>
      <w:r w:rsidR="007406D0">
        <w:t xml:space="preserve"> 26</w:t>
      </w:r>
      <w:r w:rsidR="007406D0" w:rsidRPr="00176BF5">
        <w:rPr>
          <w:vertAlign w:val="superscript"/>
        </w:rPr>
        <w:t>th</w:t>
      </w:r>
      <w:r w:rsidR="00645B5A">
        <w:t xml:space="preserve">. Some </w:t>
      </w:r>
      <w:r w:rsidR="00176BF5">
        <w:t>mobility restrictions were hardened on 8</w:t>
      </w:r>
      <w:r w:rsidR="00176BF5" w:rsidRPr="00176BF5">
        <w:rPr>
          <w:vertAlign w:val="superscript"/>
        </w:rPr>
        <w:t>th</w:t>
      </w:r>
      <w:r w:rsidR="00176BF5">
        <w:t xml:space="preserve"> January 2021, when a stay-at-home order came into force due to the spread of a new variant of the virus. This last </w:t>
      </w:r>
      <w:r w:rsidR="007406D0">
        <w:t xml:space="preserve">lockdown meant that </w:t>
      </w:r>
      <w:r w:rsidR="007406D0" w:rsidRPr="007406D0">
        <w:t xml:space="preserve">people </w:t>
      </w:r>
      <w:r w:rsidR="007406D0">
        <w:t>were only allowed to</w:t>
      </w:r>
      <w:r w:rsidR="007406D0" w:rsidRPr="007406D0">
        <w:t xml:space="preserve"> leave home for medical </w:t>
      </w:r>
      <w:r w:rsidR="007406D0">
        <w:t xml:space="preserve">reasons, to </w:t>
      </w:r>
      <w:r w:rsidR="007406D0">
        <w:lastRenderedPageBreak/>
        <w:t xml:space="preserve">buy food, exercise and </w:t>
      </w:r>
      <w:r w:rsidR="00645B5A">
        <w:t xml:space="preserve">go to work only in those cases in which work could not </w:t>
      </w:r>
      <w:r w:rsidR="007406D0">
        <w:t xml:space="preserve">be done from home. Stay-at-home orders </w:t>
      </w:r>
      <w:r w:rsidR="00176BF5">
        <w:t>w</w:t>
      </w:r>
      <w:r w:rsidR="007406D0">
        <w:t>ere</w:t>
      </w:r>
      <w:r w:rsidR="00176BF5">
        <w:t xml:space="preserve"> progressively lifted during March and April 2021, following the increase in the </w:t>
      </w:r>
      <w:r w:rsidR="007406D0">
        <w:t>proportions</w:t>
      </w:r>
      <w:r w:rsidR="00176BF5">
        <w:t xml:space="preserve"> of persons vaccinated against COVID</w:t>
      </w:r>
      <w:r w:rsidR="00645B5A">
        <w:t>-19</w:t>
      </w:r>
      <w:r w:rsidR="00176BF5">
        <w:t>.</w:t>
      </w:r>
    </w:p>
    <w:p w14:paraId="63BFDD75" w14:textId="7390880C" w:rsidR="00E25839" w:rsidRDefault="00E20D9F" w:rsidP="00362FF1">
      <w:pPr>
        <w:jc w:val="both"/>
      </w:pPr>
      <w:r>
        <w:t xml:space="preserve">The remainder of this paper is organised as follows: </w:t>
      </w:r>
      <w:r w:rsidR="008C2162">
        <w:t xml:space="preserve">Section 2 describes the main changes in routine activities seen during the COVID-19 pandemic, and how these affected rates of different types of crimes in different parts of the world. Section 3 introduces the main aims and research questions of this paper. Section 4 discusses the data and analytical strategy used in this paper. Section 5 presents the results of the analysis, and Section 6 presents the discussion and conclusions of the study. </w:t>
      </w:r>
    </w:p>
    <w:p w14:paraId="3EFE2B3D" w14:textId="70C56471" w:rsidR="009235CB" w:rsidRDefault="00E20D9F" w:rsidP="00362FF1">
      <w:pPr>
        <w:pStyle w:val="Heading1"/>
        <w:jc w:val="both"/>
      </w:pPr>
      <w:r>
        <w:t xml:space="preserve">2. </w:t>
      </w:r>
      <w:r w:rsidR="009235CB">
        <w:t>Rapid social changes and crime: The COVID-19 case</w:t>
      </w:r>
    </w:p>
    <w:p w14:paraId="38622FA5" w14:textId="38322383" w:rsidR="007214B8" w:rsidRDefault="007214B8" w:rsidP="00362FF1">
      <w:pPr>
        <w:jc w:val="both"/>
      </w:pPr>
      <w:r>
        <w:t>Changes in mobility</w:t>
      </w:r>
    </w:p>
    <w:p w14:paraId="76892F21" w14:textId="24959003" w:rsidR="007214B8" w:rsidRDefault="007214B8" w:rsidP="00362FF1">
      <w:pPr>
        <w:jc w:val="both"/>
      </w:pPr>
      <w:r>
        <w:t>Changes in street crime</w:t>
      </w:r>
    </w:p>
    <w:p w14:paraId="18C28255" w14:textId="7B09D236" w:rsidR="007214B8" w:rsidRDefault="007214B8" w:rsidP="00362FF1">
      <w:pPr>
        <w:jc w:val="both"/>
      </w:pPr>
      <w:r>
        <w:t>Changes in cyber</w:t>
      </w:r>
    </w:p>
    <w:p w14:paraId="6021DD62" w14:textId="055C12ED" w:rsidR="007214B8" w:rsidRDefault="007214B8" w:rsidP="00362FF1">
      <w:pPr>
        <w:ind w:firstLine="720"/>
        <w:jc w:val="both"/>
      </w:pPr>
      <w:r>
        <w:t>Increase in romance fraud suffered by young people in the UK (</w:t>
      </w:r>
      <w:proofErr w:type="spellStart"/>
      <w:r>
        <w:t>Buil</w:t>
      </w:r>
      <w:proofErr w:type="spellEnd"/>
      <w:r>
        <w:t>-Gil and Zeng, 2021)</w:t>
      </w:r>
    </w:p>
    <w:p w14:paraId="42D24A5E" w14:textId="0DFA8DE2" w:rsidR="007214B8" w:rsidRDefault="007214B8" w:rsidP="00362FF1">
      <w:pPr>
        <w:ind w:firstLine="720"/>
        <w:jc w:val="both"/>
      </w:pPr>
      <w:r>
        <w:t xml:space="preserve">Reduction in successful deliveries of drugs bought in </w:t>
      </w:r>
      <w:proofErr w:type="spellStart"/>
      <w:r>
        <w:t>cryptomarkets</w:t>
      </w:r>
      <w:proofErr w:type="spellEnd"/>
      <w:r>
        <w:t xml:space="preserve"> (</w:t>
      </w:r>
      <w:r w:rsidRPr="007214B8">
        <w:t>Bergeron</w:t>
      </w:r>
      <w:r>
        <w:t xml:space="preserve"> et al., 2020)</w:t>
      </w:r>
    </w:p>
    <w:p w14:paraId="224DA2BC" w14:textId="46E39FD2" w:rsidR="009235CB" w:rsidRDefault="00E20D9F" w:rsidP="00362FF1">
      <w:pPr>
        <w:pStyle w:val="Heading1"/>
        <w:jc w:val="both"/>
      </w:pPr>
      <w:r>
        <w:t xml:space="preserve">3. </w:t>
      </w:r>
      <w:r w:rsidR="009235CB">
        <w:t>The present study</w:t>
      </w:r>
    </w:p>
    <w:p w14:paraId="42EEF01A" w14:textId="637DE099" w:rsidR="009235CB" w:rsidRDefault="009235CB" w:rsidP="00362FF1">
      <w:pPr>
        <w:jc w:val="both"/>
      </w:pPr>
    </w:p>
    <w:p w14:paraId="6F1E2E89" w14:textId="2B96549F" w:rsidR="009235CB" w:rsidRDefault="00E20D9F" w:rsidP="00362FF1">
      <w:pPr>
        <w:pStyle w:val="Heading1"/>
        <w:jc w:val="both"/>
      </w:pPr>
      <w:r>
        <w:t xml:space="preserve">4. </w:t>
      </w:r>
      <w:r w:rsidR="009235CB">
        <w:t>Methodology</w:t>
      </w:r>
    </w:p>
    <w:p w14:paraId="34096FB7" w14:textId="0C1846CD" w:rsidR="009235CB" w:rsidRDefault="00E20D9F" w:rsidP="00362FF1">
      <w:pPr>
        <w:pStyle w:val="Heading2"/>
        <w:jc w:val="both"/>
      </w:pPr>
      <w:r>
        <w:t xml:space="preserve">4.1 </w:t>
      </w:r>
      <w:r w:rsidR="009235CB">
        <w:t>Data</w:t>
      </w:r>
    </w:p>
    <w:p w14:paraId="031C43A6" w14:textId="3D054F5A"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8"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9"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data for both offline and online offences, thus allowing us to analyse our research questions. More specifically, we will analyse the following types of crime</w:t>
      </w:r>
      <w:r w:rsidR="00F031EC">
        <w:t xml:space="preserve"> aggregated in months</w:t>
      </w:r>
      <w:r>
        <w:t>:</w:t>
      </w:r>
    </w:p>
    <w:p w14:paraId="118B9FCE" w14:textId="0826F048" w:rsidR="0011468F" w:rsidRDefault="0011468F" w:rsidP="0011468F">
      <w:pPr>
        <w:pStyle w:val="ListParagraph"/>
        <w:numPr>
          <w:ilvl w:val="0"/>
          <w:numId w:val="3"/>
        </w:numPr>
        <w:jc w:val="both"/>
      </w:pPr>
      <w:r>
        <w:t>Violence and sexual crime: including violence with injury, violence without injury, sexual offences, and harassment.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3239C667"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 shoplifting, robbery, and all other theft.</w:t>
      </w:r>
    </w:p>
    <w:p w14:paraId="2DD2322F" w14:textId="7CDA9817" w:rsidR="0011468F" w:rsidRDefault="0011468F" w:rsidP="00B6630E">
      <w:pPr>
        <w:pStyle w:val="ListParagraph"/>
        <w:numPr>
          <w:ilvl w:val="0"/>
          <w:numId w:val="3"/>
        </w:numPr>
        <w:jc w:val="both"/>
      </w:pPr>
      <w:r>
        <w:t>Fraud and cybercrime: including online shopping fraud, advance fee fraud (</w:t>
      </w:r>
      <w:r w:rsidRPr="0011468F">
        <w:t xml:space="preserve">when victims </w:t>
      </w:r>
      <w:r w:rsidR="00B6630E">
        <w:t xml:space="preserve">are asked </w:t>
      </w:r>
      <w:r w:rsidRPr="0011468F">
        <w:t>to make upfront payments for goods</w:t>
      </w:r>
      <w:r w:rsidR="00B6630E">
        <w:t xml:space="preserve"> or</w:t>
      </w:r>
      <w:r w:rsidRPr="0011468F">
        <w:t xml:space="preserve"> services that do not materialise</w:t>
      </w:r>
      <w:r w:rsidR="00D21DC4">
        <w:t>;</w:t>
      </w:r>
      <w:r w:rsidR="00B6630E">
        <w:t xml:space="preserve"> for example</w:t>
      </w:r>
      <w:r w:rsidR="00D21DC4">
        <w:t>,</w:t>
      </w:r>
      <w:r w:rsidR="00B6630E">
        <w:t xml:space="preserve"> fraud recovery scams, inheritance fraud, lender loan fraud, ‘419’ frauds or rental frauds), consumer fraud (for example, doorstep fraud, holiday fraud, electricity scam, bogus tradesmen fraud, ticket fraud or call centre fraud, but excluding online shopping fraud), </w:t>
      </w:r>
      <w:r w:rsidR="00B6630E">
        <w:lastRenderedPageBreak/>
        <w:t xml:space="preserve">investment and credit fraud (when </w:t>
      </w:r>
      <w:r w:rsidR="00B6630E" w:rsidRPr="00B6630E">
        <w:t xml:space="preserve">criminals </w:t>
      </w:r>
      <w:r w:rsidR="00B6630E">
        <w:t>convince victims</w:t>
      </w:r>
      <w:r w:rsidR="00B6630E" w:rsidRPr="00B6630E">
        <w:t xml:space="preserve"> to invest in schemes or products that are worthless</w:t>
      </w:r>
      <w:r w:rsidR="00D21DC4">
        <w:t xml:space="preserve"> or criminals compromise </w:t>
      </w:r>
      <w:r w:rsidR="007768E1">
        <w:t>personal information from banking or credit</w:t>
      </w:r>
      <w:r w:rsidR="00B6630E">
        <w:t>, for example Pyramid schemes, pension scams, hedge fund fraud, boiler room fraud</w:t>
      </w:r>
      <w:r w:rsidR="007768E1">
        <w:t>, credit card fraud</w:t>
      </w:r>
      <w:r w:rsidR="00B6630E">
        <w:t xml:space="preserve"> or mandate fraud), other fraud (for example, fraud by abuse of trust, corporate employee fraud</w:t>
      </w:r>
      <w:r w:rsidR="004C6E6E">
        <w:t>, driving licence fraud, false accounting or business trading fraud), and cyber-enabled crime (crimes that can only take place online, such as hacking, denial of service attacks and computer viruses)</w:t>
      </w:r>
      <w:r w:rsidR="007768E1">
        <w:t>.</w:t>
      </w:r>
    </w:p>
    <w:p w14:paraId="3AAC7305" w14:textId="233AD248" w:rsidR="0011468F" w:rsidRDefault="007768E1" w:rsidP="00362FF1">
      <w:pPr>
        <w:jc w:val="both"/>
      </w:pPr>
      <w:r>
        <w:t xml:space="preserve">Thus, we will analyse a variety of crime types that may have affected in different ways by the mobility restrictions of the three COVID-19 lockdowns. Opportunities for violence offences and theft are found mostly in ‘public places’ and thus were likely to decrease during stay-at-home orders. While residential burglary opportunities may decrease due to the increase of ‘capable guardians’ at home, this may not be the case for non-residential burglaries. Some fraud types are clearly cyber-enabled, such as online shopping fraud, and thus their opportunities were likely to increase with the increased use of the internet, while other fraud categories may be committed online, be committed online but depend on offline events or be committed offline (for example, in the case of </w:t>
      </w:r>
      <w:r w:rsidR="00935A52">
        <w:t xml:space="preserve">consumer fraud, call centre fraud may be committed through telephone, ticket fraud is cyber-enabled but depends on concerts and sport events that were cancelled during the pandemic, and doorstep fraud is fully offline). Cyber-dependent crimes can only take place online. Moreover, while some of these crime types are typically highly seasonal and tend to increase during summer and decrease in winter (e.g., bicycle theft, criminal damage, violence) others are less affected by seasonality (e.g., shoplifting, online shopping fraud, burglary, drug trafficking), which will also enable us to foreground potential disruptions in seasonal </w:t>
      </w:r>
      <w:r w:rsidR="00F031EC">
        <w:t>patterns.</w:t>
      </w:r>
    </w:p>
    <w:p w14:paraId="56ACB371" w14:textId="04677D09" w:rsidR="009235CB" w:rsidRDefault="00E20D9F" w:rsidP="00362FF1">
      <w:pPr>
        <w:pStyle w:val="Heading2"/>
        <w:jc w:val="both"/>
      </w:pPr>
      <w:r>
        <w:t xml:space="preserve">4.2 </w:t>
      </w:r>
      <w:r w:rsidR="009235CB">
        <w:t>Analytical approach</w:t>
      </w:r>
    </w:p>
    <w:p w14:paraId="1EDD02CD" w14:textId="6658493D" w:rsidR="00F031EC" w:rsidRDefault="00F031EC" w:rsidP="00362FF1">
      <w:pPr>
        <w:jc w:val="both"/>
      </w:pPr>
      <w:r>
        <w:t xml:space="preserve">In order to analyse the immediate effect of each COVID-19 lockdown on crime, but also the medium-term changes in crime after each lockdown, we will utilise ITS analysis based on segmented linear regressions. The ITS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4DF40A1" w:rsidR="00B32E43" w:rsidRDefault="00F031EC" w:rsidP="00362FF1">
      <w:pPr>
        <w:jc w:val="both"/>
      </w:pPr>
      <w:r>
        <w:t>where</w:t>
      </w:r>
      <m:oMath>
        <m:r>
          <w:rPr>
            <w:rFonts w:ascii="Cambria Math" w:hAnsi="Cambria Math"/>
          </w:rPr>
          <m:t xml:space="preserve"> </m:t>
        </m:r>
        <m:r>
          <w:rPr>
            <w:rFonts w:ascii="Cambria Math" w:hAnsi="Cambria Math"/>
          </w:rPr>
          <m:t>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 xml:space="preserve">(in months) from 1 </w:t>
      </w:r>
      <w:r w:rsidR="00EA68AA">
        <w:t>(</w:t>
      </w:r>
      <w:r>
        <w:t>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This is a simple approach that can be used to </w:t>
      </w:r>
      <w:r w:rsidR="00EA68AA">
        <w:t>analyse</w:t>
      </w:r>
      <w:r>
        <w:t xml:space="preserve"> the effect of lockdow</w:t>
      </w:r>
      <w:r w:rsidR="00EA68AA">
        <w:t>n</w:t>
      </w:r>
      <w:r>
        <w:t>s on crime.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4C4922DD" w14:textId="1712A083" w:rsidR="008C49C9" w:rsidRDefault="00EA68AA" w:rsidP="00362FF1">
      <w:pPr>
        <w:jc w:val="both"/>
      </w:pPr>
      <w:r>
        <w:t>With a very few examples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tables with the model results and illustrate these with visualisations in the following section. </w:t>
      </w: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w:t>
      </w:r>
      <w:r w:rsidR="00A90599">
        <w:t xml:space="preserve">(crime </w:t>
      </w:r>
      <w:r w:rsidR="005060AC">
        <w:t>values</w:t>
      </w:r>
      <w:r w:rsidR="00A90599">
        <w:t xml:space="preserve">) at one point in time is correlated with the scores at another points (i.e., there may be ‘serial autocorrelation’). This assumption often does not hold in temporal </w:t>
      </w:r>
      <w:r w:rsidR="00A90599">
        <w:lastRenderedPageBreak/>
        <w:t xml:space="preserve">crime analysis.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 (e.g., the second lockdown began in October</w:t>
      </w:r>
      <w:r w:rsidR="008C49C9">
        <w:t xml:space="preserve"> 2020,</w:t>
      </w:r>
      <w:r w:rsidR="00A90599">
        <w:t xml:space="preserve"> after summer, when crime may decrease due to seasonal crime variation) beyond stay-at-home orders.</w:t>
      </w:r>
      <w:r w:rsidR="008C49C9">
        <w:t xml:space="preserve"> </w:t>
      </w:r>
    </w:p>
    <w:p w14:paraId="55720EED" w14:textId="77777777" w:rsidR="003072BE" w:rsidRDefault="008C49C9" w:rsidP="00362FF1">
      <w:pPr>
        <w:jc w:val="both"/>
      </w:pPr>
      <w:r>
        <w:t>In order to account for</w:t>
      </w:r>
      <w:r w:rsidR="0024525D">
        <w:t xml:space="preserve"> both</w:t>
      </w:r>
      <w:r>
        <w:t xml:space="preserve"> </w:t>
      </w:r>
      <w:r w:rsidR="0024525D">
        <w:t>these</w:t>
      </w:r>
      <w:r>
        <w:t xml:space="preserve"> threats to the validity of our results, we also estimate multivariate linear regressions with </w:t>
      </w:r>
      <w:r w:rsidRPr="008C49C9">
        <w:t>Auto Regressive Integrated Moving Average</w:t>
      </w:r>
      <w:r>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t xml:space="preserve"> </w:t>
      </w:r>
      <w:r w:rsidR="0024525D">
        <w:t xml:space="preserve">select the model with the best goodness-of-fit </w:t>
      </w:r>
      <w:r w:rsidR="0014433D">
        <w:t xml:space="preserve">based on </w:t>
      </w:r>
      <w:proofErr w:type="gramStart"/>
      <w:r w:rsidR="0014433D">
        <w:t>an</w:t>
      </w:r>
      <w:proofErr w:type="gramEnd"/>
      <w:r w:rsidR="0014433D">
        <w:t xml:space="preserve"> </w:t>
      </w:r>
      <w:r w:rsidR="005060AC">
        <w:t>data-driven</w:t>
      </w:r>
      <w:r w:rsidR="0014433D">
        <w:t xml:space="preserve"> selection of the</w:t>
      </w:r>
      <w:r>
        <w:t xml:space="preserve"> components </w:t>
      </w:r>
      <m:oMath>
        <m:r>
          <w:rPr>
            <w:rFonts w:ascii="Cambria Math" w:hAnsi="Cambria Math"/>
          </w:rPr>
          <m:t>p</m:t>
        </m:r>
      </m:oMath>
      <w:r w:rsidRPr="008C49C9">
        <w:t xml:space="preserve"> (order of the auto regressive model), </w:t>
      </w:r>
      <m:oMath>
        <m:r>
          <w:rPr>
            <w:rFonts w:ascii="Cambria Math" w:hAnsi="Cambria Math"/>
          </w:rPr>
          <m:t>d</m:t>
        </m:r>
      </m:oMath>
      <w:r w:rsidRPr="008C49C9">
        <w:t xml:space="preserve"> (order of differencing) and </w:t>
      </w:r>
      <m:oMath>
        <m:r>
          <w:rPr>
            <w:rFonts w:ascii="Cambria Math" w:hAnsi="Cambria Math"/>
          </w:rPr>
          <m:t>q</m:t>
        </m:r>
      </m:oMath>
      <w:r w:rsidRPr="008C49C9">
        <w:t xml:space="preserve"> (order of moving average) of </w:t>
      </w:r>
      <w:r w:rsidR="0024525D">
        <w:t>the model</w:t>
      </w:r>
      <w:r w:rsidR="0014433D">
        <w:t xml:space="preserve">, thus finding the model that adjust best to the data in each case. We will use the </w:t>
      </w:r>
      <w:r w:rsidR="0014433D">
        <w:t>results of the multivariate models with ARIMA errors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 </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C1485C" w:rsidRPr="00C1485C">
        <w:rPr>
          <w:highlight w:val="yellow"/>
        </w:rPr>
        <w:t>ADD URL</w:t>
      </w:r>
      <w:r>
        <w:t>)</w:t>
      </w:r>
      <w:r w:rsidR="00EC78D7">
        <w:t>.</w:t>
      </w:r>
    </w:p>
    <w:p w14:paraId="74D68CF6" w14:textId="1949FAA5" w:rsidR="009235CB" w:rsidRDefault="00E20D9F" w:rsidP="00362FF1">
      <w:pPr>
        <w:pStyle w:val="Heading1"/>
        <w:jc w:val="both"/>
      </w:pPr>
      <w:r>
        <w:t xml:space="preserve">5.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65DD3473" w:rsidR="0007082B" w:rsidRPr="00763218" w:rsidRDefault="0007082B" w:rsidP="00763218">
      <w:pPr>
        <w:jc w:val="center"/>
        <w:rPr>
          <w:i/>
          <w:iCs/>
        </w:rPr>
      </w:pPr>
      <w:r w:rsidRPr="00763218">
        <w:rPr>
          <w:b/>
          <w:bCs/>
          <w:i/>
          <w:iCs/>
        </w:rPr>
        <w:t xml:space="preserve">Figure </w:t>
      </w:r>
      <w:r w:rsidR="00763218" w:rsidRPr="00763218">
        <w:rPr>
          <w:b/>
          <w:bCs/>
          <w:i/>
          <w:iCs/>
        </w:rPr>
        <w:t>1</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6528BC1B" w:rsidR="00F46100" w:rsidRDefault="00E20D9F" w:rsidP="00F46100">
      <w:pPr>
        <w:pStyle w:val="Heading2"/>
      </w:pPr>
      <w:r>
        <w:t xml:space="preserve">5.1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0669D579" w:rsidR="002A4380" w:rsidRDefault="002A4380" w:rsidP="009235CB">
      <w:pPr>
        <w:rPr>
          <w:lang w:val="es-ES"/>
        </w:rPr>
      </w:pPr>
      <w:r>
        <w:rPr>
          <w:noProof/>
        </w:rPr>
        <w:lastRenderedPageBreak/>
        <w:drawing>
          <wp:inline distT="0" distB="0" distL="0" distR="0" wp14:anchorId="6FFF2943" wp14:editId="18D04F99">
            <wp:extent cx="5731510" cy="3381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12531CD" w14:textId="77E1DDDC" w:rsidR="00333DD3" w:rsidRDefault="00333DD3" w:rsidP="00763218">
      <w:pPr>
        <w:jc w:val="center"/>
        <w:rPr>
          <w:i/>
          <w:iCs/>
        </w:rPr>
      </w:pPr>
      <w:r w:rsidRPr="00763218">
        <w:rPr>
          <w:b/>
          <w:bCs/>
          <w:i/>
          <w:iCs/>
        </w:rPr>
        <w:t xml:space="preserve">Figure </w:t>
      </w:r>
      <w:r w:rsidR="00763218" w:rsidRPr="00763218">
        <w:rPr>
          <w:b/>
          <w:bCs/>
          <w:i/>
          <w:iCs/>
        </w:rPr>
        <w:t>2</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63D103D1" w:rsidR="00B14E43" w:rsidRDefault="00BA0654" w:rsidP="009E69EE">
            <w:pPr>
              <w:jc w:val="center"/>
            </w:pPr>
            <w:r>
              <w:t>Harassment</w:t>
            </w:r>
          </w:p>
        </w:tc>
      </w:tr>
      <w:tr w:rsidR="002A4380" w14:paraId="4AB1A535" w14:textId="77777777" w:rsidTr="006B47E2">
        <w:tc>
          <w:tcPr>
            <w:tcW w:w="1803" w:type="dxa"/>
            <w:tcBorders>
              <w:top w:val="single" w:sz="4" w:space="0" w:color="auto"/>
            </w:tcBorders>
            <w:vAlign w:val="center"/>
          </w:tcPr>
          <w:p w14:paraId="54504788" w14:textId="649B72D8" w:rsidR="002A4380" w:rsidRDefault="002A4380" w:rsidP="002A4380">
            <w:r>
              <w:t>(Intercept)</w:t>
            </w:r>
          </w:p>
        </w:tc>
        <w:tc>
          <w:tcPr>
            <w:tcW w:w="1803" w:type="dxa"/>
            <w:tcBorders>
              <w:top w:val="single" w:sz="4" w:space="0" w:color="auto"/>
            </w:tcBorders>
            <w:vAlign w:val="center"/>
          </w:tcPr>
          <w:p w14:paraId="26D51036" w14:textId="1C915094" w:rsidR="002A4380" w:rsidRDefault="002A4380" w:rsidP="002A4380">
            <w:pPr>
              <w:tabs>
                <w:tab w:val="decimal" w:pos="632"/>
              </w:tabs>
            </w:pPr>
            <w:r>
              <w:t>1243.3***</w:t>
            </w:r>
          </w:p>
        </w:tc>
        <w:tc>
          <w:tcPr>
            <w:tcW w:w="1803" w:type="dxa"/>
            <w:tcBorders>
              <w:top w:val="single" w:sz="4" w:space="0" w:color="auto"/>
            </w:tcBorders>
            <w:vAlign w:val="center"/>
          </w:tcPr>
          <w:p w14:paraId="56DBBF5B" w14:textId="62461E6A" w:rsidR="002A4380" w:rsidRDefault="001924AD" w:rsidP="002A4380">
            <w:pPr>
              <w:tabs>
                <w:tab w:val="decimal" w:pos="816"/>
              </w:tabs>
            </w:pPr>
            <w:r>
              <w:t>1401.2***</w:t>
            </w:r>
          </w:p>
        </w:tc>
        <w:tc>
          <w:tcPr>
            <w:tcW w:w="1803" w:type="dxa"/>
            <w:tcBorders>
              <w:top w:val="single" w:sz="4" w:space="0" w:color="auto"/>
            </w:tcBorders>
            <w:vAlign w:val="center"/>
          </w:tcPr>
          <w:p w14:paraId="4748FACC" w14:textId="0FF13B84" w:rsidR="002A4380" w:rsidRDefault="001924AD" w:rsidP="002A4380">
            <w:pPr>
              <w:tabs>
                <w:tab w:val="decimal" w:pos="708"/>
              </w:tabs>
            </w:pPr>
            <w:r>
              <w:t>249.5***</w:t>
            </w:r>
          </w:p>
        </w:tc>
        <w:tc>
          <w:tcPr>
            <w:tcW w:w="1804" w:type="dxa"/>
            <w:tcBorders>
              <w:top w:val="single" w:sz="4" w:space="0" w:color="auto"/>
            </w:tcBorders>
            <w:vAlign w:val="center"/>
          </w:tcPr>
          <w:p w14:paraId="55CA3DCC" w14:textId="73543346" w:rsidR="002A4380" w:rsidRDefault="001924AD" w:rsidP="002A4380">
            <w:pPr>
              <w:tabs>
                <w:tab w:val="decimal" w:pos="696"/>
              </w:tabs>
            </w:pPr>
            <w:r>
              <w:t>107.0**</w:t>
            </w:r>
          </w:p>
        </w:tc>
      </w:tr>
      <w:tr w:rsidR="002A4380" w14:paraId="7EA56972" w14:textId="77777777" w:rsidTr="006B47E2">
        <w:tc>
          <w:tcPr>
            <w:tcW w:w="1803" w:type="dxa"/>
            <w:vAlign w:val="center"/>
          </w:tcPr>
          <w:p w14:paraId="4E8EB45D" w14:textId="21D52838" w:rsidR="002A4380" w:rsidRDefault="002A4380" w:rsidP="002A4380">
            <w:r>
              <w:t>Time</w:t>
            </w:r>
          </w:p>
        </w:tc>
        <w:tc>
          <w:tcPr>
            <w:tcW w:w="1803" w:type="dxa"/>
            <w:vAlign w:val="center"/>
          </w:tcPr>
          <w:p w14:paraId="53AA4500" w14:textId="026BAB75" w:rsidR="002A4380" w:rsidRDefault="002A4380" w:rsidP="002A4380">
            <w:pPr>
              <w:tabs>
                <w:tab w:val="decimal" w:pos="632"/>
              </w:tabs>
            </w:pPr>
            <w:r>
              <w:t>-2.1*</w:t>
            </w:r>
          </w:p>
        </w:tc>
        <w:tc>
          <w:tcPr>
            <w:tcW w:w="1803" w:type="dxa"/>
            <w:vAlign w:val="center"/>
          </w:tcPr>
          <w:p w14:paraId="4625FC72" w14:textId="4556F066" w:rsidR="002A4380" w:rsidRDefault="001924AD" w:rsidP="002A4380">
            <w:pPr>
              <w:tabs>
                <w:tab w:val="decimal" w:pos="816"/>
              </w:tabs>
            </w:pPr>
            <w:r>
              <w:t>0.5</w:t>
            </w:r>
          </w:p>
        </w:tc>
        <w:tc>
          <w:tcPr>
            <w:tcW w:w="1803" w:type="dxa"/>
            <w:vAlign w:val="center"/>
          </w:tcPr>
          <w:p w14:paraId="3A528D63" w14:textId="785468AB" w:rsidR="002A4380" w:rsidRDefault="001924AD" w:rsidP="002A4380">
            <w:pPr>
              <w:tabs>
                <w:tab w:val="decimal" w:pos="708"/>
              </w:tabs>
            </w:pPr>
            <w:r>
              <w:t>1.0***</w:t>
            </w:r>
          </w:p>
        </w:tc>
        <w:tc>
          <w:tcPr>
            <w:tcW w:w="1804" w:type="dxa"/>
            <w:vAlign w:val="center"/>
          </w:tcPr>
          <w:p w14:paraId="0C06DEFE" w14:textId="2AABDAD6" w:rsidR="002A4380" w:rsidRDefault="001924AD" w:rsidP="002A4380">
            <w:pPr>
              <w:tabs>
                <w:tab w:val="decimal" w:pos="696"/>
              </w:tabs>
            </w:pPr>
            <w:r>
              <w:t>10.3***</w:t>
            </w:r>
          </w:p>
        </w:tc>
      </w:tr>
      <w:tr w:rsidR="002A4380" w14:paraId="01950A1F" w14:textId="77777777" w:rsidTr="006B47E2">
        <w:tc>
          <w:tcPr>
            <w:tcW w:w="1803" w:type="dxa"/>
            <w:vAlign w:val="center"/>
          </w:tcPr>
          <w:p w14:paraId="2ACB3CF1" w14:textId="38D6C1CA" w:rsidR="002A4380" w:rsidRDefault="002A4380" w:rsidP="002A4380">
            <w:r>
              <w:t>First lockdown</w:t>
            </w:r>
          </w:p>
        </w:tc>
        <w:tc>
          <w:tcPr>
            <w:tcW w:w="1803" w:type="dxa"/>
            <w:vAlign w:val="center"/>
          </w:tcPr>
          <w:p w14:paraId="51EDAD36" w14:textId="403305C3" w:rsidR="002A4380" w:rsidRDefault="002A4380" w:rsidP="002A4380">
            <w:pPr>
              <w:tabs>
                <w:tab w:val="decimal" w:pos="632"/>
              </w:tabs>
            </w:pPr>
            <w:r>
              <w:t>-253.5**</w:t>
            </w:r>
          </w:p>
        </w:tc>
        <w:tc>
          <w:tcPr>
            <w:tcW w:w="1803" w:type="dxa"/>
            <w:vAlign w:val="center"/>
          </w:tcPr>
          <w:p w14:paraId="261ACB48" w14:textId="3309E66E" w:rsidR="002A4380" w:rsidRDefault="001924AD" w:rsidP="002A4380">
            <w:pPr>
              <w:tabs>
                <w:tab w:val="decimal" w:pos="816"/>
              </w:tabs>
            </w:pPr>
            <w:r>
              <w:t>-297.1**</w:t>
            </w:r>
          </w:p>
        </w:tc>
        <w:tc>
          <w:tcPr>
            <w:tcW w:w="1803" w:type="dxa"/>
            <w:vAlign w:val="center"/>
          </w:tcPr>
          <w:p w14:paraId="6CF55AC0" w14:textId="7F7D4CB3" w:rsidR="002A4380" w:rsidRDefault="001924AD" w:rsidP="002A4380">
            <w:pPr>
              <w:tabs>
                <w:tab w:val="decimal" w:pos="708"/>
              </w:tabs>
            </w:pPr>
            <w:r>
              <w:t>-83.7**</w:t>
            </w:r>
          </w:p>
        </w:tc>
        <w:tc>
          <w:tcPr>
            <w:tcW w:w="1804" w:type="dxa"/>
            <w:vAlign w:val="center"/>
          </w:tcPr>
          <w:p w14:paraId="1BA77089" w14:textId="06382211" w:rsidR="002A4380" w:rsidRDefault="001924AD" w:rsidP="002A4380">
            <w:pPr>
              <w:tabs>
                <w:tab w:val="decimal" w:pos="696"/>
              </w:tabs>
            </w:pPr>
            <w:r w:rsidRPr="005060AC">
              <w:rPr>
                <w:highlight w:val="green"/>
              </w:rPr>
              <w:t>169.3</w:t>
            </w:r>
          </w:p>
        </w:tc>
      </w:tr>
      <w:tr w:rsidR="002A4380" w14:paraId="4C3D6022" w14:textId="77777777" w:rsidTr="006B47E2">
        <w:tc>
          <w:tcPr>
            <w:tcW w:w="1803" w:type="dxa"/>
            <w:vAlign w:val="center"/>
          </w:tcPr>
          <w:p w14:paraId="4DB1EC47" w14:textId="6822D498" w:rsidR="002A4380" w:rsidRDefault="002A4380" w:rsidP="002A4380">
            <w:r>
              <w:t>Time since first lockdown</w:t>
            </w:r>
          </w:p>
        </w:tc>
        <w:tc>
          <w:tcPr>
            <w:tcW w:w="1803" w:type="dxa"/>
            <w:vAlign w:val="center"/>
          </w:tcPr>
          <w:p w14:paraId="3DC22F4B" w14:textId="266412A6" w:rsidR="002A4380" w:rsidRDefault="002A4380" w:rsidP="002A4380">
            <w:pPr>
              <w:tabs>
                <w:tab w:val="decimal" w:pos="632"/>
              </w:tabs>
            </w:pPr>
            <w:r>
              <w:t>47.7*</w:t>
            </w:r>
          </w:p>
        </w:tc>
        <w:tc>
          <w:tcPr>
            <w:tcW w:w="1803" w:type="dxa"/>
            <w:vAlign w:val="center"/>
          </w:tcPr>
          <w:p w14:paraId="5D9D2AD5" w14:textId="5A4E2887" w:rsidR="002A4380" w:rsidRDefault="001924AD" w:rsidP="002A4380">
            <w:pPr>
              <w:tabs>
                <w:tab w:val="decimal" w:pos="816"/>
              </w:tabs>
            </w:pPr>
            <w:r>
              <w:t>53.4*</w:t>
            </w:r>
          </w:p>
        </w:tc>
        <w:tc>
          <w:tcPr>
            <w:tcW w:w="1803" w:type="dxa"/>
            <w:vAlign w:val="center"/>
          </w:tcPr>
          <w:p w14:paraId="71811E5E" w14:textId="571894C2" w:rsidR="002A4380" w:rsidRDefault="001924AD" w:rsidP="002A4380">
            <w:pPr>
              <w:tabs>
                <w:tab w:val="decimal" w:pos="708"/>
              </w:tabs>
            </w:pPr>
            <w:r>
              <w:t>12.6*</w:t>
            </w:r>
          </w:p>
        </w:tc>
        <w:tc>
          <w:tcPr>
            <w:tcW w:w="1804" w:type="dxa"/>
            <w:vAlign w:val="center"/>
          </w:tcPr>
          <w:p w14:paraId="0176F90F" w14:textId="63CF8332" w:rsidR="002A4380" w:rsidRDefault="001924AD" w:rsidP="002A4380">
            <w:pPr>
              <w:tabs>
                <w:tab w:val="decimal" w:pos="696"/>
              </w:tabs>
            </w:pPr>
            <w:r>
              <w:t>-0.0</w:t>
            </w:r>
          </w:p>
        </w:tc>
      </w:tr>
      <w:tr w:rsidR="002A4380" w14:paraId="521665DB" w14:textId="77777777" w:rsidTr="006B47E2">
        <w:tc>
          <w:tcPr>
            <w:tcW w:w="1803" w:type="dxa"/>
            <w:vAlign w:val="center"/>
          </w:tcPr>
          <w:p w14:paraId="699DCE38" w14:textId="7C9590A7" w:rsidR="002A4380" w:rsidRDefault="002A4380" w:rsidP="002A4380">
            <w:r>
              <w:t>Second lockdown</w:t>
            </w:r>
          </w:p>
        </w:tc>
        <w:tc>
          <w:tcPr>
            <w:tcW w:w="1803" w:type="dxa"/>
            <w:vAlign w:val="center"/>
          </w:tcPr>
          <w:p w14:paraId="65FD25CA" w14:textId="2DABFE8E" w:rsidR="002A4380" w:rsidRDefault="002A4380" w:rsidP="002A4380">
            <w:pPr>
              <w:tabs>
                <w:tab w:val="decimal" w:pos="632"/>
              </w:tabs>
            </w:pPr>
            <w:r w:rsidRPr="005060AC">
              <w:rPr>
                <w:highlight w:val="green"/>
              </w:rPr>
              <w:t>-215.5</w:t>
            </w:r>
          </w:p>
        </w:tc>
        <w:tc>
          <w:tcPr>
            <w:tcW w:w="1803" w:type="dxa"/>
            <w:vAlign w:val="center"/>
          </w:tcPr>
          <w:p w14:paraId="3B9FA25B" w14:textId="30A5CE3E" w:rsidR="002A4380" w:rsidRDefault="001924AD" w:rsidP="002A4380">
            <w:pPr>
              <w:tabs>
                <w:tab w:val="decimal" w:pos="816"/>
              </w:tabs>
            </w:pPr>
            <w:r>
              <w:t>-73.0</w:t>
            </w:r>
          </w:p>
        </w:tc>
        <w:tc>
          <w:tcPr>
            <w:tcW w:w="1803" w:type="dxa"/>
            <w:vAlign w:val="center"/>
          </w:tcPr>
          <w:p w14:paraId="76244D14" w14:textId="113F8F0A" w:rsidR="002A4380" w:rsidRDefault="001924AD" w:rsidP="002A4380">
            <w:pPr>
              <w:tabs>
                <w:tab w:val="decimal" w:pos="708"/>
              </w:tabs>
            </w:pPr>
            <w:r>
              <w:t>-56.9</w:t>
            </w:r>
          </w:p>
        </w:tc>
        <w:tc>
          <w:tcPr>
            <w:tcW w:w="1804" w:type="dxa"/>
            <w:vAlign w:val="center"/>
          </w:tcPr>
          <w:p w14:paraId="69ADF82A" w14:textId="26E6DEF9" w:rsidR="002A4380" w:rsidRDefault="001924AD" w:rsidP="002A4380">
            <w:pPr>
              <w:tabs>
                <w:tab w:val="decimal" w:pos="696"/>
              </w:tabs>
            </w:pPr>
            <w:r w:rsidRPr="005060AC">
              <w:rPr>
                <w:highlight w:val="yellow"/>
              </w:rPr>
              <w:t>164.3</w:t>
            </w:r>
          </w:p>
        </w:tc>
      </w:tr>
      <w:tr w:rsidR="002A4380" w14:paraId="77B8A3B5" w14:textId="77777777" w:rsidTr="002A4380">
        <w:tc>
          <w:tcPr>
            <w:tcW w:w="1803" w:type="dxa"/>
            <w:vAlign w:val="center"/>
          </w:tcPr>
          <w:p w14:paraId="404E7367" w14:textId="3EF9E91C" w:rsidR="002A4380" w:rsidRDefault="002A4380" w:rsidP="002A4380">
            <w:r>
              <w:t>Time since second lockdown</w:t>
            </w:r>
          </w:p>
        </w:tc>
        <w:tc>
          <w:tcPr>
            <w:tcW w:w="1803" w:type="dxa"/>
            <w:vAlign w:val="center"/>
          </w:tcPr>
          <w:p w14:paraId="1CADFF07" w14:textId="2E3369EA" w:rsidR="002A4380" w:rsidRDefault="002A4380" w:rsidP="002A4380">
            <w:pPr>
              <w:tabs>
                <w:tab w:val="decimal" w:pos="632"/>
              </w:tabs>
            </w:pPr>
            <w:r>
              <w:t>18.6</w:t>
            </w:r>
          </w:p>
        </w:tc>
        <w:tc>
          <w:tcPr>
            <w:tcW w:w="1803" w:type="dxa"/>
            <w:vAlign w:val="center"/>
          </w:tcPr>
          <w:p w14:paraId="5A1D6364" w14:textId="6773A3BA" w:rsidR="002A4380" w:rsidRDefault="001924AD" w:rsidP="002A4380">
            <w:pPr>
              <w:tabs>
                <w:tab w:val="decimal" w:pos="816"/>
              </w:tabs>
            </w:pPr>
            <w:r>
              <w:t>18.5</w:t>
            </w:r>
          </w:p>
        </w:tc>
        <w:tc>
          <w:tcPr>
            <w:tcW w:w="1803" w:type="dxa"/>
            <w:vAlign w:val="center"/>
          </w:tcPr>
          <w:p w14:paraId="347AE7D8" w14:textId="00A56E22" w:rsidR="002A4380" w:rsidRDefault="001924AD" w:rsidP="002A4380">
            <w:pPr>
              <w:tabs>
                <w:tab w:val="decimal" w:pos="708"/>
              </w:tabs>
            </w:pPr>
            <w:r>
              <w:t>1.5</w:t>
            </w:r>
          </w:p>
        </w:tc>
        <w:tc>
          <w:tcPr>
            <w:tcW w:w="1804" w:type="dxa"/>
            <w:vAlign w:val="center"/>
          </w:tcPr>
          <w:p w14:paraId="6A1D0E40" w14:textId="05EC3652" w:rsidR="002A4380" w:rsidRDefault="001924AD" w:rsidP="002A4380">
            <w:pPr>
              <w:tabs>
                <w:tab w:val="decimal" w:pos="696"/>
              </w:tabs>
            </w:pPr>
            <w:r w:rsidRPr="005060AC">
              <w:rPr>
                <w:highlight w:val="yellow"/>
              </w:rPr>
              <w:t>-7.3</w:t>
            </w:r>
          </w:p>
        </w:tc>
      </w:tr>
      <w:tr w:rsidR="002A4380" w14:paraId="637C7441" w14:textId="77777777" w:rsidTr="002A4380">
        <w:tc>
          <w:tcPr>
            <w:tcW w:w="1803" w:type="dxa"/>
            <w:vAlign w:val="center"/>
          </w:tcPr>
          <w:p w14:paraId="536C2837" w14:textId="4C95689F" w:rsidR="002A4380" w:rsidRDefault="002A4380" w:rsidP="002A4380">
            <w:r>
              <w:t>Third lockdown</w:t>
            </w:r>
          </w:p>
        </w:tc>
        <w:tc>
          <w:tcPr>
            <w:tcW w:w="1803" w:type="dxa"/>
            <w:vAlign w:val="center"/>
          </w:tcPr>
          <w:p w14:paraId="774FA7C2" w14:textId="66012809" w:rsidR="002A4380" w:rsidRDefault="001924AD" w:rsidP="002A4380">
            <w:pPr>
              <w:tabs>
                <w:tab w:val="decimal" w:pos="632"/>
              </w:tabs>
            </w:pPr>
            <w:r>
              <w:t>-450.0***</w:t>
            </w:r>
          </w:p>
        </w:tc>
        <w:tc>
          <w:tcPr>
            <w:tcW w:w="1803" w:type="dxa"/>
            <w:vAlign w:val="center"/>
          </w:tcPr>
          <w:p w14:paraId="45E3BF41" w14:textId="6EBE84FC" w:rsidR="002A4380" w:rsidRDefault="001924AD" w:rsidP="002A4380">
            <w:pPr>
              <w:tabs>
                <w:tab w:val="decimal" w:pos="816"/>
              </w:tabs>
            </w:pPr>
            <w:r>
              <w:t>-496.3***</w:t>
            </w:r>
          </w:p>
        </w:tc>
        <w:tc>
          <w:tcPr>
            <w:tcW w:w="1803" w:type="dxa"/>
            <w:vAlign w:val="center"/>
          </w:tcPr>
          <w:p w14:paraId="4D2CEB2B" w14:textId="72F49435" w:rsidR="002A4380" w:rsidRDefault="001924AD" w:rsidP="002A4380">
            <w:pPr>
              <w:tabs>
                <w:tab w:val="decimal" w:pos="708"/>
              </w:tabs>
            </w:pPr>
            <w:r>
              <w:t>-50.4</w:t>
            </w:r>
          </w:p>
        </w:tc>
        <w:tc>
          <w:tcPr>
            <w:tcW w:w="1804" w:type="dxa"/>
            <w:vAlign w:val="center"/>
          </w:tcPr>
          <w:p w14:paraId="4F46A032" w14:textId="3FE0E025" w:rsidR="002A4380" w:rsidRDefault="001924AD" w:rsidP="002A4380">
            <w:pPr>
              <w:tabs>
                <w:tab w:val="decimal" w:pos="696"/>
              </w:tabs>
            </w:pPr>
            <w:r>
              <w:t>-24.2</w:t>
            </w:r>
          </w:p>
        </w:tc>
      </w:tr>
      <w:tr w:rsidR="002A4380" w14:paraId="1B3CFB2D" w14:textId="77777777" w:rsidTr="006B47E2">
        <w:tc>
          <w:tcPr>
            <w:tcW w:w="1803" w:type="dxa"/>
            <w:tcBorders>
              <w:bottom w:val="single" w:sz="4" w:space="0" w:color="auto"/>
            </w:tcBorders>
            <w:vAlign w:val="center"/>
          </w:tcPr>
          <w:p w14:paraId="110D58EE" w14:textId="23E5C866" w:rsidR="002A4380" w:rsidRDefault="002A4380" w:rsidP="002A4380">
            <w:r>
              <w:t>Time since third lockdown</w:t>
            </w:r>
          </w:p>
        </w:tc>
        <w:tc>
          <w:tcPr>
            <w:tcW w:w="1803" w:type="dxa"/>
            <w:tcBorders>
              <w:bottom w:val="single" w:sz="4" w:space="0" w:color="auto"/>
            </w:tcBorders>
            <w:vAlign w:val="center"/>
          </w:tcPr>
          <w:p w14:paraId="481950C4" w14:textId="0E8F191B" w:rsidR="002A4380" w:rsidRDefault="001924AD" w:rsidP="002A4380">
            <w:pPr>
              <w:tabs>
                <w:tab w:val="decimal" w:pos="632"/>
              </w:tabs>
            </w:pPr>
            <w:r>
              <w:t>109.1**</w:t>
            </w:r>
          </w:p>
        </w:tc>
        <w:tc>
          <w:tcPr>
            <w:tcW w:w="1803" w:type="dxa"/>
            <w:tcBorders>
              <w:bottom w:val="single" w:sz="4" w:space="0" w:color="auto"/>
            </w:tcBorders>
            <w:vAlign w:val="center"/>
          </w:tcPr>
          <w:p w14:paraId="0E3C52C9" w14:textId="79547187" w:rsidR="002A4380" w:rsidRDefault="001924AD" w:rsidP="002A4380">
            <w:pPr>
              <w:tabs>
                <w:tab w:val="decimal" w:pos="816"/>
              </w:tabs>
            </w:pPr>
            <w:r>
              <w:t>151.8***</w:t>
            </w:r>
          </w:p>
        </w:tc>
        <w:tc>
          <w:tcPr>
            <w:tcW w:w="1803" w:type="dxa"/>
            <w:tcBorders>
              <w:bottom w:val="single" w:sz="4" w:space="0" w:color="auto"/>
            </w:tcBorders>
            <w:vAlign w:val="center"/>
          </w:tcPr>
          <w:p w14:paraId="3B40ABDB" w14:textId="0103C939" w:rsidR="002A4380" w:rsidRDefault="001924AD" w:rsidP="002A4380">
            <w:pPr>
              <w:tabs>
                <w:tab w:val="decimal" w:pos="708"/>
              </w:tabs>
            </w:pPr>
            <w:r w:rsidRPr="005060AC">
              <w:rPr>
                <w:highlight w:val="green"/>
              </w:rPr>
              <w:t>13.13</w:t>
            </w:r>
          </w:p>
        </w:tc>
        <w:tc>
          <w:tcPr>
            <w:tcW w:w="1804" w:type="dxa"/>
            <w:tcBorders>
              <w:bottom w:val="single" w:sz="4" w:space="0" w:color="auto"/>
            </w:tcBorders>
            <w:vAlign w:val="center"/>
          </w:tcPr>
          <w:p w14:paraId="3B0DCB4C" w14:textId="321BF9C6" w:rsidR="002A4380" w:rsidRDefault="001924AD" w:rsidP="002A4380">
            <w:pPr>
              <w:tabs>
                <w:tab w:val="decimal" w:pos="696"/>
              </w:tabs>
            </w:pPr>
            <w:r>
              <w:t>77.7</w:t>
            </w:r>
            <w:r w:rsidRPr="001924AD">
              <w:rPr>
                <w:vertAlign w:val="superscript"/>
              </w:rPr>
              <w:t>+</w:t>
            </w:r>
          </w:p>
        </w:tc>
      </w:tr>
      <w:tr w:rsidR="002A4380" w14:paraId="7063E101" w14:textId="77777777" w:rsidTr="006B47E2">
        <w:tc>
          <w:tcPr>
            <w:tcW w:w="1803" w:type="dxa"/>
            <w:tcBorders>
              <w:top w:val="single" w:sz="4" w:space="0" w:color="auto"/>
              <w:bottom w:val="single" w:sz="4" w:space="0" w:color="auto"/>
            </w:tcBorders>
            <w:vAlign w:val="center"/>
          </w:tcPr>
          <w:p w14:paraId="0430E594" w14:textId="04037840" w:rsidR="002A4380" w:rsidRDefault="002A4380" w:rsidP="002A438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2A4380" w:rsidRDefault="001924AD" w:rsidP="002A4380">
            <w:pPr>
              <w:tabs>
                <w:tab w:val="decimal" w:pos="632"/>
              </w:tabs>
            </w:pPr>
            <w:r>
              <w:t>0.42</w:t>
            </w:r>
          </w:p>
        </w:tc>
        <w:tc>
          <w:tcPr>
            <w:tcW w:w="1803" w:type="dxa"/>
            <w:tcBorders>
              <w:top w:val="single" w:sz="4" w:space="0" w:color="auto"/>
              <w:bottom w:val="single" w:sz="4" w:space="0" w:color="auto"/>
            </w:tcBorders>
            <w:vAlign w:val="center"/>
          </w:tcPr>
          <w:p w14:paraId="64D2ECB7" w14:textId="0C8AC20D" w:rsidR="002A4380" w:rsidRDefault="001924AD" w:rsidP="002A4380">
            <w:pPr>
              <w:tabs>
                <w:tab w:val="decimal" w:pos="816"/>
              </w:tabs>
            </w:pPr>
            <w:r>
              <w:t>0.24</w:t>
            </w:r>
          </w:p>
        </w:tc>
        <w:tc>
          <w:tcPr>
            <w:tcW w:w="1803" w:type="dxa"/>
            <w:tcBorders>
              <w:top w:val="single" w:sz="4" w:space="0" w:color="auto"/>
              <w:bottom w:val="single" w:sz="4" w:space="0" w:color="auto"/>
            </w:tcBorders>
            <w:vAlign w:val="center"/>
          </w:tcPr>
          <w:p w14:paraId="0AD02205" w14:textId="3313EC3D" w:rsidR="002A4380" w:rsidRDefault="001924AD" w:rsidP="002A4380">
            <w:pPr>
              <w:tabs>
                <w:tab w:val="decimal" w:pos="708"/>
              </w:tabs>
            </w:pPr>
            <w:r>
              <w:t>0.28</w:t>
            </w:r>
          </w:p>
        </w:tc>
        <w:tc>
          <w:tcPr>
            <w:tcW w:w="1804" w:type="dxa"/>
            <w:tcBorders>
              <w:top w:val="single" w:sz="4" w:space="0" w:color="auto"/>
              <w:bottom w:val="single" w:sz="4" w:space="0" w:color="auto"/>
            </w:tcBorders>
            <w:vAlign w:val="center"/>
          </w:tcPr>
          <w:p w14:paraId="6DB5BEC1" w14:textId="2928C5F2" w:rsidR="002A4380" w:rsidRDefault="001924AD" w:rsidP="002A4380">
            <w:pPr>
              <w:tabs>
                <w:tab w:val="decimal" w:pos="696"/>
              </w:tabs>
            </w:pPr>
            <w:r>
              <w:t>0.82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2D54C130" w:rsidR="00F46100" w:rsidRDefault="00E20D9F" w:rsidP="00F46100">
      <w:pPr>
        <w:pStyle w:val="Heading2"/>
      </w:pPr>
      <w:r>
        <w:t xml:space="preserve">5.2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11754BA6" w:rsidR="002A4380" w:rsidRDefault="002A4380" w:rsidP="00F46100">
      <w:r>
        <w:rPr>
          <w:noProof/>
        </w:rPr>
        <w:lastRenderedPageBreak/>
        <w:drawing>
          <wp:inline distT="0" distB="0" distL="0" distR="0" wp14:anchorId="18D53049" wp14:editId="78D2C0AC">
            <wp:extent cx="5731510" cy="33813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381375"/>
                    </a:xfrm>
                    <a:prstGeom prst="rect">
                      <a:avLst/>
                    </a:prstGeom>
                    <a:noFill/>
                    <a:ln>
                      <a:noFill/>
                    </a:ln>
                  </pic:spPr>
                </pic:pic>
              </a:graphicData>
            </a:graphic>
          </wp:inline>
        </w:drawing>
      </w:r>
    </w:p>
    <w:p w14:paraId="1B04D6ED" w14:textId="54196783" w:rsidR="0059522B" w:rsidRPr="00763218" w:rsidRDefault="0059522B" w:rsidP="00763218">
      <w:pPr>
        <w:jc w:val="center"/>
        <w:rPr>
          <w:i/>
          <w:iCs/>
        </w:rPr>
      </w:pPr>
      <w:r w:rsidRPr="00763218">
        <w:rPr>
          <w:b/>
          <w:bCs/>
          <w:i/>
          <w:iCs/>
        </w:rPr>
        <w:t xml:space="preserve">Figure </w:t>
      </w:r>
      <w:r w:rsidR="00763218" w:rsidRPr="00763218">
        <w:rPr>
          <w:b/>
          <w:bCs/>
          <w:i/>
          <w:iCs/>
        </w:rPr>
        <w:t>3</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Default="0059522B" w:rsidP="009A3523"/>
        </w:tc>
        <w:tc>
          <w:tcPr>
            <w:tcW w:w="1803" w:type="dxa"/>
            <w:tcBorders>
              <w:top w:val="single" w:sz="4" w:space="0" w:color="auto"/>
              <w:bottom w:val="single" w:sz="4" w:space="0" w:color="auto"/>
            </w:tcBorders>
            <w:vAlign w:val="center"/>
          </w:tcPr>
          <w:p w14:paraId="179D8E70" w14:textId="2FF6B509" w:rsidR="0059522B" w:rsidRDefault="0059522B" w:rsidP="009E69EE">
            <w:pPr>
              <w:jc w:val="center"/>
            </w:pPr>
            <w:r>
              <w:t>Possession of drugs</w:t>
            </w:r>
          </w:p>
        </w:tc>
        <w:tc>
          <w:tcPr>
            <w:tcW w:w="1803" w:type="dxa"/>
            <w:tcBorders>
              <w:top w:val="single" w:sz="4" w:space="0" w:color="auto"/>
              <w:bottom w:val="single" w:sz="4" w:space="0" w:color="auto"/>
            </w:tcBorders>
            <w:vAlign w:val="center"/>
          </w:tcPr>
          <w:p w14:paraId="126E1E74" w14:textId="4CAE62AF" w:rsidR="0059522B" w:rsidRDefault="0059522B" w:rsidP="009E69EE">
            <w:pPr>
              <w:jc w:val="center"/>
            </w:pPr>
            <w:r>
              <w:t>Drug trafficking</w:t>
            </w:r>
          </w:p>
        </w:tc>
        <w:tc>
          <w:tcPr>
            <w:tcW w:w="1803" w:type="dxa"/>
            <w:tcBorders>
              <w:top w:val="single" w:sz="4" w:space="0" w:color="auto"/>
              <w:bottom w:val="single" w:sz="4" w:space="0" w:color="auto"/>
            </w:tcBorders>
            <w:vAlign w:val="center"/>
          </w:tcPr>
          <w:p w14:paraId="259311B9" w14:textId="572A001F" w:rsidR="0059522B" w:rsidRDefault="0059522B" w:rsidP="009E69EE">
            <w:pPr>
              <w:jc w:val="center"/>
            </w:pPr>
            <w:r>
              <w:t>Public order and possession of weapons</w:t>
            </w:r>
          </w:p>
        </w:tc>
        <w:tc>
          <w:tcPr>
            <w:tcW w:w="1804" w:type="dxa"/>
            <w:tcBorders>
              <w:top w:val="single" w:sz="4" w:space="0" w:color="auto"/>
              <w:bottom w:val="single" w:sz="4" w:space="0" w:color="auto"/>
            </w:tcBorders>
            <w:vAlign w:val="center"/>
          </w:tcPr>
          <w:p w14:paraId="161BA7EC" w14:textId="2A79A53D" w:rsidR="0059522B" w:rsidRDefault="0059522B" w:rsidP="009E69EE">
            <w:pPr>
              <w:jc w:val="center"/>
            </w:pPr>
            <w:r>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Default="001924AD" w:rsidP="001924AD">
            <w:r>
              <w:t>(Intercept)</w:t>
            </w:r>
          </w:p>
        </w:tc>
        <w:tc>
          <w:tcPr>
            <w:tcW w:w="1803" w:type="dxa"/>
            <w:tcBorders>
              <w:top w:val="single" w:sz="4" w:space="0" w:color="auto"/>
            </w:tcBorders>
            <w:vAlign w:val="center"/>
          </w:tcPr>
          <w:p w14:paraId="26A87A8C" w14:textId="212AE245" w:rsidR="001924AD" w:rsidRDefault="001924AD" w:rsidP="001924AD">
            <w:pPr>
              <w:tabs>
                <w:tab w:val="decimal" w:pos="648"/>
              </w:tabs>
            </w:pPr>
            <w:r>
              <w:t>333.8***</w:t>
            </w:r>
          </w:p>
        </w:tc>
        <w:tc>
          <w:tcPr>
            <w:tcW w:w="1803" w:type="dxa"/>
            <w:tcBorders>
              <w:top w:val="single" w:sz="4" w:space="0" w:color="auto"/>
            </w:tcBorders>
            <w:vAlign w:val="center"/>
          </w:tcPr>
          <w:p w14:paraId="287207D4" w14:textId="45012459" w:rsidR="001924AD" w:rsidRDefault="001924AD" w:rsidP="001924AD">
            <w:pPr>
              <w:tabs>
                <w:tab w:val="decimal" w:pos="660"/>
              </w:tabs>
            </w:pPr>
            <w:r>
              <w:t>67.4***</w:t>
            </w:r>
          </w:p>
        </w:tc>
        <w:tc>
          <w:tcPr>
            <w:tcW w:w="1803" w:type="dxa"/>
            <w:tcBorders>
              <w:top w:val="single" w:sz="4" w:space="0" w:color="auto"/>
            </w:tcBorders>
            <w:vAlign w:val="center"/>
          </w:tcPr>
          <w:p w14:paraId="39A327FB" w14:textId="4E8BE74C" w:rsidR="001924AD" w:rsidRDefault="001924AD" w:rsidP="001924AD">
            <w:pPr>
              <w:tabs>
                <w:tab w:val="decimal" w:pos="780"/>
              </w:tabs>
            </w:pPr>
            <w:r>
              <w:t>187.3***</w:t>
            </w:r>
          </w:p>
        </w:tc>
        <w:tc>
          <w:tcPr>
            <w:tcW w:w="1804" w:type="dxa"/>
            <w:tcBorders>
              <w:top w:val="single" w:sz="4" w:space="0" w:color="auto"/>
            </w:tcBorders>
            <w:vAlign w:val="center"/>
          </w:tcPr>
          <w:p w14:paraId="4341AB77" w14:textId="16D2DCBD" w:rsidR="001924AD" w:rsidRDefault="001924AD" w:rsidP="001924AD">
            <w:pPr>
              <w:tabs>
                <w:tab w:val="decimal" w:pos="792"/>
              </w:tabs>
            </w:pPr>
            <w:r>
              <w:t>1715.9***</w:t>
            </w:r>
          </w:p>
        </w:tc>
      </w:tr>
      <w:tr w:rsidR="001924AD" w14:paraId="0A096E36" w14:textId="77777777" w:rsidTr="006B47E2">
        <w:tc>
          <w:tcPr>
            <w:tcW w:w="1803" w:type="dxa"/>
            <w:vAlign w:val="center"/>
          </w:tcPr>
          <w:p w14:paraId="601D4FCF" w14:textId="77777777" w:rsidR="001924AD" w:rsidRDefault="001924AD" w:rsidP="001924AD">
            <w:r>
              <w:t>Time</w:t>
            </w:r>
          </w:p>
        </w:tc>
        <w:tc>
          <w:tcPr>
            <w:tcW w:w="1803" w:type="dxa"/>
            <w:vAlign w:val="center"/>
          </w:tcPr>
          <w:p w14:paraId="5F8B8F44" w14:textId="272F4000" w:rsidR="001924AD" w:rsidRDefault="001924AD" w:rsidP="001924AD">
            <w:pPr>
              <w:tabs>
                <w:tab w:val="decimal" w:pos="648"/>
              </w:tabs>
            </w:pPr>
            <w:r>
              <w:t>4.4***</w:t>
            </w:r>
          </w:p>
        </w:tc>
        <w:tc>
          <w:tcPr>
            <w:tcW w:w="1803" w:type="dxa"/>
            <w:vAlign w:val="center"/>
          </w:tcPr>
          <w:p w14:paraId="08040018" w14:textId="57DC4047" w:rsidR="001924AD" w:rsidRDefault="001924AD" w:rsidP="001924AD">
            <w:pPr>
              <w:tabs>
                <w:tab w:val="decimal" w:pos="660"/>
              </w:tabs>
            </w:pPr>
            <w:r>
              <w:t>0.2*</w:t>
            </w:r>
          </w:p>
        </w:tc>
        <w:tc>
          <w:tcPr>
            <w:tcW w:w="1803" w:type="dxa"/>
            <w:vAlign w:val="center"/>
          </w:tcPr>
          <w:p w14:paraId="1C844AC6" w14:textId="5B16D9C5" w:rsidR="001924AD" w:rsidRDefault="001924AD" w:rsidP="001924AD">
            <w:pPr>
              <w:tabs>
                <w:tab w:val="decimal" w:pos="780"/>
              </w:tabs>
            </w:pPr>
            <w:r>
              <w:t>-0.1</w:t>
            </w:r>
          </w:p>
        </w:tc>
        <w:tc>
          <w:tcPr>
            <w:tcW w:w="1804" w:type="dxa"/>
            <w:vAlign w:val="center"/>
          </w:tcPr>
          <w:p w14:paraId="1A354E4C" w14:textId="01747323" w:rsidR="001924AD" w:rsidRDefault="001924AD" w:rsidP="001924AD">
            <w:pPr>
              <w:tabs>
                <w:tab w:val="decimal" w:pos="792"/>
              </w:tabs>
            </w:pPr>
            <w:r>
              <w:t>-4.5***</w:t>
            </w:r>
          </w:p>
        </w:tc>
      </w:tr>
      <w:tr w:rsidR="001924AD" w14:paraId="284C3B9A" w14:textId="77777777" w:rsidTr="006B47E2">
        <w:tc>
          <w:tcPr>
            <w:tcW w:w="1803" w:type="dxa"/>
            <w:vAlign w:val="center"/>
          </w:tcPr>
          <w:p w14:paraId="26D5D4BA" w14:textId="77777777" w:rsidR="001924AD" w:rsidRDefault="001924AD" w:rsidP="001924AD">
            <w:r>
              <w:t>First lockdown</w:t>
            </w:r>
          </w:p>
        </w:tc>
        <w:tc>
          <w:tcPr>
            <w:tcW w:w="1803" w:type="dxa"/>
            <w:vAlign w:val="center"/>
          </w:tcPr>
          <w:p w14:paraId="744EA581" w14:textId="4F748B20" w:rsidR="001924AD" w:rsidRDefault="001924AD" w:rsidP="001924AD">
            <w:pPr>
              <w:tabs>
                <w:tab w:val="decimal" w:pos="648"/>
              </w:tabs>
            </w:pPr>
            <w:r>
              <w:t>-75.5</w:t>
            </w:r>
            <w:r w:rsidRPr="001924AD">
              <w:rPr>
                <w:vertAlign w:val="superscript"/>
              </w:rPr>
              <w:t>+</w:t>
            </w:r>
          </w:p>
        </w:tc>
        <w:tc>
          <w:tcPr>
            <w:tcW w:w="1803" w:type="dxa"/>
            <w:vAlign w:val="center"/>
          </w:tcPr>
          <w:p w14:paraId="08304013" w14:textId="379ABB63" w:rsidR="001924AD" w:rsidRDefault="001924AD" w:rsidP="001924AD">
            <w:pPr>
              <w:tabs>
                <w:tab w:val="decimal" w:pos="660"/>
              </w:tabs>
            </w:pPr>
            <w:r>
              <w:t>-21.0*</w:t>
            </w:r>
          </w:p>
        </w:tc>
        <w:tc>
          <w:tcPr>
            <w:tcW w:w="1803" w:type="dxa"/>
            <w:vAlign w:val="center"/>
          </w:tcPr>
          <w:p w14:paraId="3E16D645" w14:textId="62A85EC3" w:rsidR="001924AD" w:rsidRDefault="001924AD" w:rsidP="001924AD">
            <w:pPr>
              <w:tabs>
                <w:tab w:val="decimal" w:pos="780"/>
              </w:tabs>
            </w:pPr>
            <w:r w:rsidRPr="005060AC">
              <w:rPr>
                <w:highlight w:val="green"/>
              </w:rPr>
              <w:t>-30.5</w:t>
            </w:r>
          </w:p>
        </w:tc>
        <w:tc>
          <w:tcPr>
            <w:tcW w:w="1804" w:type="dxa"/>
            <w:vAlign w:val="center"/>
          </w:tcPr>
          <w:p w14:paraId="0D26E5D8" w14:textId="5BF2E58E" w:rsidR="001924AD" w:rsidRDefault="001924AD" w:rsidP="001924AD">
            <w:pPr>
              <w:tabs>
                <w:tab w:val="decimal" w:pos="792"/>
              </w:tabs>
            </w:pPr>
            <w:r>
              <w:t>-245.2</w:t>
            </w:r>
            <w:r w:rsidRPr="001924AD">
              <w:rPr>
                <w:vertAlign w:val="superscript"/>
              </w:rPr>
              <w:t>+</w:t>
            </w:r>
          </w:p>
        </w:tc>
      </w:tr>
      <w:tr w:rsidR="001924AD" w14:paraId="1375829E" w14:textId="77777777" w:rsidTr="006B47E2">
        <w:tc>
          <w:tcPr>
            <w:tcW w:w="1803" w:type="dxa"/>
            <w:vAlign w:val="center"/>
          </w:tcPr>
          <w:p w14:paraId="0F975C43" w14:textId="77777777" w:rsidR="001924AD" w:rsidRDefault="001924AD" w:rsidP="001924AD">
            <w:r>
              <w:t>Time since first lockdown</w:t>
            </w:r>
          </w:p>
        </w:tc>
        <w:tc>
          <w:tcPr>
            <w:tcW w:w="1803" w:type="dxa"/>
            <w:vAlign w:val="center"/>
          </w:tcPr>
          <w:p w14:paraId="3CBB3D99" w14:textId="72889C59" w:rsidR="001924AD" w:rsidRDefault="001924AD" w:rsidP="001924AD">
            <w:pPr>
              <w:tabs>
                <w:tab w:val="decimal" w:pos="648"/>
              </w:tabs>
            </w:pPr>
            <w:r>
              <w:t>4.4</w:t>
            </w:r>
          </w:p>
        </w:tc>
        <w:tc>
          <w:tcPr>
            <w:tcW w:w="1803" w:type="dxa"/>
            <w:vAlign w:val="center"/>
          </w:tcPr>
          <w:p w14:paraId="7636E674" w14:textId="46138567" w:rsidR="001924AD" w:rsidRDefault="001924AD" w:rsidP="001924AD">
            <w:pPr>
              <w:tabs>
                <w:tab w:val="decimal" w:pos="660"/>
              </w:tabs>
            </w:pPr>
            <w:r>
              <w:t>5.1*</w:t>
            </w:r>
          </w:p>
        </w:tc>
        <w:tc>
          <w:tcPr>
            <w:tcW w:w="1803" w:type="dxa"/>
            <w:vAlign w:val="center"/>
          </w:tcPr>
          <w:p w14:paraId="3333E21C" w14:textId="5AA53AAA" w:rsidR="001924AD" w:rsidRDefault="001924AD" w:rsidP="001924AD">
            <w:pPr>
              <w:tabs>
                <w:tab w:val="decimal" w:pos="780"/>
              </w:tabs>
            </w:pPr>
            <w:r>
              <w:t>11.8*</w:t>
            </w:r>
          </w:p>
        </w:tc>
        <w:tc>
          <w:tcPr>
            <w:tcW w:w="1804" w:type="dxa"/>
            <w:vAlign w:val="center"/>
          </w:tcPr>
          <w:p w14:paraId="68760A49" w14:textId="2234BC04" w:rsidR="001924AD" w:rsidRDefault="001924AD" w:rsidP="001924AD">
            <w:pPr>
              <w:tabs>
                <w:tab w:val="decimal" w:pos="792"/>
              </w:tabs>
            </w:pPr>
            <w:r>
              <w:t>66.1*</w:t>
            </w:r>
          </w:p>
        </w:tc>
      </w:tr>
      <w:tr w:rsidR="001924AD" w14:paraId="18BAEC44" w14:textId="77777777" w:rsidTr="006B47E2">
        <w:tc>
          <w:tcPr>
            <w:tcW w:w="1803" w:type="dxa"/>
            <w:vAlign w:val="center"/>
          </w:tcPr>
          <w:p w14:paraId="127AC254" w14:textId="43B5378B" w:rsidR="001924AD" w:rsidRDefault="001924AD" w:rsidP="001924AD">
            <w:r>
              <w:t>Second lockdown</w:t>
            </w:r>
          </w:p>
        </w:tc>
        <w:tc>
          <w:tcPr>
            <w:tcW w:w="1803" w:type="dxa"/>
            <w:vAlign w:val="center"/>
          </w:tcPr>
          <w:p w14:paraId="0A7DBB4E" w14:textId="3E57957B" w:rsidR="001924AD" w:rsidRDefault="001924AD" w:rsidP="001924AD">
            <w:pPr>
              <w:tabs>
                <w:tab w:val="decimal" w:pos="648"/>
              </w:tabs>
            </w:pPr>
            <w:r>
              <w:t>-46.4</w:t>
            </w:r>
          </w:p>
        </w:tc>
        <w:tc>
          <w:tcPr>
            <w:tcW w:w="1803" w:type="dxa"/>
            <w:vAlign w:val="center"/>
          </w:tcPr>
          <w:p w14:paraId="148747F3" w14:textId="75F1A259" w:rsidR="001924AD" w:rsidRDefault="001924AD" w:rsidP="001924AD">
            <w:pPr>
              <w:tabs>
                <w:tab w:val="decimal" w:pos="660"/>
              </w:tabs>
            </w:pPr>
            <w:r>
              <w:t>3.2</w:t>
            </w:r>
          </w:p>
        </w:tc>
        <w:tc>
          <w:tcPr>
            <w:tcW w:w="1803" w:type="dxa"/>
            <w:vAlign w:val="center"/>
          </w:tcPr>
          <w:p w14:paraId="24DFF9FD" w14:textId="6AAD6411" w:rsidR="001924AD" w:rsidRDefault="001924AD" w:rsidP="001924AD">
            <w:pPr>
              <w:tabs>
                <w:tab w:val="decimal" w:pos="780"/>
              </w:tabs>
            </w:pPr>
            <w:r w:rsidRPr="005060AC">
              <w:rPr>
                <w:highlight w:val="green"/>
              </w:rPr>
              <w:t>37.8</w:t>
            </w:r>
          </w:p>
        </w:tc>
        <w:tc>
          <w:tcPr>
            <w:tcW w:w="1804" w:type="dxa"/>
            <w:vAlign w:val="center"/>
          </w:tcPr>
          <w:p w14:paraId="3F86280A" w14:textId="5FB3AB7D" w:rsidR="001924AD" w:rsidRDefault="001924AD" w:rsidP="001924AD">
            <w:pPr>
              <w:tabs>
                <w:tab w:val="decimal" w:pos="792"/>
              </w:tabs>
            </w:pPr>
            <w:r>
              <w:t>426.3</w:t>
            </w:r>
            <w:r w:rsidRPr="001924AD">
              <w:rPr>
                <w:vertAlign w:val="superscript"/>
              </w:rPr>
              <w:t>+</w:t>
            </w:r>
          </w:p>
        </w:tc>
      </w:tr>
      <w:tr w:rsidR="001924AD" w14:paraId="0CB21858" w14:textId="77777777" w:rsidTr="006B47E2">
        <w:tc>
          <w:tcPr>
            <w:tcW w:w="1803" w:type="dxa"/>
            <w:vAlign w:val="center"/>
          </w:tcPr>
          <w:p w14:paraId="38CE7374" w14:textId="1A20B45A" w:rsidR="001924AD" w:rsidRDefault="001924AD" w:rsidP="001924AD">
            <w:r>
              <w:t>Time since second lockdown</w:t>
            </w:r>
          </w:p>
        </w:tc>
        <w:tc>
          <w:tcPr>
            <w:tcW w:w="1803" w:type="dxa"/>
            <w:vAlign w:val="center"/>
          </w:tcPr>
          <w:p w14:paraId="633007FF" w14:textId="79D0192B" w:rsidR="001924AD" w:rsidRDefault="001924AD" w:rsidP="001924AD">
            <w:pPr>
              <w:tabs>
                <w:tab w:val="decimal" w:pos="648"/>
              </w:tabs>
            </w:pPr>
            <w:r w:rsidRPr="005060AC">
              <w:rPr>
                <w:highlight w:val="green"/>
              </w:rPr>
              <w:t>31.1</w:t>
            </w:r>
          </w:p>
        </w:tc>
        <w:tc>
          <w:tcPr>
            <w:tcW w:w="1803" w:type="dxa"/>
            <w:vAlign w:val="center"/>
          </w:tcPr>
          <w:p w14:paraId="44AFC031" w14:textId="51EE19AE" w:rsidR="001924AD" w:rsidRDefault="001924AD" w:rsidP="001924AD">
            <w:pPr>
              <w:tabs>
                <w:tab w:val="decimal" w:pos="660"/>
              </w:tabs>
            </w:pPr>
            <w:r>
              <w:t>5.3</w:t>
            </w:r>
          </w:p>
        </w:tc>
        <w:tc>
          <w:tcPr>
            <w:tcW w:w="1803" w:type="dxa"/>
            <w:vAlign w:val="center"/>
          </w:tcPr>
          <w:p w14:paraId="256CE9A0" w14:textId="6AB64364" w:rsidR="001924AD" w:rsidRDefault="001924AD" w:rsidP="001924AD">
            <w:pPr>
              <w:tabs>
                <w:tab w:val="decimal" w:pos="780"/>
              </w:tabs>
            </w:pPr>
            <w:r>
              <w:t>-8.4</w:t>
            </w:r>
          </w:p>
        </w:tc>
        <w:tc>
          <w:tcPr>
            <w:tcW w:w="1804" w:type="dxa"/>
            <w:vAlign w:val="center"/>
          </w:tcPr>
          <w:p w14:paraId="5E4B6016" w14:textId="48995B07" w:rsidR="001924AD" w:rsidRDefault="001924AD" w:rsidP="001924AD">
            <w:pPr>
              <w:tabs>
                <w:tab w:val="decimal" w:pos="792"/>
              </w:tabs>
            </w:pPr>
            <w:r>
              <w:t>-181.5</w:t>
            </w:r>
            <w:r w:rsidRPr="001924AD">
              <w:rPr>
                <w:vertAlign w:val="superscript"/>
              </w:rPr>
              <w:t>+</w:t>
            </w:r>
          </w:p>
        </w:tc>
      </w:tr>
      <w:tr w:rsidR="001924AD" w14:paraId="61344B1A" w14:textId="77777777" w:rsidTr="006B47E2">
        <w:tc>
          <w:tcPr>
            <w:tcW w:w="1803" w:type="dxa"/>
            <w:vAlign w:val="center"/>
          </w:tcPr>
          <w:p w14:paraId="1E2090B0" w14:textId="1B235AA9" w:rsidR="001924AD" w:rsidRDefault="001924AD" w:rsidP="001924AD">
            <w:r>
              <w:t>Third lockdown</w:t>
            </w:r>
          </w:p>
        </w:tc>
        <w:tc>
          <w:tcPr>
            <w:tcW w:w="1803" w:type="dxa"/>
            <w:vAlign w:val="center"/>
          </w:tcPr>
          <w:p w14:paraId="625B66A2" w14:textId="19E90389" w:rsidR="001924AD" w:rsidRDefault="001924AD" w:rsidP="001924AD">
            <w:pPr>
              <w:tabs>
                <w:tab w:val="decimal" w:pos="648"/>
              </w:tabs>
            </w:pPr>
            <w:r w:rsidRPr="005060AC">
              <w:rPr>
                <w:highlight w:val="green"/>
              </w:rPr>
              <w:t>-93.7</w:t>
            </w:r>
            <w:r w:rsidRPr="005060AC">
              <w:rPr>
                <w:highlight w:val="green"/>
                <w:vertAlign w:val="superscript"/>
              </w:rPr>
              <w:t>+</w:t>
            </w:r>
          </w:p>
        </w:tc>
        <w:tc>
          <w:tcPr>
            <w:tcW w:w="1803" w:type="dxa"/>
            <w:vAlign w:val="center"/>
          </w:tcPr>
          <w:p w14:paraId="677D459E" w14:textId="365C1109" w:rsidR="001924AD" w:rsidRDefault="001924AD" w:rsidP="001924AD">
            <w:pPr>
              <w:tabs>
                <w:tab w:val="decimal" w:pos="660"/>
              </w:tabs>
            </w:pPr>
            <w:r>
              <w:t>-10.5</w:t>
            </w:r>
          </w:p>
        </w:tc>
        <w:tc>
          <w:tcPr>
            <w:tcW w:w="1803" w:type="dxa"/>
            <w:vAlign w:val="center"/>
          </w:tcPr>
          <w:p w14:paraId="4BE4A666" w14:textId="6DBCF734" w:rsidR="001924AD" w:rsidRDefault="001924AD" w:rsidP="001924AD">
            <w:pPr>
              <w:tabs>
                <w:tab w:val="decimal" w:pos="780"/>
              </w:tabs>
            </w:pPr>
            <w:r>
              <w:t>-19.0</w:t>
            </w:r>
          </w:p>
        </w:tc>
        <w:tc>
          <w:tcPr>
            <w:tcW w:w="1804" w:type="dxa"/>
            <w:vAlign w:val="center"/>
          </w:tcPr>
          <w:p w14:paraId="1DD07564" w14:textId="6B601477" w:rsidR="001924AD" w:rsidRDefault="001924AD" w:rsidP="001924AD">
            <w:pPr>
              <w:tabs>
                <w:tab w:val="decimal" w:pos="792"/>
              </w:tabs>
            </w:pPr>
            <w:r w:rsidRPr="005060AC">
              <w:rPr>
                <w:highlight w:val="green"/>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Default="001924AD" w:rsidP="001924AD">
            <w:r>
              <w:t>Time since third lockdown</w:t>
            </w:r>
          </w:p>
        </w:tc>
        <w:tc>
          <w:tcPr>
            <w:tcW w:w="1803" w:type="dxa"/>
            <w:tcBorders>
              <w:bottom w:val="single" w:sz="4" w:space="0" w:color="auto"/>
            </w:tcBorders>
            <w:vAlign w:val="center"/>
          </w:tcPr>
          <w:p w14:paraId="5214243D" w14:textId="13E6E17E" w:rsidR="001924AD" w:rsidRDefault="001924AD" w:rsidP="001924AD">
            <w:pPr>
              <w:tabs>
                <w:tab w:val="decimal" w:pos="648"/>
              </w:tabs>
            </w:pPr>
            <w:r w:rsidRPr="005060AC">
              <w:rPr>
                <w:highlight w:val="green"/>
              </w:rPr>
              <w:t>20.7</w:t>
            </w:r>
          </w:p>
        </w:tc>
        <w:tc>
          <w:tcPr>
            <w:tcW w:w="1803" w:type="dxa"/>
            <w:tcBorders>
              <w:bottom w:val="single" w:sz="4" w:space="0" w:color="auto"/>
            </w:tcBorders>
            <w:vAlign w:val="center"/>
          </w:tcPr>
          <w:p w14:paraId="69BF16CB" w14:textId="05066489" w:rsidR="001924AD" w:rsidRDefault="001924AD" w:rsidP="001924AD">
            <w:pPr>
              <w:tabs>
                <w:tab w:val="decimal" w:pos="660"/>
              </w:tabs>
            </w:pPr>
            <w:r>
              <w:t>7.6*</w:t>
            </w:r>
          </w:p>
        </w:tc>
        <w:tc>
          <w:tcPr>
            <w:tcW w:w="1803" w:type="dxa"/>
            <w:tcBorders>
              <w:bottom w:val="single" w:sz="4" w:space="0" w:color="auto"/>
            </w:tcBorders>
            <w:vAlign w:val="center"/>
          </w:tcPr>
          <w:p w14:paraId="62DA5365" w14:textId="351F0E2E" w:rsidR="001924AD" w:rsidRDefault="001924AD" w:rsidP="001924AD">
            <w:pPr>
              <w:tabs>
                <w:tab w:val="decimal" w:pos="780"/>
              </w:tabs>
            </w:pPr>
            <w:r>
              <w:t>9.3</w:t>
            </w:r>
          </w:p>
        </w:tc>
        <w:tc>
          <w:tcPr>
            <w:tcW w:w="1804" w:type="dxa"/>
            <w:tcBorders>
              <w:bottom w:val="single" w:sz="4" w:space="0" w:color="auto"/>
            </w:tcBorders>
            <w:vAlign w:val="center"/>
          </w:tcPr>
          <w:p w14:paraId="6CBE27E0" w14:textId="704A173D" w:rsidR="001924AD" w:rsidRDefault="001924AD" w:rsidP="001924AD">
            <w:pPr>
              <w:tabs>
                <w:tab w:val="decimal" w:pos="792"/>
              </w:tabs>
            </w:pPr>
            <w:r>
              <w:t>78.8</w:t>
            </w:r>
            <w:r w:rsidRPr="001924AD">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Default="001924AD" w:rsidP="001924AD">
            <w:r>
              <w:t>Adjusted R</w:t>
            </w:r>
            <w:r w:rsidRPr="00BA0654">
              <w:rPr>
                <w:vertAlign w:val="superscript"/>
              </w:rPr>
              <w:t>2</w:t>
            </w:r>
          </w:p>
        </w:tc>
        <w:tc>
          <w:tcPr>
            <w:tcW w:w="1803" w:type="dxa"/>
            <w:tcBorders>
              <w:top w:val="single" w:sz="4" w:space="0" w:color="auto"/>
              <w:bottom w:val="single" w:sz="4" w:space="0" w:color="auto"/>
            </w:tcBorders>
            <w:vAlign w:val="center"/>
          </w:tcPr>
          <w:p w14:paraId="6A085904" w14:textId="6AABB0BF" w:rsidR="001924AD" w:rsidRDefault="001924AD" w:rsidP="001924AD">
            <w:pPr>
              <w:tabs>
                <w:tab w:val="decimal" w:pos="648"/>
              </w:tabs>
            </w:pPr>
            <w:r>
              <w:t>0.76</w:t>
            </w:r>
          </w:p>
        </w:tc>
        <w:tc>
          <w:tcPr>
            <w:tcW w:w="1803" w:type="dxa"/>
            <w:tcBorders>
              <w:top w:val="single" w:sz="4" w:space="0" w:color="auto"/>
              <w:bottom w:val="single" w:sz="4" w:space="0" w:color="auto"/>
            </w:tcBorders>
            <w:vAlign w:val="center"/>
          </w:tcPr>
          <w:p w14:paraId="5D4BD421" w14:textId="614B7C36" w:rsidR="001924AD" w:rsidRDefault="001924AD" w:rsidP="001924AD">
            <w:pPr>
              <w:tabs>
                <w:tab w:val="decimal" w:pos="660"/>
              </w:tabs>
            </w:pPr>
            <w:r>
              <w:t>0.29</w:t>
            </w:r>
          </w:p>
        </w:tc>
        <w:tc>
          <w:tcPr>
            <w:tcW w:w="1803" w:type="dxa"/>
            <w:tcBorders>
              <w:top w:val="single" w:sz="4" w:space="0" w:color="auto"/>
              <w:bottom w:val="single" w:sz="4" w:space="0" w:color="auto"/>
            </w:tcBorders>
            <w:vAlign w:val="center"/>
          </w:tcPr>
          <w:p w14:paraId="4115E27C" w14:textId="410E5D15" w:rsidR="001924AD" w:rsidRDefault="001924AD" w:rsidP="001924AD">
            <w:pPr>
              <w:tabs>
                <w:tab w:val="decimal" w:pos="780"/>
              </w:tabs>
            </w:pPr>
            <w:r>
              <w:t>0.05</w:t>
            </w:r>
          </w:p>
        </w:tc>
        <w:tc>
          <w:tcPr>
            <w:tcW w:w="1804" w:type="dxa"/>
            <w:tcBorders>
              <w:top w:val="single" w:sz="4" w:space="0" w:color="auto"/>
              <w:bottom w:val="single" w:sz="4" w:space="0" w:color="auto"/>
            </w:tcBorders>
            <w:vAlign w:val="center"/>
          </w:tcPr>
          <w:p w14:paraId="7F9E897B" w14:textId="48AFCA4F" w:rsidR="001924AD" w:rsidRDefault="001924AD" w:rsidP="001924AD">
            <w:pPr>
              <w:tabs>
                <w:tab w:val="decimal" w:pos="792"/>
              </w:tabs>
            </w:pPr>
            <w:r>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119CC49" w:rsidR="00F46100" w:rsidRDefault="00E20D9F" w:rsidP="00F46100">
      <w:pPr>
        <w:pStyle w:val="Heading2"/>
      </w:pPr>
      <w:r>
        <w:t xml:space="preserve">5.2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55B671F6" w:rsidR="002A4380" w:rsidRDefault="002A4380" w:rsidP="0059522B">
      <w:r>
        <w:rPr>
          <w:noProof/>
        </w:rPr>
        <w:lastRenderedPageBreak/>
        <w:drawing>
          <wp:inline distT="0" distB="0" distL="0" distR="0" wp14:anchorId="56410CB0" wp14:editId="5028AB34">
            <wp:extent cx="5731510" cy="2173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5940712C" w14:textId="7C0EEE23" w:rsidR="0059522B" w:rsidRDefault="0059522B" w:rsidP="00763218">
      <w:pPr>
        <w:jc w:val="center"/>
        <w:rPr>
          <w:i/>
          <w:iCs/>
        </w:rPr>
      </w:pPr>
      <w:r w:rsidRPr="00763218">
        <w:rPr>
          <w:b/>
          <w:bCs/>
          <w:i/>
          <w:iCs/>
        </w:rPr>
        <w:t xml:space="preserve">Figure </w:t>
      </w:r>
      <w:r w:rsidR="00763218" w:rsidRPr="00763218">
        <w:rPr>
          <w:b/>
          <w:bCs/>
          <w:i/>
          <w:iCs/>
        </w:rPr>
        <w:t>4</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Default="0049544B" w:rsidP="001924AD">
            <w:pPr>
              <w:tabs>
                <w:tab w:val="decimal" w:pos="1476"/>
              </w:tabs>
            </w:pPr>
            <w: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t>-124.1*</w:t>
            </w:r>
          </w:p>
        </w:tc>
        <w:tc>
          <w:tcPr>
            <w:tcW w:w="3260" w:type="dxa"/>
            <w:vAlign w:val="center"/>
          </w:tcPr>
          <w:p w14:paraId="4AE4C949" w14:textId="1CA14D3D" w:rsidR="001924AD" w:rsidRDefault="0049544B" w:rsidP="001924AD">
            <w:pPr>
              <w:tabs>
                <w:tab w:val="decimal" w:pos="1476"/>
              </w:tabs>
            </w:pPr>
            <w: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61E69127" w:rsidR="001924AD" w:rsidRDefault="0049544B" w:rsidP="001924AD">
            <w:pPr>
              <w:tabs>
                <w:tab w:val="decimal" w:pos="1308"/>
              </w:tabs>
            </w:pPr>
            <w:r>
              <w:t>0.62</w:t>
            </w:r>
          </w:p>
        </w:tc>
        <w:tc>
          <w:tcPr>
            <w:tcW w:w="3260" w:type="dxa"/>
            <w:tcBorders>
              <w:top w:val="single" w:sz="4" w:space="0" w:color="auto"/>
              <w:bottom w:val="single" w:sz="4" w:space="0" w:color="auto"/>
            </w:tcBorders>
            <w:vAlign w:val="center"/>
          </w:tcPr>
          <w:p w14:paraId="0C7A3970" w14:textId="7B4AA625" w:rsidR="001924AD" w:rsidRDefault="0049544B" w:rsidP="001924AD">
            <w:pPr>
              <w:tabs>
                <w:tab w:val="decimal" w:pos="1476"/>
              </w:tabs>
            </w:pPr>
            <w:r>
              <w:t>0.83</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36EF2D3E" w:rsidR="00F46100" w:rsidRDefault="00E20D9F" w:rsidP="00F46100">
      <w:pPr>
        <w:pStyle w:val="Heading2"/>
      </w:pPr>
      <w:r>
        <w:t xml:space="preserve">5.4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6B6FB96E" w:rsidR="002A4380" w:rsidRDefault="002A4380" w:rsidP="00F46100">
      <w:r>
        <w:rPr>
          <w:noProof/>
        </w:rPr>
        <w:lastRenderedPageBreak/>
        <w:drawing>
          <wp:inline distT="0" distB="0" distL="0" distR="0" wp14:anchorId="79468138" wp14:editId="603D9852">
            <wp:extent cx="5731510" cy="3779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283C11A0" w14:textId="37D51BBD" w:rsidR="00DB0B5B" w:rsidRPr="002F23A7" w:rsidRDefault="00DB0B5B" w:rsidP="002F23A7">
      <w:pPr>
        <w:jc w:val="center"/>
        <w:rPr>
          <w:i/>
          <w:iCs/>
        </w:rPr>
      </w:pPr>
      <w:r w:rsidRPr="002F23A7">
        <w:rPr>
          <w:b/>
          <w:bCs/>
          <w:i/>
          <w:iCs/>
        </w:rPr>
        <w:t xml:space="preserve">Figure </w:t>
      </w:r>
      <w:r w:rsidR="002F23A7" w:rsidRPr="002F23A7">
        <w:rPr>
          <w:b/>
          <w:bCs/>
          <w:i/>
          <w:iCs/>
        </w:rPr>
        <w:t>5</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5C9669FB" w:rsidR="002F23A7" w:rsidRP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276"/>
        <w:gridCol w:w="1134"/>
        <w:gridCol w:w="1418"/>
        <w:gridCol w:w="1275"/>
        <w:gridCol w:w="993"/>
        <w:gridCol w:w="1219"/>
      </w:tblGrid>
      <w:tr w:rsidR="00DB0B5B" w14:paraId="21DF0DB1" w14:textId="5488D3DC" w:rsidTr="0049544B">
        <w:tc>
          <w:tcPr>
            <w:tcW w:w="1701" w:type="dxa"/>
            <w:tcBorders>
              <w:top w:val="single" w:sz="4" w:space="0" w:color="auto"/>
              <w:bottom w:val="single" w:sz="4" w:space="0" w:color="auto"/>
            </w:tcBorders>
          </w:tcPr>
          <w:p w14:paraId="04D5746F" w14:textId="77777777" w:rsidR="00DB0B5B" w:rsidRDefault="00DB0B5B" w:rsidP="009A3523"/>
        </w:tc>
        <w:tc>
          <w:tcPr>
            <w:tcW w:w="1276" w:type="dxa"/>
            <w:tcBorders>
              <w:top w:val="single" w:sz="4" w:space="0" w:color="auto"/>
              <w:bottom w:val="single" w:sz="4" w:space="0" w:color="auto"/>
            </w:tcBorders>
          </w:tcPr>
          <w:p w14:paraId="0BE08006" w14:textId="46600396" w:rsidR="00DB0B5B" w:rsidRDefault="00DB0B5B" w:rsidP="00343217">
            <w:pPr>
              <w:jc w:val="center"/>
            </w:pPr>
            <w:r>
              <w:t>Theft from person</w:t>
            </w:r>
          </w:p>
        </w:tc>
        <w:tc>
          <w:tcPr>
            <w:tcW w:w="1134" w:type="dxa"/>
            <w:tcBorders>
              <w:top w:val="single" w:sz="4" w:space="0" w:color="auto"/>
              <w:bottom w:val="single" w:sz="4" w:space="0" w:color="auto"/>
            </w:tcBorders>
          </w:tcPr>
          <w:p w14:paraId="3E9C1469" w14:textId="6CF173E7" w:rsidR="00DB0B5B" w:rsidRDefault="00DB0B5B" w:rsidP="00343217">
            <w:pPr>
              <w:jc w:val="center"/>
            </w:pPr>
            <w:r>
              <w:t>Bicycle theft</w:t>
            </w:r>
          </w:p>
        </w:tc>
        <w:tc>
          <w:tcPr>
            <w:tcW w:w="1418" w:type="dxa"/>
            <w:tcBorders>
              <w:top w:val="single" w:sz="4" w:space="0" w:color="auto"/>
              <w:bottom w:val="single" w:sz="4" w:space="0" w:color="auto"/>
            </w:tcBorders>
          </w:tcPr>
          <w:p w14:paraId="04C7DCC3" w14:textId="2FB022CB" w:rsidR="00DB0B5B" w:rsidRDefault="00DB0B5B" w:rsidP="00343217">
            <w:pPr>
              <w:jc w:val="center"/>
            </w:pPr>
            <w:r>
              <w:t>Theft of/</w:t>
            </w:r>
            <w:r w:rsidR="0049544B">
              <w:t xml:space="preserve"> </w:t>
            </w:r>
            <w:r>
              <w:t>from vehicle</w:t>
            </w:r>
          </w:p>
        </w:tc>
        <w:tc>
          <w:tcPr>
            <w:tcW w:w="1275" w:type="dxa"/>
            <w:tcBorders>
              <w:top w:val="single" w:sz="4" w:space="0" w:color="auto"/>
              <w:bottom w:val="single" w:sz="4" w:space="0" w:color="auto"/>
            </w:tcBorders>
          </w:tcPr>
          <w:p w14:paraId="026CC570" w14:textId="735099DC" w:rsidR="00DB0B5B" w:rsidRDefault="00DB0B5B" w:rsidP="00343217">
            <w:pPr>
              <w:jc w:val="center"/>
            </w:pPr>
            <w:r>
              <w:t>Shoplifting</w:t>
            </w:r>
          </w:p>
        </w:tc>
        <w:tc>
          <w:tcPr>
            <w:tcW w:w="993" w:type="dxa"/>
            <w:tcBorders>
              <w:top w:val="single" w:sz="4" w:space="0" w:color="auto"/>
              <w:bottom w:val="single" w:sz="4" w:space="0" w:color="auto"/>
            </w:tcBorders>
          </w:tcPr>
          <w:p w14:paraId="2E676FE4" w14:textId="3B50F1C9" w:rsidR="00DB0B5B" w:rsidRDefault="00DB0B5B" w:rsidP="00343217">
            <w:pPr>
              <w:jc w:val="center"/>
            </w:pPr>
            <w:r>
              <w:t>Robbery</w:t>
            </w:r>
          </w:p>
        </w:tc>
        <w:tc>
          <w:tcPr>
            <w:tcW w:w="1219" w:type="dxa"/>
            <w:tcBorders>
              <w:top w:val="single" w:sz="4" w:space="0" w:color="auto"/>
              <w:bottom w:val="single" w:sz="4" w:space="0" w:color="auto"/>
            </w:tcBorders>
          </w:tcPr>
          <w:p w14:paraId="2034837A" w14:textId="4C8A5224" w:rsidR="00DB0B5B" w:rsidRDefault="00DB0B5B" w:rsidP="00343217">
            <w:pPr>
              <w:jc w:val="center"/>
            </w:pPr>
            <w:r>
              <w:t>All other theft</w:t>
            </w:r>
          </w:p>
        </w:tc>
      </w:tr>
      <w:tr w:rsidR="0049544B" w14:paraId="5492F8B6" w14:textId="19A4B005" w:rsidTr="0049544B">
        <w:tc>
          <w:tcPr>
            <w:tcW w:w="1701" w:type="dxa"/>
            <w:tcBorders>
              <w:top w:val="single" w:sz="4" w:space="0" w:color="auto"/>
            </w:tcBorders>
            <w:vAlign w:val="center"/>
          </w:tcPr>
          <w:p w14:paraId="051CF508" w14:textId="77777777" w:rsidR="0049544B" w:rsidRDefault="0049544B" w:rsidP="0049544B">
            <w:r>
              <w:t>(Intercept)</w:t>
            </w:r>
          </w:p>
        </w:tc>
        <w:tc>
          <w:tcPr>
            <w:tcW w:w="1276" w:type="dxa"/>
            <w:tcBorders>
              <w:top w:val="single" w:sz="4" w:space="0" w:color="auto"/>
            </w:tcBorders>
            <w:vAlign w:val="center"/>
          </w:tcPr>
          <w:p w14:paraId="42F0E117" w14:textId="418CE0E3" w:rsidR="0049544B" w:rsidRDefault="0049544B" w:rsidP="0049544B">
            <w:pPr>
              <w:tabs>
                <w:tab w:val="decimal" w:pos="528"/>
              </w:tabs>
            </w:pPr>
            <w:r>
              <w:t>41.2***</w:t>
            </w:r>
          </w:p>
        </w:tc>
        <w:tc>
          <w:tcPr>
            <w:tcW w:w="1134" w:type="dxa"/>
            <w:tcBorders>
              <w:top w:val="single" w:sz="4" w:space="0" w:color="auto"/>
            </w:tcBorders>
            <w:vAlign w:val="center"/>
          </w:tcPr>
          <w:p w14:paraId="2DF7F723" w14:textId="0F47E4D6" w:rsidR="0049544B" w:rsidRDefault="0049544B" w:rsidP="0049544B">
            <w:pPr>
              <w:tabs>
                <w:tab w:val="decimal" w:pos="492"/>
              </w:tabs>
            </w:pPr>
            <w:r>
              <w:t>66.5***</w:t>
            </w:r>
          </w:p>
        </w:tc>
        <w:tc>
          <w:tcPr>
            <w:tcW w:w="1418" w:type="dxa"/>
            <w:tcBorders>
              <w:top w:val="single" w:sz="4" w:space="0" w:color="auto"/>
            </w:tcBorders>
            <w:vAlign w:val="center"/>
          </w:tcPr>
          <w:p w14:paraId="1CD0D402" w14:textId="2CFA76FE" w:rsidR="0049544B" w:rsidRDefault="0049544B" w:rsidP="0049544B">
            <w:pPr>
              <w:tabs>
                <w:tab w:val="decimal" w:pos="564"/>
              </w:tabs>
            </w:pPr>
            <w:r>
              <w:t>420.3***</w:t>
            </w:r>
          </w:p>
        </w:tc>
        <w:tc>
          <w:tcPr>
            <w:tcW w:w="1275" w:type="dxa"/>
            <w:tcBorders>
              <w:top w:val="single" w:sz="4" w:space="0" w:color="auto"/>
            </w:tcBorders>
            <w:vAlign w:val="center"/>
          </w:tcPr>
          <w:p w14:paraId="1261FF7C" w14:textId="7C20AD2D" w:rsidR="0049544B" w:rsidRDefault="0049544B" w:rsidP="0049544B">
            <w:pPr>
              <w:tabs>
                <w:tab w:val="decimal" w:pos="468"/>
              </w:tabs>
            </w:pPr>
            <w:r>
              <w:t>540.0***</w:t>
            </w:r>
          </w:p>
        </w:tc>
        <w:tc>
          <w:tcPr>
            <w:tcW w:w="993" w:type="dxa"/>
            <w:tcBorders>
              <w:top w:val="single" w:sz="4" w:space="0" w:color="auto"/>
            </w:tcBorders>
            <w:vAlign w:val="center"/>
          </w:tcPr>
          <w:p w14:paraId="112A61BF" w14:textId="542C0F06" w:rsidR="0049544B" w:rsidRDefault="0049544B" w:rsidP="0049544B">
            <w:pPr>
              <w:tabs>
                <w:tab w:val="decimal" w:pos="444"/>
              </w:tabs>
            </w:pPr>
            <w:r>
              <w:t>58.0***</w:t>
            </w:r>
          </w:p>
        </w:tc>
        <w:tc>
          <w:tcPr>
            <w:tcW w:w="1219" w:type="dxa"/>
            <w:tcBorders>
              <w:top w:val="single" w:sz="4" w:space="0" w:color="auto"/>
            </w:tcBorders>
            <w:vAlign w:val="center"/>
          </w:tcPr>
          <w:p w14:paraId="5E017B58" w14:textId="27EC3630" w:rsidR="0049544B" w:rsidRDefault="0049544B" w:rsidP="0049544B">
            <w:pPr>
              <w:tabs>
                <w:tab w:val="decimal" w:pos="372"/>
              </w:tabs>
            </w:pPr>
            <w:r>
              <w:t>1026.8***</w:t>
            </w:r>
          </w:p>
        </w:tc>
      </w:tr>
      <w:tr w:rsidR="0049544B" w14:paraId="106DE364" w14:textId="79E5BC67" w:rsidTr="0049544B">
        <w:tc>
          <w:tcPr>
            <w:tcW w:w="1701" w:type="dxa"/>
            <w:vAlign w:val="center"/>
          </w:tcPr>
          <w:p w14:paraId="255C2E98" w14:textId="77777777" w:rsidR="0049544B" w:rsidRDefault="0049544B" w:rsidP="0049544B">
            <w:r>
              <w:t>Time</w:t>
            </w:r>
          </w:p>
        </w:tc>
        <w:tc>
          <w:tcPr>
            <w:tcW w:w="1276" w:type="dxa"/>
            <w:vAlign w:val="center"/>
          </w:tcPr>
          <w:p w14:paraId="5C7433D7" w14:textId="1206DFD3" w:rsidR="0049544B" w:rsidRDefault="0049544B" w:rsidP="0049544B">
            <w:pPr>
              <w:tabs>
                <w:tab w:val="decimal" w:pos="528"/>
              </w:tabs>
            </w:pPr>
            <w:r>
              <w:t>-0.0</w:t>
            </w:r>
          </w:p>
        </w:tc>
        <w:tc>
          <w:tcPr>
            <w:tcW w:w="1134" w:type="dxa"/>
            <w:vAlign w:val="center"/>
          </w:tcPr>
          <w:p w14:paraId="70F5A8E7" w14:textId="644E8A39" w:rsidR="0049544B" w:rsidRDefault="0049544B" w:rsidP="0049544B">
            <w:pPr>
              <w:tabs>
                <w:tab w:val="decimal" w:pos="492"/>
              </w:tabs>
            </w:pPr>
            <w:r>
              <w:t>0.1</w:t>
            </w:r>
          </w:p>
        </w:tc>
        <w:tc>
          <w:tcPr>
            <w:tcW w:w="1418" w:type="dxa"/>
            <w:vAlign w:val="center"/>
          </w:tcPr>
          <w:p w14:paraId="1B5D920B" w14:textId="5B6AE86A" w:rsidR="0049544B" w:rsidRDefault="0049544B" w:rsidP="0049544B">
            <w:pPr>
              <w:tabs>
                <w:tab w:val="decimal" w:pos="564"/>
              </w:tabs>
            </w:pPr>
            <w:r>
              <w:t>-2.7***</w:t>
            </w:r>
          </w:p>
        </w:tc>
        <w:tc>
          <w:tcPr>
            <w:tcW w:w="1275" w:type="dxa"/>
            <w:vAlign w:val="center"/>
          </w:tcPr>
          <w:p w14:paraId="6FB867AA" w14:textId="73996393" w:rsidR="0049544B" w:rsidRDefault="0049544B" w:rsidP="0049544B">
            <w:pPr>
              <w:tabs>
                <w:tab w:val="decimal" w:pos="468"/>
              </w:tabs>
            </w:pPr>
            <w:r>
              <w:t>-0.0</w:t>
            </w:r>
          </w:p>
        </w:tc>
        <w:tc>
          <w:tcPr>
            <w:tcW w:w="993" w:type="dxa"/>
            <w:vAlign w:val="center"/>
          </w:tcPr>
          <w:p w14:paraId="407EC918" w14:textId="5D93090E" w:rsidR="0049544B" w:rsidRDefault="0049544B" w:rsidP="0049544B">
            <w:pPr>
              <w:tabs>
                <w:tab w:val="decimal" w:pos="444"/>
              </w:tabs>
            </w:pPr>
            <w:r>
              <w:t>-0.1</w:t>
            </w:r>
            <w:r w:rsidRPr="0049544B">
              <w:rPr>
                <w:vertAlign w:val="superscript"/>
              </w:rPr>
              <w:t>+</w:t>
            </w:r>
          </w:p>
        </w:tc>
        <w:tc>
          <w:tcPr>
            <w:tcW w:w="1219" w:type="dxa"/>
            <w:vAlign w:val="center"/>
          </w:tcPr>
          <w:p w14:paraId="7D79A8A9" w14:textId="415CDCE7" w:rsidR="0049544B" w:rsidRDefault="0049544B" w:rsidP="0049544B">
            <w:pPr>
              <w:tabs>
                <w:tab w:val="decimal" w:pos="372"/>
              </w:tabs>
            </w:pPr>
            <w:r>
              <w:t>-0.0</w:t>
            </w:r>
          </w:p>
        </w:tc>
      </w:tr>
      <w:tr w:rsidR="0049544B" w14:paraId="72C370BA" w14:textId="3F48554E" w:rsidTr="0049544B">
        <w:tc>
          <w:tcPr>
            <w:tcW w:w="1701" w:type="dxa"/>
            <w:vAlign w:val="center"/>
          </w:tcPr>
          <w:p w14:paraId="62B925E7" w14:textId="77777777" w:rsidR="0049544B" w:rsidRDefault="0049544B" w:rsidP="0049544B">
            <w:r>
              <w:t>First lockdown</w:t>
            </w:r>
          </w:p>
        </w:tc>
        <w:tc>
          <w:tcPr>
            <w:tcW w:w="1276" w:type="dxa"/>
            <w:vAlign w:val="center"/>
          </w:tcPr>
          <w:p w14:paraId="73F0000F" w14:textId="26330B40" w:rsidR="0049544B" w:rsidRDefault="0049544B" w:rsidP="0049544B">
            <w:pPr>
              <w:tabs>
                <w:tab w:val="decimal" w:pos="528"/>
              </w:tabs>
            </w:pPr>
            <w:r>
              <w:t>-20.0*</w:t>
            </w:r>
          </w:p>
        </w:tc>
        <w:tc>
          <w:tcPr>
            <w:tcW w:w="1134" w:type="dxa"/>
            <w:vAlign w:val="center"/>
          </w:tcPr>
          <w:p w14:paraId="593F23ED" w14:textId="5748EE64" w:rsidR="0049544B" w:rsidRDefault="0049544B" w:rsidP="0049544B">
            <w:pPr>
              <w:tabs>
                <w:tab w:val="decimal" w:pos="492"/>
              </w:tabs>
            </w:pPr>
            <w:r>
              <w:t>-12.5</w:t>
            </w:r>
          </w:p>
        </w:tc>
        <w:tc>
          <w:tcPr>
            <w:tcW w:w="1418" w:type="dxa"/>
            <w:vAlign w:val="center"/>
          </w:tcPr>
          <w:p w14:paraId="66522B43" w14:textId="74B30C11" w:rsidR="0049544B" w:rsidRDefault="0049544B" w:rsidP="0049544B">
            <w:pPr>
              <w:tabs>
                <w:tab w:val="decimal" w:pos="564"/>
              </w:tabs>
            </w:pPr>
            <w:r>
              <w:t>-30.9</w:t>
            </w:r>
          </w:p>
        </w:tc>
        <w:tc>
          <w:tcPr>
            <w:tcW w:w="1275" w:type="dxa"/>
            <w:vAlign w:val="center"/>
          </w:tcPr>
          <w:p w14:paraId="7952A651" w14:textId="1821B6B0" w:rsidR="0049544B" w:rsidRDefault="0049544B" w:rsidP="0049544B">
            <w:pPr>
              <w:tabs>
                <w:tab w:val="decimal" w:pos="468"/>
              </w:tabs>
            </w:pPr>
            <w:r>
              <w:t>-263.6***</w:t>
            </w:r>
          </w:p>
        </w:tc>
        <w:tc>
          <w:tcPr>
            <w:tcW w:w="993" w:type="dxa"/>
            <w:vAlign w:val="center"/>
          </w:tcPr>
          <w:p w14:paraId="131E5B79" w14:textId="35D4822A" w:rsidR="0049544B" w:rsidRDefault="0049544B" w:rsidP="0049544B">
            <w:pPr>
              <w:tabs>
                <w:tab w:val="decimal" w:pos="444"/>
              </w:tabs>
            </w:pPr>
            <w:r>
              <w:t>-19.4*</w:t>
            </w:r>
          </w:p>
        </w:tc>
        <w:tc>
          <w:tcPr>
            <w:tcW w:w="1219" w:type="dxa"/>
            <w:vAlign w:val="center"/>
          </w:tcPr>
          <w:p w14:paraId="54FD5931" w14:textId="04504892" w:rsidR="0049544B" w:rsidRDefault="0049544B" w:rsidP="0049544B">
            <w:pPr>
              <w:tabs>
                <w:tab w:val="decimal" w:pos="372"/>
              </w:tabs>
            </w:pPr>
            <w:r>
              <w:t>-333.9***</w:t>
            </w:r>
          </w:p>
        </w:tc>
      </w:tr>
      <w:tr w:rsidR="0049544B" w14:paraId="687BDD2B" w14:textId="16538E10" w:rsidTr="0049544B">
        <w:tc>
          <w:tcPr>
            <w:tcW w:w="1701" w:type="dxa"/>
            <w:vAlign w:val="center"/>
          </w:tcPr>
          <w:p w14:paraId="4EC880C9" w14:textId="77777777" w:rsidR="0049544B" w:rsidRDefault="0049544B" w:rsidP="0049544B">
            <w:r>
              <w:t>Time since first lockdown</w:t>
            </w:r>
          </w:p>
        </w:tc>
        <w:tc>
          <w:tcPr>
            <w:tcW w:w="1276" w:type="dxa"/>
            <w:vAlign w:val="center"/>
          </w:tcPr>
          <w:p w14:paraId="7D018A8A" w14:textId="0EA1B635" w:rsidR="0049544B" w:rsidRDefault="0049544B" w:rsidP="0049544B">
            <w:pPr>
              <w:tabs>
                <w:tab w:val="decimal" w:pos="528"/>
              </w:tabs>
            </w:pPr>
            <w:r>
              <w:t>0.0</w:t>
            </w:r>
          </w:p>
        </w:tc>
        <w:tc>
          <w:tcPr>
            <w:tcW w:w="1134" w:type="dxa"/>
            <w:vAlign w:val="center"/>
          </w:tcPr>
          <w:p w14:paraId="3F2CC313" w14:textId="7D150760" w:rsidR="0049544B" w:rsidRDefault="0049544B" w:rsidP="0049544B">
            <w:pPr>
              <w:tabs>
                <w:tab w:val="decimal" w:pos="492"/>
              </w:tabs>
            </w:pPr>
            <w:r>
              <w:t>3.0</w:t>
            </w:r>
          </w:p>
        </w:tc>
        <w:tc>
          <w:tcPr>
            <w:tcW w:w="1418" w:type="dxa"/>
            <w:vAlign w:val="center"/>
          </w:tcPr>
          <w:p w14:paraId="33447BF5" w14:textId="13EA68CB" w:rsidR="0049544B" w:rsidRDefault="0049544B" w:rsidP="0049544B">
            <w:pPr>
              <w:tabs>
                <w:tab w:val="decimal" w:pos="564"/>
              </w:tabs>
            </w:pPr>
            <w:r>
              <w:t>-1.3</w:t>
            </w:r>
          </w:p>
        </w:tc>
        <w:tc>
          <w:tcPr>
            <w:tcW w:w="1275" w:type="dxa"/>
            <w:vAlign w:val="center"/>
          </w:tcPr>
          <w:p w14:paraId="6554277D" w14:textId="764D308F" w:rsidR="0049544B" w:rsidRDefault="0049544B" w:rsidP="0049544B">
            <w:pPr>
              <w:tabs>
                <w:tab w:val="decimal" w:pos="468"/>
              </w:tabs>
            </w:pPr>
            <w:r>
              <w:t>26.1*</w:t>
            </w:r>
          </w:p>
        </w:tc>
        <w:tc>
          <w:tcPr>
            <w:tcW w:w="993" w:type="dxa"/>
            <w:vAlign w:val="center"/>
          </w:tcPr>
          <w:p w14:paraId="5B85B5E4" w14:textId="702B9789" w:rsidR="0049544B" w:rsidRPr="003072BE" w:rsidRDefault="0049544B" w:rsidP="0049544B">
            <w:pPr>
              <w:tabs>
                <w:tab w:val="decimal" w:pos="444"/>
              </w:tabs>
              <w:rPr>
                <w:highlight w:val="green"/>
              </w:rPr>
            </w:pPr>
            <w:r w:rsidRPr="003072BE">
              <w:rPr>
                <w:highlight w:val="green"/>
              </w:rPr>
              <w:t>2.0</w:t>
            </w:r>
          </w:p>
        </w:tc>
        <w:tc>
          <w:tcPr>
            <w:tcW w:w="1219" w:type="dxa"/>
            <w:vAlign w:val="center"/>
          </w:tcPr>
          <w:p w14:paraId="1E7DA673" w14:textId="73A42900" w:rsidR="0049544B" w:rsidRDefault="0049544B" w:rsidP="0049544B">
            <w:pPr>
              <w:tabs>
                <w:tab w:val="decimal" w:pos="372"/>
              </w:tabs>
            </w:pPr>
            <w:r>
              <w:t>10.3</w:t>
            </w:r>
          </w:p>
        </w:tc>
      </w:tr>
      <w:tr w:rsidR="0049544B" w14:paraId="65F89A0F" w14:textId="55674AD0" w:rsidTr="0049544B">
        <w:tc>
          <w:tcPr>
            <w:tcW w:w="1701" w:type="dxa"/>
            <w:vAlign w:val="center"/>
          </w:tcPr>
          <w:p w14:paraId="72E0B700" w14:textId="77777777" w:rsidR="0049544B" w:rsidRDefault="0049544B" w:rsidP="0049544B">
            <w:r>
              <w:t>Second lockdown</w:t>
            </w:r>
          </w:p>
        </w:tc>
        <w:tc>
          <w:tcPr>
            <w:tcW w:w="1276" w:type="dxa"/>
            <w:vAlign w:val="center"/>
          </w:tcPr>
          <w:p w14:paraId="31D968EC" w14:textId="2340C2FB" w:rsidR="0049544B" w:rsidRDefault="0049544B" w:rsidP="0049544B">
            <w:pPr>
              <w:tabs>
                <w:tab w:val="decimal" w:pos="528"/>
              </w:tabs>
            </w:pPr>
            <w:r>
              <w:t>-33.9*</w:t>
            </w:r>
          </w:p>
        </w:tc>
        <w:tc>
          <w:tcPr>
            <w:tcW w:w="1134" w:type="dxa"/>
            <w:vAlign w:val="center"/>
          </w:tcPr>
          <w:p w14:paraId="7C9AEB31" w14:textId="00D69AD0" w:rsidR="0049544B" w:rsidRDefault="0049544B" w:rsidP="0049544B">
            <w:pPr>
              <w:tabs>
                <w:tab w:val="decimal" w:pos="492"/>
              </w:tabs>
            </w:pPr>
            <w:r w:rsidRPr="003072BE">
              <w:rPr>
                <w:highlight w:val="green"/>
              </w:rPr>
              <w:t>33.5</w:t>
            </w:r>
          </w:p>
        </w:tc>
        <w:tc>
          <w:tcPr>
            <w:tcW w:w="1418" w:type="dxa"/>
            <w:vAlign w:val="center"/>
          </w:tcPr>
          <w:p w14:paraId="5E3D9F40" w14:textId="0DF3784E" w:rsidR="0049544B" w:rsidRDefault="0049544B" w:rsidP="0049544B">
            <w:pPr>
              <w:tabs>
                <w:tab w:val="decimal" w:pos="564"/>
              </w:tabs>
            </w:pPr>
            <w:r w:rsidRPr="003072BE">
              <w:rPr>
                <w:highlight w:val="yellow"/>
              </w:rPr>
              <w:t>22.1</w:t>
            </w:r>
          </w:p>
        </w:tc>
        <w:tc>
          <w:tcPr>
            <w:tcW w:w="1275" w:type="dxa"/>
            <w:vAlign w:val="center"/>
          </w:tcPr>
          <w:p w14:paraId="7D133C2E" w14:textId="320C0C3F" w:rsidR="0049544B" w:rsidRDefault="0049544B" w:rsidP="0049544B">
            <w:pPr>
              <w:tabs>
                <w:tab w:val="decimal" w:pos="468"/>
              </w:tabs>
            </w:pPr>
            <w:r>
              <w:t>71.7</w:t>
            </w:r>
          </w:p>
        </w:tc>
        <w:tc>
          <w:tcPr>
            <w:tcW w:w="993" w:type="dxa"/>
            <w:vAlign w:val="center"/>
          </w:tcPr>
          <w:p w14:paraId="13244629" w14:textId="77BD3CB8" w:rsidR="0049544B" w:rsidRPr="003072BE" w:rsidRDefault="0049544B" w:rsidP="0049544B">
            <w:pPr>
              <w:tabs>
                <w:tab w:val="decimal" w:pos="444"/>
              </w:tabs>
              <w:rPr>
                <w:highlight w:val="green"/>
              </w:rPr>
            </w:pPr>
            <w:r w:rsidRPr="003072BE">
              <w:rPr>
                <w:highlight w:val="green"/>
              </w:rPr>
              <w:t>-14.5</w:t>
            </w:r>
          </w:p>
        </w:tc>
        <w:tc>
          <w:tcPr>
            <w:tcW w:w="1219" w:type="dxa"/>
            <w:vAlign w:val="center"/>
          </w:tcPr>
          <w:p w14:paraId="76AE00E0" w14:textId="58206EA9" w:rsidR="0049544B" w:rsidRDefault="0049544B" w:rsidP="0049544B">
            <w:pPr>
              <w:tabs>
                <w:tab w:val="decimal" w:pos="372"/>
              </w:tabs>
            </w:pPr>
            <w:r>
              <w:t>-245.0</w:t>
            </w:r>
            <w:r w:rsidR="00A34B56">
              <w:t>*</w:t>
            </w:r>
          </w:p>
        </w:tc>
      </w:tr>
      <w:tr w:rsidR="0049544B" w14:paraId="52631650" w14:textId="77777777" w:rsidTr="0049544B">
        <w:tc>
          <w:tcPr>
            <w:tcW w:w="1701" w:type="dxa"/>
            <w:vAlign w:val="center"/>
          </w:tcPr>
          <w:p w14:paraId="6F9117ED" w14:textId="7104CF48" w:rsidR="0049544B" w:rsidRDefault="0049544B" w:rsidP="0049544B">
            <w:r>
              <w:t>Time since second lockdown</w:t>
            </w:r>
          </w:p>
        </w:tc>
        <w:tc>
          <w:tcPr>
            <w:tcW w:w="1276" w:type="dxa"/>
            <w:vAlign w:val="center"/>
          </w:tcPr>
          <w:p w14:paraId="2C4FD749" w14:textId="60927C1C" w:rsidR="0049544B" w:rsidRDefault="0049544B" w:rsidP="0049544B">
            <w:pPr>
              <w:tabs>
                <w:tab w:val="decimal" w:pos="528"/>
              </w:tabs>
            </w:pPr>
            <w:r w:rsidRPr="003072BE">
              <w:rPr>
                <w:highlight w:val="green"/>
              </w:rPr>
              <w:t>7.5</w:t>
            </w:r>
          </w:p>
        </w:tc>
        <w:tc>
          <w:tcPr>
            <w:tcW w:w="1134" w:type="dxa"/>
            <w:vAlign w:val="center"/>
          </w:tcPr>
          <w:p w14:paraId="0E02CC7C" w14:textId="6CA1DCFA" w:rsidR="0049544B" w:rsidRDefault="0049544B" w:rsidP="0049544B">
            <w:pPr>
              <w:tabs>
                <w:tab w:val="decimal" w:pos="492"/>
              </w:tabs>
            </w:pPr>
            <w:r w:rsidRPr="003072BE">
              <w:rPr>
                <w:highlight w:val="green"/>
              </w:rPr>
              <w:t>-26.1</w:t>
            </w:r>
          </w:p>
        </w:tc>
        <w:tc>
          <w:tcPr>
            <w:tcW w:w="1418" w:type="dxa"/>
            <w:vAlign w:val="center"/>
          </w:tcPr>
          <w:p w14:paraId="1C6B7708" w14:textId="4BF30EA3" w:rsidR="0049544B" w:rsidRDefault="0049544B" w:rsidP="0049544B">
            <w:pPr>
              <w:tabs>
                <w:tab w:val="decimal" w:pos="564"/>
              </w:tabs>
            </w:pPr>
            <w:r>
              <w:t>-13.7</w:t>
            </w:r>
          </w:p>
        </w:tc>
        <w:tc>
          <w:tcPr>
            <w:tcW w:w="1275" w:type="dxa"/>
            <w:vAlign w:val="center"/>
          </w:tcPr>
          <w:p w14:paraId="61C23A68" w14:textId="50B8EA17" w:rsidR="0049544B" w:rsidRDefault="0049544B" w:rsidP="0049544B">
            <w:pPr>
              <w:tabs>
                <w:tab w:val="decimal" w:pos="468"/>
              </w:tabs>
            </w:pPr>
            <w:r w:rsidRPr="003072BE">
              <w:rPr>
                <w:highlight w:val="yellow"/>
              </w:rPr>
              <w:t>-74.0</w:t>
            </w:r>
            <w:r w:rsidRPr="003072BE">
              <w:rPr>
                <w:highlight w:val="yellow"/>
                <w:vertAlign w:val="superscript"/>
              </w:rPr>
              <w:t>+</w:t>
            </w:r>
          </w:p>
        </w:tc>
        <w:tc>
          <w:tcPr>
            <w:tcW w:w="993" w:type="dxa"/>
            <w:vAlign w:val="center"/>
          </w:tcPr>
          <w:p w14:paraId="73479313" w14:textId="0762D68C" w:rsidR="0049544B" w:rsidRDefault="0049544B" w:rsidP="0049544B">
            <w:pPr>
              <w:tabs>
                <w:tab w:val="decimal" w:pos="444"/>
              </w:tabs>
            </w:pPr>
            <w:r>
              <w:t>6.6</w:t>
            </w:r>
          </w:p>
        </w:tc>
        <w:tc>
          <w:tcPr>
            <w:tcW w:w="1219" w:type="dxa"/>
            <w:vAlign w:val="center"/>
          </w:tcPr>
          <w:p w14:paraId="1BE2444E" w14:textId="0737FB8B" w:rsidR="0049544B" w:rsidRDefault="00A34B56" w:rsidP="0049544B">
            <w:pPr>
              <w:tabs>
                <w:tab w:val="decimal" w:pos="372"/>
              </w:tabs>
            </w:pPr>
            <w:r>
              <w:t>-36.5</w:t>
            </w:r>
          </w:p>
        </w:tc>
      </w:tr>
      <w:tr w:rsidR="0049544B" w14:paraId="70E114E6" w14:textId="77777777" w:rsidTr="0049544B">
        <w:tc>
          <w:tcPr>
            <w:tcW w:w="1701" w:type="dxa"/>
            <w:vAlign w:val="center"/>
          </w:tcPr>
          <w:p w14:paraId="6DCE9A7B" w14:textId="5BA967F9" w:rsidR="0049544B" w:rsidRDefault="0049544B" w:rsidP="0049544B">
            <w:r>
              <w:t>Third lockdown</w:t>
            </w:r>
          </w:p>
        </w:tc>
        <w:tc>
          <w:tcPr>
            <w:tcW w:w="1276" w:type="dxa"/>
            <w:vAlign w:val="center"/>
          </w:tcPr>
          <w:p w14:paraId="2A09531A" w14:textId="67E750AB" w:rsidR="0049544B" w:rsidRDefault="0049544B" w:rsidP="0049544B">
            <w:pPr>
              <w:tabs>
                <w:tab w:val="decimal" w:pos="528"/>
              </w:tabs>
            </w:pPr>
            <w:r>
              <w:t>-30.8**</w:t>
            </w:r>
          </w:p>
        </w:tc>
        <w:tc>
          <w:tcPr>
            <w:tcW w:w="1134" w:type="dxa"/>
            <w:vAlign w:val="center"/>
          </w:tcPr>
          <w:p w14:paraId="42C5CE02" w14:textId="0EE7A8AE" w:rsidR="0049544B" w:rsidRDefault="0049544B" w:rsidP="0049544B">
            <w:pPr>
              <w:tabs>
                <w:tab w:val="decimal" w:pos="492"/>
              </w:tabs>
            </w:pPr>
            <w:r>
              <w:t>-44.0</w:t>
            </w:r>
            <w:r w:rsidRPr="0049544B">
              <w:rPr>
                <w:vertAlign w:val="superscript"/>
              </w:rPr>
              <w:t>+</w:t>
            </w:r>
          </w:p>
        </w:tc>
        <w:tc>
          <w:tcPr>
            <w:tcW w:w="1418" w:type="dxa"/>
            <w:vAlign w:val="center"/>
          </w:tcPr>
          <w:p w14:paraId="397CFA18" w14:textId="21DFFD92" w:rsidR="0049544B" w:rsidRDefault="0049544B" w:rsidP="0049544B">
            <w:pPr>
              <w:tabs>
                <w:tab w:val="decimal" w:pos="564"/>
              </w:tabs>
            </w:pPr>
            <w:r w:rsidRPr="003072BE">
              <w:rPr>
                <w:highlight w:val="green"/>
              </w:rPr>
              <w:t>-38.3</w:t>
            </w:r>
          </w:p>
        </w:tc>
        <w:tc>
          <w:tcPr>
            <w:tcW w:w="1275" w:type="dxa"/>
            <w:vAlign w:val="center"/>
          </w:tcPr>
          <w:p w14:paraId="0A933C9E" w14:textId="35E8BDDB" w:rsidR="0049544B" w:rsidRDefault="0049544B" w:rsidP="0049544B">
            <w:pPr>
              <w:tabs>
                <w:tab w:val="decimal" w:pos="468"/>
              </w:tabs>
            </w:pPr>
            <w:r>
              <w:t>-312.7***</w:t>
            </w:r>
          </w:p>
        </w:tc>
        <w:tc>
          <w:tcPr>
            <w:tcW w:w="993" w:type="dxa"/>
            <w:vAlign w:val="center"/>
          </w:tcPr>
          <w:p w14:paraId="4D894154" w14:textId="4EA32638" w:rsidR="0049544B" w:rsidRDefault="0049544B" w:rsidP="0049544B">
            <w:pPr>
              <w:tabs>
                <w:tab w:val="decimal" w:pos="444"/>
              </w:tabs>
            </w:pPr>
            <w:r w:rsidRPr="003072BE">
              <w:rPr>
                <w:highlight w:val="green"/>
              </w:rPr>
              <w:t>-15.3</w:t>
            </w:r>
          </w:p>
        </w:tc>
        <w:tc>
          <w:tcPr>
            <w:tcW w:w="1219" w:type="dxa"/>
            <w:vAlign w:val="center"/>
          </w:tcPr>
          <w:p w14:paraId="259C1BBE" w14:textId="1221C0B2" w:rsidR="0049544B" w:rsidRDefault="00A34B56" w:rsidP="0049544B">
            <w:pPr>
              <w:tabs>
                <w:tab w:val="decimal" w:pos="372"/>
              </w:tabs>
            </w:pPr>
            <w:r>
              <w:t>-434.7***</w:t>
            </w:r>
          </w:p>
        </w:tc>
      </w:tr>
      <w:tr w:rsidR="0049544B" w14:paraId="7F8005CC" w14:textId="0C64801F" w:rsidTr="0049544B">
        <w:tc>
          <w:tcPr>
            <w:tcW w:w="1701" w:type="dxa"/>
            <w:tcBorders>
              <w:bottom w:val="single" w:sz="4" w:space="0" w:color="auto"/>
            </w:tcBorders>
            <w:vAlign w:val="center"/>
          </w:tcPr>
          <w:p w14:paraId="0D3B1A47" w14:textId="67854E82" w:rsidR="0049544B" w:rsidRDefault="0049544B" w:rsidP="0049544B">
            <w:r>
              <w:t>Time since third lockdown</w:t>
            </w:r>
          </w:p>
        </w:tc>
        <w:tc>
          <w:tcPr>
            <w:tcW w:w="1276" w:type="dxa"/>
            <w:tcBorders>
              <w:bottom w:val="single" w:sz="4" w:space="0" w:color="auto"/>
            </w:tcBorders>
            <w:vAlign w:val="center"/>
          </w:tcPr>
          <w:p w14:paraId="2F6BCDB1" w14:textId="096542D0" w:rsidR="0049544B" w:rsidRDefault="0049544B" w:rsidP="0049544B">
            <w:pPr>
              <w:tabs>
                <w:tab w:val="decimal" w:pos="528"/>
              </w:tabs>
            </w:pPr>
            <w:r>
              <w:t>2.3</w:t>
            </w:r>
          </w:p>
        </w:tc>
        <w:tc>
          <w:tcPr>
            <w:tcW w:w="1134" w:type="dxa"/>
            <w:tcBorders>
              <w:bottom w:val="single" w:sz="4" w:space="0" w:color="auto"/>
            </w:tcBorders>
            <w:vAlign w:val="center"/>
          </w:tcPr>
          <w:p w14:paraId="55BEC61B" w14:textId="07DEEB7C" w:rsidR="0049544B" w:rsidRDefault="0049544B" w:rsidP="0049544B">
            <w:pPr>
              <w:tabs>
                <w:tab w:val="decimal" w:pos="492"/>
              </w:tabs>
            </w:pPr>
            <w:r>
              <w:t>2.7</w:t>
            </w:r>
          </w:p>
        </w:tc>
        <w:tc>
          <w:tcPr>
            <w:tcW w:w="1418" w:type="dxa"/>
            <w:tcBorders>
              <w:bottom w:val="single" w:sz="4" w:space="0" w:color="auto"/>
            </w:tcBorders>
            <w:vAlign w:val="center"/>
          </w:tcPr>
          <w:p w14:paraId="12C2EC9A" w14:textId="267E122C" w:rsidR="0049544B" w:rsidRDefault="0049544B" w:rsidP="0049544B">
            <w:pPr>
              <w:tabs>
                <w:tab w:val="decimal" w:pos="564"/>
              </w:tabs>
            </w:pPr>
            <w:r>
              <w:t>2.4</w:t>
            </w:r>
          </w:p>
        </w:tc>
        <w:tc>
          <w:tcPr>
            <w:tcW w:w="1275" w:type="dxa"/>
            <w:tcBorders>
              <w:bottom w:val="single" w:sz="4" w:space="0" w:color="auto"/>
            </w:tcBorders>
            <w:vAlign w:val="center"/>
          </w:tcPr>
          <w:p w14:paraId="5AFB8DE9" w14:textId="3EAA1323" w:rsidR="0049544B" w:rsidRDefault="0049544B" w:rsidP="0049544B">
            <w:pPr>
              <w:tabs>
                <w:tab w:val="decimal" w:pos="468"/>
              </w:tabs>
            </w:pPr>
            <w:r>
              <w:t>40.5*</w:t>
            </w:r>
          </w:p>
        </w:tc>
        <w:tc>
          <w:tcPr>
            <w:tcW w:w="993" w:type="dxa"/>
            <w:tcBorders>
              <w:bottom w:val="single" w:sz="4" w:space="0" w:color="auto"/>
            </w:tcBorders>
            <w:vAlign w:val="center"/>
          </w:tcPr>
          <w:p w14:paraId="44EA8AAB" w14:textId="1CA1AF0B" w:rsidR="0049544B" w:rsidRDefault="0049544B" w:rsidP="0049544B">
            <w:pPr>
              <w:tabs>
                <w:tab w:val="decimal" w:pos="444"/>
              </w:tabs>
            </w:pPr>
            <w:r>
              <w:t>0.5</w:t>
            </w:r>
          </w:p>
        </w:tc>
        <w:tc>
          <w:tcPr>
            <w:tcW w:w="1219" w:type="dxa"/>
            <w:tcBorders>
              <w:bottom w:val="single" w:sz="4" w:space="0" w:color="auto"/>
            </w:tcBorders>
            <w:vAlign w:val="center"/>
          </w:tcPr>
          <w:p w14:paraId="0693EAB9" w14:textId="26293F48" w:rsidR="0049544B" w:rsidRDefault="00A34B56" w:rsidP="0049544B">
            <w:pPr>
              <w:tabs>
                <w:tab w:val="decimal" w:pos="372"/>
              </w:tabs>
            </w:pPr>
            <w:r w:rsidRPr="003072BE">
              <w:rPr>
                <w:highlight w:val="green"/>
              </w:rPr>
              <w:t>28.2</w:t>
            </w:r>
          </w:p>
        </w:tc>
      </w:tr>
      <w:tr w:rsidR="0049544B" w14:paraId="06A00213" w14:textId="73A07D4A" w:rsidTr="0049544B">
        <w:tc>
          <w:tcPr>
            <w:tcW w:w="1701" w:type="dxa"/>
            <w:tcBorders>
              <w:top w:val="single" w:sz="4" w:space="0" w:color="auto"/>
              <w:bottom w:val="single" w:sz="4" w:space="0" w:color="auto"/>
            </w:tcBorders>
            <w:vAlign w:val="center"/>
          </w:tcPr>
          <w:p w14:paraId="6D6B615C" w14:textId="77777777" w:rsidR="0049544B" w:rsidRDefault="0049544B" w:rsidP="0049544B">
            <w:r>
              <w:t>Adjusted R</w:t>
            </w:r>
            <w:r w:rsidRPr="00BA0654">
              <w:rPr>
                <w:vertAlign w:val="superscript"/>
              </w:rPr>
              <w:t>2</w:t>
            </w:r>
          </w:p>
        </w:tc>
        <w:tc>
          <w:tcPr>
            <w:tcW w:w="1276" w:type="dxa"/>
            <w:tcBorders>
              <w:top w:val="single" w:sz="4" w:space="0" w:color="auto"/>
              <w:bottom w:val="single" w:sz="4" w:space="0" w:color="auto"/>
            </w:tcBorders>
            <w:vAlign w:val="center"/>
          </w:tcPr>
          <w:p w14:paraId="4B83092C" w14:textId="62ADF559" w:rsidR="0049544B" w:rsidRDefault="0049544B" w:rsidP="0049544B">
            <w:pPr>
              <w:tabs>
                <w:tab w:val="decimal" w:pos="528"/>
              </w:tabs>
            </w:pPr>
            <w:r>
              <w:t>0.46</w:t>
            </w:r>
          </w:p>
        </w:tc>
        <w:tc>
          <w:tcPr>
            <w:tcW w:w="1134" w:type="dxa"/>
            <w:tcBorders>
              <w:top w:val="single" w:sz="4" w:space="0" w:color="auto"/>
              <w:bottom w:val="single" w:sz="4" w:space="0" w:color="auto"/>
            </w:tcBorders>
            <w:vAlign w:val="center"/>
          </w:tcPr>
          <w:p w14:paraId="7D03B579" w14:textId="7E166B89" w:rsidR="0049544B" w:rsidRDefault="0049544B" w:rsidP="0049544B">
            <w:pPr>
              <w:tabs>
                <w:tab w:val="decimal" w:pos="492"/>
              </w:tabs>
            </w:pPr>
            <w:r>
              <w:t>0.09</w:t>
            </w:r>
          </w:p>
        </w:tc>
        <w:tc>
          <w:tcPr>
            <w:tcW w:w="1418" w:type="dxa"/>
            <w:tcBorders>
              <w:top w:val="single" w:sz="4" w:space="0" w:color="auto"/>
              <w:bottom w:val="single" w:sz="4" w:space="0" w:color="auto"/>
            </w:tcBorders>
            <w:vAlign w:val="center"/>
          </w:tcPr>
          <w:p w14:paraId="1255D0A8" w14:textId="47690936" w:rsidR="0049544B" w:rsidRDefault="0049544B" w:rsidP="0049544B">
            <w:pPr>
              <w:tabs>
                <w:tab w:val="decimal" w:pos="564"/>
              </w:tabs>
            </w:pPr>
            <w:r>
              <w:t>0.76</w:t>
            </w:r>
          </w:p>
        </w:tc>
        <w:tc>
          <w:tcPr>
            <w:tcW w:w="1275" w:type="dxa"/>
            <w:tcBorders>
              <w:top w:val="single" w:sz="4" w:space="0" w:color="auto"/>
              <w:bottom w:val="single" w:sz="4" w:space="0" w:color="auto"/>
            </w:tcBorders>
            <w:vAlign w:val="center"/>
          </w:tcPr>
          <w:p w14:paraId="01326D84" w14:textId="1933AE2B" w:rsidR="0049544B" w:rsidRDefault="0049544B" w:rsidP="0049544B">
            <w:pPr>
              <w:tabs>
                <w:tab w:val="decimal" w:pos="468"/>
              </w:tabs>
            </w:pPr>
            <w:r>
              <w:t>0.57</w:t>
            </w:r>
          </w:p>
        </w:tc>
        <w:tc>
          <w:tcPr>
            <w:tcW w:w="993" w:type="dxa"/>
            <w:tcBorders>
              <w:top w:val="single" w:sz="4" w:space="0" w:color="auto"/>
              <w:bottom w:val="single" w:sz="4" w:space="0" w:color="auto"/>
            </w:tcBorders>
            <w:vAlign w:val="center"/>
          </w:tcPr>
          <w:p w14:paraId="684C7C7C" w14:textId="61CA39D0" w:rsidR="0049544B" w:rsidRDefault="0049544B" w:rsidP="0049544B">
            <w:pPr>
              <w:tabs>
                <w:tab w:val="decimal" w:pos="444"/>
              </w:tabs>
            </w:pPr>
            <w:r>
              <w:t>0.31</w:t>
            </w:r>
          </w:p>
        </w:tc>
        <w:tc>
          <w:tcPr>
            <w:tcW w:w="1219" w:type="dxa"/>
            <w:tcBorders>
              <w:top w:val="single" w:sz="4" w:space="0" w:color="auto"/>
              <w:bottom w:val="single" w:sz="4" w:space="0" w:color="auto"/>
            </w:tcBorders>
            <w:vAlign w:val="center"/>
          </w:tcPr>
          <w:p w14:paraId="6EF38806" w14:textId="2B6B1018" w:rsidR="0049544B" w:rsidRDefault="00A34B56" w:rsidP="0049544B">
            <w:pPr>
              <w:tabs>
                <w:tab w:val="decimal" w:pos="372"/>
              </w:tabs>
            </w:pPr>
            <w:r>
              <w:t>0.74</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312E830" w:rsidR="00F46100" w:rsidRDefault="00E20D9F" w:rsidP="00F46100">
      <w:pPr>
        <w:pStyle w:val="Heading2"/>
      </w:pPr>
      <w:r>
        <w:t xml:space="preserve">5.5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ED205C9" w:rsidR="002A4380" w:rsidRDefault="004C6E6E" w:rsidP="00DB0B5B">
      <w:r>
        <w:rPr>
          <w:noProof/>
        </w:rPr>
        <w:lastRenderedPageBreak/>
        <w:drawing>
          <wp:inline distT="0" distB="0" distL="0" distR="0" wp14:anchorId="271A1E0E" wp14:editId="0CEB19CE">
            <wp:extent cx="5731510" cy="3780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07EE7918" w:rsidR="00DB0B5B" w:rsidRPr="002F23A7" w:rsidRDefault="00DB0B5B" w:rsidP="002F23A7">
      <w:pPr>
        <w:jc w:val="center"/>
        <w:rPr>
          <w:i/>
          <w:iCs/>
        </w:rPr>
      </w:pPr>
      <w:r w:rsidRPr="002F23A7">
        <w:rPr>
          <w:b/>
          <w:bCs/>
          <w:i/>
          <w:iCs/>
        </w:rPr>
        <w:t xml:space="preserve">Figure </w:t>
      </w:r>
      <w:r w:rsidR="002F23A7" w:rsidRPr="002F23A7">
        <w:rPr>
          <w:b/>
          <w:bCs/>
          <w:i/>
          <w:iCs/>
        </w:rPr>
        <w:t>6</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18A16757" w:rsidR="002F23A7" w:rsidRP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134"/>
        <w:gridCol w:w="1418"/>
        <w:gridCol w:w="1134"/>
        <w:gridCol w:w="1275"/>
        <w:gridCol w:w="993"/>
        <w:gridCol w:w="1219"/>
      </w:tblGrid>
      <w:tr w:rsidR="00DB0B5B" w14:paraId="1887A115" w14:textId="77777777" w:rsidTr="00A34B56">
        <w:tc>
          <w:tcPr>
            <w:tcW w:w="1843" w:type="dxa"/>
            <w:tcBorders>
              <w:top w:val="single" w:sz="4" w:space="0" w:color="auto"/>
              <w:bottom w:val="single" w:sz="4" w:space="0" w:color="auto"/>
            </w:tcBorders>
            <w:vAlign w:val="center"/>
          </w:tcPr>
          <w:p w14:paraId="0D7DFF47" w14:textId="77777777" w:rsidR="00DB0B5B" w:rsidRDefault="00DB0B5B" w:rsidP="009A3523"/>
        </w:tc>
        <w:tc>
          <w:tcPr>
            <w:tcW w:w="1134" w:type="dxa"/>
            <w:tcBorders>
              <w:top w:val="single" w:sz="4" w:space="0" w:color="auto"/>
              <w:bottom w:val="single" w:sz="4" w:space="0" w:color="auto"/>
            </w:tcBorders>
            <w:vAlign w:val="center"/>
          </w:tcPr>
          <w:p w14:paraId="35B705F5" w14:textId="39E8D229" w:rsidR="00DB0B5B" w:rsidRDefault="00DB0B5B" w:rsidP="00343217">
            <w:pPr>
              <w:jc w:val="center"/>
            </w:pPr>
            <w:r>
              <w:t>Online shopping fraud</w:t>
            </w:r>
          </w:p>
        </w:tc>
        <w:tc>
          <w:tcPr>
            <w:tcW w:w="1418" w:type="dxa"/>
            <w:tcBorders>
              <w:top w:val="single" w:sz="4" w:space="0" w:color="auto"/>
              <w:bottom w:val="single" w:sz="4" w:space="0" w:color="auto"/>
            </w:tcBorders>
            <w:vAlign w:val="center"/>
          </w:tcPr>
          <w:p w14:paraId="496C6690" w14:textId="2D239FC0" w:rsidR="00DB0B5B" w:rsidRDefault="00DB0B5B" w:rsidP="00343217">
            <w:pPr>
              <w:jc w:val="center"/>
            </w:pPr>
            <w:r>
              <w:t>Advance fee fraud</w:t>
            </w:r>
          </w:p>
        </w:tc>
        <w:tc>
          <w:tcPr>
            <w:tcW w:w="1134" w:type="dxa"/>
            <w:tcBorders>
              <w:top w:val="single" w:sz="4" w:space="0" w:color="auto"/>
              <w:bottom w:val="single" w:sz="4" w:space="0" w:color="auto"/>
            </w:tcBorders>
            <w:vAlign w:val="center"/>
          </w:tcPr>
          <w:p w14:paraId="5EA784FE" w14:textId="159C8133" w:rsidR="00DB0B5B" w:rsidRDefault="00DB0B5B" w:rsidP="00343217">
            <w:pPr>
              <w:jc w:val="center"/>
            </w:pPr>
            <w:r>
              <w:t>Consumer fraud</w:t>
            </w:r>
          </w:p>
        </w:tc>
        <w:tc>
          <w:tcPr>
            <w:tcW w:w="1275" w:type="dxa"/>
            <w:tcBorders>
              <w:top w:val="single" w:sz="4" w:space="0" w:color="auto"/>
              <w:bottom w:val="single" w:sz="4" w:space="0" w:color="auto"/>
            </w:tcBorders>
            <w:vAlign w:val="center"/>
          </w:tcPr>
          <w:p w14:paraId="5BA5E694" w14:textId="0D8542AB" w:rsidR="00DB0B5B" w:rsidRDefault="00DB0B5B" w:rsidP="00343217">
            <w:pPr>
              <w:jc w:val="center"/>
            </w:pPr>
            <w:r>
              <w:t>Investment and credit fraud</w:t>
            </w:r>
          </w:p>
        </w:tc>
        <w:tc>
          <w:tcPr>
            <w:tcW w:w="993" w:type="dxa"/>
            <w:tcBorders>
              <w:top w:val="single" w:sz="4" w:space="0" w:color="auto"/>
              <w:bottom w:val="single" w:sz="4" w:space="0" w:color="auto"/>
            </w:tcBorders>
            <w:vAlign w:val="center"/>
          </w:tcPr>
          <w:p w14:paraId="068BA199" w14:textId="46098C9F" w:rsidR="00DB0B5B" w:rsidRDefault="00DB0B5B" w:rsidP="00343217">
            <w:pPr>
              <w:jc w:val="center"/>
            </w:pPr>
            <w:r>
              <w:t>Other fraud</w:t>
            </w:r>
          </w:p>
        </w:tc>
        <w:tc>
          <w:tcPr>
            <w:tcW w:w="1219" w:type="dxa"/>
            <w:tcBorders>
              <w:top w:val="single" w:sz="4" w:space="0" w:color="auto"/>
              <w:bottom w:val="single" w:sz="4" w:space="0" w:color="auto"/>
            </w:tcBorders>
            <w:vAlign w:val="center"/>
          </w:tcPr>
          <w:p w14:paraId="35C3184A" w14:textId="05F58896" w:rsidR="00DB0B5B" w:rsidRDefault="00DB0B5B" w:rsidP="00343217">
            <w:pPr>
              <w:jc w:val="center"/>
            </w:pPr>
            <w:r>
              <w:t>Cyber-dependent crime</w:t>
            </w:r>
          </w:p>
        </w:tc>
      </w:tr>
      <w:tr w:rsidR="00A34B56" w14:paraId="2C0574DC" w14:textId="77777777" w:rsidTr="00A34B56">
        <w:tc>
          <w:tcPr>
            <w:tcW w:w="1843" w:type="dxa"/>
            <w:tcBorders>
              <w:top w:val="single" w:sz="4" w:space="0" w:color="auto"/>
            </w:tcBorders>
            <w:vAlign w:val="center"/>
          </w:tcPr>
          <w:p w14:paraId="263B6012" w14:textId="77777777" w:rsidR="00A34B56" w:rsidRDefault="00A34B56" w:rsidP="00A34B56">
            <w:r>
              <w:t>(Intercept)</w:t>
            </w:r>
          </w:p>
        </w:tc>
        <w:tc>
          <w:tcPr>
            <w:tcW w:w="1134" w:type="dxa"/>
            <w:tcBorders>
              <w:top w:val="single" w:sz="4" w:space="0" w:color="auto"/>
            </w:tcBorders>
            <w:vAlign w:val="center"/>
          </w:tcPr>
          <w:p w14:paraId="4EE16A48" w14:textId="5CA0C533" w:rsidR="00A34B56" w:rsidRDefault="00A34B56" w:rsidP="00A34B56">
            <w:pPr>
              <w:tabs>
                <w:tab w:val="decimal" w:pos="468"/>
              </w:tabs>
            </w:pPr>
            <w:r>
              <w:t>29.7***</w:t>
            </w:r>
          </w:p>
        </w:tc>
        <w:tc>
          <w:tcPr>
            <w:tcW w:w="1418" w:type="dxa"/>
            <w:tcBorders>
              <w:top w:val="single" w:sz="4" w:space="0" w:color="auto"/>
            </w:tcBorders>
            <w:vAlign w:val="center"/>
          </w:tcPr>
          <w:p w14:paraId="38B71A88" w14:textId="690B3843" w:rsidR="00A34B56" w:rsidRDefault="00A34B56" w:rsidP="00A34B56">
            <w:pPr>
              <w:tabs>
                <w:tab w:val="decimal" w:pos="504"/>
              </w:tabs>
            </w:pPr>
            <w:r>
              <w:t>39.4***</w:t>
            </w:r>
          </w:p>
        </w:tc>
        <w:tc>
          <w:tcPr>
            <w:tcW w:w="1134" w:type="dxa"/>
            <w:tcBorders>
              <w:top w:val="single" w:sz="4" w:space="0" w:color="auto"/>
            </w:tcBorders>
            <w:vAlign w:val="center"/>
          </w:tcPr>
          <w:p w14:paraId="6381AD18" w14:textId="5AECE5BA" w:rsidR="00A34B56" w:rsidRDefault="00A34B56" w:rsidP="00A34B56">
            <w:pPr>
              <w:tabs>
                <w:tab w:val="decimal" w:pos="612"/>
              </w:tabs>
            </w:pPr>
            <w:r>
              <w:t>37.3***</w:t>
            </w:r>
          </w:p>
        </w:tc>
        <w:tc>
          <w:tcPr>
            <w:tcW w:w="1275" w:type="dxa"/>
            <w:tcBorders>
              <w:top w:val="single" w:sz="4" w:space="0" w:color="auto"/>
            </w:tcBorders>
            <w:vAlign w:val="center"/>
          </w:tcPr>
          <w:p w14:paraId="00DA5BD2" w14:textId="2E123746" w:rsidR="00A34B56" w:rsidRDefault="00A34B56" w:rsidP="00A34B56">
            <w:pPr>
              <w:tabs>
                <w:tab w:val="decimal" w:pos="576"/>
              </w:tabs>
            </w:pPr>
            <w:r>
              <w:t>23.2***</w:t>
            </w:r>
          </w:p>
        </w:tc>
        <w:tc>
          <w:tcPr>
            <w:tcW w:w="993" w:type="dxa"/>
            <w:tcBorders>
              <w:top w:val="single" w:sz="4" w:space="0" w:color="auto"/>
            </w:tcBorders>
            <w:vAlign w:val="center"/>
          </w:tcPr>
          <w:p w14:paraId="5401428E" w14:textId="51615A57" w:rsidR="00A34B56" w:rsidRDefault="00A34B56" w:rsidP="00A34B56">
            <w:pPr>
              <w:tabs>
                <w:tab w:val="decimal" w:pos="444"/>
              </w:tabs>
            </w:pPr>
            <w:r>
              <w:t>29.6***</w:t>
            </w:r>
          </w:p>
        </w:tc>
        <w:tc>
          <w:tcPr>
            <w:tcW w:w="1219" w:type="dxa"/>
            <w:tcBorders>
              <w:top w:val="single" w:sz="4" w:space="0" w:color="auto"/>
            </w:tcBorders>
            <w:vAlign w:val="center"/>
          </w:tcPr>
          <w:p w14:paraId="4F63356D" w14:textId="0CBB8C7E" w:rsidR="00A34B56" w:rsidRDefault="00A34B56" w:rsidP="00A34B56">
            <w:pPr>
              <w:tabs>
                <w:tab w:val="decimal" w:pos="480"/>
              </w:tabs>
            </w:pPr>
            <w:r>
              <w:t>1</w:t>
            </w:r>
            <w:r w:rsidR="004C6E6E">
              <w:t>6</w:t>
            </w:r>
            <w:r>
              <w:t>.</w:t>
            </w:r>
            <w:r w:rsidR="004C6E6E">
              <w:t>4</w:t>
            </w:r>
            <w:r>
              <w:t>***</w:t>
            </w:r>
          </w:p>
        </w:tc>
      </w:tr>
      <w:tr w:rsidR="00A34B56" w14:paraId="78ADF101" w14:textId="77777777" w:rsidTr="00A34B56">
        <w:tc>
          <w:tcPr>
            <w:tcW w:w="1843" w:type="dxa"/>
            <w:vAlign w:val="center"/>
          </w:tcPr>
          <w:p w14:paraId="6860E2BA" w14:textId="77777777" w:rsidR="00A34B56" w:rsidRDefault="00A34B56" w:rsidP="00A34B56">
            <w:r>
              <w:t>Time</w:t>
            </w:r>
          </w:p>
        </w:tc>
        <w:tc>
          <w:tcPr>
            <w:tcW w:w="1134" w:type="dxa"/>
            <w:vAlign w:val="center"/>
          </w:tcPr>
          <w:p w14:paraId="67E6EC5C" w14:textId="08A3164E" w:rsidR="00A34B56" w:rsidRDefault="00A34B56" w:rsidP="00A34B56">
            <w:pPr>
              <w:tabs>
                <w:tab w:val="decimal" w:pos="468"/>
              </w:tabs>
            </w:pPr>
            <w:r>
              <w:t>0.8***</w:t>
            </w:r>
          </w:p>
        </w:tc>
        <w:tc>
          <w:tcPr>
            <w:tcW w:w="1418" w:type="dxa"/>
            <w:vAlign w:val="center"/>
          </w:tcPr>
          <w:p w14:paraId="210669C1" w14:textId="363F5F8A" w:rsidR="00A34B56" w:rsidRDefault="00A34B56" w:rsidP="00A34B56">
            <w:pPr>
              <w:tabs>
                <w:tab w:val="decimal" w:pos="504"/>
              </w:tabs>
            </w:pPr>
            <w:r>
              <w:t>0.3*</w:t>
            </w:r>
          </w:p>
        </w:tc>
        <w:tc>
          <w:tcPr>
            <w:tcW w:w="1134" w:type="dxa"/>
            <w:vAlign w:val="center"/>
          </w:tcPr>
          <w:p w14:paraId="0E13CCE9" w14:textId="44D3CAAD" w:rsidR="00A34B56" w:rsidRDefault="00A34B56" w:rsidP="00A34B56">
            <w:pPr>
              <w:tabs>
                <w:tab w:val="decimal" w:pos="612"/>
              </w:tabs>
            </w:pPr>
            <w:r>
              <w:t>0.2</w:t>
            </w:r>
            <w:r w:rsidRPr="00A34B56">
              <w:rPr>
                <w:vertAlign w:val="superscript"/>
              </w:rPr>
              <w:t>+</w:t>
            </w:r>
          </w:p>
        </w:tc>
        <w:tc>
          <w:tcPr>
            <w:tcW w:w="1275" w:type="dxa"/>
            <w:vAlign w:val="center"/>
          </w:tcPr>
          <w:p w14:paraId="28A8B82D" w14:textId="1D8294FC" w:rsidR="00A34B56" w:rsidRDefault="00A34B56" w:rsidP="00A34B56">
            <w:pPr>
              <w:tabs>
                <w:tab w:val="decimal" w:pos="576"/>
              </w:tabs>
            </w:pPr>
            <w:r>
              <w:t>0.6***</w:t>
            </w:r>
          </w:p>
        </w:tc>
        <w:tc>
          <w:tcPr>
            <w:tcW w:w="993" w:type="dxa"/>
            <w:vAlign w:val="center"/>
          </w:tcPr>
          <w:p w14:paraId="6BAE4C4B" w14:textId="4D1CA6C2" w:rsidR="00A34B56" w:rsidRDefault="00A34B56" w:rsidP="00A34B56">
            <w:pPr>
              <w:tabs>
                <w:tab w:val="decimal" w:pos="444"/>
              </w:tabs>
            </w:pPr>
            <w:r>
              <w:t>1.0***</w:t>
            </w:r>
          </w:p>
        </w:tc>
        <w:tc>
          <w:tcPr>
            <w:tcW w:w="1219" w:type="dxa"/>
            <w:vAlign w:val="center"/>
          </w:tcPr>
          <w:p w14:paraId="18B1D10F" w14:textId="12097108" w:rsidR="00A34B56" w:rsidRDefault="00A34B56" w:rsidP="00A34B56">
            <w:pPr>
              <w:tabs>
                <w:tab w:val="decimal" w:pos="480"/>
              </w:tabs>
            </w:pPr>
            <w:r>
              <w:t>0.2**</w:t>
            </w:r>
          </w:p>
        </w:tc>
      </w:tr>
      <w:tr w:rsidR="00A34B56" w14:paraId="3D9FBAB0" w14:textId="77777777" w:rsidTr="00A34B56">
        <w:tc>
          <w:tcPr>
            <w:tcW w:w="1843" w:type="dxa"/>
            <w:vAlign w:val="center"/>
          </w:tcPr>
          <w:p w14:paraId="4403BB49" w14:textId="77777777" w:rsidR="00A34B56" w:rsidRDefault="00A34B56" w:rsidP="00A34B56">
            <w:r>
              <w:t>First lockdown</w:t>
            </w:r>
          </w:p>
        </w:tc>
        <w:tc>
          <w:tcPr>
            <w:tcW w:w="1134" w:type="dxa"/>
            <w:vAlign w:val="center"/>
          </w:tcPr>
          <w:p w14:paraId="5E34A62D" w14:textId="70153AAD" w:rsidR="00A34B56" w:rsidRDefault="00A34B56" w:rsidP="00A34B56">
            <w:pPr>
              <w:tabs>
                <w:tab w:val="decimal" w:pos="468"/>
              </w:tabs>
            </w:pPr>
            <w:r>
              <w:t>21.0</w:t>
            </w:r>
          </w:p>
        </w:tc>
        <w:tc>
          <w:tcPr>
            <w:tcW w:w="1418" w:type="dxa"/>
            <w:vAlign w:val="center"/>
          </w:tcPr>
          <w:p w14:paraId="24D7F134" w14:textId="6CE93E62" w:rsidR="00A34B56" w:rsidRDefault="00A34B56" w:rsidP="00A34B56">
            <w:pPr>
              <w:tabs>
                <w:tab w:val="decimal" w:pos="504"/>
              </w:tabs>
            </w:pPr>
            <w:r w:rsidRPr="003072BE">
              <w:rPr>
                <w:highlight w:val="green"/>
              </w:rPr>
              <w:t>-21.7</w:t>
            </w:r>
          </w:p>
        </w:tc>
        <w:tc>
          <w:tcPr>
            <w:tcW w:w="1134" w:type="dxa"/>
            <w:vAlign w:val="center"/>
          </w:tcPr>
          <w:p w14:paraId="0B4D1E1A" w14:textId="2FF00385" w:rsidR="00A34B56" w:rsidRDefault="00A34B56" w:rsidP="00A34B56">
            <w:pPr>
              <w:tabs>
                <w:tab w:val="decimal" w:pos="612"/>
              </w:tabs>
            </w:pPr>
            <w:r>
              <w:t>-21.4</w:t>
            </w:r>
            <w:r w:rsidRPr="00A34B56">
              <w:rPr>
                <w:vertAlign w:val="superscript"/>
              </w:rPr>
              <w:t>+</w:t>
            </w:r>
          </w:p>
        </w:tc>
        <w:tc>
          <w:tcPr>
            <w:tcW w:w="1275" w:type="dxa"/>
            <w:vAlign w:val="center"/>
          </w:tcPr>
          <w:p w14:paraId="2888867E" w14:textId="5B9F21B5" w:rsidR="00A34B56" w:rsidRDefault="00A34B56" w:rsidP="00A34B56">
            <w:pPr>
              <w:tabs>
                <w:tab w:val="decimal" w:pos="576"/>
              </w:tabs>
            </w:pPr>
            <w:r>
              <w:t>-14.0</w:t>
            </w:r>
          </w:p>
        </w:tc>
        <w:tc>
          <w:tcPr>
            <w:tcW w:w="993" w:type="dxa"/>
            <w:vAlign w:val="center"/>
          </w:tcPr>
          <w:p w14:paraId="189C4859" w14:textId="0C890F6C" w:rsidR="00A34B56" w:rsidRDefault="00A34B56" w:rsidP="00A34B56">
            <w:pPr>
              <w:tabs>
                <w:tab w:val="decimal" w:pos="444"/>
              </w:tabs>
            </w:pPr>
            <w:r>
              <w:t>-23.4</w:t>
            </w:r>
          </w:p>
        </w:tc>
        <w:tc>
          <w:tcPr>
            <w:tcW w:w="1219" w:type="dxa"/>
            <w:vAlign w:val="center"/>
          </w:tcPr>
          <w:p w14:paraId="3E903721" w14:textId="2F9804B4" w:rsidR="00A34B56" w:rsidRDefault="004C6E6E" w:rsidP="00A34B56">
            <w:pPr>
              <w:tabs>
                <w:tab w:val="decimal" w:pos="480"/>
              </w:tabs>
            </w:pPr>
            <w:r w:rsidRPr="003072BE">
              <w:rPr>
                <w:highlight w:val="green"/>
              </w:rPr>
              <w:t>8.8</w:t>
            </w:r>
          </w:p>
        </w:tc>
      </w:tr>
      <w:tr w:rsidR="00A34B56" w14:paraId="60344481" w14:textId="77777777" w:rsidTr="00A34B56">
        <w:tc>
          <w:tcPr>
            <w:tcW w:w="1843" w:type="dxa"/>
            <w:vAlign w:val="center"/>
          </w:tcPr>
          <w:p w14:paraId="33C9D9A4" w14:textId="77777777" w:rsidR="00A34B56" w:rsidRDefault="00A34B56" w:rsidP="00A34B56">
            <w:r>
              <w:t>Time since first lockdown</w:t>
            </w:r>
          </w:p>
        </w:tc>
        <w:tc>
          <w:tcPr>
            <w:tcW w:w="1134" w:type="dxa"/>
            <w:vAlign w:val="center"/>
          </w:tcPr>
          <w:p w14:paraId="61AF2B0A" w14:textId="282C6EAC" w:rsidR="00A34B56" w:rsidRDefault="00A34B56" w:rsidP="00A34B56">
            <w:pPr>
              <w:tabs>
                <w:tab w:val="decimal" w:pos="468"/>
              </w:tabs>
            </w:pPr>
            <w:r>
              <w:t>2.4</w:t>
            </w:r>
          </w:p>
        </w:tc>
        <w:tc>
          <w:tcPr>
            <w:tcW w:w="1418" w:type="dxa"/>
            <w:vAlign w:val="center"/>
          </w:tcPr>
          <w:p w14:paraId="1812FCE5" w14:textId="68B6185F" w:rsidR="00A34B56" w:rsidRPr="003072BE" w:rsidRDefault="00A34B56" w:rsidP="00A34B56">
            <w:pPr>
              <w:tabs>
                <w:tab w:val="decimal" w:pos="504"/>
              </w:tabs>
              <w:rPr>
                <w:highlight w:val="green"/>
              </w:rPr>
            </w:pPr>
            <w:r w:rsidRPr="003072BE">
              <w:rPr>
                <w:highlight w:val="green"/>
              </w:rPr>
              <w:t>4.9</w:t>
            </w:r>
          </w:p>
        </w:tc>
        <w:tc>
          <w:tcPr>
            <w:tcW w:w="1134" w:type="dxa"/>
            <w:vAlign w:val="center"/>
          </w:tcPr>
          <w:p w14:paraId="2B7CA400" w14:textId="1AD46AD0" w:rsidR="00A34B56" w:rsidRDefault="00A34B56" w:rsidP="00A34B56">
            <w:pPr>
              <w:tabs>
                <w:tab w:val="decimal" w:pos="612"/>
              </w:tabs>
            </w:pPr>
            <w:r>
              <w:t>5.1</w:t>
            </w:r>
            <w:r w:rsidRPr="00A34B56">
              <w:rPr>
                <w:vertAlign w:val="superscript"/>
              </w:rPr>
              <w:t>+</w:t>
            </w:r>
          </w:p>
        </w:tc>
        <w:tc>
          <w:tcPr>
            <w:tcW w:w="1275" w:type="dxa"/>
            <w:vAlign w:val="center"/>
          </w:tcPr>
          <w:p w14:paraId="67AC606D" w14:textId="1CFBB159" w:rsidR="00A34B56" w:rsidRDefault="00A34B56" w:rsidP="00A34B56">
            <w:pPr>
              <w:tabs>
                <w:tab w:val="decimal" w:pos="576"/>
              </w:tabs>
            </w:pPr>
            <w:r w:rsidRPr="003072BE">
              <w:rPr>
                <w:highlight w:val="green"/>
              </w:rPr>
              <w:t>2.7</w:t>
            </w:r>
          </w:p>
        </w:tc>
        <w:tc>
          <w:tcPr>
            <w:tcW w:w="993" w:type="dxa"/>
            <w:vAlign w:val="center"/>
          </w:tcPr>
          <w:p w14:paraId="5AFC19ED" w14:textId="410EF312" w:rsidR="00A34B56" w:rsidRDefault="00A34B56" w:rsidP="00A34B56">
            <w:pPr>
              <w:tabs>
                <w:tab w:val="decimal" w:pos="444"/>
              </w:tabs>
            </w:pPr>
            <w:r>
              <w:t>10.5**</w:t>
            </w:r>
          </w:p>
        </w:tc>
        <w:tc>
          <w:tcPr>
            <w:tcW w:w="1219" w:type="dxa"/>
            <w:vAlign w:val="center"/>
          </w:tcPr>
          <w:p w14:paraId="147B7B42" w14:textId="77709121" w:rsidR="00A34B56" w:rsidRDefault="00A34B56" w:rsidP="00A34B56">
            <w:pPr>
              <w:tabs>
                <w:tab w:val="decimal" w:pos="480"/>
              </w:tabs>
            </w:pPr>
            <w:r>
              <w:t>-0.</w:t>
            </w:r>
            <w:r w:rsidR="004C6E6E">
              <w:t>8</w:t>
            </w:r>
          </w:p>
        </w:tc>
      </w:tr>
      <w:tr w:rsidR="00A34B56" w14:paraId="1B419CA3" w14:textId="77777777" w:rsidTr="00A34B56">
        <w:tc>
          <w:tcPr>
            <w:tcW w:w="1843" w:type="dxa"/>
            <w:vAlign w:val="center"/>
          </w:tcPr>
          <w:p w14:paraId="5034E52D" w14:textId="77777777" w:rsidR="00A34B56" w:rsidRDefault="00A34B56" w:rsidP="00A34B56">
            <w:r>
              <w:t>Second lockdown</w:t>
            </w:r>
          </w:p>
        </w:tc>
        <w:tc>
          <w:tcPr>
            <w:tcW w:w="1134" w:type="dxa"/>
            <w:vAlign w:val="center"/>
          </w:tcPr>
          <w:p w14:paraId="1848C0CC" w14:textId="4839E870" w:rsidR="00A34B56" w:rsidRDefault="00A34B56" w:rsidP="00A34B56">
            <w:pPr>
              <w:tabs>
                <w:tab w:val="decimal" w:pos="468"/>
              </w:tabs>
            </w:pPr>
            <w:r>
              <w:t>18.7</w:t>
            </w:r>
          </w:p>
        </w:tc>
        <w:tc>
          <w:tcPr>
            <w:tcW w:w="1418" w:type="dxa"/>
            <w:vAlign w:val="center"/>
          </w:tcPr>
          <w:p w14:paraId="3A191698" w14:textId="34AB5627" w:rsidR="00A34B56" w:rsidRPr="003072BE" w:rsidRDefault="00A34B56" w:rsidP="00A34B56">
            <w:pPr>
              <w:tabs>
                <w:tab w:val="decimal" w:pos="504"/>
              </w:tabs>
              <w:rPr>
                <w:highlight w:val="green"/>
              </w:rPr>
            </w:pPr>
            <w:r w:rsidRPr="003072BE">
              <w:rPr>
                <w:highlight w:val="green"/>
              </w:rPr>
              <w:t>20.0</w:t>
            </w:r>
          </w:p>
        </w:tc>
        <w:tc>
          <w:tcPr>
            <w:tcW w:w="1134" w:type="dxa"/>
            <w:vAlign w:val="center"/>
          </w:tcPr>
          <w:p w14:paraId="6F849FCE" w14:textId="0205C994" w:rsidR="00A34B56" w:rsidRDefault="00A34B56" w:rsidP="00A34B56">
            <w:pPr>
              <w:tabs>
                <w:tab w:val="decimal" w:pos="612"/>
              </w:tabs>
            </w:pPr>
            <w:r>
              <w:t>0.2</w:t>
            </w:r>
          </w:p>
        </w:tc>
        <w:tc>
          <w:tcPr>
            <w:tcW w:w="1275" w:type="dxa"/>
            <w:vAlign w:val="center"/>
          </w:tcPr>
          <w:p w14:paraId="4DF392D4" w14:textId="05EA8C65" w:rsidR="00A34B56" w:rsidRDefault="00A34B56" w:rsidP="00A34B56">
            <w:pPr>
              <w:tabs>
                <w:tab w:val="decimal" w:pos="576"/>
              </w:tabs>
            </w:pPr>
            <w:r>
              <w:t>-4.0</w:t>
            </w:r>
          </w:p>
        </w:tc>
        <w:tc>
          <w:tcPr>
            <w:tcW w:w="993" w:type="dxa"/>
            <w:vAlign w:val="center"/>
          </w:tcPr>
          <w:p w14:paraId="1454A590" w14:textId="744E4797" w:rsidR="00A34B56" w:rsidRDefault="00A34B56" w:rsidP="00A34B56">
            <w:pPr>
              <w:tabs>
                <w:tab w:val="decimal" w:pos="444"/>
              </w:tabs>
            </w:pPr>
            <w:r w:rsidRPr="003072BE">
              <w:rPr>
                <w:highlight w:val="green"/>
              </w:rPr>
              <w:t>46.5</w:t>
            </w:r>
          </w:p>
        </w:tc>
        <w:tc>
          <w:tcPr>
            <w:tcW w:w="1219" w:type="dxa"/>
            <w:vAlign w:val="center"/>
          </w:tcPr>
          <w:p w14:paraId="0E6030ED" w14:textId="5046C0AE" w:rsidR="00A34B56" w:rsidRDefault="00A34B56" w:rsidP="00A34B56">
            <w:pPr>
              <w:tabs>
                <w:tab w:val="decimal" w:pos="480"/>
              </w:tabs>
            </w:pPr>
            <w:r>
              <w:t>-</w:t>
            </w:r>
            <w:r w:rsidR="004C6E6E">
              <w:t>6.5</w:t>
            </w:r>
          </w:p>
        </w:tc>
      </w:tr>
      <w:tr w:rsidR="00A34B56" w14:paraId="0B8D29CB" w14:textId="77777777" w:rsidTr="00A34B56">
        <w:tc>
          <w:tcPr>
            <w:tcW w:w="1843" w:type="dxa"/>
            <w:vAlign w:val="center"/>
          </w:tcPr>
          <w:p w14:paraId="2A5F7C70" w14:textId="0E218A18" w:rsidR="00A34B56" w:rsidRDefault="00A34B56" w:rsidP="00A34B56">
            <w:r>
              <w:t>Time since second lockdown</w:t>
            </w:r>
          </w:p>
        </w:tc>
        <w:tc>
          <w:tcPr>
            <w:tcW w:w="1134" w:type="dxa"/>
            <w:vAlign w:val="center"/>
          </w:tcPr>
          <w:p w14:paraId="2C35A217" w14:textId="14ED7850" w:rsidR="00A34B56" w:rsidRDefault="00A34B56" w:rsidP="00A34B56">
            <w:pPr>
              <w:tabs>
                <w:tab w:val="decimal" w:pos="468"/>
              </w:tabs>
            </w:pPr>
            <w:r w:rsidRPr="003072BE">
              <w:rPr>
                <w:highlight w:val="green"/>
              </w:rPr>
              <w:t>17.7</w:t>
            </w:r>
          </w:p>
        </w:tc>
        <w:tc>
          <w:tcPr>
            <w:tcW w:w="1418" w:type="dxa"/>
            <w:vAlign w:val="center"/>
          </w:tcPr>
          <w:p w14:paraId="2098182F" w14:textId="36EC2B4D" w:rsidR="00A34B56" w:rsidRDefault="00A34B56" w:rsidP="00A34B56">
            <w:pPr>
              <w:tabs>
                <w:tab w:val="decimal" w:pos="504"/>
              </w:tabs>
            </w:pPr>
            <w:r>
              <w:t>-9.8</w:t>
            </w:r>
          </w:p>
        </w:tc>
        <w:tc>
          <w:tcPr>
            <w:tcW w:w="1134" w:type="dxa"/>
            <w:vAlign w:val="center"/>
          </w:tcPr>
          <w:p w14:paraId="05E49606" w14:textId="070506A1" w:rsidR="00A34B56" w:rsidRDefault="00A34B56" w:rsidP="00A34B56">
            <w:pPr>
              <w:tabs>
                <w:tab w:val="decimal" w:pos="612"/>
              </w:tabs>
            </w:pPr>
            <w:r>
              <w:t>4.3</w:t>
            </w:r>
          </w:p>
        </w:tc>
        <w:tc>
          <w:tcPr>
            <w:tcW w:w="1275" w:type="dxa"/>
            <w:vAlign w:val="center"/>
          </w:tcPr>
          <w:p w14:paraId="2D5C1A94" w14:textId="608A38F2" w:rsidR="00A34B56" w:rsidRDefault="00A34B56" w:rsidP="00A34B56">
            <w:pPr>
              <w:tabs>
                <w:tab w:val="decimal" w:pos="576"/>
              </w:tabs>
            </w:pPr>
            <w:r>
              <w:t>6.9</w:t>
            </w:r>
          </w:p>
        </w:tc>
        <w:tc>
          <w:tcPr>
            <w:tcW w:w="993" w:type="dxa"/>
            <w:vAlign w:val="center"/>
          </w:tcPr>
          <w:p w14:paraId="417474A9" w14:textId="615C7969" w:rsidR="00A34B56" w:rsidRDefault="00A34B56" w:rsidP="00A34B56">
            <w:pPr>
              <w:tabs>
                <w:tab w:val="decimal" w:pos="444"/>
              </w:tabs>
            </w:pPr>
            <w:r>
              <w:t>-11.0</w:t>
            </w:r>
          </w:p>
        </w:tc>
        <w:tc>
          <w:tcPr>
            <w:tcW w:w="1219" w:type="dxa"/>
            <w:vAlign w:val="center"/>
          </w:tcPr>
          <w:p w14:paraId="2BAC4984" w14:textId="4444E3B6" w:rsidR="00A34B56" w:rsidRDefault="00A34B56" w:rsidP="00A34B56">
            <w:pPr>
              <w:tabs>
                <w:tab w:val="decimal" w:pos="480"/>
              </w:tabs>
            </w:pPr>
            <w:r>
              <w:t>1</w:t>
            </w:r>
            <w:r w:rsidR="004C6E6E">
              <w:t>3</w:t>
            </w:r>
            <w:r>
              <w:t>.</w:t>
            </w:r>
            <w:r w:rsidR="004C6E6E">
              <w:t>2</w:t>
            </w:r>
            <w:r>
              <w:t>**</w:t>
            </w:r>
          </w:p>
        </w:tc>
      </w:tr>
      <w:tr w:rsidR="00A34B56" w14:paraId="5D88F33D" w14:textId="77777777" w:rsidTr="00A34B56">
        <w:tc>
          <w:tcPr>
            <w:tcW w:w="1843" w:type="dxa"/>
            <w:vAlign w:val="center"/>
          </w:tcPr>
          <w:p w14:paraId="2AA539E1" w14:textId="5DE91672" w:rsidR="00A34B56" w:rsidRDefault="00A34B56" w:rsidP="00A34B56">
            <w:r>
              <w:t>Third lockdown</w:t>
            </w:r>
          </w:p>
        </w:tc>
        <w:tc>
          <w:tcPr>
            <w:tcW w:w="1134" w:type="dxa"/>
            <w:vAlign w:val="center"/>
          </w:tcPr>
          <w:p w14:paraId="1FAA2AB5" w14:textId="0836D148" w:rsidR="00A34B56" w:rsidRDefault="00A34B56" w:rsidP="00A34B56">
            <w:pPr>
              <w:tabs>
                <w:tab w:val="decimal" w:pos="468"/>
              </w:tabs>
            </w:pPr>
            <w:r w:rsidRPr="003072BE">
              <w:rPr>
                <w:highlight w:val="green"/>
              </w:rPr>
              <w:t>32.8</w:t>
            </w:r>
            <w:r w:rsidRPr="003072BE">
              <w:rPr>
                <w:highlight w:val="green"/>
                <w:vertAlign w:val="superscript"/>
              </w:rPr>
              <w:t>+</w:t>
            </w:r>
          </w:p>
        </w:tc>
        <w:tc>
          <w:tcPr>
            <w:tcW w:w="1418" w:type="dxa"/>
            <w:vAlign w:val="center"/>
          </w:tcPr>
          <w:p w14:paraId="5E351D8C" w14:textId="12188325" w:rsidR="00A34B56" w:rsidRDefault="00A34B56" w:rsidP="00A34B56">
            <w:pPr>
              <w:tabs>
                <w:tab w:val="decimal" w:pos="504"/>
              </w:tabs>
            </w:pPr>
            <w:r>
              <w:t>0.1</w:t>
            </w:r>
          </w:p>
        </w:tc>
        <w:tc>
          <w:tcPr>
            <w:tcW w:w="1134" w:type="dxa"/>
            <w:vAlign w:val="center"/>
          </w:tcPr>
          <w:p w14:paraId="36BB5BC0" w14:textId="562143E9" w:rsidR="00A34B56" w:rsidRDefault="00A34B56" w:rsidP="00A34B56">
            <w:pPr>
              <w:tabs>
                <w:tab w:val="decimal" w:pos="612"/>
              </w:tabs>
            </w:pPr>
            <w:r w:rsidRPr="003072BE">
              <w:rPr>
                <w:highlight w:val="green"/>
              </w:rPr>
              <w:t>25.1</w:t>
            </w:r>
          </w:p>
        </w:tc>
        <w:tc>
          <w:tcPr>
            <w:tcW w:w="1275" w:type="dxa"/>
            <w:vAlign w:val="center"/>
          </w:tcPr>
          <w:p w14:paraId="4CBBB110" w14:textId="607F57EF" w:rsidR="00A34B56" w:rsidRDefault="00A34B56" w:rsidP="00A34B56">
            <w:pPr>
              <w:tabs>
                <w:tab w:val="decimal" w:pos="576"/>
              </w:tabs>
            </w:pPr>
            <w:r>
              <w:t>1.0</w:t>
            </w:r>
          </w:p>
        </w:tc>
        <w:tc>
          <w:tcPr>
            <w:tcW w:w="993" w:type="dxa"/>
            <w:vAlign w:val="center"/>
          </w:tcPr>
          <w:p w14:paraId="57848442" w14:textId="288E23C8" w:rsidR="00A34B56" w:rsidRDefault="00A34B56" w:rsidP="00A34B56">
            <w:pPr>
              <w:tabs>
                <w:tab w:val="decimal" w:pos="444"/>
              </w:tabs>
            </w:pPr>
            <w:r>
              <w:t>51.0*</w:t>
            </w:r>
          </w:p>
        </w:tc>
        <w:tc>
          <w:tcPr>
            <w:tcW w:w="1219" w:type="dxa"/>
            <w:vAlign w:val="center"/>
          </w:tcPr>
          <w:p w14:paraId="11D2C2D4" w14:textId="410EBB09" w:rsidR="00A34B56" w:rsidRDefault="00A34B56" w:rsidP="00A34B56">
            <w:pPr>
              <w:tabs>
                <w:tab w:val="decimal" w:pos="480"/>
              </w:tabs>
            </w:pPr>
            <w:r>
              <w:t>0.</w:t>
            </w:r>
            <w:r w:rsidR="004C6E6E">
              <w:t>4</w:t>
            </w:r>
          </w:p>
        </w:tc>
      </w:tr>
      <w:tr w:rsidR="00A34B56" w14:paraId="21D92165" w14:textId="77777777" w:rsidTr="00A34B56">
        <w:tc>
          <w:tcPr>
            <w:tcW w:w="1843" w:type="dxa"/>
            <w:tcBorders>
              <w:bottom w:val="single" w:sz="4" w:space="0" w:color="auto"/>
            </w:tcBorders>
            <w:vAlign w:val="center"/>
          </w:tcPr>
          <w:p w14:paraId="3F22D6F5" w14:textId="20C32074" w:rsidR="00A34B56" w:rsidRDefault="00A34B56" w:rsidP="00A34B56">
            <w:r>
              <w:t>Time since third lockdown</w:t>
            </w:r>
          </w:p>
        </w:tc>
        <w:tc>
          <w:tcPr>
            <w:tcW w:w="1134" w:type="dxa"/>
            <w:tcBorders>
              <w:bottom w:val="single" w:sz="4" w:space="0" w:color="auto"/>
            </w:tcBorders>
            <w:vAlign w:val="center"/>
          </w:tcPr>
          <w:p w14:paraId="369D4242" w14:textId="66A1ABA7" w:rsidR="00A34B56" w:rsidRDefault="00A34B56" w:rsidP="00A34B56">
            <w:pPr>
              <w:tabs>
                <w:tab w:val="decimal" w:pos="468"/>
              </w:tabs>
            </w:pPr>
            <w:r>
              <w:t>1.2</w:t>
            </w:r>
          </w:p>
        </w:tc>
        <w:tc>
          <w:tcPr>
            <w:tcW w:w="1418" w:type="dxa"/>
            <w:tcBorders>
              <w:bottom w:val="single" w:sz="4" w:space="0" w:color="auto"/>
            </w:tcBorders>
            <w:vAlign w:val="center"/>
          </w:tcPr>
          <w:p w14:paraId="4A039BDE" w14:textId="1E9C9A5B" w:rsidR="00A34B56" w:rsidRDefault="00A34B56" w:rsidP="00A34B56">
            <w:pPr>
              <w:tabs>
                <w:tab w:val="decimal" w:pos="504"/>
              </w:tabs>
            </w:pPr>
            <w:r>
              <w:t>-0.0</w:t>
            </w:r>
          </w:p>
        </w:tc>
        <w:tc>
          <w:tcPr>
            <w:tcW w:w="1134" w:type="dxa"/>
            <w:tcBorders>
              <w:bottom w:val="single" w:sz="4" w:space="0" w:color="auto"/>
            </w:tcBorders>
            <w:vAlign w:val="center"/>
          </w:tcPr>
          <w:p w14:paraId="077F6ED7" w14:textId="1B0D2D36" w:rsidR="00A34B56" w:rsidRDefault="00A34B56" w:rsidP="00A34B56">
            <w:pPr>
              <w:tabs>
                <w:tab w:val="decimal" w:pos="612"/>
              </w:tabs>
            </w:pPr>
            <w:r>
              <w:t>-2.5</w:t>
            </w:r>
          </w:p>
        </w:tc>
        <w:tc>
          <w:tcPr>
            <w:tcW w:w="1275" w:type="dxa"/>
            <w:tcBorders>
              <w:bottom w:val="single" w:sz="4" w:space="0" w:color="auto"/>
            </w:tcBorders>
            <w:vAlign w:val="center"/>
          </w:tcPr>
          <w:p w14:paraId="3ECBE3C1" w14:textId="277F53E5" w:rsidR="00A34B56" w:rsidRDefault="00A34B56" w:rsidP="00A34B56">
            <w:pPr>
              <w:tabs>
                <w:tab w:val="decimal" w:pos="576"/>
              </w:tabs>
            </w:pPr>
            <w:r>
              <w:t>2.3</w:t>
            </w:r>
          </w:p>
        </w:tc>
        <w:tc>
          <w:tcPr>
            <w:tcW w:w="993" w:type="dxa"/>
            <w:tcBorders>
              <w:bottom w:val="single" w:sz="4" w:space="0" w:color="auto"/>
            </w:tcBorders>
            <w:vAlign w:val="center"/>
          </w:tcPr>
          <w:p w14:paraId="2EED3F0D" w14:textId="7B19D1AF" w:rsidR="00A34B56" w:rsidRDefault="00A34B56" w:rsidP="00A34B56">
            <w:pPr>
              <w:tabs>
                <w:tab w:val="decimal" w:pos="444"/>
              </w:tabs>
            </w:pPr>
            <w:r w:rsidRPr="003072BE">
              <w:rPr>
                <w:highlight w:val="green"/>
              </w:rPr>
              <w:t>6.9</w:t>
            </w:r>
          </w:p>
        </w:tc>
        <w:tc>
          <w:tcPr>
            <w:tcW w:w="1219" w:type="dxa"/>
            <w:tcBorders>
              <w:bottom w:val="single" w:sz="4" w:space="0" w:color="auto"/>
            </w:tcBorders>
            <w:vAlign w:val="center"/>
          </w:tcPr>
          <w:p w14:paraId="5E98AAB1" w14:textId="118D9611" w:rsidR="00A34B56" w:rsidRDefault="004C6E6E" w:rsidP="00A34B56">
            <w:pPr>
              <w:tabs>
                <w:tab w:val="decimal" w:pos="480"/>
              </w:tabs>
            </w:pPr>
            <w:r>
              <w:t>1.6</w:t>
            </w:r>
          </w:p>
        </w:tc>
      </w:tr>
      <w:tr w:rsidR="00A34B56" w14:paraId="334AA316" w14:textId="77777777" w:rsidTr="00A34B56">
        <w:tc>
          <w:tcPr>
            <w:tcW w:w="1843" w:type="dxa"/>
            <w:tcBorders>
              <w:top w:val="single" w:sz="4" w:space="0" w:color="auto"/>
              <w:bottom w:val="single" w:sz="4" w:space="0" w:color="auto"/>
            </w:tcBorders>
            <w:vAlign w:val="center"/>
          </w:tcPr>
          <w:p w14:paraId="21E2D20C" w14:textId="77777777" w:rsidR="00A34B56" w:rsidRDefault="00A34B56" w:rsidP="00A34B56">
            <w:r>
              <w:t>Adjusted R</w:t>
            </w:r>
            <w:r w:rsidRPr="00BA0654">
              <w:rPr>
                <w:vertAlign w:val="superscript"/>
              </w:rPr>
              <w:t>2</w:t>
            </w:r>
          </w:p>
        </w:tc>
        <w:tc>
          <w:tcPr>
            <w:tcW w:w="1134" w:type="dxa"/>
            <w:tcBorders>
              <w:top w:val="single" w:sz="4" w:space="0" w:color="auto"/>
              <w:bottom w:val="single" w:sz="4" w:space="0" w:color="auto"/>
            </w:tcBorders>
            <w:vAlign w:val="center"/>
          </w:tcPr>
          <w:p w14:paraId="15A0CC3C" w14:textId="6AF7F1BA" w:rsidR="00A34B56" w:rsidRDefault="00A34B56" w:rsidP="00A34B56">
            <w:pPr>
              <w:tabs>
                <w:tab w:val="decimal" w:pos="468"/>
              </w:tabs>
            </w:pPr>
            <w:r>
              <w:t>0.76</w:t>
            </w:r>
          </w:p>
        </w:tc>
        <w:tc>
          <w:tcPr>
            <w:tcW w:w="1418" w:type="dxa"/>
            <w:tcBorders>
              <w:top w:val="single" w:sz="4" w:space="0" w:color="auto"/>
              <w:bottom w:val="single" w:sz="4" w:space="0" w:color="auto"/>
            </w:tcBorders>
            <w:vAlign w:val="center"/>
          </w:tcPr>
          <w:p w14:paraId="54C7E446" w14:textId="6CBD3DF1" w:rsidR="00A34B56" w:rsidRDefault="00A34B56" w:rsidP="00A34B56">
            <w:pPr>
              <w:tabs>
                <w:tab w:val="decimal" w:pos="504"/>
              </w:tabs>
            </w:pPr>
            <w:r>
              <w:t>0.10</w:t>
            </w:r>
          </w:p>
        </w:tc>
        <w:tc>
          <w:tcPr>
            <w:tcW w:w="1134" w:type="dxa"/>
            <w:tcBorders>
              <w:top w:val="single" w:sz="4" w:space="0" w:color="auto"/>
              <w:bottom w:val="single" w:sz="4" w:space="0" w:color="auto"/>
            </w:tcBorders>
            <w:vAlign w:val="center"/>
          </w:tcPr>
          <w:p w14:paraId="138D4067" w14:textId="54BD2B34" w:rsidR="00A34B56" w:rsidRDefault="00A34B56" w:rsidP="00A34B56">
            <w:pPr>
              <w:tabs>
                <w:tab w:val="decimal" w:pos="612"/>
              </w:tabs>
            </w:pPr>
            <w:r>
              <w:t>0.23</w:t>
            </w:r>
          </w:p>
        </w:tc>
        <w:tc>
          <w:tcPr>
            <w:tcW w:w="1275" w:type="dxa"/>
            <w:tcBorders>
              <w:top w:val="single" w:sz="4" w:space="0" w:color="auto"/>
              <w:bottom w:val="single" w:sz="4" w:space="0" w:color="auto"/>
            </w:tcBorders>
            <w:vAlign w:val="center"/>
          </w:tcPr>
          <w:p w14:paraId="2CEC6345" w14:textId="55A8A51C" w:rsidR="00A34B56" w:rsidRDefault="00A34B56" w:rsidP="00A34B56">
            <w:pPr>
              <w:tabs>
                <w:tab w:val="decimal" w:pos="576"/>
              </w:tabs>
            </w:pPr>
            <w:r>
              <w:t>0.59</w:t>
            </w:r>
          </w:p>
        </w:tc>
        <w:tc>
          <w:tcPr>
            <w:tcW w:w="993" w:type="dxa"/>
            <w:tcBorders>
              <w:top w:val="single" w:sz="4" w:space="0" w:color="auto"/>
              <w:bottom w:val="single" w:sz="4" w:space="0" w:color="auto"/>
            </w:tcBorders>
            <w:vAlign w:val="center"/>
          </w:tcPr>
          <w:p w14:paraId="03A91C38" w14:textId="4C8C7159" w:rsidR="00A34B56" w:rsidRDefault="00A34B56" w:rsidP="00A34B56">
            <w:pPr>
              <w:tabs>
                <w:tab w:val="decimal" w:pos="444"/>
              </w:tabs>
            </w:pPr>
            <w:r>
              <w:t>0.79</w:t>
            </w:r>
          </w:p>
        </w:tc>
        <w:tc>
          <w:tcPr>
            <w:tcW w:w="1219" w:type="dxa"/>
            <w:tcBorders>
              <w:top w:val="single" w:sz="4" w:space="0" w:color="auto"/>
              <w:bottom w:val="single" w:sz="4" w:space="0" w:color="auto"/>
            </w:tcBorders>
            <w:vAlign w:val="center"/>
          </w:tcPr>
          <w:p w14:paraId="09AC5522" w14:textId="43343520" w:rsidR="00A34B56" w:rsidRDefault="004C6E6E" w:rsidP="00A34B56">
            <w:pPr>
              <w:tabs>
                <w:tab w:val="decimal" w:pos="480"/>
              </w:tabs>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3F50AF8C" w:rsidR="002F23A7" w:rsidRDefault="00E20D9F" w:rsidP="002F23A7">
      <w:pPr>
        <w:pStyle w:val="Heading1"/>
      </w:pPr>
      <w:r>
        <w:t xml:space="preserve">6.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16"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17" w:history="1">
        <w:r w:rsidRPr="00991EC2">
          <w:rPr>
            <w:rStyle w:val="Hyperlink"/>
          </w:rPr>
          <w:t>https://doi.org/10.1016/j.jpubeco.2020.104344</w:t>
        </w:r>
      </w:hyperlink>
    </w:p>
    <w:p w14:paraId="2ECF11F4" w14:textId="3776A21C" w:rsidR="004A2BA7" w:rsidRDefault="004A2BA7" w:rsidP="00362FF1">
      <w:pPr>
        <w:jc w:val="both"/>
      </w:pPr>
      <w:r>
        <w:t xml:space="preserve">Ashby, M. P. J. (2020). Initial evidence on the relationship between the coronavirus pandemic and crime in the United States. </w:t>
      </w:r>
      <w:r w:rsidRPr="004A2BA7">
        <w:rPr>
          <w:i/>
          <w:iCs/>
        </w:rPr>
        <w:t>Crime Science</w:t>
      </w:r>
      <w:r>
        <w:t xml:space="preserve">, 9, 6. </w:t>
      </w:r>
      <w:hyperlink r:id="rId18" w:history="1">
        <w:r w:rsidRPr="00991EC2">
          <w:rPr>
            <w:rStyle w:val="Hyperlink"/>
          </w:rPr>
          <w:t>https://doi.org/10.1186/s40163-020-00117-6</w:t>
        </w:r>
      </w:hyperlink>
    </w:p>
    <w:p w14:paraId="3FBACEB5" w14:textId="688D711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19"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0" w:history="1">
        <w:r w:rsidRPr="00991EC2">
          <w:rPr>
            <w:rStyle w:val="Hyperlink"/>
          </w:rPr>
          <w:t>https://doi.org/10.1016/j.drugpo.2020.102870</w:t>
        </w:r>
      </w:hyperlink>
    </w:p>
    <w:p w14:paraId="47FC76AB" w14:textId="07AA96DC" w:rsidR="002C0BAA" w:rsidRDefault="001C2614" w:rsidP="00362FF1">
      <w:pPr>
        <w:jc w:val="both"/>
      </w:pPr>
      <w:proofErr w:type="spellStart"/>
      <w:r w:rsidRPr="001C2614">
        <w:t>Buil</w:t>
      </w:r>
      <w:proofErr w:type="spellEnd"/>
      <w:r w:rsidRPr="001C2614">
        <w:t>-Gil,</w:t>
      </w:r>
      <w:r>
        <w:t xml:space="preserve"> D., </w:t>
      </w:r>
      <w:r w:rsidRPr="001C2614">
        <w:t>Miró-</w:t>
      </w:r>
      <w:proofErr w:type="spellStart"/>
      <w:r w:rsidRPr="001C2614">
        <w:t>Llinares</w:t>
      </w:r>
      <w:proofErr w:type="spellEnd"/>
      <w:r w:rsidRPr="001C2614">
        <w:t xml:space="preserve">, </w:t>
      </w:r>
      <w:r>
        <w:t xml:space="preserve">F., </w:t>
      </w:r>
      <w:proofErr w:type="spellStart"/>
      <w:r w:rsidRPr="001C2614">
        <w:t>Moneva</w:t>
      </w:r>
      <w:proofErr w:type="spellEnd"/>
      <w:r w:rsidRPr="001C2614">
        <w:t xml:space="preserve">,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1" w:history="1">
        <w:r w:rsidR="002C0BAA" w:rsidRPr="00991EC2">
          <w:rPr>
            <w:rStyle w:val="Hyperlink"/>
          </w:rPr>
          <w:t>https://doi.org/10.1080/14616696.2020.1804973</w:t>
        </w:r>
      </w:hyperlink>
    </w:p>
    <w:p w14:paraId="39AA0F20" w14:textId="7E95FEE1" w:rsidR="007214B8" w:rsidRDefault="007214B8" w:rsidP="00362FF1">
      <w:pPr>
        <w:jc w:val="both"/>
      </w:pPr>
      <w:proofErr w:type="spellStart"/>
      <w:r>
        <w:t>Buil</w:t>
      </w:r>
      <w:proofErr w:type="spellEnd"/>
      <w:r>
        <w:t xml:space="preserve">-Gil,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22" w:history="1">
        <w:r w:rsidRPr="00991EC2">
          <w:rPr>
            <w:rStyle w:val="Hyperlink"/>
          </w:rPr>
          <w:t>https://doi.org/10.1108/JFC-02-2021-0042</w:t>
        </w:r>
      </w:hyperlink>
    </w:p>
    <w:p w14:paraId="0A824092" w14:textId="384EC6E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23" w:history="1">
        <w:r w:rsidRPr="00991EC2">
          <w:rPr>
            <w:rStyle w:val="Hyperlink"/>
          </w:rPr>
          <w:t>https://doi.org/10.1080/14616696.2020.1808692</w:t>
        </w:r>
      </w:hyperlink>
    </w:p>
    <w:p w14:paraId="40F65377" w14:textId="6D642AF7"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24" w:history="1">
        <w:r w:rsidRPr="00991EC2">
          <w:rPr>
            <w:rStyle w:val="Hyperlink"/>
          </w:rPr>
          <w:t>https://doi.org/10.1016/j.aap.2020.105670</w:t>
        </w:r>
      </w:hyperlink>
    </w:p>
    <w:p w14:paraId="5654DF6E" w14:textId="2FB9EEFE"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25"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26" w:history="1">
        <w:r w:rsidRPr="00991EC2">
          <w:rPr>
            <w:rStyle w:val="Hyperlink"/>
          </w:rPr>
          <w:t>https://doi.org/10.1371/journal.pone.0055581</w:t>
        </w:r>
      </w:hyperlink>
    </w:p>
    <w:p w14:paraId="407F0981" w14:textId="7EB7B98B" w:rsidR="003072BE" w:rsidRDefault="003072BE" w:rsidP="003072BE">
      <w:pPr>
        <w:jc w:val="both"/>
      </w:pPr>
      <w:r>
        <w:t>Hyndman</w:t>
      </w:r>
      <w:r>
        <w:t>,</w:t>
      </w:r>
      <w:r>
        <w:t xml:space="preserve"> R</w:t>
      </w:r>
      <w:r>
        <w:t>.</w:t>
      </w:r>
      <w:r>
        <w:t xml:space="preserve">, </w:t>
      </w:r>
      <w:proofErr w:type="spellStart"/>
      <w:r>
        <w:t>Athanasopoulos</w:t>
      </w:r>
      <w:proofErr w:type="spellEnd"/>
      <w:r>
        <w:t>,</w:t>
      </w:r>
      <w:r>
        <w:t xml:space="preserve"> G</w:t>
      </w:r>
      <w:r>
        <w:t>.</w:t>
      </w:r>
      <w:r>
        <w:t xml:space="preserve">, </w:t>
      </w:r>
      <w:proofErr w:type="spellStart"/>
      <w:r>
        <w:t>Bergmeir</w:t>
      </w:r>
      <w:proofErr w:type="spellEnd"/>
      <w:r>
        <w:t>,</w:t>
      </w:r>
      <w:r>
        <w:t xml:space="preserve"> C</w:t>
      </w:r>
      <w:r>
        <w:t>.</w:t>
      </w:r>
      <w:r>
        <w:t>, Caceres</w:t>
      </w:r>
      <w:r>
        <w:t>,</w:t>
      </w:r>
      <w:r>
        <w:t xml:space="preserve"> G</w:t>
      </w:r>
      <w:r>
        <w:t>.</w:t>
      </w:r>
      <w:r>
        <w:t>, Chhay</w:t>
      </w:r>
      <w:r>
        <w:t>,</w:t>
      </w:r>
      <w:r>
        <w:t xml:space="preserve"> L</w:t>
      </w:r>
      <w:r>
        <w:t>.</w:t>
      </w:r>
      <w:r>
        <w:t>, O'Hara-Wild</w:t>
      </w:r>
      <w:r>
        <w:t>,</w:t>
      </w:r>
      <w:r>
        <w:t xml:space="preserve"> M</w:t>
      </w:r>
      <w:r>
        <w:t>.</w:t>
      </w:r>
      <w:r>
        <w:t>, Petropoulos</w:t>
      </w:r>
      <w:r>
        <w:t>,</w:t>
      </w:r>
      <w:r>
        <w:t xml:space="preserve"> F</w:t>
      </w:r>
      <w:r>
        <w:t>.</w:t>
      </w:r>
      <w:r>
        <w:t xml:space="preserve">, </w:t>
      </w:r>
      <w:proofErr w:type="spellStart"/>
      <w:r>
        <w:t>Razbash</w:t>
      </w:r>
      <w:proofErr w:type="spellEnd"/>
      <w:r>
        <w:t>,</w:t>
      </w:r>
      <w:r>
        <w:t xml:space="preserve"> S</w:t>
      </w:r>
      <w:r>
        <w:t>.</w:t>
      </w:r>
      <w:r>
        <w:t>, Wang</w:t>
      </w:r>
      <w:r>
        <w:t>,</w:t>
      </w:r>
      <w:r>
        <w:t xml:space="preserve"> E</w:t>
      </w:r>
      <w:r>
        <w:t>.</w:t>
      </w:r>
      <w:r>
        <w:t>,</w:t>
      </w:r>
      <w:r>
        <w:t xml:space="preserve"> and</w:t>
      </w:r>
      <w:r>
        <w:t xml:space="preserve"> Yasmeen</w:t>
      </w:r>
      <w:r>
        <w:t>,</w:t>
      </w:r>
      <w:r>
        <w:t xml:space="preserve"> F</w:t>
      </w:r>
      <w:r>
        <w:t xml:space="preserve">. </w:t>
      </w:r>
      <w:r>
        <w:t xml:space="preserve">(2020). </w:t>
      </w:r>
      <w:r w:rsidRPr="003072BE">
        <w:rPr>
          <w:i/>
          <w:iCs/>
        </w:rPr>
        <w:t>forecast: Forecasting functions for time series and linear models</w:t>
      </w:r>
      <w:r>
        <w:t>. R package version 8.12</w:t>
      </w:r>
      <w:r>
        <w:t>.</w:t>
      </w:r>
    </w:p>
    <w:p w14:paraId="71BEC540" w14:textId="3F5B6880" w:rsidR="003072BE" w:rsidRDefault="003072BE" w:rsidP="00362FF1">
      <w:pPr>
        <w:jc w:val="both"/>
      </w:pPr>
      <w:r>
        <w:t>Hyndman</w:t>
      </w:r>
      <w:r>
        <w:t>,</w:t>
      </w:r>
      <w:r>
        <w:t xml:space="preserve"> R</w:t>
      </w:r>
      <w:r>
        <w:t xml:space="preserve">. </w:t>
      </w:r>
      <w:r>
        <w:t>J</w:t>
      </w:r>
      <w:r>
        <w:t>.</w:t>
      </w:r>
      <w:r>
        <w:t>,</w:t>
      </w:r>
      <w:r>
        <w:t xml:space="preserve"> and</w:t>
      </w:r>
      <w:r>
        <w:t xml:space="preserve"> </w:t>
      </w:r>
      <w:proofErr w:type="spellStart"/>
      <w:r>
        <w:t>Khandakar</w:t>
      </w:r>
      <w:proofErr w:type="spellEnd"/>
      <w:r>
        <w:t>,</w:t>
      </w:r>
      <w:r>
        <w:t xml:space="preserve"> Y</w:t>
      </w:r>
      <w:r>
        <w:t>.</w:t>
      </w:r>
      <w:r>
        <w:t xml:space="preserve"> (2008). Automatic time series forecasting: </w:t>
      </w:r>
      <w:r>
        <w:t>T</w:t>
      </w:r>
      <w:r>
        <w:t xml:space="preserve">he forecast package for R. </w:t>
      </w:r>
      <w:r w:rsidRPr="003072BE">
        <w:rPr>
          <w:i/>
          <w:iCs/>
        </w:rPr>
        <w:t>Journal of</w:t>
      </w:r>
      <w:r w:rsidRPr="003072BE">
        <w:rPr>
          <w:i/>
          <w:iCs/>
        </w:rPr>
        <w:t xml:space="preserve"> </w:t>
      </w:r>
      <w:r w:rsidRPr="003072BE">
        <w:rPr>
          <w:i/>
          <w:iCs/>
        </w:rPr>
        <w:t>Statistical Software</w:t>
      </w:r>
      <w:r>
        <w:t xml:space="preserve">, 26(3), 1-22. </w:t>
      </w:r>
      <w:hyperlink r:id="rId27" w:history="1">
        <w:r w:rsidRPr="0015475C">
          <w:rPr>
            <w:rStyle w:val="Hyperlink"/>
          </w:rPr>
          <w:t>https://doi.org/</w:t>
        </w:r>
        <w:r w:rsidRPr="0015475C">
          <w:rPr>
            <w:rStyle w:val="Hyperlink"/>
          </w:rPr>
          <w:t>10.18637/jss.v027.i03</w:t>
        </w:r>
      </w:hyperlink>
    </w:p>
    <w:p w14:paraId="4482D7C5" w14:textId="54238554" w:rsidR="001C2614" w:rsidRDefault="001C2614" w:rsidP="00362FF1">
      <w:pPr>
        <w:jc w:val="both"/>
      </w:pPr>
      <w:r>
        <w:lastRenderedPageBreak/>
        <w:t xml:space="preserve">Kemp, S., </w:t>
      </w:r>
      <w:proofErr w:type="spellStart"/>
      <w:r>
        <w:t>Buil</w:t>
      </w:r>
      <w:proofErr w:type="spellEnd"/>
      <w:r>
        <w:t xml:space="preserve">-Gil, D., </w:t>
      </w:r>
      <w:proofErr w:type="spellStart"/>
      <w:r>
        <w:t>Moneva</w:t>
      </w:r>
      <w:proofErr w:type="spellEnd"/>
      <w:r>
        <w:t>, A., Mir</w:t>
      </w:r>
      <w:r w:rsidRPr="001C2614">
        <w:t>ó</w:t>
      </w:r>
      <w:r>
        <w:t>-</w:t>
      </w:r>
      <w:proofErr w:type="spellStart"/>
      <w:r>
        <w:t>Llinares</w:t>
      </w:r>
      <w:proofErr w:type="spellEnd"/>
      <w:r>
        <w:t>,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28" w:history="1">
        <w:r w:rsidRPr="00991EC2">
          <w:rPr>
            <w:rStyle w:val="Hyperlink"/>
          </w:rPr>
          <w:t>https://doi.org/10.1177/10439862211027986</w:t>
        </w:r>
      </w:hyperlink>
    </w:p>
    <w:p w14:paraId="3594CB44" w14:textId="46B3BA46"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29" w:history="1">
        <w:r w:rsidRPr="00991EC2">
          <w:rPr>
            <w:rStyle w:val="Hyperlink"/>
          </w:rPr>
          <w:t>https://doi.org/10.1093/geronb/gbaa110</w:t>
        </w:r>
      </w:hyperlink>
    </w:p>
    <w:p w14:paraId="6D1AC82E" w14:textId="05E4E9DD" w:rsidR="001C2614" w:rsidRDefault="001C2614" w:rsidP="00362FF1">
      <w:pPr>
        <w:jc w:val="both"/>
      </w:pPr>
      <w:r w:rsidRPr="001C2614">
        <w:t>Langton, S., Dixon, A.</w:t>
      </w:r>
      <w:r>
        <w:t>, and</w:t>
      </w:r>
      <w:r w:rsidRPr="001C2614">
        <w:t xml:space="preserve"> Farrell, G. </w:t>
      </w:r>
      <w:r>
        <w:t xml:space="preserve">(2021). </w:t>
      </w:r>
      <w:r w:rsidRPr="001C2614">
        <w:t xml:space="preserve">Six months in: pandemic crime trends in England and Wales. </w:t>
      </w:r>
      <w:r w:rsidRPr="001C2614">
        <w:rPr>
          <w:i/>
          <w:iCs/>
        </w:rPr>
        <w:t>Crime Science</w:t>
      </w:r>
      <w:r>
        <w:t>,</w:t>
      </w:r>
      <w:r w:rsidRPr="001C2614">
        <w:t xml:space="preserve"> 10, 6. </w:t>
      </w:r>
      <w:hyperlink r:id="rId30" w:history="1">
        <w:r w:rsidRPr="00991EC2">
          <w:rPr>
            <w:rStyle w:val="Hyperlink"/>
          </w:rPr>
          <w:t>https://doi.org/10.1186/s40163-021-00142-z</w:t>
        </w:r>
      </w:hyperlink>
    </w:p>
    <w:p w14:paraId="2EEF8E8C" w14:textId="373C54AC"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31"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Impact of social distancing during COVID-19 pandemic on crime in Los Angeles and Indianapolis</w:t>
      </w:r>
      <w:r>
        <w:t xml:space="preserve">. </w:t>
      </w:r>
      <w:r w:rsidRPr="004A2BA7">
        <w:rPr>
          <w:i/>
          <w:iCs/>
        </w:rPr>
        <w:t>Journal of Criminal Justice</w:t>
      </w:r>
      <w:r>
        <w:t xml:space="preserve">, 68, </w:t>
      </w:r>
      <w:r w:rsidRPr="004A2BA7">
        <w:t>101692</w:t>
      </w:r>
      <w:r>
        <w:t xml:space="preserve">. </w:t>
      </w:r>
      <w:hyperlink r:id="rId32"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33"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34" w:history="1">
        <w:r w:rsidRPr="00991EC2">
          <w:rPr>
            <w:rStyle w:val="Hyperlink"/>
          </w:rPr>
          <w:t>https://doi.org/10.1080/15614263.2021.1883018</w:t>
        </w:r>
      </w:hyperlink>
    </w:p>
    <w:p w14:paraId="4BF0D57D" w14:textId="6201CE0F"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35" w:history="1">
        <w:r w:rsidRPr="00991EC2">
          <w:rPr>
            <w:rStyle w:val="Hyperlink"/>
          </w:rPr>
          <w:t>https://doi.org/10.1186/s40163-020-00136-3</w:t>
        </w:r>
      </w:hyperlink>
    </w:p>
    <w:p w14:paraId="04C29D89" w14:textId="6F918163"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36"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37"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38"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39"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40"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41"/>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r>
        <w:lastRenderedPageBreak/>
        <w:t>Appendix</w:t>
      </w:r>
    </w:p>
    <w:p w14:paraId="3413846F" w14:textId="17B2EF71" w:rsidR="00BA56ED" w:rsidRPr="005107D9"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ultivariate linear regressions</w:t>
      </w:r>
      <w:r w:rsidR="0014433D" w:rsidRPr="0014433D">
        <w:rPr>
          <w:i/>
          <w:iCs/>
        </w:rPr>
        <w:t xml:space="preserve">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3"/>
        <w:gridCol w:w="2027"/>
        <w:gridCol w:w="2027"/>
        <w:gridCol w:w="2026"/>
        <w:gridCol w:w="2102"/>
        <w:gridCol w:w="2076"/>
        <w:gridCol w:w="1843"/>
      </w:tblGrid>
      <w:tr w:rsidR="004675AF" w:rsidRPr="004675AF" w14:paraId="1C8953D0" w14:textId="78855DBB" w:rsidTr="005107D9">
        <w:tc>
          <w:tcPr>
            <w:tcW w:w="2073" w:type="dxa"/>
            <w:tcBorders>
              <w:top w:val="single" w:sz="4" w:space="0" w:color="auto"/>
              <w:bottom w:val="single" w:sz="4" w:space="0" w:color="auto"/>
            </w:tcBorders>
          </w:tcPr>
          <w:p w14:paraId="2A9E5215" w14:textId="77777777" w:rsidR="004675AF" w:rsidRPr="004675AF" w:rsidRDefault="004675AF" w:rsidP="004675AF">
            <w:pPr>
              <w:rPr>
                <w:sz w:val="18"/>
                <w:szCs w:val="18"/>
              </w:rPr>
            </w:pPr>
          </w:p>
        </w:tc>
        <w:tc>
          <w:tcPr>
            <w:tcW w:w="2027" w:type="dxa"/>
            <w:tcBorders>
              <w:top w:val="single" w:sz="4" w:space="0" w:color="auto"/>
              <w:bottom w:val="single" w:sz="4" w:space="0" w:color="auto"/>
            </w:tcBorders>
            <w:vAlign w:val="center"/>
          </w:tcPr>
          <w:p w14:paraId="16BFBA7C" w14:textId="36A0887F" w:rsidR="004675AF" w:rsidRPr="004675AF" w:rsidRDefault="004675AF" w:rsidP="004675AF">
            <w:pPr>
              <w:rPr>
                <w:sz w:val="18"/>
                <w:szCs w:val="18"/>
              </w:rPr>
            </w:pPr>
            <w:r w:rsidRPr="004675AF">
              <w:rPr>
                <w:sz w:val="18"/>
                <w:szCs w:val="18"/>
              </w:rPr>
              <w:t>Violence with injury</w:t>
            </w:r>
          </w:p>
        </w:tc>
        <w:tc>
          <w:tcPr>
            <w:tcW w:w="2027" w:type="dxa"/>
            <w:tcBorders>
              <w:top w:val="single" w:sz="4" w:space="0" w:color="auto"/>
              <w:bottom w:val="single" w:sz="4" w:space="0" w:color="auto"/>
            </w:tcBorders>
            <w:vAlign w:val="center"/>
          </w:tcPr>
          <w:p w14:paraId="5461EC21" w14:textId="47A13CDD" w:rsidR="004675AF" w:rsidRPr="004675AF" w:rsidRDefault="004675AF" w:rsidP="004675AF">
            <w:pPr>
              <w:rPr>
                <w:sz w:val="18"/>
                <w:szCs w:val="18"/>
              </w:rPr>
            </w:pPr>
            <w:r w:rsidRPr="004675AF">
              <w:rPr>
                <w:sz w:val="18"/>
                <w:szCs w:val="18"/>
              </w:rPr>
              <w:t>Violence without injury</w:t>
            </w:r>
          </w:p>
        </w:tc>
        <w:tc>
          <w:tcPr>
            <w:tcW w:w="2026" w:type="dxa"/>
            <w:tcBorders>
              <w:top w:val="single" w:sz="4" w:space="0" w:color="auto"/>
              <w:bottom w:val="single" w:sz="4" w:space="0" w:color="auto"/>
            </w:tcBorders>
            <w:vAlign w:val="center"/>
          </w:tcPr>
          <w:p w14:paraId="4BAC99F6" w14:textId="0FA8C421" w:rsidR="004675AF" w:rsidRPr="004675AF" w:rsidRDefault="004675AF" w:rsidP="004675AF">
            <w:pPr>
              <w:rPr>
                <w:sz w:val="18"/>
                <w:szCs w:val="18"/>
              </w:rPr>
            </w:pPr>
            <w:r w:rsidRPr="004675AF">
              <w:rPr>
                <w:sz w:val="18"/>
                <w:szCs w:val="18"/>
              </w:rPr>
              <w:t>Sexual offences</w:t>
            </w:r>
          </w:p>
        </w:tc>
        <w:tc>
          <w:tcPr>
            <w:tcW w:w="2102" w:type="dxa"/>
            <w:tcBorders>
              <w:top w:val="single" w:sz="4" w:space="0" w:color="auto"/>
              <w:bottom w:val="single" w:sz="4" w:space="0" w:color="auto"/>
            </w:tcBorders>
            <w:vAlign w:val="center"/>
          </w:tcPr>
          <w:p w14:paraId="379B4264" w14:textId="5878D14C" w:rsidR="004675AF" w:rsidRPr="004675AF" w:rsidRDefault="004675AF" w:rsidP="004675AF">
            <w:pPr>
              <w:rPr>
                <w:sz w:val="18"/>
                <w:szCs w:val="18"/>
              </w:rPr>
            </w:pPr>
            <w:r w:rsidRPr="004675AF">
              <w:rPr>
                <w:sz w:val="18"/>
                <w:szCs w:val="18"/>
              </w:rPr>
              <w:t>Harassment</w:t>
            </w:r>
          </w:p>
        </w:tc>
        <w:tc>
          <w:tcPr>
            <w:tcW w:w="2076" w:type="dxa"/>
            <w:tcBorders>
              <w:top w:val="single" w:sz="4" w:space="0" w:color="auto"/>
              <w:bottom w:val="single" w:sz="4" w:space="0" w:color="auto"/>
            </w:tcBorders>
          </w:tcPr>
          <w:p w14:paraId="5A4ECFDE" w14:textId="2412103A" w:rsidR="004675AF" w:rsidRPr="004675AF" w:rsidRDefault="004675AF" w:rsidP="004675AF">
            <w:pPr>
              <w:rPr>
                <w:sz w:val="18"/>
                <w:szCs w:val="18"/>
              </w:rPr>
            </w:pPr>
            <w:r w:rsidRPr="004675AF">
              <w:rPr>
                <w:sz w:val="18"/>
                <w:szCs w:val="18"/>
              </w:rPr>
              <w:t>Possession of drugs</w:t>
            </w:r>
          </w:p>
        </w:tc>
        <w:tc>
          <w:tcPr>
            <w:tcW w:w="1843" w:type="dxa"/>
            <w:tcBorders>
              <w:top w:val="single" w:sz="4" w:space="0" w:color="auto"/>
              <w:bottom w:val="single" w:sz="4" w:space="0" w:color="auto"/>
            </w:tcBorders>
          </w:tcPr>
          <w:p w14:paraId="2F69D5BB" w14:textId="45159C66" w:rsidR="004675AF" w:rsidRPr="004675AF" w:rsidRDefault="004675AF" w:rsidP="004675AF">
            <w:pPr>
              <w:rPr>
                <w:sz w:val="18"/>
                <w:szCs w:val="18"/>
              </w:rPr>
            </w:pPr>
            <w:r w:rsidRPr="004675AF">
              <w:rPr>
                <w:sz w:val="18"/>
                <w:szCs w:val="18"/>
              </w:rPr>
              <w:t>Drug trafficking</w:t>
            </w:r>
          </w:p>
        </w:tc>
      </w:tr>
      <w:tr w:rsidR="004675AF" w:rsidRPr="004675AF" w14:paraId="4F1516B6" w14:textId="5B6C9B04" w:rsidTr="005107D9">
        <w:tc>
          <w:tcPr>
            <w:tcW w:w="2073" w:type="dxa"/>
            <w:tcBorders>
              <w:top w:val="single" w:sz="4" w:space="0" w:color="auto"/>
            </w:tcBorders>
            <w:vAlign w:val="center"/>
          </w:tcPr>
          <w:p w14:paraId="27DD4FC6" w14:textId="1EB5374D" w:rsidR="004675AF" w:rsidRPr="004675AF" w:rsidRDefault="004675AF" w:rsidP="004675AF">
            <w:pPr>
              <w:rPr>
                <w:sz w:val="18"/>
                <w:szCs w:val="18"/>
              </w:rPr>
            </w:pPr>
            <w:r w:rsidRPr="004675AF">
              <w:rPr>
                <w:sz w:val="18"/>
                <w:szCs w:val="18"/>
              </w:rPr>
              <w:t>First lockdown</w:t>
            </w:r>
          </w:p>
        </w:tc>
        <w:tc>
          <w:tcPr>
            <w:tcW w:w="2027" w:type="dxa"/>
            <w:tcBorders>
              <w:top w:val="single" w:sz="4" w:space="0" w:color="auto"/>
            </w:tcBorders>
          </w:tcPr>
          <w:p w14:paraId="704A1999" w14:textId="62986060" w:rsidR="004675AF" w:rsidRPr="004675AF" w:rsidRDefault="004675AF" w:rsidP="004675AF">
            <w:pPr>
              <w:rPr>
                <w:sz w:val="18"/>
                <w:szCs w:val="18"/>
              </w:rPr>
            </w:pPr>
            <w:r w:rsidRPr="005107D9">
              <w:rPr>
                <w:b/>
                <w:bCs/>
                <w:sz w:val="18"/>
                <w:szCs w:val="18"/>
              </w:rPr>
              <w:t>-313.7</w:t>
            </w:r>
            <w:r>
              <w:rPr>
                <w:sz w:val="18"/>
                <w:szCs w:val="18"/>
              </w:rPr>
              <w:t xml:space="preserve"> [-408.2, -219.1]</w:t>
            </w:r>
          </w:p>
        </w:tc>
        <w:tc>
          <w:tcPr>
            <w:tcW w:w="2027" w:type="dxa"/>
            <w:tcBorders>
              <w:top w:val="single" w:sz="4" w:space="0" w:color="auto"/>
            </w:tcBorders>
          </w:tcPr>
          <w:p w14:paraId="65C4E509" w14:textId="3091B524" w:rsidR="004675AF" w:rsidRPr="004F1995" w:rsidRDefault="004F1995" w:rsidP="004675AF">
            <w:pPr>
              <w:rPr>
                <w:sz w:val="18"/>
                <w:szCs w:val="18"/>
              </w:rPr>
            </w:pPr>
            <w:r w:rsidRPr="005107D9">
              <w:rPr>
                <w:b/>
                <w:bCs/>
                <w:sz w:val="18"/>
                <w:szCs w:val="18"/>
              </w:rPr>
              <w:t>-157.2</w:t>
            </w:r>
            <w:r>
              <w:rPr>
                <w:sz w:val="18"/>
                <w:szCs w:val="18"/>
              </w:rPr>
              <w:t xml:space="preserve"> [</w:t>
            </w:r>
            <w:r w:rsidRPr="004F1995">
              <w:rPr>
                <w:sz w:val="18"/>
                <w:szCs w:val="18"/>
              </w:rPr>
              <w:t>-255.0</w:t>
            </w:r>
            <w:r>
              <w:rPr>
                <w:sz w:val="18"/>
                <w:szCs w:val="18"/>
              </w:rPr>
              <w:t xml:space="preserve">, </w:t>
            </w:r>
            <w:r w:rsidRPr="004F1995">
              <w:rPr>
                <w:sz w:val="18"/>
                <w:szCs w:val="18"/>
              </w:rPr>
              <w:t>-59.4</w:t>
            </w:r>
            <w:r>
              <w:rPr>
                <w:sz w:val="18"/>
                <w:szCs w:val="18"/>
              </w:rPr>
              <w:t>]</w:t>
            </w:r>
          </w:p>
        </w:tc>
        <w:tc>
          <w:tcPr>
            <w:tcW w:w="2026" w:type="dxa"/>
            <w:tcBorders>
              <w:top w:val="single" w:sz="4" w:space="0" w:color="auto"/>
            </w:tcBorders>
          </w:tcPr>
          <w:p w14:paraId="4D937E2F" w14:textId="3D3CAE8A" w:rsidR="004675AF" w:rsidRPr="004675AF" w:rsidRDefault="003D57AE" w:rsidP="004675AF">
            <w:pPr>
              <w:rPr>
                <w:sz w:val="18"/>
                <w:szCs w:val="18"/>
              </w:rPr>
            </w:pPr>
            <w:r w:rsidRPr="005107D9">
              <w:rPr>
                <w:b/>
                <w:bCs/>
                <w:sz w:val="18"/>
                <w:szCs w:val="18"/>
              </w:rPr>
              <w:t>-64.0</w:t>
            </w:r>
            <w:r>
              <w:rPr>
                <w:sz w:val="18"/>
                <w:szCs w:val="18"/>
              </w:rPr>
              <w:t xml:space="preserve"> [</w:t>
            </w:r>
            <w:r w:rsidRPr="003D57AE">
              <w:rPr>
                <w:sz w:val="18"/>
                <w:szCs w:val="18"/>
              </w:rPr>
              <w:t>-93.4</w:t>
            </w:r>
            <w:r>
              <w:rPr>
                <w:sz w:val="18"/>
                <w:szCs w:val="18"/>
              </w:rPr>
              <w:t xml:space="preserve">, </w:t>
            </w:r>
            <w:r w:rsidRPr="003D57AE">
              <w:rPr>
                <w:sz w:val="18"/>
                <w:szCs w:val="18"/>
              </w:rPr>
              <w:t>-34.7</w:t>
            </w:r>
            <w:r>
              <w:rPr>
                <w:sz w:val="18"/>
                <w:szCs w:val="18"/>
              </w:rPr>
              <w:t>]</w:t>
            </w:r>
          </w:p>
        </w:tc>
        <w:tc>
          <w:tcPr>
            <w:tcW w:w="2102" w:type="dxa"/>
            <w:tcBorders>
              <w:top w:val="single" w:sz="4" w:space="0" w:color="auto"/>
            </w:tcBorders>
          </w:tcPr>
          <w:p w14:paraId="2E5CAAD7" w14:textId="7EC11590" w:rsidR="004675AF" w:rsidRPr="004675AF" w:rsidRDefault="003D57AE" w:rsidP="004675AF">
            <w:pPr>
              <w:rPr>
                <w:sz w:val="18"/>
                <w:szCs w:val="18"/>
              </w:rPr>
            </w:pPr>
            <w:r w:rsidRPr="005107D9">
              <w:rPr>
                <w:b/>
                <w:bCs/>
                <w:sz w:val="18"/>
                <w:szCs w:val="18"/>
              </w:rPr>
              <w:t>-98.2</w:t>
            </w:r>
            <w:r>
              <w:rPr>
                <w:sz w:val="18"/>
                <w:szCs w:val="18"/>
              </w:rPr>
              <w:t xml:space="preserve"> [</w:t>
            </w:r>
            <w:r w:rsidRPr="003D57AE">
              <w:rPr>
                <w:sz w:val="18"/>
                <w:szCs w:val="18"/>
              </w:rPr>
              <w:t>-163.9</w:t>
            </w:r>
            <w:r>
              <w:rPr>
                <w:sz w:val="18"/>
                <w:szCs w:val="18"/>
              </w:rPr>
              <w:t xml:space="preserve">, </w:t>
            </w:r>
            <w:r w:rsidRPr="003D57AE">
              <w:rPr>
                <w:sz w:val="18"/>
                <w:szCs w:val="18"/>
              </w:rPr>
              <w:t>-32.5</w:t>
            </w:r>
            <w:r>
              <w:rPr>
                <w:sz w:val="18"/>
                <w:szCs w:val="18"/>
              </w:rPr>
              <w:t>]</w:t>
            </w:r>
          </w:p>
        </w:tc>
        <w:tc>
          <w:tcPr>
            <w:tcW w:w="2076" w:type="dxa"/>
            <w:tcBorders>
              <w:top w:val="single" w:sz="4" w:space="0" w:color="auto"/>
            </w:tcBorders>
          </w:tcPr>
          <w:p w14:paraId="3412C4CF" w14:textId="5AB623FB" w:rsidR="004675AF" w:rsidRPr="004675AF" w:rsidRDefault="003D57AE" w:rsidP="004675AF">
            <w:pPr>
              <w:rPr>
                <w:sz w:val="18"/>
                <w:szCs w:val="18"/>
              </w:rPr>
            </w:pPr>
            <w:r w:rsidRPr="005107D9">
              <w:rPr>
                <w:b/>
                <w:bCs/>
                <w:sz w:val="18"/>
                <w:szCs w:val="18"/>
              </w:rPr>
              <w:t>-53.3</w:t>
            </w:r>
            <w:r>
              <w:rPr>
                <w:sz w:val="18"/>
                <w:szCs w:val="18"/>
              </w:rPr>
              <w:t xml:space="preserve"> [</w:t>
            </w:r>
            <w:r w:rsidRPr="003D57AE">
              <w:rPr>
                <w:sz w:val="18"/>
                <w:szCs w:val="18"/>
              </w:rPr>
              <w:t>-103.0</w:t>
            </w:r>
            <w:r>
              <w:rPr>
                <w:sz w:val="18"/>
                <w:szCs w:val="18"/>
              </w:rPr>
              <w:t xml:space="preserve">, </w:t>
            </w:r>
            <w:r w:rsidRPr="003D57AE">
              <w:rPr>
                <w:sz w:val="18"/>
                <w:szCs w:val="18"/>
              </w:rPr>
              <w:t>-3.5</w:t>
            </w:r>
            <w:r>
              <w:rPr>
                <w:sz w:val="18"/>
                <w:szCs w:val="18"/>
              </w:rPr>
              <w:t>]</w:t>
            </w:r>
          </w:p>
        </w:tc>
        <w:tc>
          <w:tcPr>
            <w:tcW w:w="1843" w:type="dxa"/>
            <w:tcBorders>
              <w:top w:val="single" w:sz="4" w:space="0" w:color="auto"/>
            </w:tcBorders>
          </w:tcPr>
          <w:p w14:paraId="7083D7F2" w14:textId="2682DE24" w:rsidR="004675AF" w:rsidRPr="004675AF" w:rsidRDefault="005107D9" w:rsidP="004675AF">
            <w:pPr>
              <w:rPr>
                <w:sz w:val="18"/>
                <w:szCs w:val="18"/>
              </w:rPr>
            </w:pPr>
            <w:r w:rsidRPr="005107D9">
              <w:rPr>
                <w:b/>
                <w:bCs/>
                <w:sz w:val="18"/>
                <w:szCs w:val="18"/>
              </w:rPr>
              <w:t>-16.6</w:t>
            </w:r>
            <w:r>
              <w:rPr>
                <w:sz w:val="18"/>
                <w:szCs w:val="18"/>
              </w:rPr>
              <w:t xml:space="preserve"> [</w:t>
            </w:r>
            <w:r w:rsidRPr="005107D9">
              <w:rPr>
                <w:sz w:val="18"/>
                <w:szCs w:val="18"/>
              </w:rPr>
              <w:t>-27.7</w:t>
            </w:r>
            <w:r>
              <w:rPr>
                <w:sz w:val="18"/>
                <w:szCs w:val="18"/>
              </w:rPr>
              <w:t xml:space="preserve">, </w:t>
            </w:r>
            <w:r w:rsidRPr="005107D9">
              <w:rPr>
                <w:sz w:val="18"/>
                <w:szCs w:val="18"/>
              </w:rPr>
              <w:t>-5.4</w:t>
            </w:r>
            <w:r>
              <w:rPr>
                <w:sz w:val="18"/>
                <w:szCs w:val="18"/>
              </w:rPr>
              <w:t>]</w:t>
            </w:r>
          </w:p>
        </w:tc>
      </w:tr>
      <w:tr w:rsidR="004675AF" w:rsidRPr="004675AF" w14:paraId="6518EB66" w14:textId="0D00438C" w:rsidTr="005107D9">
        <w:tc>
          <w:tcPr>
            <w:tcW w:w="2073" w:type="dxa"/>
            <w:vAlign w:val="center"/>
          </w:tcPr>
          <w:p w14:paraId="771511F7" w14:textId="291759E8" w:rsidR="004675AF" w:rsidRPr="004675AF" w:rsidRDefault="004675AF" w:rsidP="004675AF">
            <w:pPr>
              <w:rPr>
                <w:sz w:val="18"/>
                <w:szCs w:val="18"/>
              </w:rPr>
            </w:pPr>
            <w:r w:rsidRPr="004675AF">
              <w:rPr>
                <w:sz w:val="18"/>
                <w:szCs w:val="18"/>
              </w:rPr>
              <w:t>Time since first lockdown</w:t>
            </w:r>
          </w:p>
        </w:tc>
        <w:tc>
          <w:tcPr>
            <w:tcW w:w="2027" w:type="dxa"/>
          </w:tcPr>
          <w:p w14:paraId="7E5F265D" w14:textId="27CCFAE3" w:rsidR="004675AF" w:rsidRPr="004675AF" w:rsidRDefault="004675AF" w:rsidP="004675AF">
            <w:pPr>
              <w:rPr>
                <w:sz w:val="18"/>
                <w:szCs w:val="18"/>
              </w:rPr>
            </w:pPr>
            <w:r w:rsidRPr="005107D9">
              <w:rPr>
                <w:b/>
                <w:bCs/>
                <w:sz w:val="18"/>
                <w:szCs w:val="18"/>
              </w:rPr>
              <w:t>45.6</w:t>
            </w:r>
            <w:r>
              <w:rPr>
                <w:sz w:val="18"/>
                <w:szCs w:val="18"/>
              </w:rPr>
              <w:t xml:space="preserve"> [24.7, 66.5]</w:t>
            </w:r>
          </w:p>
        </w:tc>
        <w:tc>
          <w:tcPr>
            <w:tcW w:w="2027" w:type="dxa"/>
          </w:tcPr>
          <w:p w14:paraId="234FC4E2" w14:textId="7B960B78" w:rsidR="004675AF" w:rsidRPr="004675AF" w:rsidRDefault="004F1995" w:rsidP="004675AF">
            <w:pPr>
              <w:rPr>
                <w:sz w:val="18"/>
                <w:szCs w:val="18"/>
              </w:rPr>
            </w:pPr>
            <w:r w:rsidRPr="005107D9">
              <w:rPr>
                <w:b/>
                <w:bCs/>
                <w:sz w:val="18"/>
                <w:szCs w:val="18"/>
              </w:rPr>
              <w:t>24.9</w:t>
            </w:r>
            <w:r>
              <w:rPr>
                <w:sz w:val="18"/>
                <w:szCs w:val="18"/>
              </w:rPr>
              <w:t xml:space="preserve"> [</w:t>
            </w:r>
            <w:r w:rsidRPr="004F1995">
              <w:rPr>
                <w:sz w:val="18"/>
                <w:szCs w:val="18"/>
              </w:rPr>
              <w:t>3.2</w:t>
            </w:r>
            <w:r>
              <w:rPr>
                <w:sz w:val="18"/>
                <w:szCs w:val="18"/>
              </w:rPr>
              <w:t xml:space="preserve">, </w:t>
            </w:r>
            <w:r w:rsidRPr="004F1995">
              <w:rPr>
                <w:sz w:val="18"/>
                <w:szCs w:val="18"/>
              </w:rPr>
              <w:t>46.6</w:t>
            </w:r>
            <w:r>
              <w:rPr>
                <w:sz w:val="18"/>
                <w:szCs w:val="18"/>
              </w:rPr>
              <w:t>]</w:t>
            </w:r>
          </w:p>
        </w:tc>
        <w:tc>
          <w:tcPr>
            <w:tcW w:w="2026" w:type="dxa"/>
          </w:tcPr>
          <w:p w14:paraId="4640D8C2" w14:textId="00D6B82D" w:rsidR="004675AF" w:rsidRPr="004675AF" w:rsidRDefault="003D57AE" w:rsidP="004675AF">
            <w:pPr>
              <w:rPr>
                <w:sz w:val="18"/>
                <w:szCs w:val="18"/>
              </w:rPr>
            </w:pPr>
            <w:r w:rsidRPr="005107D9">
              <w:rPr>
                <w:b/>
                <w:bCs/>
                <w:sz w:val="18"/>
                <w:szCs w:val="18"/>
              </w:rPr>
              <w:t>11.8</w:t>
            </w:r>
            <w:r>
              <w:rPr>
                <w:sz w:val="18"/>
                <w:szCs w:val="18"/>
              </w:rPr>
              <w:t xml:space="preserve"> [</w:t>
            </w:r>
            <w:r w:rsidRPr="003D57AE">
              <w:rPr>
                <w:sz w:val="18"/>
                <w:szCs w:val="18"/>
              </w:rPr>
              <w:t>5.6</w:t>
            </w:r>
            <w:r>
              <w:rPr>
                <w:sz w:val="18"/>
                <w:szCs w:val="18"/>
              </w:rPr>
              <w:t xml:space="preserve">, </w:t>
            </w:r>
            <w:r w:rsidRPr="003D57AE">
              <w:rPr>
                <w:sz w:val="18"/>
                <w:szCs w:val="18"/>
              </w:rPr>
              <w:t>18.0</w:t>
            </w:r>
            <w:r>
              <w:rPr>
                <w:sz w:val="18"/>
                <w:szCs w:val="18"/>
              </w:rPr>
              <w:t>]</w:t>
            </w:r>
          </w:p>
        </w:tc>
        <w:tc>
          <w:tcPr>
            <w:tcW w:w="2102" w:type="dxa"/>
          </w:tcPr>
          <w:p w14:paraId="40C86F55" w14:textId="01F5F71C" w:rsidR="004675AF" w:rsidRPr="004675AF" w:rsidRDefault="003D57AE" w:rsidP="004675AF">
            <w:pPr>
              <w:rPr>
                <w:sz w:val="18"/>
                <w:szCs w:val="18"/>
              </w:rPr>
            </w:pPr>
            <w:r w:rsidRPr="003D57AE">
              <w:rPr>
                <w:sz w:val="18"/>
                <w:szCs w:val="18"/>
              </w:rPr>
              <w:t>9.2</w:t>
            </w:r>
            <w:r>
              <w:rPr>
                <w:sz w:val="18"/>
                <w:szCs w:val="18"/>
              </w:rPr>
              <w:t xml:space="preserve"> [</w:t>
            </w:r>
            <w:r w:rsidRPr="003D57AE">
              <w:rPr>
                <w:sz w:val="18"/>
                <w:szCs w:val="18"/>
              </w:rPr>
              <w:t>-15.7</w:t>
            </w:r>
            <w:r>
              <w:rPr>
                <w:sz w:val="18"/>
                <w:szCs w:val="18"/>
              </w:rPr>
              <w:t xml:space="preserve">, </w:t>
            </w:r>
            <w:r w:rsidRPr="003D57AE">
              <w:rPr>
                <w:sz w:val="18"/>
                <w:szCs w:val="18"/>
              </w:rPr>
              <w:t>34.0</w:t>
            </w:r>
            <w:r>
              <w:rPr>
                <w:sz w:val="18"/>
                <w:szCs w:val="18"/>
              </w:rPr>
              <w:t>]</w:t>
            </w:r>
          </w:p>
        </w:tc>
        <w:tc>
          <w:tcPr>
            <w:tcW w:w="2076" w:type="dxa"/>
          </w:tcPr>
          <w:p w14:paraId="6463D616" w14:textId="0EDA8C52" w:rsidR="004675AF" w:rsidRPr="004675AF" w:rsidRDefault="003D57AE" w:rsidP="004675AF">
            <w:pPr>
              <w:rPr>
                <w:sz w:val="18"/>
                <w:szCs w:val="18"/>
              </w:rPr>
            </w:pPr>
            <w:r w:rsidRPr="003D57AE">
              <w:rPr>
                <w:sz w:val="18"/>
                <w:szCs w:val="18"/>
              </w:rPr>
              <w:t>9.</w:t>
            </w:r>
            <w:r>
              <w:rPr>
                <w:sz w:val="18"/>
                <w:szCs w:val="18"/>
              </w:rPr>
              <w:t>1 [</w:t>
            </w:r>
            <w:r w:rsidRPr="003D57AE">
              <w:rPr>
                <w:sz w:val="18"/>
                <w:szCs w:val="18"/>
              </w:rPr>
              <w:t>-1.8</w:t>
            </w:r>
            <w:r>
              <w:rPr>
                <w:sz w:val="18"/>
                <w:szCs w:val="18"/>
              </w:rPr>
              <w:t xml:space="preserve">, </w:t>
            </w:r>
            <w:r w:rsidRPr="003D57AE">
              <w:rPr>
                <w:sz w:val="18"/>
                <w:szCs w:val="18"/>
              </w:rPr>
              <w:t>20.1</w:t>
            </w:r>
            <w:r>
              <w:rPr>
                <w:sz w:val="18"/>
                <w:szCs w:val="18"/>
              </w:rPr>
              <w:t>]</w:t>
            </w:r>
          </w:p>
        </w:tc>
        <w:tc>
          <w:tcPr>
            <w:tcW w:w="1843" w:type="dxa"/>
          </w:tcPr>
          <w:p w14:paraId="5E2C033C" w14:textId="2BF53F70" w:rsidR="004675AF" w:rsidRPr="004675AF" w:rsidRDefault="005107D9" w:rsidP="004675AF">
            <w:pPr>
              <w:rPr>
                <w:sz w:val="18"/>
                <w:szCs w:val="18"/>
              </w:rPr>
            </w:pPr>
            <w:r w:rsidRPr="005107D9">
              <w:rPr>
                <w:b/>
                <w:bCs/>
                <w:sz w:val="18"/>
                <w:szCs w:val="18"/>
              </w:rPr>
              <w:t>5.3</w:t>
            </w:r>
            <w:r>
              <w:rPr>
                <w:sz w:val="18"/>
                <w:szCs w:val="18"/>
              </w:rPr>
              <w:t xml:space="preserve"> [</w:t>
            </w:r>
            <w:r w:rsidRPr="005107D9">
              <w:rPr>
                <w:sz w:val="18"/>
                <w:szCs w:val="18"/>
              </w:rPr>
              <w:t>2.9</w:t>
            </w:r>
            <w:r>
              <w:rPr>
                <w:sz w:val="18"/>
                <w:szCs w:val="18"/>
              </w:rPr>
              <w:t xml:space="preserve">, </w:t>
            </w:r>
            <w:r w:rsidRPr="005107D9">
              <w:rPr>
                <w:sz w:val="18"/>
                <w:szCs w:val="18"/>
              </w:rPr>
              <w:t>7.7</w:t>
            </w:r>
            <w:r>
              <w:rPr>
                <w:sz w:val="18"/>
                <w:szCs w:val="18"/>
              </w:rPr>
              <w:t>]</w:t>
            </w:r>
          </w:p>
        </w:tc>
      </w:tr>
      <w:tr w:rsidR="004675AF" w:rsidRPr="004675AF" w14:paraId="77F8D21C" w14:textId="59850989" w:rsidTr="005107D9">
        <w:tc>
          <w:tcPr>
            <w:tcW w:w="2073" w:type="dxa"/>
            <w:vAlign w:val="center"/>
          </w:tcPr>
          <w:p w14:paraId="080B86FE" w14:textId="7FE0DBB4" w:rsidR="004675AF" w:rsidRPr="004675AF" w:rsidRDefault="004675AF" w:rsidP="004675AF">
            <w:pPr>
              <w:rPr>
                <w:sz w:val="18"/>
                <w:szCs w:val="18"/>
              </w:rPr>
            </w:pPr>
            <w:r w:rsidRPr="004675AF">
              <w:rPr>
                <w:sz w:val="18"/>
                <w:szCs w:val="18"/>
              </w:rPr>
              <w:t>Second lockdown</w:t>
            </w:r>
          </w:p>
        </w:tc>
        <w:tc>
          <w:tcPr>
            <w:tcW w:w="2027" w:type="dxa"/>
          </w:tcPr>
          <w:p w14:paraId="3D467712" w14:textId="245FC0F4" w:rsidR="004675AF" w:rsidRPr="004675AF" w:rsidRDefault="004675AF" w:rsidP="004675AF">
            <w:pPr>
              <w:rPr>
                <w:sz w:val="18"/>
                <w:szCs w:val="18"/>
              </w:rPr>
            </w:pPr>
            <w:r w:rsidRPr="005107D9">
              <w:rPr>
                <w:b/>
                <w:bCs/>
                <w:sz w:val="18"/>
                <w:szCs w:val="18"/>
              </w:rPr>
              <w:t>-290.1</w:t>
            </w:r>
            <w:r>
              <w:rPr>
                <w:sz w:val="18"/>
                <w:szCs w:val="18"/>
              </w:rPr>
              <w:t xml:space="preserve"> [-459.5, -120.6]</w:t>
            </w:r>
          </w:p>
        </w:tc>
        <w:tc>
          <w:tcPr>
            <w:tcW w:w="2027" w:type="dxa"/>
          </w:tcPr>
          <w:p w14:paraId="5352BB3D" w14:textId="466B2F14" w:rsidR="004675AF" w:rsidRPr="004675AF" w:rsidRDefault="004F1995" w:rsidP="004675AF">
            <w:pPr>
              <w:rPr>
                <w:sz w:val="18"/>
                <w:szCs w:val="18"/>
              </w:rPr>
            </w:pPr>
            <w:r w:rsidRPr="004F1995">
              <w:rPr>
                <w:sz w:val="18"/>
                <w:szCs w:val="18"/>
              </w:rPr>
              <w:t>-53.1</w:t>
            </w:r>
            <w:r>
              <w:rPr>
                <w:sz w:val="18"/>
                <w:szCs w:val="18"/>
              </w:rPr>
              <w:t xml:space="preserve"> [</w:t>
            </w:r>
            <w:r w:rsidRPr="004F1995">
              <w:rPr>
                <w:sz w:val="18"/>
                <w:szCs w:val="18"/>
              </w:rPr>
              <w:t>-183.7</w:t>
            </w:r>
            <w:r>
              <w:rPr>
                <w:sz w:val="18"/>
                <w:szCs w:val="18"/>
              </w:rPr>
              <w:t xml:space="preserve">, </w:t>
            </w:r>
            <w:r w:rsidRPr="004F1995">
              <w:rPr>
                <w:sz w:val="18"/>
                <w:szCs w:val="18"/>
              </w:rPr>
              <w:t>77.5</w:t>
            </w:r>
            <w:r>
              <w:rPr>
                <w:sz w:val="18"/>
                <w:szCs w:val="18"/>
              </w:rPr>
              <w:t>]</w:t>
            </w:r>
          </w:p>
        </w:tc>
        <w:tc>
          <w:tcPr>
            <w:tcW w:w="2026" w:type="dxa"/>
          </w:tcPr>
          <w:p w14:paraId="27E5FADD" w14:textId="744687C9" w:rsidR="004675AF" w:rsidRPr="004675AF" w:rsidRDefault="003D57AE" w:rsidP="004675AF">
            <w:pPr>
              <w:rPr>
                <w:sz w:val="18"/>
                <w:szCs w:val="18"/>
              </w:rPr>
            </w:pPr>
            <w:r w:rsidRPr="003D57AE">
              <w:rPr>
                <w:sz w:val="18"/>
                <w:szCs w:val="18"/>
              </w:rPr>
              <w:t>-27.5</w:t>
            </w:r>
            <w:r>
              <w:rPr>
                <w:sz w:val="18"/>
                <w:szCs w:val="18"/>
              </w:rPr>
              <w:t xml:space="preserve"> [</w:t>
            </w:r>
            <w:r w:rsidRPr="003D57AE">
              <w:rPr>
                <w:sz w:val="18"/>
                <w:szCs w:val="18"/>
              </w:rPr>
              <w:t>-74.3</w:t>
            </w:r>
            <w:r>
              <w:rPr>
                <w:sz w:val="18"/>
                <w:szCs w:val="18"/>
              </w:rPr>
              <w:t xml:space="preserve">, </w:t>
            </w:r>
            <w:r w:rsidRPr="003D57AE">
              <w:rPr>
                <w:sz w:val="18"/>
                <w:szCs w:val="18"/>
              </w:rPr>
              <w:t>19.3</w:t>
            </w:r>
            <w:r>
              <w:rPr>
                <w:sz w:val="18"/>
                <w:szCs w:val="18"/>
              </w:rPr>
              <w:t>]</w:t>
            </w:r>
          </w:p>
        </w:tc>
        <w:tc>
          <w:tcPr>
            <w:tcW w:w="2102" w:type="dxa"/>
          </w:tcPr>
          <w:p w14:paraId="3CD5B2BF" w14:textId="1ABCFB67" w:rsidR="004675AF" w:rsidRPr="004675AF" w:rsidRDefault="003D57AE" w:rsidP="004675AF">
            <w:pPr>
              <w:rPr>
                <w:sz w:val="18"/>
                <w:szCs w:val="18"/>
              </w:rPr>
            </w:pPr>
            <w:r w:rsidRPr="003D57AE">
              <w:rPr>
                <w:sz w:val="18"/>
                <w:szCs w:val="18"/>
              </w:rPr>
              <w:t>-6.0</w:t>
            </w:r>
            <w:r>
              <w:rPr>
                <w:sz w:val="18"/>
                <w:szCs w:val="18"/>
              </w:rPr>
              <w:t xml:space="preserve"> [</w:t>
            </w:r>
            <w:r w:rsidRPr="003D57AE">
              <w:rPr>
                <w:sz w:val="18"/>
                <w:szCs w:val="18"/>
              </w:rPr>
              <w:t>-183.3</w:t>
            </w:r>
            <w:r>
              <w:rPr>
                <w:sz w:val="18"/>
                <w:szCs w:val="18"/>
              </w:rPr>
              <w:t xml:space="preserve">, </w:t>
            </w:r>
            <w:r w:rsidRPr="003D57AE">
              <w:rPr>
                <w:sz w:val="18"/>
                <w:szCs w:val="18"/>
              </w:rPr>
              <w:t>171.3</w:t>
            </w:r>
            <w:r>
              <w:rPr>
                <w:sz w:val="18"/>
                <w:szCs w:val="18"/>
              </w:rPr>
              <w:t>]</w:t>
            </w:r>
          </w:p>
        </w:tc>
        <w:tc>
          <w:tcPr>
            <w:tcW w:w="2076" w:type="dxa"/>
          </w:tcPr>
          <w:p w14:paraId="6D3727A5" w14:textId="6FD04F67" w:rsidR="004675AF" w:rsidRPr="004675AF" w:rsidRDefault="003D57AE" w:rsidP="004675AF">
            <w:pPr>
              <w:rPr>
                <w:sz w:val="18"/>
                <w:szCs w:val="18"/>
              </w:rPr>
            </w:pPr>
            <w:r w:rsidRPr="003D57AE">
              <w:rPr>
                <w:sz w:val="18"/>
                <w:szCs w:val="18"/>
              </w:rPr>
              <w:t>-17.6</w:t>
            </w:r>
            <w:r>
              <w:rPr>
                <w:sz w:val="18"/>
                <w:szCs w:val="18"/>
              </w:rPr>
              <w:t xml:space="preserve"> [</w:t>
            </w:r>
            <w:r w:rsidRPr="003D57AE">
              <w:rPr>
                <w:sz w:val="18"/>
                <w:szCs w:val="18"/>
              </w:rPr>
              <w:t>-105.5</w:t>
            </w:r>
            <w:r>
              <w:rPr>
                <w:sz w:val="18"/>
                <w:szCs w:val="18"/>
              </w:rPr>
              <w:t xml:space="preserve">, </w:t>
            </w:r>
            <w:r w:rsidRPr="003D57AE">
              <w:rPr>
                <w:sz w:val="18"/>
                <w:szCs w:val="18"/>
              </w:rPr>
              <w:t>70.2</w:t>
            </w:r>
            <w:r>
              <w:rPr>
                <w:sz w:val="18"/>
                <w:szCs w:val="18"/>
              </w:rPr>
              <w:t>]</w:t>
            </w:r>
          </w:p>
        </w:tc>
        <w:tc>
          <w:tcPr>
            <w:tcW w:w="1843" w:type="dxa"/>
          </w:tcPr>
          <w:p w14:paraId="5FCBA675" w14:textId="6212ADB7" w:rsidR="004675AF" w:rsidRPr="004675AF" w:rsidRDefault="005107D9" w:rsidP="004675AF">
            <w:pPr>
              <w:rPr>
                <w:sz w:val="18"/>
                <w:szCs w:val="18"/>
              </w:rPr>
            </w:pPr>
            <w:r w:rsidRPr="005107D9">
              <w:rPr>
                <w:sz w:val="18"/>
                <w:szCs w:val="18"/>
              </w:rPr>
              <w:t>9.7</w:t>
            </w:r>
            <w:r>
              <w:rPr>
                <w:sz w:val="18"/>
                <w:szCs w:val="18"/>
              </w:rPr>
              <w:t xml:space="preserve"> [</w:t>
            </w:r>
            <w:r w:rsidRPr="005107D9">
              <w:rPr>
                <w:sz w:val="18"/>
                <w:szCs w:val="18"/>
              </w:rPr>
              <w:t>-8.6</w:t>
            </w:r>
            <w:r>
              <w:rPr>
                <w:sz w:val="18"/>
                <w:szCs w:val="18"/>
              </w:rPr>
              <w:t xml:space="preserve">, </w:t>
            </w:r>
            <w:r w:rsidRPr="005107D9">
              <w:rPr>
                <w:sz w:val="18"/>
                <w:szCs w:val="18"/>
              </w:rPr>
              <w:t>28.0</w:t>
            </w:r>
            <w:r>
              <w:rPr>
                <w:sz w:val="18"/>
                <w:szCs w:val="18"/>
              </w:rPr>
              <w:t>]</w:t>
            </w:r>
          </w:p>
        </w:tc>
      </w:tr>
      <w:tr w:rsidR="004675AF" w:rsidRPr="004675AF" w14:paraId="497ED509" w14:textId="22BDC09B" w:rsidTr="005107D9">
        <w:tc>
          <w:tcPr>
            <w:tcW w:w="2073" w:type="dxa"/>
            <w:vAlign w:val="center"/>
          </w:tcPr>
          <w:p w14:paraId="1FA16F0A" w14:textId="70597658" w:rsidR="004675AF" w:rsidRPr="004675AF" w:rsidRDefault="004675AF" w:rsidP="004675AF">
            <w:pPr>
              <w:rPr>
                <w:sz w:val="18"/>
                <w:szCs w:val="18"/>
              </w:rPr>
            </w:pPr>
            <w:r w:rsidRPr="004675AF">
              <w:rPr>
                <w:sz w:val="18"/>
                <w:szCs w:val="18"/>
              </w:rPr>
              <w:t>Time since second lockdown</w:t>
            </w:r>
          </w:p>
        </w:tc>
        <w:tc>
          <w:tcPr>
            <w:tcW w:w="2027" w:type="dxa"/>
          </w:tcPr>
          <w:p w14:paraId="0F2D97A5" w14:textId="56B78543" w:rsidR="004675AF" w:rsidRPr="004675AF" w:rsidRDefault="004675AF" w:rsidP="004675AF">
            <w:pPr>
              <w:rPr>
                <w:sz w:val="18"/>
                <w:szCs w:val="18"/>
              </w:rPr>
            </w:pPr>
            <w:r>
              <w:rPr>
                <w:sz w:val="18"/>
                <w:szCs w:val="18"/>
              </w:rPr>
              <w:t>16.5 [-61.7, 94.7]</w:t>
            </w:r>
          </w:p>
        </w:tc>
        <w:tc>
          <w:tcPr>
            <w:tcW w:w="2027" w:type="dxa"/>
          </w:tcPr>
          <w:p w14:paraId="631F5394" w14:textId="41F4D0CB" w:rsidR="004675AF" w:rsidRPr="004675AF" w:rsidRDefault="003D57AE" w:rsidP="004675AF">
            <w:pPr>
              <w:rPr>
                <w:sz w:val="18"/>
                <w:szCs w:val="18"/>
              </w:rPr>
            </w:pPr>
            <w:r w:rsidRPr="003D57AE">
              <w:rPr>
                <w:sz w:val="18"/>
                <w:szCs w:val="18"/>
              </w:rPr>
              <w:t>27.4</w:t>
            </w:r>
            <w:r>
              <w:rPr>
                <w:sz w:val="18"/>
                <w:szCs w:val="18"/>
              </w:rPr>
              <w:t xml:space="preserve"> [</w:t>
            </w:r>
            <w:r w:rsidRPr="003D57AE">
              <w:rPr>
                <w:sz w:val="18"/>
                <w:szCs w:val="18"/>
              </w:rPr>
              <w:t>-25.8</w:t>
            </w:r>
            <w:r>
              <w:rPr>
                <w:sz w:val="18"/>
                <w:szCs w:val="18"/>
              </w:rPr>
              <w:t xml:space="preserve">, </w:t>
            </w:r>
            <w:r w:rsidRPr="003D57AE">
              <w:rPr>
                <w:sz w:val="18"/>
                <w:szCs w:val="18"/>
              </w:rPr>
              <w:t>80.6</w:t>
            </w:r>
            <w:r>
              <w:rPr>
                <w:sz w:val="18"/>
                <w:szCs w:val="18"/>
              </w:rPr>
              <w:t>]</w:t>
            </w:r>
          </w:p>
        </w:tc>
        <w:tc>
          <w:tcPr>
            <w:tcW w:w="2026" w:type="dxa"/>
          </w:tcPr>
          <w:p w14:paraId="43D64F46" w14:textId="36507DA5" w:rsidR="004675AF" w:rsidRPr="004675AF" w:rsidRDefault="003D57AE" w:rsidP="004675AF">
            <w:pPr>
              <w:rPr>
                <w:sz w:val="18"/>
                <w:szCs w:val="18"/>
              </w:rPr>
            </w:pPr>
            <w:r w:rsidRPr="003D57AE">
              <w:rPr>
                <w:sz w:val="18"/>
                <w:szCs w:val="18"/>
              </w:rPr>
              <w:t>-2.0</w:t>
            </w:r>
            <w:r>
              <w:rPr>
                <w:sz w:val="18"/>
                <w:szCs w:val="18"/>
              </w:rPr>
              <w:t xml:space="preserve"> [</w:t>
            </w:r>
            <w:r w:rsidRPr="003D57AE">
              <w:rPr>
                <w:sz w:val="18"/>
                <w:szCs w:val="18"/>
              </w:rPr>
              <w:t>-22.1</w:t>
            </w:r>
            <w:r>
              <w:rPr>
                <w:sz w:val="18"/>
                <w:szCs w:val="18"/>
              </w:rPr>
              <w:t xml:space="preserve">, </w:t>
            </w:r>
            <w:r w:rsidRPr="003D57AE">
              <w:rPr>
                <w:sz w:val="18"/>
                <w:szCs w:val="18"/>
              </w:rPr>
              <w:t>18.1</w:t>
            </w:r>
            <w:r>
              <w:rPr>
                <w:sz w:val="18"/>
                <w:szCs w:val="18"/>
              </w:rPr>
              <w:t>]</w:t>
            </w:r>
          </w:p>
        </w:tc>
        <w:tc>
          <w:tcPr>
            <w:tcW w:w="2102" w:type="dxa"/>
          </w:tcPr>
          <w:p w14:paraId="0FAC0999" w14:textId="73020B2A" w:rsidR="004675AF" w:rsidRPr="004675AF" w:rsidRDefault="003D57AE" w:rsidP="004675AF">
            <w:pPr>
              <w:rPr>
                <w:sz w:val="18"/>
                <w:szCs w:val="18"/>
              </w:rPr>
            </w:pPr>
            <w:r w:rsidRPr="003D57AE">
              <w:rPr>
                <w:sz w:val="18"/>
                <w:szCs w:val="18"/>
              </w:rPr>
              <w:t>3.0</w:t>
            </w:r>
            <w:r>
              <w:rPr>
                <w:sz w:val="18"/>
                <w:szCs w:val="18"/>
              </w:rPr>
              <w:t xml:space="preserve"> [</w:t>
            </w:r>
            <w:r w:rsidRPr="003D57AE">
              <w:rPr>
                <w:sz w:val="18"/>
                <w:szCs w:val="18"/>
              </w:rPr>
              <w:t>-40.0</w:t>
            </w:r>
            <w:r>
              <w:rPr>
                <w:sz w:val="18"/>
                <w:szCs w:val="18"/>
              </w:rPr>
              <w:t xml:space="preserve">, </w:t>
            </w:r>
            <w:r w:rsidRPr="003D57AE">
              <w:rPr>
                <w:sz w:val="18"/>
                <w:szCs w:val="18"/>
              </w:rPr>
              <w:t>46.0</w:t>
            </w:r>
            <w:r>
              <w:rPr>
                <w:sz w:val="18"/>
                <w:szCs w:val="18"/>
              </w:rPr>
              <w:t>]</w:t>
            </w:r>
          </w:p>
        </w:tc>
        <w:tc>
          <w:tcPr>
            <w:tcW w:w="2076" w:type="dxa"/>
          </w:tcPr>
          <w:p w14:paraId="55F8EBE7" w14:textId="73D1B24C" w:rsidR="004675AF" w:rsidRPr="004675AF" w:rsidRDefault="003D57AE" w:rsidP="004675AF">
            <w:pPr>
              <w:rPr>
                <w:sz w:val="18"/>
                <w:szCs w:val="18"/>
              </w:rPr>
            </w:pPr>
            <w:r w:rsidRPr="005107D9">
              <w:rPr>
                <w:b/>
                <w:bCs/>
                <w:sz w:val="18"/>
                <w:szCs w:val="18"/>
              </w:rPr>
              <w:t>40.5</w:t>
            </w:r>
            <w:r>
              <w:rPr>
                <w:sz w:val="18"/>
                <w:szCs w:val="18"/>
              </w:rPr>
              <w:t xml:space="preserve"> [</w:t>
            </w:r>
            <w:r w:rsidRPr="003D57AE">
              <w:rPr>
                <w:sz w:val="18"/>
                <w:szCs w:val="18"/>
              </w:rPr>
              <w:t>5.4</w:t>
            </w:r>
            <w:r>
              <w:rPr>
                <w:sz w:val="18"/>
                <w:szCs w:val="18"/>
              </w:rPr>
              <w:t xml:space="preserve">, </w:t>
            </w:r>
            <w:r w:rsidRPr="003D57AE">
              <w:rPr>
                <w:sz w:val="18"/>
                <w:szCs w:val="18"/>
              </w:rPr>
              <w:t>75.5</w:t>
            </w:r>
            <w:r>
              <w:rPr>
                <w:sz w:val="18"/>
                <w:szCs w:val="18"/>
              </w:rPr>
              <w:t>]</w:t>
            </w:r>
          </w:p>
        </w:tc>
        <w:tc>
          <w:tcPr>
            <w:tcW w:w="1843" w:type="dxa"/>
          </w:tcPr>
          <w:p w14:paraId="6492B593" w14:textId="26857B45" w:rsidR="004675AF" w:rsidRPr="004675AF" w:rsidRDefault="005107D9" w:rsidP="004675AF">
            <w:pPr>
              <w:rPr>
                <w:sz w:val="18"/>
                <w:szCs w:val="18"/>
              </w:rPr>
            </w:pPr>
            <w:r w:rsidRPr="005107D9">
              <w:rPr>
                <w:sz w:val="18"/>
                <w:szCs w:val="18"/>
              </w:rPr>
              <w:t>6.4</w:t>
            </w:r>
            <w:r>
              <w:rPr>
                <w:sz w:val="18"/>
                <w:szCs w:val="18"/>
              </w:rPr>
              <w:t xml:space="preserve"> [</w:t>
            </w:r>
            <w:r w:rsidRPr="005107D9">
              <w:rPr>
                <w:sz w:val="18"/>
                <w:szCs w:val="18"/>
              </w:rPr>
              <w:t>-2.0</w:t>
            </w:r>
            <w:r>
              <w:rPr>
                <w:sz w:val="18"/>
                <w:szCs w:val="18"/>
              </w:rPr>
              <w:t xml:space="preserve">, </w:t>
            </w:r>
            <w:r w:rsidRPr="005107D9">
              <w:rPr>
                <w:sz w:val="18"/>
                <w:szCs w:val="18"/>
              </w:rPr>
              <w:t>14.7</w:t>
            </w:r>
            <w:r>
              <w:rPr>
                <w:sz w:val="18"/>
                <w:szCs w:val="18"/>
              </w:rPr>
              <w:t>]</w:t>
            </w:r>
          </w:p>
        </w:tc>
      </w:tr>
      <w:tr w:rsidR="004675AF" w:rsidRPr="004675AF" w14:paraId="3A37FFF6" w14:textId="6B4CBC3D" w:rsidTr="005107D9">
        <w:tc>
          <w:tcPr>
            <w:tcW w:w="2073" w:type="dxa"/>
            <w:vAlign w:val="center"/>
          </w:tcPr>
          <w:p w14:paraId="21BF8520" w14:textId="331E106C" w:rsidR="004675AF" w:rsidRPr="004675AF" w:rsidRDefault="004675AF" w:rsidP="004675AF">
            <w:pPr>
              <w:rPr>
                <w:sz w:val="18"/>
                <w:szCs w:val="18"/>
              </w:rPr>
            </w:pPr>
            <w:r w:rsidRPr="004675AF">
              <w:rPr>
                <w:sz w:val="18"/>
                <w:szCs w:val="18"/>
              </w:rPr>
              <w:t>Third lockdown</w:t>
            </w:r>
          </w:p>
        </w:tc>
        <w:tc>
          <w:tcPr>
            <w:tcW w:w="2027" w:type="dxa"/>
          </w:tcPr>
          <w:p w14:paraId="4B62E1B5" w14:textId="5DF57971" w:rsidR="004675AF" w:rsidRPr="004675AF" w:rsidRDefault="004F1995" w:rsidP="004675AF">
            <w:pPr>
              <w:rPr>
                <w:sz w:val="18"/>
                <w:szCs w:val="18"/>
              </w:rPr>
            </w:pPr>
            <w:r w:rsidRPr="005107D9">
              <w:rPr>
                <w:b/>
                <w:bCs/>
                <w:sz w:val="18"/>
                <w:szCs w:val="18"/>
              </w:rPr>
              <w:t>-530.9</w:t>
            </w:r>
            <w:r>
              <w:rPr>
                <w:sz w:val="18"/>
                <w:szCs w:val="18"/>
              </w:rPr>
              <w:t xml:space="preserve"> [-647.7, -414.1]</w:t>
            </w:r>
          </w:p>
        </w:tc>
        <w:tc>
          <w:tcPr>
            <w:tcW w:w="2027" w:type="dxa"/>
          </w:tcPr>
          <w:p w14:paraId="2B79C8BA" w14:textId="6BAC2323" w:rsidR="004675AF" w:rsidRPr="004675AF" w:rsidRDefault="003D57AE" w:rsidP="004675AF">
            <w:pPr>
              <w:rPr>
                <w:sz w:val="18"/>
                <w:szCs w:val="18"/>
              </w:rPr>
            </w:pPr>
            <w:r w:rsidRPr="005107D9">
              <w:rPr>
                <w:b/>
                <w:bCs/>
                <w:sz w:val="18"/>
                <w:szCs w:val="18"/>
              </w:rPr>
              <w:t>-453.0</w:t>
            </w:r>
            <w:r>
              <w:rPr>
                <w:sz w:val="18"/>
                <w:szCs w:val="18"/>
              </w:rPr>
              <w:t xml:space="preserve"> [</w:t>
            </w:r>
            <w:r w:rsidRPr="003D57AE">
              <w:rPr>
                <w:sz w:val="18"/>
                <w:szCs w:val="18"/>
              </w:rPr>
              <w:t>-578.6</w:t>
            </w:r>
            <w:r>
              <w:rPr>
                <w:sz w:val="18"/>
                <w:szCs w:val="18"/>
              </w:rPr>
              <w:t xml:space="preserve">, </w:t>
            </w:r>
            <w:r w:rsidRPr="003D57AE">
              <w:rPr>
                <w:sz w:val="18"/>
                <w:szCs w:val="18"/>
              </w:rPr>
              <w:t>-327.4</w:t>
            </w:r>
            <w:r>
              <w:rPr>
                <w:sz w:val="18"/>
                <w:szCs w:val="18"/>
              </w:rPr>
              <w:t>]</w:t>
            </w:r>
          </w:p>
        </w:tc>
        <w:tc>
          <w:tcPr>
            <w:tcW w:w="2026" w:type="dxa"/>
          </w:tcPr>
          <w:p w14:paraId="7A165797" w14:textId="014267CC" w:rsidR="004675AF" w:rsidRPr="004675AF" w:rsidRDefault="003D57AE" w:rsidP="004675AF">
            <w:pPr>
              <w:rPr>
                <w:sz w:val="18"/>
                <w:szCs w:val="18"/>
              </w:rPr>
            </w:pPr>
            <w:r w:rsidRPr="003D57AE">
              <w:rPr>
                <w:sz w:val="18"/>
                <w:szCs w:val="18"/>
              </w:rPr>
              <w:t>-21.8</w:t>
            </w:r>
            <w:r>
              <w:rPr>
                <w:sz w:val="18"/>
                <w:szCs w:val="18"/>
              </w:rPr>
              <w:t xml:space="preserve"> [</w:t>
            </w:r>
            <w:r w:rsidRPr="003D57AE">
              <w:rPr>
                <w:sz w:val="18"/>
                <w:szCs w:val="18"/>
              </w:rPr>
              <w:t>-58.9</w:t>
            </w:r>
            <w:r>
              <w:rPr>
                <w:sz w:val="18"/>
                <w:szCs w:val="18"/>
              </w:rPr>
              <w:t xml:space="preserve">, </w:t>
            </w:r>
            <w:r w:rsidRPr="003D57AE">
              <w:rPr>
                <w:sz w:val="18"/>
                <w:szCs w:val="18"/>
              </w:rPr>
              <w:t>15.4</w:t>
            </w:r>
            <w:r>
              <w:rPr>
                <w:sz w:val="18"/>
                <w:szCs w:val="18"/>
              </w:rPr>
              <w:t>]</w:t>
            </w:r>
          </w:p>
        </w:tc>
        <w:tc>
          <w:tcPr>
            <w:tcW w:w="2102" w:type="dxa"/>
          </w:tcPr>
          <w:p w14:paraId="462B3BC2" w14:textId="75B2B1D5" w:rsidR="004675AF" w:rsidRPr="004675AF" w:rsidRDefault="003D57AE" w:rsidP="004675AF">
            <w:pPr>
              <w:rPr>
                <w:sz w:val="18"/>
                <w:szCs w:val="18"/>
              </w:rPr>
            </w:pPr>
            <w:r w:rsidRPr="003D57AE">
              <w:rPr>
                <w:sz w:val="18"/>
                <w:szCs w:val="18"/>
              </w:rPr>
              <w:t>-99.5</w:t>
            </w:r>
            <w:r>
              <w:rPr>
                <w:sz w:val="18"/>
                <w:szCs w:val="18"/>
              </w:rPr>
              <w:t xml:space="preserve"> [</w:t>
            </w:r>
            <w:r w:rsidRPr="003D57AE">
              <w:rPr>
                <w:sz w:val="18"/>
                <w:szCs w:val="18"/>
              </w:rPr>
              <w:t>-303.5</w:t>
            </w:r>
            <w:r>
              <w:rPr>
                <w:sz w:val="18"/>
                <w:szCs w:val="18"/>
              </w:rPr>
              <w:t xml:space="preserve">, </w:t>
            </w:r>
            <w:r w:rsidRPr="003D57AE">
              <w:rPr>
                <w:sz w:val="18"/>
                <w:szCs w:val="18"/>
              </w:rPr>
              <w:t>104.5</w:t>
            </w:r>
            <w:r>
              <w:rPr>
                <w:sz w:val="18"/>
                <w:szCs w:val="18"/>
              </w:rPr>
              <w:t>]</w:t>
            </w:r>
          </w:p>
        </w:tc>
        <w:tc>
          <w:tcPr>
            <w:tcW w:w="2076" w:type="dxa"/>
          </w:tcPr>
          <w:p w14:paraId="03A05DB8" w14:textId="0AB1DA93" w:rsidR="004675AF" w:rsidRPr="004675AF" w:rsidRDefault="003D57AE" w:rsidP="004675AF">
            <w:pPr>
              <w:rPr>
                <w:sz w:val="18"/>
                <w:szCs w:val="18"/>
              </w:rPr>
            </w:pPr>
            <w:r w:rsidRPr="003D57AE">
              <w:rPr>
                <w:sz w:val="18"/>
                <w:szCs w:val="18"/>
              </w:rPr>
              <w:t>-12.0</w:t>
            </w:r>
            <w:r>
              <w:rPr>
                <w:sz w:val="18"/>
                <w:szCs w:val="18"/>
              </w:rPr>
              <w:t xml:space="preserve"> [</w:t>
            </w:r>
            <w:r w:rsidRPr="003D57AE">
              <w:rPr>
                <w:sz w:val="18"/>
                <w:szCs w:val="18"/>
              </w:rPr>
              <w:t>-86.7</w:t>
            </w:r>
            <w:r>
              <w:rPr>
                <w:sz w:val="18"/>
                <w:szCs w:val="18"/>
              </w:rPr>
              <w:t xml:space="preserve">, </w:t>
            </w:r>
            <w:r w:rsidRPr="003D57AE">
              <w:rPr>
                <w:sz w:val="18"/>
                <w:szCs w:val="18"/>
              </w:rPr>
              <w:t>62.7</w:t>
            </w:r>
            <w:r>
              <w:rPr>
                <w:sz w:val="18"/>
                <w:szCs w:val="18"/>
              </w:rPr>
              <w:t>]</w:t>
            </w:r>
          </w:p>
        </w:tc>
        <w:tc>
          <w:tcPr>
            <w:tcW w:w="1843" w:type="dxa"/>
          </w:tcPr>
          <w:p w14:paraId="79DE6951" w14:textId="2F5B6179" w:rsidR="004675AF" w:rsidRPr="004675AF" w:rsidRDefault="005107D9" w:rsidP="004675AF">
            <w:pPr>
              <w:rPr>
                <w:sz w:val="18"/>
                <w:szCs w:val="18"/>
              </w:rPr>
            </w:pPr>
            <w:r w:rsidRPr="005107D9">
              <w:rPr>
                <w:sz w:val="18"/>
                <w:szCs w:val="18"/>
              </w:rPr>
              <w:t>-6.6</w:t>
            </w:r>
            <w:r>
              <w:rPr>
                <w:sz w:val="18"/>
                <w:szCs w:val="18"/>
              </w:rPr>
              <w:t xml:space="preserve"> [</w:t>
            </w:r>
            <w:r w:rsidRPr="005107D9">
              <w:rPr>
                <w:sz w:val="18"/>
                <w:szCs w:val="18"/>
              </w:rPr>
              <w:t>-20.3</w:t>
            </w:r>
            <w:r>
              <w:rPr>
                <w:sz w:val="18"/>
                <w:szCs w:val="18"/>
              </w:rPr>
              <w:t xml:space="preserve">, </w:t>
            </w:r>
            <w:r w:rsidRPr="005107D9">
              <w:rPr>
                <w:sz w:val="18"/>
                <w:szCs w:val="18"/>
              </w:rPr>
              <w:t>7.1</w:t>
            </w:r>
            <w:r>
              <w:rPr>
                <w:sz w:val="18"/>
                <w:szCs w:val="18"/>
              </w:rPr>
              <w:t>]</w:t>
            </w:r>
          </w:p>
        </w:tc>
      </w:tr>
      <w:tr w:rsidR="004675AF" w:rsidRPr="004675AF" w14:paraId="1CB643E6" w14:textId="647B3DB0" w:rsidTr="005107D9">
        <w:tc>
          <w:tcPr>
            <w:tcW w:w="2073" w:type="dxa"/>
            <w:tcBorders>
              <w:bottom w:val="single" w:sz="4" w:space="0" w:color="auto"/>
            </w:tcBorders>
            <w:vAlign w:val="center"/>
          </w:tcPr>
          <w:p w14:paraId="116348FA" w14:textId="2368BBDA" w:rsidR="004675AF" w:rsidRPr="004675AF" w:rsidRDefault="004675AF" w:rsidP="004675AF">
            <w:pPr>
              <w:rPr>
                <w:sz w:val="18"/>
                <w:szCs w:val="18"/>
              </w:rPr>
            </w:pPr>
            <w:r w:rsidRPr="004675AF">
              <w:rPr>
                <w:sz w:val="18"/>
                <w:szCs w:val="18"/>
              </w:rPr>
              <w:t>Time since third lockdown</w:t>
            </w:r>
          </w:p>
        </w:tc>
        <w:tc>
          <w:tcPr>
            <w:tcW w:w="2027" w:type="dxa"/>
            <w:tcBorders>
              <w:bottom w:val="single" w:sz="4" w:space="0" w:color="auto"/>
            </w:tcBorders>
          </w:tcPr>
          <w:p w14:paraId="28F352AC" w14:textId="163A1396" w:rsidR="004675AF" w:rsidRPr="004675AF" w:rsidRDefault="004F1995" w:rsidP="004675AF">
            <w:pPr>
              <w:rPr>
                <w:sz w:val="18"/>
                <w:szCs w:val="18"/>
              </w:rPr>
            </w:pPr>
            <w:r w:rsidRPr="005107D9">
              <w:rPr>
                <w:b/>
                <w:bCs/>
                <w:sz w:val="18"/>
                <w:szCs w:val="18"/>
              </w:rPr>
              <w:t>107.0</w:t>
            </w:r>
            <w:r>
              <w:rPr>
                <w:sz w:val="18"/>
                <w:szCs w:val="18"/>
              </w:rPr>
              <w:t xml:space="preserve"> [72.0, 142.0]</w:t>
            </w:r>
          </w:p>
        </w:tc>
        <w:tc>
          <w:tcPr>
            <w:tcW w:w="2027" w:type="dxa"/>
            <w:tcBorders>
              <w:bottom w:val="single" w:sz="4" w:space="0" w:color="auto"/>
            </w:tcBorders>
          </w:tcPr>
          <w:p w14:paraId="19B75EA3" w14:textId="111D5682" w:rsidR="004675AF" w:rsidRPr="004675AF" w:rsidRDefault="003D57AE" w:rsidP="004675AF">
            <w:pPr>
              <w:rPr>
                <w:sz w:val="18"/>
                <w:szCs w:val="18"/>
              </w:rPr>
            </w:pPr>
            <w:r w:rsidRPr="005107D9">
              <w:rPr>
                <w:b/>
                <w:bCs/>
                <w:sz w:val="18"/>
                <w:szCs w:val="18"/>
              </w:rPr>
              <w:t>152.8</w:t>
            </w:r>
            <w:r>
              <w:rPr>
                <w:sz w:val="18"/>
                <w:szCs w:val="18"/>
              </w:rPr>
              <w:t xml:space="preserve"> [</w:t>
            </w:r>
            <w:r w:rsidRPr="003D57AE">
              <w:rPr>
                <w:sz w:val="18"/>
                <w:szCs w:val="18"/>
              </w:rPr>
              <w:t>117.2</w:t>
            </w:r>
            <w:r>
              <w:rPr>
                <w:sz w:val="18"/>
                <w:szCs w:val="18"/>
              </w:rPr>
              <w:t xml:space="preserve">, </w:t>
            </w:r>
            <w:r w:rsidRPr="003D57AE">
              <w:rPr>
                <w:sz w:val="18"/>
                <w:szCs w:val="18"/>
              </w:rPr>
              <w:t>188.3</w:t>
            </w:r>
            <w:r>
              <w:rPr>
                <w:sz w:val="18"/>
                <w:szCs w:val="18"/>
              </w:rPr>
              <w:t>]</w:t>
            </w:r>
          </w:p>
        </w:tc>
        <w:tc>
          <w:tcPr>
            <w:tcW w:w="2026" w:type="dxa"/>
            <w:tcBorders>
              <w:bottom w:val="single" w:sz="4" w:space="0" w:color="auto"/>
            </w:tcBorders>
          </w:tcPr>
          <w:p w14:paraId="2AB65800" w14:textId="4AFD2BE6" w:rsidR="004675AF" w:rsidRPr="004675AF" w:rsidRDefault="003D57AE" w:rsidP="004675AF">
            <w:pPr>
              <w:rPr>
                <w:sz w:val="18"/>
                <w:szCs w:val="18"/>
              </w:rPr>
            </w:pPr>
            <w:r w:rsidRPr="005107D9">
              <w:rPr>
                <w:b/>
                <w:bCs/>
                <w:sz w:val="18"/>
                <w:szCs w:val="18"/>
              </w:rPr>
              <w:t>12.1</w:t>
            </w:r>
            <w:r>
              <w:rPr>
                <w:sz w:val="18"/>
                <w:szCs w:val="18"/>
              </w:rPr>
              <w:t xml:space="preserve"> [</w:t>
            </w:r>
            <w:r w:rsidRPr="003D57AE">
              <w:rPr>
                <w:sz w:val="18"/>
                <w:szCs w:val="18"/>
              </w:rPr>
              <w:t>2.1</w:t>
            </w:r>
            <w:r>
              <w:rPr>
                <w:sz w:val="18"/>
                <w:szCs w:val="18"/>
              </w:rPr>
              <w:t xml:space="preserve">, </w:t>
            </w:r>
            <w:r w:rsidRPr="003D57AE">
              <w:rPr>
                <w:sz w:val="18"/>
                <w:szCs w:val="18"/>
              </w:rPr>
              <w:t>22.0</w:t>
            </w:r>
            <w:r>
              <w:rPr>
                <w:sz w:val="18"/>
                <w:szCs w:val="18"/>
              </w:rPr>
              <w:t>]</w:t>
            </w:r>
          </w:p>
        </w:tc>
        <w:tc>
          <w:tcPr>
            <w:tcW w:w="2102" w:type="dxa"/>
            <w:tcBorders>
              <w:bottom w:val="single" w:sz="4" w:space="0" w:color="auto"/>
            </w:tcBorders>
          </w:tcPr>
          <w:p w14:paraId="305AC81A" w14:textId="763A9413" w:rsidR="004675AF" w:rsidRPr="004675AF" w:rsidRDefault="003D57AE" w:rsidP="004675AF">
            <w:pPr>
              <w:rPr>
                <w:sz w:val="18"/>
                <w:szCs w:val="18"/>
              </w:rPr>
            </w:pPr>
            <w:r w:rsidRPr="005107D9">
              <w:rPr>
                <w:b/>
                <w:bCs/>
                <w:sz w:val="18"/>
                <w:szCs w:val="18"/>
              </w:rPr>
              <w:t>84.5</w:t>
            </w:r>
            <w:r>
              <w:rPr>
                <w:sz w:val="18"/>
                <w:szCs w:val="18"/>
              </w:rPr>
              <w:t xml:space="preserve"> [</w:t>
            </w:r>
            <w:r w:rsidRPr="003D57AE">
              <w:rPr>
                <w:sz w:val="18"/>
                <w:szCs w:val="18"/>
              </w:rPr>
              <w:t>54.1</w:t>
            </w:r>
            <w:r>
              <w:rPr>
                <w:sz w:val="18"/>
                <w:szCs w:val="18"/>
              </w:rPr>
              <w:t xml:space="preserve">, </w:t>
            </w:r>
            <w:r w:rsidRPr="003D57AE">
              <w:rPr>
                <w:sz w:val="18"/>
                <w:szCs w:val="18"/>
              </w:rPr>
              <w:t>114.9</w:t>
            </w:r>
            <w:r>
              <w:rPr>
                <w:sz w:val="18"/>
                <w:szCs w:val="18"/>
              </w:rPr>
              <w:t>]</w:t>
            </w:r>
          </w:p>
        </w:tc>
        <w:tc>
          <w:tcPr>
            <w:tcW w:w="2076" w:type="dxa"/>
            <w:tcBorders>
              <w:bottom w:val="single" w:sz="4" w:space="0" w:color="auto"/>
            </w:tcBorders>
          </w:tcPr>
          <w:p w14:paraId="25BB4797" w14:textId="67D9E147" w:rsidR="004675AF" w:rsidRPr="004675AF" w:rsidRDefault="003D57AE" w:rsidP="004675AF">
            <w:pPr>
              <w:rPr>
                <w:sz w:val="18"/>
                <w:szCs w:val="18"/>
              </w:rPr>
            </w:pPr>
            <w:r w:rsidRPr="005107D9">
              <w:rPr>
                <w:b/>
                <w:bCs/>
                <w:sz w:val="18"/>
                <w:szCs w:val="18"/>
              </w:rPr>
              <w:t>21.9</w:t>
            </w:r>
            <w:r>
              <w:rPr>
                <w:sz w:val="18"/>
                <w:szCs w:val="18"/>
              </w:rPr>
              <w:t xml:space="preserve"> [</w:t>
            </w:r>
            <w:r w:rsidRPr="003D57AE">
              <w:rPr>
                <w:sz w:val="18"/>
                <w:szCs w:val="18"/>
              </w:rPr>
              <w:t>4.9</w:t>
            </w:r>
            <w:r>
              <w:rPr>
                <w:sz w:val="18"/>
                <w:szCs w:val="18"/>
              </w:rPr>
              <w:t xml:space="preserve">, </w:t>
            </w:r>
            <w:r w:rsidRPr="003D57AE">
              <w:rPr>
                <w:sz w:val="18"/>
                <w:szCs w:val="18"/>
              </w:rPr>
              <w:t>38.8</w:t>
            </w:r>
            <w:r>
              <w:rPr>
                <w:sz w:val="18"/>
                <w:szCs w:val="18"/>
              </w:rPr>
              <w:t>]</w:t>
            </w:r>
          </w:p>
        </w:tc>
        <w:tc>
          <w:tcPr>
            <w:tcW w:w="1843" w:type="dxa"/>
            <w:tcBorders>
              <w:bottom w:val="single" w:sz="4" w:space="0" w:color="auto"/>
            </w:tcBorders>
          </w:tcPr>
          <w:p w14:paraId="66FA6D1D" w14:textId="35CEDE1A" w:rsidR="004675AF" w:rsidRPr="004675AF" w:rsidRDefault="005107D9" w:rsidP="004675AF">
            <w:pPr>
              <w:rPr>
                <w:sz w:val="18"/>
                <w:szCs w:val="18"/>
              </w:rPr>
            </w:pPr>
            <w:r w:rsidRPr="005107D9">
              <w:rPr>
                <w:b/>
                <w:bCs/>
                <w:sz w:val="18"/>
                <w:szCs w:val="18"/>
              </w:rPr>
              <w:t>8.5</w:t>
            </w:r>
            <w:r>
              <w:rPr>
                <w:sz w:val="18"/>
                <w:szCs w:val="18"/>
              </w:rPr>
              <w:t xml:space="preserve"> [</w:t>
            </w:r>
            <w:r w:rsidRPr="005107D9">
              <w:rPr>
                <w:sz w:val="18"/>
                <w:szCs w:val="18"/>
              </w:rPr>
              <w:t>4.</w:t>
            </w:r>
            <w:r>
              <w:rPr>
                <w:sz w:val="18"/>
                <w:szCs w:val="18"/>
              </w:rPr>
              <w:t xml:space="preserve">5, </w:t>
            </w:r>
            <w:r w:rsidRPr="005107D9">
              <w:rPr>
                <w:sz w:val="18"/>
                <w:szCs w:val="18"/>
              </w:rPr>
              <w:t>12.5</w:t>
            </w:r>
            <w:r>
              <w:rPr>
                <w:sz w:val="18"/>
                <w:szCs w:val="18"/>
              </w:rPr>
              <w:t>]</w:t>
            </w:r>
          </w:p>
        </w:tc>
      </w:tr>
      <w:tr w:rsidR="004675AF" w:rsidRPr="004675AF" w14:paraId="4CD95FC3" w14:textId="3038EC1E" w:rsidTr="005107D9">
        <w:tc>
          <w:tcPr>
            <w:tcW w:w="2073" w:type="dxa"/>
            <w:tcBorders>
              <w:top w:val="single" w:sz="4" w:space="0" w:color="auto"/>
              <w:bottom w:val="single" w:sz="4" w:space="0" w:color="auto"/>
            </w:tcBorders>
            <w:vAlign w:val="center"/>
          </w:tcPr>
          <w:p w14:paraId="45ED9CDA" w14:textId="36F6F215" w:rsidR="004675AF" w:rsidRPr="004675AF" w:rsidRDefault="004675AF" w:rsidP="004675AF">
            <w:pPr>
              <w:rPr>
                <w:sz w:val="18"/>
                <w:szCs w:val="18"/>
              </w:rPr>
            </w:pPr>
            <w:r w:rsidRPr="004675AF">
              <w:rPr>
                <w:sz w:val="18"/>
                <w:szCs w:val="18"/>
              </w:rPr>
              <w:t>Model</w:t>
            </w:r>
          </w:p>
        </w:tc>
        <w:tc>
          <w:tcPr>
            <w:tcW w:w="2027" w:type="dxa"/>
            <w:tcBorders>
              <w:top w:val="single" w:sz="4" w:space="0" w:color="auto"/>
              <w:bottom w:val="single" w:sz="4" w:space="0" w:color="auto"/>
            </w:tcBorders>
          </w:tcPr>
          <w:p w14:paraId="47A73E39" w14:textId="5E009B05" w:rsidR="004675AF" w:rsidRPr="004675AF" w:rsidRDefault="004F1995" w:rsidP="004675AF">
            <w:pPr>
              <w:rPr>
                <w:sz w:val="18"/>
                <w:szCs w:val="18"/>
              </w:rPr>
            </w:pPr>
            <w:r>
              <w:rPr>
                <w:sz w:val="18"/>
                <w:szCs w:val="18"/>
              </w:rPr>
              <w:t>(0, 0, 0)</w:t>
            </w:r>
          </w:p>
        </w:tc>
        <w:tc>
          <w:tcPr>
            <w:tcW w:w="2027" w:type="dxa"/>
            <w:tcBorders>
              <w:top w:val="single" w:sz="4" w:space="0" w:color="auto"/>
              <w:bottom w:val="single" w:sz="4" w:space="0" w:color="auto"/>
            </w:tcBorders>
          </w:tcPr>
          <w:p w14:paraId="760AE12D" w14:textId="06FB4D71" w:rsidR="004675AF" w:rsidRPr="004675AF" w:rsidRDefault="004F1995" w:rsidP="004675AF">
            <w:pPr>
              <w:rPr>
                <w:sz w:val="18"/>
                <w:szCs w:val="18"/>
              </w:rPr>
            </w:pPr>
            <w:r>
              <w:rPr>
                <w:sz w:val="18"/>
                <w:szCs w:val="18"/>
              </w:rPr>
              <w:t>(0, 0, 2)</w:t>
            </w:r>
          </w:p>
        </w:tc>
        <w:tc>
          <w:tcPr>
            <w:tcW w:w="2026" w:type="dxa"/>
            <w:tcBorders>
              <w:top w:val="single" w:sz="4" w:space="0" w:color="auto"/>
              <w:bottom w:val="single" w:sz="4" w:space="0" w:color="auto"/>
            </w:tcBorders>
          </w:tcPr>
          <w:p w14:paraId="1A6D7EB3" w14:textId="00AE7401" w:rsidR="004675AF" w:rsidRPr="004675AF" w:rsidRDefault="003D57AE" w:rsidP="004675AF">
            <w:pPr>
              <w:rPr>
                <w:sz w:val="18"/>
                <w:szCs w:val="18"/>
              </w:rPr>
            </w:pPr>
            <w:r>
              <w:rPr>
                <w:sz w:val="18"/>
                <w:szCs w:val="18"/>
              </w:rPr>
              <w:t>(0, 1, 2)</w:t>
            </w:r>
          </w:p>
        </w:tc>
        <w:tc>
          <w:tcPr>
            <w:tcW w:w="2102" w:type="dxa"/>
            <w:tcBorders>
              <w:top w:val="single" w:sz="4" w:space="0" w:color="auto"/>
              <w:bottom w:val="single" w:sz="4" w:space="0" w:color="auto"/>
            </w:tcBorders>
          </w:tcPr>
          <w:p w14:paraId="75A25C89" w14:textId="4348EFCF" w:rsidR="004675AF" w:rsidRPr="004675AF" w:rsidRDefault="003D57AE" w:rsidP="004675AF">
            <w:pPr>
              <w:rPr>
                <w:sz w:val="18"/>
                <w:szCs w:val="18"/>
              </w:rPr>
            </w:pPr>
            <w:r>
              <w:rPr>
                <w:sz w:val="18"/>
                <w:szCs w:val="18"/>
              </w:rPr>
              <w:t>(0, 1, 0)</w:t>
            </w:r>
          </w:p>
        </w:tc>
        <w:tc>
          <w:tcPr>
            <w:tcW w:w="2076" w:type="dxa"/>
            <w:tcBorders>
              <w:top w:val="single" w:sz="4" w:space="0" w:color="auto"/>
              <w:bottom w:val="single" w:sz="4" w:space="0" w:color="auto"/>
            </w:tcBorders>
          </w:tcPr>
          <w:p w14:paraId="70C4E6DB" w14:textId="23906243" w:rsidR="004675AF" w:rsidRPr="004675AF" w:rsidRDefault="003D57AE" w:rsidP="004675AF">
            <w:pPr>
              <w:rPr>
                <w:sz w:val="18"/>
                <w:szCs w:val="18"/>
              </w:rPr>
            </w:pPr>
            <w:r>
              <w:rPr>
                <w:sz w:val="18"/>
                <w:szCs w:val="18"/>
              </w:rPr>
              <w:t>(1, 1, 2)</w:t>
            </w:r>
          </w:p>
        </w:tc>
        <w:tc>
          <w:tcPr>
            <w:tcW w:w="1843" w:type="dxa"/>
            <w:tcBorders>
              <w:top w:val="single" w:sz="4" w:space="0" w:color="auto"/>
              <w:bottom w:val="single" w:sz="4" w:space="0" w:color="auto"/>
            </w:tcBorders>
          </w:tcPr>
          <w:p w14:paraId="12C71B09" w14:textId="6C3D4E41" w:rsidR="004675AF" w:rsidRPr="004675AF" w:rsidRDefault="005107D9" w:rsidP="004675AF">
            <w:pPr>
              <w:rPr>
                <w:sz w:val="18"/>
                <w:szCs w:val="18"/>
              </w:rPr>
            </w:pPr>
            <w:r>
              <w:rPr>
                <w:sz w:val="18"/>
                <w:szCs w:val="18"/>
              </w:rPr>
              <w:t>(0, 0, 1)</w:t>
            </w:r>
          </w:p>
        </w:tc>
      </w:tr>
    </w:tbl>
    <w:p w14:paraId="4FB6CE19" w14:textId="2E59627C" w:rsidR="00BA56ED" w:rsidRPr="004675AF" w:rsidRDefault="00BA56ED"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8"/>
        <w:gridCol w:w="2024"/>
        <w:gridCol w:w="2083"/>
        <w:gridCol w:w="2073"/>
        <w:gridCol w:w="1995"/>
        <w:gridCol w:w="1847"/>
      </w:tblGrid>
      <w:tr w:rsidR="004675AF" w:rsidRPr="004675AF" w14:paraId="28C9CD06" w14:textId="321E7D49" w:rsidTr="00FB1F4A">
        <w:tc>
          <w:tcPr>
            <w:tcW w:w="2074" w:type="dxa"/>
            <w:tcBorders>
              <w:top w:val="single" w:sz="4" w:space="0" w:color="auto"/>
              <w:bottom w:val="single" w:sz="4" w:space="0" w:color="auto"/>
            </w:tcBorders>
          </w:tcPr>
          <w:p w14:paraId="1D8FF3FF" w14:textId="77777777" w:rsidR="004675AF" w:rsidRPr="004675AF" w:rsidRDefault="004675AF" w:rsidP="004675AF">
            <w:pPr>
              <w:rPr>
                <w:sz w:val="18"/>
                <w:szCs w:val="18"/>
              </w:rPr>
            </w:pPr>
          </w:p>
        </w:tc>
        <w:tc>
          <w:tcPr>
            <w:tcW w:w="2078" w:type="dxa"/>
            <w:tcBorders>
              <w:top w:val="single" w:sz="4" w:space="0" w:color="auto"/>
              <w:bottom w:val="single" w:sz="4" w:space="0" w:color="auto"/>
            </w:tcBorders>
            <w:vAlign w:val="center"/>
          </w:tcPr>
          <w:p w14:paraId="36903695" w14:textId="21F12092" w:rsidR="004675AF" w:rsidRPr="004675AF" w:rsidRDefault="004675AF" w:rsidP="004675AF">
            <w:pPr>
              <w:rPr>
                <w:sz w:val="18"/>
                <w:szCs w:val="18"/>
              </w:rPr>
            </w:pPr>
            <w:r w:rsidRPr="004675AF">
              <w:rPr>
                <w:sz w:val="18"/>
                <w:szCs w:val="18"/>
              </w:rPr>
              <w:t>Public order and possession of weapons</w:t>
            </w:r>
          </w:p>
        </w:tc>
        <w:tc>
          <w:tcPr>
            <w:tcW w:w="2024" w:type="dxa"/>
            <w:tcBorders>
              <w:top w:val="single" w:sz="4" w:space="0" w:color="auto"/>
              <w:bottom w:val="single" w:sz="4" w:space="0" w:color="auto"/>
            </w:tcBorders>
            <w:vAlign w:val="center"/>
          </w:tcPr>
          <w:p w14:paraId="558ACDC4" w14:textId="3A7B44B3" w:rsidR="004675AF" w:rsidRPr="004675AF" w:rsidRDefault="004675AF" w:rsidP="004675AF">
            <w:pPr>
              <w:rPr>
                <w:sz w:val="18"/>
                <w:szCs w:val="18"/>
              </w:rPr>
            </w:pPr>
            <w:r w:rsidRPr="004675AF">
              <w:rPr>
                <w:sz w:val="18"/>
                <w:szCs w:val="18"/>
              </w:rPr>
              <w:t>Criminal damage</w:t>
            </w:r>
          </w:p>
        </w:tc>
        <w:tc>
          <w:tcPr>
            <w:tcW w:w="2083" w:type="dxa"/>
            <w:tcBorders>
              <w:top w:val="single" w:sz="4" w:space="0" w:color="auto"/>
              <w:bottom w:val="single" w:sz="4" w:space="0" w:color="auto"/>
            </w:tcBorders>
            <w:vAlign w:val="center"/>
          </w:tcPr>
          <w:p w14:paraId="4904B7A9" w14:textId="260761B1" w:rsidR="004675AF" w:rsidRPr="004675AF" w:rsidRDefault="004675AF" w:rsidP="004675AF">
            <w:pPr>
              <w:rPr>
                <w:sz w:val="18"/>
                <w:szCs w:val="18"/>
              </w:rPr>
            </w:pPr>
            <w:r w:rsidRPr="004675AF">
              <w:rPr>
                <w:sz w:val="18"/>
                <w:szCs w:val="18"/>
              </w:rPr>
              <w:t>Residential burglary</w:t>
            </w:r>
          </w:p>
        </w:tc>
        <w:tc>
          <w:tcPr>
            <w:tcW w:w="2073" w:type="dxa"/>
            <w:tcBorders>
              <w:top w:val="single" w:sz="4" w:space="0" w:color="auto"/>
              <w:bottom w:val="single" w:sz="4" w:space="0" w:color="auto"/>
            </w:tcBorders>
            <w:vAlign w:val="center"/>
          </w:tcPr>
          <w:p w14:paraId="5506B7F8" w14:textId="043B94E7" w:rsidR="004675AF" w:rsidRPr="004675AF" w:rsidRDefault="004675AF" w:rsidP="004675AF">
            <w:pPr>
              <w:rPr>
                <w:sz w:val="18"/>
                <w:szCs w:val="18"/>
              </w:rPr>
            </w:pPr>
            <w:r w:rsidRPr="004675AF">
              <w:rPr>
                <w:sz w:val="18"/>
                <w:szCs w:val="18"/>
              </w:rPr>
              <w:t>Non-residential burglary</w:t>
            </w:r>
          </w:p>
        </w:tc>
        <w:tc>
          <w:tcPr>
            <w:tcW w:w="1995" w:type="dxa"/>
            <w:tcBorders>
              <w:top w:val="single" w:sz="4" w:space="0" w:color="auto"/>
              <w:bottom w:val="single" w:sz="4" w:space="0" w:color="auto"/>
            </w:tcBorders>
            <w:vAlign w:val="center"/>
          </w:tcPr>
          <w:p w14:paraId="7DCC7C4F" w14:textId="47FCF713" w:rsidR="004675AF" w:rsidRPr="004675AF" w:rsidRDefault="004675AF" w:rsidP="004675AF">
            <w:pPr>
              <w:rPr>
                <w:sz w:val="18"/>
                <w:szCs w:val="18"/>
              </w:rPr>
            </w:pPr>
            <w:r w:rsidRPr="004675AF">
              <w:rPr>
                <w:sz w:val="18"/>
                <w:szCs w:val="18"/>
              </w:rPr>
              <w:t>Theft from person</w:t>
            </w:r>
          </w:p>
        </w:tc>
        <w:tc>
          <w:tcPr>
            <w:tcW w:w="1847" w:type="dxa"/>
            <w:tcBorders>
              <w:top w:val="single" w:sz="4" w:space="0" w:color="auto"/>
              <w:bottom w:val="single" w:sz="4" w:space="0" w:color="auto"/>
            </w:tcBorders>
            <w:vAlign w:val="center"/>
          </w:tcPr>
          <w:p w14:paraId="56B932FC" w14:textId="76A1ED9A" w:rsidR="004675AF" w:rsidRPr="004675AF" w:rsidRDefault="004675AF" w:rsidP="004675AF">
            <w:pPr>
              <w:rPr>
                <w:sz w:val="18"/>
                <w:szCs w:val="18"/>
              </w:rPr>
            </w:pPr>
            <w:r w:rsidRPr="004675AF">
              <w:rPr>
                <w:sz w:val="18"/>
                <w:szCs w:val="18"/>
              </w:rPr>
              <w:t>Bicycle theft</w:t>
            </w:r>
          </w:p>
        </w:tc>
      </w:tr>
      <w:tr w:rsidR="004675AF" w:rsidRPr="004675AF" w14:paraId="326CFF15" w14:textId="4C418B62" w:rsidTr="00FB1F4A">
        <w:tc>
          <w:tcPr>
            <w:tcW w:w="2074" w:type="dxa"/>
            <w:tcBorders>
              <w:top w:val="single" w:sz="4" w:space="0" w:color="auto"/>
            </w:tcBorders>
            <w:vAlign w:val="center"/>
          </w:tcPr>
          <w:p w14:paraId="4F7EC72D" w14:textId="77777777" w:rsidR="004675AF" w:rsidRPr="004675AF" w:rsidRDefault="004675AF" w:rsidP="004675AF">
            <w:pPr>
              <w:rPr>
                <w:sz w:val="18"/>
                <w:szCs w:val="18"/>
              </w:rPr>
            </w:pPr>
            <w:r w:rsidRPr="004675AF">
              <w:rPr>
                <w:sz w:val="18"/>
                <w:szCs w:val="18"/>
              </w:rPr>
              <w:t>First lockdown</w:t>
            </w:r>
          </w:p>
        </w:tc>
        <w:tc>
          <w:tcPr>
            <w:tcW w:w="2078" w:type="dxa"/>
            <w:tcBorders>
              <w:top w:val="single" w:sz="4" w:space="0" w:color="auto"/>
            </w:tcBorders>
          </w:tcPr>
          <w:p w14:paraId="4DABF518" w14:textId="3A30E8CE" w:rsidR="004675AF" w:rsidRPr="004675AF" w:rsidRDefault="005107D9" w:rsidP="004675AF">
            <w:pPr>
              <w:rPr>
                <w:sz w:val="18"/>
                <w:szCs w:val="18"/>
              </w:rPr>
            </w:pPr>
            <w:r w:rsidRPr="005107D9">
              <w:rPr>
                <w:b/>
                <w:bCs/>
                <w:sz w:val="18"/>
                <w:szCs w:val="18"/>
              </w:rPr>
              <w:t>-33.4</w:t>
            </w:r>
            <w:r>
              <w:rPr>
                <w:sz w:val="18"/>
                <w:szCs w:val="18"/>
              </w:rPr>
              <w:t xml:space="preserve"> [</w:t>
            </w:r>
            <w:r w:rsidRPr="005107D9">
              <w:rPr>
                <w:sz w:val="18"/>
                <w:szCs w:val="18"/>
              </w:rPr>
              <w:t>-57.6</w:t>
            </w:r>
            <w:r>
              <w:rPr>
                <w:sz w:val="18"/>
                <w:szCs w:val="18"/>
              </w:rPr>
              <w:t xml:space="preserve">, </w:t>
            </w:r>
            <w:r w:rsidRPr="005107D9">
              <w:rPr>
                <w:sz w:val="18"/>
                <w:szCs w:val="18"/>
              </w:rPr>
              <w:t>-9.2</w:t>
            </w:r>
            <w:r>
              <w:rPr>
                <w:sz w:val="18"/>
                <w:szCs w:val="18"/>
              </w:rPr>
              <w:t>]</w:t>
            </w:r>
          </w:p>
        </w:tc>
        <w:tc>
          <w:tcPr>
            <w:tcW w:w="2024" w:type="dxa"/>
            <w:tcBorders>
              <w:top w:val="single" w:sz="4" w:space="0" w:color="auto"/>
            </w:tcBorders>
          </w:tcPr>
          <w:p w14:paraId="58E67B33" w14:textId="281B1EA6" w:rsidR="004675AF" w:rsidRPr="004675AF" w:rsidRDefault="005107D9" w:rsidP="004675AF">
            <w:pPr>
              <w:rPr>
                <w:sz w:val="18"/>
                <w:szCs w:val="18"/>
              </w:rPr>
            </w:pPr>
            <w:r w:rsidRPr="005107D9">
              <w:rPr>
                <w:b/>
                <w:bCs/>
                <w:sz w:val="18"/>
                <w:szCs w:val="18"/>
              </w:rPr>
              <w:t>-241.2</w:t>
            </w:r>
            <w:r>
              <w:rPr>
                <w:sz w:val="18"/>
                <w:szCs w:val="18"/>
              </w:rPr>
              <w:t xml:space="preserve"> [</w:t>
            </w:r>
            <w:r w:rsidRPr="005107D9">
              <w:rPr>
                <w:sz w:val="18"/>
                <w:szCs w:val="18"/>
              </w:rPr>
              <w:t>-397.3</w:t>
            </w:r>
            <w:r>
              <w:rPr>
                <w:sz w:val="18"/>
                <w:szCs w:val="18"/>
              </w:rPr>
              <w:t xml:space="preserve">, </w:t>
            </w:r>
            <w:r w:rsidRPr="005107D9">
              <w:rPr>
                <w:sz w:val="18"/>
                <w:szCs w:val="18"/>
              </w:rPr>
              <w:t>-85.1</w:t>
            </w:r>
            <w:r>
              <w:rPr>
                <w:sz w:val="18"/>
                <w:szCs w:val="18"/>
              </w:rPr>
              <w:t>]</w:t>
            </w:r>
          </w:p>
        </w:tc>
        <w:tc>
          <w:tcPr>
            <w:tcW w:w="2083" w:type="dxa"/>
            <w:tcBorders>
              <w:top w:val="single" w:sz="4" w:space="0" w:color="auto"/>
            </w:tcBorders>
          </w:tcPr>
          <w:p w14:paraId="1D11396F" w14:textId="0D9FCED0" w:rsidR="004675AF" w:rsidRPr="004675AF" w:rsidRDefault="00BD0F1E" w:rsidP="004675AF">
            <w:pPr>
              <w:rPr>
                <w:sz w:val="18"/>
                <w:szCs w:val="18"/>
              </w:rPr>
            </w:pPr>
            <w:r w:rsidRPr="00BD0F1E">
              <w:rPr>
                <w:b/>
                <w:bCs/>
                <w:sz w:val="18"/>
                <w:szCs w:val="18"/>
              </w:rPr>
              <w:t xml:space="preserve">-72.4 </w:t>
            </w:r>
            <w:r>
              <w:rPr>
                <w:sz w:val="18"/>
                <w:szCs w:val="18"/>
              </w:rPr>
              <w:t>[</w:t>
            </w:r>
            <w:r w:rsidRPr="00BD0F1E">
              <w:rPr>
                <w:sz w:val="18"/>
                <w:szCs w:val="18"/>
              </w:rPr>
              <w:t>-125.0</w:t>
            </w:r>
            <w:r>
              <w:rPr>
                <w:sz w:val="18"/>
                <w:szCs w:val="18"/>
              </w:rPr>
              <w:t xml:space="preserve">, </w:t>
            </w:r>
            <w:r w:rsidRPr="00BD0F1E">
              <w:rPr>
                <w:sz w:val="18"/>
                <w:szCs w:val="18"/>
              </w:rPr>
              <w:t>-19.7</w:t>
            </w:r>
            <w:r>
              <w:rPr>
                <w:sz w:val="18"/>
                <w:szCs w:val="18"/>
              </w:rPr>
              <w:t>]</w:t>
            </w:r>
          </w:p>
        </w:tc>
        <w:tc>
          <w:tcPr>
            <w:tcW w:w="2073" w:type="dxa"/>
            <w:tcBorders>
              <w:top w:val="single" w:sz="4" w:space="0" w:color="auto"/>
            </w:tcBorders>
          </w:tcPr>
          <w:p w14:paraId="38D50C00" w14:textId="78FB836C" w:rsidR="004675AF" w:rsidRPr="004675AF" w:rsidRDefault="00BD0F1E" w:rsidP="004675AF">
            <w:pPr>
              <w:rPr>
                <w:sz w:val="18"/>
                <w:szCs w:val="18"/>
              </w:rPr>
            </w:pPr>
            <w:r w:rsidRPr="00BD0F1E">
              <w:rPr>
                <w:sz w:val="18"/>
                <w:szCs w:val="18"/>
              </w:rPr>
              <w:t>1.2</w:t>
            </w:r>
            <w:r>
              <w:rPr>
                <w:sz w:val="18"/>
                <w:szCs w:val="18"/>
              </w:rPr>
              <w:t xml:space="preserve"> [</w:t>
            </w:r>
            <w:r w:rsidRPr="00BD0F1E">
              <w:rPr>
                <w:sz w:val="18"/>
                <w:szCs w:val="18"/>
              </w:rPr>
              <w:t>-20.0</w:t>
            </w:r>
            <w:r>
              <w:rPr>
                <w:sz w:val="18"/>
                <w:szCs w:val="18"/>
              </w:rPr>
              <w:t xml:space="preserve">, </w:t>
            </w:r>
            <w:r w:rsidRPr="00BD0F1E">
              <w:rPr>
                <w:sz w:val="18"/>
                <w:szCs w:val="18"/>
              </w:rPr>
              <w:t>22.4</w:t>
            </w:r>
            <w:r>
              <w:rPr>
                <w:sz w:val="18"/>
                <w:szCs w:val="18"/>
              </w:rPr>
              <w:t>]</w:t>
            </w:r>
          </w:p>
        </w:tc>
        <w:tc>
          <w:tcPr>
            <w:tcW w:w="1995" w:type="dxa"/>
            <w:tcBorders>
              <w:top w:val="single" w:sz="4" w:space="0" w:color="auto"/>
            </w:tcBorders>
          </w:tcPr>
          <w:p w14:paraId="603A2A13" w14:textId="6425844B" w:rsidR="004675AF" w:rsidRPr="004675AF" w:rsidRDefault="00BD0F1E" w:rsidP="004675AF">
            <w:pPr>
              <w:rPr>
                <w:sz w:val="18"/>
                <w:szCs w:val="18"/>
              </w:rPr>
            </w:pPr>
            <w:r w:rsidRPr="00BD0F1E">
              <w:rPr>
                <w:b/>
                <w:bCs/>
                <w:sz w:val="18"/>
                <w:szCs w:val="18"/>
              </w:rPr>
              <w:t>-19.1</w:t>
            </w:r>
            <w:r>
              <w:rPr>
                <w:sz w:val="18"/>
                <w:szCs w:val="18"/>
              </w:rPr>
              <w:t xml:space="preserve"> [</w:t>
            </w:r>
            <w:r w:rsidRPr="00BD0F1E">
              <w:rPr>
                <w:sz w:val="18"/>
                <w:szCs w:val="18"/>
              </w:rPr>
              <w:t>-28.2</w:t>
            </w:r>
            <w:r>
              <w:rPr>
                <w:sz w:val="18"/>
                <w:szCs w:val="18"/>
              </w:rPr>
              <w:t xml:space="preserve">, </w:t>
            </w:r>
            <w:r w:rsidRPr="00BD0F1E">
              <w:rPr>
                <w:sz w:val="18"/>
                <w:szCs w:val="18"/>
              </w:rPr>
              <w:t>-10.0</w:t>
            </w:r>
            <w:r>
              <w:rPr>
                <w:sz w:val="18"/>
                <w:szCs w:val="18"/>
              </w:rPr>
              <w:t>]</w:t>
            </w:r>
          </w:p>
        </w:tc>
        <w:tc>
          <w:tcPr>
            <w:tcW w:w="1847" w:type="dxa"/>
            <w:tcBorders>
              <w:top w:val="single" w:sz="4" w:space="0" w:color="auto"/>
            </w:tcBorders>
          </w:tcPr>
          <w:p w14:paraId="098D0BF7" w14:textId="1FC2E16F" w:rsidR="004675AF" w:rsidRPr="004675AF" w:rsidRDefault="00BD0F1E" w:rsidP="004675AF">
            <w:pPr>
              <w:rPr>
                <w:sz w:val="18"/>
                <w:szCs w:val="18"/>
              </w:rPr>
            </w:pPr>
            <w:r w:rsidRPr="00BD0F1E">
              <w:rPr>
                <w:sz w:val="18"/>
                <w:szCs w:val="18"/>
              </w:rPr>
              <w:t>-4.8</w:t>
            </w:r>
            <w:r>
              <w:rPr>
                <w:sz w:val="18"/>
                <w:szCs w:val="18"/>
              </w:rPr>
              <w:t xml:space="preserve"> [</w:t>
            </w:r>
            <w:r w:rsidRPr="00BD0F1E">
              <w:rPr>
                <w:sz w:val="18"/>
                <w:szCs w:val="18"/>
              </w:rPr>
              <w:t>-24.0</w:t>
            </w:r>
            <w:r>
              <w:rPr>
                <w:sz w:val="18"/>
                <w:szCs w:val="18"/>
              </w:rPr>
              <w:t xml:space="preserve">, </w:t>
            </w:r>
            <w:r w:rsidRPr="00BD0F1E">
              <w:rPr>
                <w:sz w:val="18"/>
                <w:szCs w:val="18"/>
              </w:rPr>
              <w:t>14.4</w:t>
            </w:r>
            <w:r>
              <w:rPr>
                <w:sz w:val="18"/>
                <w:szCs w:val="18"/>
              </w:rPr>
              <w:t>]</w:t>
            </w:r>
          </w:p>
        </w:tc>
      </w:tr>
      <w:tr w:rsidR="004675AF" w:rsidRPr="004675AF" w14:paraId="5FDA1A61" w14:textId="0310C2A6" w:rsidTr="00FB1F4A">
        <w:tc>
          <w:tcPr>
            <w:tcW w:w="2074" w:type="dxa"/>
            <w:vAlign w:val="center"/>
          </w:tcPr>
          <w:p w14:paraId="1A829CDA" w14:textId="77777777" w:rsidR="004675AF" w:rsidRPr="004675AF" w:rsidRDefault="004675AF" w:rsidP="004675AF">
            <w:pPr>
              <w:rPr>
                <w:sz w:val="18"/>
                <w:szCs w:val="18"/>
              </w:rPr>
            </w:pPr>
            <w:r w:rsidRPr="004675AF">
              <w:rPr>
                <w:sz w:val="18"/>
                <w:szCs w:val="18"/>
              </w:rPr>
              <w:t>Time since first lockdown</w:t>
            </w:r>
          </w:p>
        </w:tc>
        <w:tc>
          <w:tcPr>
            <w:tcW w:w="2078" w:type="dxa"/>
          </w:tcPr>
          <w:p w14:paraId="1FC810F8" w14:textId="6F5FFB10" w:rsidR="004675AF" w:rsidRPr="004675AF" w:rsidRDefault="005107D9" w:rsidP="004675AF">
            <w:pPr>
              <w:rPr>
                <w:sz w:val="18"/>
                <w:szCs w:val="18"/>
              </w:rPr>
            </w:pPr>
            <w:r w:rsidRPr="005107D9">
              <w:rPr>
                <w:b/>
                <w:bCs/>
                <w:sz w:val="18"/>
                <w:szCs w:val="18"/>
              </w:rPr>
              <w:t>11.2</w:t>
            </w:r>
            <w:r>
              <w:rPr>
                <w:sz w:val="18"/>
                <w:szCs w:val="18"/>
              </w:rPr>
              <w:t xml:space="preserve"> [</w:t>
            </w:r>
            <w:r w:rsidRPr="005107D9">
              <w:rPr>
                <w:sz w:val="18"/>
                <w:szCs w:val="18"/>
              </w:rPr>
              <w:t>5.9</w:t>
            </w:r>
            <w:r>
              <w:rPr>
                <w:sz w:val="18"/>
                <w:szCs w:val="18"/>
              </w:rPr>
              <w:t xml:space="preserve">, </w:t>
            </w:r>
            <w:r w:rsidRPr="005107D9">
              <w:rPr>
                <w:sz w:val="18"/>
                <w:szCs w:val="18"/>
              </w:rPr>
              <w:t>16.5</w:t>
            </w:r>
            <w:r>
              <w:rPr>
                <w:sz w:val="18"/>
                <w:szCs w:val="18"/>
              </w:rPr>
              <w:t>]</w:t>
            </w:r>
          </w:p>
        </w:tc>
        <w:tc>
          <w:tcPr>
            <w:tcW w:w="2024" w:type="dxa"/>
          </w:tcPr>
          <w:p w14:paraId="593FAF4B" w14:textId="09995096" w:rsidR="004675AF" w:rsidRPr="004675AF" w:rsidRDefault="005107D9" w:rsidP="004675AF">
            <w:pPr>
              <w:rPr>
                <w:sz w:val="18"/>
                <w:szCs w:val="18"/>
              </w:rPr>
            </w:pPr>
            <w:r w:rsidRPr="005107D9">
              <w:rPr>
                <w:b/>
                <w:bCs/>
                <w:sz w:val="18"/>
                <w:szCs w:val="18"/>
              </w:rPr>
              <w:t>52.8</w:t>
            </w:r>
            <w:r>
              <w:rPr>
                <w:sz w:val="18"/>
                <w:szCs w:val="18"/>
              </w:rPr>
              <w:t xml:space="preserve"> [</w:t>
            </w:r>
            <w:r w:rsidRPr="005107D9">
              <w:rPr>
                <w:sz w:val="18"/>
                <w:szCs w:val="18"/>
              </w:rPr>
              <w:t>16.2</w:t>
            </w:r>
            <w:r>
              <w:rPr>
                <w:sz w:val="18"/>
                <w:szCs w:val="18"/>
              </w:rPr>
              <w:t xml:space="preserve">, </w:t>
            </w:r>
            <w:r w:rsidRPr="005107D9">
              <w:rPr>
                <w:sz w:val="18"/>
                <w:szCs w:val="18"/>
              </w:rPr>
              <w:t>89.4</w:t>
            </w:r>
            <w:r>
              <w:rPr>
                <w:sz w:val="18"/>
                <w:szCs w:val="18"/>
              </w:rPr>
              <w:t>]</w:t>
            </w:r>
          </w:p>
        </w:tc>
        <w:tc>
          <w:tcPr>
            <w:tcW w:w="2083" w:type="dxa"/>
          </w:tcPr>
          <w:p w14:paraId="7B34A8BC" w14:textId="4F2FE6BF" w:rsidR="004675AF" w:rsidRPr="004675AF" w:rsidRDefault="00BD0F1E" w:rsidP="004675AF">
            <w:pPr>
              <w:rPr>
                <w:sz w:val="18"/>
                <w:szCs w:val="18"/>
              </w:rPr>
            </w:pPr>
            <w:r w:rsidRPr="00BD0F1E">
              <w:rPr>
                <w:sz w:val="18"/>
                <w:szCs w:val="18"/>
              </w:rPr>
              <w:t>-5.9</w:t>
            </w:r>
            <w:r>
              <w:rPr>
                <w:sz w:val="18"/>
                <w:szCs w:val="18"/>
              </w:rPr>
              <w:t xml:space="preserve"> [</w:t>
            </w:r>
            <w:r w:rsidRPr="00BD0F1E">
              <w:rPr>
                <w:sz w:val="18"/>
                <w:szCs w:val="18"/>
              </w:rPr>
              <w:t>-17.7</w:t>
            </w:r>
            <w:r>
              <w:rPr>
                <w:sz w:val="18"/>
                <w:szCs w:val="18"/>
              </w:rPr>
              <w:t xml:space="preserve">, </w:t>
            </w:r>
            <w:r w:rsidRPr="00BD0F1E">
              <w:rPr>
                <w:sz w:val="18"/>
                <w:szCs w:val="18"/>
              </w:rPr>
              <w:t>5.9</w:t>
            </w:r>
            <w:r>
              <w:rPr>
                <w:sz w:val="18"/>
                <w:szCs w:val="18"/>
              </w:rPr>
              <w:t>]</w:t>
            </w:r>
          </w:p>
        </w:tc>
        <w:tc>
          <w:tcPr>
            <w:tcW w:w="2073" w:type="dxa"/>
          </w:tcPr>
          <w:p w14:paraId="2E3A21FE" w14:textId="304D4FC1" w:rsidR="004675AF" w:rsidRPr="004675AF" w:rsidRDefault="00BD0F1E" w:rsidP="004675AF">
            <w:pPr>
              <w:rPr>
                <w:sz w:val="18"/>
                <w:szCs w:val="18"/>
              </w:rPr>
            </w:pPr>
            <w:r w:rsidRPr="00BD0F1E">
              <w:rPr>
                <w:sz w:val="18"/>
                <w:szCs w:val="18"/>
              </w:rPr>
              <w:t>-0.6</w:t>
            </w:r>
            <w:r>
              <w:rPr>
                <w:sz w:val="18"/>
                <w:szCs w:val="18"/>
              </w:rPr>
              <w:t xml:space="preserve"> [</w:t>
            </w:r>
            <w:r w:rsidRPr="00BD0F1E">
              <w:rPr>
                <w:sz w:val="18"/>
                <w:szCs w:val="18"/>
              </w:rPr>
              <w:t>-7.0</w:t>
            </w:r>
            <w:r>
              <w:rPr>
                <w:sz w:val="18"/>
                <w:szCs w:val="18"/>
              </w:rPr>
              <w:t xml:space="preserve">, </w:t>
            </w:r>
            <w:r w:rsidRPr="00BD0F1E">
              <w:rPr>
                <w:sz w:val="18"/>
                <w:szCs w:val="18"/>
              </w:rPr>
              <w:t>5.7</w:t>
            </w:r>
            <w:r>
              <w:rPr>
                <w:sz w:val="18"/>
                <w:szCs w:val="18"/>
              </w:rPr>
              <w:t>]</w:t>
            </w:r>
          </w:p>
        </w:tc>
        <w:tc>
          <w:tcPr>
            <w:tcW w:w="1995" w:type="dxa"/>
          </w:tcPr>
          <w:p w14:paraId="0736E41E" w14:textId="3D8D0B35" w:rsidR="004675AF" w:rsidRPr="004675AF" w:rsidRDefault="00BD0F1E" w:rsidP="004675AF">
            <w:pPr>
              <w:rPr>
                <w:sz w:val="18"/>
                <w:szCs w:val="18"/>
              </w:rPr>
            </w:pPr>
            <w:r w:rsidRPr="00BD0F1E">
              <w:rPr>
                <w:sz w:val="18"/>
                <w:szCs w:val="18"/>
              </w:rPr>
              <w:t>-0.5</w:t>
            </w:r>
            <w:r>
              <w:rPr>
                <w:sz w:val="18"/>
                <w:szCs w:val="18"/>
              </w:rPr>
              <w:t xml:space="preserve"> [</w:t>
            </w:r>
            <w:r w:rsidRPr="00BD0F1E">
              <w:rPr>
                <w:sz w:val="18"/>
                <w:szCs w:val="18"/>
              </w:rPr>
              <w:t>-2.4</w:t>
            </w:r>
            <w:r>
              <w:rPr>
                <w:sz w:val="18"/>
                <w:szCs w:val="18"/>
              </w:rPr>
              <w:t xml:space="preserve">, </w:t>
            </w:r>
            <w:r w:rsidRPr="00BD0F1E">
              <w:rPr>
                <w:sz w:val="18"/>
                <w:szCs w:val="18"/>
              </w:rPr>
              <w:t>1.5</w:t>
            </w:r>
            <w:r>
              <w:rPr>
                <w:sz w:val="18"/>
                <w:szCs w:val="18"/>
              </w:rPr>
              <w:t>]</w:t>
            </w:r>
          </w:p>
        </w:tc>
        <w:tc>
          <w:tcPr>
            <w:tcW w:w="1847" w:type="dxa"/>
          </w:tcPr>
          <w:p w14:paraId="35080B75" w14:textId="7A38ABDB" w:rsidR="004675AF" w:rsidRPr="004675AF" w:rsidRDefault="00BD0F1E" w:rsidP="004675AF">
            <w:pPr>
              <w:rPr>
                <w:sz w:val="18"/>
                <w:szCs w:val="18"/>
              </w:rPr>
            </w:pPr>
            <w:r w:rsidRPr="00BD0F1E">
              <w:rPr>
                <w:sz w:val="18"/>
                <w:szCs w:val="18"/>
              </w:rPr>
              <w:t>2.0</w:t>
            </w:r>
            <w:r>
              <w:rPr>
                <w:sz w:val="18"/>
                <w:szCs w:val="18"/>
              </w:rPr>
              <w:t xml:space="preserve"> [</w:t>
            </w:r>
            <w:r w:rsidRPr="00BD0F1E">
              <w:rPr>
                <w:sz w:val="18"/>
                <w:szCs w:val="18"/>
              </w:rPr>
              <w:t>-2.5</w:t>
            </w:r>
            <w:r>
              <w:rPr>
                <w:sz w:val="18"/>
                <w:szCs w:val="18"/>
              </w:rPr>
              <w:t xml:space="preserve">, </w:t>
            </w:r>
            <w:r w:rsidRPr="00BD0F1E">
              <w:rPr>
                <w:sz w:val="18"/>
                <w:szCs w:val="18"/>
              </w:rPr>
              <w:t>6.5</w:t>
            </w:r>
            <w:r>
              <w:rPr>
                <w:sz w:val="18"/>
                <w:szCs w:val="18"/>
              </w:rPr>
              <w:t>]</w:t>
            </w:r>
          </w:p>
        </w:tc>
      </w:tr>
      <w:tr w:rsidR="004675AF" w:rsidRPr="004675AF" w14:paraId="58268DB2" w14:textId="10AC6758" w:rsidTr="00FB1F4A">
        <w:tc>
          <w:tcPr>
            <w:tcW w:w="2074" w:type="dxa"/>
            <w:vAlign w:val="center"/>
          </w:tcPr>
          <w:p w14:paraId="4D32E004" w14:textId="77777777" w:rsidR="004675AF" w:rsidRPr="004675AF" w:rsidRDefault="004675AF" w:rsidP="004675AF">
            <w:pPr>
              <w:rPr>
                <w:sz w:val="18"/>
                <w:szCs w:val="18"/>
              </w:rPr>
            </w:pPr>
            <w:r w:rsidRPr="004675AF">
              <w:rPr>
                <w:sz w:val="18"/>
                <w:szCs w:val="18"/>
              </w:rPr>
              <w:t>Second lockdown</w:t>
            </w:r>
          </w:p>
        </w:tc>
        <w:tc>
          <w:tcPr>
            <w:tcW w:w="2078" w:type="dxa"/>
          </w:tcPr>
          <w:p w14:paraId="33C8DF0F" w14:textId="36AE9639" w:rsidR="004675AF" w:rsidRPr="004675AF" w:rsidRDefault="005107D9" w:rsidP="004675AF">
            <w:pPr>
              <w:rPr>
                <w:sz w:val="18"/>
                <w:szCs w:val="18"/>
              </w:rPr>
            </w:pPr>
            <w:r w:rsidRPr="005107D9">
              <w:rPr>
                <w:b/>
                <w:bCs/>
                <w:sz w:val="18"/>
                <w:szCs w:val="18"/>
              </w:rPr>
              <w:t>41.4</w:t>
            </w:r>
            <w:r>
              <w:rPr>
                <w:sz w:val="18"/>
                <w:szCs w:val="18"/>
              </w:rPr>
              <w:t xml:space="preserve"> [</w:t>
            </w:r>
            <w:r w:rsidRPr="005107D9">
              <w:rPr>
                <w:sz w:val="18"/>
                <w:szCs w:val="18"/>
              </w:rPr>
              <w:t>5.4</w:t>
            </w:r>
            <w:r>
              <w:rPr>
                <w:sz w:val="18"/>
                <w:szCs w:val="18"/>
              </w:rPr>
              <w:t xml:space="preserve">, </w:t>
            </w:r>
            <w:r w:rsidRPr="005107D9">
              <w:rPr>
                <w:sz w:val="18"/>
                <w:szCs w:val="18"/>
              </w:rPr>
              <w:t>77.3</w:t>
            </w:r>
            <w:r>
              <w:rPr>
                <w:sz w:val="18"/>
                <w:szCs w:val="18"/>
              </w:rPr>
              <w:t>]</w:t>
            </w:r>
          </w:p>
        </w:tc>
        <w:tc>
          <w:tcPr>
            <w:tcW w:w="2024" w:type="dxa"/>
          </w:tcPr>
          <w:p w14:paraId="3C22019D" w14:textId="66526E5A" w:rsidR="004675AF" w:rsidRPr="004675AF" w:rsidRDefault="00BD0F1E" w:rsidP="004675AF">
            <w:pPr>
              <w:rPr>
                <w:sz w:val="18"/>
                <w:szCs w:val="18"/>
              </w:rPr>
            </w:pPr>
            <w:r w:rsidRPr="00BD0F1E">
              <w:rPr>
                <w:b/>
                <w:bCs/>
                <w:sz w:val="18"/>
                <w:szCs w:val="18"/>
              </w:rPr>
              <w:t>369.4</w:t>
            </w:r>
            <w:r>
              <w:rPr>
                <w:sz w:val="18"/>
                <w:szCs w:val="18"/>
              </w:rPr>
              <w:t xml:space="preserve"> [</w:t>
            </w:r>
            <w:r w:rsidRPr="00BD0F1E">
              <w:rPr>
                <w:sz w:val="18"/>
                <w:szCs w:val="18"/>
              </w:rPr>
              <w:t>93.2</w:t>
            </w:r>
            <w:r>
              <w:rPr>
                <w:sz w:val="18"/>
                <w:szCs w:val="18"/>
              </w:rPr>
              <w:t xml:space="preserve">, </w:t>
            </w:r>
            <w:r w:rsidRPr="00BD0F1E">
              <w:rPr>
                <w:sz w:val="18"/>
                <w:szCs w:val="18"/>
              </w:rPr>
              <w:t>645.7</w:t>
            </w:r>
            <w:r>
              <w:rPr>
                <w:sz w:val="18"/>
                <w:szCs w:val="18"/>
              </w:rPr>
              <w:t>]</w:t>
            </w:r>
          </w:p>
        </w:tc>
        <w:tc>
          <w:tcPr>
            <w:tcW w:w="2083" w:type="dxa"/>
          </w:tcPr>
          <w:p w14:paraId="7FA4C297" w14:textId="40AF3FB5" w:rsidR="004675AF" w:rsidRPr="004675AF" w:rsidRDefault="00BD0F1E" w:rsidP="004675AF">
            <w:pPr>
              <w:rPr>
                <w:sz w:val="18"/>
                <w:szCs w:val="18"/>
              </w:rPr>
            </w:pPr>
            <w:r w:rsidRPr="00BD0F1E">
              <w:rPr>
                <w:sz w:val="18"/>
                <w:szCs w:val="18"/>
              </w:rPr>
              <w:t>-50.9</w:t>
            </w:r>
            <w:r>
              <w:rPr>
                <w:sz w:val="18"/>
                <w:szCs w:val="18"/>
              </w:rPr>
              <w:t xml:space="preserve"> [</w:t>
            </w:r>
            <w:r w:rsidRPr="00BD0F1E">
              <w:rPr>
                <w:sz w:val="18"/>
                <w:szCs w:val="18"/>
              </w:rPr>
              <w:t>-129.8</w:t>
            </w:r>
            <w:r>
              <w:rPr>
                <w:sz w:val="18"/>
                <w:szCs w:val="18"/>
              </w:rPr>
              <w:t xml:space="preserve">, </w:t>
            </w:r>
            <w:r w:rsidRPr="00BD0F1E">
              <w:rPr>
                <w:sz w:val="18"/>
                <w:szCs w:val="18"/>
              </w:rPr>
              <w:t>28.0</w:t>
            </w:r>
            <w:r>
              <w:rPr>
                <w:sz w:val="18"/>
                <w:szCs w:val="18"/>
              </w:rPr>
              <w:t>]</w:t>
            </w:r>
          </w:p>
        </w:tc>
        <w:tc>
          <w:tcPr>
            <w:tcW w:w="2073" w:type="dxa"/>
          </w:tcPr>
          <w:p w14:paraId="6ECA23E6" w14:textId="4AF1B5FC" w:rsidR="004675AF" w:rsidRPr="004675AF" w:rsidRDefault="00BD0F1E" w:rsidP="004675AF">
            <w:pPr>
              <w:rPr>
                <w:sz w:val="18"/>
                <w:szCs w:val="18"/>
              </w:rPr>
            </w:pPr>
            <w:r w:rsidRPr="00BD0F1E">
              <w:rPr>
                <w:sz w:val="18"/>
                <w:szCs w:val="18"/>
              </w:rPr>
              <w:t>17.8</w:t>
            </w:r>
            <w:r>
              <w:rPr>
                <w:sz w:val="18"/>
                <w:szCs w:val="18"/>
              </w:rPr>
              <w:t xml:space="preserve"> [</w:t>
            </w:r>
            <w:r w:rsidRPr="00BD0F1E">
              <w:rPr>
                <w:sz w:val="18"/>
                <w:szCs w:val="18"/>
              </w:rPr>
              <w:t>-28.7</w:t>
            </w:r>
            <w:r>
              <w:rPr>
                <w:sz w:val="18"/>
                <w:szCs w:val="18"/>
              </w:rPr>
              <w:t xml:space="preserve">, </w:t>
            </w:r>
            <w:r w:rsidRPr="00BD0F1E">
              <w:rPr>
                <w:sz w:val="18"/>
                <w:szCs w:val="18"/>
              </w:rPr>
              <w:t>64.3</w:t>
            </w:r>
            <w:r>
              <w:rPr>
                <w:sz w:val="18"/>
                <w:szCs w:val="18"/>
              </w:rPr>
              <w:t>]</w:t>
            </w:r>
          </w:p>
        </w:tc>
        <w:tc>
          <w:tcPr>
            <w:tcW w:w="1995" w:type="dxa"/>
          </w:tcPr>
          <w:p w14:paraId="5BD010EF" w14:textId="09E5C4B5" w:rsidR="004675AF" w:rsidRPr="004675AF" w:rsidRDefault="00BD0F1E" w:rsidP="004675AF">
            <w:pPr>
              <w:rPr>
                <w:sz w:val="18"/>
                <w:szCs w:val="18"/>
              </w:rPr>
            </w:pPr>
            <w:r w:rsidRPr="00BD0F1E">
              <w:rPr>
                <w:b/>
                <w:bCs/>
                <w:sz w:val="18"/>
                <w:szCs w:val="18"/>
              </w:rPr>
              <w:t>-34.6</w:t>
            </w:r>
            <w:r>
              <w:rPr>
                <w:sz w:val="18"/>
                <w:szCs w:val="18"/>
              </w:rPr>
              <w:t xml:space="preserve"> [</w:t>
            </w:r>
            <w:r w:rsidRPr="00BD0F1E">
              <w:rPr>
                <w:sz w:val="18"/>
                <w:szCs w:val="18"/>
              </w:rPr>
              <w:t>-49.0</w:t>
            </w:r>
            <w:r>
              <w:rPr>
                <w:sz w:val="18"/>
                <w:szCs w:val="18"/>
              </w:rPr>
              <w:t xml:space="preserve">, </w:t>
            </w:r>
            <w:r w:rsidRPr="00BD0F1E">
              <w:rPr>
                <w:sz w:val="18"/>
                <w:szCs w:val="18"/>
              </w:rPr>
              <w:t>-20.3</w:t>
            </w:r>
            <w:r>
              <w:rPr>
                <w:sz w:val="18"/>
                <w:szCs w:val="18"/>
              </w:rPr>
              <w:t>]</w:t>
            </w:r>
          </w:p>
        </w:tc>
        <w:tc>
          <w:tcPr>
            <w:tcW w:w="1847" w:type="dxa"/>
          </w:tcPr>
          <w:p w14:paraId="41054B4C" w14:textId="10E52992" w:rsidR="004675AF" w:rsidRPr="004675AF" w:rsidRDefault="00BD0F1E" w:rsidP="004675AF">
            <w:pPr>
              <w:rPr>
                <w:sz w:val="18"/>
                <w:szCs w:val="18"/>
              </w:rPr>
            </w:pPr>
            <w:r w:rsidRPr="00BD0F1E">
              <w:rPr>
                <w:b/>
                <w:bCs/>
                <w:sz w:val="18"/>
                <w:szCs w:val="18"/>
              </w:rPr>
              <w:t>41.9</w:t>
            </w:r>
            <w:r>
              <w:rPr>
                <w:sz w:val="18"/>
                <w:szCs w:val="18"/>
              </w:rPr>
              <w:t xml:space="preserve"> [</w:t>
            </w:r>
            <w:r w:rsidRPr="00BD0F1E">
              <w:rPr>
                <w:sz w:val="18"/>
                <w:szCs w:val="18"/>
              </w:rPr>
              <w:t>11.1</w:t>
            </w:r>
            <w:r>
              <w:rPr>
                <w:sz w:val="18"/>
                <w:szCs w:val="18"/>
              </w:rPr>
              <w:t xml:space="preserve">, </w:t>
            </w:r>
            <w:r w:rsidRPr="00BD0F1E">
              <w:rPr>
                <w:sz w:val="18"/>
                <w:szCs w:val="18"/>
              </w:rPr>
              <w:t>72.7</w:t>
            </w:r>
            <w:r>
              <w:rPr>
                <w:sz w:val="18"/>
                <w:szCs w:val="18"/>
              </w:rPr>
              <w:t>]</w:t>
            </w:r>
          </w:p>
        </w:tc>
      </w:tr>
      <w:tr w:rsidR="004675AF" w:rsidRPr="004675AF" w14:paraId="6BC6AFB5" w14:textId="03268286" w:rsidTr="00FB1F4A">
        <w:tc>
          <w:tcPr>
            <w:tcW w:w="2074" w:type="dxa"/>
            <w:vAlign w:val="center"/>
          </w:tcPr>
          <w:p w14:paraId="5A16BC94" w14:textId="77777777" w:rsidR="004675AF" w:rsidRPr="004675AF" w:rsidRDefault="004675AF" w:rsidP="004675AF">
            <w:pPr>
              <w:rPr>
                <w:sz w:val="18"/>
                <w:szCs w:val="18"/>
              </w:rPr>
            </w:pPr>
            <w:r w:rsidRPr="004675AF">
              <w:rPr>
                <w:sz w:val="18"/>
                <w:szCs w:val="18"/>
              </w:rPr>
              <w:t>Time since second lockdown</w:t>
            </w:r>
          </w:p>
        </w:tc>
        <w:tc>
          <w:tcPr>
            <w:tcW w:w="2078" w:type="dxa"/>
          </w:tcPr>
          <w:p w14:paraId="354D6E94" w14:textId="0003142A" w:rsidR="004675AF" w:rsidRPr="004675AF" w:rsidRDefault="005107D9" w:rsidP="004675AF">
            <w:pPr>
              <w:rPr>
                <w:sz w:val="18"/>
                <w:szCs w:val="18"/>
              </w:rPr>
            </w:pPr>
            <w:r w:rsidRPr="005107D9">
              <w:rPr>
                <w:sz w:val="18"/>
                <w:szCs w:val="18"/>
              </w:rPr>
              <w:t>-11.5</w:t>
            </w:r>
            <w:r>
              <w:rPr>
                <w:sz w:val="18"/>
                <w:szCs w:val="18"/>
              </w:rPr>
              <w:t xml:space="preserve"> [</w:t>
            </w:r>
            <w:r w:rsidRPr="005107D9">
              <w:rPr>
                <w:sz w:val="18"/>
                <w:szCs w:val="18"/>
              </w:rPr>
              <w:t>-26.8</w:t>
            </w:r>
            <w:r>
              <w:rPr>
                <w:sz w:val="18"/>
                <w:szCs w:val="18"/>
              </w:rPr>
              <w:t xml:space="preserve">, </w:t>
            </w:r>
            <w:r w:rsidRPr="005107D9">
              <w:rPr>
                <w:sz w:val="18"/>
                <w:szCs w:val="18"/>
              </w:rPr>
              <w:t>3.7</w:t>
            </w:r>
            <w:r>
              <w:rPr>
                <w:sz w:val="18"/>
                <w:szCs w:val="18"/>
              </w:rPr>
              <w:t>]</w:t>
            </w:r>
          </w:p>
        </w:tc>
        <w:tc>
          <w:tcPr>
            <w:tcW w:w="2024" w:type="dxa"/>
          </w:tcPr>
          <w:p w14:paraId="7698046C" w14:textId="0EDC6AC4" w:rsidR="004675AF" w:rsidRPr="004675AF" w:rsidRDefault="00BD0F1E" w:rsidP="004675AF">
            <w:pPr>
              <w:rPr>
                <w:sz w:val="18"/>
                <w:szCs w:val="18"/>
              </w:rPr>
            </w:pPr>
            <w:r w:rsidRPr="00BD0F1E">
              <w:rPr>
                <w:b/>
                <w:bCs/>
                <w:sz w:val="18"/>
                <w:szCs w:val="18"/>
              </w:rPr>
              <w:t>-186.0</w:t>
            </w:r>
            <w:r>
              <w:rPr>
                <w:sz w:val="18"/>
                <w:szCs w:val="18"/>
              </w:rPr>
              <w:t xml:space="preserve"> [</w:t>
            </w:r>
            <w:r w:rsidRPr="00BD0F1E">
              <w:rPr>
                <w:sz w:val="18"/>
                <w:szCs w:val="18"/>
              </w:rPr>
              <w:t>-277.8</w:t>
            </w:r>
            <w:r>
              <w:rPr>
                <w:sz w:val="18"/>
                <w:szCs w:val="18"/>
              </w:rPr>
              <w:t xml:space="preserve">, </w:t>
            </w:r>
            <w:r w:rsidRPr="00BD0F1E">
              <w:rPr>
                <w:sz w:val="18"/>
                <w:szCs w:val="18"/>
              </w:rPr>
              <w:t>-94.3</w:t>
            </w:r>
            <w:r>
              <w:rPr>
                <w:sz w:val="18"/>
                <w:szCs w:val="18"/>
              </w:rPr>
              <w:t>]</w:t>
            </w:r>
          </w:p>
        </w:tc>
        <w:tc>
          <w:tcPr>
            <w:tcW w:w="2083" w:type="dxa"/>
          </w:tcPr>
          <w:p w14:paraId="40EE8936" w14:textId="0CB7572E" w:rsidR="004675AF" w:rsidRPr="004675AF" w:rsidRDefault="00BD0F1E" w:rsidP="004675AF">
            <w:pPr>
              <w:rPr>
                <w:sz w:val="18"/>
                <w:szCs w:val="18"/>
              </w:rPr>
            </w:pPr>
            <w:r w:rsidRPr="00BD0F1E">
              <w:rPr>
                <w:sz w:val="18"/>
                <w:szCs w:val="18"/>
              </w:rPr>
              <w:t>-10.7</w:t>
            </w:r>
            <w:r>
              <w:rPr>
                <w:sz w:val="18"/>
                <w:szCs w:val="18"/>
              </w:rPr>
              <w:t xml:space="preserve"> [</w:t>
            </w:r>
            <w:r w:rsidRPr="00BD0F1E">
              <w:rPr>
                <w:sz w:val="18"/>
                <w:szCs w:val="18"/>
              </w:rPr>
              <w:t>-39.7</w:t>
            </w:r>
            <w:r>
              <w:rPr>
                <w:sz w:val="18"/>
                <w:szCs w:val="18"/>
              </w:rPr>
              <w:t xml:space="preserve">, </w:t>
            </w:r>
            <w:r w:rsidRPr="00BD0F1E">
              <w:rPr>
                <w:sz w:val="18"/>
                <w:szCs w:val="18"/>
              </w:rPr>
              <w:t>18.4</w:t>
            </w:r>
            <w:r>
              <w:rPr>
                <w:sz w:val="18"/>
                <w:szCs w:val="18"/>
              </w:rPr>
              <w:t>]</w:t>
            </w:r>
          </w:p>
        </w:tc>
        <w:tc>
          <w:tcPr>
            <w:tcW w:w="2073" w:type="dxa"/>
          </w:tcPr>
          <w:p w14:paraId="1A12BEB3" w14:textId="68F51D31" w:rsidR="004675AF" w:rsidRPr="004675AF" w:rsidRDefault="00BD0F1E" w:rsidP="004675AF">
            <w:pPr>
              <w:rPr>
                <w:sz w:val="18"/>
                <w:szCs w:val="18"/>
              </w:rPr>
            </w:pPr>
            <w:r w:rsidRPr="00BD0F1E">
              <w:rPr>
                <w:sz w:val="18"/>
                <w:szCs w:val="18"/>
              </w:rPr>
              <w:t>-3.7</w:t>
            </w:r>
            <w:r>
              <w:rPr>
                <w:sz w:val="18"/>
                <w:szCs w:val="18"/>
              </w:rPr>
              <w:t xml:space="preserve"> [</w:t>
            </w:r>
            <w:r w:rsidRPr="00BD0F1E">
              <w:rPr>
                <w:sz w:val="18"/>
                <w:szCs w:val="18"/>
              </w:rPr>
              <w:t>-16.0</w:t>
            </w:r>
            <w:r>
              <w:rPr>
                <w:sz w:val="18"/>
                <w:szCs w:val="18"/>
              </w:rPr>
              <w:t xml:space="preserve">, </w:t>
            </w:r>
            <w:r w:rsidRPr="00BD0F1E">
              <w:rPr>
                <w:sz w:val="18"/>
                <w:szCs w:val="18"/>
              </w:rPr>
              <w:t>8.7</w:t>
            </w:r>
            <w:r>
              <w:rPr>
                <w:sz w:val="18"/>
                <w:szCs w:val="18"/>
              </w:rPr>
              <w:t>]</w:t>
            </w:r>
          </w:p>
        </w:tc>
        <w:tc>
          <w:tcPr>
            <w:tcW w:w="1995" w:type="dxa"/>
          </w:tcPr>
          <w:p w14:paraId="5C2AA9F3" w14:textId="79F934A8" w:rsidR="004675AF" w:rsidRPr="004675AF" w:rsidRDefault="00BD0F1E" w:rsidP="004675AF">
            <w:pPr>
              <w:rPr>
                <w:sz w:val="18"/>
                <w:szCs w:val="18"/>
              </w:rPr>
            </w:pPr>
            <w:r w:rsidRPr="00BD0F1E">
              <w:rPr>
                <w:b/>
                <w:bCs/>
                <w:sz w:val="18"/>
                <w:szCs w:val="18"/>
              </w:rPr>
              <w:t>7.1</w:t>
            </w:r>
            <w:r>
              <w:rPr>
                <w:sz w:val="18"/>
                <w:szCs w:val="18"/>
              </w:rPr>
              <w:t xml:space="preserve"> [</w:t>
            </w:r>
            <w:r w:rsidRPr="00BD0F1E">
              <w:rPr>
                <w:sz w:val="18"/>
                <w:szCs w:val="18"/>
              </w:rPr>
              <w:t>0.7</w:t>
            </w:r>
            <w:r>
              <w:rPr>
                <w:sz w:val="18"/>
                <w:szCs w:val="18"/>
              </w:rPr>
              <w:t xml:space="preserve">, </w:t>
            </w:r>
            <w:r w:rsidRPr="00BD0F1E">
              <w:rPr>
                <w:sz w:val="18"/>
                <w:szCs w:val="18"/>
              </w:rPr>
              <w:t>13.6</w:t>
            </w:r>
            <w:r>
              <w:rPr>
                <w:sz w:val="18"/>
                <w:szCs w:val="18"/>
              </w:rPr>
              <w:t>]</w:t>
            </w:r>
          </w:p>
        </w:tc>
        <w:tc>
          <w:tcPr>
            <w:tcW w:w="1847" w:type="dxa"/>
          </w:tcPr>
          <w:p w14:paraId="7769EEF9" w14:textId="6BAFA604" w:rsidR="004675AF" w:rsidRPr="004675AF" w:rsidRDefault="00BD0F1E" w:rsidP="004675AF">
            <w:pPr>
              <w:rPr>
                <w:sz w:val="18"/>
                <w:szCs w:val="18"/>
              </w:rPr>
            </w:pPr>
            <w:r w:rsidRPr="00BD0F1E">
              <w:rPr>
                <w:b/>
                <w:bCs/>
                <w:sz w:val="18"/>
                <w:szCs w:val="18"/>
              </w:rPr>
              <w:t>-27.5</w:t>
            </w:r>
            <w:r>
              <w:rPr>
                <w:sz w:val="18"/>
                <w:szCs w:val="18"/>
              </w:rPr>
              <w:t xml:space="preserve"> [</w:t>
            </w:r>
            <w:r w:rsidRPr="00BD0F1E">
              <w:rPr>
                <w:sz w:val="18"/>
                <w:szCs w:val="18"/>
              </w:rPr>
              <w:t>-40.5</w:t>
            </w:r>
            <w:r>
              <w:rPr>
                <w:sz w:val="18"/>
                <w:szCs w:val="18"/>
              </w:rPr>
              <w:t xml:space="preserve">, </w:t>
            </w:r>
            <w:r w:rsidRPr="00BD0F1E">
              <w:rPr>
                <w:sz w:val="18"/>
                <w:szCs w:val="18"/>
              </w:rPr>
              <w:t>-14.5</w:t>
            </w:r>
            <w:r>
              <w:rPr>
                <w:sz w:val="18"/>
                <w:szCs w:val="18"/>
              </w:rPr>
              <w:t>]</w:t>
            </w:r>
          </w:p>
        </w:tc>
      </w:tr>
      <w:tr w:rsidR="004675AF" w:rsidRPr="004675AF" w14:paraId="3A9C45EA" w14:textId="3601AB50" w:rsidTr="00FB1F4A">
        <w:tc>
          <w:tcPr>
            <w:tcW w:w="2074" w:type="dxa"/>
            <w:vAlign w:val="center"/>
          </w:tcPr>
          <w:p w14:paraId="404FAA31" w14:textId="77777777" w:rsidR="004675AF" w:rsidRPr="004675AF" w:rsidRDefault="004675AF" w:rsidP="004675AF">
            <w:pPr>
              <w:rPr>
                <w:sz w:val="18"/>
                <w:szCs w:val="18"/>
              </w:rPr>
            </w:pPr>
            <w:r w:rsidRPr="004675AF">
              <w:rPr>
                <w:sz w:val="18"/>
                <w:szCs w:val="18"/>
              </w:rPr>
              <w:t>Third lockdown</w:t>
            </w:r>
          </w:p>
        </w:tc>
        <w:tc>
          <w:tcPr>
            <w:tcW w:w="2078" w:type="dxa"/>
          </w:tcPr>
          <w:p w14:paraId="4B40E1F5" w14:textId="55356EB0" w:rsidR="004675AF" w:rsidRPr="004675AF" w:rsidRDefault="005107D9" w:rsidP="004675AF">
            <w:pPr>
              <w:rPr>
                <w:sz w:val="18"/>
                <w:szCs w:val="18"/>
              </w:rPr>
            </w:pPr>
            <w:r w:rsidRPr="005107D9">
              <w:rPr>
                <w:sz w:val="18"/>
                <w:szCs w:val="18"/>
              </w:rPr>
              <w:t>-17.9</w:t>
            </w:r>
            <w:r>
              <w:rPr>
                <w:sz w:val="18"/>
                <w:szCs w:val="18"/>
              </w:rPr>
              <w:t xml:space="preserve"> [</w:t>
            </w:r>
            <w:r w:rsidRPr="005107D9">
              <w:rPr>
                <w:sz w:val="18"/>
                <w:szCs w:val="18"/>
              </w:rPr>
              <w:t>-48.3</w:t>
            </w:r>
            <w:r>
              <w:rPr>
                <w:sz w:val="18"/>
                <w:szCs w:val="18"/>
              </w:rPr>
              <w:t xml:space="preserve">, </w:t>
            </w:r>
            <w:r w:rsidRPr="005107D9">
              <w:rPr>
                <w:sz w:val="18"/>
                <w:szCs w:val="18"/>
              </w:rPr>
              <w:t>12.6</w:t>
            </w:r>
            <w:r>
              <w:rPr>
                <w:sz w:val="18"/>
                <w:szCs w:val="18"/>
              </w:rPr>
              <w:t>]</w:t>
            </w:r>
          </w:p>
        </w:tc>
        <w:tc>
          <w:tcPr>
            <w:tcW w:w="2024" w:type="dxa"/>
          </w:tcPr>
          <w:p w14:paraId="13294AC6" w14:textId="2A90D115" w:rsidR="004675AF" w:rsidRPr="004675AF" w:rsidRDefault="00BD0F1E" w:rsidP="004675AF">
            <w:pPr>
              <w:rPr>
                <w:sz w:val="18"/>
                <w:szCs w:val="18"/>
              </w:rPr>
            </w:pPr>
            <w:r w:rsidRPr="00BD0F1E">
              <w:rPr>
                <w:b/>
                <w:bCs/>
                <w:sz w:val="18"/>
                <w:szCs w:val="18"/>
              </w:rPr>
              <w:t>-295.4</w:t>
            </w:r>
            <w:r>
              <w:rPr>
                <w:sz w:val="18"/>
                <w:szCs w:val="18"/>
              </w:rPr>
              <w:t xml:space="preserve"> [</w:t>
            </w:r>
            <w:r w:rsidRPr="00BD0F1E">
              <w:rPr>
                <w:sz w:val="18"/>
                <w:szCs w:val="18"/>
              </w:rPr>
              <w:t>-570.2</w:t>
            </w:r>
            <w:r>
              <w:rPr>
                <w:sz w:val="18"/>
                <w:szCs w:val="18"/>
              </w:rPr>
              <w:t xml:space="preserve">, </w:t>
            </w:r>
            <w:r w:rsidRPr="00BD0F1E">
              <w:rPr>
                <w:sz w:val="18"/>
                <w:szCs w:val="18"/>
              </w:rPr>
              <w:t>-20.6</w:t>
            </w:r>
            <w:r>
              <w:rPr>
                <w:sz w:val="18"/>
                <w:szCs w:val="18"/>
              </w:rPr>
              <w:t>]</w:t>
            </w:r>
          </w:p>
        </w:tc>
        <w:tc>
          <w:tcPr>
            <w:tcW w:w="2083" w:type="dxa"/>
          </w:tcPr>
          <w:p w14:paraId="32264E72" w14:textId="49AFB649" w:rsidR="004675AF" w:rsidRPr="004675AF" w:rsidRDefault="00BD0F1E" w:rsidP="004675AF">
            <w:pPr>
              <w:rPr>
                <w:sz w:val="18"/>
                <w:szCs w:val="18"/>
              </w:rPr>
            </w:pPr>
            <w:r w:rsidRPr="00BD0F1E">
              <w:rPr>
                <w:b/>
                <w:bCs/>
                <w:sz w:val="18"/>
                <w:szCs w:val="18"/>
              </w:rPr>
              <w:t>-153.4</w:t>
            </w:r>
            <w:r>
              <w:rPr>
                <w:sz w:val="18"/>
                <w:szCs w:val="18"/>
              </w:rPr>
              <w:t xml:space="preserve"> [</w:t>
            </w:r>
            <w:r w:rsidRPr="00BD0F1E">
              <w:rPr>
                <w:sz w:val="18"/>
                <w:szCs w:val="18"/>
              </w:rPr>
              <w:t>-229.</w:t>
            </w:r>
            <w:r>
              <w:rPr>
                <w:sz w:val="18"/>
                <w:szCs w:val="18"/>
              </w:rPr>
              <w:t xml:space="preserve">1, </w:t>
            </w:r>
            <w:r w:rsidRPr="00BD0F1E">
              <w:rPr>
                <w:sz w:val="18"/>
                <w:szCs w:val="18"/>
              </w:rPr>
              <w:t>-77.6</w:t>
            </w:r>
            <w:r>
              <w:rPr>
                <w:sz w:val="18"/>
                <w:szCs w:val="18"/>
              </w:rPr>
              <w:t>]</w:t>
            </w:r>
          </w:p>
        </w:tc>
        <w:tc>
          <w:tcPr>
            <w:tcW w:w="2073" w:type="dxa"/>
          </w:tcPr>
          <w:p w14:paraId="029C2DF4" w14:textId="21A807FE" w:rsidR="004675AF" w:rsidRPr="004675AF" w:rsidRDefault="00BD0F1E" w:rsidP="004675AF">
            <w:pPr>
              <w:rPr>
                <w:sz w:val="18"/>
                <w:szCs w:val="18"/>
              </w:rPr>
            </w:pPr>
            <w:r w:rsidRPr="00BD0F1E">
              <w:rPr>
                <w:sz w:val="18"/>
                <w:szCs w:val="18"/>
              </w:rPr>
              <w:t>-10.0</w:t>
            </w:r>
            <w:r>
              <w:rPr>
                <w:sz w:val="18"/>
                <w:szCs w:val="18"/>
              </w:rPr>
              <w:t xml:space="preserve"> [</w:t>
            </w:r>
            <w:r w:rsidRPr="00BD0F1E">
              <w:rPr>
                <w:sz w:val="18"/>
                <w:szCs w:val="18"/>
              </w:rPr>
              <w:t>-62.6</w:t>
            </w:r>
            <w:r>
              <w:rPr>
                <w:sz w:val="18"/>
                <w:szCs w:val="18"/>
              </w:rPr>
              <w:t xml:space="preserve">, </w:t>
            </w:r>
            <w:r w:rsidRPr="00BD0F1E">
              <w:rPr>
                <w:sz w:val="18"/>
                <w:szCs w:val="18"/>
              </w:rPr>
              <w:t>42.7</w:t>
            </w:r>
            <w:r>
              <w:rPr>
                <w:sz w:val="18"/>
                <w:szCs w:val="18"/>
              </w:rPr>
              <w:t>]</w:t>
            </w:r>
          </w:p>
        </w:tc>
        <w:tc>
          <w:tcPr>
            <w:tcW w:w="1995" w:type="dxa"/>
          </w:tcPr>
          <w:p w14:paraId="3C9BA882" w14:textId="4EBBF952" w:rsidR="004675AF" w:rsidRPr="004675AF" w:rsidRDefault="00BD0F1E" w:rsidP="004675AF">
            <w:pPr>
              <w:rPr>
                <w:sz w:val="18"/>
                <w:szCs w:val="18"/>
              </w:rPr>
            </w:pPr>
            <w:r w:rsidRPr="00BD0F1E">
              <w:rPr>
                <w:b/>
                <w:bCs/>
                <w:sz w:val="18"/>
                <w:szCs w:val="18"/>
              </w:rPr>
              <w:t>-31.8</w:t>
            </w:r>
            <w:r>
              <w:rPr>
                <w:sz w:val="18"/>
                <w:szCs w:val="18"/>
              </w:rPr>
              <w:t xml:space="preserve"> [</w:t>
            </w:r>
            <w:r w:rsidRPr="00BD0F1E">
              <w:rPr>
                <w:sz w:val="18"/>
                <w:szCs w:val="18"/>
              </w:rPr>
              <w:t>-42.6</w:t>
            </w:r>
            <w:r>
              <w:rPr>
                <w:sz w:val="18"/>
                <w:szCs w:val="18"/>
              </w:rPr>
              <w:t xml:space="preserve">, </w:t>
            </w:r>
            <w:r w:rsidRPr="00BD0F1E">
              <w:rPr>
                <w:sz w:val="18"/>
                <w:szCs w:val="18"/>
              </w:rPr>
              <w:t>-20.9</w:t>
            </w:r>
            <w:r>
              <w:rPr>
                <w:sz w:val="18"/>
                <w:szCs w:val="18"/>
              </w:rPr>
              <w:t>]</w:t>
            </w:r>
          </w:p>
        </w:tc>
        <w:tc>
          <w:tcPr>
            <w:tcW w:w="1847" w:type="dxa"/>
          </w:tcPr>
          <w:p w14:paraId="7915F958" w14:textId="00BCEA26" w:rsidR="004675AF" w:rsidRPr="004675AF" w:rsidRDefault="00BD0F1E" w:rsidP="004675AF">
            <w:pPr>
              <w:rPr>
                <w:sz w:val="18"/>
                <w:szCs w:val="18"/>
              </w:rPr>
            </w:pPr>
            <w:r w:rsidRPr="00FB1F4A">
              <w:rPr>
                <w:b/>
                <w:bCs/>
                <w:sz w:val="18"/>
                <w:szCs w:val="18"/>
              </w:rPr>
              <w:t>-40.9</w:t>
            </w:r>
            <w:r w:rsidR="00FB1F4A">
              <w:rPr>
                <w:sz w:val="18"/>
                <w:szCs w:val="18"/>
              </w:rPr>
              <w:t xml:space="preserve"> [</w:t>
            </w:r>
            <w:r w:rsidRPr="00BD0F1E">
              <w:rPr>
                <w:sz w:val="18"/>
                <w:szCs w:val="18"/>
              </w:rPr>
              <w:t>-68.6</w:t>
            </w:r>
            <w:r w:rsidR="00FB1F4A">
              <w:rPr>
                <w:sz w:val="18"/>
                <w:szCs w:val="18"/>
              </w:rPr>
              <w:t xml:space="preserve">, </w:t>
            </w:r>
            <w:r w:rsidRPr="00BD0F1E">
              <w:rPr>
                <w:sz w:val="18"/>
                <w:szCs w:val="18"/>
              </w:rPr>
              <w:t>-13.3</w:t>
            </w:r>
            <w:r w:rsidR="00FB1F4A">
              <w:rPr>
                <w:sz w:val="18"/>
                <w:szCs w:val="18"/>
              </w:rPr>
              <w:t>]</w:t>
            </w:r>
          </w:p>
        </w:tc>
      </w:tr>
      <w:tr w:rsidR="004675AF" w:rsidRPr="004675AF" w14:paraId="318B6563" w14:textId="5B0BAAA4" w:rsidTr="00FB1F4A">
        <w:tc>
          <w:tcPr>
            <w:tcW w:w="2074" w:type="dxa"/>
            <w:tcBorders>
              <w:bottom w:val="single" w:sz="4" w:space="0" w:color="auto"/>
            </w:tcBorders>
            <w:vAlign w:val="center"/>
          </w:tcPr>
          <w:p w14:paraId="183305D1" w14:textId="77777777" w:rsidR="004675AF" w:rsidRPr="004675AF" w:rsidRDefault="004675AF" w:rsidP="004675AF">
            <w:pPr>
              <w:rPr>
                <w:sz w:val="18"/>
                <w:szCs w:val="18"/>
              </w:rPr>
            </w:pPr>
            <w:r w:rsidRPr="004675AF">
              <w:rPr>
                <w:sz w:val="18"/>
                <w:szCs w:val="18"/>
              </w:rPr>
              <w:t>Time since third lockdown</w:t>
            </w:r>
          </w:p>
        </w:tc>
        <w:tc>
          <w:tcPr>
            <w:tcW w:w="2078" w:type="dxa"/>
            <w:tcBorders>
              <w:bottom w:val="single" w:sz="4" w:space="0" w:color="auto"/>
            </w:tcBorders>
          </w:tcPr>
          <w:p w14:paraId="7872D44D" w14:textId="72091348" w:rsidR="004675AF" w:rsidRPr="004675AF" w:rsidRDefault="005107D9" w:rsidP="004675AF">
            <w:pPr>
              <w:rPr>
                <w:sz w:val="18"/>
                <w:szCs w:val="18"/>
              </w:rPr>
            </w:pPr>
            <w:r w:rsidRPr="005107D9">
              <w:rPr>
                <w:sz w:val="18"/>
                <w:szCs w:val="18"/>
              </w:rPr>
              <w:t>8.4</w:t>
            </w:r>
            <w:r>
              <w:rPr>
                <w:sz w:val="18"/>
                <w:szCs w:val="18"/>
              </w:rPr>
              <w:t xml:space="preserve"> [</w:t>
            </w:r>
            <w:r w:rsidRPr="005107D9">
              <w:rPr>
                <w:sz w:val="18"/>
                <w:szCs w:val="18"/>
              </w:rPr>
              <w:t>-0.1</w:t>
            </w:r>
            <w:r>
              <w:rPr>
                <w:sz w:val="18"/>
                <w:szCs w:val="18"/>
              </w:rPr>
              <w:t xml:space="preserve">, </w:t>
            </w:r>
            <w:r w:rsidRPr="005107D9">
              <w:rPr>
                <w:sz w:val="18"/>
                <w:szCs w:val="18"/>
              </w:rPr>
              <w:t>16.9</w:t>
            </w:r>
            <w:r>
              <w:rPr>
                <w:sz w:val="18"/>
                <w:szCs w:val="18"/>
              </w:rPr>
              <w:t>]</w:t>
            </w:r>
          </w:p>
        </w:tc>
        <w:tc>
          <w:tcPr>
            <w:tcW w:w="2024" w:type="dxa"/>
            <w:tcBorders>
              <w:bottom w:val="single" w:sz="4" w:space="0" w:color="auto"/>
            </w:tcBorders>
          </w:tcPr>
          <w:p w14:paraId="684782B5" w14:textId="5D416063" w:rsidR="004675AF" w:rsidRPr="004675AF" w:rsidRDefault="00BD0F1E" w:rsidP="004675AF">
            <w:pPr>
              <w:rPr>
                <w:sz w:val="18"/>
                <w:szCs w:val="18"/>
              </w:rPr>
            </w:pPr>
            <w:r w:rsidRPr="00BD0F1E">
              <w:rPr>
                <w:b/>
                <w:bCs/>
                <w:sz w:val="18"/>
                <w:szCs w:val="18"/>
              </w:rPr>
              <w:t>73.5</w:t>
            </w:r>
            <w:r>
              <w:rPr>
                <w:sz w:val="18"/>
                <w:szCs w:val="18"/>
              </w:rPr>
              <w:t xml:space="preserve"> [</w:t>
            </w:r>
            <w:r w:rsidRPr="00BD0F1E">
              <w:rPr>
                <w:sz w:val="18"/>
                <w:szCs w:val="18"/>
              </w:rPr>
              <w:t>23.9</w:t>
            </w:r>
            <w:r>
              <w:rPr>
                <w:sz w:val="18"/>
                <w:szCs w:val="18"/>
              </w:rPr>
              <w:t xml:space="preserve">, </w:t>
            </w:r>
            <w:r w:rsidRPr="00BD0F1E">
              <w:rPr>
                <w:sz w:val="18"/>
                <w:szCs w:val="18"/>
              </w:rPr>
              <w:t>123.2</w:t>
            </w:r>
            <w:r>
              <w:rPr>
                <w:sz w:val="18"/>
                <w:szCs w:val="18"/>
              </w:rPr>
              <w:t>]</w:t>
            </w:r>
          </w:p>
        </w:tc>
        <w:tc>
          <w:tcPr>
            <w:tcW w:w="2083" w:type="dxa"/>
            <w:tcBorders>
              <w:bottom w:val="single" w:sz="4" w:space="0" w:color="auto"/>
            </w:tcBorders>
          </w:tcPr>
          <w:p w14:paraId="1A6E59F5" w14:textId="48AEAACA" w:rsidR="004675AF" w:rsidRPr="004675AF" w:rsidRDefault="00BD0F1E" w:rsidP="004675AF">
            <w:pPr>
              <w:rPr>
                <w:sz w:val="18"/>
                <w:szCs w:val="18"/>
              </w:rPr>
            </w:pPr>
            <w:r w:rsidRPr="00BD0F1E">
              <w:rPr>
                <w:sz w:val="18"/>
                <w:szCs w:val="18"/>
              </w:rPr>
              <w:t>-0.1</w:t>
            </w:r>
            <w:r>
              <w:rPr>
                <w:sz w:val="18"/>
                <w:szCs w:val="18"/>
              </w:rPr>
              <w:t xml:space="preserve"> [</w:t>
            </w:r>
            <w:r w:rsidRPr="00BD0F1E">
              <w:rPr>
                <w:sz w:val="18"/>
                <w:szCs w:val="18"/>
              </w:rPr>
              <w:t>-18.6</w:t>
            </w:r>
            <w:r>
              <w:rPr>
                <w:sz w:val="18"/>
                <w:szCs w:val="18"/>
              </w:rPr>
              <w:t xml:space="preserve">, </w:t>
            </w:r>
            <w:r w:rsidRPr="00BD0F1E">
              <w:rPr>
                <w:sz w:val="18"/>
                <w:szCs w:val="18"/>
              </w:rPr>
              <w:t>18.3</w:t>
            </w:r>
            <w:r>
              <w:rPr>
                <w:sz w:val="18"/>
                <w:szCs w:val="18"/>
              </w:rPr>
              <w:t>]</w:t>
            </w:r>
          </w:p>
        </w:tc>
        <w:tc>
          <w:tcPr>
            <w:tcW w:w="2073" w:type="dxa"/>
            <w:tcBorders>
              <w:bottom w:val="single" w:sz="4" w:space="0" w:color="auto"/>
            </w:tcBorders>
          </w:tcPr>
          <w:p w14:paraId="167DDDAE" w14:textId="589FF645" w:rsidR="004675AF" w:rsidRPr="004675AF" w:rsidRDefault="00BD0F1E" w:rsidP="004675AF">
            <w:pPr>
              <w:rPr>
                <w:sz w:val="18"/>
                <w:szCs w:val="18"/>
              </w:rPr>
            </w:pPr>
            <w:r w:rsidRPr="00BD0F1E">
              <w:rPr>
                <w:sz w:val="18"/>
                <w:szCs w:val="18"/>
              </w:rPr>
              <w:t>2.5</w:t>
            </w:r>
            <w:r>
              <w:rPr>
                <w:sz w:val="18"/>
                <w:szCs w:val="18"/>
              </w:rPr>
              <w:t xml:space="preserve"> [</w:t>
            </w:r>
            <w:r w:rsidRPr="00BD0F1E">
              <w:rPr>
                <w:sz w:val="18"/>
                <w:szCs w:val="18"/>
              </w:rPr>
              <w:t>-5.4</w:t>
            </w:r>
            <w:r>
              <w:rPr>
                <w:sz w:val="18"/>
                <w:szCs w:val="18"/>
              </w:rPr>
              <w:t xml:space="preserve">, </w:t>
            </w:r>
            <w:r w:rsidRPr="00BD0F1E">
              <w:rPr>
                <w:sz w:val="18"/>
                <w:szCs w:val="18"/>
              </w:rPr>
              <w:t>10.5</w:t>
            </w:r>
            <w:r>
              <w:rPr>
                <w:sz w:val="18"/>
                <w:szCs w:val="18"/>
              </w:rPr>
              <w:t>]</w:t>
            </w:r>
          </w:p>
        </w:tc>
        <w:tc>
          <w:tcPr>
            <w:tcW w:w="1995" w:type="dxa"/>
            <w:tcBorders>
              <w:bottom w:val="single" w:sz="4" w:space="0" w:color="auto"/>
            </w:tcBorders>
          </w:tcPr>
          <w:p w14:paraId="75AE0F3C" w14:textId="44EA3917" w:rsidR="004675AF" w:rsidRPr="004675AF" w:rsidRDefault="00BD0F1E" w:rsidP="004675AF">
            <w:pPr>
              <w:rPr>
                <w:sz w:val="18"/>
                <w:szCs w:val="18"/>
              </w:rPr>
            </w:pPr>
            <w:r w:rsidRPr="00BD0F1E">
              <w:rPr>
                <w:sz w:val="18"/>
                <w:szCs w:val="18"/>
              </w:rPr>
              <w:t>2.2</w:t>
            </w:r>
            <w:r>
              <w:rPr>
                <w:sz w:val="18"/>
                <w:szCs w:val="18"/>
              </w:rPr>
              <w:t xml:space="preserve"> [</w:t>
            </w:r>
            <w:r w:rsidRPr="00BD0F1E">
              <w:rPr>
                <w:sz w:val="18"/>
                <w:szCs w:val="18"/>
              </w:rPr>
              <w:t>-1.0</w:t>
            </w:r>
            <w:r>
              <w:rPr>
                <w:sz w:val="18"/>
                <w:szCs w:val="18"/>
              </w:rPr>
              <w:t xml:space="preserve">, </w:t>
            </w:r>
            <w:r w:rsidRPr="00BD0F1E">
              <w:rPr>
                <w:sz w:val="18"/>
                <w:szCs w:val="18"/>
              </w:rPr>
              <w:t>5.3</w:t>
            </w:r>
            <w:r>
              <w:rPr>
                <w:sz w:val="18"/>
                <w:szCs w:val="18"/>
              </w:rPr>
              <w:t>]</w:t>
            </w:r>
          </w:p>
        </w:tc>
        <w:tc>
          <w:tcPr>
            <w:tcW w:w="1847" w:type="dxa"/>
            <w:tcBorders>
              <w:bottom w:val="single" w:sz="4" w:space="0" w:color="auto"/>
            </w:tcBorders>
          </w:tcPr>
          <w:p w14:paraId="699E3137" w14:textId="4ECA4E04" w:rsidR="004675AF" w:rsidRPr="004675AF" w:rsidRDefault="00FB1F4A" w:rsidP="004675AF">
            <w:pPr>
              <w:rPr>
                <w:sz w:val="18"/>
                <w:szCs w:val="18"/>
              </w:rPr>
            </w:pPr>
            <w:r w:rsidRPr="00FB1F4A">
              <w:rPr>
                <w:sz w:val="18"/>
                <w:szCs w:val="18"/>
              </w:rPr>
              <w:t>3.3</w:t>
            </w:r>
            <w:r>
              <w:rPr>
                <w:sz w:val="18"/>
                <w:szCs w:val="18"/>
              </w:rPr>
              <w:t xml:space="preserve"> [</w:t>
            </w:r>
            <w:r w:rsidRPr="00FB1F4A">
              <w:rPr>
                <w:sz w:val="18"/>
                <w:szCs w:val="18"/>
              </w:rPr>
              <w:t>-4.4</w:t>
            </w:r>
            <w:r>
              <w:rPr>
                <w:sz w:val="18"/>
                <w:szCs w:val="18"/>
              </w:rPr>
              <w:t xml:space="preserve">, </w:t>
            </w:r>
            <w:r w:rsidRPr="00FB1F4A">
              <w:rPr>
                <w:sz w:val="18"/>
                <w:szCs w:val="18"/>
              </w:rPr>
              <w:t>11.0</w:t>
            </w:r>
            <w:r>
              <w:rPr>
                <w:sz w:val="18"/>
                <w:szCs w:val="18"/>
              </w:rPr>
              <w:t>]</w:t>
            </w:r>
          </w:p>
        </w:tc>
      </w:tr>
      <w:tr w:rsidR="004675AF" w:rsidRPr="004675AF" w14:paraId="7FC1BF52" w14:textId="74D2EA70" w:rsidTr="00FB1F4A">
        <w:tc>
          <w:tcPr>
            <w:tcW w:w="2074" w:type="dxa"/>
            <w:tcBorders>
              <w:top w:val="single" w:sz="4" w:space="0" w:color="auto"/>
              <w:bottom w:val="single" w:sz="4" w:space="0" w:color="auto"/>
            </w:tcBorders>
            <w:vAlign w:val="center"/>
          </w:tcPr>
          <w:p w14:paraId="4BBD52B8" w14:textId="77777777" w:rsidR="004675AF" w:rsidRPr="004675AF" w:rsidRDefault="004675AF" w:rsidP="004675AF">
            <w:pPr>
              <w:rPr>
                <w:sz w:val="18"/>
                <w:szCs w:val="18"/>
              </w:rPr>
            </w:pPr>
            <w:r w:rsidRPr="004675AF">
              <w:rPr>
                <w:sz w:val="18"/>
                <w:szCs w:val="18"/>
              </w:rPr>
              <w:t>Model</w:t>
            </w:r>
          </w:p>
        </w:tc>
        <w:tc>
          <w:tcPr>
            <w:tcW w:w="2078" w:type="dxa"/>
            <w:tcBorders>
              <w:top w:val="single" w:sz="4" w:space="0" w:color="auto"/>
              <w:bottom w:val="single" w:sz="4" w:space="0" w:color="auto"/>
            </w:tcBorders>
          </w:tcPr>
          <w:p w14:paraId="391B28D2" w14:textId="65E4D2A3" w:rsidR="004675AF" w:rsidRPr="004675AF" w:rsidRDefault="005107D9" w:rsidP="004675AF">
            <w:pPr>
              <w:rPr>
                <w:sz w:val="18"/>
                <w:szCs w:val="18"/>
              </w:rPr>
            </w:pPr>
            <w:r>
              <w:rPr>
                <w:sz w:val="18"/>
                <w:szCs w:val="18"/>
              </w:rPr>
              <w:t>(1, 0, 0)</w:t>
            </w:r>
          </w:p>
        </w:tc>
        <w:tc>
          <w:tcPr>
            <w:tcW w:w="2024" w:type="dxa"/>
            <w:tcBorders>
              <w:top w:val="single" w:sz="4" w:space="0" w:color="auto"/>
              <w:bottom w:val="single" w:sz="4" w:space="0" w:color="auto"/>
            </w:tcBorders>
          </w:tcPr>
          <w:p w14:paraId="61F9E12B" w14:textId="6639D9A8" w:rsidR="004675AF" w:rsidRPr="004675AF" w:rsidRDefault="005107D9" w:rsidP="004675AF">
            <w:pPr>
              <w:rPr>
                <w:sz w:val="18"/>
                <w:szCs w:val="18"/>
              </w:rPr>
            </w:pPr>
            <w:r>
              <w:rPr>
                <w:sz w:val="18"/>
                <w:szCs w:val="18"/>
              </w:rPr>
              <w:t>(0, 1, 1)</w:t>
            </w:r>
          </w:p>
        </w:tc>
        <w:tc>
          <w:tcPr>
            <w:tcW w:w="2083" w:type="dxa"/>
            <w:tcBorders>
              <w:top w:val="single" w:sz="4" w:space="0" w:color="auto"/>
              <w:bottom w:val="single" w:sz="4" w:space="0" w:color="auto"/>
            </w:tcBorders>
          </w:tcPr>
          <w:p w14:paraId="4A402981" w14:textId="3E7CEF89" w:rsidR="004675AF" w:rsidRPr="004675AF" w:rsidRDefault="00BD0F1E" w:rsidP="004675AF">
            <w:pPr>
              <w:rPr>
                <w:sz w:val="18"/>
                <w:szCs w:val="18"/>
              </w:rPr>
            </w:pPr>
            <w:r>
              <w:rPr>
                <w:sz w:val="18"/>
                <w:szCs w:val="18"/>
              </w:rPr>
              <w:t>(0, 1, 3)</w:t>
            </w:r>
          </w:p>
        </w:tc>
        <w:tc>
          <w:tcPr>
            <w:tcW w:w="2073" w:type="dxa"/>
            <w:tcBorders>
              <w:top w:val="single" w:sz="4" w:space="0" w:color="auto"/>
              <w:bottom w:val="single" w:sz="4" w:space="0" w:color="auto"/>
            </w:tcBorders>
          </w:tcPr>
          <w:p w14:paraId="1A850F82" w14:textId="0B488A5C" w:rsidR="004675AF" w:rsidRPr="004675AF" w:rsidRDefault="00BD0F1E" w:rsidP="004675AF">
            <w:pPr>
              <w:rPr>
                <w:sz w:val="18"/>
                <w:szCs w:val="18"/>
              </w:rPr>
            </w:pPr>
            <w:r>
              <w:rPr>
                <w:sz w:val="18"/>
                <w:szCs w:val="18"/>
              </w:rPr>
              <w:t>(1, 1, 0)</w:t>
            </w:r>
          </w:p>
        </w:tc>
        <w:tc>
          <w:tcPr>
            <w:tcW w:w="1995" w:type="dxa"/>
            <w:tcBorders>
              <w:top w:val="single" w:sz="4" w:space="0" w:color="auto"/>
              <w:bottom w:val="single" w:sz="4" w:space="0" w:color="auto"/>
            </w:tcBorders>
          </w:tcPr>
          <w:p w14:paraId="7DB0B94D" w14:textId="7FF59F48" w:rsidR="004675AF" w:rsidRPr="004675AF" w:rsidRDefault="00BD0F1E" w:rsidP="004675AF">
            <w:pPr>
              <w:rPr>
                <w:sz w:val="18"/>
                <w:szCs w:val="18"/>
              </w:rPr>
            </w:pPr>
            <w:r>
              <w:rPr>
                <w:sz w:val="18"/>
                <w:szCs w:val="18"/>
              </w:rPr>
              <w:t>(1, 0, 0)</w:t>
            </w:r>
          </w:p>
        </w:tc>
        <w:tc>
          <w:tcPr>
            <w:tcW w:w="1847" w:type="dxa"/>
            <w:tcBorders>
              <w:top w:val="single" w:sz="4" w:space="0" w:color="auto"/>
              <w:bottom w:val="single" w:sz="4" w:space="0" w:color="auto"/>
            </w:tcBorders>
          </w:tcPr>
          <w:p w14:paraId="5A78B443" w14:textId="7529257D" w:rsidR="004675AF" w:rsidRPr="004675AF" w:rsidRDefault="00BD0F1E" w:rsidP="004675AF">
            <w:pPr>
              <w:rPr>
                <w:sz w:val="18"/>
                <w:szCs w:val="18"/>
              </w:rPr>
            </w:pPr>
            <w:r>
              <w:rPr>
                <w:sz w:val="18"/>
                <w:szCs w:val="18"/>
              </w:rPr>
              <w:t>(1, 0, 1)</w:t>
            </w:r>
          </w:p>
        </w:tc>
      </w:tr>
    </w:tbl>
    <w:p w14:paraId="58BBF081" w14:textId="77777777" w:rsidR="004675AF" w:rsidRPr="004675AF" w:rsidRDefault="004675AF"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02369FCC" w14:textId="77777777" w:rsidTr="00A21481">
        <w:tc>
          <w:tcPr>
            <w:tcW w:w="2362" w:type="dxa"/>
            <w:tcBorders>
              <w:top w:val="single" w:sz="4" w:space="0" w:color="auto"/>
              <w:bottom w:val="single" w:sz="4" w:space="0" w:color="auto"/>
            </w:tcBorders>
          </w:tcPr>
          <w:p w14:paraId="2B534908" w14:textId="77777777" w:rsidR="004675AF" w:rsidRPr="004675AF" w:rsidRDefault="004675AF" w:rsidP="004675AF">
            <w:pPr>
              <w:rPr>
                <w:sz w:val="18"/>
                <w:szCs w:val="18"/>
              </w:rPr>
            </w:pPr>
          </w:p>
        </w:tc>
        <w:tc>
          <w:tcPr>
            <w:tcW w:w="2362" w:type="dxa"/>
            <w:tcBorders>
              <w:top w:val="single" w:sz="4" w:space="0" w:color="auto"/>
              <w:bottom w:val="single" w:sz="4" w:space="0" w:color="auto"/>
            </w:tcBorders>
          </w:tcPr>
          <w:p w14:paraId="35257F2A" w14:textId="2C524BB4" w:rsidR="004675AF" w:rsidRPr="004675AF" w:rsidRDefault="004675AF" w:rsidP="004675AF">
            <w:pPr>
              <w:rPr>
                <w:sz w:val="18"/>
                <w:szCs w:val="18"/>
              </w:rPr>
            </w:pPr>
            <w:r w:rsidRPr="004675AF">
              <w:rPr>
                <w:sz w:val="18"/>
                <w:szCs w:val="18"/>
              </w:rPr>
              <w:t>Theft of/ from vehicle</w:t>
            </w:r>
          </w:p>
        </w:tc>
        <w:tc>
          <w:tcPr>
            <w:tcW w:w="2362" w:type="dxa"/>
            <w:tcBorders>
              <w:top w:val="single" w:sz="4" w:space="0" w:color="auto"/>
              <w:bottom w:val="single" w:sz="4" w:space="0" w:color="auto"/>
            </w:tcBorders>
          </w:tcPr>
          <w:p w14:paraId="7A8C3E21" w14:textId="6C2F0484" w:rsidR="004675AF" w:rsidRPr="004675AF" w:rsidRDefault="004675AF" w:rsidP="004675AF">
            <w:pPr>
              <w:rPr>
                <w:sz w:val="18"/>
                <w:szCs w:val="18"/>
              </w:rPr>
            </w:pPr>
            <w:r w:rsidRPr="004675AF">
              <w:rPr>
                <w:sz w:val="18"/>
                <w:szCs w:val="18"/>
              </w:rPr>
              <w:t>Shoplifting</w:t>
            </w:r>
          </w:p>
        </w:tc>
        <w:tc>
          <w:tcPr>
            <w:tcW w:w="2362" w:type="dxa"/>
            <w:tcBorders>
              <w:top w:val="single" w:sz="4" w:space="0" w:color="auto"/>
              <w:bottom w:val="single" w:sz="4" w:space="0" w:color="auto"/>
            </w:tcBorders>
            <w:vAlign w:val="center"/>
          </w:tcPr>
          <w:p w14:paraId="713869F4" w14:textId="62CD2AC5" w:rsidR="004675AF" w:rsidRPr="004675AF" w:rsidRDefault="004675AF" w:rsidP="004675AF">
            <w:pPr>
              <w:rPr>
                <w:sz w:val="18"/>
                <w:szCs w:val="18"/>
              </w:rPr>
            </w:pPr>
            <w:r w:rsidRPr="004675AF">
              <w:rPr>
                <w:sz w:val="18"/>
                <w:szCs w:val="18"/>
              </w:rPr>
              <w:t>Robbery</w:t>
            </w:r>
          </w:p>
        </w:tc>
        <w:tc>
          <w:tcPr>
            <w:tcW w:w="2363" w:type="dxa"/>
            <w:tcBorders>
              <w:top w:val="single" w:sz="4" w:space="0" w:color="auto"/>
              <w:bottom w:val="single" w:sz="4" w:space="0" w:color="auto"/>
            </w:tcBorders>
          </w:tcPr>
          <w:p w14:paraId="1C459A1F" w14:textId="76E14C45" w:rsidR="004675AF" w:rsidRPr="004675AF" w:rsidRDefault="004675AF" w:rsidP="004675AF">
            <w:pPr>
              <w:rPr>
                <w:sz w:val="18"/>
                <w:szCs w:val="18"/>
              </w:rPr>
            </w:pPr>
            <w:r w:rsidRPr="004675AF">
              <w:rPr>
                <w:sz w:val="18"/>
                <w:szCs w:val="18"/>
              </w:rPr>
              <w:t>All other theft</w:t>
            </w:r>
          </w:p>
        </w:tc>
        <w:tc>
          <w:tcPr>
            <w:tcW w:w="2363" w:type="dxa"/>
            <w:tcBorders>
              <w:top w:val="single" w:sz="4" w:space="0" w:color="auto"/>
              <w:bottom w:val="single" w:sz="4" w:space="0" w:color="auto"/>
            </w:tcBorders>
          </w:tcPr>
          <w:p w14:paraId="35366111" w14:textId="69E63CCD" w:rsidR="004675AF" w:rsidRPr="004675AF" w:rsidRDefault="004675AF" w:rsidP="004675AF">
            <w:pPr>
              <w:rPr>
                <w:sz w:val="18"/>
                <w:szCs w:val="18"/>
              </w:rPr>
            </w:pPr>
            <w:r w:rsidRPr="004675AF">
              <w:rPr>
                <w:sz w:val="18"/>
                <w:szCs w:val="18"/>
              </w:rPr>
              <w:t>Online shopping fraud</w:t>
            </w:r>
          </w:p>
        </w:tc>
      </w:tr>
      <w:tr w:rsidR="004675AF" w:rsidRPr="004675AF" w14:paraId="30D89A28" w14:textId="77777777" w:rsidTr="00A21481">
        <w:tc>
          <w:tcPr>
            <w:tcW w:w="2362" w:type="dxa"/>
            <w:tcBorders>
              <w:top w:val="single" w:sz="4" w:space="0" w:color="auto"/>
            </w:tcBorders>
            <w:vAlign w:val="center"/>
          </w:tcPr>
          <w:p w14:paraId="07242F89" w14:textId="77777777" w:rsidR="004675AF" w:rsidRPr="004675AF" w:rsidRDefault="004675AF" w:rsidP="004675AF">
            <w:pPr>
              <w:rPr>
                <w:sz w:val="18"/>
                <w:szCs w:val="18"/>
              </w:rPr>
            </w:pPr>
            <w:r w:rsidRPr="004675AF">
              <w:rPr>
                <w:sz w:val="18"/>
                <w:szCs w:val="18"/>
              </w:rPr>
              <w:t>First lockdown</w:t>
            </w:r>
          </w:p>
        </w:tc>
        <w:tc>
          <w:tcPr>
            <w:tcW w:w="2362" w:type="dxa"/>
            <w:tcBorders>
              <w:top w:val="single" w:sz="4" w:space="0" w:color="auto"/>
            </w:tcBorders>
          </w:tcPr>
          <w:p w14:paraId="12406002" w14:textId="25EE3C89" w:rsidR="004675AF" w:rsidRPr="004675AF" w:rsidRDefault="00FB1F4A" w:rsidP="004675AF">
            <w:pPr>
              <w:rPr>
                <w:sz w:val="18"/>
                <w:szCs w:val="18"/>
              </w:rPr>
            </w:pPr>
            <w:r w:rsidRPr="00FB1F4A">
              <w:rPr>
                <w:sz w:val="18"/>
                <w:szCs w:val="18"/>
              </w:rPr>
              <w:t>-34.0</w:t>
            </w:r>
            <w:r>
              <w:rPr>
                <w:sz w:val="18"/>
                <w:szCs w:val="18"/>
              </w:rPr>
              <w:t xml:space="preserve"> [</w:t>
            </w:r>
            <w:r w:rsidRPr="00FB1F4A">
              <w:rPr>
                <w:sz w:val="18"/>
                <w:szCs w:val="18"/>
              </w:rPr>
              <w:t>-74.8</w:t>
            </w:r>
            <w:r>
              <w:rPr>
                <w:sz w:val="18"/>
                <w:szCs w:val="18"/>
              </w:rPr>
              <w:t xml:space="preserve">, </w:t>
            </w:r>
            <w:r w:rsidRPr="00FB1F4A">
              <w:rPr>
                <w:sz w:val="18"/>
                <w:szCs w:val="18"/>
              </w:rPr>
              <w:t>6.8</w:t>
            </w:r>
            <w:r>
              <w:rPr>
                <w:sz w:val="18"/>
                <w:szCs w:val="18"/>
              </w:rPr>
              <w:t>]</w:t>
            </w:r>
          </w:p>
        </w:tc>
        <w:tc>
          <w:tcPr>
            <w:tcW w:w="2362" w:type="dxa"/>
            <w:tcBorders>
              <w:top w:val="single" w:sz="4" w:space="0" w:color="auto"/>
            </w:tcBorders>
          </w:tcPr>
          <w:p w14:paraId="4AAFD9E8" w14:textId="5421B47D" w:rsidR="004675AF" w:rsidRPr="004675AF" w:rsidRDefault="00FB1F4A" w:rsidP="004675AF">
            <w:pPr>
              <w:rPr>
                <w:sz w:val="18"/>
                <w:szCs w:val="18"/>
              </w:rPr>
            </w:pPr>
            <w:r w:rsidRPr="00FB1F4A">
              <w:rPr>
                <w:b/>
                <w:bCs/>
                <w:sz w:val="18"/>
                <w:szCs w:val="18"/>
              </w:rPr>
              <w:t>-247.5</w:t>
            </w:r>
            <w:r>
              <w:rPr>
                <w:sz w:val="18"/>
                <w:szCs w:val="18"/>
              </w:rPr>
              <w:t xml:space="preserve"> [</w:t>
            </w:r>
            <w:r w:rsidRPr="00FB1F4A">
              <w:rPr>
                <w:sz w:val="18"/>
                <w:szCs w:val="18"/>
              </w:rPr>
              <w:t>-305.5</w:t>
            </w:r>
            <w:r>
              <w:rPr>
                <w:sz w:val="18"/>
                <w:szCs w:val="18"/>
              </w:rPr>
              <w:t xml:space="preserve">, </w:t>
            </w:r>
            <w:r w:rsidRPr="00FB1F4A">
              <w:rPr>
                <w:sz w:val="18"/>
                <w:szCs w:val="18"/>
              </w:rPr>
              <w:t>-189.6</w:t>
            </w:r>
            <w:r>
              <w:rPr>
                <w:sz w:val="18"/>
                <w:szCs w:val="18"/>
              </w:rPr>
              <w:t>]</w:t>
            </w:r>
          </w:p>
        </w:tc>
        <w:tc>
          <w:tcPr>
            <w:tcW w:w="2362" w:type="dxa"/>
            <w:tcBorders>
              <w:top w:val="single" w:sz="4" w:space="0" w:color="auto"/>
            </w:tcBorders>
          </w:tcPr>
          <w:p w14:paraId="5747876D" w14:textId="25C98417" w:rsidR="004675AF" w:rsidRPr="004675AF" w:rsidRDefault="00A21481" w:rsidP="004675AF">
            <w:pPr>
              <w:rPr>
                <w:sz w:val="18"/>
                <w:szCs w:val="18"/>
              </w:rPr>
            </w:pPr>
            <w:r w:rsidRPr="00A21481">
              <w:rPr>
                <w:b/>
                <w:bCs/>
                <w:sz w:val="18"/>
                <w:szCs w:val="18"/>
              </w:rPr>
              <w:t>-23.0</w:t>
            </w:r>
            <w:r>
              <w:rPr>
                <w:sz w:val="18"/>
                <w:szCs w:val="18"/>
              </w:rPr>
              <w:t xml:space="preserve"> [</w:t>
            </w:r>
            <w:r w:rsidRPr="00A21481">
              <w:rPr>
                <w:sz w:val="18"/>
                <w:szCs w:val="18"/>
              </w:rPr>
              <w:t>-31.0</w:t>
            </w:r>
            <w:r>
              <w:rPr>
                <w:sz w:val="18"/>
                <w:szCs w:val="18"/>
              </w:rPr>
              <w:t xml:space="preserve">, </w:t>
            </w:r>
            <w:r w:rsidRPr="00A21481">
              <w:rPr>
                <w:sz w:val="18"/>
                <w:szCs w:val="18"/>
              </w:rPr>
              <w:t>-15.0</w:t>
            </w:r>
            <w:r>
              <w:rPr>
                <w:sz w:val="18"/>
                <w:szCs w:val="18"/>
              </w:rPr>
              <w:t>]</w:t>
            </w:r>
          </w:p>
        </w:tc>
        <w:tc>
          <w:tcPr>
            <w:tcW w:w="2363" w:type="dxa"/>
            <w:tcBorders>
              <w:top w:val="single" w:sz="4" w:space="0" w:color="auto"/>
            </w:tcBorders>
          </w:tcPr>
          <w:p w14:paraId="6E233AE2" w14:textId="6EB84F1E" w:rsidR="004675AF" w:rsidRPr="004675AF" w:rsidRDefault="00A21481" w:rsidP="004675AF">
            <w:pPr>
              <w:rPr>
                <w:sz w:val="18"/>
                <w:szCs w:val="18"/>
              </w:rPr>
            </w:pPr>
            <w:r w:rsidRPr="00A21481">
              <w:rPr>
                <w:b/>
                <w:bCs/>
                <w:sz w:val="18"/>
                <w:szCs w:val="18"/>
              </w:rPr>
              <w:t>-217.0</w:t>
            </w:r>
            <w:r>
              <w:rPr>
                <w:sz w:val="18"/>
                <w:szCs w:val="18"/>
              </w:rPr>
              <w:t xml:space="preserve"> [</w:t>
            </w:r>
            <w:r w:rsidRPr="00A21481">
              <w:rPr>
                <w:sz w:val="18"/>
                <w:szCs w:val="18"/>
              </w:rPr>
              <w:t>-286.6</w:t>
            </w:r>
            <w:r>
              <w:rPr>
                <w:sz w:val="18"/>
                <w:szCs w:val="18"/>
              </w:rPr>
              <w:t xml:space="preserve">, </w:t>
            </w:r>
            <w:r w:rsidRPr="00A21481">
              <w:rPr>
                <w:sz w:val="18"/>
                <w:szCs w:val="18"/>
              </w:rPr>
              <w:t>-147.4</w:t>
            </w:r>
            <w:r>
              <w:rPr>
                <w:sz w:val="18"/>
                <w:szCs w:val="18"/>
              </w:rPr>
              <w:t>]</w:t>
            </w:r>
          </w:p>
        </w:tc>
        <w:tc>
          <w:tcPr>
            <w:tcW w:w="2363" w:type="dxa"/>
            <w:tcBorders>
              <w:top w:val="single" w:sz="4" w:space="0" w:color="auto"/>
            </w:tcBorders>
          </w:tcPr>
          <w:p w14:paraId="5896EB95" w14:textId="0CC2650A" w:rsidR="004675AF" w:rsidRPr="004675AF" w:rsidRDefault="00A21481" w:rsidP="004675AF">
            <w:pPr>
              <w:rPr>
                <w:sz w:val="18"/>
                <w:szCs w:val="18"/>
              </w:rPr>
            </w:pPr>
            <w:r w:rsidRPr="00A21481">
              <w:rPr>
                <w:sz w:val="18"/>
                <w:szCs w:val="18"/>
              </w:rPr>
              <w:t>13.2</w:t>
            </w:r>
            <w:r>
              <w:rPr>
                <w:sz w:val="18"/>
                <w:szCs w:val="18"/>
              </w:rPr>
              <w:t xml:space="preserve"> [</w:t>
            </w:r>
            <w:r w:rsidRPr="00A21481">
              <w:rPr>
                <w:sz w:val="18"/>
                <w:szCs w:val="18"/>
              </w:rPr>
              <w:t>-4.3</w:t>
            </w:r>
            <w:r>
              <w:rPr>
                <w:sz w:val="18"/>
                <w:szCs w:val="18"/>
              </w:rPr>
              <w:t xml:space="preserve">, </w:t>
            </w:r>
            <w:r w:rsidRPr="00A21481">
              <w:rPr>
                <w:sz w:val="18"/>
                <w:szCs w:val="18"/>
              </w:rPr>
              <w:t>30.7</w:t>
            </w:r>
            <w:r>
              <w:rPr>
                <w:sz w:val="18"/>
                <w:szCs w:val="18"/>
              </w:rPr>
              <w:t>]</w:t>
            </w:r>
          </w:p>
        </w:tc>
      </w:tr>
      <w:tr w:rsidR="004675AF" w:rsidRPr="004675AF" w14:paraId="7697173C" w14:textId="77777777" w:rsidTr="00A21481">
        <w:tc>
          <w:tcPr>
            <w:tcW w:w="2362" w:type="dxa"/>
            <w:vAlign w:val="center"/>
          </w:tcPr>
          <w:p w14:paraId="009EC102" w14:textId="77777777" w:rsidR="004675AF" w:rsidRPr="004675AF" w:rsidRDefault="004675AF" w:rsidP="004675AF">
            <w:pPr>
              <w:rPr>
                <w:sz w:val="18"/>
                <w:szCs w:val="18"/>
              </w:rPr>
            </w:pPr>
            <w:r w:rsidRPr="004675AF">
              <w:rPr>
                <w:sz w:val="18"/>
                <w:szCs w:val="18"/>
              </w:rPr>
              <w:t>Time since first lockdown</w:t>
            </w:r>
          </w:p>
        </w:tc>
        <w:tc>
          <w:tcPr>
            <w:tcW w:w="2362" w:type="dxa"/>
          </w:tcPr>
          <w:p w14:paraId="655F2059" w14:textId="2A2ED0F6" w:rsidR="004675AF" w:rsidRPr="004675AF" w:rsidRDefault="00FB1F4A" w:rsidP="004675AF">
            <w:pPr>
              <w:rPr>
                <w:sz w:val="18"/>
                <w:szCs w:val="18"/>
              </w:rPr>
            </w:pPr>
            <w:r w:rsidRPr="00FB1F4A">
              <w:rPr>
                <w:sz w:val="18"/>
                <w:szCs w:val="18"/>
              </w:rPr>
              <w:t>-4.3</w:t>
            </w:r>
            <w:r>
              <w:rPr>
                <w:sz w:val="18"/>
                <w:szCs w:val="18"/>
              </w:rPr>
              <w:t xml:space="preserve"> [</w:t>
            </w:r>
            <w:r w:rsidRPr="00FB1F4A">
              <w:rPr>
                <w:sz w:val="18"/>
                <w:szCs w:val="18"/>
              </w:rPr>
              <w:t>-13.8</w:t>
            </w:r>
            <w:r>
              <w:rPr>
                <w:sz w:val="18"/>
                <w:szCs w:val="18"/>
              </w:rPr>
              <w:t xml:space="preserve">, </w:t>
            </w:r>
            <w:r w:rsidRPr="00FB1F4A">
              <w:rPr>
                <w:sz w:val="18"/>
                <w:szCs w:val="18"/>
              </w:rPr>
              <w:t>5.1</w:t>
            </w:r>
            <w:r>
              <w:rPr>
                <w:sz w:val="18"/>
                <w:szCs w:val="18"/>
              </w:rPr>
              <w:t>]</w:t>
            </w:r>
          </w:p>
        </w:tc>
        <w:tc>
          <w:tcPr>
            <w:tcW w:w="2362" w:type="dxa"/>
          </w:tcPr>
          <w:p w14:paraId="0D68E023" w14:textId="14B9601C" w:rsidR="004675AF" w:rsidRPr="004675AF" w:rsidRDefault="00FB1F4A" w:rsidP="004675AF">
            <w:pPr>
              <w:rPr>
                <w:sz w:val="18"/>
                <w:szCs w:val="18"/>
              </w:rPr>
            </w:pPr>
            <w:r w:rsidRPr="00FB1F4A">
              <w:rPr>
                <w:b/>
                <w:bCs/>
                <w:sz w:val="18"/>
                <w:szCs w:val="18"/>
              </w:rPr>
              <w:t>23.9</w:t>
            </w:r>
            <w:r>
              <w:rPr>
                <w:sz w:val="18"/>
                <w:szCs w:val="18"/>
              </w:rPr>
              <w:t xml:space="preserve"> [</w:t>
            </w:r>
            <w:r w:rsidRPr="00FB1F4A">
              <w:rPr>
                <w:sz w:val="18"/>
                <w:szCs w:val="18"/>
              </w:rPr>
              <w:t>11.4</w:t>
            </w:r>
            <w:r>
              <w:rPr>
                <w:sz w:val="18"/>
                <w:szCs w:val="18"/>
              </w:rPr>
              <w:t xml:space="preserve">, </w:t>
            </w:r>
            <w:r w:rsidRPr="00FB1F4A">
              <w:rPr>
                <w:sz w:val="18"/>
                <w:szCs w:val="18"/>
              </w:rPr>
              <w:t>36.4</w:t>
            </w:r>
            <w:r>
              <w:rPr>
                <w:sz w:val="18"/>
                <w:szCs w:val="18"/>
              </w:rPr>
              <w:t>]</w:t>
            </w:r>
          </w:p>
        </w:tc>
        <w:tc>
          <w:tcPr>
            <w:tcW w:w="2362" w:type="dxa"/>
          </w:tcPr>
          <w:p w14:paraId="0B6B4994" w14:textId="08E6F11B" w:rsidR="004675AF" w:rsidRPr="004675AF" w:rsidRDefault="00A21481" w:rsidP="004675AF">
            <w:pPr>
              <w:rPr>
                <w:sz w:val="18"/>
                <w:szCs w:val="18"/>
              </w:rPr>
            </w:pPr>
            <w:r w:rsidRPr="00A21481">
              <w:rPr>
                <w:b/>
                <w:bCs/>
                <w:sz w:val="18"/>
                <w:szCs w:val="18"/>
              </w:rPr>
              <w:t>1.9</w:t>
            </w:r>
            <w:r>
              <w:rPr>
                <w:sz w:val="18"/>
                <w:szCs w:val="18"/>
              </w:rPr>
              <w:t xml:space="preserve"> [</w:t>
            </w:r>
            <w:r w:rsidRPr="00A21481">
              <w:rPr>
                <w:sz w:val="18"/>
                <w:szCs w:val="18"/>
              </w:rPr>
              <w:t>0.1</w:t>
            </w:r>
            <w:r>
              <w:rPr>
                <w:sz w:val="18"/>
                <w:szCs w:val="18"/>
              </w:rPr>
              <w:t xml:space="preserve">, </w:t>
            </w:r>
            <w:r w:rsidRPr="00A21481">
              <w:rPr>
                <w:sz w:val="18"/>
                <w:szCs w:val="18"/>
              </w:rPr>
              <w:t>3.7</w:t>
            </w:r>
            <w:r>
              <w:rPr>
                <w:sz w:val="18"/>
                <w:szCs w:val="18"/>
              </w:rPr>
              <w:t>]</w:t>
            </w:r>
          </w:p>
        </w:tc>
        <w:tc>
          <w:tcPr>
            <w:tcW w:w="2363" w:type="dxa"/>
          </w:tcPr>
          <w:p w14:paraId="2DF26259" w14:textId="70AA9A06" w:rsidR="004675AF" w:rsidRPr="004675AF" w:rsidRDefault="00A21481" w:rsidP="004675AF">
            <w:pPr>
              <w:rPr>
                <w:sz w:val="18"/>
                <w:szCs w:val="18"/>
              </w:rPr>
            </w:pPr>
            <w:r w:rsidRPr="00A21481">
              <w:rPr>
                <w:sz w:val="18"/>
                <w:szCs w:val="18"/>
              </w:rPr>
              <w:t>-6.4</w:t>
            </w:r>
            <w:r>
              <w:rPr>
                <w:sz w:val="18"/>
                <w:szCs w:val="18"/>
              </w:rPr>
              <w:t xml:space="preserve"> [</w:t>
            </w:r>
            <w:r w:rsidRPr="00A21481">
              <w:rPr>
                <w:sz w:val="18"/>
                <w:szCs w:val="18"/>
              </w:rPr>
              <w:t>-22.0</w:t>
            </w:r>
            <w:r>
              <w:rPr>
                <w:sz w:val="18"/>
                <w:szCs w:val="18"/>
              </w:rPr>
              <w:t xml:space="preserve">, </w:t>
            </w:r>
            <w:r w:rsidRPr="00A21481">
              <w:rPr>
                <w:sz w:val="18"/>
                <w:szCs w:val="18"/>
              </w:rPr>
              <w:t>9.2</w:t>
            </w:r>
            <w:r>
              <w:rPr>
                <w:sz w:val="18"/>
                <w:szCs w:val="18"/>
              </w:rPr>
              <w:t>]</w:t>
            </w:r>
          </w:p>
        </w:tc>
        <w:tc>
          <w:tcPr>
            <w:tcW w:w="2363" w:type="dxa"/>
          </w:tcPr>
          <w:p w14:paraId="46B3B0EC" w14:textId="6EE922A2" w:rsidR="004675AF" w:rsidRPr="004675AF" w:rsidRDefault="00A21481" w:rsidP="004675AF">
            <w:pPr>
              <w:rPr>
                <w:sz w:val="18"/>
                <w:szCs w:val="18"/>
              </w:rPr>
            </w:pPr>
            <w:r w:rsidRPr="00A21481">
              <w:rPr>
                <w:sz w:val="18"/>
                <w:szCs w:val="18"/>
              </w:rPr>
              <w:t>1.2</w:t>
            </w:r>
            <w:r>
              <w:rPr>
                <w:sz w:val="18"/>
                <w:szCs w:val="18"/>
              </w:rPr>
              <w:t xml:space="preserve"> [</w:t>
            </w:r>
            <w:r w:rsidRPr="00A21481">
              <w:rPr>
                <w:sz w:val="18"/>
                <w:szCs w:val="18"/>
              </w:rPr>
              <w:t>-2.5</w:t>
            </w:r>
            <w:r>
              <w:rPr>
                <w:sz w:val="18"/>
                <w:szCs w:val="18"/>
              </w:rPr>
              <w:t xml:space="preserve">, </w:t>
            </w:r>
            <w:r w:rsidRPr="00A21481">
              <w:rPr>
                <w:sz w:val="18"/>
                <w:szCs w:val="18"/>
              </w:rPr>
              <w:t>4.9</w:t>
            </w:r>
            <w:r>
              <w:rPr>
                <w:sz w:val="18"/>
                <w:szCs w:val="18"/>
              </w:rPr>
              <w:t>]</w:t>
            </w:r>
          </w:p>
        </w:tc>
      </w:tr>
      <w:tr w:rsidR="004675AF" w:rsidRPr="004675AF" w14:paraId="10F9F21F" w14:textId="77777777" w:rsidTr="00A21481">
        <w:tc>
          <w:tcPr>
            <w:tcW w:w="2362" w:type="dxa"/>
            <w:vAlign w:val="center"/>
          </w:tcPr>
          <w:p w14:paraId="1D636045" w14:textId="77777777" w:rsidR="004675AF" w:rsidRPr="004675AF" w:rsidRDefault="004675AF" w:rsidP="004675AF">
            <w:pPr>
              <w:rPr>
                <w:sz w:val="18"/>
                <w:szCs w:val="18"/>
              </w:rPr>
            </w:pPr>
            <w:r w:rsidRPr="004675AF">
              <w:rPr>
                <w:sz w:val="18"/>
                <w:szCs w:val="18"/>
              </w:rPr>
              <w:t>Second lockdown</w:t>
            </w:r>
          </w:p>
        </w:tc>
        <w:tc>
          <w:tcPr>
            <w:tcW w:w="2362" w:type="dxa"/>
          </w:tcPr>
          <w:p w14:paraId="0870FA22" w14:textId="55D8E0AA" w:rsidR="004675AF" w:rsidRPr="004675AF" w:rsidRDefault="00FB1F4A" w:rsidP="004675AF">
            <w:pPr>
              <w:rPr>
                <w:sz w:val="18"/>
                <w:szCs w:val="18"/>
              </w:rPr>
            </w:pPr>
            <w:r w:rsidRPr="00FB1F4A">
              <w:rPr>
                <w:sz w:val="18"/>
                <w:szCs w:val="18"/>
              </w:rPr>
              <w:t>-19.</w:t>
            </w:r>
            <w:r>
              <w:rPr>
                <w:sz w:val="18"/>
                <w:szCs w:val="18"/>
              </w:rPr>
              <w:t>1 [</w:t>
            </w:r>
            <w:r w:rsidRPr="00FB1F4A">
              <w:rPr>
                <w:sz w:val="18"/>
                <w:szCs w:val="18"/>
              </w:rPr>
              <w:t>-87.9</w:t>
            </w:r>
            <w:r>
              <w:rPr>
                <w:sz w:val="18"/>
                <w:szCs w:val="18"/>
              </w:rPr>
              <w:t xml:space="preserve">, </w:t>
            </w:r>
            <w:r w:rsidRPr="00FB1F4A">
              <w:rPr>
                <w:sz w:val="18"/>
                <w:szCs w:val="18"/>
              </w:rPr>
              <w:t>49.8</w:t>
            </w:r>
            <w:r>
              <w:rPr>
                <w:sz w:val="18"/>
                <w:szCs w:val="18"/>
              </w:rPr>
              <w:t>]</w:t>
            </w:r>
          </w:p>
        </w:tc>
        <w:tc>
          <w:tcPr>
            <w:tcW w:w="2362" w:type="dxa"/>
          </w:tcPr>
          <w:p w14:paraId="71388D44" w14:textId="3CC1BED3" w:rsidR="004675AF" w:rsidRPr="004675AF" w:rsidRDefault="00FB1F4A" w:rsidP="004675AF">
            <w:pPr>
              <w:rPr>
                <w:sz w:val="18"/>
                <w:szCs w:val="18"/>
              </w:rPr>
            </w:pPr>
            <w:r w:rsidRPr="00FB1F4A">
              <w:rPr>
                <w:sz w:val="18"/>
                <w:szCs w:val="18"/>
              </w:rPr>
              <w:t>47.</w:t>
            </w:r>
            <w:r>
              <w:rPr>
                <w:sz w:val="18"/>
                <w:szCs w:val="18"/>
              </w:rPr>
              <w:t>5 [</w:t>
            </w:r>
            <w:r w:rsidRPr="00FB1F4A">
              <w:rPr>
                <w:sz w:val="18"/>
                <w:szCs w:val="18"/>
              </w:rPr>
              <w:t>-42.5</w:t>
            </w:r>
            <w:r>
              <w:rPr>
                <w:sz w:val="18"/>
                <w:szCs w:val="18"/>
              </w:rPr>
              <w:t xml:space="preserve">, </w:t>
            </w:r>
            <w:r w:rsidRPr="00FB1F4A">
              <w:rPr>
                <w:sz w:val="18"/>
                <w:szCs w:val="18"/>
              </w:rPr>
              <w:t>137.4</w:t>
            </w:r>
            <w:r>
              <w:rPr>
                <w:sz w:val="18"/>
                <w:szCs w:val="18"/>
              </w:rPr>
              <w:t>]</w:t>
            </w:r>
          </w:p>
        </w:tc>
        <w:tc>
          <w:tcPr>
            <w:tcW w:w="2362" w:type="dxa"/>
          </w:tcPr>
          <w:p w14:paraId="21905C45" w14:textId="366E3566" w:rsidR="004675AF" w:rsidRPr="004675AF" w:rsidRDefault="00A21481" w:rsidP="004675AF">
            <w:pPr>
              <w:rPr>
                <w:sz w:val="18"/>
                <w:szCs w:val="18"/>
              </w:rPr>
            </w:pPr>
            <w:r w:rsidRPr="00A21481">
              <w:rPr>
                <w:b/>
                <w:bCs/>
                <w:sz w:val="18"/>
                <w:szCs w:val="18"/>
              </w:rPr>
              <w:t>-19.0</w:t>
            </w:r>
            <w:r>
              <w:rPr>
                <w:sz w:val="18"/>
                <w:szCs w:val="18"/>
              </w:rPr>
              <w:t xml:space="preserve"> [</w:t>
            </w:r>
            <w:r w:rsidRPr="00A21481">
              <w:rPr>
                <w:sz w:val="18"/>
                <w:szCs w:val="18"/>
              </w:rPr>
              <w:t>-33.2</w:t>
            </w:r>
            <w:r>
              <w:rPr>
                <w:sz w:val="18"/>
                <w:szCs w:val="18"/>
              </w:rPr>
              <w:t xml:space="preserve">, </w:t>
            </w:r>
            <w:r w:rsidRPr="00A21481">
              <w:rPr>
                <w:sz w:val="18"/>
                <w:szCs w:val="18"/>
              </w:rPr>
              <w:t>-4.7</w:t>
            </w:r>
            <w:r>
              <w:rPr>
                <w:sz w:val="18"/>
                <w:szCs w:val="18"/>
              </w:rPr>
              <w:t>]</w:t>
            </w:r>
          </w:p>
        </w:tc>
        <w:tc>
          <w:tcPr>
            <w:tcW w:w="2363" w:type="dxa"/>
          </w:tcPr>
          <w:p w14:paraId="3A309291" w14:textId="58D0FBAA" w:rsidR="004675AF" w:rsidRPr="004675AF" w:rsidRDefault="00A21481" w:rsidP="004675AF">
            <w:pPr>
              <w:rPr>
                <w:sz w:val="18"/>
                <w:szCs w:val="18"/>
              </w:rPr>
            </w:pPr>
            <w:r w:rsidRPr="00A21481">
              <w:rPr>
                <w:b/>
                <w:bCs/>
                <w:sz w:val="18"/>
                <w:szCs w:val="18"/>
              </w:rPr>
              <w:t>-269.7</w:t>
            </w:r>
            <w:r>
              <w:rPr>
                <w:sz w:val="18"/>
                <w:szCs w:val="18"/>
              </w:rPr>
              <w:t xml:space="preserve"> [</w:t>
            </w:r>
            <w:r w:rsidRPr="00A21481">
              <w:rPr>
                <w:sz w:val="18"/>
                <w:szCs w:val="18"/>
              </w:rPr>
              <w:t>-371.4</w:t>
            </w:r>
            <w:r>
              <w:rPr>
                <w:sz w:val="18"/>
                <w:szCs w:val="18"/>
              </w:rPr>
              <w:t xml:space="preserve">, </w:t>
            </w:r>
            <w:r w:rsidRPr="00A21481">
              <w:rPr>
                <w:sz w:val="18"/>
                <w:szCs w:val="18"/>
              </w:rPr>
              <w:t>-168.0</w:t>
            </w:r>
            <w:r>
              <w:rPr>
                <w:sz w:val="18"/>
                <w:szCs w:val="18"/>
              </w:rPr>
              <w:t>]</w:t>
            </w:r>
          </w:p>
        </w:tc>
        <w:tc>
          <w:tcPr>
            <w:tcW w:w="2363" w:type="dxa"/>
          </w:tcPr>
          <w:p w14:paraId="747393CC" w14:textId="43DDC5A8" w:rsidR="004675AF" w:rsidRPr="004675AF" w:rsidRDefault="00A21481" w:rsidP="004675AF">
            <w:pPr>
              <w:rPr>
                <w:sz w:val="18"/>
                <w:szCs w:val="18"/>
              </w:rPr>
            </w:pPr>
            <w:r w:rsidRPr="00A21481">
              <w:rPr>
                <w:sz w:val="18"/>
                <w:szCs w:val="18"/>
              </w:rPr>
              <w:t>19.8</w:t>
            </w:r>
            <w:r>
              <w:rPr>
                <w:sz w:val="18"/>
                <w:szCs w:val="18"/>
              </w:rPr>
              <w:t xml:space="preserve"> [</w:t>
            </w:r>
            <w:r w:rsidRPr="00A21481">
              <w:rPr>
                <w:sz w:val="18"/>
                <w:szCs w:val="18"/>
              </w:rPr>
              <w:t>-8.3</w:t>
            </w:r>
            <w:r>
              <w:rPr>
                <w:sz w:val="18"/>
                <w:szCs w:val="18"/>
              </w:rPr>
              <w:t xml:space="preserve">, </w:t>
            </w:r>
            <w:r w:rsidRPr="00A21481">
              <w:rPr>
                <w:sz w:val="18"/>
                <w:szCs w:val="18"/>
              </w:rPr>
              <w:t>48.0</w:t>
            </w:r>
            <w:r>
              <w:rPr>
                <w:sz w:val="18"/>
                <w:szCs w:val="18"/>
              </w:rPr>
              <w:t>]</w:t>
            </w:r>
          </w:p>
        </w:tc>
      </w:tr>
      <w:tr w:rsidR="004675AF" w:rsidRPr="004675AF" w14:paraId="32E188B5" w14:textId="77777777" w:rsidTr="00A21481">
        <w:tc>
          <w:tcPr>
            <w:tcW w:w="2362" w:type="dxa"/>
            <w:vAlign w:val="center"/>
          </w:tcPr>
          <w:p w14:paraId="5FCA5039" w14:textId="77777777" w:rsidR="004675AF" w:rsidRPr="004675AF" w:rsidRDefault="004675AF" w:rsidP="004675AF">
            <w:pPr>
              <w:rPr>
                <w:sz w:val="18"/>
                <w:szCs w:val="18"/>
              </w:rPr>
            </w:pPr>
            <w:r w:rsidRPr="004675AF">
              <w:rPr>
                <w:sz w:val="18"/>
                <w:szCs w:val="18"/>
              </w:rPr>
              <w:t>Time since second lockdown</w:t>
            </w:r>
          </w:p>
        </w:tc>
        <w:tc>
          <w:tcPr>
            <w:tcW w:w="2362" w:type="dxa"/>
          </w:tcPr>
          <w:p w14:paraId="6F74870D" w14:textId="0E709E17" w:rsidR="004675AF" w:rsidRPr="004675AF" w:rsidRDefault="00FB1F4A" w:rsidP="004675AF">
            <w:pPr>
              <w:rPr>
                <w:sz w:val="18"/>
                <w:szCs w:val="18"/>
              </w:rPr>
            </w:pPr>
            <w:r w:rsidRPr="00FB1F4A">
              <w:rPr>
                <w:sz w:val="18"/>
                <w:szCs w:val="18"/>
              </w:rPr>
              <w:t>-13.1</w:t>
            </w:r>
            <w:r>
              <w:rPr>
                <w:sz w:val="18"/>
                <w:szCs w:val="18"/>
              </w:rPr>
              <w:t xml:space="preserve"> [</w:t>
            </w:r>
            <w:r w:rsidRPr="00FB1F4A">
              <w:rPr>
                <w:sz w:val="18"/>
                <w:szCs w:val="18"/>
              </w:rPr>
              <w:t>-37.5</w:t>
            </w:r>
            <w:r>
              <w:rPr>
                <w:sz w:val="18"/>
                <w:szCs w:val="18"/>
              </w:rPr>
              <w:t xml:space="preserve">, </w:t>
            </w:r>
            <w:r w:rsidRPr="00FB1F4A">
              <w:rPr>
                <w:sz w:val="18"/>
                <w:szCs w:val="18"/>
              </w:rPr>
              <w:t>11.4</w:t>
            </w:r>
            <w:r>
              <w:rPr>
                <w:sz w:val="18"/>
                <w:szCs w:val="18"/>
              </w:rPr>
              <w:t>]</w:t>
            </w:r>
          </w:p>
        </w:tc>
        <w:tc>
          <w:tcPr>
            <w:tcW w:w="2362" w:type="dxa"/>
          </w:tcPr>
          <w:p w14:paraId="646DF096" w14:textId="75043E28" w:rsidR="004675AF" w:rsidRPr="004675AF" w:rsidRDefault="00FB1F4A" w:rsidP="004675AF">
            <w:pPr>
              <w:rPr>
                <w:sz w:val="18"/>
                <w:szCs w:val="18"/>
              </w:rPr>
            </w:pPr>
            <w:r w:rsidRPr="00FB1F4A">
              <w:rPr>
                <w:sz w:val="18"/>
                <w:szCs w:val="18"/>
              </w:rPr>
              <w:t>-68.7</w:t>
            </w:r>
            <w:r>
              <w:rPr>
                <w:sz w:val="18"/>
                <w:szCs w:val="18"/>
              </w:rPr>
              <w:t xml:space="preserve"> [</w:t>
            </w:r>
            <w:r w:rsidRPr="00FB1F4A">
              <w:rPr>
                <w:sz w:val="18"/>
                <w:szCs w:val="18"/>
              </w:rPr>
              <w:t>-108.5</w:t>
            </w:r>
            <w:r>
              <w:rPr>
                <w:sz w:val="18"/>
                <w:szCs w:val="18"/>
              </w:rPr>
              <w:t xml:space="preserve">, </w:t>
            </w:r>
            <w:r w:rsidRPr="00FB1F4A">
              <w:rPr>
                <w:sz w:val="18"/>
                <w:szCs w:val="18"/>
              </w:rPr>
              <w:t>-28.9</w:t>
            </w:r>
            <w:r>
              <w:rPr>
                <w:sz w:val="18"/>
                <w:szCs w:val="18"/>
              </w:rPr>
              <w:t>]</w:t>
            </w:r>
          </w:p>
        </w:tc>
        <w:tc>
          <w:tcPr>
            <w:tcW w:w="2362" w:type="dxa"/>
          </w:tcPr>
          <w:p w14:paraId="68B395DD" w14:textId="222FAAE7" w:rsidR="004675AF" w:rsidRPr="004675AF" w:rsidRDefault="00A21481" w:rsidP="004675AF">
            <w:pPr>
              <w:rPr>
                <w:sz w:val="18"/>
                <w:szCs w:val="18"/>
              </w:rPr>
            </w:pPr>
            <w:r w:rsidRPr="00A21481">
              <w:rPr>
                <w:sz w:val="18"/>
                <w:szCs w:val="18"/>
              </w:rPr>
              <w:t>6.5</w:t>
            </w:r>
            <w:r>
              <w:rPr>
                <w:sz w:val="18"/>
                <w:szCs w:val="18"/>
              </w:rPr>
              <w:t xml:space="preserve"> [</w:t>
            </w:r>
            <w:r w:rsidRPr="00A21481">
              <w:rPr>
                <w:sz w:val="18"/>
                <w:szCs w:val="18"/>
              </w:rPr>
              <w:t>-0.1</w:t>
            </w:r>
            <w:r>
              <w:rPr>
                <w:sz w:val="18"/>
                <w:szCs w:val="18"/>
              </w:rPr>
              <w:t xml:space="preserve">, </w:t>
            </w:r>
            <w:r w:rsidRPr="00A21481">
              <w:rPr>
                <w:sz w:val="18"/>
                <w:szCs w:val="18"/>
              </w:rPr>
              <w:t>13.1</w:t>
            </w:r>
            <w:r>
              <w:rPr>
                <w:sz w:val="18"/>
                <w:szCs w:val="18"/>
              </w:rPr>
              <w:t>]</w:t>
            </w:r>
          </w:p>
        </w:tc>
        <w:tc>
          <w:tcPr>
            <w:tcW w:w="2363" w:type="dxa"/>
          </w:tcPr>
          <w:p w14:paraId="4C89244A" w14:textId="428A75C3" w:rsidR="004675AF" w:rsidRPr="004675AF" w:rsidRDefault="00A21481" w:rsidP="004675AF">
            <w:pPr>
              <w:rPr>
                <w:sz w:val="18"/>
                <w:szCs w:val="18"/>
              </w:rPr>
            </w:pPr>
            <w:r w:rsidRPr="00A21481">
              <w:rPr>
                <w:sz w:val="18"/>
                <w:szCs w:val="18"/>
              </w:rPr>
              <w:t>-26.4</w:t>
            </w:r>
            <w:r>
              <w:rPr>
                <w:sz w:val="18"/>
                <w:szCs w:val="18"/>
              </w:rPr>
              <w:t xml:space="preserve"> [</w:t>
            </w:r>
            <w:r w:rsidRPr="00A21481">
              <w:rPr>
                <w:sz w:val="18"/>
                <w:szCs w:val="18"/>
              </w:rPr>
              <w:t>-64.5</w:t>
            </w:r>
            <w:r>
              <w:rPr>
                <w:sz w:val="18"/>
                <w:szCs w:val="18"/>
              </w:rPr>
              <w:t xml:space="preserve">, </w:t>
            </w:r>
            <w:r w:rsidRPr="00A21481">
              <w:rPr>
                <w:sz w:val="18"/>
                <w:szCs w:val="18"/>
              </w:rPr>
              <w:t>11.7</w:t>
            </w:r>
            <w:r>
              <w:rPr>
                <w:sz w:val="18"/>
                <w:szCs w:val="18"/>
              </w:rPr>
              <w:t>]</w:t>
            </w:r>
          </w:p>
        </w:tc>
        <w:tc>
          <w:tcPr>
            <w:tcW w:w="2363" w:type="dxa"/>
          </w:tcPr>
          <w:p w14:paraId="4441FF07" w14:textId="5F81431C" w:rsidR="004675AF" w:rsidRPr="004675AF" w:rsidRDefault="00A21481" w:rsidP="004675AF">
            <w:pPr>
              <w:rPr>
                <w:sz w:val="18"/>
                <w:szCs w:val="18"/>
              </w:rPr>
            </w:pPr>
            <w:r w:rsidRPr="00A21481">
              <w:rPr>
                <w:b/>
                <w:bCs/>
                <w:sz w:val="18"/>
                <w:szCs w:val="18"/>
              </w:rPr>
              <w:t>17.2</w:t>
            </w:r>
            <w:r>
              <w:rPr>
                <w:sz w:val="18"/>
                <w:szCs w:val="18"/>
              </w:rPr>
              <w:t xml:space="preserve"> [</w:t>
            </w:r>
            <w:r w:rsidRPr="00A21481">
              <w:rPr>
                <w:sz w:val="18"/>
                <w:szCs w:val="18"/>
              </w:rPr>
              <w:t>6.</w:t>
            </w:r>
            <w:r>
              <w:rPr>
                <w:sz w:val="18"/>
                <w:szCs w:val="18"/>
              </w:rPr>
              <w:t xml:space="preserve">6, </w:t>
            </w:r>
            <w:r w:rsidRPr="00A21481">
              <w:rPr>
                <w:sz w:val="18"/>
                <w:szCs w:val="18"/>
              </w:rPr>
              <w:t>27.9</w:t>
            </w:r>
            <w:r>
              <w:rPr>
                <w:sz w:val="18"/>
                <w:szCs w:val="18"/>
              </w:rPr>
              <w:t>]</w:t>
            </w:r>
          </w:p>
        </w:tc>
      </w:tr>
      <w:tr w:rsidR="004675AF" w:rsidRPr="004675AF" w14:paraId="5F489C23" w14:textId="77777777" w:rsidTr="00A21481">
        <w:tc>
          <w:tcPr>
            <w:tcW w:w="2362" w:type="dxa"/>
            <w:vAlign w:val="center"/>
          </w:tcPr>
          <w:p w14:paraId="11466771" w14:textId="77777777" w:rsidR="004675AF" w:rsidRPr="004675AF" w:rsidRDefault="004675AF" w:rsidP="004675AF">
            <w:pPr>
              <w:rPr>
                <w:sz w:val="18"/>
                <w:szCs w:val="18"/>
              </w:rPr>
            </w:pPr>
            <w:r w:rsidRPr="004675AF">
              <w:rPr>
                <w:sz w:val="18"/>
                <w:szCs w:val="18"/>
              </w:rPr>
              <w:t>Third lockdown</w:t>
            </w:r>
          </w:p>
        </w:tc>
        <w:tc>
          <w:tcPr>
            <w:tcW w:w="2362" w:type="dxa"/>
          </w:tcPr>
          <w:p w14:paraId="54FB0BCD" w14:textId="5EFB3568" w:rsidR="004675AF" w:rsidRPr="004675AF" w:rsidRDefault="00FB1F4A" w:rsidP="004675AF">
            <w:pPr>
              <w:rPr>
                <w:sz w:val="18"/>
                <w:szCs w:val="18"/>
              </w:rPr>
            </w:pPr>
            <w:r w:rsidRPr="00FB1F4A">
              <w:rPr>
                <w:b/>
                <w:bCs/>
                <w:sz w:val="18"/>
                <w:szCs w:val="18"/>
              </w:rPr>
              <w:t>-80.5</w:t>
            </w:r>
            <w:r>
              <w:rPr>
                <w:sz w:val="18"/>
                <w:szCs w:val="18"/>
              </w:rPr>
              <w:t xml:space="preserve"> [</w:t>
            </w:r>
            <w:r w:rsidRPr="00FB1F4A">
              <w:rPr>
                <w:sz w:val="18"/>
                <w:szCs w:val="18"/>
              </w:rPr>
              <w:t>-145.2</w:t>
            </w:r>
            <w:r>
              <w:rPr>
                <w:sz w:val="18"/>
                <w:szCs w:val="18"/>
              </w:rPr>
              <w:t xml:space="preserve">, </w:t>
            </w:r>
            <w:r w:rsidRPr="00FB1F4A">
              <w:rPr>
                <w:sz w:val="18"/>
                <w:szCs w:val="18"/>
              </w:rPr>
              <w:t>-15.8</w:t>
            </w:r>
            <w:r>
              <w:rPr>
                <w:sz w:val="18"/>
                <w:szCs w:val="18"/>
              </w:rPr>
              <w:t>]</w:t>
            </w:r>
          </w:p>
        </w:tc>
        <w:tc>
          <w:tcPr>
            <w:tcW w:w="2362" w:type="dxa"/>
          </w:tcPr>
          <w:p w14:paraId="3E00A8B1" w14:textId="590D932B" w:rsidR="004675AF" w:rsidRPr="004675AF" w:rsidRDefault="00FB1F4A" w:rsidP="004675AF">
            <w:pPr>
              <w:rPr>
                <w:sz w:val="18"/>
                <w:szCs w:val="18"/>
              </w:rPr>
            </w:pPr>
            <w:r w:rsidRPr="00FB1F4A">
              <w:rPr>
                <w:b/>
                <w:bCs/>
                <w:sz w:val="18"/>
                <w:szCs w:val="18"/>
              </w:rPr>
              <w:t>-305.6</w:t>
            </w:r>
            <w:r>
              <w:rPr>
                <w:sz w:val="18"/>
                <w:szCs w:val="18"/>
              </w:rPr>
              <w:t xml:space="preserve"> [</w:t>
            </w:r>
            <w:r w:rsidRPr="00FB1F4A">
              <w:rPr>
                <w:sz w:val="18"/>
                <w:szCs w:val="18"/>
              </w:rPr>
              <w:t>-374.5</w:t>
            </w:r>
            <w:r>
              <w:rPr>
                <w:sz w:val="18"/>
                <w:szCs w:val="18"/>
              </w:rPr>
              <w:t xml:space="preserve">, </w:t>
            </w:r>
            <w:r w:rsidRPr="00FB1F4A">
              <w:rPr>
                <w:sz w:val="18"/>
                <w:szCs w:val="18"/>
              </w:rPr>
              <w:t>-236.7</w:t>
            </w:r>
            <w:r>
              <w:rPr>
                <w:sz w:val="18"/>
                <w:szCs w:val="18"/>
              </w:rPr>
              <w:t>]</w:t>
            </w:r>
          </w:p>
        </w:tc>
        <w:tc>
          <w:tcPr>
            <w:tcW w:w="2362" w:type="dxa"/>
          </w:tcPr>
          <w:p w14:paraId="3A545363" w14:textId="17C164EC" w:rsidR="004675AF" w:rsidRPr="004675AF" w:rsidRDefault="00A21481" w:rsidP="004675AF">
            <w:pPr>
              <w:rPr>
                <w:sz w:val="18"/>
                <w:szCs w:val="18"/>
              </w:rPr>
            </w:pPr>
            <w:r w:rsidRPr="00A21481">
              <w:rPr>
                <w:b/>
                <w:bCs/>
                <w:sz w:val="18"/>
                <w:szCs w:val="18"/>
              </w:rPr>
              <w:t>-20.1</w:t>
            </w:r>
            <w:r>
              <w:rPr>
                <w:sz w:val="18"/>
                <w:szCs w:val="18"/>
              </w:rPr>
              <w:t xml:space="preserve"> [</w:t>
            </w:r>
            <w:r w:rsidRPr="00A21481">
              <w:rPr>
                <w:sz w:val="18"/>
                <w:szCs w:val="18"/>
              </w:rPr>
              <w:t>-29.9</w:t>
            </w:r>
            <w:r>
              <w:rPr>
                <w:sz w:val="18"/>
                <w:szCs w:val="18"/>
              </w:rPr>
              <w:t xml:space="preserve">, </w:t>
            </w:r>
            <w:r w:rsidRPr="00A21481">
              <w:rPr>
                <w:sz w:val="18"/>
                <w:szCs w:val="18"/>
              </w:rPr>
              <w:t>-10.3</w:t>
            </w:r>
            <w:r>
              <w:rPr>
                <w:sz w:val="18"/>
                <w:szCs w:val="18"/>
              </w:rPr>
              <w:t>]</w:t>
            </w:r>
          </w:p>
        </w:tc>
        <w:tc>
          <w:tcPr>
            <w:tcW w:w="2363" w:type="dxa"/>
          </w:tcPr>
          <w:p w14:paraId="500FC293" w14:textId="51FAED1E" w:rsidR="004675AF" w:rsidRPr="004675AF" w:rsidRDefault="00A21481" w:rsidP="004675AF">
            <w:pPr>
              <w:rPr>
                <w:sz w:val="18"/>
                <w:szCs w:val="18"/>
              </w:rPr>
            </w:pPr>
            <w:r w:rsidRPr="00A21481">
              <w:rPr>
                <w:b/>
                <w:bCs/>
                <w:sz w:val="18"/>
                <w:szCs w:val="18"/>
              </w:rPr>
              <w:t>-432.4</w:t>
            </w:r>
            <w:r>
              <w:rPr>
                <w:sz w:val="18"/>
                <w:szCs w:val="18"/>
              </w:rPr>
              <w:t xml:space="preserve"> [</w:t>
            </w:r>
            <w:r w:rsidRPr="00A21481">
              <w:rPr>
                <w:sz w:val="18"/>
                <w:szCs w:val="18"/>
              </w:rPr>
              <w:t>-524.7</w:t>
            </w:r>
            <w:r>
              <w:rPr>
                <w:sz w:val="18"/>
                <w:szCs w:val="18"/>
              </w:rPr>
              <w:t xml:space="preserve">, </w:t>
            </w:r>
            <w:r w:rsidRPr="00A21481">
              <w:rPr>
                <w:sz w:val="18"/>
                <w:szCs w:val="18"/>
              </w:rPr>
              <w:t>-340.1</w:t>
            </w:r>
            <w:r>
              <w:rPr>
                <w:sz w:val="18"/>
                <w:szCs w:val="18"/>
              </w:rPr>
              <w:t>]</w:t>
            </w:r>
          </w:p>
        </w:tc>
        <w:tc>
          <w:tcPr>
            <w:tcW w:w="2363" w:type="dxa"/>
          </w:tcPr>
          <w:p w14:paraId="07A8516E" w14:textId="2A71EC32" w:rsidR="004675AF" w:rsidRPr="004675AF" w:rsidRDefault="00A21481" w:rsidP="004675AF">
            <w:pPr>
              <w:rPr>
                <w:sz w:val="18"/>
                <w:szCs w:val="18"/>
              </w:rPr>
            </w:pPr>
            <w:r w:rsidRPr="00A21481">
              <w:rPr>
                <w:sz w:val="18"/>
                <w:szCs w:val="18"/>
              </w:rPr>
              <w:t>14.1</w:t>
            </w:r>
            <w:r>
              <w:rPr>
                <w:sz w:val="18"/>
                <w:szCs w:val="18"/>
              </w:rPr>
              <w:t xml:space="preserve"> [</w:t>
            </w:r>
            <w:r w:rsidRPr="00A21481">
              <w:rPr>
                <w:sz w:val="18"/>
                <w:szCs w:val="18"/>
              </w:rPr>
              <w:t>-8.5</w:t>
            </w:r>
            <w:r>
              <w:rPr>
                <w:sz w:val="18"/>
                <w:szCs w:val="18"/>
              </w:rPr>
              <w:t xml:space="preserve">, </w:t>
            </w:r>
            <w:r w:rsidRPr="00A21481">
              <w:rPr>
                <w:sz w:val="18"/>
                <w:szCs w:val="18"/>
              </w:rPr>
              <w:t>36.7</w:t>
            </w:r>
            <w:r>
              <w:rPr>
                <w:sz w:val="18"/>
                <w:szCs w:val="18"/>
              </w:rPr>
              <w:t>]</w:t>
            </w:r>
          </w:p>
        </w:tc>
      </w:tr>
      <w:tr w:rsidR="004675AF" w:rsidRPr="004675AF" w14:paraId="18DA068D" w14:textId="77777777" w:rsidTr="00A21481">
        <w:tc>
          <w:tcPr>
            <w:tcW w:w="2362" w:type="dxa"/>
            <w:tcBorders>
              <w:bottom w:val="single" w:sz="4" w:space="0" w:color="auto"/>
            </w:tcBorders>
            <w:vAlign w:val="center"/>
          </w:tcPr>
          <w:p w14:paraId="7F9AC6E0" w14:textId="77777777" w:rsidR="004675AF" w:rsidRPr="004675AF" w:rsidRDefault="004675AF" w:rsidP="004675AF">
            <w:pPr>
              <w:rPr>
                <w:sz w:val="18"/>
                <w:szCs w:val="18"/>
              </w:rPr>
            </w:pPr>
            <w:r w:rsidRPr="004675AF">
              <w:rPr>
                <w:sz w:val="18"/>
                <w:szCs w:val="18"/>
              </w:rPr>
              <w:t>Time since third lockdown</w:t>
            </w:r>
          </w:p>
        </w:tc>
        <w:tc>
          <w:tcPr>
            <w:tcW w:w="2362" w:type="dxa"/>
            <w:tcBorders>
              <w:bottom w:val="single" w:sz="4" w:space="0" w:color="auto"/>
            </w:tcBorders>
          </w:tcPr>
          <w:p w14:paraId="6FCC693F" w14:textId="6D20AC45" w:rsidR="004675AF" w:rsidRPr="004675AF" w:rsidRDefault="00FB1F4A" w:rsidP="004675AF">
            <w:pPr>
              <w:rPr>
                <w:sz w:val="18"/>
                <w:szCs w:val="18"/>
              </w:rPr>
            </w:pPr>
            <w:r w:rsidRPr="00FB1F4A">
              <w:rPr>
                <w:sz w:val="18"/>
                <w:szCs w:val="18"/>
              </w:rPr>
              <w:t>0.7</w:t>
            </w:r>
            <w:r>
              <w:rPr>
                <w:sz w:val="18"/>
                <w:szCs w:val="18"/>
              </w:rPr>
              <w:t xml:space="preserve"> [</w:t>
            </w:r>
            <w:r w:rsidRPr="00FB1F4A">
              <w:rPr>
                <w:sz w:val="18"/>
                <w:szCs w:val="18"/>
              </w:rPr>
              <w:t>-13.2</w:t>
            </w:r>
            <w:r>
              <w:rPr>
                <w:sz w:val="18"/>
                <w:szCs w:val="18"/>
              </w:rPr>
              <w:t xml:space="preserve">, </w:t>
            </w:r>
            <w:r w:rsidRPr="00FB1F4A">
              <w:rPr>
                <w:sz w:val="18"/>
                <w:szCs w:val="18"/>
              </w:rPr>
              <w:t>14.6</w:t>
            </w:r>
            <w:r>
              <w:rPr>
                <w:sz w:val="18"/>
                <w:szCs w:val="18"/>
              </w:rPr>
              <w:t>]</w:t>
            </w:r>
          </w:p>
        </w:tc>
        <w:tc>
          <w:tcPr>
            <w:tcW w:w="2362" w:type="dxa"/>
            <w:tcBorders>
              <w:bottom w:val="single" w:sz="4" w:space="0" w:color="auto"/>
            </w:tcBorders>
          </w:tcPr>
          <w:p w14:paraId="0FEE890E" w14:textId="48286C46" w:rsidR="004675AF" w:rsidRPr="004675AF" w:rsidRDefault="00FB1F4A" w:rsidP="004675AF">
            <w:pPr>
              <w:rPr>
                <w:sz w:val="18"/>
                <w:szCs w:val="18"/>
              </w:rPr>
            </w:pPr>
            <w:r w:rsidRPr="00FB1F4A">
              <w:rPr>
                <w:b/>
                <w:bCs/>
                <w:sz w:val="18"/>
                <w:szCs w:val="18"/>
              </w:rPr>
              <w:t>38.7</w:t>
            </w:r>
            <w:r>
              <w:rPr>
                <w:sz w:val="18"/>
                <w:szCs w:val="18"/>
              </w:rPr>
              <w:t xml:space="preserve"> [</w:t>
            </w:r>
            <w:r w:rsidRPr="00FB1F4A">
              <w:rPr>
                <w:sz w:val="18"/>
                <w:szCs w:val="18"/>
              </w:rPr>
              <w:t>18.7</w:t>
            </w:r>
            <w:r>
              <w:rPr>
                <w:sz w:val="18"/>
                <w:szCs w:val="18"/>
              </w:rPr>
              <w:t xml:space="preserve">, </w:t>
            </w:r>
            <w:r w:rsidRPr="00FB1F4A">
              <w:rPr>
                <w:sz w:val="18"/>
                <w:szCs w:val="18"/>
              </w:rPr>
              <w:t>58.7</w:t>
            </w:r>
            <w:r>
              <w:rPr>
                <w:sz w:val="18"/>
                <w:szCs w:val="18"/>
              </w:rPr>
              <w:t>]</w:t>
            </w:r>
          </w:p>
        </w:tc>
        <w:tc>
          <w:tcPr>
            <w:tcW w:w="2362" w:type="dxa"/>
            <w:tcBorders>
              <w:bottom w:val="single" w:sz="4" w:space="0" w:color="auto"/>
            </w:tcBorders>
          </w:tcPr>
          <w:p w14:paraId="4D0C989B" w14:textId="6242C927" w:rsidR="004675AF" w:rsidRPr="004675AF" w:rsidRDefault="00A21481" w:rsidP="004675AF">
            <w:pPr>
              <w:rPr>
                <w:sz w:val="18"/>
                <w:szCs w:val="18"/>
              </w:rPr>
            </w:pPr>
            <w:r w:rsidRPr="00A21481">
              <w:rPr>
                <w:sz w:val="18"/>
                <w:szCs w:val="18"/>
              </w:rPr>
              <w:t>0.4</w:t>
            </w:r>
            <w:r>
              <w:rPr>
                <w:sz w:val="18"/>
                <w:szCs w:val="18"/>
              </w:rPr>
              <w:t xml:space="preserve"> [</w:t>
            </w:r>
            <w:r w:rsidRPr="00A21481">
              <w:rPr>
                <w:sz w:val="18"/>
                <w:szCs w:val="18"/>
              </w:rPr>
              <w:t>-2.5</w:t>
            </w:r>
            <w:r>
              <w:rPr>
                <w:sz w:val="18"/>
                <w:szCs w:val="18"/>
              </w:rPr>
              <w:t xml:space="preserve">, </w:t>
            </w:r>
            <w:r w:rsidRPr="00A21481">
              <w:rPr>
                <w:sz w:val="18"/>
                <w:szCs w:val="18"/>
              </w:rPr>
              <w:t>3.3</w:t>
            </w:r>
            <w:r>
              <w:rPr>
                <w:sz w:val="18"/>
                <w:szCs w:val="18"/>
              </w:rPr>
              <w:t>]</w:t>
            </w:r>
          </w:p>
        </w:tc>
        <w:tc>
          <w:tcPr>
            <w:tcW w:w="2363" w:type="dxa"/>
            <w:tcBorders>
              <w:bottom w:val="single" w:sz="4" w:space="0" w:color="auto"/>
            </w:tcBorders>
          </w:tcPr>
          <w:p w14:paraId="774746D3" w14:textId="4C300FA1" w:rsidR="004675AF" w:rsidRPr="004675AF" w:rsidRDefault="00A21481" w:rsidP="004675AF">
            <w:pPr>
              <w:rPr>
                <w:sz w:val="18"/>
                <w:szCs w:val="18"/>
              </w:rPr>
            </w:pPr>
            <w:r w:rsidRPr="00A21481">
              <w:rPr>
                <w:b/>
                <w:bCs/>
                <w:sz w:val="18"/>
                <w:szCs w:val="18"/>
              </w:rPr>
              <w:t>26.7</w:t>
            </w:r>
            <w:r>
              <w:rPr>
                <w:sz w:val="18"/>
                <w:szCs w:val="18"/>
              </w:rPr>
              <w:t xml:space="preserve"> [</w:t>
            </w:r>
            <w:r w:rsidRPr="00A21481">
              <w:rPr>
                <w:sz w:val="18"/>
                <w:szCs w:val="18"/>
              </w:rPr>
              <w:t>3.3</w:t>
            </w:r>
            <w:r>
              <w:rPr>
                <w:sz w:val="18"/>
                <w:szCs w:val="18"/>
              </w:rPr>
              <w:t xml:space="preserve">, </w:t>
            </w:r>
            <w:r w:rsidRPr="00A21481">
              <w:rPr>
                <w:sz w:val="18"/>
                <w:szCs w:val="18"/>
              </w:rPr>
              <w:t>50.1</w:t>
            </w:r>
            <w:r>
              <w:rPr>
                <w:sz w:val="18"/>
                <w:szCs w:val="18"/>
              </w:rPr>
              <w:t>]</w:t>
            </w:r>
          </w:p>
        </w:tc>
        <w:tc>
          <w:tcPr>
            <w:tcW w:w="2363" w:type="dxa"/>
            <w:tcBorders>
              <w:bottom w:val="single" w:sz="4" w:space="0" w:color="auto"/>
            </w:tcBorders>
          </w:tcPr>
          <w:p w14:paraId="047508AA" w14:textId="5BA507B3" w:rsidR="004675AF" w:rsidRPr="004675AF" w:rsidRDefault="00A21481" w:rsidP="004675AF">
            <w:pPr>
              <w:rPr>
                <w:sz w:val="18"/>
                <w:szCs w:val="18"/>
              </w:rPr>
            </w:pPr>
            <w:r w:rsidRPr="00A21481">
              <w:rPr>
                <w:sz w:val="18"/>
                <w:szCs w:val="18"/>
              </w:rPr>
              <w:t>2.8</w:t>
            </w:r>
            <w:r>
              <w:rPr>
                <w:sz w:val="18"/>
                <w:szCs w:val="18"/>
              </w:rPr>
              <w:t xml:space="preserve"> [</w:t>
            </w:r>
            <w:r w:rsidRPr="00A21481">
              <w:rPr>
                <w:sz w:val="18"/>
                <w:szCs w:val="18"/>
              </w:rPr>
              <w:t>-2.8</w:t>
            </w:r>
            <w:r>
              <w:rPr>
                <w:sz w:val="18"/>
                <w:szCs w:val="18"/>
              </w:rPr>
              <w:t xml:space="preserve">, </w:t>
            </w:r>
            <w:r w:rsidRPr="00A21481">
              <w:rPr>
                <w:sz w:val="18"/>
                <w:szCs w:val="18"/>
              </w:rPr>
              <w:t>8.3</w:t>
            </w:r>
            <w:r>
              <w:rPr>
                <w:sz w:val="18"/>
                <w:szCs w:val="18"/>
              </w:rPr>
              <w:t>]</w:t>
            </w:r>
          </w:p>
        </w:tc>
      </w:tr>
      <w:tr w:rsidR="004675AF" w:rsidRPr="004675AF" w14:paraId="6A977BBB" w14:textId="77777777" w:rsidTr="00A21481">
        <w:tc>
          <w:tcPr>
            <w:tcW w:w="2362" w:type="dxa"/>
            <w:tcBorders>
              <w:top w:val="single" w:sz="4" w:space="0" w:color="auto"/>
              <w:bottom w:val="single" w:sz="4" w:space="0" w:color="auto"/>
            </w:tcBorders>
            <w:vAlign w:val="center"/>
          </w:tcPr>
          <w:p w14:paraId="7F3A09D0" w14:textId="77777777" w:rsidR="004675AF" w:rsidRPr="004675AF" w:rsidRDefault="004675AF" w:rsidP="004675AF">
            <w:pPr>
              <w:rPr>
                <w:sz w:val="18"/>
                <w:szCs w:val="18"/>
              </w:rPr>
            </w:pPr>
            <w:r w:rsidRPr="004675AF">
              <w:rPr>
                <w:sz w:val="18"/>
                <w:szCs w:val="18"/>
              </w:rPr>
              <w:t>Model</w:t>
            </w:r>
          </w:p>
        </w:tc>
        <w:tc>
          <w:tcPr>
            <w:tcW w:w="2362" w:type="dxa"/>
            <w:tcBorders>
              <w:top w:val="single" w:sz="4" w:space="0" w:color="auto"/>
              <w:bottom w:val="single" w:sz="4" w:space="0" w:color="auto"/>
            </w:tcBorders>
          </w:tcPr>
          <w:p w14:paraId="70977269" w14:textId="1559A664" w:rsidR="004675AF" w:rsidRPr="004675AF" w:rsidRDefault="00FB1F4A" w:rsidP="004675AF">
            <w:pPr>
              <w:rPr>
                <w:sz w:val="18"/>
                <w:szCs w:val="18"/>
              </w:rPr>
            </w:pPr>
            <w:r>
              <w:rPr>
                <w:sz w:val="18"/>
                <w:szCs w:val="18"/>
              </w:rPr>
              <w:t>(1, 1, 1)</w:t>
            </w:r>
          </w:p>
        </w:tc>
        <w:tc>
          <w:tcPr>
            <w:tcW w:w="2362" w:type="dxa"/>
            <w:tcBorders>
              <w:top w:val="single" w:sz="4" w:space="0" w:color="auto"/>
              <w:bottom w:val="single" w:sz="4" w:space="0" w:color="auto"/>
            </w:tcBorders>
          </w:tcPr>
          <w:p w14:paraId="7D0D1E1A" w14:textId="5538E2F8" w:rsidR="004675AF" w:rsidRPr="004675AF" w:rsidRDefault="00FB1F4A" w:rsidP="004675AF">
            <w:pPr>
              <w:rPr>
                <w:sz w:val="18"/>
                <w:szCs w:val="18"/>
              </w:rPr>
            </w:pPr>
            <w:r>
              <w:rPr>
                <w:sz w:val="18"/>
                <w:szCs w:val="18"/>
              </w:rPr>
              <w:t>(1, 0, 0)</w:t>
            </w:r>
          </w:p>
        </w:tc>
        <w:tc>
          <w:tcPr>
            <w:tcW w:w="2362" w:type="dxa"/>
            <w:tcBorders>
              <w:top w:val="single" w:sz="4" w:space="0" w:color="auto"/>
              <w:bottom w:val="single" w:sz="4" w:space="0" w:color="auto"/>
            </w:tcBorders>
          </w:tcPr>
          <w:p w14:paraId="7B48C44D" w14:textId="25AEBDD4" w:rsidR="004675AF" w:rsidRPr="004675AF" w:rsidRDefault="00FB1F4A" w:rsidP="004675AF">
            <w:pPr>
              <w:rPr>
                <w:sz w:val="18"/>
                <w:szCs w:val="18"/>
              </w:rPr>
            </w:pPr>
            <w:r>
              <w:rPr>
                <w:sz w:val="18"/>
                <w:szCs w:val="18"/>
              </w:rPr>
              <w:t>(0, 0, 0)</w:t>
            </w:r>
          </w:p>
        </w:tc>
        <w:tc>
          <w:tcPr>
            <w:tcW w:w="2363" w:type="dxa"/>
            <w:tcBorders>
              <w:top w:val="single" w:sz="4" w:space="0" w:color="auto"/>
              <w:bottom w:val="single" w:sz="4" w:space="0" w:color="auto"/>
            </w:tcBorders>
          </w:tcPr>
          <w:p w14:paraId="319FBDBA" w14:textId="1D8BFD92" w:rsidR="004675AF" w:rsidRPr="004675AF" w:rsidRDefault="00A21481" w:rsidP="004675AF">
            <w:pPr>
              <w:rPr>
                <w:sz w:val="18"/>
                <w:szCs w:val="18"/>
              </w:rPr>
            </w:pPr>
            <w:r>
              <w:rPr>
                <w:sz w:val="18"/>
                <w:szCs w:val="18"/>
              </w:rPr>
              <w:t>(1, 0, 2)</w:t>
            </w:r>
          </w:p>
        </w:tc>
        <w:tc>
          <w:tcPr>
            <w:tcW w:w="2363" w:type="dxa"/>
            <w:tcBorders>
              <w:top w:val="single" w:sz="4" w:space="0" w:color="auto"/>
              <w:bottom w:val="single" w:sz="4" w:space="0" w:color="auto"/>
            </w:tcBorders>
          </w:tcPr>
          <w:p w14:paraId="583E56DF" w14:textId="2E1C6336" w:rsidR="004675AF" w:rsidRPr="004675AF" w:rsidRDefault="00A21481" w:rsidP="004675AF">
            <w:pPr>
              <w:rPr>
                <w:sz w:val="18"/>
                <w:szCs w:val="18"/>
              </w:rPr>
            </w:pPr>
            <w:r>
              <w:rPr>
                <w:sz w:val="18"/>
                <w:szCs w:val="18"/>
              </w:rPr>
              <w:t>(0, 1, 2)</w:t>
            </w:r>
          </w:p>
        </w:tc>
      </w:tr>
    </w:tbl>
    <w:p w14:paraId="66B0E522" w14:textId="3FA4EEA1" w:rsidR="004675AF" w:rsidRDefault="004675AF" w:rsidP="00BA56ED">
      <w:pPr>
        <w:rPr>
          <w:sz w:val="18"/>
          <w:szCs w:val="18"/>
        </w:rPr>
      </w:pPr>
    </w:p>
    <w:p w14:paraId="35636D08" w14:textId="77777777" w:rsidR="003D57AE" w:rsidRPr="004675AF" w:rsidRDefault="003D57AE" w:rsidP="00BA56ED">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2362"/>
        <w:gridCol w:w="2362"/>
        <w:gridCol w:w="2362"/>
        <w:gridCol w:w="2363"/>
        <w:gridCol w:w="2363"/>
      </w:tblGrid>
      <w:tr w:rsidR="004675AF" w:rsidRPr="004675AF" w14:paraId="50263B96" w14:textId="77777777" w:rsidTr="008C2162">
        <w:tc>
          <w:tcPr>
            <w:tcW w:w="2362" w:type="dxa"/>
            <w:tcBorders>
              <w:top w:val="single" w:sz="4" w:space="0" w:color="auto"/>
              <w:bottom w:val="single" w:sz="4" w:space="0" w:color="auto"/>
            </w:tcBorders>
          </w:tcPr>
          <w:p w14:paraId="63D61D3C" w14:textId="77777777" w:rsidR="004675AF" w:rsidRPr="004675AF" w:rsidRDefault="004675AF" w:rsidP="004675AF">
            <w:pPr>
              <w:rPr>
                <w:sz w:val="18"/>
                <w:szCs w:val="18"/>
              </w:rPr>
            </w:pPr>
          </w:p>
        </w:tc>
        <w:tc>
          <w:tcPr>
            <w:tcW w:w="2362" w:type="dxa"/>
            <w:tcBorders>
              <w:top w:val="single" w:sz="4" w:space="0" w:color="auto"/>
              <w:bottom w:val="single" w:sz="4" w:space="0" w:color="auto"/>
            </w:tcBorders>
            <w:vAlign w:val="center"/>
          </w:tcPr>
          <w:p w14:paraId="282C84D4" w14:textId="0742CC78" w:rsidR="004675AF" w:rsidRPr="004675AF" w:rsidRDefault="004675AF" w:rsidP="004675AF">
            <w:pPr>
              <w:rPr>
                <w:sz w:val="18"/>
                <w:szCs w:val="18"/>
              </w:rPr>
            </w:pPr>
            <w:r w:rsidRPr="004675AF">
              <w:rPr>
                <w:sz w:val="18"/>
                <w:szCs w:val="18"/>
              </w:rPr>
              <w:t>Advance fee fraud</w:t>
            </w:r>
          </w:p>
        </w:tc>
        <w:tc>
          <w:tcPr>
            <w:tcW w:w="2362" w:type="dxa"/>
            <w:tcBorders>
              <w:top w:val="single" w:sz="4" w:space="0" w:color="auto"/>
              <w:bottom w:val="single" w:sz="4" w:space="0" w:color="auto"/>
            </w:tcBorders>
            <w:vAlign w:val="center"/>
          </w:tcPr>
          <w:p w14:paraId="4EF0806C" w14:textId="28AAD556" w:rsidR="004675AF" w:rsidRPr="004675AF" w:rsidRDefault="004675AF" w:rsidP="004675AF">
            <w:pPr>
              <w:rPr>
                <w:sz w:val="18"/>
                <w:szCs w:val="18"/>
              </w:rPr>
            </w:pPr>
            <w:r w:rsidRPr="004675AF">
              <w:rPr>
                <w:sz w:val="18"/>
                <w:szCs w:val="18"/>
              </w:rPr>
              <w:t>Consumer fraud</w:t>
            </w:r>
          </w:p>
        </w:tc>
        <w:tc>
          <w:tcPr>
            <w:tcW w:w="2362" w:type="dxa"/>
            <w:tcBorders>
              <w:top w:val="single" w:sz="4" w:space="0" w:color="auto"/>
              <w:bottom w:val="single" w:sz="4" w:space="0" w:color="auto"/>
            </w:tcBorders>
            <w:vAlign w:val="center"/>
          </w:tcPr>
          <w:p w14:paraId="7B7B8D0B" w14:textId="3CC7117E" w:rsidR="004675AF" w:rsidRPr="004675AF" w:rsidRDefault="004675AF" w:rsidP="004675AF">
            <w:pPr>
              <w:rPr>
                <w:sz w:val="18"/>
                <w:szCs w:val="18"/>
              </w:rPr>
            </w:pPr>
            <w:r w:rsidRPr="004675AF">
              <w:rPr>
                <w:sz w:val="18"/>
                <w:szCs w:val="18"/>
              </w:rPr>
              <w:t>Investment and credit fraud</w:t>
            </w:r>
          </w:p>
        </w:tc>
        <w:tc>
          <w:tcPr>
            <w:tcW w:w="2363" w:type="dxa"/>
            <w:tcBorders>
              <w:top w:val="single" w:sz="4" w:space="0" w:color="auto"/>
              <w:bottom w:val="single" w:sz="4" w:space="0" w:color="auto"/>
            </w:tcBorders>
            <w:vAlign w:val="center"/>
          </w:tcPr>
          <w:p w14:paraId="4DDEC8B8" w14:textId="3BF6F307" w:rsidR="004675AF" w:rsidRPr="004675AF" w:rsidRDefault="004675AF" w:rsidP="004675AF">
            <w:pPr>
              <w:rPr>
                <w:sz w:val="18"/>
                <w:szCs w:val="18"/>
              </w:rPr>
            </w:pPr>
            <w:r w:rsidRPr="004675AF">
              <w:rPr>
                <w:sz w:val="18"/>
                <w:szCs w:val="18"/>
              </w:rPr>
              <w:t>Other fraud</w:t>
            </w:r>
          </w:p>
        </w:tc>
        <w:tc>
          <w:tcPr>
            <w:tcW w:w="2363" w:type="dxa"/>
            <w:tcBorders>
              <w:top w:val="single" w:sz="4" w:space="0" w:color="auto"/>
              <w:bottom w:val="single" w:sz="4" w:space="0" w:color="auto"/>
            </w:tcBorders>
            <w:vAlign w:val="center"/>
          </w:tcPr>
          <w:p w14:paraId="76C72012" w14:textId="0BD62EBC" w:rsidR="004675AF" w:rsidRPr="004675AF" w:rsidRDefault="004675AF" w:rsidP="004675AF">
            <w:pPr>
              <w:rPr>
                <w:sz w:val="18"/>
                <w:szCs w:val="18"/>
              </w:rPr>
            </w:pPr>
            <w:r w:rsidRPr="004675AF">
              <w:rPr>
                <w:sz w:val="18"/>
                <w:szCs w:val="18"/>
              </w:rPr>
              <w:t>Cyber-dependent crime</w:t>
            </w:r>
          </w:p>
        </w:tc>
      </w:tr>
      <w:tr w:rsidR="004675AF" w:rsidRPr="004675AF" w14:paraId="22638044" w14:textId="77777777" w:rsidTr="008C2162">
        <w:tc>
          <w:tcPr>
            <w:tcW w:w="2362" w:type="dxa"/>
            <w:tcBorders>
              <w:top w:val="single" w:sz="4" w:space="0" w:color="auto"/>
            </w:tcBorders>
            <w:vAlign w:val="center"/>
          </w:tcPr>
          <w:p w14:paraId="2001183C" w14:textId="77777777" w:rsidR="004675AF" w:rsidRPr="004675AF" w:rsidRDefault="004675AF" w:rsidP="002732BF">
            <w:pPr>
              <w:rPr>
                <w:sz w:val="18"/>
                <w:szCs w:val="18"/>
              </w:rPr>
            </w:pPr>
            <w:r w:rsidRPr="004675AF">
              <w:rPr>
                <w:sz w:val="18"/>
                <w:szCs w:val="18"/>
              </w:rPr>
              <w:t>First lockdown</w:t>
            </w:r>
          </w:p>
        </w:tc>
        <w:tc>
          <w:tcPr>
            <w:tcW w:w="2362" w:type="dxa"/>
            <w:tcBorders>
              <w:top w:val="single" w:sz="4" w:space="0" w:color="auto"/>
            </w:tcBorders>
          </w:tcPr>
          <w:p w14:paraId="650B8824" w14:textId="1546E656" w:rsidR="004675AF" w:rsidRPr="004675AF" w:rsidRDefault="00A21481" w:rsidP="002732BF">
            <w:pPr>
              <w:rPr>
                <w:sz w:val="18"/>
                <w:szCs w:val="18"/>
              </w:rPr>
            </w:pPr>
            <w:r w:rsidRPr="00A21481">
              <w:rPr>
                <w:b/>
                <w:bCs/>
                <w:sz w:val="18"/>
                <w:szCs w:val="18"/>
              </w:rPr>
              <w:t>-18.9</w:t>
            </w:r>
            <w:r>
              <w:rPr>
                <w:sz w:val="18"/>
                <w:szCs w:val="18"/>
              </w:rPr>
              <w:t xml:space="preserve"> [</w:t>
            </w:r>
            <w:r w:rsidRPr="00A21481">
              <w:rPr>
                <w:sz w:val="18"/>
                <w:szCs w:val="18"/>
              </w:rPr>
              <w:t>-33.9</w:t>
            </w:r>
            <w:r>
              <w:rPr>
                <w:sz w:val="18"/>
                <w:szCs w:val="18"/>
              </w:rPr>
              <w:t xml:space="preserve">, </w:t>
            </w:r>
            <w:r w:rsidRPr="00A21481">
              <w:rPr>
                <w:sz w:val="18"/>
                <w:szCs w:val="18"/>
              </w:rPr>
              <w:t>-3.9</w:t>
            </w:r>
            <w:r>
              <w:rPr>
                <w:sz w:val="18"/>
                <w:szCs w:val="18"/>
              </w:rPr>
              <w:t>]</w:t>
            </w:r>
          </w:p>
        </w:tc>
        <w:tc>
          <w:tcPr>
            <w:tcW w:w="2362" w:type="dxa"/>
            <w:tcBorders>
              <w:top w:val="single" w:sz="4" w:space="0" w:color="auto"/>
            </w:tcBorders>
          </w:tcPr>
          <w:p w14:paraId="0672BED3" w14:textId="7BB8BCA7" w:rsidR="004675AF" w:rsidRPr="004675AF" w:rsidRDefault="00D9492C" w:rsidP="002732BF">
            <w:pPr>
              <w:rPr>
                <w:sz w:val="18"/>
                <w:szCs w:val="18"/>
              </w:rPr>
            </w:pPr>
            <w:r w:rsidRPr="00D9492C">
              <w:rPr>
                <w:b/>
                <w:bCs/>
                <w:sz w:val="18"/>
                <w:szCs w:val="18"/>
              </w:rPr>
              <w:t>-29.1</w:t>
            </w:r>
            <w:r>
              <w:rPr>
                <w:sz w:val="18"/>
                <w:szCs w:val="18"/>
              </w:rPr>
              <w:t xml:space="preserve"> [</w:t>
            </w:r>
            <w:r w:rsidRPr="00D9492C">
              <w:rPr>
                <w:sz w:val="18"/>
                <w:szCs w:val="18"/>
              </w:rPr>
              <w:t>-43.6</w:t>
            </w:r>
            <w:r>
              <w:rPr>
                <w:sz w:val="18"/>
                <w:szCs w:val="18"/>
              </w:rPr>
              <w:t xml:space="preserve">, </w:t>
            </w:r>
            <w:r w:rsidRPr="00D9492C">
              <w:rPr>
                <w:sz w:val="18"/>
                <w:szCs w:val="18"/>
              </w:rPr>
              <w:t>-14.6</w:t>
            </w:r>
            <w:r>
              <w:rPr>
                <w:sz w:val="18"/>
                <w:szCs w:val="18"/>
              </w:rPr>
              <w:t>]</w:t>
            </w:r>
          </w:p>
        </w:tc>
        <w:tc>
          <w:tcPr>
            <w:tcW w:w="2362" w:type="dxa"/>
            <w:tcBorders>
              <w:top w:val="single" w:sz="4" w:space="0" w:color="auto"/>
            </w:tcBorders>
          </w:tcPr>
          <w:p w14:paraId="7B0F4DC9" w14:textId="1C2E5316" w:rsidR="004675AF" w:rsidRPr="004675AF" w:rsidRDefault="00D9492C" w:rsidP="002732BF">
            <w:pPr>
              <w:rPr>
                <w:sz w:val="18"/>
                <w:szCs w:val="18"/>
              </w:rPr>
            </w:pPr>
            <w:r w:rsidRPr="00D9492C">
              <w:rPr>
                <w:b/>
                <w:bCs/>
                <w:sz w:val="18"/>
                <w:szCs w:val="18"/>
              </w:rPr>
              <w:t>-17.9</w:t>
            </w:r>
            <w:r>
              <w:rPr>
                <w:sz w:val="18"/>
                <w:szCs w:val="18"/>
              </w:rPr>
              <w:t xml:space="preserve"> [</w:t>
            </w:r>
            <w:r w:rsidRPr="00D9492C">
              <w:rPr>
                <w:sz w:val="18"/>
                <w:szCs w:val="18"/>
              </w:rPr>
              <w:t>-27.8</w:t>
            </w:r>
            <w:r>
              <w:rPr>
                <w:sz w:val="18"/>
                <w:szCs w:val="18"/>
              </w:rPr>
              <w:t xml:space="preserve">, </w:t>
            </w:r>
            <w:r w:rsidRPr="00D9492C">
              <w:rPr>
                <w:sz w:val="18"/>
                <w:szCs w:val="18"/>
              </w:rPr>
              <w:t>-8.0</w:t>
            </w:r>
            <w:r>
              <w:rPr>
                <w:sz w:val="18"/>
                <w:szCs w:val="18"/>
              </w:rPr>
              <w:t>]</w:t>
            </w:r>
          </w:p>
        </w:tc>
        <w:tc>
          <w:tcPr>
            <w:tcW w:w="2363" w:type="dxa"/>
            <w:tcBorders>
              <w:top w:val="single" w:sz="4" w:space="0" w:color="auto"/>
            </w:tcBorders>
          </w:tcPr>
          <w:p w14:paraId="15280D83" w14:textId="6A5C6599" w:rsidR="004675AF" w:rsidRPr="004675AF" w:rsidRDefault="00D9492C" w:rsidP="002732BF">
            <w:pPr>
              <w:rPr>
                <w:sz w:val="18"/>
                <w:szCs w:val="18"/>
              </w:rPr>
            </w:pPr>
            <w:r w:rsidRPr="00D9492C">
              <w:rPr>
                <w:b/>
                <w:bCs/>
                <w:sz w:val="18"/>
                <w:szCs w:val="18"/>
              </w:rPr>
              <w:t>-22.4</w:t>
            </w:r>
            <w:r>
              <w:rPr>
                <w:sz w:val="18"/>
                <w:szCs w:val="18"/>
              </w:rPr>
              <w:t xml:space="preserve"> [</w:t>
            </w:r>
            <w:r w:rsidRPr="00D9492C">
              <w:rPr>
                <w:sz w:val="18"/>
                <w:szCs w:val="18"/>
              </w:rPr>
              <w:t>-39.2</w:t>
            </w:r>
            <w:r>
              <w:rPr>
                <w:sz w:val="18"/>
                <w:szCs w:val="18"/>
              </w:rPr>
              <w:t xml:space="preserve">, </w:t>
            </w:r>
            <w:r w:rsidRPr="00D9492C">
              <w:rPr>
                <w:sz w:val="18"/>
                <w:szCs w:val="18"/>
              </w:rPr>
              <w:t>-5.5</w:t>
            </w:r>
            <w:r>
              <w:rPr>
                <w:sz w:val="18"/>
                <w:szCs w:val="18"/>
              </w:rPr>
              <w:t>]</w:t>
            </w:r>
          </w:p>
        </w:tc>
        <w:tc>
          <w:tcPr>
            <w:tcW w:w="2363" w:type="dxa"/>
            <w:tcBorders>
              <w:top w:val="single" w:sz="4" w:space="0" w:color="auto"/>
            </w:tcBorders>
          </w:tcPr>
          <w:p w14:paraId="3C9B06DF" w14:textId="10454199" w:rsidR="004675AF" w:rsidRPr="004675AF" w:rsidRDefault="004C6E6E" w:rsidP="002732BF">
            <w:pPr>
              <w:rPr>
                <w:sz w:val="18"/>
                <w:szCs w:val="18"/>
              </w:rPr>
            </w:pPr>
            <w:r w:rsidRPr="004C6E6E">
              <w:rPr>
                <w:b/>
                <w:bCs/>
                <w:sz w:val="18"/>
                <w:szCs w:val="18"/>
              </w:rPr>
              <w:t>11.4</w:t>
            </w:r>
            <w:r w:rsidR="008C2162">
              <w:rPr>
                <w:sz w:val="18"/>
                <w:szCs w:val="18"/>
              </w:rPr>
              <w:t xml:space="preserve"> [</w:t>
            </w:r>
            <w:r>
              <w:rPr>
                <w:sz w:val="18"/>
                <w:szCs w:val="18"/>
              </w:rPr>
              <w:t>3.6</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3</w:t>
            </w:r>
            <w:r w:rsidR="008C2162">
              <w:rPr>
                <w:sz w:val="18"/>
                <w:szCs w:val="18"/>
              </w:rPr>
              <w:t>]</w:t>
            </w:r>
          </w:p>
        </w:tc>
      </w:tr>
      <w:tr w:rsidR="004675AF" w:rsidRPr="004675AF" w14:paraId="2F7FC887" w14:textId="77777777" w:rsidTr="008C2162">
        <w:tc>
          <w:tcPr>
            <w:tcW w:w="2362" w:type="dxa"/>
            <w:vAlign w:val="center"/>
          </w:tcPr>
          <w:p w14:paraId="5E3C6FB7" w14:textId="77777777" w:rsidR="004675AF" w:rsidRPr="004675AF" w:rsidRDefault="004675AF" w:rsidP="002732BF">
            <w:pPr>
              <w:rPr>
                <w:sz w:val="18"/>
                <w:szCs w:val="18"/>
              </w:rPr>
            </w:pPr>
            <w:r w:rsidRPr="004675AF">
              <w:rPr>
                <w:sz w:val="18"/>
                <w:szCs w:val="18"/>
              </w:rPr>
              <w:t>Time since first lockdown</w:t>
            </w:r>
          </w:p>
        </w:tc>
        <w:tc>
          <w:tcPr>
            <w:tcW w:w="2362" w:type="dxa"/>
          </w:tcPr>
          <w:p w14:paraId="4F96B677" w14:textId="20DBBEA0" w:rsidR="004675AF" w:rsidRPr="004675AF" w:rsidRDefault="00A21481" w:rsidP="002732BF">
            <w:pPr>
              <w:rPr>
                <w:sz w:val="18"/>
                <w:szCs w:val="18"/>
              </w:rPr>
            </w:pPr>
            <w:r w:rsidRPr="00A21481">
              <w:rPr>
                <w:b/>
                <w:bCs/>
                <w:sz w:val="18"/>
                <w:szCs w:val="18"/>
              </w:rPr>
              <w:t>5.6</w:t>
            </w:r>
            <w:r>
              <w:rPr>
                <w:sz w:val="18"/>
                <w:szCs w:val="18"/>
              </w:rPr>
              <w:t xml:space="preserve"> [</w:t>
            </w:r>
            <w:r w:rsidRPr="00A21481">
              <w:rPr>
                <w:sz w:val="18"/>
                <w:szCs w:val="18"/>
              </w:rPr>
              <w:t>2.2</w:t>
            </w:r>
            <w:r>
              <w:rPr>
                <w:sz w:val="18"/>
                <w:szCs w:val="18"/>
              </w:rPr>
              <w:t xml:space="preserve">, </w:t>
            </w:r>
            <w:r w:rsidRPr="00A21481">
              <w:rPr>
                <w:sz w:val="18"/>
                <w:szCs w:val="18"/>
              </w:rPr>
              <w:t>9.0</w:t>
            </w:r>
            <w:r>
              <w:rPr>
                <w:sz w:val="18"/>
                <w:szCs w:val="18"/>
              </w:rPr>
              <w:t>]</w:t>
            </w:r>
          </w:p>
        </w:tc>
        <w:tc>
          <w:tcPr>
            <w:tcW w:w="2362" w:type="dxa"/>
          </w:tcPr>
          <w:p w14:paraId="63E2DE27" w14:textId="53A5A676" w:rsidR="004675AF" w:rsidRPr="004675AF" w:rsidRDefault="00D9492C" w:rsidP="002732BF">
            <w:pPr>
              <w:rPr>
                <w:sz w:val="18"/>
                <w:szCs w:val="18"/>
              </w:rPr>
            </w:pPr>
            <w:r w:rsidRPr="00D9492C">
              <w:rPr>
                <w:b/>
                <w:bCs/>
                <w:sz w:val="18"/>
                <w:szCs w:val="18"/>
              </w:rPr>
              <w:t>7.5</w:t>
            </w:r>
            <w:r>
              <w:rPr>
                <w:sz w:val="18"/>
                <w:szCs w:val="18"/>
              </w:rPr>
              <w:t xml:space="preserve"> [</w:t>
            </w:r>
            <w:r w:rsidRPr="00D9492C">
              <w:rPr>
                <w:sz w:val="18"/>
                <w:szCs w:val="18"/>
              </w:rPr>
              <w:t>4.3</w:t>
            </w:r>
            <w:r>
              <w:rPr>
                <w:sz w:val="18"/>
                <w:szCs w:val="18"/>
              </w:rPr>
              <w:t xml:space="preserve">, </w:t>
            </w:r>
            <w:r w:rsidRPr="00D9492C">
              <w:rPr>
                <w:sz w:val="18"/>
                <w:szCs w:val="18"/>
              </w:rPr>
              <w:t>10.8</w:t>
            </w:r>
            <w:r>
              <w:rPr>
                <w:sz w:val="18"/>
                <w:szCs w:val="18"/>
              </w:rPr>
              <w:t>]</w:t>
            </w:r>
          </w:p>
        </w:tc>
        <w:tc>
          <w:tcPr>
            <w:tcW w:w="2362" w:type="dxa"/>
          </w:tcPr>
          <w:p w14:paraId="11715FBA" w14:textId="17746206" w:rsidR="004675AF" w:rsidRPr="004675AF" w:rsidRDefault="00D9492C" w:rsidP="002732BF">
            <w:pPr>
              <w:rPr>
                <w:sz w:val="18"/>
                <w:szCs w:val="18"/>
              </w:rPr>
            </w:pPr>
            <w:r w:rsidRPr="00D9492C">
              <w:rPr>
                <w:b/>
                <w:bCs/>
                <w:sz w:val="18"/>
                <w:szCs w:val="18"/>
              </w:rPr>
              <w:t>2.7</w:t>
            </w:r>
            <w:r>
              <w:rPr>
                <w:sz w:val="18"/>
                <w:szCs w:val="18"/>
              </w:rPr>
              <w:t xml:space="preserve"> [</w:t>
            </w:r>
            <w:r w:rsidRPr="00D9492C">
              <w:rPr>
                <w:sz w:val="18"/>
                <w:szCs w:val="18"/>
              </w:rPr>
              <w:t>0.6</w:t>
            </w:r>
            <w:r>
              <w:rPr>
                <w:sz w:val="18"/>
                <w:szCs w:val="18"/>
              </w:rPr>
              <w:t xml:space="preserve">, </w:t>
            </w:r>
            <w:r w:rsidRPr="00D9492C">
              <w:rPr>
                <w:sz w:val="18"/>
                <w:szCs w:val="18"/>
              </w:rPr>
              <w:t>4.8</w:t>
            </w:r>
            <w:r>
              <w:rPr>
                <w:sz w:val="18"/>
                <w:szCs w:val="18"/>
              </w:rPr>
              <w:t>]</w:t>
            </w:r>
          </w:p>
        </w:tc>
        <w:tc>
          <w:tcPr>
            <w:tcW w:w="2363" w:type="dxa"/>
          </w:tcPr>
          <w:p w14:paraId="45722914" w14:textId="2DDAA88F" w:rsidR="004675AF" w:rsidRPr="004675AF" w:rsidRDefault="00D9492C" w:rsidP="002732BF">
            <w:pPr>
              <w:rPr>
                <w:sz w:val="18"/>
                <w:szCs w:val="18"/>
              </w:rPr>
            </w:pPr>
            <w:r w:rsidRPr="00D9492C">
              <w:rPr>
                <w:b/>
                <w:bCs/>
                <w:sz w:val="18"/>
                <w:szCs w:val="18"/>
              </w:rPr>
              <w:t>10.4</w:t>
            </w:r>
            <w:r>
              <w:rPr>
                <w:sz w:val="18"/>
                <w:szCs w:val="18"/>
              </w:rPr>
              <w:t xml:space="preserve"> [</w:t>
            </w:r>
            <w:r w:rsidRPr="00D9492C">
              <w:rPr>
                <w:sz w:val="18"/>
                <w:szCs w:val="18"/>
              </w:rPr>
              <w:t>6.8</w:t>
            </w:r>
            <w:r>
              <w:rPr>
                <w:sz w:val="18"/>
                <w:szCs w:val="18"/>
              </w:rPr>
              <w:t xml:space="preserve">, </w:t>
            </w:r>
            <w:r w:rsidRPr="00D9492C">
              <w:rPr>
                <w:sz w:val="18"/>
                <w:szCs w:val="18"/>
              </w:rPr>
              <w:t>13.9</w:t>
            </w:r>
            <w:r>
              <w:rPr>
                <w:sz w:val="18"/>
                <w:szCs w:val="18"/>
              </w:rPr>
              <w:t>]</w:t>
            </w:r>
          </w:p>
        </w:tc>
        <w:tc>
          <w:tcPr>
            <w:tcW w:w="2363" w:type="dxa"/>
          </w:tcPr>
          <w:p w14:paraId="479EBB2F" w14:textId="20EE5406" w:rsidR="004675AF" w:rsidRPr="004675AF" w:rsidRDefault="004C6E6E" w:rsidP="002732BF">
            <w:pPr>
              <w:rPr>
                <w:sz w:val="18"/>
                <w:szCs w:val="18"/>
              </w:rPr>
            </w:pPr>
            <w:r>
              <w:rPr>
                <w:sz w:val="18"/>
                <w:szCs w:val="18"/>
              </w:rPr>
              <w:t>-</w:t>
            </w:r>
            <w:r w:rsidR="008C2162" w:rsidRPr="008C2162">
              <w:rPr>
                <w:sz w:val="18"/>
                <w:szCs w:val="18"/>
              </w:rPr>
              <w:t>0.1</w:t>
            </w:r>
            <w:r w:rsidR="008C2162">
              <w:rPr>
                <w:sz w:val="18"/>
                <w:szCs w:val="18"/>
              </w:rPr>
              <w:t xml:space="preserve"> [</w:t>
            </w:r>
            <w:r w:rsidR="008C2162" w:rsidRPr="008C2162">
              <w:rPr>
                <w:sz w:val="18"/>
                <w:szCs w:val="18"/>
              </w:rPr>
              <w:t>-1.</w:t>
            </w:r>
            <w:r>
              <w:rPr>
                <w:sz w:val="18"/>
                <w:szCs w:val="18"/>
              </w:rPr>
              <w:t>9</w:t>
            </w:r>
            <w:r w:rsidR="008C2162">
              <w:rPr>
                <w:sz w:val="18"/>
                <w:szCs w:val="18"/>
              </w:rPr>
              <w:t xml:space="preserve">, </w:t>
            </w:r>
            <w:r w:rsidR="008C2162" w:rsidRPr="008C2162">
              <w:rPr>
                <w:sz w:val="18"/>
                <w:szCs w:val="18"/>
              </w:rPr>
              <w:t>1.</w:t>
            </w:r>
            <w:r>
              <w:rPr>
                <w:sz w:val="18"/>
                <w:szCs w:val="18"/>
              </w:rPr>
              <w:t>7</w:t>
            </w:r>
            <w:r w:rsidR="008C2162">
              <w:rPr>
                <w:sz w:val="18"/>
                <w:szCs w:val="18"/>
              </w:rPr>
              <w:t>]</w:t>
            </w:r>
          </w:p>
        </w:tc>
      </w:tr>
      <w:tr w:rsidR="004675AF" w:rsidRPr="004675AF" w14:paraId="0F83194B" w14:textId="77777777" w:rsidTr="008C2162">
        <w:tc>
          <w:tcPr>
            <w:tcW w:w="2362" w:type="dxa"/>
            <w:vAlign w:val="center"/>
          </w:tcPr>
          <w:p w14:paraId="543C9D56" w14:textId="77777777" w:rsidR="004675AF" w:rsidRPr="004675AF" w:rsidRDefault="004675AF" w:rsidP="002732BF">
            <w:pPr>
              <w:rPr>
                <w:sz w:val="18"/>
                <w:szCs w:val="18"/>
              </w:rPr>
            </w:pPr>
            <w:r w:rsidRPr="004675AF">
              <w:rPr>
                <w:sz w:val="18"/>
                <w:szCs w:val="18"/>
              </w:rPr>
              <w:t>Second lockdown</w:t>
            </w:r>
          </w:p>
        </w:tc>
        <w:tc>
          <w:tcPr>
            <w:tcW w:w="2362" w:type="dxa"/>
          </w:tcPr>
          <w:p w14:paraId="346CD238" w14:textId="220129A6" w:rsidR="004675AF" w:rsidRPr="004675AF" w:rsidRDefault="00A21481" w:rsidP="002732BF">
            <w:pPr>
              <w:rPr>
                <w:sz w:val="18"/>
                <w:szCs w:val="18"/>
              </w:rPr>
            </w:pPr>
            <w:r w:rsidRPr="00A21481">
              <w:rPr>
                <w:b/>
                <w:bCs/>
                <w:sz w:val="18"/>
                <w:szCs w:val="18"/>
              </w:rPr>
              <w:t>33.0</w:t>
            </w:r>
            <w:r>
              <w:rPr>
                <w:sz w:val="18"/>
                <w:szCs w:val="18"/>
              </w:rPr>
              <w:t xml:space="preserve"> [</w:t>
            </w:r>
            <w:r w:rsidRPr="00A21481">
              <w:rPr>
                <w:sz w:val="18"/>
                <w:szCs w:val="18"/>
              </w:rPr>
              <w:t>9.0</w:t>
            </w:r>
            <w:r>
              <w:rPr>
                <w:sz w:val="18"/>
                <w:szCs w:val="18"/>
              </w:rPr>
              <w:t xml:space="preserve">, </w:t>
            </w:r>
            <w:r w:rsidRPr="00A21481">
              <w:rPr>
                <w:sz w:val="18"/>
                <w:szCs w:val="18"/>
              </w:rPr>
              <w:t>57.1</w:t>
            </w:r>
            <w:r>
              <w:rPr>
                <w:sz w:val="18"/>
                <w:szCs w:val="18"/>
              </w:rPr>
              <w:t>]</w:t>
            </w:r>
          </w:p>
        </w:tc>
        <w:tc>
          <w:tcPr>
            <w:tcW w:w="2362" w:type="dxa"/>
          </w:tcPr>
          <w:p w14:paraId="4DC99059" w14:textId="361F49E7" w:rsidR="004675AF" w:rsidRPr="004675AF" w:rsidRDefault="00D9492C" w:rsidP="002732BF">
            <w:pPr>
              <w:rPr>
                <w:sz w:val="18"/>
                <w:szCs w:val="18"/>
              </w:rPr>
            </w:pPr>
            <w:r w:rsidRPr="00D9492C">
              <w:rPr>
                <w:sz w:val="18"/>
                <w:szCs w:val="18"/>
              </w:rPr>
              <w:t>15.5</w:t>
            </w:r>
            <w:r>
              <w:rPr>
                <w:sz w:val="18"/>
                <w:szCs w:val="18"/>
              </w:rPr>
              <w:t xml:space="preserve"> [</w:t>
            </w:r>
            <w:r w:rsidRPr="00D9492C">
              <w:rPr>
                <w:sz w:val="18"/>
                <w:szCs w:val="18"/>
              </w:rPr>
              <w:t>-4.9</w:t>
            </w:r>
            <w:r>
              <w:rPr>
                <w:sz w:val="18"/>
                <w:szCs w:val="18"/>
              </w:rPr>
              <w:t xml:space="preserve">, </w:t>
            </w:r>
            <w:r w:rsidRPr="00D9492C">
              <w:rPr>
                <w:sz w:val="18"/>
                <w:szCs w:val="18"/>
              </w:rPr>
              <w:t>35.8</w:t>
            </w:r>
            <w:r>
              <w:rPr>
                <w:sz w:val="18"/>
                <w:szCs w:val="18"/>
              </w:rPr>
              <w:t>]</w:t>
            </w:r>
          </w:p>
        </w:tc>
        <w:tc>
          <w:tcPr>
            <w:tcW w:w="2362" w:type="dxa"/>
          </w:tcPr>
          <w:p w14:paraId="48B396A6" w14:textId="765C3580" w:rsidR="004675AF" w:rsidRPr="004675AF" w:rsidRDefault="00D9492C" w:rsidP="002732BF">
            <w:pPr>
              <w:rPr>
                <w:sz w:val="18"/>
                <w:szCs w:val="18"/>
              </w:rPr>
            </w:pPr>
            <w:r w:rsidRPr="00D9492C">
              <w:rPr>
                <w:sz w:val="18"/>
                <w:szCs w:val="18"/>
              </w:rPr>
              <w:t>-8.0</w:t>
            </w:r>
            <w:r>
              <w:rPr>
                <w:sz w:val="18"/>
                <w:szCs w:val="18"/>
              </w:rPr>
              <w:t xml:space="preserve"> [</w:t>
            </w:r>
            <w:r w:rsidRPr="00D9492C">
              <w:rPr>
                <w:sz w:val="18"/>
                <w:szCs w:val="18"/>
              </w:rPr>
              <w:t>-25.</w:t>
            </w:r>
            <w:r>
              <w:rPr>
                <w:sz w:val="18"/>
                <w:szCs w:val="18"/>
              </w:rPr>
              <w:t xml:space="preserve">1, </w:t>
            </w:r>
            <w:r w:rsidRPr="00D9492C">
              <w:rPr>
                <w:sz w:val="18"/>
                <w:szCs w:val="18"/>
              </w:rPr>
              <w:t>9.1</w:t>
            </w:r>
            <w:r>
              <w:rPr>
                <w:sz w:val="18"/>
                <w:szCs w:val="18"/>
              </w:rPr>
              <w:t>]</w:t>
            </w:r>
          </w:p>
        </w:tc>
        <w:tc>
          <w:tcPr>
            <w:tcW w:w="2363" w:type="dxa"/>
          </w:tcPr>
          <w:p w14:paraId="2CA742DC" w14:textId="4EF1EF6F" w:rsidR="004675AF" w:rsidRPr="004675AF" w:rsidRDefault="00D9492C" w:rsidP="002732BF">
            <w:pPr>
              <w:rPr>
                <w:sz w:val="18"/>
                <w:szCs w:val="18"/>
              </w:rPr>
            </w:pPr>
            <w:r w:rsidRPr="00D9492C">
              <w:rPr>
                <w:b/>
                <w:bCs/>
                <w:sz w:val="18"/>
                <w:szCs w:val="18"/>
              </w:rPr>
              <w:t>46.8</w:t>
            </w:r>
            <w:r>
              <w:rPr>
                <w:sz w:val="18"/>
                <w:szCs w:val="18"/>
              </w:rPr>
              <w:t xml:space="preserve"> [</w:t>
            </w:r>
            <w:r w:rsidRPr="00D9492C">
              <w:rPr>
                <w:sz w:val="18"/>
                <w:szCs w:val="18"/>
              </w:rPr>
              <w:t>17.5</w:t>
            </w:r>
            <w:r>
              <w:rPr>
                <w:sz w:val="18"/>
                <w:szCs w:val="18"/>
              </w:rPr>
              <w:t xml:space="preserve">, </w:t>
            </w:r>
            <w:r w:rsidRPr="00D9492C">
              <w:rPr>
                <w:sz w:val="18"/>
                <w:szCs w:val="18"/>
              </w:rPr>
              <w:t>76.2</w:t>
            </w:r>
            <w:r>
              <w:rPr>
                <w:sz w:val="18"/>
                <w:szCs w:val="18"/>
              </w:rPr>
              <w:t>]</w:t>
            </w:r>
          </w:p>
        </w:tc>
        <w:tc>
          <w:tcPr>
            <w:tcW w:w="2363" w:type="dxa"/>
          </w:tcPr>
          <w:p w14:paraId="27BCC29F" w14:textId="4DD896E2" w:rsidR="004675AF" w:rsidRPr="004675AF" w:rsidRDefault="004C6E6E" w:rsidP="002732BF">
            <w:pPr>
              <w:rPr>
                <w:sz w:val="18"/>
                <w:szCs w:val="18"/>
              </w:rPr>
            </w:pPr>
            <w:r>
              <w:rPr>
                <w:sz w:val="18"/>
                <w:szCs w:val="18"/>
              </w:rPr>
              <w:t>-0.6</w:t>
            </w:r>
            <w:r w:rsidR="008C2162">
              <w:rPr>
                <w:sz w:val="18"/>
                <w:szCs w:val="18"/>
              </w:rPr>
              <w:t xml:space="preserve"> [</w:t>
            </w:r>
            <w:r w:rsidR="008C2162" w:rsidRPr="008C2162">
              <w:rPr>
                <w:sz w:val="18"/>
                <w:szCs w:val="18"/>
              </w:rPr>
              <w:t>-</w:t>
            </w:r>
            <w:r>
              <w:rPr>
                <w:sz w:val="18"/>
                <w:szCs w:val="18"/>
              </w:rPr>
              <w:t>14</w:t>
            </w:r>
            <w:r w:rsidR="008C2162" w:rsidRPr="008C2162">
              <w:rPr>
                <w:sz w:val="18"/>
                <w:szCs w:val="18"/>
              </w:rPr>
              <w:t>.</w:t>
            </w:r>
            <w:r>
              <w:rPr>
                <w:sz w:val="18"/>
                <w:szCs w:val="18"/>
              </w:rPr>
              <w:t>4</w:t>
            </w:r>
            <w:r w:rsidR="008C2162">
              <w:rPr>
                <w:sz w:val="18"/>
                <w:szCs w:val="18"/>
              </w:rPr>
              <w:t xml:space="preserve">, </w:t>
            </w:r>
            <w:r>
              <w:rPr>
                <w:sz w:val="18"/>
                <w:szCs w:val="18"/>
              </w:rPr>
              <w:t>13</w:t>
            </w:r>
            <w:r w:rsidR="008C2162" w:rsidRPr="008C2162">
              <w:rPr>
                <w:sz w:val="18"/>
                <w:szCs w:val="18"/>
              </w:rPr>
              <w:t>.</w:t>
            </w:r>
            <w:r>
              <w:rPr>
                <w:sz w:val="18"/>
                <w:szCs w:val="18"/>
              </w:rPr>
              <w:t>2</w:t>
            </w:r>
            <w:r w:rsidR="008C2162">
              <w:rPr>
                <w:sz w:val="18"/>
                <w:szCs w:val="18"/>
              </w:rPr>
              <w:t>]</w:t>
            </w:r>
          </w:p>
        </w:tc>
      </w:tr>
      <w:tr w:rsidR="004675AF" w:rsidRPr="004675AF" w14:paraId="10F0BAF1" w14:textId="77777777" w:rsidTr="008C2162">
        <w:tc>
          <w:tcPr>
            <w:tcW w:w="2362" w:type="dxa"/>
            <w:vAlign w:val="center"/>
          </w:tcPr>
          <w:p w14:paraId="336E0952" w14:textId="77777777" w:rsidR="004675AF" w:rsidRPr="004675AF" w:rsidRDefault="004675AF" w:rsidP="002732BF">
            <w:pPr>
              <w:rPr>
                <w:sz w:val="18"/>
                <w:szCs w:val="18"/>
              </w:rPr>
            </w:pPr>
            <w:r w:rsidRPr="004675AF">
              <w:rPr>
                <w:sz w:val="18"/>
                <w:szCs w:val="18"/>
              </w:rPr>
              <w:t>Time since second lockdown</w:t>
            </w:r>
          </w:p>
        </w:tc>
        <w:tc>
          <w:tcPr>
            <w:tcW w:w="2362" w:type="dxa"/>
          </w:tcPr>
          <w:p w14:paraId="1F6855AC" w14:textId="5EB464B5" w:rsidR="004675AF" w:rsidRPr="004675AF" w:rsidRDefault="00A21481" w:rsidP="002732BF">
            <w:pPr>
              <w:rPr>
                <w:sz w:val="18"/>
                <w:szCs w:val="18"/>
              </w:rPr>
            </w:pPr>
            <w:r w:rsidRPr="00A21481">
              <w:rPr>
                <w:sz w:val="18"/>
                <w:szCs w:val="18"/>
              </w:rPr>
              <w:t>-8.8</w:t>
            </w:r>
            <w:r>
              <w:rPr>
                <w:sz w:val="18"/>
                <w:szCs w:val="18"/>
              </w:rPr>
              <w:t xml:space="preserve"> [</w:t>
            </w:r>
            <w:r w:rsidRPr="00A21481">
              <w:rPr>
                <w:sz w:val="18"/>
                <w:szCs w:val="18"/>
              </w:rPr>
              <w:t>-17.7</w:t>
            </w:r>
            <w:r>
              <w:rPr>
                <w:sz w:val="18"/>
                <w:szCs w:val="18"/>
              </w:rPr>
              <w:t xml:space="preserve">, </w:t>
            </w:r>
            <w:r w:rsidRPr="00A21481">
              <w:rPr>
                <w:sz w:val="18"/>
                <w:szCs w:val="18"/>
              </w:rPr>
              <w:t>0.1</w:t>
            </w:r>
            <w:r>
              <w:rPr>
                <w:sz w:val="18"/>
                <w:szCs w:val="18"/>
              </w:rPr>
              <w:t>]</w:t>
            </w:r>
          </w:p>
        </w:tc>
        <w:tc>
          <w:tcPr>
            <w:tcW w:w="2362" w:type="dxa"/>
          </w:tcPr>
          <w:p w14:paraId="00AB7AE2" w14:textId="4F991DD1" w:rsidR="004675AF" w:rsidRPr="004675AF" w:rsidRDefault="00D9492C" w:rsidP="002732BF">
            <w:pPr>
              <w:rPr>
                <w:sz w:val="18"/>
                <w:szCs w:val="18"/>
              </w:rPr>
            </w:pPr>
            <w:r w:rsidRPr="00D9492C">
              <w:rPr>
                <w:sz w:val="18"/>
                <w:szCs w:val="18"/>
              </w:rPr>
              <w:t>3.8</w:t>
            </w:r>
            <w:r>
              <w:rPr>
                <w:sz w:val="18"/>
                <w:szCs w:val="18"/>
              </w:rPr>
              <w:t xml:space="preserve"> [</w:t>
            </w:r>
            <w:r w:rsidRPr="00D9492C">
              <w:rPr>
                <w:sz w:val="18"/>
                <w:szCs w:val="18"/>
              </w:rPr>
              <w:t>-5.0</w:t>
            </w:r>
            <w:r>
              <w:rPr>
                <w:sz w:val="18"/>
                <w:szCs w:val="18"/>
              </w:rPr>
              <w:t xml:space="preserve">, </w:t>
            </w:r>
            <w:r w:rsidRPr="00D9492C">
              <w:rPr>
                <w:sz w:val="18"/>
                <w:szCs w:val="18"/>
              </w:rPr>
              <w:t>12.6</w:t>
            </w:r>
            <w:r>
              <w:rPr>
                <w:sz w:val="18"/>
                <w:szCs w:val="18"/>
              </w:rPr>
              <w:t>]</w:t>
            </w:r>
          </w:p>
        </w:tc>
        <w:tc>
          <w:tcPr>
            <w:tcW w:w="2362" w:type="dxa"/>
          </w:tcPr>
          <w:p w14:paraId="4D95E9F2" w14:textId="106F4874" w:rsidR="004675AF" w:rsidRPr="004675AF" w:rsidRDefault="00D9492C" w:rsidP="002732BF">
            <w:pPr>
              <w:rPr>
                <w:sz w:val="18"/>
                <w:szCs w:val="18"/>
              </w:rPr>
            </w:pPr>
            <w:r w:rsidRPr="00D9492C">
              <w:rPr>
                <w:sz w:val="18"/>
                <w:szCs w:val="18"/>
              </w:rPr>
              <w:t>6.9</w:t>
            </w:r>
            <w:r>
              <w:rPr>
                <w:sz w:val="18"/>
                <w:szCs w:val="18"/>
              </w:rPr>
              <w:t xml:space="preserve"> [</w:t>
            </w:r>
            <w:r w:rsidRPr="00D9492C">
              <w:rPr>
                <w:sz w:val="18"/>
                <w:szCs w:val="18"/>
              </w:rPr>
              <w:t>-0.5</w:t>
            </w:r>
            <w:r>
              <w:rPr>
                <w:sz w:val="18"/>
                <w:szCs w:val="18"/>
              </w:rPr>
              <w:t xml:space="preserve">, </w:t>
            </w:r>
            <w:r w:rsidRPr="00D9492C">
              <w:rPr>
                <w:sz w:val="18"/>
                <w:szCs w:val="18"/>
              </w:rPr>
              <w:t>14.3</w:t>
            </w:r>
            <w:r>
              <w:rPr>
                <w:sz w:val="18"/>
                <w:szCs w:val="18"/>
              </w:rPr>
              <w:t>]</w:t>
            </w:r>
          </w:p>
        </w:tc>
        <w:tc>
          <w:tcPr>
            <w:tcW w:w="2363" w:type="dxa"/>
          </w:tcPr>
          <w:p w14:paraId="0B3CCB73" w14:textId="0E3E55EA" w:rsidR="004675AF" w:rsidRPr="004675AF" w:rsidRDefault="008C2162" w:rsidP="002732BF">
            <w:pPr>
              <w:rPr>
                <w:sz w:val="18"/>
                <w:szCs w:val="18"/>
              </w:rPr>
            </w:pPr>
            <w:r w:rsidRPr="008C2162">
              <w:rPr>
                <w:sz w:val="18"/>
                <w:szCs w:val="18"/>
              </w:rPr>
              <w:t>-11.1</w:t>
            </w:r>
            <w:r>
              <w:rPr>
                <w:sz w:val="18"/>
                <w:szCs w:val="18"/>
              </w:rPr>
              <w:t xml:space="preserve"> [</w:t>
            </w:r>
            <w:r w:rsidRPr="008C2162">
              <w:rPr>
                <w:sz w:val="18"/>
                <w:szCs w:val="18"/>
              </w:rPr>
              <w:t>-23.9</w:t>
            </w:r>
            <w:r>
              <w:rPr>
                <w:sz w:val="18"/>
                <w:szCs w:val="18"/>
              </w:rPr>
              <w:t xml:space="preserve">, </w:t>
            </w:r>
            <w:r w:rsidRPr="008C2162">
              <w:rPr>
                <w:sz w:val="18"/>
                <w:szCs w:val="18"/>
              </w:rPr>
              <w:t>1.7</w:t>
            </w:r>
            <w:r>
              <w:rPr>
                <w:sz w:val="18"/>
                <w:szCs w:val="18"/>
              </w:rPr>
              <w:t>]</w:t>
            </w:r>
          </w:p>
        </w:tc>
        <w:tc>
          <w:tcPr>
            <w:tcW w:w="2363" w:type="dxa"/>
          </w:tcPr>
          <w:p w14:paraId="3655B440" w14:textId="0133449C" w:rsidR="004675AF" w:rsidRPr="004675AF" w:rsidRDefault="008C2162" w:rsidP="002732BF">
            <w:pPr>
              <w:rPr>
                <w:sz w:val="18"/>
                <w:szCs w:val="18"/>
              </w:rPr>
            </w:pPr>
            <w:r w:rsidRPr="008C2162">
              <w:rPr>
                <w:b/>
                <w:bCs/>
                <w:sz w:val="18"/>
                <w:szCs w:val="18"/>
              </w:rPr>
              <w:t>1</w:t>
            </w:r>
            <w:r w:rsidR="004C6E6E">
              <w:rPr>
                <w:b/>
                <w:bCs/>
                <w:sz w:val="18"/>
                <w:szCs w:val="18"/>
              </w:rPr>
              <w:t>3</w:t>
            </w:r>
            <w:r w:rsidRPr="008C2162">
              <w:rPr>
                <w:b/>
                <w:bCs/>
                <w:sz w:val="18"/>
                <w:szCs w:val="18"/>
              </w:rPr>
              <w:t>.</w:t>
            </w:r>
            <w:r w:rsidR="004C6E6E">
              <w:rPr>
                <w:b/>
                <w:bCs/>
                <w:sz w:val="18"/>
                <w:szCs w:val="18"/>
              </w:rPr>
              <w:t>5</w:t>
            </w:r>
            <w:r>
              <w:rPr>
                <w:sz w:val="18"/>
                <w:szCs w:val="18"/>
              </w:rPr>
              <w:t xml:space="preserve"> [</w:t>
            </w:r>
            <w:r w:rsidR="004C6E6E">
              <w:rPr>
                <w:sz w:val="18"/>
                <w:szCs w:val="18"/>
              </w:rPr>
              <w:t>8.5</w:t>
            </w:r>
            <w:r>
              <w:rPr>
                <w:sz w:val="18"/>
                <w:szCs w:val="18"/>
              </w:rPr>
              <w:t xml:space="preserve">, </w:t>
            </w:r>
            <w:r w:rsidR="004C6E6E">
              <w:rPr>
                <w:sz w:val="18"/>
                <w:szCs w:val="18"/>
              </w:rPr>
              <w:t>18.6</w:t>
            </w:r>
            <w:r>
              <w:rPr>
                <w:sz w:val="18"/>
                <w:szCs w:val="18"/>
              </w:rPr>
              <w:t>]</w:t>
            </w:r>
          </w:p>
        </w:tc>
      </w:tr>
      <w:tr w:rsidR="004675AF" w:rsidRPr="004675AF" w14:paraId="75950320" w14:textId="77777777" w:rsidTr="008C2162">
        <w:tc>
          <w:tcPr>
            <w:tcW w:w="2362" w:type="dxa"/>
            <w:vAlign w:val="center"/>
          </w:tcPr>
          <w:p w14:paraId="7E407229" w14:textId="77777777" w:rsidR="004675AF" w:rsidRPr="004675AF" w:rsidRDefault="004675AF" w:rsidP="002732BF">
            <w:pPr>
              <w:rPr>
                <w:sz w:val="18"/>
                <w:szCs w:val="18"/>
              </w:rPr>
            </w:pPr>
            <w:r w:rsidRPr="004675AF">
              <w:rPr>
                <w:sz w:val="18"/>
                <w:szCs w:val="18"/>
              </w:rPr>
              <w:t>Third lockdown</w:t>
            </w:r>
          </w:p>
        </w:tc>
        <w:tc>
          <w:tcPr>
            <w:tcW w:w="2362" w:type="dxa"/>
          </w:tcPr>
          <w:p w14:paraId="09687B18" w14:textId="5D8D2694" w:rsidR="004675AF" w:rsidRPr="004675AF" w:rsidRDefault="00A21481" w:rsidP="002732BF">
            <w:pPr>
              <w:rPr>
                <w:sz w:val="18"/>
                <w:szCs w:val="18"/>
              </w:rPr>
            </w:pPr>
            <w:r w:rsidRPr="00A21481">
              <w:rPr>
                <w:sz w:val="18"/>
                <w:szCs w:val="18"/>
              </w:rPr>
              <w:t>4.9</w:t>
            </w:r>
            <w:r>
              <w:rPr>
                <w:sz w:val="18"/>
                <w:szCs w:val="18"/>
              </w:rPr>
              <w:t xml:space="preserve"> [</w:t>
            </w:r>
            <w:r w:rsidRPr="00A21481">
              <w:rPr>
                <w:sz w:val="18"/>
                <w:szCs w:val="18"/>
              </w:rPr>
              <w:t>-17.</w:t>
            </w:r>
            <w:r w:rsidR="00D9492C">
              <w:rPr>
                <w:sz w:val="18"/>
                <w:szCs w:val="18"/>
              </w:rPr>
              <w:t xml:space="preserve">6, </w:t>
            </w:r>
            <w:r w:rsidRPr="00A21481">
              <w:rPr>
                <w:sz w:val="18"/>
                <w:szCs w:val="18"/>
              </w:rPr>
              <w:t>27.3</w:t>
            </w:r>
            <w:r w:rsidR="00D9492C">
              <w:rPr>
                <w:sz w:val="18"/>
                <w:szCs w:val="18"/>
              </w:rPr>
              <w:t>]</w:t>
            </w:r>
          </w:p>
        </w:tc>
        <w:tc>
          <w:tcPr>
            <w:tcW w:w="2362" w:type="dxa"/>
          </w:tcPr>
          <w:p w14:paraId="0847064A" w14:textId="3FB5B626" w:rsidR="004675AF" w:rsidRPr="004675AF" w:rsidRDefault="00D9492C" w:rsidP="002732BF">
            <w:pPr>
              <w:rPr>
                <w:sz w:val="18"/>
                <w:szCs w:val="18"/>
              </w:rPr>
            </w:pPr>
            <w:r w:rsidRPr="00D9492C">
              <w:rPr>
                <w:b/>
                <w:bCs/>
                <w:sz w:val="18"/>
                <w:szCs w:val="18"/>
              </w:rPr>
              <w:t>21.4</w:t>
            </w:r>
            <w:r>
              <w:rPr>
                <w:sz w:val="18"/>
                <w:szCs w:val="18"/>
              </w:rPr>
              <w:t xml:space="preserve"> [</w:t>
            </w:r>
            <w:r w:rsidRPr="00D9492C">
              <w:rPr>
                <w:sz w:val="18"/>
                <w:szCs w:val="18"/>
              </w:rPr>
              <w:t>1.5</w:t>
            </w:r>
            <w:r>
              <w:rPr>
                <w:sz w:val="18"/>
                <w:szCs w:val="18"/>
              </w:rPr>
              <w:t xml:space="preserve">, </w:t>
            </w:r>
            <w:r w:rsidRPr="00D9492C">
              <w:rPr>
                <w:sz w:val="18"/>
                <w:szCs w:val="18"/>
              </w:rPr>
              <w:t>41.3</w:t>
            </w:r>
            <w:r>
              <w:rPr>
                <w:sz w:val="18"/>
                <w:szCs w:val="18"/>
              </w:rPr>
              <w:t>]</w:t>
            </w:r>
          </w:p>
        </w:tc>
        <w:tc>
          <w:tcPr>
            <w:tcW w:w="2362" w:type="dxa"/>
          </w:tcPr>
          <w:p w14:paraId="27C8EBB3" w14:textId="1A63F6A9" w:rsidR="004675AF" w:rsidRPr="004675AF" w:rsidRDefault="00D9492C" w:rsidP="002732BF">
            <w:pPr>
              <w:rPr>
                <w:sz w:val="18"/>
                <w:szCs w:val="18"/>
              </w:rPr>
            </w:pPr>
            <w:r w:rsidRPr="00D9492C">
              <w:rPr>
                <w:sz w:val="18"/>
                <w:szCs w:val="18"/>
              </w:rPr>
              <w:t>-3.2</w:t>
            </w:r>
            <w:r>
              <w:rPr>
                <w:sz w:val="18"/>
                <w:szCs w:val="18"/>
              </w:rPr>
              <w:t xml:space="preserve"> [</w:t>
            </w:r>
            <w:r w:rsidRPr="00D9492C">
              <w:rPr>
                <w:sz w:val="18"/>
                <w:szCs w:val="18"/>
              </w:rPr>
              <w:t>-16.3</w:t>
            </w:r>
            <w:r>
              <w:rPr>
                <w:sz w:val="18"/>
                <w:szCs w:val="18"/>
              </w:rPr>
              <w:t xml:space="preserve">, </w:t>
            </w:r>
            <w:r w:rsidRPr="00D9492C">
              <w:rPr>
                <w:sz w:val="18"/>
                <w:szCs w:val="18"/>
              </w:rPr>
              <w:t>9.8</w:t>
            </w:r>
            <w:r>
              <w:rPr>
                <w:sz w:val="18"/>
                <w:szCs w:val="18"/>
              </w:rPr>
              <w:t>]</w:t>
            </w:r>
          </w:p>
        </w:tc>
        <w:tc>
          <w:tcPr>
            <w:tcW w:w="2363" w:type="dxa"/>
          </w:tcPr>
          <w:p w14:paraId="6206E8F3" w14:textId="6658646A" w:rsidR="004675AF" w:rsidRPr="004675AF" w:rsidRDefault="008C2162" w:rsidP="002732BF">
            <w:pPr>
              <w:rPr>
                <w:sz w:val="18"/>
                <w:szCs w:val="18"/>
              </w:rPr>
            </w:pPr>
            <w:r w:rsidRPr="008C2162">
              <w:rPr>
                <w:b/>
                <w:bCs/>
                <w:sz w:val="18"/>
                <w:szCs w:val="18"/>
              </w:rPr>
              <w:t>50.7</w:t>
            </w:r>
            <w:r>
              <w:rPr>
                <w:sz w:val="18"/>
                <w:szCs w:val="18"/>
              </w:rPr>
              <w:t xml:space="preserve"> [</w:t>
            </w:r>
            <w:r w:rsidRPr="008C2162">
              <w:rPr>
                <w:sz w:val="18"/>
                <w:szCs w:val="18"/>
              </w:rPr>
              <w:t>28.4</w:t>
            </w:r>
            <w:r>
              <w:rPr>
                <w:sz w:val="18"/>
                <w:szCs w:val="18"/>
              </w:rPr>
              <w:t xml:space="preserve">, </w:t>
            </w:r>
            <w:r w:rsidRPr="008C2162">
              <w:rPr>
                <w:sz w:val="18"/>
                <w:szCs w:val="18"/>
              </w:rPr>
              <w:t>72.9</w:t>
            </w:r>
            <w:r>
              <w:rPr>
                <w:sz w:val="18"/>
                <w:szCs w:val="18"/>
              </w:rPr>
              <w:t>]</w:t>
            </w:r>
          </w:p>
        </w:tc>
        <w:tc>
          <w:tcPr>
            <w:tcW w:w="2363" w:type="dxa"/>
          </w:tcPr>
          <w:p w14:paraId="3E239196" w14:textId="2CFD8745" w:rsidR="004675AF" w:rsidRPr="004675AF" w:rsidRDefault="004C6E6E" w:rsidP="002732BF">
            <w:pPr>
              <w:rPr>
                <w:sz w:val="18"/>
                <w:szCs w:val="18"/>
              </w:rPr>
            </w:pPr>
            <w:r>
              <w:rPr>
                <w:sz w:val="18"/>
                <w:szCs w:val="18"/>
              </w:rPr>
              <w:t>6.5</w:t>
            </w:r>
            <w:r w:rsidR="008C2162">
              <w:rPr>
                <w:sz w:val="18"/>
                <w:szCs w:val="18"/>
              </w:rPr>
              <w:t xml:space="preserve"> [</w:t>
            </w:r>
            <w:r w:rsidR="008C2162" w:rsidRPr="008C2162">
              <w:rPr>
                <w:sz w:val="18"/>
                <w:szCs w:val="18"/>
              </w:rPr>
              <w:t>-</w:t>
            </w:r>
            <w:r>
              <w:rPr>
                <w:sz w:val="18"/>
                <w:szCs w:val="18"/>
              </w:rPr>
              <w:t>6</w:t>
            </w:r>
            <w:r w:rsidR="008C2162" w:rsidRPr="008C2162">
              <w:rPr>
                <w:sz w:val="18"/>
                <w:szCs w:val="18"/>
              </w:rPr>
              <w:t>.</w:t>
            </w:r>
            <w:r>
              <w:rPr>
                <w:sz w:val="18"/>
                <w:szCs w:val="18"/>
              </w:rPr>
              <w:t>4</w:t>
            </w:r>
            <w:r w:rsidR="008C2162">
              <w:rPr>
                <w:sz w:val="18"/>
                <w:szCs w:val="18"/>
              </w:rPr>
              <w:t xml:space="preserve">, </w:t>
            </w:r>
            <w:r w:rsidR="008C2162" w:rsidRPr="008C2162">
              <w:rPr>
                <w:sz w:val="18"/>
                <w:szCs w:val="18"/>
              </w:rPr>
              <w:t>1</w:t>
            </w:r>
            <w:r>
              <w:rPr>
                <w:sz w:val="18"/>
                <w:szCs w:val="18"/>
              </w:rPr>
              <w:t>9</w:t>
            </w:r>
            <w:r w:rsidR="008C2162" w:rsidRPr="008C2162">
              <w:rPr>
                <w:sz w:val="18"/>
                <w:szCs w:val="18"/>
              </w:rPr>
              <w:t>.</w:t>
            </w:r>
            <w:r>
              <w:rPr>
                <w:sz w:val="18"/>
                <w:szCs w:val="18"/>
              </w:rPr>
              <w:t>5</w:t>
            </w:r>
            <w:r w:rsidR="008C2162">
              <w:rPr>
                <w:sz w:val="18"/>
                <w:szCs w:val="18"/>
              </w:rPr>
              <w:t>]</w:t>
            </w:r>
          </w:p>
        </w:tc>
      </w:tr>
      <w:tr w:rsidR="004675AF" w:rsidRPr="004675AF" w14:paraId="3F84EB7F" w14:textId="77777777" w:rsidTr="008C2162">
        <w:tc>
          <w:tcPr>
            <w:tcW w:w="2362" w:type="dxa"/>
            <w:tcBorders>
              <w:bottom w:val="single" w:sz="4" w:space="0" w:color="auto"/>
            </w:tcBorders>
            <w:vAlign w:val="center"/>
          </w:tcPr>
          <w:p w14:paraId="70A5E872" w14:textId="77777777" w:rsidR="004675AF" w:rsidRPr="004675AF" w:rsidRDefault="004675AF" w:rsidP="002732BF">
            <w:pPr>
              <w:rPr>
                <w:sz w:val="18"/>
                <w:szCs w:val="18"/>
              </w:rPr>
            </w:pPr>
            <w:r w:rsidRPr="004675AF">
              <w:rPr>
                <w:sz w:val="18"/>
                <w:szCs w:val="18"/>
              </w:rPr>
              <w:t>Time since third lockdown</w:t>
            </w:r>
          </w:p>
        </w:tc>
        <w:tc>
          <w:tcPr>
            <w:tcW w:w="2362" w:type="dxa"/>
            <w:tcBorders>
              <w:bottom w:val="single" w:sz="4" w:space="0" w:color="auto"/>
            </w:tcBorders>
          </w:tcPr>
          <w:p w14:paraId="27D34724" w14:textId="4938A7B5" w:rsidR="004675AF" w:rsidRPr="004675AF" w:rsidRDefault="00D9492C" w:rsidP="002732BF">
            <w:pPr>
              <w:rPr>
                <w:sz w:val="18"/>
                <w:szCs w:val="18"/>
              </w:rPr>
            </w:pPr>
            <w:r w:rsidRPr="00D9492C">
              <w:rPr>
                <w:sz w:val="18"/>
                <w:szCs w:val="18"/>
              </w:rPr>
              <w:t>0.7</w:t>
            </w:r>
            <w:r>
              <w:rPr>
                <w:sz w:val="18"/>
                <w:szCs w:val="18"/>
              </w:rPr>
              <w:t xml:space="preserve"> [</w:t>
            </w:r>
            <w:r w:rsidRPr="00D9492C">
              <w:rPr>
                <w:sz w:val="18"/>
                <w:szCs w:val="18"/>
              </w:rPr>
              <w:t>-4.5</w:t>
            </w:r>
            <w:r>
              <w:rPr>
                <w:sz w:val="18"/>
                <w:szCs w:val="18"/>
              </w:rPr>
              <w:t xml:space="preserve">, </w:t>
            </w:r>
            <w:r w:rsidRPr="00D9492C">
              <w:rPr>
                <w:sz w:val="18"/>
                <w:szCs w:val="18"/>
              </w:rPr>
              <w:t>5.9</w:t>
            </w:r>
            <w:r>
              <w:rPr>
                <w:sz w:val="18"/>
                <w:szCs w:val="18"/>
              </w:rPr>
              <w:t>]</w:t>
            </w:r>
          </w:p>
        </w:tc>
        <w:tc>
          <w:tcPr>
            <w:tcW w:w="2362" w:type="dxa"/>
            <w:tcBorders>
              <w:bottom w:val="single" w:sz="4" w:space="0" w:color="auto"/>
            </w:tcBorders>
          </w:tcPr>
          <w:p w14:paraId="6F5CEEF1" w14:textId="16A9AA81" w:rsidR="004675AF" w:rsidRPr="004675AF" w:rsidRDefault="00D9492C" w:rsidP="002732BF">
            <w:pPr>
              <w:rPr>
                <w:sz w:val="18"/>
                <w:szCs w:val="18"/>
              </w:rPr>
            </w:pPr>
            <w:r w:rsidRPr="00D9492C">
              <w:rPr>
                <w:sz w:val="18"/>
                <w:szCs w:val="18"/>
              </w:rPr>
              <w:t>-0.3</w:t>
            </w:r>
            <w:r>
              <w:rPr>
                <w:sz w:val="18"/>
                <w:szCs w:val="18"/>
              </w:rPr>
              <w:t xml:space="preserve"> [</w:t>
            </w:r>
            <w:r w:rsidRPr="00D9492C">
              <w:rPr>
                <w:sz w:val="18"/>
                <w:szCs w:val="18"/>
              </w:rPr>
              <w:t>-5.9</w:t>
            </w:r>
            <w:r>
              <w:rPr>
                <w:sz w:val="18"/>
                <w:szCs w:val="18"/>
              </w:rPr>
              <w:t xml:space="preserve">, </w:t>
            </w:r>
            <w:r w:rsidRPr="00D9492C">
              <w:rPr>
                <w:sz w:val="18"/>
                <w:szCs w:val="18"/>
              </w:rPr>
              <w:t>5.3</w:t>
            </w:r>
            <w:r>
              <w:rPr>
                <w:sz w:val="18"/>
                <w:szCs w:val="18"/>
              </w:rPr>
              <w:t>]</w:t>
            </w:r>
          </w:p>
        </w:tc>
        <w:tc>
          <w:tcPr>
            <w:tcW w:w="2362" w:type="dxa"/>
            <w:tcBorders>
              <w:bottom w:val="single" w:sz="4" w:space="0" w:color="auto"/>
            </w:tcBorders>
          </w:tcPr>
          <w:p w14:paraId="5B477C99" w14:textId="2DA1D9C2" w:rsidR="004675AF" w:rsidRPr="004675AF" w:rsidRDefault="00D9492C" w:rsidP="002732BF">
            <w:pPr>
              <w:rPr>
                <w:sz w:val="18"/>
                <w:szCs w:val="18"/>
              </w:rPr>
            </w:pPr>
            <w:r w:rsidRPr="00D9492C">
              <w:rPr>
                <w:sz w:val="18"/>
                <w:szCs w:val="18"/>
              </w:rPr>
              <w:t>2.3</w:t>
            </w:r>
            <w:r>
              <w:rPr>
                <w:sz w:val="18"/>
                <w:szCs w:val="18"/>
              </w:rPr>
              <w:t xml:space="preserve"> [</w:t>
            </w:r>
            <w:r w:rsidRPr="00D9492C">
              <w:rPr>
                <w:sz w:val="18"/>
                <w:szCs w:val="18"/>
              </w:rPr>
              <w:t>-1.0</w:t>
            </w:r>
            <w:r>
              <w:rPr>
                <w:sz w:val="18"/>
                <w:szCs w:val="18"/>
              </w:rPr>
              <w:t xml:space="preserve">, </w:t>
            </w:r>
            <w:r w:rsidRPr="00D9492C">
              <w:rPr>
                <w:sz w:val="18"/>
                <w:szCs w:val="18"/>
              </w:rPr>
              <w:t>5.7</w:t>
            </w:r>
            <w:r>
              <w:rPr>
                <w:sz w:val="18"/>
                <w:szCs w:val="18"/>
              </w:rPr>
              <w:t>]</w:t>
            </w:r>
          </w:p>
        </w:tc>
        <w:tc>
          <w:tcPr>
            <w:tcW w:w="2363" w:type="dxa"/>
            <w:tcBorders>
              <w:bottom w:val="single" w:sz="4" w:space="0" w:color="auto"/>
            </w:tcBorders>
          </w:tcPr>
          <w:p w14:paraId="6083ECE5" w14:textId="1DB64828" w:rsidR="004675AF" w:rsidRPr="004675AF" w:rsidRDefault="008C2162" w:rsidP="002732BF">
            <w:pPr>
              <w:rPr>
                <w:sz w:val="18"/>
                <w:szCs w:val="18"/>
              </w:rPr>
            </w:pPr>
            <w:r w:rsidRPr="008C2162">
              <w:rPr>
                <w:b/>
                <w:bCs/>
                <w:sz w:val="18"/>
                <w:szCs w:val="18"/>
              </w:rPr>
              <w:t>6.8</w:t>
            </w:r>
            <w:r>
              <w:rPr>
                <w:sz w:val="18"/>
                <w:szCs w:val="18"/>
              </w:rPr>
              <w:t xml:space="preserve"> [</w:t>
            </w:r>
            <w:r w:rsidRPr="008C2162">
              <w:rPr>
                <w:sz w:val="18"/>
                <w:szCs w:val="18"/>
              </w:rPr>
              <w:t>1.0</w:t>
            </w:r>
            <w:r>
              <w:rPr>
                <w:sz w:val="18"/>
                <w:szCs w:val="18"/>
              </w:rPr>
              <w:t xml:space="preserve">, </w:t>
            </w:r>
            <w:r w:rsidRPr="008C2162">
              <w:rPr>
                <w:sz w:val="18"/>
                <w:szCs w:val="18"/>
              </w:rPr>
              <w:t>12.6</w:t>
            </w:r>
            <w:r>
              <w:rPr>
                <w:sz w:val="18"/>
                <w:szCs w:val="18"/>
              </w:rPr>
              <w:t>]</w:t>
            </w:r>
          </w:p>
        </w:tc>
        <w:tc>
          <w:tcPr>
            <w:tcW w:w="2363" w:type="dxa"/>
            <w:tcBorders>
              <w:bottom w:val="single" w:sz="4" w:space="0" w:color="auto"/>
            </w:tcBorders>
          </w:tcPr>
          <w:p w14:paraId="4023FBF0" w14:textId="206857CE" w:rsidR="004675AF" w:rsidRPr="004675AF" w:rsidRDefault="008C2162" w:rsidP="002732BF">
            <w:pPr>
              <w:rPr>
                <w:sz w:val="18"/>
                <w:szCs w:val="18"/>
              </w:rPr>
            </w:pPr>
            <w:r w:rsidRPr="008C2162">
              <w:rPr>
                <w:sz w:val="18"/>
                <w:szCs w:val="18"/>
              </w:rPr>
              <w:t>1.</w:t>
            </w:r>
            <w:r w:rsidR="004C6E6E">
              <w:rPr>
                <w:sz w:val="18"/>
                <w:szCs w:val="18"/>
              </w:rPr>
              <w:t>8</w:t>
            </w:r>
            <w:r>
              <w:rPr>
                <w:sz w:val="18"/>
                <w:szCs w:val="18"/>
              </w:rPr>
              <w:t xml:space="preserve"> [</w:t>
            </w:r>
            <w:r w:rsidRPr="008C2162">
              <w:rPr>
                <w:sz w:val="18"/>
                <w:szCs w:val="18"/>
              </w:rPr>
              <w:t>-0.</w:t>
            </w:r>
            <w:r w:rsidR="004C6E6E">
              <w:rPr>
                <w:sz w:val="18"/>
                <w:szCs w:val="18"/>
              </w:rPr>
              <w:t>7</w:t>
            </w:r>
            <w:r>
              <w:rPr>
                <w:sz w:val="18"/>
                <w:szCs w:val="18"/>
              </w:rPr>
              <w:t xml:space="preserve">, </w:t>
            </w:r>
            <w:r w:rsidR="004C6E6E">
              <w:rPr>
                <w:sz w:val="18"/>
                <w:szCs w:val="18"/>
              </w:rPr>
              <w:t>4.4</w:t>
            </w:r>
            <w:r>
              <w:rPr>
                <w:sz w:val="18"/>
                <w:szCs w:val="18"/>
              </w:rPr>
              <w:t>]</w:t>
            </w:r>
          </w:p>
        </w:tc>
      </w:tr>
      <w:tr w:rsidR="004675AF" w:rsidRPr="004675AF" w14:paraId="6694420C" w14:textId="77777777" w:rsidTr="008C2162">
        <w:tc>
          <w:tcPr>
            <w:tcW w:w="2362" w:type="dxa"/>
            <w:tcBorders>
              <w:top w:val="single" w:sz="4" w:space="0" w:color="auto"/>
              <w:bottom w:val="single" w:sz="4" w:space="0" w:color="auto"/>
            </w:tcBorders>
            <w:vAlign w:val="center"/>
          </w:tcPr>
          <w:p w14:paraId="694B41A6" w14:textId="77777777" w:rsidR="004675AF" w:rsidRPr="004675AF" w:rsidRDefault="004675AF" w:rsidP="002732BF">
            <w:pPr>
              <w:rPr>
                <w:sz w:val="18"/>
                <w:szCs w:val="18"/>
              </w:rPr>
            </w:pPr>
            <w:r w:rsidRPr="004675AF">
              <w:rPr>
                <w:sz w:val="18"/>
                <w:szCs w:val="18"/>
              </w:rPr>
              <w:t>Model</w:t>
            </w:r>
          </w:p>
        </w:tc>
        <w:tc>
          <w:tcPr>
            <w:tcW w:w="2362" w:type="dxa"/>
            <w:tcBorders>
              <w:top w:val="single" w:sz="4" w:space="0" w:color="auto"/>
              <w:bottom w:val="single" w:sz="4" w:space="0" w:color="auto"/>
            </w:tcBorders>
          </w:tcPr>
          <w:p w14:paraId="07226755" w14:textId="73A32E6F" w:rsidR="004675AF" w:rsidRPr="004675AF" w:rsidRDefault="00A21481" w:rsidP="002732BF">
            <w:pPr>
              <w:rPr>
                <w:sz w:val="18"/>
                <w:szCs w:val="18"/>
              </w:rPr>
            </w:pPr>
            <w:r>
              <w:rPr>
                <w:sz w:val="18"/>
                <w:szCs w:val="18"/>
              </w:rPr>
              <w:t>(1, 1, 1)</w:t>
            </w:r>
          </w:p>
        </w:tc>
        <w:tc>
          <w:tcPr>
            <w:tcW w:w="2362" w:type="dxa"/>
            <w:tcBorders>
              <w:top w:val="single" w:sz="4" w:space="0" w:color="auto"/>
              <w:bottom w:val="single" w:sz="4" w:space="0" w:color="auto"/>
            </w:tcBorders>
          </w:tcPr>
          <w:p w14:paraId="4DE2DC2E" w14:textId="132D24E9" w:rsidR="004675AF" w:rsidRPr="004675AF" w:rsidRDefault="00D9492C" w:rsidP="002732BF">
            <w:pPr>
              <w:rPr>
                <w:sz w:val="18"/>
                <w:szCs w:val="18"/>
              </w:rPr>
            </w:pPr>
            <w:r>
              <w:rPr>
                <w:sz w:val="18"/>
                <w:szCs w:val="18"/>
              </w:rPr>
              <w:t>(0, 0, 2)</w:t>
            </w:r>
          </w:p>
        </w:tc>
        <w:tc>
          <w:tcPr>
            <w:tcW w:w="2362" w:type="dxa"/>
            <w:tcBorders>
              <w:top w:val="single" w:sz="4" w:space="0" w:color="auto"/>
              <w:bottom w:val="single" w:sz="4" w:space="0" w:color="auto"/>
            </w:tcBorders>
          </w:tcPr>
          <w:p w14:paraId="1325A250" w14:textId="32F94273"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25D0831F" w14:textId="74D00F26" w:rsidR="004675AF" w:rsidRPr="004675AF" w:rsidRDefault="00D9492C" w:rsidP="002732BF">
            <w:pPr>
              <w:rPr>
                <w:sz w:val="18"/>
                <w:szCs w:val="18"/>
              </w:rPr>
            </w:pPr>
            <w:r>
              <w:rPr>
                <w:sz w:val="18"/>
                <w:szCs w:val="18"/>
              </w:rPr>
              <w:t>(0, 1, 1)</w:t>
            </w:r>
          </w:p>
        </w:tc>
        <w:tc>
          <w:tcPr>
            <w:tcW w:w="2363" w:type="dxa"/>
            <w:tcBorders>
              <w:top w:val="single" w:sz="4" w:space="0" w:color="auto"/>
              <w:bottom w:val="single" w:sz="4" w:space="0" w:color="auto"/>
            </w:tcBorders>
          </w:tcPr>
          <w:p w14:paraId="4B430E9C" w14:textId="26DBD14A" w:rsidR="004675AF" w:rsidRPr="004675AF" w:rsidRDefault="008C2162" w:rsidP="002732BF">
            <w:pPr>
              <w:rPr>
                <w:sz w:val="18"/>
                <w:szCs w:val="18"/>
              </w:rPr>
            </w:pPr>
            <w:r>
              <w:rPr>
                <w:sz w:val="18"/>
                <w:szCs w:val="18"/>
              </w:rPr>
              <w:t>(0, 1, 1)</w:t>
            </w:r>
          </w:p>
        </w:tc>
      </w:tr>
    </w:tbl>
    <w:p w14:paraId="338DD94D" w14:textId="77777777" w:rsidR="004675AF" w:rsidRDefault="004675AF" w:rsidP="00BA56ED"/>
    <w:p w14:paraId="3857D1F8" w14:textId="77777777" w:rsidR="004675AF" w:rsidRPr="00BA56ED" w:rsidRDefault="004675AF" w:rsidP="00BA56ED"/>
    <w:sectPr w:rsidR="004675AF" w:rsidRPr="00BA56ED" w:rsidSect="00BA56E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254D0" w14:textId="77777777" w:rsidR="00BA307A" w:rsidRDefault="00BA307A" w:rsidP="00BA0654">
      <w:pPr>
        <w:spacing w:after="0" w:line="240" w:lineRule="auto"/>
      </w:pPr>
      <w:r>
        <w:separator/>
      </w:r>
    </w:p>
  </w:endnote>
  <w:endnote w:type="continuationSeparator" w:id="0">
    <w:p w14:paraId="6A5B7F92" w14:textId="77777777" w:rsidR="00BA307A" w:rsidRDefault="00BA307A"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A57AA" w14:textId="77777777" w:rsidR="00BA307A" w:rsidRDefault="00BA307A" w:rsidP="00BA0654">
      <w:pPr>
        <w:spacing w:after="0" w:line="240" w:lineRule="auto"/>
      </w:pPr>
      <w:r>
        <w:separator/>
      </w:r>
    </w:p>
  </w:footnote>
  <w:footnote w:type="continuationSeparator" w:id="0">
    <w:p w14:paraId="79DDBE40" w14:textId="77777777" w:rsidR="00BA307A" w:rsidRDefault="00BA307A"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7082B"/>
    <w:rsid w:val="000C33ED"/>
    <w:rsid w:val="0011468F"/>
    <w:rsid w:val="00114C67"/>
    <w:rsid w:val="0014433D"/>
    <w:rsid w:val="00176BF5"/>
    <w:rsid w:val="001924AD"/>
    <w:rsid w:val="001C2614"/>
    <w:rsid w:val="001F1246"/>
    <w:rsid w:val="00207919"/>
    <w:rsid w:val="00225800"/>
    <w:rsid w:val="002369C4"/>
    <w:rsid w:val="0024525D"/>
    <w:rsid w:val="002A4380"/>
    <w:rsid w:val="002C0BAA"/>
    <w:rsid w:val="002F23A7"/>
    <w:rsid w:val="003072BE"/>
    <w:rsid w:val="00333DD3"/>
    <w:rsid w:val="00343217"/>
    <w:rsid w:val="00362FF1"/>
    <w:rsid w:val="00382C5D"/>
    <w:rsid w:val="00386474"/>
    <w:rsid w:val="003C3385"/>
    <w:rsid w:val="003D57AE"/>
    <w:rsid w:val="0040625E"/>
    <w:rsid w:val="004675AF"/>
    <w:rsid w:val="0049544B"/>
    <w:rsid w:val="004A2BA7"/>
    <w:rsid w:val="004C6E6E"/>
    <w:rsid w:val="004F1995"/>
    <w:rsid w:val="005060AC"/>
    <w:rsid w:val="005107D9"/>
    <w:rsid w:val="00540645"/>
    <w:rsid w:val="005629C6"/>
    <w:rsid w:val="00585D32"/>
    <w:rsid w:val="0059522B"/>
    <w:rsid w:val="005F6FB3"/>
    <w:rsid w:val="00645B5A"/>
    <w:rsid w:val="00660362"/>
    <w:rsid w:val="0067178A"/>
    <w:rsid w:val="006B47E2"/>
    <w:rsid w:val="006C3F71"/>
    <w:rsid w:val="00711869"/>
    <w:rsid w:val="007214B8"/>
    <w:rsid w:val="007406D0"/>
    <w:rsid w:val="00763218"/>
    <w:rsid w:val="007768E1"/>
    <w:rsid w:val="008636F6"/>
    <w:rsid w:val="008C2162"/>
    <w:rsid w:val="008C49C9"/>
    <w:rsid w:val="008D342F"/>
    <w:rsid w:val="009235CB"/>
    <w:rsid w:val="00935A52"/>
    <w:rsid w:val="009A1A73"/>
    <w:rsid w:val="009A3523"/>
    <w:rsid w:val="009E69EE"/>
    <w:rsid w:val="00A1623A"/>
    <w:rsid w:val="00A21481"/>
    <w:rsid w:val="00A34B56"/>
    <w:rsid w:val="00A57E48"/>
    <w:rsid w:val="00A90599"/>
    <w:rsid w:val="00AB69DA"/>
    <w:rsid w:val="00AC2846"/>
    <w:rsid w:val="00AD3BA7"/>
    <w:rsid w:val="00B14E43"/>
    <w:rsid w:val="00B32E43"/>
    <w:rsid w:val="00B6630E"/>
    <w:rsid w:val="00BA0654"/>
    <w:rsid w:val="00BA307A"/>
    <w:rsid w:val="00BA56ED"/>
    <w:rsid w:val="00BB4456"/>
    <w:rsid w:val="00BC233A"/>
    <w:rsid w:val="00BD0F1E"/>
    <w:rsid w:val="00BE30AA"/>
    <w:rsid w:val="00BF0B59"/>
    <w:rsid w:val="00C11C10"/>
    <w:rsid w:val="00C1485C"/>
    <w:rsid w:val="00C36C12"/>
    <w:rsid w:val="00C576A7"/>
    <w:rsid w:val="00C82CDF"/>
    <w:rsid w:val="00D21DC4"/>
    <w:rsid w:val="00D2462B"/>
    <w:rsid w:val="00D437D6"/>
    <w:rsid w:val="00D9492C"/>
    <w:rsid w:val="00DB0B5B"/>
    <w:rsid w:val="00E20D9F"/>
    <w:rsid w:val="00E24236"/>
    <w:rsid w:val="00E25839"/>
    <w:rsid w:val="00EA673B"/>
    <w:rsid w:val="00EA68AA"/>
    <w:rsid w:val="00EC78D7"/>
    <w:rsid w:val="00F031EC"/>
    <w:rsid w:val="00F46100"/>
    <w:rsid w:val="00F64EB6"/>
    <w:rsid w:val="00F71555"/>
    <w:rsid w:val="00FB1F4A"/>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186/s40163-020-00117-6" TargetMode="External"/><Relationship Id="rId26" Type="http://schemas.openxmlformats.org/officeDocument/2006/relationships/hyperlink" Target="https://doi.org/10.1371/journal.pone.0055581" TargetMode="External"/><Relationship Id="rId39" Type="http://schemas.openxmlformats.org/officeDocument/2006/relationships/hyperlink" Target="https://doi.org/10.1016/j.eclinm.2020.100372" TargetMode="External"/><Relationship Id="rId21" Type="http://schemas.openxmlformats.org/officeDocument/2006/relationships/hyperlink" Target="https://doi.org/10.1080/14616696.2020.1804973" TargetMode="External"/><Relationship Id="rId34" Type="http://schemas.openxmlformats.org/officeDocument/2006/relationships/hyperlink" Target="https://doi.org/10.1080/15614263.2021.1883018"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07/s40615-020-00833-4" TargetMode="External"/><Relationship Id="rId20" Type="http://schemas.openxmlformats.org/officeDocument/2006/relationships/hyperlink" Target="https://doi.org/10.1016/j.drugpo.2020.102870" TargetMode="External"/><Relationship Id="rId29" Type="http://schemas.openxmlformats.org/officeDocument/2006/relationships/hyperlink" Target="https://doi.org/10.1093/geronb/gbaa110"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16/j.aap.2020.105670" TargetMode="External"/><Relationship Id="rId32" Type="http://schemas.openxmlformats.org/officeDocument/2006/relationships/hyperlink" Target="https://doi.org/10.1016/j.jcrimjus.2020.101692" TargetMode="External"/><Relationship Id="rId37" Type="http://schemas.openxmlformats.org/officeDocument/2006/relationships/hyperlink" Target="https://www.R-project.org/" TargetMode="External"/><Relationship Id="rId40" Type="http://schemas.openxmlformats.org/officeDocument/2006/relationships/hyperlink" Target="http://doi.org/10.1136/jech-2015-206012"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80/14616696.2020.1808692" TargetMode="External"/><Relationship Id="rId28" Type="http://schemas.openxmlformats.org/officeDocument/2006/relationships/hyperlink" Target="https://doi.org/10.1177/10439862211027986" TargetMode="External"/><Relationship Id="rId36" Type="http://schemas.openxmlformats.org/officeDocument/2006/relationships/hyperlink" Target="https://doi.org/10.1016/j.jcrimjus.2021.101806" TargetMode="External"/><Relationship Id="rId10" Type="http://schemas.openxmlformats.org/officeDocument/2006/relationships/image" Target="media/image1.png"/><Relationship Id="rId19" Type="http://schemas.openxmlformats.org/officeDocument/2006/relationships/hyperlink" Target="https://doi.org/10.1073/pnas.2006991117" TargetMode="External"/><Relationship Id="rId31" Type="http://schemas.openxmlformats.org/officeDocument/2006/relationships/hyperlink" Target="http://doi.org/10.1136/bmj.k2270" TargetMode="External"/><Relationship Id="rId4" Type="http://schemas.openxmlformats.org/officeDocument/2006/relationships/settings" Target="settings.xml"/><Relationship Id="rId9" Type="http://schemas.openxmlformats.org/officeDocument/2006/relationships/hyperlink" Target="https://www.opendatani.gov.uk/dataset/police-recorded-crime-in-northern-ireland" TargetMode="External"/><Relationship Id="rId14" Type="http://schemas.openxmlformats.org/officeDocument/2006/relationships/image" Target="media/image5.png"/><Relationship Id="rId22" Type="http://schemas.openxmlformats.org/officeDocument/2006/relationships/hyperlink" Target="https://doi.org/10.1108/JFC-02-2021-0042" TargetMode="External"/><Relationship Id="rId27" Type="http://schemas.openxmlformats.org/officeDocument/2006/relationships/hyperlink" Target="https://doi.org/10.18637/jss.v027.i03" TargetMode="External"/><Relationship Id="rId30" Type="http://schemas.openxmlformats.org/officeDocument/2006/relationships/hyperlink" Target="https://doi.org/10.1186/s40163-021-00142-z" TargetMode="External"/><Relationship Id="rId35" Type="http://schemas.openxmlformats.org/officeDocument/2006/relationships/hyperlink" Target="https://doi.org/10.1186/s40163-020-00136-3" TargetMode="External"/><Relationship Id="rId43" Type="http://schemas.openxmlformats.org/officeDocument/2006/relationships/theme" Target="theme/theme1.xml"/><Relationship Id="rId8" Type="http://schemas.openxmlformats.org/officeDocument/2006/relationships/hyperlink" Target="https://www.psni.police.uk/inside-psni/Statistics/police-recorded-crime-statistic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i.org/10.1016/j.jpubeco.2020.104344" TargetMode="External"/><Relationship Id="rId25" Type="http://schemas.openxmlformats.org/officeDocument/2006/relationships/hyperlink" Target="https://doi.org/10.1186/s40163-020-00121-w" TargetMode="External"/><Relationship Id="rId33" Type="http://schemas.openxmlformats.org/officeDocument/2006/relationships/hyperlink" Target="https://doi.org/10.1038/s41562-021-01139-z" TargetMode="External"/><Relationship Id="rId38" Type="http://schemas.openxmlformats.org/officeDocument/2006/relationships/hyperlink" Target="https://doi.org/10.1016/j.ajp.2020.1020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14</Pages>
  <Words>4391</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4</cp:revision>
  <dcterms:created xsi:type="dcterms:W3CDTF">2021-06-24T13:28:00Z</dcterms:created>
  <dcterms:modified xsi:type="dcterms:W3CDTF">2021-06-29T11:12:00Z</dcterms:modified>
</cp:coreProperties>
</file>