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C7A4" w14:textId="41AE4E1B" w:rsidR="00116ACF" w:rsidRDefault="00116ACF">
      <w:r>
        <w:t>2014-2019</w:t>
      </w:r>
    </w:p>
    <w:p w14:paraId="76850487" w14:textId="490282E8" w:rsidR="00EC1FBB" w:rsidRDefault="00EC1FBB">
      <w:r>
        <w:t xml:space="preserve">Homicide Ecuador: </w:t>
      </w:r>
      <w:hyperlink r:id="rId4" w:history="1">
        <w:r w:rsidRPr="00865790">
          <w:rPr>
            <w:rStyle w:val="Hyperlink"/>
          </w:rPr>
          <w:t>https://datosabi</w:t>
        </w:r>
        <w:r w:rsidRPr="00865790">
          <w:rPr>
            <w:rStyle w:val="Hyperlink"/>
          </w:rPr>
          <w:t>e</w:t>
        </w:r>
        <w:r w:rsidRPr="00865790">
          <w:rPr>
            <w:rStyle w:val="Hyperlink"/>
          </w:rPr>
          <w:t>rtos.gob.ec/dataset/homicidios-intencionales</w:t>
        </w:r>
      </w:hyperlink>
      <w:r>
        <w:t xml:space="preserve"> </w:t>
      </w:r>
    </w:p>
    <w:p w14:paraId="46BB6EB8" w14:textId="0C2B5C6A" w:rsidR="00F94E64" w:rsidRPr="00EC1FBB" w:rsidRDefault="00F94E64">
      <w:pPr>
        <w:rPr>
          <w:lang w:val="es-ES"/>
        </w:rPr>
      </w:pPr>
      <w:r>
        <w:t xml:space="preserve">Rain Ecuador: </w:t>
      </w:r>
      <w:hyperlink r:id="rId5" w:history="1">
        <w:r w:rsidRPr="00865790">
          <w:rPr>
            <w:rStyle w:val="Hyperlink"/>
          </w:rPr>
          <w:t>https://datosabiertos.gob.ec/dataset/precipitacion-total-mensual/resource/98c77d18-e863-4e00-8a22-eb47f2981d9c</w:t>
        </w:r>
      </w:hyperlink>
      <w:r>
        <w:t xml:space="preserve"> </w:t>
      </w:r>
    </w:p>
    <w:sectPr w:rsidR="00F94E64" w:rsidRPr="00EC1FBB" w:rsidSect="0095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64"/>
    <w:rsid w:val="00116ACF"/>
    <w:rsid w:val="00834D78"/>
    <w:rsid w:val="00955310"/>
    <w:rsid w:val="00CC2412"/>
    <w:rsid w:val="00EC1FBB"/>
    <w:rsid w:val="00F94E64"/>
    <w:rsid w:val="00FA6F17"/>
    <w:rsid w:val="00FB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DC70"/>
  <w15:chartTrackingRefBased/>
  <w15:docId w15:val="{DFA6CD05-E08D-41B9-B64E-38F4E2F9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4D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osabiertos.gob.ec/dataset/precipitacion-total-mensual/resource/98c77d18-e863-4e00-8a22-eb47f2981d9c" TargetMode="External"/><Relationship Id="rId4" Type="http://schemas.openxmlformats.org/officeDocument/2006/relationships/hyperlink" Target="https://datosabiertos.gob.ec/dataset/homicidios-intencion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Buil Gil</dc:creator>
  <cp:keywords/>
  <dc:description/>
  <cp:lastModifiedBy>David Buil Gil</cp:lastModifiedBy>
  <cp:revision>1</cp:revision>
  <dcterms:created xsi:type="dcterms:W3CDTF">2025-03-26T10:58:00Z</dcterms:created>
  <dcterms:modified xsi:type="dcterms:W3CDTF">2025-03-27T09:27:00Z</dcterms:modified>
</cp:coreProperties>
</file>