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6D0C" w14:textId="7860F631" w:rsidR="00465422" w:rsidRDefault="00F95DBC">
      <w:r>
        <w:t xml:space="preserve">Rainfall: </w:t>
      </w:r>
      <w:hyperlink r:id="rId4" w:history="1">
        <w:r w:rsidRPr="00C425D1">
          <w:rPr>
            <w:rStyle w:val="Hyperlink"/>
          </w:rPr>
          <w:t>https://climatecenter.fsu.edu/products-services/data/precipitation/gainesville</w:t>
        </w:r>
      </w:hyperlink>
    </w:p>
    <w:p w14:paraId="5AA4EA7C" w14:textId="70A99289" w:rsidR="00F95DBC" w:rsidRDefault="00F95DBC">
      <w:r>
        <w:t xml:space="preserve">Crime: </w:t>
      </w:r>
      <w:hyperlink r:id="rId5" w:history="1">
        <w:r w:rsidRPr="00C425D1">
          <w:rPr>
            <w:rStyle w:val="Hyperlink"/>
          </w:rPr>
          <w:t>https://data.cityofgainesville.org/Public-Safety/Crime-Responses/gvua-xt9q/about_data</w:t>
        </w:r>
      </w:hyperlink>
    </w:p>
    <w:p w14:paraId="5A852694" w14:textId="77777777" w:rsidR="00F95DBC" w:rsidRDefault="00F95DBC"/>
    <w:sectPr w:rsidR="00F95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BC"/>
    <w:rsid w:val="0017296E"/>
    <w:rsid w:val="00315611"/>
    <w:rsid w:val="003C5050"/>
    <w:rsid w:val="00465422"/>
    <w:rsid w:val="00794299"/>
    <w:rsid w:val="00C66DA0"/>
    <w:rsid w:val="00F11D37"/>
    <w:rsid w:val="00F9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B8FF"/>
  <w15:chartTrackingRefBased/>
  <w15:docId w15:val="{83F05ECE-A5AF-424A-9595-B2318AB6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.cityofgainesville.org/Public-Safety/Crime-Responses/gvua-xt9q/about_data" TargetMode="External"/><Relationship Id="rId4" Type="http://schemas.openxmlformats.org/officeDocument/2006/relationships/hyperlink" Target="https://climatecenter.fsu.edu/products-services/data/precipitation/gainesvil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</Words>
  <Characters>178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Buil Gil</dc:creator>
  <cp:keywords/>
  <dc:description/>
  <cp:lastModifiedBy>David Buil Gil</cp:lastModifiedBy>
  <cp:revision>1</cp:revision>
  <dcterms:created xsi:type="dcterms:W3CDTF">2025-11-11T09:02:00Z</dcterms:created>
  <dcterms:modified xsi:type="dcterms:W3CDTF">2025-11-11T12:18:00Z</dcterms:modified>
</cp:coreProperties>
</file>