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77D1D" w14:textId="77777777" w:rsidR="00D85F0B" w:rsidRDefault="00D85F0B">
      <w:pPr>
        <w:spacing w:before="1200"/>
      </w:pPr>
    </w:p>
    <w:p w14:paraId="7367AEDA" w14:textId="77777777" w:rsidR="00D85F0B" w:rsidRDefault="00000000">
      <w:pPr>
        <w:spacing w:after="120"/>
        <w:jc w:val="center"/>
      </w:pPr>
      <w:r>
        <w:rPr>
          <w:b/>
          <w:bCs/>
          <w:color w:val="1F3864"/>
          <w:sz w:val="30"/>
          <w:szCs w:val="30"/>
        </w:rPr>
        <w:t>CORPORACIÓN UNIVERSITARIA COMFACAUCA</w:t>
      </w:r>
    </w:p>
    <w:p w14:paraId="6BABE1FF" w14:textId="77777777" w:rsidR="00D85F0B" w:rsidRDefault="00000000">
      <w:pPr>
        <w:pBdr>
          <w:bottom w:val="single" w:sz="12" w:space="8" w:color="1F3864"/>
        </w:pBdr>
        <w:spacing w:after="600"/>
        <w:jc w:val="center"/>
      </w:pPr>
      <w:r>
        <w:rPr>
          <w:b/>
          <w:bCs/>
          <w:color w:val="2E5597"/>
          <w:sz w:val="26"/>
          <w:szCs w:val="26"/>
        </w:rPr>
        <w:t>UNICOMFACAUCA</w:t>
      </w:r>
    </w:p>
    <w:p w14:paraId="3C09D6C4" w14:textId="77777777" w:rsidR="00D85F0B" w:rsidRDefault="00000000">
      <w:pPr>
        <w:spacing w:before="400" w:after="200"/>
        <w:jc w:val="center"/>
      </w:pPr>
      <w:r>
        <w:rPr>
          <w:b/>
          <w:bCs/>
          <w:color w:val="1F3864"/>
          <w:sz w:val="40"/>
          <w:szCs w:val="40"/>
        </w:rPr>
        <w:t>Diseño y Especificación de una Plataforma SaaS Multi-inquilino con IA Local para la Gestión Integral de Minimercados</w:t>
      </w:r>
    </w:p>
    <w:p w14:paraId="60810307" w14:textId="77777777" w:rsidR="00D85F0B" w:rsidRDefault="00000000">
      <w:pPr>
        <w:spacing w:after="800"/>
        <w:jc w:val="center"/>
      </w:pPr>
      <w:r>
        <w:rPr>
          <w:i/>
          <w:iCs/>
          <w:color w:val="595959"/>
          <w:sz w:val="26"/>
          <w:szCs w:val="26"/>
        </w:rPr>
        <w:t>Proyecto Integrador IA 5.0 Lab – Entregable Módulo 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D85F0B" w14:paraId="5E908F38"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90" w:type="dxa"/>
              <w:bottom w:w="60" w:type="dxa"/>
              <w:right w:w="90" w:type="dxa"/>
            </w:tcMar>
            <w:vAlign w:val="center"/>
          </w:tcPr>
          <w:p w14:paraId="505E1DFA" w14:textId="77777777" w:rsidR="00D85F0B" w:rsidRDefault="00000000">
            <w:pPr>
              <w:spacing w:after="20"/>
            </w:pPr>
            <w:r>
              <w:rPr>
                <w:b/>
                <w:bCs/>
              </w:rPr>
              <w:t>Integrantes</w:t>
            </w:r>
          </w:p>
        </w:tc>
        <w:tc>
          <w:tcPr>
            <w:tcW w:w="728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5B0D204" w14:textId="77777777" w:rsidR="00D85F0B" w:rsidRDefault="00000000">
            <w:pPr>
              <w:spacing w:after="20"/>
            </w:pPr>
            <w:r>
              <w:t>[Nombre del Integrante 1 – Arquitecto Cloud/SaaS]</w:t>
            </w:r>
          </w:p>
          <w:p w14:paraId="2B75C742" w14:textId="77777777" w:rsidR="00D85F0B" w:rsidRDefault="00000000">
            <w:pPr>
              <w:spacing w:after="20"/>
            </w:pPr>
            <w:r>
              <w:t>[Nombre del Integrante 2 – Ingeniero de Datos e IA]</w:t>
            </w:r>
          </w:p>
          <w:p w14:paraId="606A06B7" w14:textId="77777777" w:rsidR="00D85F0B" w:rsidRDefault="00000000">
            <w:pPr>
              <w:spacing w:after="20"/>
            </w:pPr>
            <w:r>
              <w:t>[Nombre del Integrante 3 – Desarrollador Full-Stack]</w:t>
            </w:r>
          </w:p>
        </w:tc>
      </w:tr>
      <w:tr w:rsidR="00D85F0B" w14:paraId="617A09FE"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90" w:type="dxa"/>
              <w:bottom w:w="60" w:type="dxa"/>
              <w:right w:w="90" w:type="dxa"/>
            </w:tcMar>
            <w:vAlign w:val="center"/>
          </w:tcPr>
          <w:p w14:paraId="6AD33108" w14:textId="77777777" w:rsidR="00D85F0B" w:rsidRDefault="00000000">
            <w:pPr>
              <w:spacing w:after="20"/>
            </w:pPr>
            <w:r>
              <w:rPr>
                <w:b/>
                <w:bCs/>
              </w:rPr>
              <w:t>Institución educativa</w:t>
            </w:r>
          </w:p>
        </w:tc>
        <w:tc>
          <w:tcPr>
            <w:tcW w:w="728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30CEA01" w14:textId="77777777" w:rsidR="00D85F0B" w:rsidRDefault="00000000">
            <w:pPr>
              <w:spacing w:after="20"/>
            </w:pPr>
            <w:r>
              <w:t>Corporación Universitaria Comfacauca – Unicomfacauca</w:t>
            </w:r>
          </w:p>
        </w:tc>
      </w:tr>
      <w:tr w:rsidR="00D85F0B" w14:paraId="27247BB5"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90" w:type="dxa"/>
              <w:bottom w:w="60" w:type="dxa"/>
              <w:right w:w="90" w:type="dxa"/>
            </w:tcMar>
            <w:vAlign w:val="center"/>
          </w:tcPr>
          <w:p w14:paraId="21DE491D" w14:textId="77777777" w:rsidR="00D85F0B" w:rsidRDefault="00000000">
            <w:pPr>
              <w:spacing w:after="20"/>
            </w:pPr>
            <w:r>
              <w:rPr>
                <w:b/>
                <w:bCs/>
              </w:rPr>
              <w:t>Programa académico</w:t>
            </w:r>
          </w:p>
        </w:tc>
        <w:tc>
          <w:tcPr>
            <w:tcW w:w="728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7A7B054" w14:textId="77777777" w:rsidR="00D85F0B" w:rsidRDefault="00000000">
            <w:pPr>
              <w:spacing w:after="20"/>
            </w:pPr>
            <w:r>
              <w:t>Diplomado en Inteligencia Artificial Generativa Local, Agentes Autónomos y Sistemas Multimodales</w:t>
            </w:r>
          </w:p>
        </w:tc>
      </w:tr>
      <w:tr w:rsidR="00D85F0B" w14:paraId="67F98F63"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90" w:type="dxa"/>
              <w:bottom w:w="60" w:type="dxa"/>
              <w:right w:w="90" w:type="dxa"/>
            </w:tcMar>
            <w:vAlign w:val="center"/>
          </w:tcPr>
          <w:p w14:paraId="3DAA8587" w14:textId="77777777" w:rsidR="00D85F0B" w:rsidRDefault="00000000">
            <w:pPr>
              <w:spacing w:after="20"/>
            </w:pPr>
            <w:r>
              <w:rPr>
                <w:b/>
                <w:bCs/>
              </w:rPr>
              <w:t>Asignatura o módulo</w:t>
            </w:r>
          </w:p>
        </w:tc>
        <w:tc>
          <w:tcPr>
            <w:tcW w:w="728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1D15D6A" w14:textId="77777777" w:rsidR="00D85F0B" w:rsidRDefault="00000000">
            <w:pPr>
              <w:spacing w:after="20"/>
            </w:pPr>
            <w:r>
              <w:t>Proyecto Integrador IA 5.0 Lab (Entregable Módulo 1)</w:t>
            </w:r>
          </w:p>
        </w:tc>
      </w:tr>
      <w:tr w:rsidR="00D85F0B" w14:paraId="1C875996"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90" w:type="dxa"/>
              <w:bottom w:w="60" w:type="dxa"/>
              <w:right w:w="90" w:type="dxa"/>
            </w:tcMar>
            <w:vAlign w:val="center"/>
          </w:tcPr>
          <w:p w14:paraId="6BFEA7AC" w14:textId="77777777" w:rsidR="00D85F0B" w:rsidRDefault="00000000">
            <w:pPr>
              <w:spacing w:after="20"/>
            </w:pPr>
            <w:r>
              <w:rPr>
                <w:b/>
                <w:bCs/>
              </w:rPr>
              <w:t>Docente</w:t>
            </w:r>
          </w:p>
        </w:tc>
        <w:tc>
          <w:tcPr>
            <w:tcW w:w="728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373621B" w14:textId="77777777" w:rsidR="00D85F0B" w:rsidRDefault="00000000">
            <w:pPr>
              <w:spacing w:after="20"/>
            </w:pPr>
            <w:r>
              <w:t>[Nombre del Docente]</w:t>
            </w:r>
          </w:p>
        </w:tc>
      </w:tr>
      <w:tr w:rsidR="00D85F0B" w14:paraId="32EF42D7"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90" w:type="dxa"/>
              <w:bottom w:w="60" w:type="dxa"/>
              <w:right w:w="90" w:type="dxa"/>
            </w:tcMar>
            <w:vAlign w:val="center"/>
          </w:tcPr>
          <w:p w14:paraId="0F8496AD" w14:textId="77777777" w:rsidR="00D85F0B" w:rsidRDefault="00000000">
            <w:pPr>
              <w:spacing w:after="20"/>
            </w:pPr>
            <w:r>
              <w:rPr>
                <w:b/>
                <w:bCs/>
              </w:rPr>
              <w:t>Ciudad</w:t>
            </w:r>
          </w:p>
        </w:tc>
        <w:tc>
          <w:tcPr>
            <w:tcW w:w="728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C9533C0" w14:textId="77777777" w:rsidR="00D85F0B" w:rsidRDefault="00000000">
            <w:pPr>
              <w:spacing w:after="20"/>
            </w:pPr>
            <w:r>
              <w:t>Popayán / Santander de Quilichao</w:t>
            </w:r>
          </w:p>
        </w:tc>
      </w:tr>
      <w:tr w:rsidR="00D85F0B" w14:paraId="68D610FD"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90" w:type="dxa"/>
              <w:bottom w:w="60" w:type="dxa"/>
              <w:right w:w="90" w:type="dxa"/>
            </w:tcMar>
            <w:vAlign w:val="center"/>
          </w:tcPr>
          <w:p w14:paraId="1FE3EFC6" w14:textId="77777777" w:rsidR="00D85F0B" w:rsidRDefault="00000000">
            <w:pPr>
              <w:spacing w:after="20"/>
            </w:pPr>
            <w:r>
              <w:rPr>
                <w:b/>
                <w:bCs/>
              </w:rPr>
              <w:t>Fecha</w:t>
            </w:r>
          </w:p>
        </w:tc>
        <w:tc>
          <w:tcPr>
            <w:tcW w:w="728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6724537" w14:textId="77777777" w:rsidR="00D85F0B" w:rsidRDefault="00000000">
            <w:pPr>
              <w:spacing w:after="20"/>
            </w:pPr>
            <w:r>
              <w:t>1 de octubre de 2026</w:t>
            </w:r>
          </w:p>
        </w:tc>
      </w:tr>
    </w:tbl>
    <w:p w14:paraId="7756BB15" w14:textId="77777777" w:rsidR="00D85F0B" w:rsidRDefault="00000000">
      <w:r>
        <w:br w:type="page"/>
      </w:r>
    </w:p>
    <w:p w14:paraId="55541A86" w14:textId="77777777" w:rsidR="00D85F0B" w:rsidRDefault="00000000">
      <w:pPr>
        <w:spacing w:after="200"/>
      </w:pPr>
      <w:r>
        <w:rPr>
          <w:b/>
          <w:bCs/>
          <w:color w:val="1F3864"/>
          <w:sz w:val="30"/>
          <w:szCs w:val="30"/>
        </w:rPr>
        <w:lastRenderedPageBreak/>
        <w:t>Tabla de contenido</w:t>
      </w:r>
    </w:p>
    <w:sdt>
      <w:sdtPr>
        <w:alias w:val="Tabla de contenido"/>
        <w:id w:val="-1746638233"/>
      </w:sdtPr>
      <w:sdtContent>
        <w:p w14:paraId="168A774D" w14:textId="77777777" w:rsidR="005E4A62" w:rsidRDefault="00000000">
          <w:pPr>
            <w:pStyle w:val="TDC1"/>
            <w:tabs>
              <w:tab w:val="right" w:leader="dot" w:pos="10070"/>
            </w:tabs>
            <w:rPr>
              <w:noProof/>
            </w:rPr>
          </w:pPr>
          <w:r>
            <w:fldChar w:fldCharType="begin"/>
          </w:r>
          <w:r>
            <w:instrText>TOC \h \o "1-2"</w:instrText>
          </w:r>
          <w:r>
            <w:fldChar w:fldCharType="separate"/>
          </w:r>
          <w:hyperlink w:anchor="_Toc241770852" w:history="1">
            <w:r w:rsidR="005E4A62" w:rsidRPr="00F9564D">
              <w:rPr>
                <w:rStyle w:val="Hipervnculo"/>
                <w:noProof/>
              </w:rPr>
              <w:t>Observaciones sobre el documento base y supuestos del proyecto</w:t>
            </w:r>
            <w:r w:rsidR="005E4A62">
              <w:rPr>
                <w:noProof/>
              </w:rPr>
              <w:tab/>
            </w:r>
            <w:r w:rsidR="005E4A62">
              <w:rPr>
                <w:noProof/>
              </w:rPr>
              <w:fldChar w:fldCharType="begin"/>
            </w:r>
            <w:r w:rsidR="005E4A62">
              <w:rPr>
                <w:noProof/>
              </w:rPr>
              <w:instrText xml:space="preserve"> PAGEREF _Toc241770852 \h </w:instrText>
            </w:r>
            <w:r w:rsidR="005E4A62">
              <w:rPr>
                <w:noProof/>
              </w:rPr>
            </w:r>
            <w:r w:rsidR="005E4A62">
              <w:rPr>
                <w:noProof/>
              </w:rPr>
              <w:fldChar w:fldCharType="separate"/>
            </w:r>
            <w:r w:rsidR="005E4A62">
              <w:rPr>
                <w:noProof/>
              </w:rPr>
              <w:t>1</w:t>
            </w:r>
            <w:r w:rsidR="005E4A62">
              <w:rPr>
                <w:noProof/>
              </w:rPr>
              <w:fldChar w:fldCharType="end"/>
            </w:r>
          </w:hyperlink>
        </w:p>
        <w:p w14:paraId="590F78AC" w14:textId="77777777" w:rsidR="005E4A62" w:rsidRDefault="005E4A62">
          <w:pPr>
            <w:pStyle w:val="TDC2"/>
            <w:tabs>
              <w:tab w:val="right" w:leader="dot" w:pos="10070"/>
            </w:tabs>
            <w:rPr>
              <w:noProof/>
            </w:rPr>
          </w:pPr>
          <w:hyperlink w:anchor="_Toc241770853" w:history="1">
            <w:r w:rsidRPr="00F9564D">
              <w:rPr>
                <w:rStyle w:val="Hipervnculo"/>
                <w:noProof/>
              </w:rPr>
              <w:t>Observaciones sobre el documento base</w:t>
            </w:r>
            <w:r>
              <w:rPr>
                <w:noProof/>
              </w:rPr>
              <w:tab/>
            </w:r>
            <w:r>
              <w:rPr>
                <w:noProof/>
              </w:rPr>
              <w:fldChar w:fldCharType="begin"/>
            </w:r>
            <w:r>
              <w:rPr>
                <w:noProof/>
              </w:rPr>
              <w:instrText xml:space="preserve"> PAGEREF _Toc241770853 \h </w:instrText>
            </w:r>
            <w:r>
              <w:rPr>
                <w:noProof/>
              </w:rPr>
            </w:r>
            <w:r>
              <w:rPr>
                <w:noProof/>
              </w:rPr>
              <w:fldChar w:fldCharType="separate"/>
            </w:r>
            <w:r>
              <w:rPr>
                <w:noProof/>
              </w:rPr>
              <w:t>1</w:t>
            </w:r>
            <w:r>
              <w:rPr>
                <w:noProof/>
              </w:rPr>
              <w:fldChar w:fldCharType="end"/>
            </w:r>
          </w:hyperlink>
        </w:p>
        <w:p w14:paraId="41954510" w14:textId="77777777" w:rsidR="005E4A62" w:rsidRDefault="005E4A62">
          <w:pPr>
            <w:pStyle w:val="TDC2"/>
            <w:tabs>
              <w:tab w:val="right" w:leader="dot" w:pos="10070"/>
            </w:tabs>
            <w:rPr>
              <w:noProof/>
            </w:rPr>
          </w:pPr>
          <w:hyperlink w:anchor="_Toc241770854" w:history="1">
            <w:r w:rsidRPr="00F9564D">
              <w:rPr>
                <w:rStyle w:val="Hipervnculo"/>
                <w:noProof/>
              </w:rPr>
              <w:t>Supuestos del proyecto</w:t>
            </w:r>
            <w:r>
              <w:rPr>
                <w:noProof/>
              </w:rPr>
              <w:tab/>
            </w:r>
            <w:r>
              <w:rPr>
                <w:noProof/>
              </w:rPr>
              <w:fldChar w:fldCharType="begin"/>
            </w:r>
            <w:r>
              <w:rPr>
                <w:noProof/>
              </w:rPr>
              <w:instrText xml:space="preserve"> PAGEREF _Toc241770854 \h </w:instrText>
            </w:r>
            <w:r>
              <w:rPr>
                <w:noProof/>
              </w:rPr>
            </w:r>
            <w:r>
              <w:rPr>
                <w:noProof/>
              </w:rPr>
              <w:fldChar w:fldCharType="separate"/>
            </w:r>
            <w:r>
              <w:rPr>
                <w:noProof/>
              </w:rPr>
              <w:t>1</w:t>
            </w:r>
            <w:r>
              <w:rPr>
                <w:noProof/>
              </w:rPr>
              <w:fldChar w:fldCharType="end"/>
            </w:r>
          </w:hyperlink>
        </w:p>
        <w:p w14:paraId="168743D7" w14:textId="77777777" w:rsidR="005E4A62" w:rsidRDefault="005E4A62">
          <w:pPr>
            <w:pStyle w:val="TDC1"/>
            <w:tabs>
              <w:tab w:val="right" w:leader="dot" w:pos="10070"/>
            </w:tabs>
            <w:rPr>
              <w:noProof/>
            </w:rPr>
          </w:pPr>
          <w:hyperlink w:anchor="_Toc241770855" w:history="1">
            <w:r w:rsidRPr="00F9564D">
              <w:rPr>
                <w:rStyle w:val="Hipervnculo"/>
                <w:noProof/>
              </w:rPr>
              <w:t>Resumen ejecutivo</w:t>
            </w:r>
            <w:r>
              <w:rPr>
                <w:noProof/>
              </w:rPr>
              <w:tab/>
            </w:r>
            <w:r>
              <w:rPr>
                <w:noProof/>
              </w:rPr>
              <w:fldChar w:fldCharType="begin"/>
            </w:r>
            <w:r>
              <w:rPr>
                <w:noProof/>
              </w:rPr>
              <w:instrText xml:space="preserve"> PAGEREF _Toc241770855 \h </w:instrText>
            </w:r>
            <w:r>
              <w:rPr>
                <w:noProof/>
              </w:rPr>
            </w:r>
            <w:r>
              <w:rPr>
                <w:noProof/>
              </w:rPr>
              <w:fldChar w:fldCharType="separate"/>
            </w:r>
            <w:r>
              <w:rPr>
                <w:noProof/>
              </w:rPr>
              <w:t>1</w:t>
            </w:r>
            <w:r>
              <w:rPr>
                <w:noProof/>
              </w:rPr>
              <w:fldChar w:fldCharType="end"/>
            </w:r>
          </w:hyperlink>
        </w:p>
        <w:p w14:paraId="5E425E74" w14:textId="77777777" w:rsidR="005E4A62" w:rsidRDefault="005E4A62">
          <w:pPr>
            <w:pStyle w:val="TDC1"/>
            <w:tabs>
              <w:tab w:val="right" w:leader="dot" w:pos="10070"/>
            </w:tabs>
            <w:rPr>
              <w:noProof/>
            </w:rPr>
          </w:pPr>
          <w:hyperlink w:anchor="_Toc241770856" w:history="1">
            <w:r w:rsidRPr="00F9564D">
              <w:rPr>
                <w:rStyle w:val="Hipervnculo"/>
                <w:noProof/>
              </w:rPr>
              <w:t>1. Introducción</w:t>
            </w:r>
            <w:r>
              <w:rPr>
                <w:noProof/>
              </w:rPr>
              <w:tab/>
            </w:r>
            <w:r>
              <w:rPr>
                <w:noProof/>
              </w:rPr>
              <w:fldChar w:fldCharType="begin"/>
            </w:r>
            <w:r>
              <w:rPr>
                <w:noProof/>
              </w:rPr>
              <w:instrText xml:space="preserve"> PAGEREF _Toc241770856 \h </w:instrText>
            </w:r>
            <w:r>
              <w:rPr>
                <w:noProof/>
              </w:rPr>
            </w:r>
            <w:r>
              <w:rPr>
                <w:noProof/>
              </w:rPr>
              <w:fldChar w:fldCharType="separate"/>
            </w:r>
            <w:r>
              <w:rPr>
                <w:noProof/>
              </w:rPr>
              <w:t>1</w:t>
            </w:r>
            <w:r>
              <w:rPr>
                <w:noProof/>
              </w:rPr>
              <w:fldChar w:fldCharType="end"/>
            </w:r>
          </w:hyperlink>
        </w:p>
        <w:p w14:paraId="332E6FB1" w14:textId="77777777" w:rsidR="005E4A62" w:rsidRDefault="005E4A62">
          <w:pPr>
            <w:pStyle w:val="TDC1"/>
            <w:tabs>
              <w:tab w:val="right" w:leader="dot" w:pos="10070"/>
            </w:tabs>
            <w:rPr>
              <w:noProof/>
            </w:rPr>
          </w:pPr>
          <w:hyperlink w:anchor="_Toc241770857" w:history="1">
            <w:r w:rsidRPr="00F9564D">
              <w:rPr>
                <w:rStyle w:val="Hipervnculo"/>
                <w:noProof/>
              </w:rPr>
              <w:t>2. Contexto y antecedentes</w:t>
            </w:r>
            <w:r>
              <w:rPr>
                <w:noProof/>
              </w:rPr>
              <w:tab/>
            </w:r>
            <w:r>
              <w:rPr>
                <w:noProof/>
              </w:rPr>
              <w:fldChar w:fldCharType="begin"/>
            </w:r>
            <w:r>
              <w:rPr>
                <w:noProof/>
              </w:rPr>
              <w:instrText xml:space="preserve"> PAGEREF _Toc241770857 \h </w:instrText>
            </w:r>
            <w:r>
              <w:rPr>
                <w:noProof/>
              </w:rPr>
            </w:r>
            <w:r>
              <w:rPr>
                <w:noProof/>
              </w:rPr>
              <w:fldChar w:fldCharType="separate"/>
            </w:r>
            <w:r>
              <w:rPr>
                <w:noProof/>
              </w:rPr>
              <w:t>1</w:t>
            </w:r>
            <w:r>
              <w:rPr>
                <w:noProof/>
              </w:rPr>
              <w:fldChar w:fldCharType="end"/>
            </w:r>
          </w:hyperlink>
        </w:p>
        <w:p w14:paraId="177FB431" w14:textId="77777777" w:rsidR="005E4A62" w:rsidRDefault="005E4A62">
          <w:pPr>
            <w:pStyle w:val="TDC1"/>
            <w:tabs>
              <w:tab w:val="right" w:leader="dot" w:pos="10070"/>
            </w:tabs>
            <w:rPr>
              <w:noProof/>
            </w:rPr>
          </w:pPr>
          <w:hyperlink w:anchor="_Toc241770858" w:history="1">
            <w:r w:rsidRPr="00F9564D">
              <w:rPr>
                <w:rStyle w:val="Hipervnculo"/>
                <w:noProof/>
              </w:rPr>
              <w:t>3. Planteamiento del problema</w:t>
            </w:r>
            <w:r>
              <w:rPr>
                <w:noProof/>
              </w:rPr>
              <w:tab/>
            </w:r>
            <w:r>
              <w:rPr>
                <w:noProof/>
              </w:rPr>
              <w:fldChar w:fldCharType="begin"/>
            </w:r>
            <w:r>
              <w:rPr>
                <w:noProof/>
              </w:rPr>
              <w:instrText xml:space="preserve"> PAGEREF _Toc241770858 \h </w:instrText>
            </w:r>
            <w:r>
              <w:rPr>
                <w:noProof/>
              </w:rPr>
            </w:r>
            <w:r>
              <w:rPr>
                <w:noProof/>
              </w:rPr>
              <w:fldChar w:fldCharType="separate"/>
            </w:r>
            <w:r>
              <w:rPr>
                <w:noProof/>
              </w:rPr>
              <w:t>1</w:t>
            </w:r>
            <w:r>
              <w:rPr>
                <w:noProof/>
              </w:rPr>
              <w:fldChar w:fldCharType="end"/>
            </w:r>
          </w:hyperlink>
        </w:p>
        <w:p w14:paraId="19307BF1" w14:textId="77777777" w:rsidR="005E4A62" w:rsidRDefault="005E4A62">
          <w:pPr>
            <w:pStyle w:val="TDC2"/>
            <w:tabs>
              <w:tab w:val="right" w:leader="dot" w:pos="10070"/>
            </w:tabs>
            <w:rPr>
              <w:noProof/>
            </w:rPr>
          </w:pPr>
          <w:hyperlink w:anchor="_Toc241770859" w:history="1">
            <w:r w:rsidRPr="00F9564D">
              <w:rPr>
                <w:rStyle w:val="Hipervnculo"/>
                <w:noProof/>
              </w:rPr>
              <w:t>3.1 Descripción del problema</w:t>
            </w:r>
            <w:r>
              <w:rPr>
                <w:noProof/>
              </w:rPr>
              <w:tab/>
            </w:r>
            <w:r>
              <w:rPr>
                <w:noProof/>
              </w:rPr>
              <w:fldChar w:fldCharType="begin"/>
            </w:r>
            <w:r>
              <w:rPr>
                <w:noProof/>
              </w:rPr>
              <w:instrText xml:space="preserve"> PAGEREF _Toc241770859 \h </w:instrText>
            </w:r>
            <w:r>
              <w:rPr>
                <w:noProof/>
              </w:rPr>
            </w:r>
            <w:r>
              <w:rPr>
                <w:noProof/>
              </w:rPr>
              <w:fldChar w:fldCharType="separate"/>
            </w:r>
            <w:r>
              <w:rPr>
                <w:noProof/>
              </w:rPr>
              <w:t>1</w:t>
            </w:r>
            <w:r>
              <w:rPr>
                <w:noProof/>
              </w:rPr>
              <w:fldChar w:fldCharType="end"/>
            </w:r>
          </w:hyperlink>
        </w:p>
        <w:p w14:paraId="740F929B" w14:textId="77777777" w:rsidR="005E4A62" w:rsidRDefault="005E4A62">
          <w:pPr>
            <w:pStyle w:val="TDC2"/>
            <w:tabs>
              <w:tab w:val="right" w:leader="dot" w:pos="10070"/>
            </w:tabs>
            <w:rPr>
              <w:noProof/>
            </w:rPr>
          </w:pPr>
          <w:hyperlink w:anchor="_Toc241770860" w:history="1">
            <w:r w:rsidRPr="00F9564D">
              <w:rPr>
                <w:rStyle w:val="Hipervnculo"/>
                <w:noProof/>
              </w:rPr>
              <w:t>3.2 Causas del problema</w:t>
            </w:r>
            <w:r>
              <w:rPr>
                <w:noProof/>
              </w:rPr>
              <w:tab/>
            </w:r>
            <w:r>
              <w:rPr>
                <w:noProof/>
              </w:rPr>
              <w:fldChar w:fldCharType="begin"/>
            </w:r>
            <w:r>
              <w:rPr>
                <w:noProof/>
              </w:rPr>
              <w:instrText xml:space="preserve"> PAGEREF _Toc241770860 \h </w:instrText>
            </w:r>
            <w:r>
              <w:rPr>
                <w:noProof/>
              </w:rPr>
            </w:r>
            <w:r>
              <w:rPr>
                <w:noProof/>
              </w:rPr>
              <w:fldChar w:fldCharType="separate"/>
            </w:r>
            <w:r>
              <w:rPr>
                <w:noProof/>
              </w:rPr>
              <w:t>1</w:t>
            </w:r>
            <w:r>
              <w:rPr>
                <w:noProof/>
              </w:rPr>
              <w:fldChar w:fldCharType="end"/>
            </w:r>
          </w:hyperlink>
        </w:p>
        <w:p w14:paraId="14783E25" w14:textId="77777777" w:rsidR="005E4A62" w:rsidRDefault="005E4A62">
          <w:pPr>
            <w:pStyle w:val="TDC2"/>
            <w:tabs>
              <w:tab w:val="right" w:leader="dot" w:pos="10070"/>
            </w:tabs>
            <w:rPr>
              <w:noProof/>
            </w:rPr>
          </w:pPr>
          <w:hyperlink w:anchor="_Toc241770861" w:history="1">
            <w:r w:rsidRPr="00F9564D">
              <w:rPr>
                <w:rStyle w:val="Hipervnculo"/>
                <w:noProof/>
              </w:rPr>
              <w:t>3.3 Consecuencias del problema</w:t>
            </w:r>
            <w:r>
              <w:rPr>
                <w:noProof/>
              </w:rPr>
              <w:tab/>
            </w:r>
            <w:r>
              <w:rPr>
                <w:noProof/>
              </w:rPr>
              <w:fldChar w:fldCharType="begin"/>
            </w:r>
            <w:r>
              <w:rPr>
                <w:noProof/>
              </w:rPr>
              <w:instrText xml:space="preserve"> PAGEREF _Toc241770861 \h </w:instrText>
            </w:r>
            <w:r>
              <w:rPr>
                <w:noProof/>
              </w:rPr>
            </w:r>
            <w:r>
              <w:rPr>
                <w:noProof/>
              </w:rPr>
              <w:fldChar w:fldCharType="separate"/>
            </w:r>
            <w:r>
              <w:rPr>
                <w:noProof/>
              </w:rPr>
              <w:t>1</w:t>
            </w:r>
            <w:r>
              <w:rPr>
                <w:noProof/>
              </w:rPr>
              <w:fldChar w:fldCharType="end"/>
            </w:r>
          </w:hyperlink>
        </w:p>
        <w:p w14:paraId="63F4D267" w14:textId="77777777" w:rsidR="005E4A62" w:rsidRDefault="005E4A62">
          <w:pPr>
            <w:pStyle w:val="TDC2"/>
            <w:tabs>
              <w:tab w:val="right" w:leader="dot" w:pos="10070"/>
            </w:tabs>
            <w:rPr>
              <w:noProof/>
            </w:rPr>
          </w:pPr>
          <w:hyperlink w:anchor="_Toc241770862" w:history="1">
            <w:r w:rsidRPr="00F9564D">
              <w:rPr>
                <w:rStyle w:val="Hipervnculo"/>
                <w:noProof/>
              </w:rPr>
              <w:t>3.4 Formulación del problema</w:t>
            </w:r>
            <w:r>
              <w:rPr>
                <w:noProof/>
              </w:rPr>
              <w:tab/>
            </w:r>
            <w:r>
              <w:rPr>
                <w:noProof/>
              </w:rPr>
              <w:fldChar w:fldCharType="begin"/>
            </w:r>
            <w:r>
              <w:rPr>
                <w:noProof/>
              </w:rPr>
              <w:instrText xml:space="preserve"> PAGEREF _Toc241770862 \h </w:instrText>
            </w:r>
            <w:r>
              <w:rPr>
                <w:noProof/>
              </w:rPr>
            </w:r>
            <w:r>
              <w:rPr>
                <w:noProof/>
              </w:rPr>
              <w:fldChar w:fldCharType="separate"/>
            </w:r>
            <w:r>
              <w:rPr>
                <w:noProof/>
              </w:rPr>
              <w:t>1</w:t>
            </w:r>
            <w:r>
              <w:rPr>
                <w:noProof/>
              </w:rPr>
              <w:fldChar w:fldCharType="end"/>
            </w:r>
          </w:hyperlink>
        </w:p>
        <w:p w14:paraId="4238A5C4" w14:textId="77777777" w:rsidR="005E4A62" w:rsidRDefault="005E4A62">
          <w:pPr>
            <w:pStyle w:val="TDC2"/>
            <w:tabs>
              <w:tab w:val="right" w:leader="dot" w:pos="10070"/>
            </w:tabs>
            <w:rPr>
              <w:noProof/>
            </w:rPr>
          </w:pPr>
          <w:hyperlink w:anchor="_Toc241770863" w:history="1">
            <w:r w:rsidRPr="00F9564D">
              <w:rPr>
                <w:rStyle w:val="Hipervnculo"/>
                <w:noProof/>
              </w:rPr>
              <w:t>3.5 Sistematización del problema</w:t>
            </w:r>
            <w:r>
              <w:rPr>
                <w:noProof/>
              </w:rPr>
              <w:tab/>
            </w:r>
            <w:r>
              <w:rPr>
                <w:noProof/>
              </w:rPr>
              <w:fldChar w:fldCharType="begin"/>
            </w:r>
            <w:r>
              <w:rPr>
                <w:noProof/>
              </w:rPr>
              <w:instrText xml:space="preserve"> PAGEREF _Toc241770863 \h </w:instrText>
            </w:r>
            <w:r>
              <w:rPr>
                <w:noProof/>
              </w:rPr>
            </w:r>
            <w:r>
              <w:rPr>
                <w:noProof/>
              </w:rPr>
              <w:fldChar w:fldCharType="separate"/>
            </w:r>
            <w:r>
              <w:rPr>
                <w:noProof/>
              </w:rPr>
              <w:t>1</w:t>
            </w:r>
            <w:r>
              <w:rPr>
                <w:noProof/>
              </w:rPr>
              <w:fldChar w:fldCharType="end"/>
            </w:r>
          </w:hyperlink>
        </w:p>
        <w:p w14:paraId="123C1CB5" w14:textId="77777777" w:rsidR="005E4A62" w:rsidRDefault="005E4A62">
          <w:pPr>
            <w:pStyle w:val="TDC1"/>
            <w:tabs>
              <w:tab w:val="right" w:leader="dot" w:pos="10070"/>
            </w:tabs>
            <w:rPr>
              <w:noProof/>
            </w:rPr>
          </w:pPr>
          <w:hyperlink w:anchor="_Toc241770864" w:history="1">
            <w:r w:rsidRPr="00F9564D">
              <w:rPr>
                <w:rStyle w:val="Hipervnculo"/>
                <w:noProof/>
              </w:rPr>
              <w:t>4. Justificación</w:t>
            </w:r>
            <w:r>
              <w:rPr>
                <w:noProof/>
              </w:rPr>
              <w:tab/>
            </w:r>
            <w:r>
              <w:rPr>
                <w:noProof/>
              </w:rPr>
              <w:fldChar w:fldCharType="begin"/>
            </w:r>
            <w:r>
              <w:rPr>
                <w:noProof/>
              </w:rPr>
              <w:instrText xml:space="preserve"> PAGEREF _Toc241770864 \h </w:instrText>
            </w:r>
            <w:r>
              <w:rPr>
                <w:noProof/>
              </w:rPr>
            </w:r>
            <w:r>
              <w:rPr>
                <w:noProof/>
              </w:rPr>
              <w:fldChar w:fldCharType="separate"/>
            </w:r>
            <w:r>
              <w:rPr>
                <w:noProof/>
              </w:rPr>
              <w:t>1</w:t>
            </w:r>
            <w:r>
              <w:rPr>
                <w:noProof/>
              </w:rPr>
              <w:fldChar w:fldCharType="end"/>
            </w:r>
          </w:hyperlink>
        </w:p>
        <w:p w14:paraId="272610B1" w14:textId="77777777" w:rsidR="005E4A62" w:rsidRDefault="005E4A62">
          <w:pPr>
            <w:pStyle w:val="TDC1"/>
            <w:tabs>
              <w:tab w:val="right" w:leader="dot" w:pos="10070"/>
            </w:tabs>
            <w:rPr>
              <w:noProof/>
            </w:rPr>
          </w:pPr>
          <w:hyperlink w:anchor="_Toc241770865" w:history="1">
            <w:r w:rsidRPr="00F9564D">
              <w:rPr>
                <w:rStyle w:val="Hipervnculo"/>
                <w:noProof/>
              </w:rPr>
              <w:t>5. Objetivos</w:t>
            </w:r>
            <w:r>
              <w:rPr>
                <w:noProof/>
              </w:rPr>
              <w:tab/>
            </w:r>
            <w:r>
              <w:rPr>
                <w:noProof/>
              </w:rPr>
              <w:fldChar w:fldCharType="begin"/>
            </w:r>
            <w:r>
              <w:rPr>
                <w:noProof/>
              </w:rPr>
              <w:instrText xml:space="preserve"> PAGEREF _Toc241770865 \h </w:instrText>
            </w:r>
            <w:r>
              <w:rPr>
                <w:noProof/>
              </w:rPr>
            </w:r>
            <w:r>
              <w:rPr>
                <w:noProof/>
              </w:rPr>
              <w:fldChar w:fldCharType="separate"/>
            </w:r>
            <w:r>
              <w:rPr>
                <w:noProof/>
              </w:rPr>
              <w:t>1</w:t>
            </w:r>
            <w:r>
              <w:rPr>
                <w:noProof/>
              </w:rPr>
              <w:fldChar w:fldCharType="end"/>
            </w:r>
          </w:hyperlink>
        </w:p>
        <w:p w14:paraId="7A5B0DF8" w14:textId="77777777" w:rsidR="005E4A62" w:rsidRDefault="005E4A62">
          <w:pPr>
            <w:pStyle w:val="TDC2"/>
            <w:tabs>
              <w:tab w:val="right" w:leader="dot" w:pos="10070"/>
            </w:tabs>
            <w:rPr>
              <w:noProof/>
            </w:rPr>
          </w:pPr>
          <w:hyperlink w:anchor="_Toc241770866" w:history="1">
            <w:r w:rsidRPr="00F9564D">
              <w:rPr>
                <w:rStyle w:val="Hipervnculo"/>
                <w:noProof/>
              </w:rPr>
              <w:t>5.1 Objetivo general</w:t>
            </w:r>
            <w:r>
              <w:rPr>
                <w:noProof/>
              </w:rPr>
              <w:tab/>
            </w:r>
            <w:r>
              <w:rPr>
                <w:noProof/>
              </w:rPr>
              <w:fldChar w:fldCharType="begin"/>
            </w:r>
            <w:r>
              <w:rPr>
                <w:noProof/>
              </w:rPr>
              <w:instrText xml:space="preserve"> PAGEREF _Toc241770866 \h </w:instrText>
            </w:r>
            <w:r>
              <w:rPr>
                <w:noProof/>
              </w:rPr>
            </w:r>
            <w:r>
              <w:rPr>
                <w:noProof/>
              </w:rPr>
              <w:fldChar w:fldCharType="separate"/>
            </w:r>
            <w:r>
              <w:rPr>
                <w:noProof/>
              </w:rPr>
              <w:t>1</w:t>
            </w:r>
            <w:r>
              <w:rPr>
                <w:noProof/>
              </w:rPr>
              <w:fldChar w:fldCharType="end"/>
            </w:r>
          </w:hyperlink>
        </w:p>
        <w:p w14:paraId="1233E1BA" w14:textId="77777777" w:rsidR="005E4A62" w:rsidRDefault="005E4A62">
          <w:pPr>
            <w:pStyle w:val="TDC2"/>
            <w:tabs>
              <w:tab w:val="right" w:leader="dot" w:pos="10070"/>
            </w:tabs>
            <w:rPr>
              <w:noProof/>
            </w:rPr>
          </w:pPr>
          <w:hyperlink w:anchor="_Toc241770867" w:history="1">
            <w:r w:rsidRPr="00F9564D">
              <w:rPr>
                <w:rStyle w:val="Hipervnculo"/>
                <w:noProof/>
              </w:rPr>
              <w:t>5.2 Objetivos específicos</w:t>
            </w:r>
            <w:r>
              <w:rPr>
                <w:noProof/>
              </w:rPr>
              <w:tab/>
            </w:r>
            <w:r>
              <w:rPr>
                <w:noProof/>
              </w:rPr>
              <w:fldChar w:fldCharType="begin"/>
            </w:r>
            <w:r>
              <w:rPr>
                <w:noProof/>
              </w:rPr>
              <w:instrText xml:space="preserve"> PAGEREF _Toc241770867 \h </w:instrText>
            </w:r>
            <w:r>
              <w:rPr>
                <w:noProof/>
              </w:rPr>
            </w:r>
            <w:r>
              <w:rPr>
                <w:noProof/>
              </w:rPr>
              <w:fldChar w:fldCharType="separate"/>
            </w:r>
            <w:r>
              <w:rPr>
                <w:noProof/>
              </w:rPr>
              <w:t>1</w:t>
            </w:r>
            <w:r>
              <w:rPr>
                <w:noProof/>
              </w:rPr>
              <w:fldChar w:fldCharType="end"/>
            </w:r>
          </w:hyperlink>
        </w:p>
        <w:p w14:paraId="6B674F25" w14:textId="77777777" w:rsidR="005E4A62" w:rsidRDefault="005E4A62">
          <w:pPr>
            <w:pStyle w:val="TDC1"/>
            <w:tabs>
              <w:tab w:val="right" w:leader="dot" w:pos="10070"/>
            </w:tabs>
            <w:rPr>
              <w:noProof/>
            </w:rPr>
          </w:pPr>
          <w:hyperlink w:anchor="_Toc241770868" w:history="1">
            <w:r w:rsidRPr="00F9564D">
              <w:rPr>
                <w:rStyle w:val="Hipervnculo"/>
                <w:noProof/>
              </w:rPr>
              <w:t>6. Usuarios y partes interesadas</w:t>
            </w:r>
            <w:r>
              <w:rPr>
                <w:noProof/>
              </w:rPr>
              <w:tab/>
            </w:r>
            <w:r>
              <w:rPr>
                <w:noProof/>
              </w:rPr>
              <w:fldChar w:fldCharType="begin"/>
            </w:r>
            <w:r>
              <w:rPr>
                <w:noProof/>
              </w:rPr>
              <w:instrText xml:space="preserve"> PAGEREF _Toc241770868 \h </w:instrText>
            </w:r>
            <w:r>
              <w:rPr>
                <w:noProof/>
              </w:rPr>
            </w:r>
            <w:r>
              <w:rPr>
                <w:noProof/>
              </w:rPr>
              <w:fldChar w:fldCharType="separate"/>
            </w:r>
            <w:r>
              <w:rPr>
                <w:noProof/>
              </w:rPr>
              <w:t>1</w:t>
            </w:r>
            <w:r>
              <w:rPr>
                <w:noProof/>
              </w:rPr>
              <w:fldChar w:fldCharType="end"/>
            </w:r>
          </w:hyperlink>
        </w:p>
        <w:p w14:paraId="75542F95" w14:textId="77777777" w:rsidR="005E4A62" w:rsidRDefault="005E4A62">
          <w:pPr>
            <w:pStyle w:val="TDC1"/>
            <w:tabs>
              <w:tab w:val="right" w:leader="dot" w:pos="10070"/>
            </w:tabs>
            <w:rPr>
              <w:noProof/>
            </w:rPr>
          </w:pPr>
          <w:hyperlink w:anchor="_Toc241770869" w:history="1">
            <w:r w:rsidRPr="00F9564D">
              <w:rPr>
                <w:rStyle w:val="Hipervnculo"/>
                <w:noProof/>
              </w:rPr>
              <w:t>7. Alcance del proyecto</w:t>
            </w:r>
            <w:r>
              <w:rPr>
                <w:noProof/>
              </w:rPr>
              <w:tab/>
            </w:r>
            <w:r>
              <w:rPr>
                <w:noProof/>
              </w:rPr>
              <w:fldChar w:fldCharType="begin"/>
            </w:r>
            <w:r>
              <w:rPr>
                <w:noProof/>
              </w:rPr>
              <w:instrText xml:space="preserve"> PAGEREF _Toc241770869 \h </w:instrText>
            </w:r>
            <w:r>
              <w:rPr>
                <w:noProof/>
              </w:rPr>
            </w:r>
            <w:r>
              <w:rPr>
                <w:noProof/>
              </w:rPr>
              <w:fldChar w:fldCharType="separate"/>
            </w:r>
            <w:r>
              <w:rPr>
                <w:noProof/>
              </w:rPr>
              <w:t>1</w:t>
            </w:r>
            <w:r>
              <w:rPr>
                <w:noProof/>
              </w:rPr>
              <w:fldChar w:fldCharType="end"/>
            </w:r>
          </w:hyperlink>
        </w:p>
        <w:p w14:paraId="39B24BC2" w14:textId="77777777" w:rsidR="005E4A62" w:rsidRDefault="005E4A62">
          <w:pPr>
            <w:pStyle w:val="TDC2"/>
            <w:tabs>
              <w:tab w:val="right" w:leader="dot" w:pos="10070"/>
            </w:tabs>
            <w:rPr>
              <w:noProof/>
            </w:rPr>
          </w:pPr>
          <w:hyperlink w:anchor="_Toc241770870" w:history="1">
            <w:r w:rsidRPr="00F9564D">
              <w:rPr>
                <w:rStyle w:val="Hipervnculo"/>
                <w:noProof/>
              </w:rPr>
              <w:t>7.1 Alcance funcional incluido</w:t>
            </w:r>
            <w:r>
              <w:rPr>
                <w:noProof/>
              </w:rPr>
              <w:tab/>
            </w:r>
            <w:r>
              <w:rPr>
                <w:noProof/>
              </w:rPr>
              <w:fldChar w:fldCharType="begin"/>
            </w:r>
            <w:r>
              <w:rPr>
                <w:noProof/>
              </w:rPr>
              <w:instrText xml:space="preserve"> PAGEREF _Toc241770870 \h </w:instrText>
            </w:r>
            <w:r>
              <w:rPr>
                <w:noProof/>
              </w:rPr>
            </w:r>
            <w:r>
              <w:rPr>
                <w:noProof/>
              </w:rPr>
              <w:fldChar w:fldCharType="separate"/>
            </w:r>
            <w:r>
              <w:rPr>
                <w:noProof/>
              </w:rPr>
              <w:t>1</w:t>
            </w:r>
            <w:r>
              <w:rPr>
                <w:noProof/>
              </w:rPr>
              <w:fldChar w:fldCharType="end"/>
            </w:r>
          </w:hyperlink>
        </w:p>
        <w:p w14:paraId="08112939" w14:textId="77777777" w:rsidR="005E4A62" w:rsidRDefault="005E4A62">
          <w:pPr>
            <w:pStyle w:val="TDC2"/>
            <w:tabs>
              <w:tab w:val="right" w:leader="dot" w:pos="10070"/>
            </w:tabs>
            <w:rPr>
              <w:noProof/>
            </w:rPr>
          </w:pPr>
          <w:hyperlink w:anchor="_Toc241770871" w:history="1">
            <w:r w:rsidRPr="00F9564D">
              <w:rPr>
                <w:rStyle w:val="Hipervnculo"/>
                <w:noProof/>
              </w:rPr>
              <w:t>7.2 Alcance no incluido</w:t>
            </w:r>
            <w:r>
              <w:rPr>
                <w:noProof/>
              </w:rPr>
              <w:tab/>
            </w:r>
            <w:r>
              <w:rPr>
                <w:noProof/>
              </w:rPr>
              <w:fldChar w:fldCharType="begin"/>
            </w:r>
            <w:r>
              <w:rPr>
                <w:noProof/>
              </w:rPr>
              <w:instrText xml:space="preserve"> PAGEREF _Toc241770871 \h </w:instrText>
            </w:r>
            <w:r>
              <w:rPr>
                <w:noProof/>
              </w:rPr>
            </w:r>
            <w:r>
              <w:rPr>
                <w:noProof/>
              </w:rPr>
              <w:fldChar w:fldCharType="separate"/>
            </w:r>
            <w:r>
              <w:rPr>
                <w:noProof/>
              </w:rPr>
              <w:t>1</w:t>
            </w:r>
            <w:r>
              <w:rPr>
                <w:noProof/>
              </w:rPr>
              <w:fldChar w:fldCharType="end"/>
            </w:r>
          </w:hyperlink>
        </w:p>
        <w:p w14:paraId="156717B9" w14:textId="77777777" w:rsidR="005E4A62" w:rsidRDefault="005E4A62">
          <w:pPr>
            <w:pStyle w:val="TDC2"/>
            <w:tabs>
              <w:tab w:val="right" w:leader="dot" w:pos="10070"/>
            </w:tabs>
            <w:rPr>
              <w:noProof/>
            </w:rPr>
          </w:pPr>
          <w:hyperlink w:anchor="_Toc241770872" w:history="1">
            <w:r w:rsidRPr="00F9564D">
              <w:rPr>
                <w:rStyle w:val="Hipervnculo"/>
                <w:noProof/>
              </w:rPr>
              <w:t>7.3 Límites técnicos y organizacionales</w:t>
            </w:r>
            <w:r>
              <w:rPr>
                <w:noProof/>
              </w:rPr>
              <w:tab/>
            </w:r>
            <w:r>
              <w:rPr>
                <w:noProof/>
              </w:rPr>
              <w:fldChar w:fldCharType="begin"/>
            </w:r>
            <w:r>
              <w:rPr>
                <w:noProof/>
              </w:rPr>
              <w:instrText xml:space="preserve"> PAGEREF _Toc241770872 \h </w:instrText>
            </w:r>
            <w:r>
              <w:rPr>
                <w:noProof/>
              </w:rPr>
            </w:r>
            <w:r>
              <w:rPr>
                <w:noProof/>
              </w:rPr>
              <w:fldChar w:fldCharType="separate"/>
            </w:r>
            <w:r>
              <w:rPr>
                <w:noProof/>
              </w:rPr>
              <w:t>1</w:t>
            </w:r>
            <w:r>
              <w:rPr>
                <w:noProof/>
              </w:rPr>
              <w:fldChar w:fldCharType="end"/>
            </w:r>
          </w:hyperlink>
        </w:p>
        <w:p w14:paraId="2F05C789" w14:textId="77777777" w:rsidR="005E4A62" w:rsidRDefault="005E4A62">
          <w:pPr>
            <w:pStyle w:val="TDC1"/>
            <w:tabs>
              <w:tab w:val="right" w:leader="dot" w:pos="10070"/>
            </w:tabs>
            <w:rPr>
              <w:noProof/>
            </w:rPr>
          </w:pPr>
          <w:hyperlink w:anchor="_Toc241770873" w:history="1">
            <w:r w:rsidRPr="00F9564D">
              <w:rPr>
                <w:rStyle w:val="Hipervnculo"/>
                <w:noProof/>
              </w:rPr>
              <w:t>8. Requisitos del sistema</w:t>
            </w:r>
            <w:r>
              <w:rPr>
                <w:noProof/>
              </w:rPr>
              <w:tab/>
            </w:r>
            <w:r>
              <w:rPr>
                <w:noProof/>
              </w:rPr>
              <w:fldChar w:fldCharType="begin"/>
            </w:r>
            <w:r>
              <w:rPr>
                <w:noProof/>
              </w:rPr>
              <w:instrText xml:space="preserve"> PAGEREF _Toc241770873 \h </w:instrText>
            </w:r>
            <w:r>
              <w:rPr>
                <w:noProof/>
              </w:rPr>
            </w:r>
            <w:r>
              <w:rPr>
                <w:noProof/>
              </w:rPr>
              <w:fldChar w:fldCharType="separate"/>
            </w:r>
            <w:r>
              <w:rPr>
                <w:noProof/>
              </w:rPr>
              <w:t>1</w:t>
            </w:r>
            <w:r>
              <w:rPr>
                <w:noProof/>
              </w:rPr>
              <w:fldChar w:fldCharType="end"/>
            </w:r>
          </w:hyperlink>
        </w:p>
        <w:p w14:paraId="0BC49682" w14:textId="77777777" w:rsidR="005E4A62" w:rsidRDefault="005E4A62">
          <w:pPr>
            <w:pStyle w:val="TDC2"/>
            <w:tabs>
              <w:tab w:val="right" w:leader="dot" w:pos="10070"/>
            </w:tabs>
            <w:rPr>
              <w:noProof/>
            </w:rPr>
          </w:pPr>
          <w:hyperlink w:anchor="_Toc241770874" w:history="1">
            <w:r w:rsidRPr="00F9564D">
              <w:rPr>
                <w:rStyle w:val="Hipervnculo"/>
                <w:noProof/>
              </w:rPr>
              <w:t>8.1 Requisitos funcionales</w:t>
            </w:r>
            <w:r>
              <w:rPr>
                <w:noProof/>
              </w:rPr>
              <w:tab/>
            </w:r>
            <w:r>
              <w:rPr>
                <w:noProof/>
              </w:rPr>
              <w:fldChar w:fldCharType="begin"/>
            </w:r>
            <w:r>
              <w:rPr>
                <w:noProof/>
              </w:rPr>
              <w:instrText xml:space="preserve"> PAGEREF _Toc241770874 \h </w:instrText>
            </w:r>
            <w:r>
              <w:rPr>
                <w:noProof/>
              </w:rPr>
            </w:r>
            <w:r>
              <w:rPr>
                <w:noProof/>
              </w:rPr>
              <w:fldChar w:fldCharType="separate"/>
            </w:r>
            <w:r>
              <w:rPr>
                <w:noProof/>
              </w:rPr>
              <w:t>1</w:t>
            </w:r>
            <w:r>
              <w:rPr>
                <w:noProof/>
              </w:rPr>
              <w:fldChar w:fldCharType="end"/>
            </w:r>
          </w:hyperlink>
        </w:p>
        <w:p w14:paraId="0FCEB480" w14:textId="77777777" w:rsidR="005E4A62" w:rsidRDefault="005E4A62">
          <w:pPr>
            <w:pStyle w:val="TDC2"/>
            <w:tabs>
              <w:tab w:val="right" w:leader="dot" w:pos="10070"/>
            </w:tabs>
            <w:rPr>
              <w:noProof/>
            </w:rPr>
          </w:pPr>
          <w:hyperlink w:anchor="_Toc241770875" w:history="1">
            <w:r w:rsidRPr="00F9564D">
              <w:rPr>
                <w:rStyle w:val="Hipervnculo"/>
                <w:noProof/>
              </w:rPr>
              <w:t>8.2 Requisitos no funcionales</w:t>
            </w:r>
            <w:r>
              <w:rPr>
                <w:noProof/>
              </w:rPr>
              <w:tab/>
            </w:r>
            <w:r>
              <w:rPr>
                <w:noProof/>
              </w:rPr>
              <w:fldChar w:fldCharType="begin"/>
            </w:r>
            <w:r>
              <w:rPr>
                <w:noProof/>
              </w:rPr>
              <w:instrText xml:space="preserve"> PAGEREF _Toc241770875 \h </w:instrText>
            </w:r>
            <w:r>
              <w:rPr>
                <w:noProof/>
              </w:rPr>
            </w:r>
            <w:r>
              <w:rPr>
                <w:noProof/>
              </w:rPr>
              <w:fldChar w:fldCharType="separate"/>
            </w:r>
            <w:r>
              <w:rPr>
                <w:noProof/>
              </w:rPr>
              <w:t>1</w:t>
            </w:r>
            <w:r>
              <w:rPr>
                <w:noProof/>
              </w:rPr>
              <w:fldChar w:fldCharType="end"/>
            </w:r>
          </w:hyperlink>
        </w:p>
        <w:p w14:paraId="07EF399E" w14:textId="77777777" w:rsidR="005E4A62" w:rsidRDefault="005E4A62">
          <w:pPr>
            <w:pStyle w:val="TDC2"/>
            <w:tabs>
              <w:tab w:val="right" w:leader="dot" w:pos="10070"/>
            </w:tabs>
            <w:rPr>
              <w:noProof/>
            </w:rPr>
          </w:pPr>
          <w:hyperlink w:anchor="_Toc241770876" w:history="1">
            <w:r w:rsidRPr="00F9564D">
              <w:rPr>
                <w:rStyle w:val="Hipervnculo"/>
                <w:noProof/>
              </w:rPr>
              <w:t>8.3 Requisitos de inteligencia artificial responsable</w:t>
            </w:r>
            <w:r>
              <w:rPr>
                <w:noProof/>
              </w:rPr>
              <w:tab/>
            </w:r>
            <w:r>
              <w:rPr>
                <w:noProof/>
              </w:rPr>
              <w:fldChar w:fldCharType="begin"/>
            </w:r>
            <w:r>
              <w:rPr>
                <w:noProof/>
              </w:rPr>
              <w:instrText xml:space="preserve"> PAGEREF _Toc241770876 \h </w:instrText>
            </w:r>
            <w:r>
              <w:rPr>
                <w:noProof/>
              </w:rPr>
            </w:r>
            <w:r>
              <w:rPr>
                <w:noProof/>
              </w:rPr>
              <w:fldChar w:fldCharType="separate"/>
            </w:r>
            <w:r>
              <w:rPr>
                <w:noProof/>
              </w:rPr>
              <w:t>1</w:t>
            </w:r>
            <w:r>
              <w:rPr>
                <w:noProof/>
              </w:rPr>
              <w:fldChar w:fldCharType="end"/>
            </w:r>
          </w:hyperlink>
        </w:p>
        <w:p w14:paraId="7F820ED4" w14:textId="77777777" w:rsidR="005E4A62" w:rsidRDefault="005E4A62">
          <w:pPr>
            <w:pStyle w:val="TDC1"/>
            <w:tabs>
              <w:tab w:val="right" w:leader="dot" w:pos="10070"/>
            </w:tabs>
            <w:rPr>
              <w:noProof/>
            </w:rPr>
          </w:pPr>
          <w:hyperlink w:anchor="_Toc241770877" w:history="1">
            <w:r w:rsidRPr="00F9564D">
              <w:rPr>
                <w:rStyle w:val="Hipervnculo"/>
                <w:noProof/>
              </w:rPr>
              <w:t>9. Matriz de riesgos NIST AI RMF</w:t>
            </w:r>
            <w:r>
              <w:rPr>
                <w:noProof/>
              </w:rPr>
              <w:tab/>
            </w:r>
            <w:r>
              <w:rPr>
                <w:noProof/>
              </w:rPr>
              <w:fldChar w:fldCharType="begin"/>
            </w:r>
            <w:r>
              <w:rPr>
                <w:noProof/>
              </w:rPr>
              <w:instrText xml:space="preserve"> PAGEREF _Toc241770877 \h </w:instrText>
            </w:r>
            <w:r>
              <w:rPr>
                <w:noProof/>
              </w:rPr>
            </w:r>
            <w:r>
              <w:rPr>
                <w:noProof/>
              </w:rPr>
              <w:fldChar w:fldCharType="separate"/>
            </w:r>
            <w:r>
              <w:rPr>
                <w:noProof/>
              </w:rPr>
              <w:t>1</w:t>
            </w:r>
            <w:r>
              <w:rPr>
                <w:noProof/>
              </w:rPr>
              <w:fldChar w:fldCharType="end"/>
            </w:r>
          </w:hyperlink>
        </w:p>
        <w:p w14:paraId="3B7FD034" w14:textId="77777777" w:rsidR="005E4A62" w:rsidRDefault="005E4A62">
          <w:pPr>
            <w:pStyle w:val="TDC2"/>
            <w:tabs>
              <w:tab w:val="right" w:leader="dot" w:pos="10070"/>
            </w:tabs>
            <w:rPr>
              <w:noProof/>
            </w:rPr>
          </w:pPr>
          <w:hyperlink w:anchor="_Toc241770878" w:history="1">
            <w:r w:rsidRPr="00F9564D">
              <w:rPr>
                <w:rStyle w:val="Hipervnculo"/>
                <w:noProof/>
              </w:rPr>
              <w:t>9.1 Resumen de riesgos</w:t>
            </w:r>
            <w:r>
              <w:rPr>
                <w:noProof/>
              </w:rPr>
              <w:tab/>
            </w:r>
            <w:r>
              <w:rPr>
                <w:noProof/>
              </w:rPr>
              <w:fldChar w:fldCharType="begin"/>
            </w:r>
            <w:r>
              <w:rPr>
                <w:noProof/>
              </w:rPr>
              <w:instrText xml:space="preserve"> PAGEREF _Toc241770878 \h </w:instrText>
            </w:r>
            <w:r>
              <w:rPr>
                <w:noProof/>
              </w:rPr>
            </w:r>
            <w:r>
              <w:rPr>
                <w:noProof/>
              </w:rPr>
              <w:fldChar w:fldCharType="separate"/>
            </w:r>
            <w:r>
              <w:rPr>
                <w:noProof/>
              </w:rPr>
              <w:t>1</w:t>
            </w:r>
            <w:r>
              <w:rPr>
                <w:noProof/>
              </w:rPr>
              <w:fldChar w:fldCharType="end"/>
            </w:r>
          </w:hyperlink>
        </w:p>
        <w:p w14:paraId="31633807" w14:textId="77777777" w:rsidR="005E4A62" w:rsidRDefault="005E4A62">
          <w:pPr>
            <w:pStyle w:val="TDC2"/>
            <w:tabs>
              <w:tab w:val="right" w:leader="dot" w:pos="10070"/>
            </w:tabs>
            <w:rPr>
              <w:noProof/>
            </w:rPr>
          </w:pPr>
          <w:hyperlink w:anchor="_Toc241770879" w:history="1">
            <w:r w:rsidRPr="00F9564D">
              <w:rPr>
                <w:rStyle w:val="Hipervnculo"/>
                <w:noProof/>
              </w:rPr>
              <w:t>9.2 Detalle de escenarios, controles y mitigación</w:t>
            </w:r>
            <w:r>
              <w:rPr>
                <w:noProof/>
              </w:rPr>
              <w:tab/>
            </w:r>
            <w:r>
              <w:rPr>
                <w:noProof/>
              </w:rPr>
              <w:fldChar w:fldCharType="begin"/>
            </w:r>
            <w:r>
              <w:rPr>
                <w:noProof/>
              </w:rPr>
              <w:instrText xml:space="preserve"> PAGEREF _Toc241770879 \h </w:instrText>
            </w:r>
            <w:r>
              <w:rPr>
                <w:noProof/>
              </w:rPr>
            </w:r>
            <w:r>
              <w:rPr>
                <w:noProof/>
              </w:rPr>
              <w:fldChar w:fldCharType="separate"/>
            </w:r>
            <w:r>
              <w:rPr>
                <w:noProof/>
              </w:rPr>
              <w:t>1</w:t>
            </w:r>
            <w:r>
              <w:rPr>
                <w:noProof/>
              </w:rPr>
              <w:fldChar w:fldCharType="end"/>
            </w:r>
          </w:hyperlink>
        </w:p>
        <w:p w14:paraId="466935EA" w14:textId="77777777" w:rsidR="005E4A62" w:rsidRDefault="005E4A62">
          <w:pPr>
            <w:pStyle w:val="TDC1"/>
            <w:tabs>
              <w:tab w:val="right" w:leader="dot" w:pos="10070"/>
            </w:tabs>
            <w:rPr>
              <w:noProof/>
            </w:rPr>
          </w:pPr>
          <w:hyperlink w:anchor="_Toc241770880" w:history="1">
            <w:r w:rsidRPr="00F9564D">
              <w:rPr>
                <w:rStyle w:val="Hipervnculo"/>
                <w:noProof/>
              </w:rPr>
              <w:t>10. Criterios de éxito</w:t>
            </w:r>
            <w:r>
              <w:rPr>
                <w:noProof/>
              </w:rPr>
              <w:tab/>
            </w:r>
            <w:r>
              <w:rPr>
                <w:noProof/>
              </w:rPr>
              <w:fldChar w:fldCharType="begin"/>
            </w:r>
            <w:r>
              <w:rPr>
                <w:noProof/>
              </w:rPr>
              <w:instrText xml:space="preserve"> PAGEREF _Toc241770880 \h </w:instrText>
            </w:r>
            <w:r>
              <w:rPr>
                <w:noProof/>
              </w:rPr>
            </w:r>
            <w:r>
              <w:rPr>
                <w:noProof/>
              </w:rPr>
              <w:fldChar w:fldCharType="separate"/>
            </w:r>
            <w:r>
              <w:rPr>
                <w:noProof/>
              </w:rPr>
              <w:t>1</w:t>
            </w:r>
            <w:r>
              <w:rPr>
                <w:noProof/>
              </w:rPr>
              <w:fldChar w:fldCharType="end"/>
            </w:r>
          </w:hyperlink>
        </w:p>
        <w:p w14:paraId="4D4635E3" w14:textId="77777777" w:rsidR="005E4A62" w:rsidRDefault="005E4A62">
          <w:pPr>
            <w:pStyle w:val="TDC1"/>
            <w:tabs>
              <w:tab w:val="right" w:leader="dot" w:pos="10070"/>
            </w:tabs>
            <w:rPr>
              <w:noProof/>
            </w:rPr>
          </w:pPr>
          <w:hyperlink w:anchor="_Toc241770881" w:history="1">
            <w:r w:rsidRPr="00F9564D">
              <w:rPr>
                <w:rStyle w:val="Hipervnculo"/>
                <w:noProof/>
              </w:rPr>
              <w:t>11. Supuestos, restricciones y dependencias</w:t>
            </w:r>
            <w:r>
              <w:rPr>
                <w:noProof/>
              </w:rPr>
              <w:tab/>
            </w:r>
            <w:r>
              <w:rPr>
                <w:noProof/>
              </w:rPr>
              <w:fldChar w:fldCharType="begin"/>
            </w:r>
            <w:r>
              <w:rPr>
                <w:noProof/>
              </w:rPr>
              <w:instrText xml:space="preserve"> PAGEREF _Toc241770881 \h </w:instrText>
            </w:r>
            <w:r>
              <w:rPr>
                <w:noProof/>
              </w:rPr>
            </w:r>
            <w:r>
              <w:rPr>
                <w:noProof/>
              </w:rPr>
              <w:fldChar w:fldCharType="separate"/>
            </w:r>
            <w:r>
              <w:rPr>
                <w:noProof/>
              </w:rPr>
              <w:t>1</w:t>
            </w:r>
            <w:r>
              <w:rPr>
                <w:noProof/>
              </w:rPr>
              <w:fldChar w:fldCharType="end"/>
            </w:r>
          </w:hyperlink>
        </w:p>
        <w:p w14:paraId="198E242D" w14:textId="77777777" w:rsidR="005E4A62" w:rsidRDefault="005E4A62">
          <w:pPr>
            <w:pStyle w:val="TDC2"/>
            <w:tabs>
              <w:tab w:val="right" w:leader="dot" w:pos="10070"/>
            </w:tabs>
            <w:rPr>
              <w:noProof/>
            </w:rPr>
          </w:pPr>
          <w:hyperlink w:anchor="_Toc241770882" w:history="1">
            <w:r w:rsidRPr="00F9564D">
              <w:rPr>
                <w:rStyle w:val="Hipervnculo"/>
                <w:noProof/>
              </w:rPr>
              <w:t>11.1 Supuestos</w:t>
            </w:r>
            <w:r>
              <w:rPr>
                <w:noProof/>
              </w:rPr>
              <w:tab/>
            </w:r>
            <w:r>
              <w:rPr>
                <w:noProof/>
              </w:rPr>
              <w:fldChar w:fldCharType="begin"/>
            </w:r>
            <w:r>
              <w:rPr>
                <w:noProof/>
              </w:rPr>
              <w:instrText xml:space="preserve"> PAGEREF _Toc241770882 \h </w:instrText>
            </w:r>
            <w:r>
              <w:rPr>
                <w:noProof/>
              </w:rPr>
            </w:r>
            <w:r>
              <w:rPr>
                <w:noProof/>
              </w:rPr>
              <w:fldChar w:fldCharType="separate"/>
            </w:r>
            <w:r>
              <w:rPr>
                <w:noProof/>
              </w:rPr>
              <w:t>1</w:t>
            </w:r>
            <w:r>
              <w:rPr>
                <w:noProof/>
              </w:rPr>
              <w:fldChar w:fldCharType="end"/>
            </w:r>
          </w:hyperlink>
        </w:p>
        <w:p w14:paraId="7D0E9C99" w14:textId="77777777" w:rsidR="005E4A62" w:rsidRDefault="005E4A62">
          <w:pPr>
            <w:pStyle w:val="TDC2"/>
            <w:tabs>
              <w:tab w:val="right" w:leader="dot" w:pos="10070"/>
            </w:tabs>
            <w:rPr>
              <w:noProof/>
            </w:rPr>
          </w:pPr>
          <w:hyperlink w:anchor="_Toc241770883" w:history="1">
            <w:r w:rsidRPr="00F9564D">
              <w:rPr>
                <w:rStyle w:val="Hipervnculo"/>
                <w:noProof/>
              </w:rPr>
              <w:t>11.2 Restricciones</w:t>
            </w:r>
            <w:r>
              <w:rPr>
                <w:noProof/>
              </w:rPr>
              <w:tab/>
            </w:r>
            <w:r>
              <w:rPr>
                <w:noProof/>
              </w:rPr>
              <w:fldChar w:fldCharType="begin"/>
            </w:r>
            <w:r>
              <w:rPr>
                <w:noProof/>
              </w:rPr>
              <w:instrText xml:space="preserve"> PAGEREF _Toc241770883 \h </w:instrText>
            </w:r>
            <w:r>
              <w:rPr>
                <w:noProof/>
              </w:rPr>
            </w:r>
            <w:r>
              <w:rPr>
                <w:noProof/>
              </w:rPr>
              <w:fldChar w:fldCharType="separate"/>
            </w:r>
            <w:r>
              <w:rPr>
                <w:noProof/>
              </w:rPr>
              <w:t>1</w:t>
            </w:r>
            <w:r>
              <w:rPr>
                <w:noProof/>
              </w:rPr>
              <w:fldChar w:fldCharType="end"/>
            </w:r>
          </w:hyperlink>
        </w:p>
        <w:p w14:paraId="349A9A03" w14:textId="77777777" w:rsidR="005E4A62" w:rsidRDefault="005E4A62">
          <w:pPr>
            <w:pStyle w:val="TDC2"/>
            <w:tabs>
              <w:tab w:val="right" w:leader="dot" w:pos="10070"/>
            </w:tabs>
            <w:rPr>
              <w:noProof/>
            </w:rPr>
          </w:pPr>
          <w:hyperlink w:anchor="_Toc241770884" w:history="1">
            <w:r w:rsidRPr="00F9564D">
              <w:rPr>
                <w:rStyle w:val="Hipervnculo"/>
                <w:noProof/>
              </w:rPr>
              <w:t>11.3 Dependencias</w:t>
            </w:r>
            <w:r>
              <w:rPr>
                <w:noProof/>
              </w:rPr>
              <w:tab/>
            </w:r>
            <w:r>
              <w:rPr>
                <w:noProof/>
              </w:rPr>
              <w:fldChar w:fldCharType="begin"/>
            </w:r>
            <w:r>
              <w:rPr>
                <w:noProof/>
              </w:rPr>
              <w:instrText xml:space="preserve"> PAGEREF _Toc241770884 \h </w:instrText>
            </w:r>
            <w:r>
              <w:rPr>
                <w:noProof/>
              </w:rPr>
            </w:r>
            <w:r>
              <w:rPr>
                <w:noProof/>
              </w:rPr>
              <w:fldChar w:fldCharType="separate"/>
            </w:r>
            <w:r>
              <w:rPr>
                <w:noProof/>
              </w:rPr>
              <w:t>1</w:t>
            </w:r>
            <w:r>
              <w:rPr>
                <w:noProof/>
              </w:rPr>
              <w:fldChar w:fldCharType="end"/>
            </w:r>
          </w:hyperlink>
        </w:p>
        <w:p w14:paraId="2A132574" w14:textId="77777777" w:rsidR="005E4A62" w:rsidRDefault="005E4A62">
          <w:pPr>
            <w:pStyle w:val="TDC1"/>
            <w:tabs>
              <w:tab w:val="right" w:leader="dot" w:pos="10070"/>
            </w:tabs>
            <w:rPr>
              <w:noProof/>
            </w:rPr>
          </w:pPr>
          <w:hyperlink w:anchor="_Toc241770885" w:history="1">
            <w:r w:rsidRPr="00F9564D">
              <w:rPr>
                <w:rStyle w:val="Hipervnculo"/>
                <w:noProof/>
              </w:rPr>
              <w:t>12. Conclusiones del Módulo 1</w:t>
            </w:r>
            <w:r>
              <w:rPr>
                <w:noProof/>
              </w:rPr>
              <w:tab/>
            </w:r>
            <w:r>
              <w:rPr>
                <w:noProof/>
              </w:rPr>
              <w:fldChar w:fldCharType="begin"/>
            </w:r>
            <w:r>
              <w:rPr>
                <w:noProof/>
              </w:rPr>
              <w:instrText xml:space="preserve"> PAGEREF _Toc241770885 \h </w:instrText>
            </w:r>
            <w:r>
              <w:rPr>
                <w:noProof/>
              </w:rPr>
            </w:r>
            <w:r>
              <w:rPr>
                <w:noProof/>
              </w:rPr>
              <w:fldChar w:fldCharType="separate"/>
            </w:r>
            <w:r>
              <w:rPr>
                <w:noProof/>
              </w:rPr>
              <w:t>1</w:t>
            </w:r>
            <w:r>
              <w:rPr>
                <w:noProof/>
              </w:rPr>
              <w:fldChar w:fldCharType="end"/>
            </w:r>
          </w:hyperlink>
        </w:p>
        <w:p w14:paraId="3B90AE1B" w14:textId="77777777" w:rsidR="005E4A62" w:rsidRDefault="005E4A62">
          <w:pPr>
            <w:pStyle w:val="TDC1"/>
            <w:tabs>
              <w:tab w:val="right" w:leader="dot" w:pos="10070"/>
            </w:tabs>
            <w:rPr>
              <w:noProof/>
            </w:rPr>
          </w:pPr>
          <w:hyperlink w:anchor="_Toc241770886" w:history="1">
            <w:r w:rsidRPr="00F9564D">
              <w:rPr>
                <w:rStyle w:val="Hipervnculo"/>
                <w:noProof/>
              </w:rPr>
              <w:t>13. Referencias</w:t>
            </w:r>
            <w:r>
              <w:rPr>
                <w:noProof/>
              </w:rPr>
              <w:tab/>
            </w:r>
            <w:r>
              <w:rPr>
                <w:noProof/>
              </w:rPr>
              <w:fldChar w:fldCharType="begin"/>
            </w:r>
            <w:r>
              <w:rPr>
                <w:noProof/>
              </w:rPr>
              <w:instrText xml:space="preserve"> PAGEREF _Toc241770886 \h </w:instrText>
            </w:r>
            <w:r>
              <w:rPr>
                <w:noProof/>
              </w:rPr>
            </w:r>
            <w:r>
              <w:rPr>
                <w:noProof/>
              </w:rPr>
              <w:fldChar w:fldCharType="separate"/>
            </w:r>
            <w:r>
              <w:rPr>
                <w:noProof/>
              </w:rPr>
              <w:t>1</w:t>
            </w:r>
            <w:r>
              <w:rPr>
                <w:noProof/>
              </w:rPr>
              <w:fldChar w:fldCharType="end"/>
            </w:r>
          </w:hyperlink>
        </w:p>
        <w:p w14:paraId="387408EB" w14:textId="77777777" w:rsidR="005E4A62" w:rsidRDefault="005E4A62">
          <w:pPr>
            <w:pStyle w:val="TDC1"/>
            <w:tabs>
              <w:tab w:val="right" w:leader="dot" w:pos="10070"/>
            </w:tabs>
            <w:rPr>
              <w:noProof/>
            </w:rPr>
          </w:pPr>
          <w:hyperlink w:anchor="_Toc241770887" w:history="1">
            <w:r w:rsidRPr="00F9564D">
              <w:rPr>
                <w:rStyle w:val="Hipervnculo"/>
                <w:noProof/>
              </w:rPr>
              <w:t>Validación de coherencia del documento</w:t>
            </w:r>
            <w:r>
              <w:rPr>
                <w:noProof/>
              </w:rPr>
              <w:tab/>
            </w:r>
            <w:r>
              <w:rPr>
                <w:noProof/>
              </w:rPr>
              <w:fldChar w:fldCharType="begin"/>
            </w:r>
            <w:r>
              <w:rPr>
                <w:noProof/>
              </w:rPr>
              <w:instrText xml:space="preserve"> PAGEREF _Toc241770887 \h </w:instrText>
            </w:r>
            <w:r>
              <w:rPr>
                <w:noProof/>
              </w:rPr>
            </w:r>
            <w:r>
              <w:rPr>
                <w:noProof/>
              </w:rPr>
              <w:fldChar w:fldCharType="separate"/>
            </w:r>
            <w:r>
              <w:rPr>
                <w:noProof/>
              </w:rPr>
              <w:t>1</w:t>
            </w:r>
            <w:r>
              <w:rPr>
                <w:noProof/>
              </w:rPr>
              <w:fldChar w:fldCharType="end"/>
            </w:r>
          </w:hyperlink>
        </w:p>
        <w:p w14:paraId="5686E14F" w14:textId="77777777" w:rsidR="00D85F0B" w:rsidRDefault="00000000">
          <w:r>
            <w:fldChar w:fldCharType="end"/>
          </w:r>
        </w:p>
      </w:sdtContent>
    </w:sdt>
    <w:p w14:paraId="7F572326" w14:textId="0E09190E" w:rsidR="00D85F0B" w:rsidRDefault="00000000" w:rsidP="005E4A62">
      <w:r>
        <w:br w:type="page"/>
      </w:r>
      <w:bookmarkStart w:id="0" w:name="_Toc241770852"/>
      <w:r>
        <w:rPr>
          <w:b/>
          <w:bCs/>
          <w:color w:val="1F3864"/>
          <w:sz w:val="30"/>
          <w:szCs w:val="30"/>
        </w:rPr>
        <w:lastRenderedPageBreak/>
        <w:t>Observaciones sobre el documento base y supuestos del proyecto</w:t>
      </w:r>
      <w:bookmarkEnd w:id="0"/>
    </w:p>
    <w:p w14:paraId="4CEC58F9" w14:textId="77777777" w:rsidR="00D85F0B" w:rsidRDefault="00000000">
      <w:pPr>
        <w:pStyle w:val="Ttulo2"/>
        <w:keepNext/>
      </w:pPr>
      <w:bookmarkStart w:id="1" w:name="_Toc241770853"/>
      <w:r>
        <w:t>Observaciones sobre el documento base</w:t>
      </w:r>
      <w:bookmarkEnd w:id="1"/>
    </w:p>
    <w:p w14:paraId="221E1F27" w14:textId="77777777" w:rsidR="00D85F0B" w:rsidRDefault="00000000">
      <w:pPr>
        <w:spacing w:after="140" w:line="276" w:lineRule="auto"/>
        <w:jc w:val="both"/>
      </w:pPr>
      <w:r>
        <w:t>El documento PDF adjunto corresponde a la estructura curricular del "Diplomado en Inteligencia Artificial Generativa Local, Agentes Autónomos y Sistemas Multimodales" de Unicomfacauca. Sin embargo, el aviso solicita el desarrollo del Módulo 1 enfocado en un proyecto integrador específico: una "Plataforma SaaS multi-inquilino para la gestión integral de minimercados". Para garantizar la alineación con las instrucciones del PDF, esta plataforma SaaS se estructurará como el proyecto integrador exigido en el Módulo 8 del diplomado, incorporando componentes de Inteligencia Artificial (IA) local, sistemas RAG (Retrieval-Augmented Generation) y agentes autónomos, abordando una necesidad real del entorno regional.</w:t>
      </w:r>
    </w:p>
    <w:p w14:paraId="789DD4B6" w14:textId="77777777" w:rsidR="00D85F0B" w:rsidRDefault="00000000">
      <w:pPr>
        <w:pStyle w:val="Ttulo2"/>
        <w:keepNext/>
      </w:pPr>
      <w:bookmarkStart w:id="2" w:name="_Toc241770854"/>
      <w:r>
        <w:t>Supuestos del proyecto</w:t>
      </w:r>
      <w:bookmarkEnd w:id="2"/>
    </w:p>
    <w:p w14:paraId="59F63723" w14:textId="77777777" w:rsidR="00D85F0B" w:rsidRDefault="00000000">
      <w:pPr>
        <w:spacing w:after="140" w:line="276" w:lineRule="auto"/>
        <w:jc w:val="both"/>
      </w:pPr>
      <w:r>
        <w:rPr>
          <w:b/>
          <w:bCs/>
        </w:rPr>
        <w:t>Asignación de roles del equipo.</w:t>
      </w:r>
      <w:r>
        <w:t xml:space="preserve"> Dado que el equipo consta de tres integrantes y el diplomado sugiere responsabilidades técnicas diferenciadas, se asumen los siguientes roles para el proyecto:</w:t>
      </w:r>
    </w:p>
    <w:p w14:paraId="55AE1EA4" w14:textId="77777777" w:rsidR="00D85F0B" w:rsidRDefault="00000000">
      <w:pPr>
        <w:pStyle w:val="Prrafodelista"/>
        <w:numPr>
          <w:ilvl w:val="0"/>
          <w:numId w:val="2"/>
        </w:numPr>
        <w:spacing w:after="80" w:line="270" w:lineRule="auto"/>
      </w:pPr>
      <w:r>
        <w:rPr>
          <w:b/>
          <w:bCs/>
        </w:rPr>
        <w:t>Integrante 1 – Arquitecto Cloud/SaaS y Seguridad:</w:t>
      </w:r>
      <w:r>
        <w:t xml:space="preserve"> responsable de la infraestructura multi-inquilino y el aislamiento lógico.</w:t>
      </w:r>
    </w:p>
    <w:p w14:paraId="13DA6D1F" w14:textId="77777777" w:rsidR="00D85F0B" w:rsidRDefault="00000000">
      <w:pPr>
        <w:pStyle w:val="Prrafodelista"/>
        <w:numPr>
          <w:ilvl w:val="0"/>
          <w:numId w:val="2"/>
        </w:numPr>
        <w:spacing w:after="80" w:line="270" w:lineRule="auto"/>
      </w:pPr>
      <w:r>
        <w:rPr>
          <w:b/>
          <w:bCs/>
        </w:rPr>
        <w:t>Integrante 2 – Ingeniero de Datos e IA Local:</w:t>
      </w:r>
      <w:r>
        <w:t xml:space="preserve"> responsable de los modelos locales, RAG y cumplimiento del marco NIST AI RMF.</w:t>
      </w:r>
    </w:p>
    <w:p w14:paraId="3D98F52F" w14:textId="77777777" w:rsidR="00D85F0B" w:rsidRDefault="00000000">
      <w:pPr>
        <w:pStyle w:val="Prrafodelista"/>
        <w:numPr>
          <w:ilvl w:val="0"/>
          <w:numId w:val="2"/>
        </w:numPr>
        <w:spacing w:after="80" w:line="270" w:lineRule="auto"/>
      </w:pPr>
      <w:r>
        <w:rPr>
          <w:b/>
          <w:bCs/>
        </w:rPr>
        <w:t>Integrante 3 – Desarrollador Full-Stack:</w:t>
      </w:r>
      <w:r>
        <w:t xml:space="preserve"> responsable del panel de administración, gestión de inventarios e interfaces de usuario.</w:t>
      </w:r>
    </w:p>
    <w:p w14:paraId="3002EB62" w14:textId="77777777" w:rsidR="00D85F0B" w:rsidRDefault="00000000">
      <w:pPr>
        <w:spacing w:after="140" w:line="276" w:lineRule="auto"/>
        <w:jc w:val="both"/>
      </w:pPr>
      <w:r>
        <w:rPr>
          <w:b/>
          <w:bCs/>
        </w:rPr>
        <w:t>Despliegue de IA híbrido/local.</w:t>
      </w:r>
      <w:r>
        <w:t xml:space="preserve"> Se asume que la plataforma SaaS utilizará una arquitectura híbrida donde los datos sensibles y el procesamiento de IA de cada inquilino (minimercado) se ejecutarán en instancias lógicas aisladas o servidores locales (Edge Computing), en alineación con el enfoque "local-first" del diplomado.</w:t>
      </w:r>
    </w:p>
    <w:p w14:paraId="7B0CEA3C" w14:textId="77777777" w:rsidR="00D85F0B" w:rsidRDefault="00000000">
      <w:pPr>
        <w:spacing w:after="140" w:line="276" w:lineRule="auto"/>
        <w:jc w:val="both"/>
      </w:pPr>
      <w:r>
        <w:rPr>
          <w:b/>
          <w:bCs/>
        </w:rPr>
        <w:t>Cumplimiento normativo.</w:t>
      </w:r>
      <w:r>
        <w:t xml:space="preserve"> Se asume que la plataforma operará conforme a la Ley 1581 de 2012 sobre protección de datos personales en Colombia.</w:t>
      </w:r>
    </w:p>
    <w:p w14:paraId="3983059F" w14:textId="77777777" w:rsidR="00D85F0B" w:rsidRDefault="00000000">
      <w:pPr>
        <w:pStyle w:val="Ttulo1"/>
        <w:keepNext/>
        <w:pBdr>
          <w:bottom w:val="single" w:sz="8" w:space="4" w:color="1F3864"/>
        </w:pBdr>
      </w:pPr>
      <w:bookmarkStart w:id="3" w:name="_Toc241770855"/>
      <w:r>
        <w:t>Resumen ejecutivo</w:t>
      </w:r>
      <w:bookmarkEnd w:id="3"/>
    </w:p>
    <w:p w14:paraId="727B681F" w14:textId="77777777" w:rsidR="00D85F0B" w:rsidRDefault="00000000">
      <w:pPr>
        <w:spacing w:after="140" w:line="276" w:lineRule="auto"/>
        <w:jc w:val="both"/>
      </w:pPr>
      <w:r>
        <w:t>El presente documento expone la formulación inicial y la especificación de requisitos para una plataforma SaaS multi-inquilino orientada a la gestión integral de minimercados. La problemática principal radica en que los pequeños y medianos comercios dependen de procesos manuales o sistemas aislados para controlar inventarios, ventas y proveedores, lo que genera pérdidas operativas, desabastecimiento y decisiones comerciales subóptimas. La propuesta de solución es una plataforma centralizada bajo el modelo SaaS que permite a múltiples inquilinos (minimercados) administrar sus procesos de forma eficiente y segura, manteniendo un aislamiento lógico y estricto de sus datos empresariales.</w:t>
      </w:r>
    </w:p>
    <w:p w14:paraId="0356526B" w14:textId="77777777" w:rsidR="00D85F0B" w:rsidRDefault="00000000">
      <w:pPr>
        <w:spacing w:after="140" w:line="276" w:lineRule="auto"/>
        <w:jc w:val="both"/>
      </w:pPr>
      <w:r>
        <w:t xml:space="preserve">Los usuarios beneficiados incluyen propietarios, administradores y empleados de los minimercados, quienes obtendrán visibilidad en tiempo real sobre la rotación de productos y el flujo de caja. El alcance inicial abarca la gestión de inventario, registro de ventas, control de usuarios y un panel de reportes. Además, en cumplimiento con los lineamientos del diplomado, el sistema integrará de manera responsable componentes de Inteligencia Artificial ejecutados de forma local (agentes autónomos y RAG) para asistir en consultas operativas sin exponer información sensible a servicios de terceros. El </w:t>
      </w:r>
      <w:r>
        <w:lastRenderedPageBreak/>
        <w:t>valor esperado es la modernización operativa del sector, reduciendo las brechas tecnológicas mediante una solución accesible, escalable, confiable y regida por el marco de gestión de riesgos NIST AI RMF.</w:t>
      </w:r>
    </w:p>
    <w:p w14:paraId="21A48EBE" w14:textId="77777777" w:rsidR="00D85F0B" w:rsidRDefault="00000000">
      <w:pPr>
        <w:spacing w:after="140" w:line="276" w:lineRule="auto"/>
        <w:jc w:val="both"/>
      </w:pPr>
      <w:r>
        <w:rPr>
          <w:b/>
          <w:bCs/>
        </w:rPr>
        <w:t>Palabras clave:</w:t>
      </w:r>
      <w:r>
        <w:t xml:space="preserve"> SaaS multi-inquilino, minimercados, Inteligencia Artificial local, NIST AI RMF, gestión de inventarios.</w:t>
      </w:r>
    </w:p>
    <w:p w14:paraId="4104C785" w14:textId="77777777" w:rsidR="00D85F0B" w:rsidRDefault="00000000">
      <w:pPr>
        <w:pStyle w:val="Ttulo1"/>
        <w:keepNext/>
        <w:pBdr>
          <w:bottom w:val="single" w:sz="8" w:space="4" w:color="1F3864"/>
        </w:pBdr>
      </w:pPr>
      <w:bookmarkStart w:id="4" w:name="_Toc241770856"/>
      <w:r>
        <w:t>1. Introducción</w:t>
      </w:r>
      <w:bookmarkEnd w:id="4"/>
    </w:p>
    <w:p w14:paraId="6F671181" w14:textId="77777777" w:rsidR="00D85F0B" w:rsidRDefault="00000000">
      <w:pPr>
        <w:spacing w:after="140" w:line="276" w:lineRule="auto"/>
        <w:jc w:val="both"/>
      </w:pPr>
      <w:r>
        <w:t>La transformación digital en el sector retail ha alcanzado a las grandes superficies, pero los pequeños y medianos minimercados aún enfrentan barreras tecnológicas significativas que limitan su competitividad. La necesidad de centralizar sus procesos operativos y administrativos es imperativa para garantizar la sostenibilidad del negocio. Una plataforma SaaS (Software as a Service) multi-inquilino se presenta como la solución óptima, ya que permite la operación de múltiples minimercados desde una única infraestructura de software, reduciendo los costos de implementación y mantenimiento para cada comercio.</w:t>
      </w:r>
    </w:p>
    <w:p w14:paraId="60177A0C" w14:textId="77777777" w:rsidR="00D85F0B" w:rsidRDefault="00000000">
      <w:pPr>
        <w:spacing w:after="140" w:line="276" w:lineRule="auto"/>
        <w:jc w:val="both"/>
      </w:pPr>
      <w:r>
        <w:t>Esta solución centraliza aspectos críticos como la gestión de inventario, el registro de ventas, el control de productos, la gestión de proveedores y la administración de usuarios. El modelo multi-inquilino garantiza la escalabilidad del sistema y la seguridad mediante el aislamiento estricto de los datos, asegurando que la información de cada negocio permanezca privada e inaccesible para otros inquilinos.</w:t>
      </w:r>
    </w:p>
    <w:p w14:paraId="7FB205AF" w14:textId="77777777" w:rsidR="00D85F0B" w:rsidRDefault="00000000">
      <w:pPr>
        <w:spacing w:after="140" w:line="276" w:lineRule="auto"/>
        <w:jc w:val="both"/>
      </w:pPr>
      <w:r>
        <w:t>Adicionalmente, el proyecto incorpora el uso de inteligencia artificial local para potenciar las capacidades de la plataforma. La integración de agentes autónomos y sistemas RAG (Retrieval-Augmented Generation) permitirá a los administradores consultar información operativa y recibir alertas procesadas directamente en instancias controladas. Esta incorporación se realiza de forma responsable, garantizando la privacidad de los datos, la supervisión humana y la trazabilidad de las operaciones, alineándose con las normativas vigentes y los marcos éticos internacionales.</w:t>
      </w:r>
    </w:p>
    <w:p w14:paraId="6B90F6EB" w14:textId="77777777" w:rsidR="00D85F0B" w:rsidRDefault="00000000">
      <w:pPr>
        <w:pStyle w:val="Ttulo1"/>
        <w:keepNext/>
        <w:pBdr>
          <w:bottom w:val="single" w:sz="8" w:space="4" w:color="1F3864"/>
        </w:pBdr>
      </w:pPr>
      <w:bookmarkStart w:id="5" w:name="_Toc241770857"/>
      <w:r>
        <w:t>2. Contexto y antecedentes</w:t>
      </w:r>
      <w:bookmarkEnd w:id="5"/>
    </w:p>
    <w:p w14:paraId="335D8863" w14:textId="77777777" w:rsidR="00D85F0B" w:rsidRDefault="00000000">
      <w:pPr>
        <w:spacing w:after="140" w:line="276" w:lineRule="auto"/>
        <w:jc w:val="both"/>
      </w:pPr>
      <w:r>
        <w:t>En la actualidad, una proporción significativa de los minimercados locales operan mediante procesos manuales, hojas de cálculo no estandarizadas o herramientas ofimáticas genéricas que no están diseñadas para la complejidad del comercio minorista. Esta dependencia de registros manuales y sistemas aislados desencadena problemas operativos profundos.</w:t>
      </w:r>
    </w:p>
    <w:p w14:paraId="264610EA" w14:textId="77777777" w:rsidR="00D85F0B" w:rsidRDefault="00000000">
      <w:pPr>
        <w:spacing w:after="140" w:line="276" w:lineRule="auto"/>
        <w:jc w:val="both"/>
      </w:pPr>
      <w:r>
        <w:t>Entre los problemas más comunes destacan los errores sistemáticos en el control de inventario, lo que resulta en discrepancias entre las existencias físicas y los registros teóricos. Esto genera pérdidas económicas directas debido al vencimiento de productos perecederos, la falta de stock (quiebre de inventario) de productos de alta rotación y la retención innecesaria de capital en mercancía de baja rotación. Asimismo, la falta de integración dificulta la consolidación de la información de ventas diarias, limitando la visibilidad sobre los indicadores clave del negocio (KPIs).</w:t>
      </w:r>
    </w:p>
    <w:p w14:paraId="69039767" w14:textId="77777777" w:rsidR="00D85F0B" w:rsidRDefault="00000000">
      <w:pPr>
        <w:spacing w:after="140" w:line="276" w:lineRule="auto"/>
        <w:jc w:val="both"/>
      </w:pPr>
      <w:r>
        <w:t xml:space="preserve">Además de la ineficiencia operativa, la ausencia de mecanismos de análisis de datos impide la predicción de demanda y la optimización de compras. Desde la perspectiva de la seguridad y la privacidad, los métodos informales de registro exponen la información comercial a accesos no autorizados y pérdida de datos ante fallos físicos de los equipos. En Colombia, el manejo de información personal y de clientes requiere el cumplimiento de la Ley 1581 de 2012, lo cual obliga a establecer controles de finalidad, acceso, seguridad y confidencialidad de los datos, aspecto que suele ser ignorado en esquemas operativos manuales. Escalar estas soluciones informales a múltiples sucursales resulta insostenible, </w:t>
      </w:r>
      <w:r>
        <w:lastRenderedPageBreak/>
        <w:t>evidenciando la necesidad de una arquitectura moderna que soporte el crecimiento del negocio con soberanía tecnológica.</w:t>
      </w:r>
    </w:p>
    <w:p w14:paraId="49D445AD" w14:textId="77777777" w:rsidR="00D85F0B" w:rsidRDefault="00000000">
      <w:pPr>
        <w:pStyle w:val="Ttulo1"/>
        <w:keepNext/>
        <w:pBdr>
          <w:bottom w:val="single" w:sz="8" w:space="4" w:color="1F3864"/>
        </w:pBdr>
      </w:pPr>
      <w:bookmarkStart w:id="6" w:name="_Toc241770858"/>
      <w:r>
        <w:t>3. Planteamiento del problema</w:t>
      </w:r>
      <w:bookmarkEnd w:id="6"/>
    </w:p>
    <w:p w14:paraId="6F81CFF7" w14:textId="77777777" w:rsidR="00D85F0B" w:rsidRDefault="00000000">
      <w:pPr>
        <w:pStyle w:val="Ttulo2"/>
        <w:keepNext/>
      </w:pPr>
      <w:bookmarkStart w:id="7" w:name="_Toc241770859"/>
      <w:r>
        <w:t>3.1 Descripción del problema</w:t>
      </w:r>
      <w:bookmarkEnd w:id="7"/>
    </w:p>
    <w:p w14:paraId="621439EE" w14:textId="77777777" w:rsidR="00D85F0B" w:rsidRDefault="00000000">
      <w:pPr>
        <w:spacing w:after="140" w:line="276" w:lineRule="auto"/>
        <w:jc w:val="both"/>
      </w:pPr>
      <w:r>
        <w:t>Los minimercados pequeños y medianos enfrentan dificultades estructurales para gestionar de manera eficiente sus procesos diarios de inventario, registro de ventas, catalogación de productos y relación con proveedores. La carencia de una plataforma integrada y asequible genera una operación reactiva y fragmentada. Esta desconexión sistemática afecta drásticamente la toma de decisiones, ya que los propietarios carecen de datos precisos y en tiempo real para optimizar sus compras y estrategias de precios. En consecuencia, se deteriora la rentabilidad por la merma de productos y se afecta negativamente la experiencia del cliente debido a la indisponibilidad de productos esenciales. La ausencia de automatización y de asistencia analítica restringe el crecimiento operativo, sobrecargando al personal en tareas repetitivas y propensas al error humano.</w:t>
      </w:r>
    </w:p>
    <w:p w14:paraId="3CFF3B66" w14:textId="77777777" w:rsidR="00D85F0B" w:rsidRDefault="00000000">
      <w:pPr>
        <w:pStyle w:val="Ttulo2"/>
        <w:keepNext/>
      </w:pPr>
      <w:bookmarkStart w:id="8" w:name="_Toc241770860"/>
      <w:r>
        <w:t>3.2 Causas del problema</w:t>
      </w:r>
      <w:bookmarkEnd w:id="8"/>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2640"/>
        <w:gridCol w:w="2640"/>
      </w:tblGrid>
      <w:tr w:rsidR="00D85F0B" w14:paraId="2E3DDEAC" w14:textId="77777777">
        <w:tblPrEx>
          <w:tblCellMar>
            <w:top w:w="0" w:type="dxa"/>
            <w:bottom w:w="0" w:type="dxa"/>
          </w:tblCellMar>
        </w:tblPrEx>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6968D06" w14:textId="77777777" w:rsidR="00D85F0B" w:rsidRDefault="00000000">
            <w:pPr>
              <w:spacing w:after="20"/>
              <w:jc w:val="center"/>
            </w:pPr>
            <w:r>
              <w:rPr>
                <w:b/>
                <w:bCs/>
                <w:color w:val="FFFFFF"/>
                <w:sz w:val="18"/>
                <w:szCs w:val="18"/>
              </w:rPr>
              <w:t>Causa identificada</w:t>
            </w:r>
          </w:p>
        </w:tc>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8ACF844" w14:textId="77777777" w:rsidR="00D85F0B" w:rsidRDefault="00000000">
            <w:pPr>
              <w:spacing w:after="20"/>
              <w:jc w:val="center"/>
            </w:pPr>
            <w:r>
              <w:rPr>
                <w:b/>
                <w:bCs/>
                <w:color w:val="FFFFFF"/>
                <w:sz w:val="18"/>
                <w:szCs w:val="18"/>
              </w:rPr>
              <w:t>Descripción</w:t>
            </w:r>
          </w:p>
        </w:tc>
        <w:tc>
          <w:tcPr>
            <w:tcW w:w="264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EBD47C9" w14:textId="77777777" w:rsidR="00D85F0B" w:rsidRDefault="00000000">
            <w:pPr>
              <w:spacing w:after="20"/>
              <w:jc w:val="center"/>
            </w:pPr>
            <w:r>
              <w:rPr>
                <w:b/>
                <w:bCs/>
                <w:color w:val="FFFFFF"/>
                <w:sz w:val="18"/>
                <w:szCs w:val="18"/>
              </w:rPr>
              <w:t>Consecuencia operativa</w:t>
            </w:r>
          </w:p>
        </w:tc>
        <w:tc>
          <w:tcPr>
            <w:tcW w:w="264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E779FE4" w14:textId="77777777" w:rsidR="00D85F0B" w:rsidRDefault="00000000">
            <w:pPr>
              <w:spacing w:after="20"/>
              <w:jc w:val="center"/>
            </w:pPr>
            <w:r>
              <w:rPr>
                <w:b/>
                <w:bCs/>
                <w:color w:val="FFFFFF"/>
                <w:sz w:val="18"/>
                <w:szCs w:val="18"/>
              </w:rPr>
              <w:t>Consecuencia para el negocio</w:t>
            </w:r>
          </w:p>
        </w:tc>
      </w:tr>
      <w:tr w:rsidR="00D85F0B" w14:paraId="7F0B9E96"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6943518" w14:textId="77777777" w:rsidR="00D85F0B" w:rsidRDefault="00000000">
            <w:pPr>
              <w:spacing w:after="20"/>
            </w:pPr>
            <w:r>
              <w:rPr>
                <w:b/>
                <w:bCs/>
                <w:sz w:val="18"/>
                <w:szCs w:val="18"/>
              </w:rPr>
              <w:t>Sistemas aislados o manuales</w:t>
            </w:r>
          </w:p>
        </w:tc>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EC58D92" w14:textId="77777777" w:rsidR="00D85F0B" w:rsidRDefault="00000000">
            <w:pPr>
              <w:spacing w:after="20"/>
            </w:pPr>
            <w:r>
              <w:rPr>
                <w:sz w:val="18"/>
                <w:szCs w:val="18"/>
              </w:rPr>
              <w:t>Uso de papel u hojas de cálculo para registros.</w:t>
            </w:r>
          </w:p>
        </w:tc>
        <w:tc>
          <w:tcPr>
            <w:tcW w:w="264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BD4E831" w14:textId="77777777" w:rsidR="00D85F0B" w:rsidRDefault="00000000">
            <w:pPr>
              <w:spacing w:after="20"/>
            </w:pPr>
            <w:r>
              <w:rPr>
                <w:sz w:val="18"/>
                <w:szCs w:val="18"/>
              </w:rPr>
              <w:t>Tareas duplicadas y tiempos de registro prolongados.</w:t>
            </w:r>
          </w:p>
        </w:tc>
        <w:tc>
          <w:tcPr>
            <w:tcW w:w="264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1DC6497" w14:textId="77777777" w:rsidR="00D85F0B" w:rsidRDefault="00000000">
            <w:pPr>
              <w:spacing w:after="20"/>
            </w:pPr>
            <w:r>
              <w:rPr>
                <w:sz w:val="18"/>
                <w:szCs w:val="18"/>
              </w:rPr>
              <w:t>Sobrecosto laboral y falta de agilidad administrativa.</w:t>
            </w:r>
          </w:p>
        </w:tc>
      </w:tr>
      <w:tr w:rsidR="00D85F0B" w14:paraId="2BB70626"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BCFE75D" w14:textId="77777777" w:rsidR="00D85F0B" w:rsidRDefault="00000000">
            <w:pPr>
              <w:spacing w:after="20"/>
            </w:pPr>
            <w:r>
              <w:rPr>
                <w:b/>
                <w:bCs/>
                <w:sz w:val="18"/>
                <w:szCs w:val="18"/>
              </w:rPr>
              <w:t>Carencia de herramientas analíticas</w:t>
            </w:r>
          </w:p>
        </w:tc>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1EBC9E7" w14:textId="77777777" w:rsidR="00D85F0B" w:rsidRDefault="00000000">
            <w:pPr>
              <w:spacing w:after="20"/>
            </w:pPr>
            <w:r>
              <w:rPr>
                <w:sz w:val="18"/>
                <w:szCs w:val="18"/>
              </w:rPr>
              <w:t>Ausencia de software para evaluar el rendimiento de ventas y rotación.</w:t>
            </w:r>
          </w:p>
        </w:tc>
        <w:tc>
          <w:tcPr>
            <w:tcW w:w="264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DAD8B24" w14:textId="77777777" w:rsidR="00D85F0B" w:rsidRDefault="00000000">
            <w:pPr>
              <w:spacing w:after="20"/>
            </w:pPr>
            <w:r>
              <w:rPr>
                <w:sz w:val="18"/>
                <w:szCs w:val="18"/>
              </w:rPr>
              <w:t>Imposibilidad de proyectar niveles óptimos de stock.</w:t>
            </w:r>
          </w:p>
        </w:tc>
        <w:tc>
          <w:tcPr>
            <w:tcW w:w="264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5BFD766" w14:textId="77777777" w:rsidR="00D85F0B" w:rsidRDefault="00000000">
            <w:pPr>
              <w:spacing w:after="20"/>
            </w:pPr>
            <w:r>
              <w:rPr>
                <w:sz w:val="18"/>
                <w:szCs w:val="18"/>
              </w:rPr>
              <w:t>Capital inmovilizado en mercancía y reducción del flujo de caja.</w:t>
            </w:r>
          </w:p>
        </w:tc>
      </w:tr>
      <w:tr w:rsidR="00D85F0B" w14:paraId="34E7FB9F"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773AC15" w14:textId="77777777" w:rsidR="00D85F0B" w:rsidRDefault="00000000">
            <w:pPr>
              <w:spacing w:after="20"/>
            </w:pPr>
            <w:r>
              <w:rPr>
                <w:b/>
                <w:bCs/>
                <w:sz w:val="18"/>
                <w:szCs w:val="18"/>
              </w:rPr>
              <w:t>Arquitecturas tecnológicas no escalables</w:t>
            </w:r>
          </w:p>
        </w:tc>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B9D7806" w14:textId="77777777" w:rsidR="00D85F0B" w:rsidRDefault="00000000">
            <w:pPr>
              <w:spacing w:after="20"/>
            </w:pPr>
            <w:r>
              <w:rPr>
                <w:sz w:val="18"/>
                <w:szCs w:val="18"/>
              </w:rPr>
              <w:t>Uso de software de escritorio obsoleto atado a una sola máquina.</w:t>
            </w:r>
          </w:p>
        </w:tc>
        <w:tc>
          <w:tcPr>
            <w:tcW w:w="264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3124238" w14:textId="77777777" w:rsidR="00D85F0B" w:rsidRDefault="00000000">
            <w:pPr>
              <w:spacing w:after="20"/>
            </w:pPr>
            <w:r>
              <w:rPr>
                <w:sz w:val="18"/>
                <w:szCs w:val="18"/>
              </w:rPr>
              <w:t>Dificultad para expandir a nuevas sucursales o compartir datos.</w:t>
            </w:r>
          </w:p>
        </w:tc>
        <w:tc>
          <w:tcPr>
            <w:tcW w:w="264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E830F1F" w14:textId="77777777" w:rsidR="00D85F0B" w:rsidRDefault="00000000">
            <w:pPr>
              <w:spacing w:after="20"/>
            </w:pPr>
            <w:r>
              <w:rPr>
                <w:sz w:val="18"/>
                <w:szCs w:val="18"/>
              </w:rPr>
              <w:t>Estancamiento del negocio e incapacidad de adaptación.</w:t>
            </w:r>
          </w:p>
        </w:tc>
      </w:tr>
      <w:tr w:rsidR="00D85F0B" w14:paraId="39CF5DB7"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2ACC7C5" w14:textId="77777777" w:rsidR="00D85F0B" w:rsidRDefault="00000000">
            <w:pPr>
              <w:spacing w:after="20"/>
            </w:pPr>
            <w:r>
              <w:rPr>
                <w:b/>
                <w:bCs/>
                <w:sz w:val="18"/>
                <w:szCs w:val="18"/>
              </w:rPr>
              <w:t>Ausencia de separación lógica de datos</w:t>
            </w:r>
          </w:p>
        </w:tc>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978B591" w14:textId="77777777" w:rsidR="00D85F0B" w:rsidRDefault="00000000">
            <w:pPr>
              <w:spacing w:after="20"/>
            </w:pPr>
            <w:r>
              <w:rPr>
                <w:sz w:val="18"/>
                <w:szCs w:val="18"/>
              </w:rPr>
              <w:t>Falta de perfiles y roles con privilegios definidos.</w:t>
            </w:r>
          </w:p>
        </w:tc>
        <w:tc>
          <w:tcPr>
            <w:tcW w:w="264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6DA762F" w14:textId="77777777" w:rsidR="00D85F0B" w:rsidRDefault="00000000">
            <w:pPr>
              <w:spacing w:after="20"/>
            </w:pPr>
            <w:r>
              <w:rPr>
                <w:sz w:val="18"/>
                <w:szCs w:val="18"/>
              </w:rPr>
              <w:t>Los cajeros pueden acceder o alterar datos financieros.</w:t>
            </w:r>
          </w:p>
        </w:tc>
        <w:tc>
          <w:tcPr>
            <w:tcW w:w="264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5F4C251" w14:textId="77777777" w:rsidR="00D85F0B" w:rsidRDefault="00000000">
            <w:pPr>
              <w:spacing w:after="20"/>
            </w:pPr>
            <w:r>
              <w:rPr>
                <w:sz w:val="18"/>
                <w:szCs w:val="18"/>
              </w:rPr>
              <w:t>Vulnerabilidad ante fraudes internos y fuga de información sensible.</w:t>
            </w:r>
          </w:p>
        </w:tc>
      </w:tr>
      <w:tr w:rsidR="00D85F0B" w14:paraId="22042FDD"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34B0979" w14:textId="77777777" w:rsidR="00D85F0B" w:rsidRDefault="00000000">
            <w:pPr>
              <w:spacing w:after="20"/>
            </w:pPr>
            <w:r>
              <w:rPr>
                <w:b/>
                <w:bCs/>
                <w:sz w:val="18"/>
                <w:szCs w:val="18"/>
              </w:rPr>
              <w:t>Limitaciones técnicas y presupuestales</w:t>
            </w:r>
          </w:p>
        </w:tc>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0B7588C" w14:textId="77777777" w:rsidR="00D85F0B" w:rsidRDefault="00000000">
            <w:pPr>
              <w:spacing w:after="20"/>
            </w:pPr>
            <w:r>
              <w:rPr>
                <w:sz w:val="18"/>
                <w:szCs w:val="18"/>
              </w:rPr>
              <w:t>Incapacidad de asumir los altos costos de los sistemas ERP corporativos.</w:t>
            </w:r>
          </w:p>
        </w:tc>
        <w:tc>
          <w:tcPr>
            <w:tcW w:w="264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4CCDAC9" w14:textId="77777777" w:rsidR="00D85F0B" w:rsidRDefault="00000000">
            <w:pPr>
              <w:spacing w:after="20"/>
            </w:pPr>
            <w:r>
              <w:rPr>
                <w:sz w:val="18"/>
                <w:szCs w:val="18"/>
              </w:rPr>
              <w:t>Adopción de soluciones informales e inseguras.</w:t>
            </w:r>
          </w:p>
        </w:tc>
        <w:tc>
          <w:tcPr>
            <w:tcW w:w="264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1F22862" w14:textId="77777777" w:rsidR="00D85F0B" w:rsidRDefault="00000000">
            <w:pPr>
              <w:spacing w:after="20"/>
            </w:pPr>
            <w:r>
              <w:rPr>
                <w:sz w:val="18"/>
                <w:szCs w:val="18"/>
              </w:rPr>
              <w:t>Rezago tecnológico frente a competidores más grandes.</w:t>
            </w:r>
          </w:p>
        </w:tc>
      </w:tr>
    </w:tbl>
    <w:p w14:paraId="15ACF938" w14:textId="77777777" w:rsidR="00D85F0B" w:rsidRDefault="00000000">
      <w:pPr>
        <w:pStyle w:val="Ttulo2"/>
        <w:keepNext/>
      </w:pPr>
      <w:bookmarkStart w:id="9" w:name="_Toc241770861"/>
      <w:r>
        <w:t>3.3 Consecuencias del problema</w:t>
      </w:r>
      <w:bookmarkEnd w:id="9"/>
    </w:p>
    <w:p w14:paraId="27E19B35" w14:textId="77777777" w:rsidR="00D85F0B" w:rsidRDefault="00000000">
      <w:pPr>
        <w:spacing w:after="140" w:line="276" w:lineRule="auto"/>
        <w:jc w:val="both"/>
      </w:pPr>
      <w:r>
        <w:t>Las consecuencias directas impactan severamente las finanzas de los propietarios, quienes asumen pérdidas por mercancía no vendida o desaparecida sin trazabilidad. Para los administradores y empleados, se traduce en jornadas laborales extensas dedicadas a auditorías manuales y cuadres de caja complejos. De manera indirecta, los clientes sufren una atención más lenta y frustración por la falta de disponibilidad de los productos deseados, lo que disminuye su lealtad hacia el establecimiento comercial.</w:t>
      </w:r>
    </w:p>
    <w:p w14:paraId="150C0D22" w14:textId="77777777" w:rsidR="00D85F0B" w:rsidRDefault="00000000">
      <w:pPr>
        <w:pStyle w:val="Ttulo2"/>
        <w:keepNext/>
      </w:pPr>
      <w:bookmarkStart w:id="10" w:name="_Toc241770862"/>
      <w:r>
        <w:t>3.4 Formulación del problema</w:t>
      </w:r>
      <w:bookmarkEnd w:id="10"/>
    </w:p>
    <w:p w14:paraId="0A6092C4" w14:textId="77777777" w:rsidR="00D85F0B" w:rsidRDefault="00000000">
      <w:pPr>
        <w:spacing w:after="140" w:line="276" w:lineRule="auto"/>
        <w:jc w:val="both"/>
      </w:pPr>
      <w:r>
        <w:rPr>
          <w:i/>
          <w:iCs/>
        </w:rPr>
        <w:t xml:space="preserve">¿Cómo desarrollar una plataforma SaaS multi-inquilino para la gestión integral de operaciones de minimercados que mejore la eficiencia operativa, garantice el aislamiento lógico y la protección de los </w:t>
      </w:r>
      <w:r>
        <w:rPr>
          <w:i/>
          <w:iCs/>
        </w:rPr>
        <w:lastRenderedPageBreak/>
        <w:t>datos de cada establecimiento, e incorpore herramientas de inteligencia artificial generativa local de manera responsable para asistir en la toma de decisiones?</w:t>
      </w:r>
    </w:p>
    <w:p w14:paraId="35EB32A2" w14:textId="77777777" w:rsidR="00D85F0B" w:rsidRDefault="00000000">
      <w:pPr>
        <w:pStyle w:val="Ttulo2"/>
        <w:keepNext/>
      </w:pPr>
      <w:bookmarkStart w:id="11" w:name="_Toc241770863"/>
      <w:r>
        <w:t>3.5 Sistematización del problema</w:t>
      </w:r>
      <w:bookmarkEnd w:id="11"/>
    </w:p>
    <w:p w14:paraId="1B024AFE" w14:textId="77777777" w:rsidR="00D85F0B" w:rsidRDefault="00000000">
      <w:pPr>
        <w:pStyle w:val="Prrafodelista"/>
        <w:numPr>
          <w:ilvl w:val="0"/>
          <w:numId w:val="3"/>
        </w:numPr>
        <w:spacing w:after="80" w:line="270" w:lineRule="auto"/>
      </w:pPr>
      <w:r>
        <w:t>¿Cuáles son los requisitos funcionales y no funcionales críticos para centralizar los procesos de inventario, ventas y proveedores en los minimercados?</w:t>
      </w:r>
    </w:p>
    <w:p w14:paraId="4203B975" w14:textId="77777777" w:rsidR="00D85F0B" w:rsidRDefault="00000000">
      <w:pPr>
        <w:pStyle w:val="Prrafodelista"/>
        <w:numPr>
          <w:ilvl w:val="0"/>
          <w:numId w:val="3"/>
        </w:numPr>
        <w:spacing w:after="80" w:line="270" w:lineRule="auto"/>
      </w:pPr>
      <w:r>
        <w:t>¿Cómo diseñar una arquitectura multi-inquilino que asegure el aislamiento total de los datos y la escalabilidad del sistema?</w:t>
      </w:r>
    </w:p>
    <w:p w14:paraId="23EE8669" w14:textId="77777777" w:rsidR="00D85F0B" w:rsidRDefault="00000000">
      <w:pPr>
        <w:pStyle w:val="Prrafodelista"/>
        <w:numPr>
          <w:ilvl w:val="0"/>
          <w:numId w:val="3"/>
        </w:numPr>
        <w:spacing w:after="80" w:line="270" w:lineRule="auto"/>
      </w:pPr>
      <w:r>
        <w:t>¿Qué perfiles de usuario y modelos de control de acceso basados en roles son necesarios para mantener la seguridad de las operaciones en cada minimercado?</w:t>
      </w:r>
    </w:p>
    <w:p w14:paraId="10A739DF" w14:textId="77777777" w:rsidR="00D85F0B" w:rsidRDefault="00000000">
      <w:pPr>
        <w:pStyle w:val="Prrafodelista"/>
        <w:numPr>
          <w:ilvl w:val="0"/>
          <w:numId w:val="3"/>
        </w:numPr>
        <w:spacing w:after="80" w:line="270" w:lineRule="auto"/>
      </w:pPr>
      <w:r>
        <w:t>¿De qué manera se pueden integrar modelos de lenguaje locales y sistemas RAG para proporcionar asistencia analítica sin comprometer la privacidad de los datos empresariales?</w:t>
      </w:r>
    </w:p>
    <w:p w14:paraId="7A63DDAD" w14:textId="77777777" w:rsidR="00D85F0B" w:rsidRDefault="00000000">
      <w:pPr>
        <w:pStyle w:val="Prrafodelista"/>
        <w:numPr>
          <w:ilvl w:val="0"/>
          <w:numId w:val="3"/>
        </w:numPr>
        <w:spacing w:after="80" w:line="270" w:lineRule="auto"/>
      </w:pPr>
      <w:r>
        <w:t>¿Cuáles son los riesgos inherentes a la incorporación de la IA en este sistema y cómo mitigarlos utilizando el marco NIST AI RMF?</w:t>
      </w:r>
    </w:p>
    <w:p w14:paraId="643C227E" w14:textId="77777777" w:rsidR="00D85F0B" w:rsidRDefault="00000000">
      <w:pPr>
        <w:pStyle w:val="Ttulo1"/>
        <w:keepNext/>
        <w:pBdr>
          <w:bottom w:val="single" w:sz="8" w:space="4" w:color="1F3864"/>
        </w:pBdr>
      </w:pPr>
      <w:bookmarkStart w:id="12" w:name="_Toc241770864"/>
      <w:r>
        <w:t>4. Justificación</w:t>
      </w:r>
      <w:bookmarkEnd w:id="12"/>
    </w:p>
    <w:p w14:paraId="7204244C" w14:textId="77777777" w:rsidR="00D85F0B" w:rsidRDefault="00000000">
      <w:pPr>
        <w:keepNext/>
        <w:spacing w:after="140" w:line="276" w:lineRule="auto"/>
        <w:jc w:val="both"/>
      </w:pPr>
      <w:r>
        <w:t>El presente proyecto se justifica desde las siguientes dimensiones:</w:t>
      </w:r>
    </w:p>
    <w:p w14:paraId="23F1605C" w14:textId="77777777" w:rsidR="00D85F0B" w:rsidRDefault="00000000">
      <w:pPr>
        <w:pStyle w:val="Prrafodelista"/>
        <w:numPr>
          <w:ilvl w:val="0"/>
          <w:numId w:val="2"/>
        </w:numPr>
        <w:spacing w:after="80" w:line="270" w:lineRule="auto"/>
      </w:pPr>
      <w:r>
        <w:rPr>
          <w:b/>
          <w:bCs/>
        </w:rPr>
        <w:t>Tecnológica:</w:t>
      </w:r>
      <w:r>
        <w:t xml:space="preserve"> La implementación de una arquitectura SaaS multi-inquilino permite centralizar la infraestructura, garantizando alta disponibilidad, mantenibilidad y escalabilidad para múltiples clientes bajo un mismo código base. La ejecución local de modelos de IA (SLM/LLM) fomenta la soberanía tecnológica, reduciendo la dependencia de servicios de computación en la nube para el procesamiento de datos críticos.</w:t>
      </w:r>
    </w:p>
    <w:p w14:paraId="7E0A80DC" w14:textId="77777777" w:rsidR="00D85F0B" w:rsidRDefault="00000000">
      <w:pPr>
        <w:pStyle w:val="Prrafodelista"/>
        <w:numPr>
          <w:ilvl w:val="0"/>
          <w:numId w:val="2"/>
        </w:numPr>
        <w:spacing w:after="80" w:line="270" w:lineRule="auto"/>
      </w:pPr>
      <w:r>
        <w:rPr>
          <w:b/>
          <w:bCs/>
        </w:rPr>
        <w:t>Operativa:</w:t>
      </w:r>
      <w:r>
        <w:t xml:space="preserve"> Automatiza las labores de registro, reduce drásticamente las tareas manuales propensas a errores, agiliza el proceso de ventas y mejora el control del ciclo de vida del inventario.</w:t>
      </w:r>
    </w:p>
    <w:p w14:paraId="73FE7726" w14:textId="77777777" w:rsidR="00D85F0B" w:rsidRDefault="00000000">
      <w:pPr>
        <w:pStyle w:val="Prrafodelista"/>
        <w:numPr>
          <w:ilvl w:val="0"/>
          <w:numId w:val="2"/>
        </w:numPr>
        <w:spacing w:after="80" w:line="270" w:lineRule="auto"/>
      </w:pPr>
      <w:r>
        <w:rPr>
          <w:b/>
          <w:bCs/>
        </w:rPr>
        <w:t>Económica:</w:t>
      </w:r>
      <w:r>
        <w:t xml:space="preserve"> Promueve el retorno de inversión al minimizar las pérdidas operativas por productos vencidos y optimizar las compras mediante alertas y soportes de decisiones basados en datos.</w:t>
      </w:r>
    </w:p>
    <w:p w14:paraId="042DD722" w14:textId="77777777" w:rsidR="00D85F0B" w:rsidRDefault="00000000">
      <w:pPr>
        <w:pStyle w:val="Prrafodelista"/>
        <w:numPr>
          <w:ilvl w:val="0"/>
          <w:numId w:val="2"/>
        </w:numPr>
        <w:spacing w:after="80" w:line="270" w:lineRule="auto"/>
      </w:pPr>
      <w:r>
        <w:rPr>
          <w:b/>
          <w:bCs/>
        </w:rPr>
        <w:t>Social:</w:t>
      </w:r>
      <w:r>
        <w:t xml:space="preserve"> Fortalece la competitividad y supervivencia de los pequeños negocios locales, mejorando indirectamente el servicio al cliente final y apoyando la economía regional.</w:t>
      </w:r>
    </w:p>
    <w:p w14:paraId="6DA2DD3C" w14:textId="77777777" w:rsidR="00D85F0B" w:rsidRDefault="00000000">
      <w:pPr>
        <w:pStyle w:val="Prrafodelista"/>
        <w:numPr>
          <w:ilvl w:val="0"/>
          <w:numId w:val="2"/>
        </w:numPr>
        <w:spacing w:after="80" w:line="270" w:lineRule="auto"/>
      </w:pPr>
      <w:r>
        <w:rPr>
          <w:b/>
          <w:bCs/>
        </w:rPr>
        <w:t>Académica:</w:t>
      </w:r>
      <w:r>
        <w:t xml:space="preserve"> Responde directamente a las competencias exigidas por el Diplomado IA 5.0 Lab, permitiendo la aplicación práctica de ingeniería de requisitos, despliegue de modelos locales, RAG y programación de sistemas AI-native verificables.</w:t>
      </w:r>
    </w:p>
    <w:p w14:paraId="1C0E353E" w14:textId="77777777" w:rsidR="00D85F0B" w:rsidRDefault="00000000">
      <w:pPr>
        <w:pStyle w:val="Prrafodelista"/>
        <w:numPr>
          <w:ilvl w:val="0"/>
          <w:numId w:val="2"/>
        </w:numPr>
        <w:spacing w:after="80" w:line="270" w:lineRule="auto"/>
      </w:pPr>
      <w:r>
        <w:rPr>
          <w:b/>
          <w:bCs/>
        </w:rPr>
        <w:t>Ética y de privacidad:</w:t>
      </w:r>
      <w:r>
        <w:t xml:space="preserve"> Protege la confidencialidad de la información comercial de cada minimercado e incorpora lineamientos éticos de la UNESCO y la legislación nacional (Ley 1581 de 2012) para asegurar que los datos no se usen sin autorización. Los sesgos y riesgos de la IA se gestionarán bajo el modelo NIST AI RMF para asegurar transparencia.</w:t>
      </w:r>
    </w:p>
    <w:p w14:paraId="681D5B78" w14:textId="77777777" w:rsidR="00D85F0B" w:rsidRDefault="00000000">
      <w:pPr>
        <w:pStyle w:val="Ttulo1"/>
        <w:keepNext/>
        <w:pBdr>
          <w:bottom w:val="single" w:sz="8" w:space="4" w:color="1F3864"/>
        </w:pBdr>
      </w:pPr>
      <w:bookmarkStart w:id="13" w:name="_Toc241770865"/>
      <w:r>
        <w:lastRenderedPageBreak/>
        <w:t>5. Objetivos</w:t>
      </w:r>
      <w:bookmarkEnd w:id="13"/>
    </w:p>
    <w:p w14:paraId="494B0387" w14:textId="77777777" w:rsidR="00D85F0B" w:rsidRDefault="00000000">
      <w:pPr>
        <w:pStyle w:val="Ttulo2"/>
        <w:keepNext/>
      </w:pPr>
      <w:bookmarkStart w:id="14" w:name="_Toc241770866"/>
      <w:r>
        <w:t>5.1 Objetivo general</w:t>
      </w:r>
      <w:bookmarkEnd w:id="14"/>
    </w:p>
    <w:p w14:paraId="5DD33253" w14:textId="77777777" w:rsidR="00D85F0B" w:rsidRDefault="00000000">
      <w:pPr>
        <w:spacing w:after="140" w:line="276" w:lineRule="auto"/>
        <w:jc w:val="both"/>
      </w:pPr>
      <w:r>
        <w:t>Diseñar e implementar una plataforma SaaS multi-inquilino que centralice la gestión operativa de minimercados (inventarios, productos, ventas y usuarios), incorporando de forma responsable componentes de inteligencia artificial generativa local para asistir en la toma de decisiones y garantizando el aislamiento lógico de los datos empresariales.</w:t>
      </w:r>
    </w:p>
    <w:p w14:paraId="0A3E83A8" w14:textId="77777777" w:rsidR="00D85F0B" w:rsidRDefault="00000000">
      <w:pPr>
        <w:pStyle w:val="Ttulo2"/>
        <w:keepNext/>
      </w:pPr>
      <w:bookmarkStart w:id="15" w:name="_Toc241770867"/>
      <w:r>
        <w:t>5.2 Objetivos específicos</w:t>
      </w:r>
      <w:bookmarkEnd w:id="15"/>
    </w:p>
    <w:p w14:paraId="1B4D6DEB" w14:textId="77777777" w:rsidR="00D85F0B" w:rsidRDefault="00000000">
      <w:pPr>
        <w:pStyle w:val="Prrafodelista"/>
        <w:numPr>
          <w:ilvl w:val="0"/>
          <w:numId w:val="4"/>
        </w:numPr>
        <w:spacing w:after="80" w:line="270" w:lineRule="auto"/>
      </w:pPr>
      <w:r>
        <w:t>Levantar y analizar los requisitos funcionales y no funcionales para los módulos de inventario, ventas, productos, proveedores y reportes de la plataforma SaaS.</w:t>
      </w:r>
    </w:p>
    <w:p w14:paraId="047E9875" w14:textId="77777777" w:rsidR="00D85F0B" w:rsidRDefault="00000000">
      <w:pPr>
        <w:pStyle w:val="Prrafodelista"/>
        <w:numPr>
          <w:ilvl w:val="0"/>
          <w:numId w:val="4"/>
        </w:numPr>
        <w:spacing w:after="80" w:line="270" w:lineRule="auto"/>
      </w:pPr>
      <w:r>
        <w:t>Definir los roles, usuarios y procesos de negocio asegurando un estricto control de accesos.</w:t>
      </w:r>
    </w:p>
    <w:p w14:paraId="07AB69F1" w14:textId="77777777" w:rsidR="00D85F0B" w:rsidRDefault="00000000">
      <w:pPr>
        <w:pStyle w:val="Prrafodelista"/>
        <w:numPr>
          <w:ilvl w:val="0"/>
          <w:numId w:val="4"/>
        </w:numPr>
        <w:spacing w:after="80" w:line="270" w:lineRule="auto"/>
      </w:pPr>
      <w:r>
        <w:t>Diseñar la arquitectura técnica de la plataforma bajo el modelo multi-inquilino, estableciendo las políticas de aislamiento de datos y esquemas de bases de datos.</w:t>
      </w:r>
    </w:p>
    <w:p w14:paraId="560C072F" w14:textId="77777777" w:rsidR="00D85F0B" w:rsidRDefault="00000000">
      <w:pPr>
        <w:pStyle w:val="Prrafodelista"/>
        <w:numPr>
          <w:ilvl w:val="0"/>
          <w:numId w:val="4"/>
        </w:numPr>
        <w:spacing w:after="80" w:line="270" w:lineRule="auto"/>
      </w:pPr>
      <w:r>
        <w:t>Integrar componentes de inteligencia artificial (modelos locales y RAG) para la generación de reportes asistidos y análisis de inventario, respetando la privacidad de la información.</w:t>
      </w:r>
    </w:p>
    <w:p w14:paraId="267C7E9A" w14:textId="77777777" w:rsidR="00D85F0B" w:rsidRDefault="00000000">
      <w:pPr>
        <w:pStyle w:val="Prrafodelista"/>
        <w:numPr>
          <w:ilvl w:val="0"/>
          <w:numId w:val="4"/>
        </w:numPr>
        <w:spacing w:after="80" w:line="270" w:lineRule="auto"/>
      </w:pPr>
      <w:r>
        <w:t>Identificar y documentar los riesgos tecnológicos y derivados del uso de la inteligencia artificial mediante la estructura de gestión NIST AI Risk Management Framework.</w:t>
      </w:r>
    </w:p>
    <w:p w14:paraId="11119C56" w14:textId="77777777" w:rsidR="00D85F0B" w:rsidRDefault="00000000">
      <w:pPr>
        <w:pStyle w:val="Prrafodelista"/>
        <w:numPr>
          <w:ilvl w:val="0"/>
          <w:numId w:val="4"/>
        </w:numPr>
        <w:spacing w:after="80" w:line="270" w:lineRule="auto"/>
      </w:pPr>
      <w:r>
        <w:t>Definir criterios de éxito, pruebas funcionales y métricas de rendimiento para validar el funcionamiento del sistema en escenarios operativos reales.</w:t>
      </w:r>
    </w:p>
    <w:p w14:paraId="6BA7402B" w14:textId="77777777" w:rsidR="00D85F0B" w:rsidRDefault="00000000">
      <w:pPr>
        <w:pStyle w:val="Ttulo1"/>
        <w:keepNext/>
        <w:pBdr>
          <w:bottom w:val="single" w:sz="8" w:space="4" w:color="1F3864"/>
        </w:pBdr>
      </w:pPr>
      <w:bookmarkStart w:id="16" w:name="_Toc241770868"/>
      <w:r>
        <w:t>6. Usuarios y partes interesadas</w:t>
      </w:r>
      <w:bookmarkEnd w:id="16"/>
    </w:p>
    <w:p w14:paraId="0A55A2EB" w14:textId="77777777" w:rsidR="00D85F0B" w:rsidRDefault="00000000">
      <w:pPr>
        <w:spacing w:after="140" w:line="276" w:lineRule="auto"/>
        <w:jc w:val="both"/>
      </w:pPr>
      <w:r>
        <w:t>El sistema implementa un modelo estricto de roles. Cada inquilino (minimercado) operará en un entorno aislado; sus usuarios accederán únicamente a sus propios productos, ventas y configuraciones, sin visibilidad sobre otros inquilinos.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5"/>
        <w:gridCol w:w="1577"/>
        <w:gridCol w:w="1727"/>
        <w:gridCol w:w="1736"/>
        <w:gridCol w:w="1734"/>
        <w:gridCol w:w="1671"/>
      </w:tblGrid>
      <w:tr w:rsidR="00D85F0B" w14:paraId="00287505" w14:textId="77777777">
        <w:tblPrEx>
          <w:tblCellMar>
            <w:top w:w="0" w:type="dxa"/>
            <w:bottom w:w="0" w:type="dxa"/>
          </w:tblCellMar>
        </w:tblPrEx>
        <w:trPr>
          <w:cantSplit/>
          <w:tblHeader/>
        </w:trPr>
        <w:tc>
          <w:tcPr>
            <w:tcW w:w="16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257B710" w14:textId="77777777" w:rsidR="00D85F0B" w:rsidRDefault="00000000">
            <w:pPr>
              <w:spacing w:after="20"/>
              <w:jc w:val="center"/>
            </w:pPr>
            <w:r>
              <w:rPr>
                <w:b/>
                <w:bCs/>
                <w:color w:val="FFFFFF"/>
                <w:sz w:val="16"/>
                <w:szCs w:val="16"/>
              </w:rPr>
              <w:t>Actor o tipo de usuario</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A16A24D" w14:textId="77777777" w:rsidR="00D85F0B" w:rsidRDefault="00000000">
            <w:pPr>
              <w:spacing w:after="20"/>
              <w:jc w:val="center"/>
            </w:pPr>
            <w:r>
              <w:rPr>
                <w:b/>
                <w:bCs/>
                <w:color w:val="FFFFFF"/>
                <w:sz w:val="16"/>
                <w:szCs w:val="16"/>
              </w:rPr>
              <w:t>Rol en la plataforma</w:t>
            </w:r>
          </w:p>
        </w:tc>
        <w:tc>
          <w:tcPr>
            <w:tcW w:w="17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15D345E" w14:textId="77777777" w:rsidR="00D85F0B" w:rsidRDefault="00000000">
            <w:pPr>
              <w:spacing w:after="20"/>
              <w:jc w:val="center"/>
            </w:pPr>
            <w:r>
              <w:rPr>
                <w:b/>
                <w:bCs/>
                <w:color w:val="FFFFFF"/>
                <w:sz w:val="16"/>
                <w:szCs w:val="16"/>
              </w:rPr>
              <w:t>Necesidades principales</w:t>
            </w:r>
          </w:p>
        </w:tc>
        <w:tc>
          <w:tcPr>
            <w:tcW w:w="17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FAEF687" w14:textId="77777777" w:rsidR="00D85F0B" w:rsidRDefault="00000000">
            <w:pPr>
              <w:spacing w:after="20"/>
              <w:jc w:val="center"/>
            </w:pPr>
            <w:r>
              <w:rPr>
                <w:b/>
                <w:bCs/>
                <w:color w:val="FFFFFF"/>
                <w:sz w:val="16"/>
                <w:szCs w:val="16"/>
              </w:rPr>
              <w:t>Acciones permitidas</w:t>
            </w:r>
          </w:p>
        </w:tc>
        <w:tc>
          <w:tcPr>
            <w:tcW w:w="17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63486F7" w14:textId="77777777" w:rsidR="00D85F0B" w:rsidRDefault="00000000">
            <w:pPr>
              <w:spacing w:after="20"/>
              <w:jc w:val="center"/>
            </w:pPr>
            <w:r>
              <w:rPr>
                <w:b/>
                <w:bCs/>
                <w:color w:val="FFFFFF"/>
                <w:sz w:val="16"/>
                <w:szCs w:val="16"/>
              </w:rPr>
              <w:t>Información a la que puede acceder</w:t>
            </w:r>
          </w:p>
        </w:tc>
        <w:tc>
          <w:tcPr>
            <w:tcW w:w="168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82A771E" w14:textId="77777777" w:rsidR="00D85F0B" w:rsidRDefault="00000000">
            <w:pPr>
              <w:spacing w:after="20"/>
              <w:jc w:val="center"/>
            </w:pPr>
            <w:r>
              <w:rPr>
                <w:b/>
                <w:bCs/>
                <w:color w:val="FFFFFF"/>
                <w:sz w:val="16"/>
                <w:szCs w:val="16"/>
              </w:rPr>
              <w:t>Riesgos o consideraciones</w:t>
            </w:r>
          </w:p>
        </w:tc>
      </w:tr>
      <w:tr w:rsidR="00D85F0B" w14:paraId="47E2335C" w14:textId="77777777">
        <w:tblPrEx>
          <w:tblCellMar>
            <w:top w:w="0" w:type="dxa"/>
            <w:bottom w:w="0" w:type="dxa"/>
          </w:tblCellMar>
        </w:tblPrEx>
        <w:trPr>
          <w:cantSplit/>
        </w:trPr>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B1E005B" w14:textId="77777777" w:rsidR="00D85F0B" w:rsidRDefault="00000000">
            <w:pPr>
              <w:spacing w:after="20"/>
            </w:pPr>
            <w:r>
              <w:rPr>
                <w:b/>
                <w:bCs/>
                <w:sz w:val="16"/>
                <w:szCs w:val="16"/>
              </w:rPr>
              <w:t>Administrador de la plataforma SaaS</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007E19" w14:textId="77777777" w:rsidR="00D85F0B" w:rsidRDefault="00000000">
            <w:pPr>
              <w:spacing w:after="20"/>
            </w:pPr>
            <w:r>
              <w:rPr>
                <w:sz w:val="16"/>
                <w:szCs w:val="16"/>
              </w:rPr>
              <w:t>Superadministrador</w:t>
            </w:r>
          </w:p>
        </w:tc>
        <w:tc>
          <w:tcPr>
            <w:tcW w:w="17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2F2618B" w14:textId="77777777" w:rsidR="00D85F0B" w:rsidRDefault="00000000">
            <w:pPr>
              <w:spacing w:after="20"/>
            </w:pPr>
            <w:r>
              <w:rPr>
                <w:sz w:val="16"/>
                <w:szCs w:val="16"/>
              </w:rPr>
              <w:t>Gestionar suscripciones y estabilidad del sistema SaaS.</w:t>
            </w:r>
          </w:p>
        </w:tc>
        <w:tc>
          <w:tcPr>
            <w:tcW w:w="17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794F0E2" w14:textId="77777777" w:rsidR="00D85F0B" w:rsidRDefault="00000000">
            <w:pPr>
              <w:spacing w:after="20"/>
            </w:pPr>
            <w:r>
              <w:rPr>
                <w:sz w:val="16"/>
                <w:szCs w:val="16"/>
              </w:rPr>
              <w:t>Crear, suspender o eliminar inquilinos (minimercados).</w:t>
            </w:r>
          </w:p>
        </w:tc>
        <w:tc>
          <w:tcPr>
            <w:tcW w:w="17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7E9CA57" w14:textId="77777777" w:rsidR="00D85F0B" w:rsidRDefault="00000000">
            <w:pPr>
              <w:spacing w:after="20"/>
            </w:pPr>
            <w:r>
              <w:rPr>
                <w:sz w:val="16"/>
                <w:szCs w:val="16"/>
              </w:rPr>
              <w:t>Solo datos de facturación e infraestructura. No accede a ventas o inventario del inquilino.</w:t>
            </w:r>
          </w:p>
        </w:tc>
        <w:tc>
          <w:tcPr>
            <w:tcW w:w="168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F046D4E" w14:textId="77777777" w:rsidR="00D85F0B" w:rsidRDefault="00000000">
            <w:pPr>
              <w:spacing w:after="20"/>
            </w:pPr>
            <w:r>
              <w:rPr>
                <w:sz w:val="16"/>
                <w:szCs w:val="16"/>
              </w:rPr>
              <w:t>Acceso no autorizado a bases de datos globales; requiere autenticación robusta.</w:t>
            </w:r>
          </w:p>
        </w:tc>
      </w:tr>
      <w:tr w:rsidR="00D85F0B" w14:paraId="2911DA7D" w14:textId="77777777">
        <w:tblPrEx>
          <w:tblCellMar>
            <w:top w:w="0" w:type="dxa"/>
            <w:bottom w:w="0" w:type="dxa"/>
          </w:tblCellMar>
        </w:tblPrEx>
        <w:trPr>
          <w:cantSplit/>
        </w:trPr>
        <w:tc>
          <w:tcPr>
            <w:tcW w:w="16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BD92B16" w14:textId="77777777" w:rsidR="00D85F0B" w:rsidRDefault="00000000">
            <w:pPr>
              <w:spacing w:after="20"/>
            </w:pPr>
            <w:r>
              <w:rPr>
                <w:b/>
                <w:bCs/>
                <w:sz w:val="16"/>
                <w:szCs w:val="16"/>
              </w:rPr>
              <w:t>Propietario del minimercado</w:t>
            </w:r>
          </w:p>
        </w:tc>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556BC96" w14:textId="77777777" w:rsidR="00D85F0B" w:rsidRDefault="00000000">
            <w:pPr>
              <w:spacing w:after="20"/>
            </w:pPr>
            <w:r>
              <w:rPr>
                <w:sz w:val="16"/>
                <w:szCs w:val="16"/>
              </w:rPr>
              <w:t>Administrador de inquilino (Tenant Admin)</w:t>
            </w:r>
          </w:p>
        </w:tc>
        <w:tc>
          <w:tcPr>
            <w:tcW w:w="17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B8DBF47" w14:textId="77777777" w:rsidR="00D85F0B" w:rsidRDefault="00000000">
            <w:pPr>
              <w:spacing w:after="20"/>
            </w:pPr>
            <w:r>
              <w:rPr>
                <w:sz w:val="16"/>
                <w:szCs w:val="16"/>
              </w:rPr>
              <w:t>Control total sobre su negocio y finanzas.</w:t>
            </w:r>
          </w:p>
        </w:tc>
        <w:tc>
          <w:tcPr>
            <w:tcW w:w="17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7EFD924" w14:textId="77777777" w:rsidR="00D85F0B" w:rsidRDefault="00000000">
            <w:pPr>
              <w:spacing w:after="20"/>
            </w:pPr>
            <w:r>
              <w:rPr>
                <w:sz w:val="16"/>
                <w:szCs w:val="16"/>
              </w:rPr>
              <w:t>Crear usuarios, modificar configuraciones del local, ver todos los reportes.</w:t>
            </w:r>
          </w:p>
        </w:tc>
        <w:tc>
          <w:tcPr>
            <w:tcW w:w="17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76A0574" w14:textId="77777777" w:rsidR="00D85F0B" w:rsidRDefault="00000000">
            <w:pPr>
              <w:spacing w:after="20"/>
            </w:pPr>
            <w:r>
              <w:rPr>
                <w:sz w:val="16"/>
                <w:szCs w:val="16"/>
              </w:rPr>
              <w:t>Toda la información (ventas, inventario, usuarios) correspondiente solo a su propio minimercado.</w:t>
            </w:r>
          </w:p>
        </w:tc>
        <w:tc>
          <w:tcPr>
            <w:tcW w:w="168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9602900" w14:textId="77777777" w:rsidR="00D85F0B" w:rsidRDefault="00000000">
            <w:pPr>
              <w:spacing w:after="20"/>
            </w:pPr>
            <w:r>
              <w:rPr>
                <w:sz w:val="16"/>
                <w:szCs w:val="16"/>
              </w:rPr>
              <w:t>Riesgo de mala configuración de permisos para empleados.</w:t>
            </w:r>
          </w:p>
        </w:tc>
      </w:tr>
      <w:tr w:rsidR="00D85F0B" w14:paraId="3E616EAB" w14:textId="77777777">
        <w:tblPrEx>
          <w:tblCellMar>
            <w:top w:w="0" w:type="dxa"/>
            <w:bottom w:w="0" w:type="dxa"/>
          </w:tblCellMar>
        </w:tblPrEx>
        <w:trPr>
          <w:cantSplit/>
        </w:trPr>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CF7C00F" w14:textId="77777777" w:rsidR="00D85F0B" w:rsidRDefault="00000000">
            <w:pPr>
              <w:spacing w:after="20"/>
            </w:pPr>
            <w:r>
              <w:rPr>
                <w:b/>
                <w:bCs/>
                <w:sz w:val="16"/>
                <w:szCs w:val="16"/>
              </w:rPr>
              <w:t>Administrador de tienda</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78FC057" w14:textId="77777777" w:rsidR="00D85F0B" w:rsidRDefault="00000000">
            <w:pPr>
              <w:spacing w:after="20"/>
            </w:pPr>
            <w:r>
              <w:rPr>
                <w:sz w:val="16"/>
                <w:szCs w:val="16"/>
              </w:rPr>
              <w:t>Gerente operativo</w:t>
            </w:r>
          </w:p>
        </w:tc>
        <w:tc>
          <w:tcPr>
            <w:tcW w:w="17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0D2889F" w14:textId="77777777" w:rsidR="00D85F0B" w:rsidRDefault="00000000">
            <w:pPr>
              <w:spacing w:after="20"/>
            </w:pPr>
            <w:r>
              <w:rPr>
                <w:sz w:val="16"/>
                <w:szCs w:val="16"/>
              </w:rPr>
              <w:t>Supervisar la operación diaria y personal.</w:t>
            </w:r>
          </w:p>
        </w:tc>
        <w:tc>
          <w:tcPr>
            <w:tcW w:w="17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7D00C62" w14:textId="77777777" w:rsidR="00D85F0B" w:rsidRDefault="00000000">
            <w:pPr>
              <w:spacing w:after="20"/>
            </w:pPr>
            <w:r>
              <w:rPr>
                <w:sz w:val="16"/>
                <w:szCs w:val="16"/>
              </w:rPr>
              <w:t>Gestionar inventario, registrar proveedores, anular ventas con justificación.</w:t>
            </w:r>
          </w:p>
        </w:tc>
        <w:tc>
          <w:tcPr>
            <w:tcW w:w="17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377F687" w14:textId="77777777" w:rsidR="00D85F0B" w:rsidRDefault="00000000">
            <w:pPr>
              <w:spacing w:after="20"/>
            </w:pPr>
            <w:r>
              <w:rPr>
                <w:sz w:val="16"/>
                <w:szCs w:val="16"/>
              </w:rPr>
              <w:t>Inventario general, reportes de turno, proveedores.</w:t>
            </w:r>
          </w:p>
        </w:tc>
        <w:tc>
          <w:tcPr>
            <w:tcW w:w="168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C39543C" w14:textId="77777777" w:rsidR="00D85F0B" w:rsidRDefault="00000000">
            <w:pPr>
              <w:spacing w:after="20"/>
            </w:pPr>
            <w:r>
              <w:rPr>
                <w:sz w:val="16"/>
                <w:szCs w:val="16"/>
              </w:rPr>
              <w:t>Delegación de funciones sensibles a cajeros.</w:t>
            </w:r>
          </w:p>
        </w:tc>
      </w:tr>
      <w:tr w:rsidR="00D85F0B" w14:paraId="40E3252E" w14:textId="77777777">
        <w:tblPrEx>
          <w:tblCellMar>
            <w:top w:w="0" w:type="dxa"/>
            <w:bottom w:w="0" w:type="dxa"/>
          </w:tblCellMar>
        </w:tblPrEx>
        <w:trPr>
          <w:cantSplit/>
        </w:trPr>
        <w:tc>
          <w:tcPr>
            <w:tcW w:w="16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ADF6D1D" w14:textId="77777777" w:rsidR="00D85F0B" w:rsidRDefault="00000000">
            <w:pPr>
              <w:spacing w:after="20"/>
            </w:pPr>
            <w:r>
              <w:rPr>
                <w:b/>
                <w:bCs/>
                <w:sz w:val="16"/>
                <w:szCs w:val="16"/>
              </w:rPr>
              <w:t>Encargado de inventario</w:t>
            </w:r>
          </w:p>
        </w:tc>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869C6F5" w14:textId="77777777" w:rsidR="00D85F0B" w:rsidRDefault="00000000">
            <w:pPr>
              <w:spacing w:after="20"/>
            </w:pPr>
            <w:r>
              <w:rPr>
                <w:sz w:val="16"/>
                <w:szCs w:val="16"/>
              </w:rPr>
              <w:t>Operario de bodega</w:t>
            </w:r>
          </w:p>
        </w:tc>
        <w:tc>
          <w:tcPr>
            <w:tcW w:w="17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D025B2C" w14:textId="77777777" w:rsidR="00D85F0B" w:rsidRDefault="00000000">
            <w:pPr>
              <w:spacing w:after="20"/>
            </w:pPr>
            <w:r>
              <w:rPr>
                <w:sz w:val="16"/>
                <w:szCs w:val="16"/>
              </w:rPr>
              <w:t>Mantener actualizadas las existencias físicas y teóricas.</w:t>
            </w:r>
          </w:p>
        </w:tc>
        <w:tc>
          <w:tcPr>
            <w:tcW w:w="17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E70B3B3" w14:textId="77777777" w:rsidR="00D85F0B" w:rsidRDefault="00000000">
            <w:pPr>
              <w:spacing w:after="20"/>
            </w:pPr>
            <w:r>
              <w:rPr>
                <w:sz w:val="16"/>
                <w:szCs w:val="16"/>
              </w:rPr>
              <w:t>Crear productos, registrar entradas/salidas, actualizar precios.</w:t>
            </w:r>
          </w:p>
        </w:tc>
        <w:tc>
          <w:tcPr>
            <w:tcW w:w="17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4AAB8AA" w14:textId="77777777" w:rsidR="00D85F0B" w:rsidRDefault="00000000">
            <w:pPr>
              <w:spacing w:after="20"/>
            </w:pPr>
            <w:r>
              <w:rPr>
                <w:sz w:val="16"/>
                <w:szCs w:val="16"/>
              </w:rPr>
              <w:t>Catálogo de productos, stock, alertas de agotamiento.</w:t>
            </w:r>
          </w:p>
        </w:tc>
        <w:tc>
          <w:tcPr>
            <w:tcW w:w="168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47B150B" w14:textId="77777777" w:rsidR="00D85F0B" w:rsidRDefault="00000000">
            <w:pPr>
              <w:spacing w:after="20"/>
            </w:pPr>
            <w:r>
              <w:rPr>
                <w:sz w:val="16"/>
                <w:szCs w:val="16"/>
              </w:rPr>
              <w:t>Ingreso de datos erróneos (errores de tipeo o cantidades falsas).</w:t>
            </w:r>
          </w:p>
        </w:tc>
      </w:tr>
      <w:tr w:rsidR="00D85F0B" w14:paraId="7641167F" w14:textId="77777777">
        <w:tblPrEx>
          <w:tblCellMar>
            <w:top w:w="0" w:type="dxa"/>
            <w:bottom w:w="0" w:type="dxa"/>
          </w:tblCellMar>
        </w:tblPrEx>
        <w:trPr>
          <w:cantSplit/>
        </w:trPr>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5163BE9" w14:textId="77777777" w:rsidR="00D85F0B" w:rsidRDefault="00000000">
            <w:pPr>
              <w:spacing w:after="20"/>
            </w:pPr>
            <w:r>
              <w:rPr>
                <w:b/>
                <w:bCs/>
                <w:sz w:val="16"/>
                <w:szCs w:val="16"/>
              </w:rPr>
              <w:lastRenderedPageBreak/>
              <w:t>Cajero o empleado</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105508F" w14:textId="77777777" w:rsidR="00D85F0B" w:rsidRDefault="00000000">
            <w:pPr>
              <w:spacing w:after="20"/>
            </w:pPr>
            <w:r>
              <w:rPr>
                <w:sz w:val="16"/>
                <w:szCs w:val="16"/>
              </w:rPr>
              <w:t>Usuario de punto de venta (POS)</w:t>
            </w:r>
          </w:p>
        </w:tc>
        <w:tc>
          <w:tcPr>
            <w:tcW w:w="17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3F03B8A" w14:textId="77777777" w:rsidR="00D85F0B" w:rsidRDefault="00000000">
            <w:pPr>
              <w:spacing w:after="20"/>
            </w:pPr>
            <w:r>
              <w:rPr>
                <w:sz w:val="16"/>
                <w:szCs w:val="16"/>
              </w:rPr>
              <w:t>Registrar transacciones rápidamente.</w:t>
            </w:r>
          </w:p>
        </w:tc>
        <w:tc>
          <w:tcPr>
            <w:tcW w:w="17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22902D0" w14:textId="77777777" w:rsidR="00D85F0B" w:rsidRDefault="00000000">
            <w:pPr>
              <w:spacing w:after="20"/>
            </w:pPr>
            <w:r>
              <w:rPr>
                <w:sz w:val="16"/>
                <w:szCs w:val="16"/>
              </w:rPr>
              <w:t>Registrar ventas, buscar productos, cerrar caja.</w:t>
            </w:r>
          </w:p>
        </w:tc>
        <w:tc>
          <w:tcPr>
            <w:tcW w:w="17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A5DABB2" w14:textId="77777777" w:rsidR="00D85F0B" w:rsidRDefault="00000000">
            <w:pPr>
              <w:spacing w:after="20"/>
            </w:pPr>
            <w:r>
              <w:rPr>
                <w:sz w:val="16"/>
                <w:szCs w:val="16"/>
              </w:rPr>
              <w:t>Interfaz de ventas y catálogo (solo lectura de precios).</w:t>
            </w:r>
          </w:p>
        </w:tc>
        <w:tc>
          <w:tcPr>
            <w:tcW w:w="168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690A61B" w14:textId="77777777" w:rsidR="00D85F0B" w:rsidRDefault="00000000">
            <w:pPr>
              <w:spacing w:after="20"/>
            </w:pPr>
            <w:r>
              <w:rPr>
                <w:sz w:val="16"/>
                <w:szCs w:val="16"/>
              </w:rPr>
              <w:t>Fraude en caja, eliminación de productos del carrito sin justificación.</w:t>
            </w:r>
          </w:p>
        </w:tc>
      </w:tr>
      <w:tr w:rsidR="00D85F0B" w14:paraId="3D148DE2" w14:textId="77777777">
        <w:tblPrEx>
          <w:tblCellMar>
            <w:top w:w="0" w:type="dxa"/>
            <w:bottom w:w="0" w:type="dxa"/>
          </w:tblCellMar>
        </w:tblPrEx>
        <w:trPr>
          <w:cantSplit/>
        </w:trPr>
        <w:tc>
          <w:tcPr>
            <w:tcW w:w="16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A090B49" w14:textId="77777777" w:rsidR="00D85F0B" w:rsidRDefault="00000000">
            <w:pPr>
              <w:spacing w:after="20"/>
            </w:pPr>
            <w:r>
              <w:rPr>
                <w:b/>
                <w:bCs/>
                <w:sz w:val="16"/>
                <w:szCs w:val="16"/>
              </w:rPr>
              <w:t>Equipo técnico o de soporte</w:t>
            </w:r>
          </w:p>
        </w:tc>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802C0D2" w14:textId="77777777" w:rsidR="00D85F0B" w:rsidRDefault="00000000">
            <w:pPr>
              <w:spacing w:after="20"/>
            </w:pPr>
            <w:r>
              <w:rPr>
                <w:sz w:val="16"/>
                <w:szCs w:val="16"/>
              </w:rPr>
              <w:t>Mantenimiento IT</w:t>
            </w:r>
          </w:p>
        </w:tc>
        <w:tc>
          <w:tcPr>
            <w:tcW w:w="17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CABEED6" w14:textId="77777777" w:rsidR="00D85F0B" w:rsidRDefault="00000000">
            <w:pPr>
              <w:spacing w:after="20"/>
            </w:pPr>
            <w:r>
              <w:rPr>
                <w:sz w:val="16"/>
                <w:szCs w:val="16"/>
              </w:rPr>
              <w:t>Solucionar errores del sistema de software o IA local.</w:t>
            </w:r>
          </w:p>
        </w:tc>
        <w:tc>
          <w:tcPr>
            <w:tcW w:w="17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AF66A93" w14:textId="77777777" w:rsidR="00D85F0B" w:rsidRDefault="00000000">
            <w:pPr>
              <w:spacing w:after="20"/>
            </w:pPr>
            <w:r>
              <w:rPr>
                <w:sz w:val="16"/>
                <w:szCs w:val="16"/>
              </w:rPr>
              <w:t>Visualizar logs de errores del sistema, métricas de rendimiento.</w:t>
            </w:r>
          </w:p>
        </w:tc>
        <w:tc>
          <w:tcPr>
            <w:tcW w:w="17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A63535A" w14:textId="77777777" w:rsidR="00D85F0B" w:rsidRDefault="00000000">
            <w:pPr>
              <w:spacing w:after="20"/>
            </w:pPr>
            <w:r>
              <w:rPr>
                <w:sz w:val="16"/>
                <w:szCs w:val="16"/>
              </w:rPr>
              <w:t>Logs técnicos anonimizados y consumo de hardware.</w:t>
            </w:r>
          </w:p>
        </w:tc>
        <w:tc>
          <w:tcPr>
            <w:tcW w:w="168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F81AE9D" w14:textId="77777777" w:rsidR="00D85F0B" w:rsidRDefault="00000000">
            <w:pPr>
              <w:spacing w:after="20"/>
            </w:pPr>
            <w:r>
              <w:rPr>
                <w:sz w:val="16"/>
                <w:szCs w:val="16"/>
              </w:rPr>
              <w:t>Exposición accidental de datos sensibles en los registros de errores.</w:t>
            </w:r>
          </w:p>
        </w:tc>
      </w:tr>
    </w:tbl>
    <w:p w14:paraId="5893F091" w14:textId="77777777" w:rsidR="00D85F0B" w:rsidRDefault="00000000">
      <w:pPr>
        <w:pStyle w:val="Ttulo1"/>
        <w:keepNext/>
        <w:pBdr>
          <w:bottom w:val="single" w:sz="8" w:space="4" w:color="1F3864"/>
        </w:pBdr>
      </w:pPr>
      <w:bookmarkStart w:id="17" w:name="_Toc241770869"/>
      <w:r>
        <w:t>7. Alcance del proyecto</w:t>
      </w:r>
      <w:bookmarkEnd w:id="17"/>
    </w:p>
    <w:p w14:paraId="3E80BFDF" w14:textId="77777777" w:rsidR="00D85F0B" w:rsidRDefault="00000000">
      <w:pPr>
        <w:pStyle w:val="Ttulo2"/>
        <w:keepNext/>
      </w:pPr>
      <w:bookmarkStart w:id="18" w:name="_Toc241770870"/>
      <w:r>
        <w:t>7.1 Alcance funcional incluido</w:t>
      </w:r>
      <w:bookmarkEnd w:id="18"/>
    </w:p>
    <w:p w14:paraId="6C4D95A4" w14:textId="77777777" w:rsidR="00D85F0B" w:rsidRDefault="00000000">
      <w:pPr>
        <w:pStyle w:val="Prrafodelista"/>
        <w:numPr>
          <w:ilvl w:val="0"/>
          <w:numId w:val="2"/>
        </w:numPr>
        <w:spacing w:after="80" w:line="270" w:lineRule="auto"/>
      </w:pPr>
      <w:r>
        <w:t>Registro, autenticación segura y recuperación de contraseñas de usuarios.</w:t>
      </w:r>
    </w:p>
    <w:p w14:paraId="7772A74A" w14:textId="77777777" w:rsidR="00D85F0B" w:rsidRDefault="00000000">
      <w:pPr>
        <w:pStyle w:val="Prrafodelista"/>
        <w:numPr>
          <w:ilvl w:val="0"/>
          <w:numId w:val="2"/>
        </w:numPr>
        <w:spacing w:after="80" w:line="270" w:lineRule="auto"/>
      </w:pPr>
      <w:r>
        <w:t>Creación y administración de inquilinos (minimercados) por parte del administrador de la plataforma.</w:t>
      </w:r>
    </w:p>
    <w:p w14:paraId="0488C5B0" w14:textId="77777777" w:rsidR="00D85F0B" w:rsidRDefault="00000000">
      <w:pPr>
        <w:pStyle w:val="Prrafodelista"/>
        <w:numPr>
          <w:ilvl w:val="0"/>
          <w:numId w:val="2"/>
        </w:numPr>
        <w:spacing w:after="80" w:line="270" w:lineRule="auto"/>
      </w:pPr>
      <w:r>
        <w:t>Gestión de roles y permisos granulares por inquilino.</w:t>
      </w:r>
    </w:p>
    <w:p w14:paraId="0E149189" w14:textId="77777777" w:rsidR="00D85F0B" w:rsidRDefault="00000000">
      <w:pPr>
        <w:pStyle w:val="Prrafodelista"/>
        <w:numPr>
          <w:ilvl w:val="0"/>
          <w:numId w:val="2"/>
        </w:numPr>
        <w:spacing w:after="80" w:line="270" w:lineRule="auto"/>
      </w:pPr>
      <w:r>
        <w:t>Gestión de catálogo: creación, edición y eliminación de productos, categorías y precios.</w:t>
      </w:r>
    </w:p>
    <w:p w14:paraId="461FE8C5" w14:textId="77777777" w:rsidR="00D85F0B" w:rsidRDefault="00000000">
      <w:pPr>
        <w:pStyle w:val="Prrafodelista"/>
        <w:numPr>
          <w:ilvl w:val="0"/>
          <w:numId w:val="2"/>
        </w:numPr>
        <w:spacing w:after="80" w:line="270" w:lineRule="auto"/>
      </w:pPr>
      <w:r>
        <w:t>Control básico de inventario: registro de entradas (compras) y salidas (ventas o mermas).</w:t>
      </w:r>
    </w:p>
    <w:p w14:paraId="5131A9A7" w14:textId="77777777" w:rsidR="00D85F0B" w:rsidRDefault="00000000">
      <w:pPr>
        <w:pStyle w:val="Prrafodelista"/>
        <w:numPr>
          <w:ilvl w:val="0"/>
          <w:numId w:val="2"/>
        </w:numPr>
        <w:spacing w:after="80" w:line="270" w:lineRule="auto"/>
      </w:pPr>
      <w:r>
        <w:t>Registro, consulta y anulación de ventas (con trazabilidad).</w:t>
      </w:r>
    </w:p>
    <w:p w14:paraId="79464E92" w14:textId="77777777" w:rsidR="00D85F0B" w:rsidRDefault="00000000">
      <w:pPr>
        <w:pStyle w:val="Prrafodelista"/>
        <w:numPr>
          <w:ilvl w:val="0"/>
          <w:numId w:val="2"/>
        </w:numPr>
        <w:spacing w:after="80" w:line="270" w:lineRule="auto"/>
      </w:pPr>
      <w:r>
        <w:t>Gestión básica de base de datos de proveedores.</w:t>
      </w:r>
    </w:p>
    <w:p w14:paraId="19412E41" w14:textId="77777777" w:rsidR="00D85F0B" w:rsidRDefault="00000000">
      <w:pPr>
        <w:pStyle w:val="Prrafodelista"/>
        <w:numPr>
          <w:ilvl w:val="0"/>
          <w:numId w:val="2"/>
        </w:numPr>
        <w:spacing w:after="80" w:line="270" w:lineRule="auto"/>
      </w:pPr>
      <w:r>
        <w:t>Alertas automáticas operativas (niveles de inventario mínimos).</w:t>
      </w:r>
    </w:p>
    <w:p w14:paraId="749826C9" w14:textId="77777777" w:rsidR="00D85F0B" w:rsidRDefault="00000000">
      <w:pPr>
        <w:pStyle w:val="Prrafodelista"/>
        <w:numPr>
          <w:ilvl w:val="0"/>
          <w:numId w:val="2"/>
        </w:numPr>
        <w:spacing w:after="80" w:line="270" w:lineRule="auto"/>
      </w:pPr>
      <w:r>
        <w:t>Generación de reportes operativos básicos (ventas diarias, rotación de productos).</w:t>
      </w:r>
    </w:p>
    <w:p w14:paraId="0C14EF8C" w14:textId="77777777" w:rsidR="00D85F0B" w:rsidRDefault="00000000">
      <w:pPr>
        <w:pStyle w:val="Prrafodelista"/>
        <w:numPr>
          <w:ilvl w:val="0"/>
          <w:numId w:val="2"/>
        </w:numPr>
        <w:spacing w:after="80" w:line="270" w:lineRule="auto"/>
      </w:pPr>
      <w:r>
        <w:t>Panel de administración centralizado (Dashboard) por inquilino.</w:t>
      </w:r>
    </w:p>
    <w:p w14:paraId="1A369186" w14:textId="77777777" w:rsidR="00D85F0B" w:rsidRDefault="00000000">
      <w:pPr>
        <w:pStyle w:val="Prrafodelista"/>
        <w:numPr>
          <w:ilvl w:val="0"/>
          <w:numId w:val="2"/>
        </w:numPr>
        <w:spacing w:after="80" w:line="270" w:lineRule="auto"/>
      </w:pPr>
      <w:r>
        <w:t>Registro de auditoría (logs) para trazabilidad de acciones críticas.</w:t>
      </w:r>
    </w:p>
    <w:p w14:paraId="3A7975FB" w14:textId="77777777" w:rsidR="00D85F0B" w:rsidRDefault="00000000">
      <w:pPr>
        <w:pStyle w:val="Prrafodelista"/>
        <w:numPr>
          <w:ilvl w:val="0"/>
          <w:numId w:val="2"/>
        </w:numPr>
        <w:spacing w:after="80" w:line="270" w:lineRule="auto"/>
      </w:pPr>
      <w:r>
        <w:rPr>
          <w:b/>
          <w:bCs/>
        </w:rPr>
        <w:t>Componente de IA:</w:t>
      </w:r>
      <w:r>
        <w:t xml:space="preserve"> integración de un modelo de lenguaje local (SLM) y sistema RAG para permitir al propietario consultar de forma conversacional manuales operativos y análisis descriptivo de sus propios datos exportados, ejecutado de forma aislada para garantizar privacidad.</w:t>
      </w:r>
    </w:p>
    <w:p w14:paraId="60AFEFC7" w14:textId="77777777" w:rsidR="00D85F0B" w:rsidRDefault="00000000">
      <w:pPr>
        <w:pStyle w:val="Ttulo2"/>
        <w:keepNext/>
      </w:pPr>
      <w:bookmarkStart w:id="19" w:name="_Toc241770871"/>
      <w:r>
        <w:t>7.2 Alcance no incluido</w:t>
      </w:r>
      <w:bookmarkEnd w:id="19"/>
    </w:p>
    <w:p w14:paraId="588E9E14" w14:textId="77777777" w:rsidR="00D85F0B" w:rsidRDefault="00000000">
      <w:pPr>
        <w:pStyle w:val="Prrafodelista"/>
        <w:numPr>
          <w:ilvl w:val="0"/>
          <w:numId w:val="2"/>
        </w:numPr>
        <w:spacing w:after="80" w:line="270" w:lineRule="auto"/>
      </w:pPr>
      <w:r>
        <w:t>Integración con facturación electrónica oficial (DIAN).</w:t>
      </w:r>
    </w:p>
    <w:p w14:paraId="7253379C" w14:textId="77777777" w:rsidR="00D85F0B" w:rsidRDefault="00000000">
      <w:pPr>
        <w:pStyle w:val="Prrafodelista"/>
        <w:numPr>
          <w:ilvl w:val="0"/>
          <w:numId w:val="2"/>
        </w:numPr>
        <w:spacing w:after="80" w:line="270" w:lineRule="auto"/>
      </w:pPr>
      <w:r>
        <w:t>Integración real con pasarelas de pago bancarias o datáfonos.</w:t>
      </w:r>
    </w:p>
    <w:p w14:paraId="7D894D69" w14:textId="77777777" w:rsidR="00D85F0B" w:rsidRDefault="00000000">
      <w:pPr>
        <w:pStyle w:val="Prrafodelista"/>
        <w:numPr>
          <w:ilvl w:val="0"/>
          <w:numId w:val="2"/>
        </w:numPr>
        <w:spacing w:after="80" w:line="270" w:lineRule="auto"/>
      </w:pPr>
      <w:r>
        <w:t>Desarrollo de aplicaciones móviles nativas (iOS/Android).</w:t>
      </w:r>
    </w:p>
    <w:p w14:paraId="176BAB29" w14:textId="77777777" w:rsidR="00D85F0B" w:rsidRDefault="00000000">
      <w:pPr>
        <w:pStyle w:val="Prrafodelista"/>
        <w:numPr>
          <w:ilvl w:val="0"/>
          <w:numId w:val="2"/>
        </w:numPr>
        <w:spacing w:after="80" w:line="270" w:lineRule="auto"/>
      </w:pPr>
      <w:r>
        <w:t>Integración de drivers de hardware de bajo nivel (lectores de código de barras específicos o impresoras fiscales físicas).</w:t>
      </w:r>
    </w:p>
    <w:p w14:paraId="1891FAAB" w14:textId="77777777" w:rsidR="00D85F0B" w:rsidRDefault="00000000">
      <w:pPr>
        <w:pStyle w:val="Prrafodelista"/>
        <w:numPr>
          <w:ilvl w:val="0"/>
          <w:numId w:val="2"/>
        </w:numPr>
        <w:spacing w:after="80" w:line="270" w:lineRule="auto"/>
      </w:pPr>
      <w:r>
        <w:t>Predicciones financieras avanzadas o modelos de machine learning para automatización total de compras a proveedores.</w:t>
      </w:r>
    </w:p>
    <w:p w14:paraId="334A437F" w14:textId="77777777" w:rsidR="00D85F0B" w:rsidRDefault="00000000">
      <w:pPr>
        <w:pStyle w:val="Prrafodelista"/>
        <w:numPr>
          <w:ilvl w:val="0"/>
          <w:numId w:val="2"/>
        </w:numPr>
        <w:spacing w:after="80" w:line="270" w:lineRule="auto"/>
      </w:pPr>
      <w:r>
        <w:t>Sistemas de IA que tomen decisiones operativas de forma autónoma sin supervisión.</w:t>
      </w:r>
    </w:p>
    <w:p w14:paraId="430C1CA7" w14:textId="77777777" w:rsidR="00D85F0B" w:rsidRDefault="00000000">
      <w:pPr>
        <w:pStyle w:val="Prrafodelista"/>
        <w:numPr>
          <w:ilvl w:val="0"/>
          <w:numId w:val="2"/>
        </w:numPr>
        <w:spacing w:after="80" w:line="270" w:lineRule="auto"/>
      </w:pPr>
      <w:r>
        <w:t>Implementación de la arquitectura para grandes cadenas de supermercados o retail a nivel nacional.</w:t>
      </w:r>
    </w:p>
    <w:p w14:paraId="42B41161" w14:textId="77777777" w:rsidR="00D85F0B" w:rsidRDefault="00000000">
      <w:pPr>
        <w:pStyle w:val="Ttulo2"/>
        <w:keepNext/>
      </w:pPr>
      <w:bookmarkStart w:id="20" w:name="_Toc241770872"/>
      <w:r>
        <w:lastRenderedPageBreak/>
        <w:t>7.3 Límites técnicos y organizacionales</w:t>
      </w:r>
      <w:bookmarkEnd w:id="20"/>
    </w:p>
    <w:p w14:paraId="110B807F" w14:textId="77777777" w:rsidR="00D85F0B" w:rsidRDefault="00000000">
      <w:pPr>
        <w:pStyle w:val="Prrafodelista"/>
        <w:numPr>
          <w:ilvl w:val="0"/>
          <w:numId w:val="2"/>
        </w:numPr>
        <w:spacing w:after="80" w:line="270" w:lineRule="auto"/>
      </w:pPr>
      <w:r>
        <w:rPr>
          <w:b/>
          <w:bCs/>
        </w:rPr>
        <w:t>Recursos y conectividad:</w:t>
      </w:r>
      <w:r>
        <w:t xml:space="preserve"> La plataforma requiere conexión a internet estable para la sincronización con el servidor SaaS; los componentes de IA se ejecutarán localmente en los nodos o servidores designados, limitados por la capacidad de hardware (CPU/RAM/VRAM disponible).</w:t>
      </w:r>
    </w:p>
    <w:p w14:paraId="014D3BD7" w14:textId="77777777" w:rsidR="00D85F0B" w:rsidRDefault="00000000">
      <w:pPr>
        <w:pStyle w:val="Prrafodelista"/>
        <w:numPr>
          <w:ilvl w:val="0"/>
          <w:numId w:val="2"/>
        </w:numPr>
        <w:spacing w:after="80" w:line="270" w:lineRule="auto"/>
      </w:pPr>
      <w:r>
        <w:rPr>
          <w:b/>
          <w:bCs/>
        </w:rPr>
        <w:t>Datos:</w:t>
      </w:r>
      <w:r>
        <w:t xml:space="preserve"> No se realizará una migración masiva de bases de datos históricas desde sistemas legados de los minimercados.</w:t>
      </w:r>
    </w:p>
    <w:p w14:paraId="0AFD6753" w14:textId="77777777" w:rsidR="00D85F0B" w:rsidRDefault="00000000">
      <w:pPr>
        <w:pStyle w:val="Prrafodelista"/>
        <w:numPr>
          <w:ilvl w:val="0"/>
          <w:numId w:val="2"/>
        </w:numPr>
        <w:spacing w:after="80" w:line="270" w:lineRule="auto"/>
      </w:pPr>
      <w:r>
        <w:rPr>
          <w:b/>
          <w:bCs/>
        </w:rPr>
        <w:t>Tiempo:</w:t>
      </w:r>
      <w:r>
        <w:t xml:space="preserve"> El Módulo 1 se centra en la definición, arquitectura y prototipado inicial, enmarcados en el cronograma académico.</w:t>
      </w:r>
    </w:p>
    <w:p w14:paraId="367181D1" w14:textId="77777777" w:rsidR="00D85F0B" w:rsidRDefault="00000000">
      <w:pPr>
        <w:pStyle w:val="Ttulo1"/>
        <w:keepNext/>
        <w:pBdr>
          <w:bottom w:val="single" w:sz="8" w:space="4" w:color="1F3864"/>
        </w:pBdr>
      </w:pPr>
      <w:bookmarkStart w:id="21" w:name="_Toc241770873"/>
      <w:r>
        <w:t>8. Requisitos del sistema</w:t>
      </w:r>
      <w:bookmarkEnd w:id="21"/>
    </w:p>
    <w:p w14:paraId="3B8E09C7" w14:textId="77777777" w:rsidR="00D85F0B" w:rsidRDefault="00000000">
      <w:pPr>
        <w:pStyle w:val="Ttulo2"/>
        <w:keepNext/>
      </w:pPr>
      <w:bookmarkStart w:id="22" w:name="_Toc241770874"/>
      <w:r>
        <w:t>8.1 Requisitos funcionales</w:t>
      </w:r>
      <w:bookmarkEnd w:id="22"/>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900"/>
        <w:gridCol w:w="1000"/>
        <w:gridCol w:w="1700"/>
        <w:gridCol w:w="4680"/>
      </w:tblGrid>
      <w:tr w:rsidR="00D85F0B" w14:paraId="437066ED" w14:textId="77777777">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19E72A" w14:textId="77777777" w:rsidR="00D85F0B" w:rsidRDefault="00000000">
            <w:pPr>
              <w:spacing w:after="20"/>
              <w:jc w:val="center"/>
            </w:pPr>
            <w:r>
              <w:rPr>
                <w:b/>
                <w:bCs/>
                <w:color w:val="FFFFFF"/>
                <w:sz w:val="17"/>
                <w:szCs w:val="17"/>
              </w:rPr>
              <w:t>ID</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3C6283A" w14:textId="77777777" w:rsidR="00D85F0B" w:rsidRDefault="00000000">
            <w:pPr>
              <w:spacing w:after="20"/>
              <w:jc w:val="center"/>
            </w:pPr>
            <w:r>
              <w:rPr>
                <w:b/>
                <w:bCs/>
                <w:color w:val="FFFFFF"/>
                <w:sz w:val="17"/>
                <w:szCs w:val="17"/>
              </w:rPr>
              <w:t>Requisito</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401F71D" w14:textId="77777777" w:rsidR="00D85F0B" w:rsidRDefault="00000000">
            <w:pPr>
              <w:spacing w:after="20"/>
              <w:jc w:val="center"/>
            </w:pPr>
            <w:r>
              <w:rPr>
                <w:b/>
                <w:bCs/>
                <w:color w:val="FFFFFF"/>
                <w:sz w:val="17"/>
                <w:szCs w:val="17"/>
              </w:rPr>
              <w:t>Prioridad</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A71D64C" w14:textId="77777777" w:rsidR="00D85F0B" w:rsidRDefault="00000000">
            <w:pPr>
              <w:spacing w:after="20"/>
              <w:jc w:val="center"/>
            </w:pPr>
            <w:r>
              <w:rPr>
                <w:b/>
                <w:bCs/>
                <w:color w:val="FFFFFF"/>
                <w:sz w:val="17"/>
                <w:szCs w:val="17"/>
              </w:rPr>
              <w:t>Rol</w:t>
            </w:r>
          </w:p>
        </w:tc>
        <w:tc>
          <w:tcPr>
            <w:tcW w:w="468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C36F561" w14:textId="77777777" w:rsidR="00D85F0B" w:rsidRDefault="00000000">
            <w:pPr>
              <w:spacing w:after="20"/>
              <w:jc w:val="center"/>
            </w:pPr>
            <w:r>
              <w:rPr>
                <w:b/>
                <w:bCs/>
                <w:color w:val="FFFFFF"/>
                <w:sz w:val="17"/>
                <w:szCs w:val="17"/>
              </w:rPr>
              <w:t>Criterio de aceptación</w:t>
            </w:r>
          </w:p>
        </w:tc>
      </w:tr>
      <w:tr w:rsidR="00D85F0B" w14:paraId="46959411"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A296006" w14:textId="77777777" w:rsidR="00D85F0B" w:rsidRDefault="00000000">
            <w:pPr>
              <w:spacing w:after="20"/>
            </w:pPr>
            <w:r>
              <w:rPr>
                <w:b/>
                <w:bCs/>
                <w:sz w:val="17"/>
                <w:szCs w:val="17"/>
              </w:rPr>
              <w:t>RF-01</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0559C6C" w14:textId="77777777" w:rsidR="00D85F0B" w:rsidRDefault="00000000">
            <w:pPr>
              <w:spacing w:after="20"/>
            </w:pPr>
            <w:r>
              <w:rPr>
                <w:sz w:val="17"/>
                <w:szCs w:val="17"/>
              </w:rPr>
              <w:t>Creación de inquilinos</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F5EB7B2" w14:textId="77777777" w:rsidR="00D85F0B" w:rsidRDefault="00000000">
            <w:pPr>
              <w:spacing w:after="20"/>
              <w:jc w:val="center"/>
            </w:pPr>
            <w:r>
              <w:rPr>
                <w:b/>
                <w:bCs/>
                <w:sz w:val="17"/>
                <w:szCs w:val="17"/>
              </w:rPr>
              <w:t>Alta</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FBA070C" w14:textId="77777777" w:rsidR="00D85F0B" w:rsidRDefault="00000000">
            <w:pPr>
              <w:spacing w:after="20"/>
            </w:pPr>
            <w:r>
              <w:rPr>
                <w:sz w:val="17"/>
                <w:szCs w:val="17"/>
              </w:rPr>
              <w:t>Admin SaaS</w:t>
            </w:r>
          </w:p>
        </w:tc>
        <w:tc>
          <w:tcPr>
            <w:tcW w:w="468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EAD39F7" w14:textId="77777777" w:rsidR="00D85F0B" w:rsidRDefault="00000000">
            <w:pPr>
              <w:spacing w:after="20"/>
            </w:pPr>
            <w:r>
              <w:rPr>
                <w:sz w:val="17"/>
                <w:szCs w:val="17"/>
              </w:rPr>
              <w:t>El administrador de plataforma debe poder registrar un nuevo minimercado generando un espacio de trabajo único y aislado lógicamente en base de datos.</w:t>
            </w:r>
          </w:p>
        </w:tc>
      </w:tr>
      <w:tr w:rsidR="00D85F0B" w14:paraId="3804F7E1"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35E3A1F" w14:textId="77777777" w:rsidR="00D85F0B" w:rsidRDefault="00000000">
            <w:pPr>
              <w:spacing w:after="20"/>
            </w:pPr>
            <w:r>
              <w:rPr>
                <w:b/>
                <w:bCs/>
                <w:sz w:val="17"/>
                <w:szCs w:val="17"/>
              </w:rPr>
              <w:t>RF-02</w:t>
            </w:r>
          </w:p>
        </w:tc>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0E8B153" w14:textId="77777777" w:rsidR="00D85F0B" w:rsidRDefault="00000000">
            <w:pPr>
              <w:spacing w:after="20"/>
            </w:pPr>
            <w:r>
              <w:rPr>
                <w:sz w:val="17"/>
                <w:szCs w:val="17"/>
              </w:rPr>
              <w:t>Autenticación de usuarios</w:t>
            </w:r>
          </w:p>
        </w:tc>
        <w:tc>
          <w:tcPr>
            <w:tcW w:w="1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9E76C94" w14:textId="77777777" w:rsidR="00D85F0B" w:rsidRDefault="00000000">
            <w:pPr>
              <w:spacing w:after="20"/>
              <w:jc w:val="center"/>
            </w:pPr>
            <w:r>
              <w:rPr>
                <w:b/>
                <w:bCs/>
                <w:sz w:val="17"/>
                <w:szCs w:val="17"/>
              </w:rPr>
              <w:t>Alta</w:t>
            </w:r>
          </w:p>
        </w:tc>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E3D6925" w14:textId="77777777" w:rsidR="00D85F0B" w:rsidRDefault="00000000">
            <w:pPr>
              <w:spacing w:after="20"/>
            </w:pPr>
            <w:r>
              <w:rPr>
                <w:sz w:val="17"/>
                <w:szCs w:val="17"/>
              </w:rPr>
              <w:t>Todos</w:t>
            </w:r>
          </w:p>
        </w:tc>
        <w:tc>
          <w:tcPr>
            <w:tcW w:w="468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4F78DBA" w14:textId="77777777" w:rsidR="00D85F0B" w:rsidRDefault="00000000">
            <w:pPr>
              <w:spacing w:after="20"/>
            </w:pPr>
            <w:r>
              <w:rPr>
                <w:sz w:val="17"/>
                <w:szCs w:val="17"/>
              </w:rPr>
              <w:t>El sistema debe permitir el inicio de sesión validando credenciales y el identificador del inquilino (Tenant ID) correspondiente.</w:t>
            </w:r>
          </w:p>
        </w:tc>
      </w:tr>
      <w:tr w:rsidR="00D85F0B" w14:paraId="5EBBCFC6"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1A64E60" w14:textId="77777777" w:rsidR="00D85F0B" w:rsidRDefault="00000000">
            <w:pPr>
              <w:spacing w:after="20"/>
            </w:pPr>
            <w:r>
              <w:rPr>
                <w:b/>
                <w:bCs/>
                <w:sz w:val="17"/>
                <w:szCs w:val="17"/>
              </w:rPr>
              <w:t>RF-03</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4199855" w14:textId="77777777" w:rsidR="00D85F0B" w:rsidRDefault="00000000">
            <w:pPr>
              <w:spacing w:after="20"/>
            </w:pPr>
            <w:r>
              <w:rPr>
                <w:sz w:val="17"/>
                <w:szCs w:val="17"/>
              </w:rPr>
              <w:t>Gestión de roles</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4F5DE73" w14:textId="77777777" w:rsidR="00D85F0B" w:rsidRDefault="00000000">
            <w:pPr>
              <w:spacing w:after="20"/>
              <w:jc w:val="center"/>
            </w:pPr>
            <w:r>
              <w:rPr>
                <w:b/>
                <w:bCs/>
                <w:sz w:val="17"/>
                <w:szCs w:val="17"/>
              </w:rPr>
              <w:t>Alta</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763DF5C" w14:textId="77777777" w:rsidR="00D85F0B" w:rsidRDefault="00000000">
            <w:pPr>
              <w:spacing w:after="20"/>
            </w:pPr>
            <w:r>
              <w:rPr>
                <w:sz w:val="17"/>
                <w:szCs w:val="17"/>
              </w:rPr>
              <w:t>Propietario</w:t>
            </w:r>
          </w:p>
        </w:tc>
        <w:tc>
          <w:tcPr>
            <w:tcW w:w="468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D7C9061" w14:textId="77777777" w:rsidR="00D85F0B" w:rsidRDefault="00000000">
            <w:pPr>
              <w:spacing w:after="20"/>
            </w:pPr>
            <w:r>
              <w:rPr>
                <w:sz w:val="17"/>
                <w:szCs w:val="17"/>
              </w:rPr>
              <w:t>El sistema debe permitir asignar permisos específicos (lectura/escritura) a cada empleado del minimercado.</w:t>
            </w:r>
          </w:p>
        </w:tc>
      </w:tr>
      <w:tr w:rsidR="00D85F0B" w14:paraId="1BE3C62C"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61EC68E" w14:textId="77777777" w:rsidR="00D85F0B" w:rsidRDefault="00000000">
            <w:pPr>
              <w:spacing w:after="20"/>
            </w:pPr>
            <w:r>
              <w:rPr>
                <w:b/>
                <w:bCs/>
                <w:sz w:val="17"/>
                <w:szCs w:val="17"/>
              </w:rPr>
              <w:t>RF-04</w:t>
            </w:r>
          </w:p>
        </w:tc>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5B41771" w14:textId="77777777" w:rsidR="00D85F0B" w:rsidRDefault="00000000">
            <w:pPr>
              <w:spacing w:after="20"/>
            </w:pPr>
            <w:r>
              <w:rPr>
                <w:sz w:val="17"/>
                <w:szCs w:val="17"/>
              </w:rPr>
              <w:t>Gestión de productos</w:t>
            </w:r>
          </w:p>
        </w:tc>
        <w:tc>
          <w:tcPr>
            <w:tcW w:w="1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8F42C6F" w14:textId="77777777" w:rsidR="00D85F0B" w:rsidRDefault="00000000">
            <w:pPr>
              <w:spacing w:after="20"/>
              <w:jc w:val="center"/>
            </w:pPr>
            <w:r>
              <w:rPr>
                <w:b/>
                <w:bCs/>
                <w:sz w:val="17"/>
                <w:szCs w:val="17"/>
              </w:rPr>
              <w:t>Alta</w:t>
            </w:r>
          </w:p>
        </w:tc>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A5964C2" w14:textId="77777777" w:rsidR="00D85F0B" w:rsidRDefault="00000000">
            <w:pPr>
              <w:spacing w:after="20"/>
            </w:pPr>
            <w:r>
              <w:rPr>
                <w:sz w:val="17"/>
                <w:szCs w:val="17"/>
              </w:rPr>
              <w:t>Encargado de inventario</w:t>
            </w:r>
          </w:p>
        </w:tc>
        <w:tc>
          <w:tcPr>
            <w:tcW w:w="468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27B366E" w14:textId="77777777" w:rsidR="00D85F0B" w:rsidRDefault="00000000">
            <w:pPr>
              <w:spacing w:after="20"/>
            </w:pPr>
            <w:r>
              <w:rPr>
                <w:sz w:val="17"/>
                <w:szCs w:val="17"/>
              </w:rPr>
              <w:t>Se debe poder registrar productos con nombre, código SKU, precio de costo, precio de venta, categoría y stock inicial.</w:t>
            </w:r>
          </w:p>
        </w:tc>
      </w:tr>
      <w:tr w:rsidR="00D85F0B" w14:paraId="54504946"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C363FE8" w14:textId="77777777" w:rsidR="00D85F0B" w:rsidRDefault="00000000">
            <w:pPr>
              <w:spacing w:after="20"/>
            </w:pPr>
            <w:r>
              <w:rPr>
                <w:b/>
                <w:bCs/>
                <w:sz w:val="17"/>
                <w:szCs w:val="17"/>
              </w:rPr>
              <w:t>RF-05</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83E6A6B" w14:textId="77777777" w:rsidR="00D85F0B" w:rsidRDefault="00000000">
            <w:pPr>
              <w:spacing w:after="20"/>
            </w:pPr>
            <w:r>
              <w:rPr>
                <w:sz w:val="17"/>
                <w:szCs w:val="17"/>
              </w:rPr>
              <w:t>Modificación de inventario</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D855B1F" w14:textId="77777777" w:rsidR="00D85F0B" w:rsidRDefault="00000000">
            <w:pPr>
              <w:spacing w:after="20"/>
              <w:jc w:val="center"/>
            </w:pPr>
            <w:r>
              <w:rPr>
                <w:b/>
                <w:bCs/>
                <w:sz w:val="17"/>
                <w:szCs w:val="17"/>
              </w:rPr>
              <w:t>Alta</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0057C57" w14:textId="77777777" w:rsidR="00D85F0B" w:rsidRDefault="00000000">
            <w:pPr>
              <w:spacing w:after="20"/>
            </w:pPr>
            <w:r>
              <w:rPr>
                <w:sz w:val="17"/>
                <w:szCs w:val="17"/>
              </w:rPr>
              <w:t>Encargado de inventario</w:t>
            </w:r>
          </w:p>
        </w:tc>
        <w:tc>
          <w:tcPr>
            <w:tcW w:w="468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D800BC5" w14:textId="77777777" w:rsidR="00D85F0B" w:rsidRDefault="00000000">
            <w:pPr>
              <w:spacing w:after="20"/>
            </w:pPr>
            <w:r>
              <w:rPr>
                <w:sz w:val="17"/>
                <w:szCs w:val="17"/>
              </w:rPr>
              <w:t>El sistema actualizará el stock inmediatamente tras registrar una entrada por compra o salida manual.</w:t>
            </w:r>
          </w:p>
        </w:tc>
      </w:tr>
      <w:tr w:rsidR="00D85F0B" w14:paraId="0B8D14D9"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717F1ED" w14:textId="77777777" w:rsidR="00D85F0B" w:rsidRDefault="00000000">
            <w:pPr>
              <w:spacing w:after="20"/>
            </w:pPr>
            <w:r>
              <w:rPr>
                <w:b/>
                <w:bCs/>
                <w:sz w:val="17"/>
                <w:szCs w:val="17"/>
              </w:rPr>
              <w:t>RF-06</w:t>
            </w:r>
          </w:p>
        </w:tc>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CA8CF5D" w14:textId="77777777" w:rsidR="00D85F0B" w:rsidRDefault="00000000">
            <w:pPr>
              <w:spacing w:after="20"/>
            </w:pPr>
            <w:r>
              <w:rPr>
                <w:sz w:val="17"/>
                <w:szCs w:val="17"/>
              </w:rPr>
              <w:t>Registro de ventas</w:t>
            </w:r>
          </w:p>
        </w:tc>
        <w:tc>
          <w:tcPr>
            <w:tcW w:w="1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327FA73" w14:textId="77777777" w:rsidR="00D85F0B" w:rsidRDefault="00000000">
            <w:pPr>
              <w:spacing w:after="20"/>
              <w:jc w:val="center"/>
            </w:pPr>
            <w:r>
              <w:rPr>
                <w:b/>
                <w:bCs/>
                <w:sz w:val="17"/>
                <w:szCs w:val="17"/>
              </w:rPr>
              <w:t>Alta</w:t>
            </w:r>
          </w:p>
        </w:tc>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FBFFB8C" w14:textId="77777777" w:rsidR="00D85F0B" w:rsidRDefault="00000000">
            <w:pPr>
              <w:spacing w:after="20"/>
            </w:pPr>
            <w:r>
              <w:rPr>
                <w:sz w:val="17"/>
                <w:szCs w:val="17"/>
              </w:rPr>
              <w:t>Cajero</w:t>
            </w:r>
          </w:p>
        </w:tc>
        <w:tc>
          <w:tcPr>
            <w:tcW w:w="468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32207AB" w14:textId="77777777" w:rsidR="00D85F0B" w:rsidRDefault="00000000">
            <w:pPr>
              <w:spacing w:after="20"/>
            </w:pPr>
            <w:r>
              <w:rPr>
                <w:sz w:val="17"/>
                <w:szCs w:val="17"/>
              </w:rPr>
              <w:t>El sistema debe registrar las transacciones, descontar el stock vendido de forma automática y calcular el total a pagar.</w:t>
            </w:r>
          </w:p>
        </w:tc>
      </w:tr>
      <w:tr w:rsidR="00D85F0B" w14:paraId="699D8529"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E65879F" w14:textId="77777777" w:rsidR="00D85F0B" w:rsidRDefault="00000000">
            <w:pPr>
              <w:spacing w:after="20"/>
            </w:pPr>
            <w:r>
              <w:rPr>
                <w:b/>
                <w:bCs/>
                <w:sz w:val="17"/>
                <w:szCs w:val="17"/>
              </w:rPr>
              <w:t>RF-07</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810C0D7" w14:textId="77777777" w:rsidR="00D85F0B" w:rsidRDefault="00000000">
            <w:pPr>
              <w:spacing w:after="20"/>
            </w:pPr>
            <w:r>
              <w:rPr>
                <w:sz w:val="17"/>
                <w:szCs w:val="17"/>
              </w:rPr>
              <w:t>Historial y anulación de ventas</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5C2EF65" w14:textId="77777777" w:rsidR="00D85F0B" w:rsidRDefault="00000000">
            <w:pPr>
              <w:spacing w:after="20"/>
              <w:jc w:val="center"/>
            </w:pPr>
            <w:r>
              <w:rPr>
                <w:b/>
                <w:bCs/>
                <w:sz w:val="17"/>
                <w:szCs w:val="17"/>
              </w:rPr>
              <w:t>Media</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266AFC2" w14:textId="77777777" w:rsidR="00D85F0B" w:rsidRDefault="00000000">
            <w:pPr>
              <w:spacing w:after="20"/>
            </w:pPr>
            <w:r>
              <w:rPr>
                <w:sz w:val="17"/>
                <w:szCs w:val="17"/>
              </w:rPr>
              <w:t>Admin de tienda</w:t>
            </w:r>
          </w:p>
        </w:tc>
        <w:tc>
          <w:tcPr>
            <w:tcW w:w="468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8719CE9" w14:textId="77777777" w:rsidR="00D85F0B" w:rsidRDefault="00000000">
            <w:pPr>
              <w:spacing w:after="20"/>
            </w:pPr>
            <w:r>
              <w:rPr>
                <w:sz w:val="17"/>
                <w:szCs w:val="17"/>
              </w:rPr>
              <w:t>Se debe permitir la consulta de tickets emitidos y anular transacciones, devolviendo el stock y registrando la justificación.</w:t>
            </w:r>
          </w:p>
        </w:tc>
      </w:tr>
      <w:tr w:rsidR="00D85F0B" w14:paraId="5A65CEDB"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B0A7306" w14:textId="77777777" w:rsidR="00D85F0B" w:rsidRDefault="00000000">
            <w:pPr>
              <w:spacing w:after="20"/>
            </w:pPr>
            <w:r>
              <w:rPr>
                <w:b/>
                <w:bCs/>
                <w:sz w:val="17"/>
                <w:szCs w:val="17"/>
              </w:rPr>
              <w:t>RF-08</w:t>
            </w:r>
          </w:p>
        </w:tc>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AEB940F" w14:textId="77777777" w:rsidR="00D85F0B" w:rsidRDefault="00000000">
            <w:pPr>
              <w:spacing w:after="20"/>
            </w:pPr>
            <w:r>
              <w:rPr>
                <w:sz w:val="17"/>
                <w:szCs w:val="17"/>
              </w:rPr>
              <w:t>Gestión de proveedores</w:t>
            </w:r>
          </w:p>
        </w:tc>
        <w:tc>
          <w:tcPr>
            <w:tcW w:w="1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A9BC5FB" w14:textId="77777777" w:rsidR="00D85F0B" w:rsidRDefault="00000000">
            <w:pPr>
              <w:spacing w:after="20"/>
              <w:jc w:val="center"/>
            </w:pPr>
            <w:r>
              <w:rPr>
                <w:b/>
                <w:bCs/>
                <w:sz w:val="17"/>
                <w:szCs w:val="17"/>
              </w:rPr>
              <w:t>Baja</w:t>
            </w:r>
          </w:p>
        </w:tc>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50739C6" w14:textId="77777777" w:rsidR="00D85F0B" w:rsidRDefault="00000000">
            <w:pPr>
              <w:spacing w:after="20"/>
            </w:pPr>
            <w:r>
              <w:rPr>
                <w:sz w:val="17"/>
                <w:szCs w:val="17"/>
              </w:rPr>
              <w:t>Admin de tienda</w:t>
            </w:r>
          </w:p>
        </w:tc>
        <w:tc>
          <w:tcPr>
            <w:tcW w:w="468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1404A0E" w14:textId="77777777" w:rsidR="00D85F0B" w:rsidRDefault="00000000">
            <w:pPr>
              <w:spacing w:after="20"/>
            </w:pPr>
            <w:r>
              <w:rPr>
                <w:sz w:val="17"/>
                <w:szCs w:val="17"/>
              </w:rPr>
              <w:t>Crear y actualizar fichas de información de contacto de los proveedores.</w:t>
            </w:r>
          </w:p>
        </w:tc>
      </w:tr>
      <w:tr w:rsidR="00D85F0B" w14:paraId="465596E1"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EBD8440" w14:textId="77777777" w:rsidR="00D85F0B" w:rsidRDefault="00000000">
            <w:pPr>
              <w:spacing w:after="20"/>
            </w:pPr>
            <w:r>
              <w:rPr>
                <w:b/>
                <w:bCs/>
                <w:sz w:val="17"/>
                <w:szCs w:val="17"/>
              </w:rPr>
              <w:t>RF-09</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78732D1" w14:textId="77777777" w:rsidR="00D85F0B" w:rsidRDefault="00000000">
            <w:pPr>
              <w:spacing w:after="20"/>
            </w:pPr>
            <w:r>
              <w:rPr>
                <w:sz w:val="17"/>
                <w:szCs w:val="17"/>
              </w:rPr>
              <w:t>Generación de reportes</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8B52BCE" w14:textId="77777777" w:rsidR="00D85F0B" w:rsidRDefault="00000000">
            <w:pPr>
              <w:spacing w:after="20"/>
              <w:jc w:val="center"/>
            </w:pPr>
            <w:r>
              <w:rPr>
                <w:b/>
                <w:bCs/>
                <w:sz w:val="17"/>
                <w:szCs w:val="17"/>
              </w:rPr>
              <w:t>Media</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95E5A4D" w14:textId="77777777" w:rsidR="00D85F0B" w:rsidRDefault="00000000">
            <w:pPr>
              <w:spacing w:after="20"/>
            </w:pPr>
            <w:r>
              <w:rPr>
                <w:sz w:val="17"/>
                <w:szCs w:val="17"/>
              </w:rPr>
              <w:t>Propietario</w:t>
            </w:r>
          </w:p>
        </w:tc>
        <w:tc>
          <w:tcPr>
            <w:tcW w:w="468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3BAF4FE" w14:textId="77777777" w:rsidR="00D85F0B" w:rsidRDefault="00000000">
            <w:pPr>
              <w:spacing w:after="20"/>
            </w:pPr>
            <w:r>
              <w:rPr>
                <w:sz w:val="17"/>
                <w:szCs w:val="17"/>
              </w:rPr>
              <w:t>El sistema generará informes descargables (ventas por día, productos más vendidos) filtrables por fecha.</w:t>
            </w:r>
          </w:p>
        </w:tc>
      </w:tr>
      <w:tr w:rsidR="00D85F0B" w14:paraId="3F324B26"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C8A1113" w14:textId="77777777" w:rsidR="00D85F0B" w:rsidRDefault="00000000">
            <w:pPr>
              <w:spacing w:after="20"/>
            </w:pPr>
            <w:r>
              <w:rPr>
                <w:b/>
                <w:bCs/>
                <w:sz w:val="17"/>
                <w:szCs w:val="17"/>
              </w:rPr>
              <w:t>RF-10</w:t>
            </w:r>
          </w:p>
        </w:tc>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7BDEFDA" w14:textId="77777777" w:rsidR="00D85F0B" w:rsidRDefault="00000000">
            <w:pPr>
              <w:spacing w:after="20"/>
            </w:pPr>
            <w:r>
              <w:rPr>
                <w:sz w:val="17"/>
                <w:szCs w:val="17"/>
              </w:rPr>
              <w:t>Panel de administración</w:t>
            </w:r>
          </w:p>
        </w:tc>
        <w:tc>
          <w:tcPr>
            <w:tcW w:w="1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CA751E5" w14:textId="77777777" w:rsidR="00D85F0B" w:rsidRDefault="00000000">
            <w:pPr>
              <w:spacing w:after="20"/>
              <w:jc w:val="center"/>
            </w:pPr>
            <w:r>
              <w:rPr>
                <w:b/>
                <w:bCs/>
                <w:sz w:val="17"/>
                <w:szCs w:val="17"/>
              </w:rPr>
              <w:t>Media</w:t>
            </w:r>
          </w:p>
        </w:tc>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9FD6D8D" w14:textId="77777777" w:rsidR="00D85F0B" w:rsidRDefault="00000000">
            <w:pPr>
              <w:spacing w:after="20"/>
            </w:pPr>
            <w:r>
              <w:rPr>
                <w:sz w:val="17"/>
                <w:szCs w:val="17"/>
              </w:rPr>
              <w:t>Propietario</w:t>
            </w:r>
          </w:p>
        </w:tc>
        <w:tc>
          <w:tcPr>
            <w:tcW w:w="468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A6065E8" w14:textId="77777777" w:rsidR="00D85F0B" w:rsidRDefault="00000000">
            <w:pPr>
              <w:spacing w:after="20"/>
            </w:pPr>
            <w:r>
              <w:rPr>
                <w:sz w:val="17"/>
                <w:szCs w:val="17"/>
              </w:rPr>
              <w:t>Mostrar un dashboard visual con indicadores clave del día al iniciar sesión.</w:t>
            </w:r>
          </w:p>
        </w:tc>
      </w:tr>
      <w:tr w:rsidR="00D85F0B" w14:paraId="0BD52A2A"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779D0CB" w14:textId="77777777" w:rsidR="00D85F0B" w:rsidRDefault="00000000">
            <w:pPr>
              <w:spacing w:after="20"/>
            </w:pPr>
            <w:r>
              <w:rPr>
                <w:b/>
                <w:bCs/>
                <w:sz w:val="17"/>
                <w:szCs w:val="17"/>
              </w:rPr>
              <w:t>RF-11</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74BA302" w14:textId="77777777" w:rsidR="00D85F0B" w:rsidRDefault="00000000">
            <w:pPr>
              <w:spacing w:after="20"/>
            </w:pPr>
            <w:r>
              <w:rPr>
                <w:sz w:val="17"/>
                <w:szCs w:val="17"/>
              </w:rPr>
              <w:t>Alertas de inventario</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BB96475" w14:textId="77777777" w:rsidR="00D85F0B" w:rsidRDefault="00000000">
            <w:pPr>
              <w:spacing w:after="20"/>
              <w:jc w:val="center"/>
            </w:pPr>
            <w:r>
              <w:rPr>
                <w:b/>
                <w:bCs/>
                <w:sz w:val="17"/>
                <w:szCs w:val="17"/>
              </w:rPr>
              <w:t>Media</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24FC972" w14:textId="77777777" w:rsidR="00D85F0B" w:rsidRDefault="00000000">
            <w:pPr>
              <w:spacing w:after="20"/>
            </w:pPr>
            <w:r>
              <w:rPr>
                <w:sz w:val="17"/>
                <w:szCs w:val="17"/>
              </w:rPr>
              <w:t>Encargado de inventario</w:t>
            </w:r>
          </w:p>
        </w:tc>
        <w:tc>
          <w:tcPr>
            <w:tcW w:w="468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9F01EA9" w14:textId="77777777" w:rsidR="00D85F0B" w:rsidRDefault="00000000">
            <w:pPr>
              <w:spacing w:after="20"/>
            </w:pPr>
            <w:r>
              <w:rPr>
                <w:sz w:val="17"/>
                <w:szCs w:val="17"/>
              </w:rPr>
              <w:t>El sistema mostrará una notificación visual cuando un producto alcance su límite de stock mínimo configurado.</w:t>
            </w:r>
          </w:p>
        </w:tc>
      </w:tr>
      <w:tr w:rsidR="00D85F0B" w14:paraId="28A29B47"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BBF4EF9" w14:textId="77777777" w:rsidR="00D85F0B" w:rsidRDefault="00000000">
            <w:pPr>
              <w:spacing w:after="20"/>
            </w:pPr>
            <w:r>
              <w:rPr>
                <w:b/>
                <w:bCs/>
                <w:sz w:val="17"/>
                <w:szCs w:val="17"/>
              </w:rPr>
              <w:t>RF-12</w:t>
            </w:r>
          </w:p>
        </w:tc>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5456566" w14:textId="77777777" w:rsidR="00D85F0B" w:rsidRDefault="00000000">
            <w:pPr>
              <w:spacing w:after="20"/>
            </w:pPr>
            <w:r>
              <w:rPr>
                <w:sz w:val="17"/>
                <w:szCs w:val="17"/>
              </w:rPr>
              <w:t>Registro de auditoría (logs)</w:t>
            </w:r>
          </w:p>
        </w:tc>
        <w:tc>
          <w:tcPr>
            <w:tcW w:w="1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24FC3B6" w14:textId="77777777" w:rsidR="00D85F0B" w:rsidRDefault="00000000">
            <w:pPr>
              <w:spacing w:after="20"/>
              <w:jc w:val="center"/>
            </w:pPr>
            <w:r>
              <w:rPr>
                <w:b/>
                <w:bCs/>
                <w:sz w:val="17"/>
                <w:szCs w:val="17"/>
              </w:rPr>
              <w:t>Alta</w:t>
            </w:r>
          </w:p>
        </w:tc>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913E5CD" w14:textId="77777777" w:rsidR="00D85F0B" w:rsidRDefault="00000000">
            <w:pPr>
              <w:spacing w:after="20"/>
            </w:pPr>
            <w:r>
              <w:rPr>
                <w:sz w:val="17"/>
                <w:szCs w:val="17"/>
              </w:rPr>
              <w:t>Equipo técnico / Propietario</w:t>
            </w:r>
          </w:p>
        </w:tc>
        <w:tc>
          <w:tcPr>
            <w:tcW w:w="468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B63A44B" w14:textId="77777777" w:rsidR="00D85F0B" w:rsidRDefault="00000000">
            <w:pPr>
              <w:spacing w:after="20"/>
            </w:pPr>
            <w:r>
              <w:rPr>
                <w:sz w:val="17"/>
                <w:szCs w:val="17"/>
              </w:rPr>
              <w:t>El sistema almacenará automáticamente fecha, hora, usuario y acción realizada para eventos críticos (eliminación de productos, anulación de ventas).</w:t>
            </w:r>
          </w:p>
        </w:tc>
      </w:tr>
    </w:tbl>
    <w:p w14:paraId="012BB7F5" w14:textId="77777777" w:rsidR="00D85F0B" w:rsidRDefault="00000000">
      <w:pPr>
        <w:pStyle w:val="Ttulo2"/>
        <w:keepNext/>
      </w:pPr>
      <w:bookmarkStart w:id="23" w:name="_Toc241770875"/>
      <w:r>
        <w:lastRenderedPageBreak/>
        <w:t>8.2 Requisitos no funcionales</w:t>
      </w:r>
      <w:bookmarkEnd w:id="2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6380"/>
        <w:gridCol w:w="1000"/>
      </w:tblGrid>
      <w:tr w:rsidR="00D85F0B" w14:paraId="5F5F8269"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53CD839" w14:textId="77777777" w:rsidR="00D85F0B" w:rsidRDefault="00000000">
            <w:pPr>
              <w:spacing w:after="20"/>
              <w:jc w:val="center"/>
            </w:pPr>
            <w:r>
              <w:rPr>
                <w:b/>
                <w:bCs/>
                <w:color w:val="FFFFFF"/>
                <w:sz w:val="17"/>
                <w:szCs w:val="17"/>
              </w:rPr>
              <w:t>ID</w:t>
            </w:r>
          </w:p>
        </w:tc>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A3FA840" w14:textId="77777777" w:rsidR="00D85F0B" w:rsidRDefault="00000000">
            <w:pPr>
              <w:spacing w:after="20"/>
              <w:jc w:val="center"/>
            </w:pPr>
            <w:r>
              <w:rPr>
                <w:b/>
                <w:bCs/>
                <w:color w:val="FFFFFF"/>
                <w:sz w:val="17"/>
                <w:szCs w:val="17"/>
              </w:rPr>
              <w:t>Categoría</w:t>
            </w:r>
          </w:p>
        </w:tc>
        <w:tc>
          <w:tcPr>
            <w:tcW w:w="638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7265E4C" w14:textId="77777777" w:rsidR="00D85F0B" w:rsidRDefault="00000000">
            <w:pPr>
              <w:spacing w:after="20"/>
              <w:jc w:val="center"/>
            </w:pPr>
            <w:r>
              <w:rPr>
                <w:b/>
                <w:bCs/>
                <w:color w:val="FFFFFF"/>
                <w:sz w:val="17"/>
                <w:szCs w:val="17"/>
              </w:rPr>
              <w:t>Descripción</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5FC6947" w14:textId="77777777" w:rsidR="00D85F0B" w:rsidRDefault="00000000">
            <w:pPr>
              <w:spacing w:after="20"/>
              <w:jc w:val="center"/>
            </w:pPr>
            <w:r>
              <w:rPr>
                <w:b/>
                <w:bCs/>
                <w:color w:val="FFFFFF"/>
                <w:sz w:val="17"/>
                <w:szCs w:val="17"/>
              </w:rPr>
              <w:t>Prioridad</w:t>
            </w:r>
          </w:p>
        </w:tc>
      </w:tr>
      <w:tr w:rsidR="00D85F0B" w14:paraId="62F2851A"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E1AEA22" w14:textId="77777777" w:rsidR="00D85F0B" w:rsidRDefault="00000000">
            <w:pPr>
              <w:spacing w:after="20"/>
            </w:pPr>
            <w:r>
              <w:rPr>
                <w:b/>
                <w:bCs/>
                <w:sz w:val="17"/>
                <w:szCs w:val="17"/>
              </w:rPr>
              <w:t>RNF-01</w:t>
            </w: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994FB16" w14:textId="77777777" w:rsidR="00D85F0B" w:rsidRDefault="00000000">
            <w:pPr>
              <w:spacing w:after="20"/>
            </w:pPr>
            <w:r>
              <w:rPr>
                <w:b/>
                <w:bCs/>
                <w:sz w:val="17"/>
                <w:szCs w:val="17"/>
              </w:rPr>
              <w:t>Aislamiento de datos</w:t>
            </w:r>
          </w:p>
        </w:tc>
        <w:tc>
          <w:tcPr>
            <w:tcW w:w="638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37141A7" w14:textId="77777777" w:rsidR="00D85F0B" w:rsidRDefault="00000000">
            <w:pPr>
              <w:spacing w:after="20"/>
            </w:pPr>
            <w:r>
              <w:rPr>
                <w:sz w:val="17"/>
                <w:szCs w:val="17"/>
              </w:rPr>
              <w:t>La arquitectura de base de datos debe asegurar la separación lógica mediante Tenant IDs en todas las tablas transaccionales. Verificable mediante pruebas de penetración y acceso cruzado.</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AF06229" w14:textId="77777777" w:rsidR="00D85F0B" w:rsidRDefault="00000000">
            <w:pPr>
              <w:spacing w:after="20"/>
              <w:jc w:val="center"/>
            </w:pPr>
            <w:r>
              <w:rPr>
                <w:b/>
                <w:bCs/>
                <w:sz w:val="17"/>
                <w:szCs w:val="17"/>
              </w:rPr>
              <w:t>Alta</w:t>
            </w:r>
          </w:p>
        </w:tc>
      </w:tr>
      <w:tr w:rsidR="00D85F0B" w14:paraId="133CF191"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CE917DB" w14:textId="77777777" w:rsidR="00D85F0B" w:rsidRDefault="00000000">
            <w:pPr>
              <w:spacing w:after="20"/>
            </w:pPr>
            <w:r>
              <w:rPr>
                <w:b/>
                <w:bCs/>
                <w:sz w:val="17"/>
                <w:szCs w:val="17"/>
              </w:rPr>
              <w:t>RNF-02</w:t>
            </w:r>
          </w:p>
        </w:tc>
        <w:tc>
          <w:tcPr>
            <w:tcW w:w="1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544E521" w14:textId="77777777" w:rsidR="00D85F0B" w:rsidRDefault="00000000">
            <w:pPr>
              <w:spacing w:after="20"/>
            </w:pPr>
            <w:r>
              <w:rPr>
                <w:b/>
                <w:bCs/>
                <w:sz w:val="17"/>
                <w:szCs w:val="17"/>
              </w:rPr>
              <w:t>Seguridad</w:t>
            </w:r>
          </w:p>
        </w:tc>
        <w:tc>
          <w:tcPr>
            <w:tcW w:w="638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F170226" w14:textId="77777777" w:rsidR="00D85F0B" w:rsidRDefault="00000000">
            <w:pPr>
              <w:spacing w:after="20"/>
            </w:pPr>
            <w:r>
              <w:rPr>
                <w:sz w:val="17"/>
                <w:szCs w:val="17"/>
              </w:rPr>
              <w:t>Las contraseñas deben cifrarse en reposo utilizando algoritmos fuertes (ej. bcrypt).</w:t>
            </w:r>
          </w:p>
        </w:tc>
        <w:tc>
          <w:tcPr>
            <w:tcW w:w="1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0BA3981" w14:textId="77777777" w:rsidR="00D85F0B" w:rsidRDefault="00000000">
            <w:pPr>
              <w:spacing w:after="20"/>
              <w:jc w:val="center"/>
            </w:pPr>
            <w:r>
              <w:rPr>
                <w:b/>
                <w:bCs/>
                <w:sz w:val="17"/>
                <w:szCs w:val="17"/>
              </w:rPr>
              <w:t>Alta</w:t>
            </w:r>
          </w:p>
        </w:tc>
      </w:tr>
      <w:tr w:rsidR="00D85F0B" w14:paraId="2E342C35"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40C0A24" w14:textId="77777777" w:rsidR="00D85F0B" w:rsidRDefault="00000000">
            <w:pPr>
              <w:spacing w:after="20"/>
            </w:pPr>
            <w:r>
              <w:rPr>
                <w:b/>
                <w:bCs/>
                <w:sz w:val="17"/>
                <w:szCs w:val="17"/>
              </w:rPr>
              <w:t>RNF-03</w:t>
            </w: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CEDBEF9" w14:textId="77777777" w:rsidR="00D85F0B" w:rsidRDefault="00000000">
            <w:pPr>
              <w:spacing w:after="20"/>
            </w:pPr>
            <w:r>
              <w:rPr>
                <w:b/>
                <w:bCs/>
                <w:sz w:val="17"/>
                <w:szCs w:val="17"/>
              </w:rPr>
              <w:t>Privacidad</w:t>
            </w:r>
          </w:p>
        </w:tc>
        <w:tc>
          <w:tcPr>
            <w:tcW w:w="638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7C443A1" w14:textId="77777777" w:rsidR="00D85F0B" w:rsidRDefault="00000000">
            <w:pPr>
              <w:spacing w:after="20"/>
            </w:pPr>
            <w:r>
              <w:rPr>
                <w:sz w:val="17"/>
                <w:szCs w:val="17"/>
              </w:rPr>
              <w:t>Cumplimiento de la Ley 1581 de 2012 para el tratamiento de datos personales de proveedores y empleados, asegurando finalidad y acceso.</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F6343FD" w14:textId="77777777" w:rsidR="00D85F0B" w:rsidRDefault="00000000">
            <w:pPr>
              <w:spacing w:after="20"/>
              <w:jc w:val="center"/>
            </w:pPr>
            <w:r>
              <w:rPr>
                <w:b/>
                <w:bCs/>
                <w:sz w:val="17"/>
                <w:szCs w:val="17"/>
              </w:rPr>
              <w:t>Alta</w:t>
            </w:r>
          </w:p>
        </w:tc>
      </w:tr>
      <w:tr w:rsidR="00D85F0B" w14:paraId="3AD09DF5"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290CB4B" w14:textId="77777777" w:rsidR="00D85F0B" w:rsidRDefault="00000000">
            <w:pPr>
              <w:spacing w:after="20"/>
            </w:pPr>
            <w:r>
              <w:rPr>
                <w:b/>
                <w:bCs/>
                <w:sz w:val="17"/>
                <w:szCs w:val="17"/>
              </w:rPr>
              <w:t>RNF-04</w:t>
            </w:r>
          </w:p>
        </w:tc>
        <w:tc>
          <w:tcPr>
            <w:tcW w:w="1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7D3AE26" w14:textId="77777777" w:rsidR="00D85F0B" w:rsidRDefault="00000000">
            <w:pPr>
              <w:spacing w:after="20"/>
            </w:pPr>
            <w:r>
              <w:rPr>
                <w:b/>
                <w:bCs/>
                <w:sz w:val="17"/>
                <w:szCs w:val="17"/>
              </w:rPr>
              <w:t>Disponibilidad</w:t>
            </w:r>
          </w:p>
        </w:tc>
        <w:tc>
          <w:tcPr>
            <w:tcW w:w="638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ECCC097" w14:textId="77777777" w:rsidR="00D85F0B" w:rsidRDefault="00000000">
            <w:pPr>
              <w:spacing w:after="20"/>
            </w:pPr>
            <w:r>
              <w:rPr>
                <w:sz w:val="17"/>
                <w:szCs w:val="17"/>
              </w:rPr>
              <w:t>La plataforma SaaS debe contar con un tiempo de actividad operativo (Uptime) del 99.5% excluyendo mantenimientos programados.</w:t>
            </w:r>
          </w:p>
        </w:tc>
        <w:tc>
          <w:tcPr>
            <w:tcW w:w="1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0056A6D" w14:textId="77777777" w:rsidR="00D85F0B" w:rsidRDefault="00000000">
            <w:pPr>
              <w:spacing w:after="20"/>
              <w:jc w:val="center"/>
            </w:pPr>
            <w:r>
              <w:rPr>
                <w:b/>
                <w:bCs/>
                <w:sz w:val="17"/>
                <w:szCs w:val="17"/>
              </w:rPr>
              <w:t>Alta</w:t>
            </w:r>
          </w:p>
        </w:tc>
      </w:tr>
      <w:tr w:rsidR="00D85F0B" w14:paraId="0368EFEA"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04888FB" w14:textId="77777777" w:rsidR="00D85F0B" w:rsidRDefault="00000000">
            <w:pPr>
              <w:spacing w:after="20"/>
            </w:pPr>
            <w:r>
              <w:rPr>
                <w:b/>
                <w:bCs/>
                <w:sz w:val="17"/>
                <w:szCs w:val="17"/>
              </w:rPr>
              <w:t>RNF-05</w:t>
            </w: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9BC023E" w14:textId="77777777" w:rsidR="00D85F0B" w:rsidRDefault="00000000">
            <w:pPr>
              <w:spacing w:after="20"/>
            </w:pPr>
            <w:r>
              <w:rPr>
                <w:b/>
                <w:bCs/>
                <w:sz w:val="17"/>
                <w:szCs w:val="17"/>
              </w:rPr>
              <w:t>Rendimiento</w:t>
            </w:r>
          </w:p>
        </w:tc>
        <w:tc>
          <w:tcPr>
            <w:tcW w:w="638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CAEBE25" w14:textId="77777777" w:rsidR="00D85F0B" w:rsidRDefault="00000000">
            <w:pPr>
              <w:spacing w:after="20"/>
            </w:pPr>
            <w:r>
              <w:rPr>
                <w:sz w:val="17"/>
                <w:szCs w:val="17"/>
              </w:rPr>
              <w:t>El registro de una venta en el punto de cobro debe procesarse en un tiempo inferior a 2 segundos en condiciones normales de red.</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6C15F11" w14:textId="77777777" w:rsidR="00D85F0B" w:rsidRDefault="00000000">
            <w:pPr>
              <w:spacing w:after="20"/>
              <w:jc w:val="center"/>
            </w:pPr>
            <w:r>
              <w:rPr>
                <w:b/>
                <w:bCs/>
                <w:sz w:val="17"/>
                <w:szCs w:val="17"/>
              </w:rPr>
              <w:t>Alta</w:t>
            </w:r>
          </w:p>
        </w:tc>
      </w:tr>
      <w:tr w:rsidR="00D85F0B" w14:paraId="685912FD"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BC8843A" w14:textId="77777777" w:rsidR="00D85F0B" w:rsidRDefault="00000000">
            <w:pPr>
              <w:spacing w:after="20"/>
            </w:pPr>
            <w:r>
              <w:rPr>
                <w:b/>
                <w:bCs/>
                <w:sz w:val="17"/>
                <w:szCs w:val="17"/>
              </w:rPr>
              <w:t>RNF-06</w:t>
            </w:r>
          </w:p>
        </w:tc>
        <w:tc>
          <w:tcPr>
            <w:tcW w:w="1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68582F6" w14:textId="77777777" w:rsidR="00D85F0B" w:rsidRDefault="00000000">
            <w:pPr>
              <w:spacing w:after="20"/>
            </w:pPr>
            <w:r>
              <w:rPr>
                <w:b/>
                <w:bCs/>
                <w:sz w:val="17"/>
                <w:szCs w:val="17"/>
              </w:rPr>
              <w:t>Escalabilidad</w:t>
            </w:r>
          </w:p>
        </w:tc>
        <w:tc>
          <w:tcPr>
            <w:tcW w:w="638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AFDBB68" w14:textId="77777777" w:rsidR="00D85F0B" w:rsidRDefault="00000000">
            <w:pPr>
              <w:spacing w:after="20"/>
            </w:pPr>
            <w:r>
              <w:rPr>
                <w:sz w:val="17"/>
                <w:szCs w:val="17"/>
              </w:rPr>
              <w:t>El sistema debe soportar el alta concurrente de al menos 50 inquilinos operando simultáneamente sin degradación de latencia superior al 20%.</w:t>
            </w:r>
          </w:p>
        </w:tc>
        <w:tc>
          <w:tcPr>
            <w:tcW w:w="1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30B6CC9" w14:textId="77777777" w:rsidR="00D85F0B" w:rsidRDefault="00000000">
            <w:pPr>
              <w:spacing w:after="20"/>
              <w:jc w:val="center"/>
            </w:pPr>
            <w:r>
              <w:rPr>
                <w:b/>
                <w:bCs/>
                <w:sz w:val="17"/>
                <w:szCs w:val="17"/>
              </w:rPr>
              <w:t>Media</w:t>
            </w:r>
          </w:p>
        </w:tc>
      </w:tr>
      <w:tr w:rsidR="00D85F0B" w14:paraId="64418136"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C3A680D" w14:textId="77777777" w:rsidR="00D85F0B" w:rsidRDefault="00000000">
            <w:pPr>
              <w:spacing w:after="20"/>
            </w:pPr>
            <w:r>
              <w:rPr>
                <w:b/>
                <w:bCs/>
                <w:sz w:val="17"/>
                <w:szCs w:val="17"/>
              </w:rPr>
              <w:t>RNF-07</w:t>
            </w: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7B69A09" w14:textId="77777777" w:rsidR="00D85F0B" w:rsidRDefault="00000000">
            <w:pPr>
              <w:spacing w:after="20"/>
            </w:pPr>
            <w:r>
              <w:rPr>
                <w:b/>
                <w:bCs/>
                <w:sz w:val="17"/>
                <w:szCs w:val="17"/>
              </w:rPr>
              <w:t>Usabilidad</w:t>
            </w:r>
          </w:p>
        </w:tc>
        <w:tc>
          <w:tcPr>
            <w:tcW w:w="638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340008C" w14:textId="77777777" w:rsidR="00D85F0B" w:rsidRDefault="00000000">
            <w:pPr>
              <w:spacing w:after="20"/>
            </w:pPr>
            <w:r>
              <w:rPr>
                <w:sz w:val="17"/>
                <w:szCs w:val="17"/>
              </w:rPr>
              <w:t>Las interfaces de ventas (POS) deben ser intuitivas, permitiendo a un usuario nuevo realizar una venta tras un entrenamiento menor a 15 minutos.</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961B3F4" w14:textId="77777777" w:rsidR="00D85F0B" w:rsidRDefault="00000000">
            <w:pPr>
              <w:spacing w:after="20"/>
              <w:jc w:val="center"/>
            </w:pPr>
            <w:r>
              <w:rPr>
                <w:b/>
                <w:bCs/>
                <w:sz w:val="17"/>
                <w:szCs w:val="17"/>
              </w:rPr>
              <w:t>Media</w:t>
            </w:r>
          </w:p>
        </w:tc>
      </w:tr>
      <w:tr w:rsidR="00D85F0B" w14:paraId="7DC53A4D"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006F233" w14:textId="77777777" w:rsidR="00D85F0B" w:rsidRDefault="00000000">
            <w:pPr>
              <w:spacing w:after="20"/>
            </w:pPr>
            <w:r>
              <w:rPr>
                <w:b/>
                <w:bCs/>
                <w:sz w:val="17"/>
                <w:szCs w:val="17"/>
              </w:rPr>
              <w:t>RNF-08</w:t>
            </w:r>
          </w:p>
        </w:tc>
        <w:tc>
          <w:tcPr>
            <w:tcW w:w="1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586527C" w14:textId="77777777" w:rsidR="00D85F0B" w:rsidRDefault="00000000">
            <w:pPr>
              <w:spacing w:after="20"/>
            </w:pPr>
            <w:r>
              <w:rPr>
                <w:b/>
                <w:bCs/>
                <w:sz w:val="17"/>
                <w:szCs w:val="17"/>
              </w:rPr>
              <w:t>Compatibilidad</w:t>
            </w:r>
          </w:p>
        </w:tc>
        <w:tc>
          <w:tcPr>
            <w:tcW w:w="638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D175595" w14:textId="77777777" w:rsidR="00D85F0B" w:rsidRDefault="00000000">
            <w:pPr>
              <w:spacing w:after="20"/>
            </w:pPr>
            <w:r>
              <w:rPr>
                <w:sz w:val="17"/>
                <w:szCs w:val="17"/>
              </w:rPr>
              <w:t>El panel de usuario debe ser completamente funcional en navegadores modernos (Chrome, Firefox, Edge) en entornos de escritorio y tabletas.</w:t>
            </w:r>
          </w:p>
        </w:tc>
        <w:tc>
          <w:tcPr>
            <w:tcW w:w="1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33B1C9B" w14:textId="77777777" w:rsidR="00D85F0B" w:rsidRDefault="00000000">
            <w:pPr>
              <w:spacing w:after="20"/>
              <w:jc w:val="center"/>
            </w:pPr>
            <w:r>
              <w:rPr>
                <w:b/>
                <w:bCs/>
                <w:sz w:val="17"/>
                <w:szCs w:val="17"/>
              </w:rPr>
              <w:t>Media</w:t>
            </w:r>
          </w:p>
        </w:tc>
      </w:tr>
      <w:tr w:rsidR="00D85F0B" w14:paraId="58BFDD7B"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25A8D91" w14:textId="77777777" w:rsidR="00D85F0B" w:rsidRDefault="00000000">
            <w:pPr>
              <w:spacing w:after="20"/>
            </w:pPr>
            <w:r>
              <w:rPr>
                <w:b/>
                <w:bCs/>
                <w:sz w:val="17"/>
                <w:szCs w:val="17"/>
              </w:rPr>
              <w:t>RNF-09</w:t>
            </w: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6F5B53D" w14:textId="77777777" w:rsidR="00D85F0B" w:rsidRDefault="00000000">
            <w:pPr>
              <w:spacing w:after="20"/>
            </w:pPr>
            <w:r>
              <w:rPr>
                <w:b/>
                <w:bCs/>
                <w:sz w:val="17"/>
                <w:szCs w:val="17"/>
              </w:rPr>
              <w:t>Trazabilidad</w:t>
            </w:r>
          </w:p>
        </w:tc>
        <w:tc>
          <w:tcPr>
            <w:tcW w:w="638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B36BC88" w14:textId="77777777" w:rsidR="00D85F0B" w:rsidRDefault="00000000">
            <w:pPr>
              <w:spacing w:after="20"/>
            </w:pPr>
            <w:r>
              <w:rPr>
                <w:sz w:val="17"/>
                <w:szCs w:val="17"/>
              </w:rPr>
              <w:t>Las trazas de auditoría (logs) no deben ser modificables desde el panel de interfaz gráfica por ningún rol, asegurando integridad.</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DEB58F0" w14:textId="77777777" w:rsidR="00D85F0B" w:rsidRDefault="00000000">
            <w:pPr>
              <w:spacing w:after="20"/>
              <w:jc w:val="center"/>
            </w:pPr>
            <w:r>
              <w:rPr>
                <w:b/>
                <w:bCs/>
                <w:sz w:val="17"/>
                <w:szCs w:val="17"/>
              </w:rPr>
              <w:t>Alta</w:t>
            </w:r>
          </w:p>
        </w:tc>
      </w:tr>
      <w:tr w:rsidR="00D85F0B" w14:paraId="7D598DF1"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3A09FE8" w14:textId="77777777" w:rsidR="00D85F0B" w:rsidRDefault="00000000">
            <w:pPr>
              <w:spacing w:after="20"/>
            </w:pPr>
            <w:r>
              <w:rPr>
                <w:b/>
                <w:bCs/>
                <w:sz w:val="17"/>
                <w:szCs w:val="17"/>
              </w:rPr>
              <w:t>RNF-10</w:t>
            </w:r>
          </w:p>
        </w:tc>
        <w:tc>
          <w:tcPr>
            <w:tcW w:w="1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4237A85" w14:textId="77777777" w:rsidR="00D85F0B" w:rsidRDefault="00000000">
            <w:pPr>
              <w:spacing w:after="20"/>
            </w:pPr>
            <w:r>
              <w:rPr>
                <w:b/>
                <w:bCs/>
                <w:sz w:val="17"/>
                <w:szCs w:val="17"/>
              </w:rPr>
              <w:t>Respaldo</w:t>
            </w:r>
          </w:p>
        </w:tc>
        <w:tc>
          <w:tcPr>
            <w:tcW w:w="638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0202817" w14:textId="77777777" w:rsidR="00D85F0B" w:rsidRDefault="00000000">
            <w:pPr>
              <w:spacing w:after="20"/>
            </w:pPr>
            <w:r>
              <w:rPr>
                <w:sz w:val="17"/>
                <w:szCs w:val="17"/>
              </w:rPr>
              <w:t>Se deben realizar copias de seguridad incrementales diarias de la base de datos centralizada con retención de 30 días.</w:t>
            </w:r>
          </w:p>
        </w:tc>
        <w:tc>
          <w:tcPr>
            <w:tcW w:w="1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CAEEA27" w14:textId="77777777" w:rsidR="00D85F0B" w:rsidRDefault="00000000">
            <w:pPr>
              <w:spacing w:after="20"/>
              <w:jc w:val="center"/>
            </w:pPr>
            <w:r>
              <w:rPr>
                <w:b/>
                <w:bCs/>
                <w:sz w:val="17"/>
                <w:szCs w:val="17"/>
              </w:rPr>
              <w:t>Alta</w:t>
            </w:r>
          </w:p>
        </w:tc>
      </w:tr>
    </w:tbl>
    <w:p w14:paraId="6FA74418" w14:textId="77777777" w:rsidR="00D85F0B" w:rsidRDefault="00000000">
      <w:pPr>
        <w:pStyle w:val="Ttulo2"/>
        <w:keepNext/>
      </w:pPr>
      <w:bookmarkStart w:id="24" w:name="_Toc241770876"/>
      <w:r>
        <w:t>8.3 Requisitos de inteligencia artificial responsable</w:t>
      </w:r>
      <w:bookmarkEnd w:id="24"/>
    </w:p>
    <w:p w14:paraId="7EEC3C22" w14:textId="77777777" w:rsidR="00D85F0B" w:rsidRDefault="00000000">
      <w:pPr>
        <w:keepNext/>
        <w:spacing w:after="140" w:line="276" w:lineRule="auto"/>
        <w:jc w:val="both"/>
      </w:pPr>
      <w:r>
        <w:t>Como parte de la integración propuesta para el diplomado:</w:t>
      </w:r>
    </w:p>
    <w:p w14:paraId="47CBE873" w14:textId="77777777" w:rsidR="00D85F0B" w:rsidRDefault="00000000">
      <w:pPr>
        <w:pStyle w:val="Prrafodelista"/>
        <w:numPr>
          <w:ilvl w:val="0"/>
          <w:numId w:val="2"/>
        </w:numPr>
        <w:spacing w:after="80" w:line="270" w:lineRule="auto"/>
      </w:pPr>
      <w:r>
        <w:rPr>
          <w:b/>
          <w:bCs/>
        </w:rPr>
        <w:t>Supervisión humana:</w:t>
      </w:r>
      <w:r>
        <w:t xml:space="preserve"> Los resultados y reportes generados por la IA local deben presentarse como sugerencias revisables; la IA no tomará decisiones comerciales ni financieras de forma autónoma.</w:t>
      </w:r>
    </w:p>
    <w:p w14:paraId="74A1669B" w14:textId="77777777" w:rsidR="00D85F0B" w:rsidRDefault="00000000">
      <w:pPr>
        <w:pStyle w:val="Prrafodelista"/>
        <w:numPr>
          <w:ilvl w:val="0"/>
          <w:numId w:val="2"/>
        </w:numPr>
        <w:spacing w:after="80" w:line="270" w:lineRule="auto"/>
      </w:pPr>
      <w:r>
        <w:rPr>
          <w:b/>
          <w:bCs/>
        </w:rPr>
        <w:t>Aislamiento de modelos:</w:t>
      </w:r>
      <w:r>
        <w:t xml:space="preserve"> Los datos de un inquilino no deben inyectarse en los prompts, embeddings o sistemas RAG de otro inquilino bajo ninguna circunstancia.</w:t>
      </w:r>
    </w:p>
    <w:p w14:paraId="6EEA388C" w14:textId="77777777" w:rsidR="00D85F0B" w:rsidRDefault="00000000">
      <w:pPr>
        <w:pStyle w:val="Prrafodelista"/>
        <w:numPr>
          <w:ilvl w:val="0"/>
          <w:numId w:val="2"/>
        </w:numPr>
        <w:spacing w:after="80" w:line="270" w:lineRule="auto"/>
      </w:pPr>
      <w:r>
        <w:rPr>
          <w:b/>
          <w:bCs/>
        </w:rPr>
        <w:t>Transparencia (grounding):</w:t>
      </w:r>
      <w:r>
        <w:t xml:space="preserve"> Las respuestas generadas por los sistemas RAG deben incluir trazabilidad y referenciar la fuente o el dato exacto dentro de la base de conocimiento local de donde se extrajo la información.</w:t>
      </w:r>
    </w:p>
    <w:p w14:paraId="2A8856F6" w14:textId="77777777" w:rsidR="00D85F0B" w:rsidRDefault="00000000">
      <w:pPr>
        <w:pStyle w:val="Prrafodelista"/>
        <w:numPr>
          <w:ilvl w:val="0"/>
          <w:numId w:val="2"/>
        </w:numPr>
        <w:spacing w:after="80" w:line="270" w:lineRule="auto"/>
      </w:pPr>
      <w:r>
        <w:rPr>
          <w:b/>
          <w:bCs/>
        </w:rPr>
        <w:t>Mitigación de riesgos:</w:t>
      </w:r>
      <w:r>
        <w:t xml:space="preserve"> Se prohíbe el acceso irrestricto al sistema general por parte de los agentes autónomos de IA. Solo podrán invocar herramientas de lectura sobre reportes delimitados (ej. get_sales_today).</w:t>
      </w:r>
    </w:p>
    <w:p w14:paraId="4B7CD7D5" w14:textId="77777777" w:rsidR="00D85F0B" w:rsidRDefault="00D85F0B">
      <w:pPr>
        <w:sectPr w:rsidR="00D85F0B">
          <w:footerReference w:type="default" r:id="rId7"/>
          <w:pgSz w:w="12240" w:h="15840"/>
          <w:pgMar w:top="1080" w:right="1080" w:bottom="1080" w:left="1080" w:header="708" w:footer="708" w:gutter="0"/>
          <w:cols w:space="720"/>
          <w:docGrid w:linePitch="360"/>
        </w:sectPr>
      </w:pPr>
    </w:p>
    <w:p w14:paraId="0F70F6A0" w14:textId="77777777" w:rsidR="00D85F0B" w:rsidRDefault="00000000">
      <w:pPr>
        <w:pStyle w:val="Ttulo1"/>
        <w:keepNext/>
        <w:pBdr>
          <w:bottom w:val="single" w:sz="8" w:space="4" w:color="1F3864"/>
        </w:pBdr>
      </w:pPr>
      <w:bookmarkStart w:id="25" w:name="_Toc241770877"/>
      <w:r>
        <w:lastRenderedPageBreak/>
        <w:t>9. Matriz de riesgos NIST AI RMF</w:t>
      </w:r>
      <w:bookmarkEnd w:id="25"/>
    </w:p>
    <w:p w14:paraId="7BB20F58" w14:textId="77777777" w:rsidR="00D85F0B" w:rsidRDefault="00000000">
      <w:pPr>
        <w:spacing w:after="140" w:line="276" w:lineRule="auto"/>
        <w:jc w:val="both"/>
      </w:pPr>
      <w:r>
        <w:t>Alineado con los lineamientos del marco NIST AI Risk Management Framework, se identifican y gestionan los riesgos tecnológicos y de inteligencia artificial de forma segura y transparente.</w:t>
      </w:r>
    </w:p>
    <w:p w14:paraId="79039E26" w14:textId="77777777" w:rsidR="00D85F0B" w:rsidRDefault="00000000">
      <w:pPr>
        <w:spacing w:after="140" w:line="276" w:lineRule="auto"/>
        <w:jc w:val="both"/>
      </w:pPr>
      <w:r>
        <w:rPr>
          <w:b/>
          <w:bCs/>
          <w:sz w:val="20"/>
          <w:szCs w:val="20"/>
        </w:rPr>
        <w:t>Nota:</w:t>
      </w:r>
      <w:r>
        <w:rPr>
          <w:sz w:val="20"/>
          <w:szCs w:val="20"/>
        </w:rPr>
        <w:t xml:space="preserve"> Escala de valoración de riesgo = Probabilidad × Impacto. Nivel Crítico implica riesgo inminente a la viabilidad; Nivel Alto requiere mitigación prioritaria; Nivel Medio y Bajo requieren monitoreo.</w:t>
      </w:r>
    </w:p>
    <w:p w14:paraId="1AD70953" w14:textId="77777777" w:rsidR="00D85F0B" w:rsidRDefault="00000000">
      <w:pPr>
        <w:pStyle w:val="Ttulo2"/>
        <w:keepNext/>
      </w:pPr>
      <w:bookmarkStart w:id="26" w:name="_Toc241770878"/>
      <w:r>
        <w:t>9.1 Resumen de riesgos</w:t>
      </w:r>
      <w:bookmarkEnd w:id="26"/>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450"/>
        <w:gridCol w:w="2650"/>
        <w:gridCol w:w="1350"/>
        <w:gridCol w:w="1050"/>
        <w:gridCol w:w="1250"/>
        <w:gridCol w:w="1900"/>
        <w:gridCol w:w="3230"/>
      </w:tblGrid>
      <w:tr w:rsidR="00D85F0B" w14:paraId="1F109646" w14:textId="77777777">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68D6FD2" w14:textId="77777777" w:rsidR="00D85F0B" w:rsidRDefault="00000000">
            <w:pPr>
              <w:spacing w:after="20"/>
              <w:jc w:val="center"/>
            </w:pPr>
            <w:r>
              <w:rPr>
                <w:b/>
                <w:bCs/>
                <w:color w:val="FFFFFF"/>
                <w:sz w:val="17"/>
                <w:szCs w:val="17"/>
              </w:rPr>
              <w:t>ID</w:t>
            </w:r>
          </w:p>
        </w:tc>
        <w:tc>
          <w:tcPr>
            <w:tcW w:w="14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B07ADBF" w14:textId="77777777" w:rsidR="00D85F0B" w:rsidRDefault="00000000">
            <w:pPr>
              <w:spacing w:after="20"/>
              <w:jc w:val="center"/>
            </w:pPr>
            <w:r>
              <w:rPr>
                <w:b/>
                <w:bCs/>
                <w:color w:val="FFFFFF"/>
                <w:sz w:val="17"/>
                <w:szCs w:val="17"/>
              </w:rPr>
              <w:t>Función NIST AI RMF</w:t>
            </w:r>
          </w:p>
        </w:tc>
        <w:tc>
          <w:tcPr>
            <w:tcW w:w="26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0A145CA" w14:textId="77777777" w:rsidR="00D85F0B" w:rsidRDefault="00000000">
            <w:pPr>
              <w:spacing w:after="20"/>
              <w:jc w:val="center"/>
            </w:pPr>
            <w:r>
              <w:rPr>
                <w:b/>
                <w:bCs/>
                <w:color w:val="FFFFFF"/>
                <w:sz w:val="17"/>
                <w:szCs w:val="17"/>
              </w:rPr>
              <w:t>Riesgo identificado</w:t>
            </w:r>
          </w:p>
        </w:tc>
        <w:tc>
          <w:tcPr>
            <w:tcW w:w="13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5FF2236" w14:textId="77777777" w:rsidR="00D85F0B" w:rsidRDefault="00000000">
            <w:pPr>
              <w:spacing w:after="20"/>
              <w:jc w:val="center"/>
            </w:pPr>
            <w:r>
              <w:rPr>
                <w:b/>
                <w:bCs/>
                <w:color w:val="FFFFFF"/>
                <w:sz w:val="17"/>
                <w:szCs w:val="17"/>
              </w:rPr>
              <w:t>Probabilidad</w:t>
            </w:r>
          </w:p>
        </w:tc>
        <w:tc>
          <w:tcPr>
            <w:tcW w:w="10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7D04491" w14:textId="77777777" w:rsidR="00D85F0B" w:rsidRDefault="00000000">
            <w:pPr>
              <w:spacing w:after="20"/>
              <w:jc w:val="center"/>
            </w:pPr>
            <w:r>
              <w:rPr>
                <w:b/>
                <w:bCs/>
                <w:color w:val="FFFFFF"/>
                <w:sz w:val="17"/>
                <w:szCs w:val="17"/>
              </w:rPr>
              <w:t>Impacto</w:t>
            </w:r>
          </w:p>
        </w:tc>
        <w:tc>
          <w:tcPr>
            <w:tcW w:w="12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BE32513" w14:textId="77777777" w:rsidR="00D85F0B" w:rsidRDefault="00000000">
            <w:pPr>
              <w:spacing w:after="20"/>
              <w:jc w:val="center"/>
            </w:pPr>
            <w:r>
              <w:rPr>
                <w:b/>
                <w:bCs/>
                <w:color w:val="FFFFFF"/>
                <w:sz w:val="17"/>
                <w:szCs w:val="17"/>
              </w:rPr>
              <w:t>Nivel de riesgo</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4121ECC" w14:textId="77777777" w:rsidR="00D85F0B" w:rsidRDefault="00000000">
            <w:pPr>
              <w:spacing w:after="20"/>
              <w:jc w:val="center"/>
            </w:pPr>
            <w:r>
              <w:rPr>
                <w:b/>
                <w:bCs/>
                <w:color w:val="FFFFFF"/>
                <w:sz w:val="17"/>
                <w:szCs w:val="17"/>
              </w:rPr>
              <w:t>Responsable</w:t>
            </w:r>
          </w:p>
        </w:tc>
        <w:tc>
          <w:tcPr>
            <w:tcW w:w="323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6344A3C" w14:textId="77777777" w:rsidR="00D85F0B" w:rsidRDefault="00000000">
            <w:pPr>
              <w:spacing w:after="20"/>
              <w:jc w:val="center"/>
            </w:pPr>
            <w:r>
              <w:rPr>
                <w:b/>
                <w:bCs/>
                <w:color w:val="FFFFFF"/>
                <w:sz w:val="17"/>
                <w:szCs w:val="17"/>
              </w:rPr>
              <w:t>Indicador de seguimiento</w:t>
            </w:r>
          </w:p>
        </w:tc>
      </w:tr>
      <w:tr w:rsidR="00D85F0B" w14:paraId="17C82AC4"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A61B0ED" w14:textId="77777777" w:rsidR="00D85F0B" w:rsidRDefault="00000000">
            <w:pPr>
              <w:spacing w:after="20"/>
            </w:pPr>
            <w:r>
              <w:rPr>
                <w:b/>
                <w:bCs/>
                <w:sz w:val="17"/>
                <w:szCs w:val="17"/>
              </w:rPr>
              <w:t>R-01</w:t>
            </w:r>
          </w:p>
        </w:tc>
        <w:tc>
          <w:tcPr>
            <w:tcW w:w="1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0CD6875" w14:textId="77777777" w:rsidR="00D85F0B" w:rsidRDefault="00000000">
            <w:pPr>
              <w:spacing w:after="20"/>
            </w:pPr>
            <w:r>
              <w:rPr>
                <w:sz w:val="17"/>
                <w:szCs w:val="17"/>
              </w:rPr>
              <w:t>GOBERNAR</w:t>
            </w:r>
          </w:p>
        </w:tc>
        <w:tc>
          <w:tcPr>
            <w:tcW w:w="2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32D5415" w14:textId="77777777" w:rsidR="00D85F0B" w:rsidRDefault="00000000">
            <w:pPr>
              <w:spacing w:after="20"/>
            </w:pPr>
            <w:r>
              <w:rPr>
                <w:b/>
                <w:bCs/>
                <w:sz w:val="17"/>
                <w:szCs w:val="17"/>
              </w:rPr>
              <w:t>Falla en el aislamiento de datos</w:t>
            </w:r>
          </w:p>
        </w:tc>
        <w:tc>
          <w:tcPr>
            <w:tcW w:w="1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CFF5B9B" w14:textId="77777777" w:rsidR="00D85F0B" w:rsidRDefault="00000000">
            <w:pPr>
              <w:spacing w:after="20"/>
              <w:jc w:val="center"/>
            </w:pPr>
            <w:r>
              <w:rPr>
                <w:sz w:val="17"/>
                <w:szCs w:val="17"/>
              </w:rPr>
              <w:t>Baja</w:t>
            </w:r>
          </w:p>
        </w:tc>
        <w:tc>
          <w:tcPr>
            <w:tcW w:w="10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B6A2910" w14:textId="77777777" w:rsidR="00D85F0B" w:rsidRDefault="00000000">
            <w:pPr>
              <w:spacing w:after="20"/>
              <w:jc w:val="center"/>
            </w:pPr>
            <w:r>
              <w:rPr>
                <w:sz w:val="17"/>
                <w:szCs w:val="17"/>
              </w:rPr>
              <w:t>Alto</w:t>
            </w:r>
          </w:p>
        </w:tc>
        <w:tc>
          <w:tcPr>
            <w:tcW w:w="1250" w:type="dxa"/>
            <w:tcBorders>
              <w:top w:val="single" w:sz="4" w:space="0" w:color="A6A6A6"/>
              <w:left w:val="single" w:sz="4" w:space="0" w:color="A6A6A6"/>
              <w:bottom w:val="single" w:sz="4" w:space="0" w:color="A6A6A6"/>
              <w:right w:val="single" w:sz="4" w:space="0" w:color="A6A6A6"/>
            </w:tcBorders>
            <w:shd w:val="clear" w:color="auto" w:fill="F4B6B6"/>
            <w:tcMar>
              <w:top w:w="60" w:type="dxa"/>
              <w:left w:w="90" w:type="dxa"/>
              <w:bottom w:w="60" w:type="dxa"/>
              <w:right w:w="90" w:type="dxa"/>
            </w:tcMar>
            <w:vAlign w:val="center"/>
          </w:tcPr>
          <w:p w14:paraId="32B65043" w14:textId="77777777" w:rsidR="00D85F0B" w:rsidRDefault="00000000">
            <w:pPr>
              <w:spacing w:after="20"/>
              <w:jc w:val="center"/>
            </w:pPr>
            <w:r>
              <w:rPr>
                <w:b/>
                <w:bCs/>
                <w:sz w:val="17"/>
                <w:szCs w:val="17"/>
              </w:rPr>
              <w:t>Crítico</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731E126" w14:textId="77777777" w:rsidR="00D85F0B" w:rsidRDefault="00000000">
            <w:pPr>
              <w:spacing w:after="20"/>
            </w:pPr>
            <w:r>
              <w:rPr>
                <w:sz w:val="17"/>
                <w:szCs w:val="17"/>
              </w:rPr>
              <w:t>Arquitecto Cloud</w:t>
            </w:r>
          </w:p>
        </w:tc>
        <w:tc>
          <w:tcPr>
            <w:tcW w:w="323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F973B3B" w14:textId="77777777" w:rsidR="00D85F0B" w:rsidRDefault="00000000">
            <w:pPr>
              <w:spacing w:after="20"/>
            </w:pPr>
            <w:r>
              <w:rPr>
                <w:sz w:val="17"/>
                <w:szCs w:val="17"/>
              </w:rPr>
              <w:t>N.º de vulnerabilidades de acceso cruzado</w:t>
            </w:r>
          </w:p>
        </w:tc>
      </w:tr>
      <w:tr w:rsidR="00D85F0B" w14:paraId="691E25CD"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51D5D11" w14:textId="77777777" w:rsidR="00D85F0B" w:rsidRDefault="00000000">
            <w:pPr>
              <w:spacing w:after="20"/>
            </w:pPr>
            <w:r>
              <w:rPr>
                <w:b/>
                <w:bCs/>
                <w:sz w:val="17"/>
                <w:szCs w:val="17"/>
              </w:rPr>
              <w:t>R-02</w:t>
            </w:r>
          </w:p>
        </w:tc>
        <w:tc>
          <w:tcPr>
            <w:tcW w:w="14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2885A67" w14:textId="77777777" w:rsidR="00D85F0B" w:rsidRDefault="00000000">
            <w:pPr>
              <w:spacing w:after="20"/>
            </w:pPr>
            <w:r>
              <w:rPr>
                <w:sz w:val="17"/>
                <w:szCs w:val="17"/>
              </w:rPr>
              <w:t>GESTIONAR</w:t>
            </w:r>
          </w:p>
        </w:tc>
        <w:tc>
          <w:tcPr>
            <w:tcW w:w="26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400D365" w14:textId="77777777" w:rsidR="00D85F0B" w:rsidRDefault="00000000">
            <w:pPr>
              <w:spacing w:after="20"/>
            </w:pPr>
            <w:r>
              <w:rPr>
                <w:b/>
                <w:bCs/>
                <w:sz w:val="17"/>
                <w:szCs w:val="17"/>
              </w:rPr>
              <w:t>Ataques a credenciales de usuarios</w:t>
            </w:r>
          </w:p>
        </w:tc>
        <w:tc>
          <w:tcPr>
            <w:tcW w:w="13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EBAA973" w14:textId="77777777" w:rsidR="00D85F0B" w:rsidRDefault="00000000">
            <w:pPr>
              <w:spacing w:after="20"/>
              <w:jc w:val="center"/>
            </w:pPr>
            <w:r>
              <w:rPr>
                <w:sz w:val="17"/>
                <w:szCs w:val="17"/>
              </w:rPr>
              <w:t>Media</w:t>
            </w:r>
          </w:p>
        </w:tc>
        <w:tc>
          <w:tcPr>
            <w:tcW w:w="10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A0396DE" w14:textId="77777777" w:rsidR="00D85F0B" w:rsidRDefault="00000000">
            <w:pPr>
              <w:spacing w:after="20"/>
              <w:jc w:val="center"/>
            </w:pPr>
            <w:r>
              <w:rPr>
                <w:sz w:val="17"/>
                <w:szCs w:val="17"/>
              </w:rPr>
              <w:t>Alto</w:t>
            </w:r>
          </w:p>
        </w:tc>
        <w:tc>
          <w:tcPr>
            <w:tcW w:w="1250" w:type="dxa"/>
            <w:tcBorders>
              <w:top w:val="single" w:sz="4" w:space="0" w:color="A6A6A6"/>
              <w:left w:val="single" w:sz="4" w:space="0" w:color="A6A6A6"/>
              <w:bottom w:val="single" w:sz="4" w:space="0" w:color="A6A6A6"/>
              <w:right w:val="single" w:sz="4" w:space="0" w:color="A6A6A6"/>
            </w:tcBorders>
            <w:shd w:val="clear" w:color="auto" w:fill="F8CBAD"/>
            <w:tcMar>
              <w:top w:w="60" w:type="dxa"/>
              <w:left w:w="90" w:type="dxa"/>
              <w:bottom w:w="60" w:type="dxa"/>
              <w:right w:w="90" w:type="dxa"/>
            </w:tcMar>
            <w:vAlign w:val="center"/>
          </w:tcPr>
          <w:p w14:paraId="46BF8050" w14:textId="77777777" w:rsidR="00D85F0B" w:rsidRDefault="00000000">
            <w:pPr>
              <w:spacing w:after="20"/>
              <w:jc w:val="center"/>
            </w:pPr>
            <w:r>
              <w:rPr>
                <w:b/>
                <w:bCs/>
                <w:sz w:val="17"/>
                <w:szCs w:val="17"/>
              </w:rPr>
              <w:t>Alto</w:t>
            </w:r>
          </w:p>
        </w:tc>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BAA69B6" w14:textId="77777777" w:rsidR="00D85F0B" w:rsidRDefault="00000000">
            <w:pPr>
              <w:spacing w:after="20"/>
            </w:pPr>
            <w:r>
              <w:rPr>
                <w:sz w:val="17"/>
                <w:szCs w:val="17"/>
              </w:rPr>
              <w:t>Desarrollador</w:t>
            </w:r>
          </w:p>
        </w:tc>
        <w:tc>
          <w:tcPr>
            <w:tcW w:w="323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3A62D22" w14:textId="77777777" w:rsidR="00D85F0B" w:rsidRDefault="00000000">
            <w:pPr>
              <w:spacing w:after="20"/>
            </w:pPr>
            <w:r>
              <w:rPr>
                <w:sz w:val="17"/>
                <w:szCs w:val="17"/>
              </w:rPr>
              <w:t>N.º de intentos de acceso bloqueados</w:t>
            </w:r>
          </w:p>
        </w:tc>
      </w:tr>
      <w:tr w:rsidR="00D85F0B" w14:paraId="21F99260"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49D0902" w14:textId="77777777" w:rsidR="00D85F0B" w:rsidRDefault="00000000">
            <w:pPr>
              <w:spacing w:after="20"/>
            </w:pPr>
            <w:r>
              <w:rPr>
                <w:b/>
                <w:bCs/>
                <w:sz w:val="17"/>
                <w:szCs w:val="17"/>
              </w:rPr>
              <w:t>R-03</w:t>
            </w:r>
          </w:p>
        </w:tc>
        <w:tc>
          <w:tcPr>
            <w:tcW w:w="1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76F5BE8" w14:textId="77777777" w:rsidR="00D85F0B" w:rsidRDefault="00000000">
            <w:pPr>
              <w:spacing w:after="20"/>
            </w:pPr>
            <w:r>
              <w:rPr>
                <w:sz w:val="17"/>
                <w:szCs w:val="17"/>
              </w:rPr>
              <w:t>MAPEAR</w:t>
            </w:r>
          </w:p>
        </w:tc>
        <w:tc>
          <w:tcPr>
            <w:tcW w:w="2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625A660" w14:textId="77777777" w:rsidR="00D85F0B" w:rsidRDefault="00000000">
            <w:pPr>
              <w:spacing w:after="20"/>
            </w:pPr>
            <w:r>
              <w:rPr>
                <w:b/>
                <w:bCs/>
                <w:sz w:val="17"/>
                <w:szCs w:val="17"/>
              </w:rPr>
              <w:t>Fuga de información por IA</w:t>
            </w:r>
          </w:p>
        </w:tc>
        <w:tc>
          <w:tcPr>
            <w:tcW w:w="1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D6C9B93" w14:textId="77777777" w:rsidR="00D85F0B" w:rsidRDefault="00000000">
            <w:pPr>
              <w:spacing w:after="20"/>
              <w:jc w:val="center"/>
            </w:pPr>
            <w:r>
              <w:rPr>
                <w:sz w:val="17"/>
                <w:szCs w:val="17"/>
              </w:rPr>
              <w:t>Baja</w:t>
            </w:r>
          </w:p>
        </w:tc>
        <w:tc>
          <w:tcPr>
            <w:tcW w:w="10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A99230D" w14:textId="77777777" w:rsidR="00D85F0B" w:rsidRDefault="00000000">
            <w:pPr>
              <w:spacing w:after="20"/>
              <w:jc w:val="center"/>
            </w:pPr>
            <w:r>
              <w:rPr>
                <w:sz w:val="17"/>
                <w:szCs w:val="17"/>
              </w:rPr>
              <w:t>Alto</w:t>
            </w:r>
          </w:p>
        </w:tc>
        <w:tc>
          <w:tcPr>
            <w:tcW w:w="1250" w:type="dxa"/>
            <w:tcBorders>
              <w:top w:val="single" w:sz="4" w:space="0" w:color="A6A6A6"/>
              <w:left w:val="single" w:sz="4" w:space="0" w:color="A6A6A6"/>
              <w:bottom w:val="single" w:sz="4" w:space="0" w:color="A6A6A6"/>
              <w:right w:val="single" w:sz="4" w:space="0" w:color="A6A6A6"/>
            </w:tcBorders>
            <w:shd w:val="clear" w:color="auto" w:fill="F8CBAD"/>
            <w:tcMar>
              <w:top w:w="60" w:type="dxa"/>
              <w:left w:w="90" w:type="dxa"/>
              <w:bottom w:w="60" w:type="dxa"/>
              <w:right w:w="90" w:type="dxa"/>
            </w:tcMar>
            <w:vAlign w:val="center"/>
          </w:tcPr>
          <w:p w14:paraId="3FE2A2F5" w14:textId="77777777" w:rsidR="00D85F0B" w:rsidRDefault="00000000">
            <w:pPr>
              <w:spacing w:after="20"/>
              <w:jc w:val="center"/>
            </w:pPr>
            <w:r>
              <w:rPr>
                <w:b/>
                <w:bCs/>
                <w:sz w:val="17"/>
                <w:szCs w:val="17"/>
              </w:rPr>
              <w:t>Alto</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49266CB" w14:textId="77777777" w:rsidR="00D85F0B" w:rsidRDefault="00000000">
            <w:pPr>
              <w:spacing w:after="20"/>
            </w:pPr>
            <w:r>
              <w:rPr>
                <w:sz w:val="17"/>
                <w:szCs w:val="17"/>
              </w:rPr>
              <w:t>Ingeniero IA</w:t>
            </w:r>
          </w:p>
        </w:tc>
        <w:tc>
          <w:tcPr>
            <w:tcW w:w="323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F7E7920" w14:textId="77777777" w:rsidR="00D85F0B" w:rsidRDefault="00000000">
            <w:pPr>
              <w:spacing w:after="20"/>
            </w:pPr>
            <w:r>
              <w:rPr>
                <w:sz w:val="17"/>
                <w:szCs w:val="17"/>
              </w:rPr>
              <w:t>N.º de incidentes de fuga en pruebas (Red teaming)</w:t>
            </w:r>
          </w:p>
        </w:tc>
      </w:tr>
      <w:tr w:rsidR="00D85F0B" w14:paraId="518BC7C5"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E7126DE" w14:textId="77777777" w:rsidR="00D85F0B" w:rsidRDefault="00000000">
            <w:pPr>
              <w:spacing w:after="20"/>
            </w:pPr>
            <w:r>
              <w:rPr>
                <w:b/>
                <w:bCs/>
                <w:sz w:val="17"/>
                <w:szCs w:val="17"/>
              </w:rPr>
              <w:t>R-04</w:t>
            </w:r>
          </w:p>
        </w:tc>
        <w:tc>
          <w:tcPr>
            <w:tcW w:w="14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5ED031D" w14:textId="77777777" w:rsidR="00D85F0B" w:rsidRDefault="00000000">
            <w:pPr>
              <w:spacing w:after="20"/>
            </w:pPr>
            <w:r>
              <w:rPr>
                <w:sz w:val="17"/>
                <w:szCs w:val="17"/>
              </w:rPr>
              <w:t>MEDIR</w:t>
            </w:r>
          </w:p>
        </w:tc>
        <w:tc>
          <w:tcPr>
            <w:tcW w:w="26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09D621B" w14:textId="77777777" w:rsidR="00D85F0B" w:rsidRDefault="00000000">
            <w:pPr>
              <w:spacing w:after="20"/>
            </w:pPr>
            <w:r>
              <w:rPr>
                <w:b/>
                <w:bCs/>
                <w:sz w:val="17"/>
                <w:szCs w:val="17"/>
              </w:rPr>
              <w:t>Recomendaciones de IA erróneas</w:t>
            </w:r>
          </w:p>
        </w:tc>
        <w:tc>
          <w:tcPr>
            <w:tcW w:w="13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0C94EDF" w14:textId="77777777" w:rsidR="00D85F0B" w:rsidRDefault="00000000">
            <w:pPr>
              <w:spacing w:after="20"/>
              <w:jc w:val="center"/>
            </w:pPr>
            <w:r>
              <w:rPr>
                <w:sz w:val="17"/>
                <w:szCs w:val="17"/>
              </w:rPr>
              <w:t>Media</w:t>
            </w:r>
          </w:p>
        </w:tc>
        <w:tc>
          <w:tcPr>
            <w:tcW w:w="10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5E3892B" w14:textId="77777777" w:rsidR="00D85F0B" w:rsidRDefault="00000000">
            <w:pPr>
              <w:spacing w:after="20"/>
              <w:jc w:val="center"/>
            </w:pPr>
            <w:r>
              <w:rPr>
                <w:sz w:val="17"/>
                <w:szCs w:val="17"/>
              </w:rPr>
              <w:t>Medio</w:t>
            </w:r>
          </w:p>
        </w:tc>
        <w:tc>
          <w:tcPr>
            <w:tcW w:w="1250" w:type="dxa"/>
            <w:tcBorders>
              <w:top w:val="single" w:sz="4" w:space="0" w:color="A6A6A6"/>
              <w:left w:val="single" w:sz="4" w:space="0" w:color="A6A6A6"/>
              <w:bottom w:val="single" w:sz="4" w:space="0" w:color="A6A6A6"/>
              <w:right w:val="single" w:sz="4" w:space="0" w:color="A6A6A6"/>
            </w:tcBorders>
            <w:shd w:val="clear" w:color="auto" w:fill="FFE699"/>
            <w:tcMar>
              <w:top w:w="60" w:type="dxa"/>
              <w:left w:w="90" w:type="dxa"/>
              <w:bottom w:w="60" w:type="dxa"/>
              <w:right w:w="90" w:type="dxa"/>
            </w:tcMar>
            <w:vAlign w:val="center"/>
          </w:tcPr>
          <w:p w14:paraId="751218E3" w14:textId="77777777" w:rsidR="00D85F0B" w:rsidRDefault="00000000">
            <w:pPr>
              <w:spacing w:after="20"/>
              <w:jc w:val="center"/>
            </w:pPr>
            <w:r>
              <w:rPr>
                <w:b/>
                <w:bCs/>
                <w:sz w:val="17"/>
                <w:szCs w:val="17"/>
              </w:rPr>
              <w:t>Medio</w:t>
            </w:r>
          </w:p>
        </w:tc>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251B1F4" w14:textId="77777777" w:rsidR="00D85F0B" w:rsidRDefault="00000000">
            <w:pPr>
              <w:spacing w:after="20"/>
            </w:pPr>
            <w:r>
              <w:rPr>
                <w:sz w:val="17"/>
                <w:szCs w:val="17"/>
              </w:rPr>
              <w:t>Ingeniero IA</w:t>
            </w:r>
          </w:p>
        </w:tc>
        <w:tc>
          <w:tcPr>
            <w:tcW w:w="323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324B04A" w14:textId="77777777" w:rsidR="00D85F0B" w:rsidRDefault="00000000">
            <w:pPr>
              <w:spacing w:after="20"/>
            </w:pPr>
            <w:r>
              <w:rPr>
                <w:sz w:val="17"/>
                <w:szCs w:val="17"/>
              </w:rPr>
              <w:t>Tasa de alucinaciones reportadas por usuarios</w:t>
            </w:r>
          </w:p>
        </w:tc>
      </w:tr>
      <w:tr w:rsidR="00D85F0B" w14:paraId="14092F9B"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A7BB5F1" w14:textId="77777777" w:rsidR="00D85F0B" w:rsidRDefault="00000000">
            <w:pPr>
              <w:spacing w:after="20"/>
            </w:pPr>
            <w:r>
              <w:rPr>
                <w:b/>
                <w:bCs/>
                <w:sz w:val="17"/>
                <w:szCs w:val="17"/>
              </w:rPr>
              <w:t>R-05</w:t>
            </w:r>
          </w:p>
        </w:tc>
        <w:tc>
          <w:tcPr>
            <w:tcW w:w="1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6FFD589" w14:textId="77777777" w:rsidR="00D85F0B" w:rsidRDefault="00000000">
            <w:pPr>
              <w:spacing w:after="20"/>
            </w:pPr>
            <w:r>
              <w:rPr>
                <w:sz w:val="17"/>
                <w:szCs w:val="17"/>
              </w:rPr>
              <w:t>MAPEAR</w:t>
            </w:r>
          </w:p>
        </w:tc>
        <w:tc>
          <w:tcPr>
            <w:tcW w:w="2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FAFD3B1" w14:textId="77777777" w:rsidR="00D85F0B" w:rsidRDefault="00000000">
            <w:pPr>
              <w:spacing w:after="20"/>
            </w:pPr>
            <w:r>
              <w:rPr>
                <w:b/>
                <w:bCs/>
                <w:sz w:val="17"/>
                <w:szCs w:val="17"/>
              </w:rPr>
              <w:t>Uso de datos desactualizados (IA)</w:t>
            </w:r>
          </w:p>
        </w:tc>
        <w:tc>
          <w:tcPr>
            <w:tcW w:w="1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7590EEF" w14:textId="77777777" w:rsidR="00D85F0B" w:rsidRDefault="00000000">
            <w:pPr>
              <w:spacing w:after="20"/>
              <w:jc w:val="center"/>
            </w:pPr>
            <w:r>
              <w:rPr>
                <w:sz w:val="17"/>
                <w:szCs w:val="17"/>
              </w:rPr>
              <w:t>Media</w:t>
            </w:r>
          </w:p>
        </w:tc>
        <w:tc>
          <w:tcPr>
            <w:tcW w:w="10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E9EB44D" w14:textId="77777777" w:rsidR="00D85F0B" w:rsidRDefault="00000000">
            <w:pPr>
              <w:spacing w:after="20"/>
              <w:jc w:val="center"/>
            </w:pPr>
            <w:r>
              <w:rPr>
                <w:sz w:val="17"/>
                <w:szCs w:val="17"/>
              </w:rPr>
              <w:t>Medio</w:t>
            </w:r>
          </w:p>
        </w:tc>
        <w:tc>
          <w:tcPr>
            <w:tcW w:w="1250" w:type="dxa"/>
            <w:tcBorders>
              <w:top w:val="single" w:sz="4" w:space="0" w:color="A6A6A6"/>
              <w:left w:val="single" w:sz="4" w:space="0" w:color="A6A6A6"/>
              <w:bottom w:val="single" w:sz="4" w:space="0" w:color="A6A6A6"/>
              <w:right w:val="single" w:sz="4" w:space="0" w:color="A6A6A6"/>
            </w:tcBorders>
            <w:shd w:val="clear" w:color="auto" w:fill="FFE699"/>
            <w:tcMar>
              <w:top w:w="60" w:type="dxa"/>
              <w:left w:w="90" w:type="dxa"/>
              <w:bottom w:w="60" w:type="dxa"/>
              <w:right w:w="90" w:type="dxa"/>
            </w:tcMar>
            <w:vAlign w:val="center"/>
          </w:tcPr>
          <w:p w14:paraId="4977C0C5" w14:textId="77777777" w:rsidR="00D85F0B" w:rsidRDefault="00000000">
            <w:pPr>
              <w:spacing w:after="20"/>
              <w:jc w:val="center"/>
            </w:pPr>
            <w:r>
              <w:rPr>
                <w:b/>
                <w:bCs/>
                <w:sz w:val="17"/>
                <w:szCs w:val="17"/>
              </w:rPr>
              <w:t>Medio</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22B1465" w14:textId="77777777" w:rsidR="00D85F0B" w:rsidRDefault="00000000">
            <w:pPr>
              <w:spacing w:after="20"/>
            </w:pPr>
            <w:r>
              <w:rPr>
                <w:sz w:val="17"/>
                <w:szCs w:val="17"/>
              </w:rPr>
              <w:t>Ingeniero IA</w:t>
            </w:r>
          </w:p>
        </w:tc>
        <w:tc>
          <w:tcPr>
            <w:tcW w:w="323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9BA1D77" w14:textId="77777777" w:rsidR="00D85F0B" w:rsidRDefault="00000000">
            <w:pPr>
              <w:spacing w:after="20"/>
            </w:pPr>
            <w:r>
              <w:rPr>
                <w:sz w:val="17"/>
                <w:szCs w:val="17"/>
              </w:rPr>
              <w:t>Latencia de actualización del vector store</w:t>
            </w:r>
          </w:p>
        </w:tc>
      </w:tr>
      <w:tr w:rsidR="00D85F0B" w14:paraId="177673F3"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F740AD3" w14:textId="77777777" w:rsidR="00D85F0B" w:rsidRDefault="00000000">
            <w:pPr>
              <w:spacing w:after="20"/>
            </w:pPr>
            <w:r>
              <w:rPr>
                <w:b/>
                <w:bCs/>
                <w:sz w:val="17"/>
                <w:szCs w:val="17"/>
              </w:rPr>
              <w:t>R-06</w:t>
            </w:r>
          </w:p>
        </w:tc>
        <w:tc>
          <w:tcPr>
            <w:tcW w:w="14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1D01F5C" w14:textId="77777777" w:rsidR="00D85F0B" w:rsidRDefault="00000000">
            <w:pPr>
              <w:spacing w:after="20"/>
            </w:pPr>
            <w:r>
              <w:rPr>
                <w:sz w:val="17"/>
                <w:szCs w:val="17"/>
              </w:rPr>
              <w:t>MEDIR</w:t>
            </w:r>
          </w:p>
        </w:tc>
        <w:tc>
          <w:tcPr>
            <w:tcW w:w="26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84FFD0B" w14:textId="77777777" w:rsidR="00D85F0B" w:rsidRDefault="00000000">
            <w:pPr>
              <w:spacing w:after="20"/>
            </w:pPr>
            <w:r>
              <w:rPr>
                <w:b/>
                <w:bCs/>
                <w:sz w:val="17"/>
                <w:szCs w:val="17"/>
              </w:rPr>
              <w:t>Falta de explicabilidad en resultados</w:t>
            </w:r>
          </w:p>
        </w:tc>
        <w:tc>
          <w:tcPr>
            <w:tcW w:w="13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FAB42B1" w14:textId="77777777" w:rsidR="00D85F0B" w:rsidRDefault="00000000">
            <w:pPr>
              <w:spacing w:after="20"/>
              <w:jc w:val="center"/>
            </w:pPr>
            <w:r>
              <w:rPr>
                <w:sz w:val="17"/>
                <w:szCs w:val="17"/>
              </w:rPr>
              <w:t>Alta</w:t>
            </w:r>
          </w:p>
        </w:tc>
        <w:tc>
          <w:tcPr>
            <w:tcW w:w="10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82A8D3D" w14:textId="77777777" w:rsidR="00D85F0B" w:rsidRDefault="00000000">
            <w:pPr>
              <w:spacing w:after="20"/>
              <w:jc w:val="center"/>
            </w:pPr>
            <w:r>
              <w:rPr>
                <w:sz w:val="17"/>
                <w:szCs w:val="17"/>
              </w:rPr>
              <w:t>Bajo</w:t>
            </w:r>
          </w:p>
        </w:tc>
        <w:tc>
          <w:tcPr>
            <w:tcW w:w="1250" w:type="dxa"/>
            <w:tcBorders>
              <w:top w:val="single" w:sz="4" w:space="0" w:color="A6A6A6"/>
              <w:left w:val="single" w:sz="4" w:space="0" w:color="A6A6A6"/>
              <w:bottom w:val="single" w:sz="4" w:space="0" w:color="A6A6A6"/>
              <w:right w:val="single" w:sz="4" w:space="0" w:color="A6A6A6"/>
            </w:tcBorders>
            <w:shd w:val="clear" w:color="auto" w:fill="FFE699"/>
            <w:tcMar>
              <w:top w:w="60" w:type="dxa"/>
              <w:left w:w="90" w:type="dxa"/>
              <w:bottom w:w="60" w:type="dxa"/>
              <w:right w:w="90" w:type="dxa"/>
            </w:tcMar>
            <w:vAlign w:val="center"/>
          </w:tcPr>
          <w:p w14:paraId="437950A0" w14:textId="77777777" w:rsidR="00D85F0B" w:rsidRDefault="00000000">
            <w:pPr>
              <w:spacing w:after="20"/>
              <w:jc w:val="center"/>
            </w:pPr>
            <w:r>
              <w:rPr>
                <w:b/>
                <w:bCs/>
                <w:sz w:val="17"/>
                <w:szCs w:val="17"/>
              </w:rPr>
              <w:t>Medio</w:t>
            </w:r>
          </w:p>
        </w:tc>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016E072" w14:textId="77777777" w:rsidR="00D85F0B" w:rsidRDefault="00000000">
            <w:pPr>
              <w:spacing w:after="20"/>
            </w:pPr>
            <w:r>
              <w:rPr>
                <w:sz w:val="17"/>
                <w:szCs w:val="17"/>
              </w:rPr>
              <w:t>Ingeniero IA</w:t>
            </w:r>
          </w:p>
        </w:tc>
        <w:tc>
          <w:tcPr>
            <w:tcW w:w="323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8AD327B" w14:textId="77777777" w:rsidR="00D85F0B" w:rsidRDefault="00000000">
            <w:pPr>
              <w:spacing w:after="20"/>
            </w:pPr>
            <w:r>
              <w:rPr>
                <w:sz w:val="17"/>
                <w:szCs w:val="17"/>
              </w:rPr>
              <w:t>% de respuestas con citas válidas</w:t>
            </w:r>
          </w:p>
        </w:tc>
      </w:tr>
      <w:tr w:rsidR="00D85F0B" w14:paraId="0EEC400C"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64AEDE5" w14:textId="77777777" w:rsidR="00D85F0B" w:rsidRDefault="00000000">
            <w:pPr>
              <w:spacing w:after="20"/>
            </w:pPr>
            <w:r>
              <w:rPr>
                <w:b/>
                <w:bCs/>
                <w:sz w:val="17"/>
                <w:szCs w:val="17"/>
              </w:rPr>
              <w:t>R-07</w:t>
            </w:r>
          </w:p>
        </w:tc>
        <w:tc>
          <w:tcPr>
            <w:tcW w:w="1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3954201" w14:textId="77777777" w:rsidR="00D85F0B" w:rsidRDefault="00000000">
            <w:pPr>
              <w:spacing w:after="20"/>
            </w:pPr>
            <w:r>
              <w:rPr>
                <w:sz w:val="17"/>
                <w:szCs w:val="17"/>
              </w:rPr>
              <w:t>GOBERNAR</w:t>
            </w:r>
          </w:p>
        </w:tc>
        <w:tc>
          <w:tcPr>
            <w:tcW w:w="2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0121C12" w14:textId="77777777" w:rsidR="00D85F0B" w:rsidRDefault="00000000">
            <w:pPr>
              <w:spacing w:after="20"/>
            </w:pPr>
            <w:r>
              <w:rPr>
                <w:b/>
                <w:bCs/>
                <w:sz w:val="17"/>
                <w:szCs w:val="17"/>
              </w:rPr>
              <w:t>Riesgos de disponibilidad SaaS</w:t>
            </w:r>
          </w:p>
        </w:tc>
        <w:tc>
          <w:tcPr>
            <w:tcW w:w="1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1CBB42F" w14:textId="77777777" w:rsidR="00D85F0B" w:rsidRDefault="00000000">
            <w:pPr>
              <w:spacing w:after="20"/>
              <w:jc w:val="center"/>
            </w:pPr>
            <w:r>
              <w:rPr>
                <w:sz w:val="17"/>
                <w:szCs w:val="17"/>
              </w:rPr>
              <w:t>Baja</w:t>
            </w:r>
          </w:p>
        </w:tc>
        <w:tc>
          <w:tcPr>
            <w:tcW w:w="10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ECC3A27" w14:textId="77777777" w:rsidR="00D85F0B" w:rsidRDefault="00000000">
            <w:pPr>
              <w:spacing w:after="20"/>
              <w:jc w:val="center"/>
            </w:pPr>
            <w:r>
              <w:rPr>
                <w:sz w:val="17"/>
                <w:szCs w:val="17"/>
              </w:rPr>
              <w:t>Alto</w:t>
            </w:r>
          </w:p>
        </w:tc>
        <w:tc>
          <w:tcPr>
            <w:tcW w:w="1250" w:type="dxa"/>
            <w:tcBorders>
              <w:top w:val="single" w:sz="4" w:space="0" w:color="A6A6A6"/>
              <w:left w:val="single" w:sz="4" w:space="0" w:color="A6A6A6"/>
              <w:bottom w:val="single" w:sz="4" w:space="0" w:color="A6A6A6"/>
              <w:right w:val="single" w:sz="4" w:space="0" w:color="A6A6A6"/>
            </w:tcBorders>
            <w:shd w:val="clear" w:color="auto" w:fill="F8CBAD"/>
            <w:tcMar>
              <w:top w:w="60" w:type="dxa"/>
              <w:left w:w="90" w:type="dxa"/>
              <w:bottom w:w="60" w:type="dxa"/>
              <w:right w:w="90" w:type="dxa"/>
            </w:tcMar>
            <w:vAlign w:val="center"/>
          </w:tcPr>
          <w:p w14:paraId="0BDFC429" w14:textId="77777777" w:rsidR="00D85F0B" w:rsidRDefault="00000000">
            <w:pPr>
              <w:spacing w:after="20"/>
              <w:jc w:val="center"/>
            </w:pPr>
            <w:r>
              <w:rPr>
                <w:b/>
                <w:bCs/>
                <w:sz w:val="17"/>
                <w:szCs w:val="17"/>
              </w:rPr>
              <w:t>Alto</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2751224" w14:textId="77777777" w:rsidR="00D85F0B" w:rsidRDefault="00000000">
            <w:pPr>
              <w:spacing w:after="20"/>
            </w:pPr>
            <w:r>
              <w:rPr>
                <w:sz w:val="17"/>
                <w:szCs w:val="17"/>
              </w:rPr>
              <w:t>Arquitecto Cloud</w:t>
            </w:r>
          </w:p>
        </w:tc>
        <w:tc>
          <w:tcPr>
            <w:tcW w:w="323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045C03B" w14:textId="77777777" w:rsidR="00D85F0B" w:rsidRDefault="00000000">
            <w:pPr>
              <w:spacing w:after="20"/>
            </w:pPr>
            <w:r>
              <w:rPr>
                <w:sz w:val="17"/>
                <w:szCs w:val="17"/>
              </w:rPr>
              <w:t>% de uptime mensual</w:t>
            </w:r>
          </w:p>
        </w:tc>
      </w:tr>
      <w:tr w:rsidR="00D85F0B" w14:paraId="2FBB0926"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861D113" w14:textId="77777777" w:rsidR="00D85F0B" w:rsidRDefault="00000000">
            <w:pPr>
              <w:spacing w:after="20"/>
            </w:pPr>
            <w:r>
              <w:rPr>
                <w:b/>
                <w:bCs/>
                <w:sz w:val="17"/>
                <w:szCs w:val="17"/>
              </w:rPr>
              <w:t>R-08</w:t>
            </w:r>
          </w:p>
        </w:tc>
        <w:tc>
          <w:tcPr>
            <w:tcW w:w="14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B9E7709" w14:textId="77777777" w:rsidR="00D85F0B" w:rsidRDefault="00000000">
            <w:pPr>
              <w:spacing w:after="20"/>
            </w:pPr>
            <w:r>
              <w:rPr>
                <w:sz w:val="17"/>
                <w:szCs w:val="17"/>
              </w:rPr>
              <w:t>GESTIONAR</w:t>
            </w:r>
          </w:p>
        </w:tc>
        <w:tc>
          <w:tcPr>
            <w:tcW w:w="26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9497BF5" w14:textId="77777777" w:rsidR="00D85F0B" w:rsidRDefault="00000000">
            <w:pPr>
              <w:spacing w:after="20"/>
            </w:pPr>
            <w:r>
              <w:rPr>
                <w:b/>
                <w:bCs/>
                <w:sz w:val="17"/>
                <w:szCs w:val="17"/>
              </w:rPr>
              <w:t>Falta de monitoreo de resultados de IA</w:t>
            </w:r>
          </w:p>
        </w:tc>
        <w:tc>
          <w:tcPr>
            <w:tcW w:w="13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3250A0B" w14:textId="77777777" w:rsidR="00D85F0B" w:rsidRDefault="00000000">
            <w:pPr>
              <w:spacing w:after="20"/>
              <w:jc w:val="center"/>
            </w:pPr>
            <w:r>
              <w:rPr>
                <w:sz w:val="17"/>
                <w:szCs w:val="17"/>
              </w:rPr>
              <w:t>Alta</w:t>
            </w:r>
          </w:p>
        </w:tc>
        <w:tc>
          <w:tcPr>
            <w:tcW w:w="10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EFF3000" w14:textId="77777777" w:rsidR="00D85F0B" w:rsidRDefault="00000000">
            <w:pPr>
              <w:spacing w:after="20"/>
              <w:jc w:val="center"/>
            </w:pPr>
            <w:r>
              <w:rPr>
                <w:sz w:val="17"/>
                <w:szCs w:val="17"/>
              </w:rPr>
              <w:t>Medio</w:t>
            </w:r>
          </w:p>
        </w:tc>
        <w:tc>
          <w:tcPr>
            <w:tcW w:w="1250" w:type="dxa"/>
            <w:tcBorders>
              <w:top w:val="single" w:sz="4" w:space="0" w:color="A6A6A6"/>
              <w:left w:val="single" w:sz="4" w:space="0" w:color="A6A6A6"/>
              <w:bottom w:val="single" w:sz="4" w:space="0" w:color="A6A6A6"/>
              <w:right w:val="single" w:sz="4" w:space="0" w:color="A6A6A6"/>
            </w:tcBorders>
            <w:shd w:val="clear" w:color="auto" w:fill="F8CBAD"/>
            <w:tcMar>
              <w:top w:w="60" w:type="dxa"/>
              <w:left w:w="90" w:type="dxa"/>
              <w:bottom w:w="60" w:type="dxa"/>
              <w:right w:w="90" w:type="dxa"/>
            </w:tcMar>
            <w:vAlign w:val="center"/>
          </w:tcPr>
          <w:p w14:paraId="3EE127F9" w14:textId="77777777" w:rsidR="00D85F0B" w:rsidRDefault="00000000">
            <w:pPr>
              <w:spacing w:after="20"/>
              <w:jc w:val="center"/>
            </w:pPr>
            <w:r>
              <w:rPr>
                <w:b/>
                <w:bCs/>
                <w:sz w:val="17"/>
                <w:szCs w:val="17"/>
              </w:rPr>
              <w:t>Alto</w:t>
            </w:r>
          </w:p>
        </w:tc>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EC7493B" w14:textId="77777777" w:rsidR="00D85F0B" w:rsidRDefault="00000000">
            <w:pPr>
              <w:spacing w:after="20"/>
            </w:pPr>
            <w:r>
              <w:rPr>
                <w:sz w:val="17"/>
                <w:szCs w:val="17"/>
              </w:rPr>
              <w:t>Equipo Técnico</w:t>
            </w:r>
          </w:p>
        </w:tc>
        <w:tc>
          <w:tcPr>
            <w:tcW w:w="323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E514B1B" w14:textId="77777777" w:rsidR="00D85F0B" w:rsidRDefault="00000000">
            <w:pPr>
              <w:spacing w:after="20"/>
            </w:pPr>
            <w:r>
              <w:rPr>
                <w:sz w:val="17"/>
                <w:szCs w:val="17"/>
              </w:rPr>
              <w:t>Consumo de RAM/VRAM vs. límite</w:t>
            </w:r>
          </w:p>
        </w:tc>
      </w:tr>
      <w:tr w:rsidR="00D85F0B" w14:paraId="002FEA2A"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55AD571" w14:textId="77777777" w:rsidR="00D85F0B" w:rsidRDefault="00000000">
            <w:pPr>
              <w:spacing w:after="20"/>
            </w:pPr>
            <w:r>
              <w:rPr>
                <w:b/>
                <w:bCs/>
                <w:sz w:val="17"/>
                <w:szCs w:val="17"/>
              </w:rPr>
              <w:t>R-09</w:t>
            </w:r>
          </w:p>
        </w:tc>
        <w:tc>
          <w:tcPr>
            <w:tcW w:w="1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8BB1355" w14:textId="77777777" w:rsidR="00D85F0B" w:rsidRDefault="00000000">
            <w:pPr>
              <w:spacing w:after="20"/>
            </w:pPr>
            <w:r>
              <w:rPr>
                <w:sz w:val="17"/>
                <w:szCs w:val="17"/>
              </w:rPr>
              <w:t>MAPEAR</w:t>
            </w:r>
          </w:p>
        </w:tc>
        <w:tc>
          <w:tcPr>
            <w:tcW w:w="2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BE1A86D" w14:textId="77777777" w:rsidR="00D85F0B" w:rsidRDefault="00000000">
            <w:pPr>
              <w:spacing w:after="20"/>
            </w:pPr>
            <w:r>
              <w:rPr>
                <w:b/>
                <w:bCs/>
                <w:sz w:val="17"/>
                <w:szCs w:val="17"/>
              </w:rPr>
              <w:t>Filtración comercial por logs de auditoría insuficientes</w:t>
            </w:r>
          </w:p>
        </w:tc>
        <w:tc>
          <w:tcPr>
            <w:tcW w:w="1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B0743E0" w14:textId="77777777" w:rsidR="00D85F0B" w:rsidRDefault="00000000">
            <w:pPr>
              <w:spacing w:after="20"/>
              <w:jc w:val="center"/>
            </w:pPr>
            <w:r>
              <w:rPr>
                <w:sz w:val="17"/>
                <w:szCs w:val="17"/>
              </w:rPr>
              <w:t>Baja</w:t>
            </w:r>
          </w:p>
        </w:tc>
        <w:tc>
          <w:tcPr>
            <w:tcW w:w="10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0C3BFE4" w14:textId="77777777" w:rsidR="00D85F0B" w:rsidRDefault="00000000">
            <w:pPr>
              <w:spacing w:after="20"/>
              <w:jc w:val="center"/>
            </w:pPr>
            <w:r>
              <w:rPr>
                <w:sz w:val="17"/>
                <w:szCs w:val="17"/>
              </w:rPr>
              <w:t>Alto</w:t>
            </w:r>
          </w:p>
        </w:tc>
        <w:tc>
          <w:tcPr>
            <w:tcW w:w="1250" w:type="dxa"/>
            <w:tcBorders>
              <w:top w:val="single" w:sz="4" w:space="0" w:color="A6A6A6"/>
              <w:left w:val="single" w:sz="4" w:space="0" w:color="A6A6A6"/>
              <w:bottom w:val="single" w:sz="4" w:space="0" w:color="A6A6A6"/>
              <w:right w:val="single" w:sz="4" w:space="0" w:color="A6A6A6"/>
            </w:tcBorders>
            <w:shd w:val="clear" w:color="auto" w:fill="F8CBAD"/>
            <w:tcMar>
              <w:top w:w="60" w:type="dxa"/>
              <w:left w:w="90" w:type="dxa"/>
              <w:bottom w:w="60" w:type="dxa"/>
              <w:right w:w="90" w:type="dxa"/>
            </w:tcMar>
            <w:vAlign w:val="center"/>
          </w:tcPr>
          <w:p w14:paraId="30A56DAA" w14:textId="77777777" w:rsidR="00D85F0B" w:rsidRDefault="00000000">
            <w:pPr>
              <w:spacing w:after="20"/>
              <w:jc w:val="center"/>
            </w:pPr>
            <w:r>
              <w:rPr>
                <w:b/>
                <w:bCs/>
                <w:sz w:val="17"/>
                <w:szCs w:val="17"/>
              </w:rPr>
              <w:t>Alto</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56CD272" w14:textId="77777777" w:rsidR="00D85F0B" w:rsidRDefault="00000000">
            <w:pPr>
              <w:spacing w:after="20"/>
            </w:pPr>
            <w:r>
              <w:rPr>
                <w:sz w:val="17"/>
                <w:szCs w:val="17"/>
              </w:rPr>
              <w:t>Equipo Técnico</w:t>
            </w:r>
          </w:p>
        </w:tc>
        <w:tc>
          <w:tcPr>
            <w:tcW w:w="323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AD24863" w14:textId="77777777" w:rsidR="00D85F0B" w:rsidRDefault="00000000">
            <w:pPr>
              <w:spacing w:after="20"/>
            </w:pPr>
            <w:r>
              <w:rPr>
                <w:sz w:val="17"/>
                <w:szCs w:val="17"/>
              </w:rPr>
              <w:t>N.º de eventos críticos sin log asignado</w:t>
            </w:r>
          </w:p>
        </w:tc>
      </w:tr>
      <w:tr w:rsidR="00D85F0B" w14:paraId="4CE1D265"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9370BD3" w14:textId="77777777" w:rsidR="00D85F0B" w:rsidRDefault="00000000">
            <w:pPr>
              <w:spacing w:after="20"/>
            </w:pPr>
            <w:r>
              <w:rPr>
                <w:b/>
                <w:bCs/>
                <w:sz w:val="17"/>
                <w:szCs w:val="17"/>
              </w:rPr>
              <w:t>R-10</w:t>
            </w:r>
          </w:p>
        </w:tc>
        <w:tc>
          <w:tcPr>
            <w:tcW w:w="14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FCD6AD4" w14:textId="77777777" w:rsidR="00D85F0B" w:rsidRDefault="00000000">
            <w:pPr>
              <w:spacing w:after="20"/>
            </w:pPr>
            <w:r>
              <w:rPr>
                <w:sz w:val="17"/>
                <w:szCs w:val="17"/>
              </w:rPr>
              <w:t>MEDIR</w:t>
            </w:r>
          </w:p>
        </w:tc>
        <w:tc>
          <w:tcPr>
            <w:tcW w:w="26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68832B0" w14:textId="77777777" w:rsidR="00D85F0B" w:rsidRDefault="00000000">
            <w:pPr>
              <w:spacing w:after="20"/>
            </w:pPr>
            <w:r>
              <w:rPr>
                <w:b/>
                <w:bCs/>
                <w:sz w:val="17"/>
                <w:szCs w:val="17"/>
              </w:rPr>
              <w:t>Dependencia excesiva de IA (automation bias)</w:t>
            </w:r>
          </w:p>
        </w:tc>
        <w:tc>
          <w:tcPr>
            <w:tcW w:w="13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20D6474" w14:textId="77777777" w:rsidR="00D85F0B" w:rsidRDefault="00000000">
            <w:pPr>
              <w:spacing w:after="20"/>
              <w:jc w:val="center"/>
            </w:pPr>
            <w:r>
              <w:rPr>
                <w:sz w:val="17"/>
                <w:szCs w:val="17"/>
              </w:rPr>
              <w:t>Alta</w:t>
            </w:r>
          </w:p>
        </w:tc>
        <w:tc>
          <w:tcPr>
            <w:tcW w:w="10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6D379CE" w14:textId="77777777" w:rsidR="00D85F0B" w:rsidRDefault="00000000">
            <w:pPr>
              <w:spacing w:after="20"/>
              <w:jc w:val="center"/>
            </w:pPr>
            <w:r>
              <w:rPr>
                <w:sz w:val="17"/>
                <w:szCs w:val="17"/>
              </w:rPr>
              <w:t>Medio</w:t>
            </w:r>
          </w:p>
        </w:tc>
        <w:tc>
          <w:tcPr>
            <w:tcW w:w="1250" w:type="dxa"/>
            <w:tcBorders>
              <w:top w:val="single" w:sz="4" w:space="0" w:color="A6A6A6"/>
              <w:left w:val="single" w:sz="4" w:space="0" w:color="A6A6A6"/>
              <w:bottom w:val="single" w:sz="4" w:space="0" w:color="A6A6A6"/>
              <w:right w:val="single" w:sz="4" w:space="0" w:color="A6A6A6"/>
            </w:tcBorders>
            <w:shd w:val="clear" w:color="auto" w:fill="F8CBAD"/>
            <w:tcMar>
              <w:top w:w="60" w:type="dxa"/>
              <w:left w:w="90" w:type="dxa"/>
              <w:bottom w:w="60" w:type="dxa"/>
              <w:right w:w="90" w:type="dxa"/>
            </w:tcMar>
            <w:vAlign w:val="center"/>
          </w:tcPr>
          <w:p w14:paraId="19F48823" w14:textId="77777777" w:rsidR="00D85F0B" w:rsidRDefault="00000000">
            <w:pPr>
              <w:spacing w:after="20"/>
              <w:jc w:val="center"/>
            </w:pPr>
            <w:r>
              <w:rPr>
                <w:b/>
                <w:bCs/>
                <w:sz w:val="17"/>
                <w:szCs w:val="17"/>
              </w:rPr>
              <w:t>Alto</w:t>
            </w:r>
          </w:p>
        </w:tc>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5177850" w14:textId="77777777" w:rsidR="00D85F0B" w:rsidRDefault="00000000">
            <w:pPr>
              <w:spacing w:after="20"/>
            </w:pPr>
            <w:r>
              <w:rPr>
                <w:sz w:val="17"/>
                <w:szCs w:val="17"/>
              </w:rPr>
              <w:t>Propietario / Admin</w:t>
            </w:r>
          </w:p>
        </w:tc>
        <w:tc>
          <w:tcPr>
            <w:tcW w:w="323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06F677D" w14:textId="77777777" w:rsidR="00D85F0B" w:rsidRDefault="00000000">
            <w:pPr>
              <w:spacing w:after="20"/>
            </w:pPr>
            <w:r>
              <w:rPr>
                <w:sz w:val="17"/>
                <w:szCs w:val="17"/>
              </w:rPr>
              <w:t>Frecuencia de corrección manual post-aprobación de IA</w:t>
            </w:r>
          </w:p>
        </w:tc>
      </w:tr>
    </w:tbl>
    <w:p w14:paraId="0E513813" w14:textId="77777777" w:rsidR="00D85F0B" w:rsidRDefault="00000000">
      <w:r>
        <w:br w:type="page"/>
      </w:r>
    </w:p>
    <w:p w14:paraId="5CE0E580" w14:textId="77777777" w:rsidR="00D85F0B" w:rsidRDefault="00000000">
      <w:pPr>
        <w:pStyle w:val="Ttulo2"/>
        <w:keepNext/>
      </w:pPr>
      <w:bookmarkStart w:id="27" w:name="_Toc241770879"/>
      <w:r>
        <w:lastRenderedPageBreak/>
        <w:t>9.2 Detalle de escenarios, controles y mitigación</w:t>
      </w:r>
      <w:bookmarkEnd w:id="27"/>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500"/>
        <w:gridCol w:w="2300"/>
        <w:gridCol w:w="3500"/>
        <w:gridCol w:w="3580"/>
      </w:tblGrid>
      <w:tr w:rsidR="00D85F0B" w14:paraId="1FF4680A" w14:textId="77777777">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AD14CF9" w14:textId="77777777" w:rsidR="00D85F0B" w:rsidRDefault="00000000">
            <w:pPr>
              <w:spacing w:after="20"/>
              <w:jc w:val="center"/>
            </w:pPr>
            <w:r>
              <w:rPr>
                <w:b/>
                <w:bCs/>
                <w:color w:val="FFFFFF"/>
                <w:sz w:val="17"/>
                <w:szCs w:val="17"/>
              </w:rPr>
              <w:t>ID</w:t>
            </w:r>
          </w:p>
        </w:tc>
        <w:tc>
          <w:tcPr>
            <w:tcW w:w="3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A82AE66" w14:textId="77777777" w:rsidR="00D85F0B" w:rsidRDefault="00000000">
            <w:pPr>
              <w:spacing w:after="20"/>
              <w:jc w:val="center"/>
            </w:pPr>
            <w:r>
              <w:rPr>
                <w:b/>
                <w:bCs/>
                <w:color w:val="FFFFFF"/>
                <w:sz w:val="17"/>
                <w:szCs w:val="17"/>
              </w:rPr>
              <w:t>Descripción del escenario de riesgo</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2692C89" w14:textId="77777777" w:rsidR="00D85F0B" w:rsidRDefault="00000000">
            <w:pPr>
              <w:spacing w:after="20"/>
              <w:jc w:val="center"/>
            </w:pPr>
            <w:r>
              <w:rPr>
                <w:b/>
                <w:bCs/>
                <w:color w:val="FFFFFF"/>
                <w:sz w:val="17"/>
                <w:szCs w:val="17"/>
              </w:rPr>
              <w:t>Activo, proceso o usuario afectado</w:t>
            </w:r>
          </w:p>
        </w:tc>
        <w:tc>
          <w:tcPr>
            <w:tcW w:w="3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7DE676D" w14:textId="77777777" w:rsidR="00D85F0B" w:rsidRDefault="00000000">
            <w:pPr>
              <w:spacing w:after="20"/>
              <w:jc w:val="center"/>
            </w:pPr>
            <w:r>
              <w:rPr>
                <w:b/>
                <w:bCs/>
                <w:color w:val="FFFFFF"/>
                <w:sz w:val="17"/>
                <w:szCs w:val="17"/>
              </w:rPr>
              <w:t>Controles preventivos</w:t>
            </w:r>
          </w:p>
        </w:tc>
        <w:tc>
          <w:tcPr>
            <w:tcW w:w="358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A328A68" w14:textId="77777777" w:rsidR="00D85F0B" w:rsidRDefault="00000000">
            <w:pPr>
              <w:spacing w:after="20"/>
              <w:jc w:val="center"/>
            </w:pPr>
            <w:r>
              <w:rPr>
                <w:b/>
                <w:bCs/>
                <w:color w:val="FFFFFF"/>
                <w:sz w:val="17"/>
                <w:szCs w:val="17"/>
              </w:rPr>
              <w:t>Plan de mitigación o respuesta</w:t>
            </w:r>
          </w:p>
        </w:tc>
      </w:tr>
      <w:tr w:rsidR="00D85F0B" w14:paraId="0D3D7B75"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E47FA35" w14:textId="77777777" w:rsidR="00D85F0B" w:rsidRDefault="00000000">
            <w:pPr>
              <w:spacing w:after="20"/>
            </w:pPr>
            <w:r>
              <w:rPr>
                <w:b/>
                <w:bCs/>
                <w:sz w:val="17"/>
                <w:szCs w:val="17"/>
              </w:rPr>
              <w:t>R-01</w:t>
            </w:r>
          </w:p>
        </w:tc>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A56B466" w14:textId="77777777" w:rsidR="00D85F0B" w:rsidRDefault="00000000">
            <w:pPr>
              <w:spacing w:after="20"/>
            </w:pPr>
            <w:r>
              <w:rPr>
                <w:sz w:val="17"/>
                <w:szCs w:val="17"/>
              </w:rPr>
              <w:t>Un usuario de un minimercado accede mediante manipulación de URLs al inventario de otro inquilino.</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B536B52" w14:textId="77777777" w:rsidR="00D85F0B" w:rsidRDefault="00000000">
            <w:pPr>
              <w:spacing w:after="20"/>
            </w:pPr>
            <w:r>
              <w:rPr>
                <w:sz w:val="17"/>
                <w:szCs w:val="17"/>
              </w:rPr>
              <w:t>Datos comerciales, inquilinos</w:t>
            </w:r>
          </w:p>
        </w:tc>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A490075" w14:textId="77777777" w:rsidR="00D85F0B" w:rsidRDefault="00000000">
            <w:pPr>
              <w:spacing w:after="20"/>
            </w:pPr>
            <w:r>
              <w:rPr>
                <w:sz w:val="17"/>
                <w:szCs w:val="17"/>
              </w:rPr>
              <w:t>Filtros de Tenant ID obligatorios en consultas de la API (Backend).</w:t>
            </w:r>
          </w:p>
        </w:tc>
        <w:tc>
          <w:tcPr>
            <w:tcW w:w="358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DA34FE9" w14:textId="77777777" w:rsidR="00D85F0B" w:rsidRDefault="00000000">
            <w:pPr>
              <w:spacing w:after="20"/>
            </w:pPr>
            <w:r>
              <w:rPr>
                <w:sz w:val="17"/>
                <w:szCs w:val="17"/>
              </w:rPr>
              <w:t>Auditoría de código de acceso; despliegue inmediato de parche de seguridad.</w:t>
            </w:r>
          </w:p>
        </w:tc>
      </w:tr>
      <w:tr w:rsidR="00D85F0B" w14:paraId="4A12B3D6"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AB5FADE" w14:textId="77777777" w:rsidR="00D85F0B" w:rsidRDefault="00000000">
            <w:pPr>
              <w:spacing w:after="20"/>
            </w:pPr>
            <w:r>
              <w:rPr>
                <w:b/>
                <w:bCs/>
                <w:sz w:val="17"/>
                <w:szCs w:val="17"/>
              </w:rPr>
              <w:t>R-02</w:t>
            </w:r>
          </w:p>
        </w:tc>
        <w:tc>
          <w:tcPr>
            <w:tcW w:w="3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265D571" w14:textId="77777777" w:rsidR="00D85F0B" w:rsidRDefault="00000000">
            <w:pPr>
              <w:spacing w:after="20"/>
            </w:pPr>
            <w:r>
              <w:rPr>
                <w:sz w:val="17"/>
                <w:szCs w:val="17"/>
              </w:rPr>
              <w:t>Suplantación de identidad mediante ataque de fuerza bruta a cuentas administrativas.</w:t>
            </w:r>
          </w:p>
        </w:tc>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7BA0BC5" w14:textId="77777777" w:rsidR="00D85F0B" w:rsidRDefault="00000000">
            <w:pPr>
              <w:spacing w:after="20"/>
            </w:pPr>
            <w:r>
              <w:rPr>
                <w:sz w:val="17"/>
                <w:szCs w:val="17"/>
              </w:rPr>
              <w:t>Propietarios, integridad de datos</w:t>
            </w:r>
          </w:p>
        </w:tc>
        <w:tc>
          <w:tcPr>
            <w:tcW w:w="3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762557D" w14:textId="77777777" w:rsidR="00D85F0B" w:rsidRDefault="00000000">
            <w:pPr>
              <w:spacing w:after="20"/>
            </w:pPr>
            <w:r>
              <w:rPr>
                <w:sz w:val="17"/>
                <w:szCs w:val="17"/>
              </w:rPr>
              <w:t>Políticas de contraseñas fuertes, bloqueo temporal por intentos fallidos.</w:t>
            </w:r>
          </w:p>
        </w:tc>
        <w:tc>
          <w:tcPr>
            <w:tcW w:w="358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27693D8" w14:textId="77777777" w:rsidR="00D85F0B" w:rsidRDefault="00000000">
            <w:pPr>
              <w:spacing w:after="20"/>
            </w:pPr>
            <w:r>
              <w:rPr>
                <w:sz w:val="17"/>
                <w:szCs w:val="17"/>
              </w:rPr>
              <w:t>Reinicio de credenciales forzado; revisión de logs de acceso.</w:t>
            </w:r>
          </w:p>
        </w:tc>
      </w:tr>
      <w:tr w:rsidR="00D85F0B" w14:paraId="45BBB430"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A8A0803" w14:textId="77777777" w:rsidR="00D85F0B" w:rsidRDefault="00000000">
            <w:pPr>
              <w:spacing w:after="20"/>
            </w:pPr>
            <w:r>
              <w:rPr>
                <w:b/>
                <w:bCs/>
                <w:sz w:val="17"/>
                <w:szCs w:val="17"/>
              </w:rPr>
              <w:t>R-03</w:t>
            </w:r>
          </w:p>
        </w:tc>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C622AD1" w14:textId="77777777" w:rsidR="00D85F0B" w:rsidRDefault="00000000">
            <w:pPr>
              <w:spacing w:after="20"/>
            </w:pPr>
            <w:r>
              <w:rPr>
                <w:sz w:val="17"/>
                <w:szCs w:val="17"/>
              </w:rPr>
              <w:t>El modelo local (RAG) expone métricas financieras en una consulta no relacionada.</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D115197" w14:textId="77777777" w:rsidR="00D85F0B" w:rsidRDefault="00000000">
            <w:pPr>
              <w:spacing w:after="20"/>
            </w:pPr>
            <w:r>
              <w:rPr>
                <w:sz w:val="17"/>
                <w:szCs w:val="17"/>
              </w:rPr>
              <w:t>Propietarios, IA local</w:t>
            </w:r>
          </w:p>
        </w:tc>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C73FA81" w14:textId="77777777" w:rsidR="00D85F0B" w:rsidRDefault="00000000">
            <w:pPr>
              <w:spacing w:after="20"/>
            </w:pPr>
            <w:r>
              <w:rPr>
                <w:sz w:val="17"/>
                <w:szCs w:val="17"/>
              </w:rPr>
              <w:t>Restringir el alcance (context window) de los documentos indexados en el RAG.</w:t>
            </w:r>
          </w:p>
        </w:tc>
        <w:tc>
          <w:tcPr>
            <w:tcW w:w="358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85DE8DF" w14:textId="77777777" w:rsidR="00D85F0B" w:rsidRDefault="00000000">
            <w:pPr>
              <w:spacing w:after="20"/>
            </w:pPr>
            <w:r>
              <w:rPr>
                <w:sz w:val="17"/>
                <w:szCs w:val="17"/>
              </w:rPr>
              <w:t>Purgar el índice vectorial, aplicar sanitización de datos (PII).</w:t>
            </w:r>
          </w:p>
        </w:tc>
      </w:tr>
      <w:tr w:rsidR="00D85F0B" w14:paraId="2C64FAA0"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CFC74F8" w14:textId="77777777" w:rsidR="00D85F0B" w:rsidRDefault="00000000">
            <w:pPr>
              <w:spacing w:after="20"/>
            </w:pPr>
            <w:r>
              <w:rPr>
                <w:b/>
                <w:bCs/>
                <w:sz w:val="17"/>
                <w:szCs w:val="17"/>
              </w:rPr>
              <w:t>R-04</w:t>
            </w:r>
          </w:p>
        </w:tc>
        <w:tc>
          <w:tcPr>
            <w:tcW w:w="3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C203EA4" w14:textId="77777777" w:rsidR="00D85F0B" w:rsidRDefault="00000000">
            <w:pPr>
              <w:spacing w:after="20"/>
            </w:pPr>
            <w:r>
              <w:rPr>
                <w:sz w:val="17"/>
                <w:szCs w:val="17"/>
              </w:rPr>
              <w:t>Alucinación del modelo sugiriendo comprar cantidades de producto ilógicas.</w:t>
            </w:r>
          </w:p>
        </w:tc>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C0FC64F" w14:textId="77777777" w:rsidR="00D85F0B" w:rsidRDefault="00000000">
            <w:pPr>
              <w:spacing w:after="20"/>
            </w:pPr>
            <w:r>
              <w:rPr>
                <w:sz w:val="17"/>
                <w:szCs w:val="17"/>
              </w:rPr>
              <w:t>Encargado de compras, finanzas</w:t>
            </w:r>
          </w:p>
        </w:tc>
        <w:tc>
          <w:tcPr>
            <w:tcW w:w="3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437AF66" w14:textId="77777777" w:rsidR="00D85F0B" w:rsidRDefault="00000000">
            <w:pPr>
              <w:spacing w:after="20"/>
            </w:pPr>
            <w:r>
              <w:rPr>
                <w:sz w:val="17"/>
                <w:szCs w:val="17"/>
              </w:rPr>
              <w:t>Las sugerencias se marcan visualmente como "Generadas por IA" requiriendo aprobación humana.</w:t>
            </w:r>
          </w:p>
        </w:tc>
        <w:tc>
          <w:tcPr>
            <w:tcW w:w="358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750A8B5" w14:textId="77777777" w:rsidR="00D85F0B" w:rsidRDefault="00000000">
            <w:pPr>
              <w:spacing w:after="20"/>
            </w:pPr>
            <w:r>
              <w:rPr>
                <w:sz w:val="17"/>
                <w:szCs w:val="17"/>
              </w:rPr>
              <w:t>Ajustar el prompt base y los parámetros de inferencia (temperatura).</w:t>
            </w:r>
          </w:p>
        </w:tc>
      </w:tr>
      <w:tr w:rsidR="00D85F0B" w14:paraId="5069E1B9"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8EFA1EB" w14:textId="77777777" w:rsidR="00D85F0B" w:rsidRDefault="00000000">
            <w:pPr>
              <w:spacing w:after="20"/>
            </w:pPr>
            <w:r>
              <w:rPr>
                <w:b/>
                <w:bCs/>
                <w:sz w:val="17"/>
                <w:szCs w:val="17"/>
              </w:rPr>
              <w:t>R-05</w:t>
            </w:r>
          </w:p>
        </w:tc>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C238D62" w14:textId="77777777" w:rsidR="00D85F0B" w:rsidRDefault="00000000">
            <w:pPr>
              <w:spacing w:after="20"/>
            </w:pPr>
            <w:r>
              <w:rPr>
                <w:sz w:val="17"/>
                <w:szCs w:val="17"/>
              </w:rPr>
              <w:t>El sistema RAG asiste usando una base vectorial que no se ha sincronizado con el inventario actual.</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AF3E0B6" w14:textId="77777777" w:rsidR="00D85F0B" w:rsidRDefault="00000000">
            <w:pPr>
              <w:spacing w:after="20"/>
            </w:pPr>
            <w:r>
              <w:rPr>
                <w:sz w:val="17"/>
                <w:szCs w:val="17"/>
              </w:rPr>
              <w:t>Operación, usuarios de IA</w:t>
            </w:r>
          </w:p>
        </w:tc>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9008679" w14:textId="77777777" w:rsidR="00D85F0B" w:rsidRDefault="00000000">
            <w:pPr>
              <w:spacing w:after="20"/>
            </w:pPr>
            <w:r>
              <w:rPr>
                <w:sz w:val="17"/>
                <w:szCs w:val="17"/>
              </w:rPr>
              <w:t>Job automatizado para re-indexar los datos operativos en los embeddings localmente.</w:t>
            </w:r>
          </w:p>
        </w:tc>
        <w:tc>
          <w:tcPr>
            <w:tcW w:w="358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433C06E" w14:textId="77777777" w:rsidR="00D85F0B" w:rsidRDefault="00000000">
            <w:pPr>
              <w:spacing w:after="20"/>
            </w:pPr>
            <w:r>
              <w:rPr>
                <w:sz w:val="17"/>
                <w:szCs w:val="17"/>
              </w:rPr>
              <w:t>Forzar sincronización manual de la base de conocimiento.</w:t>
            </w:r>
          </w:p>
        </w:tc>
      </w:tr>
      <w:tr w:rsidR="00D85F0B" w14:paraId="42110DEB"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9056508" w14:textId="77777777" w:rsidR="00D85F0B" w:rsidRDefault="00000000">
            <w:pPr>
              <w:spacing w:after="20"/>
            </w:pPr>
            <w:r>
              <w:rPr>
                <w:b/>
                <w:bCs/>
                <w:sz w:val="17"/>
                <w:szCs w:val="17"/>
              </w:rPr>
              <w:t>R-06</w:t>
            </w:r>
          </w:p>
        </w:tc>
        <w:tc>
          <w:tcPr>
            <w:tcW w:w="3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F0189D2" w14:textId="77777777" w:rsidR="00D85F0B" w:rsidRDefault="00000000">
            <w:pPr>
              <w:spacing w:after="20"/>
            </w:pPr>
            <w:r>
              <w:rPr>
                <w:sz w:val="17"/>
                <w:szCs w:val="17"/>
              </w:rPr>
              <w:t>El agente recomienda un proveedor, pero no justifica el motivo de la decisión comercial.</w:t>
            </w:r>
          </w:p>
        </w:tc>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91113AE" w14:textId="77777777" w:rsidR="00D85F0B" w:rsidRDefault="00000000">
            <w:pPr>
              <w:spacing w:after="20"/>
            </w:pPr>
            <w:r>
              <w:rPr>
                <w:sz w:val="17"/>
                <w:szCs w:val="17"/>
              </w:rPr>
              <w:t>Propietarios, administradores</w:t>
            </w:r>
          </w:p>
        </w:tc>
        <w:tc>
          <w:tcPr>
            <w:tcW w:w="3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F2CE49C" w14:textId="77777777" w:rsidR="00D85F0B" w:rsidRDefault="00000000">
            <w:pPr>
              <w:spacing w:after="20"/>
            </w:pPr>
            <w:r>
              <w:rPr>
                <w:sz w:val="17"/>
                <w:szCs w:val="17"/>
              </w:rPr>
              <w:t>Exigir trazabilidad de fuentes (citas) en la construcción de los prompts del RAG.</w:t>
            </w:r>
          </w:p>
        </w:tc>
        <w:tc>
          <w:tcPr>
            <w:tcW w:w="358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84B0BD1" w14:textId="77777777" w:rsidR="00D85F0B" w:rsidRDefault="00000000">
            <w:pPr>
              <w:spacing w:after="20"/>
            </w:pPr>
            <w:r>
              <w:rPr>
                <w:sz w:val="17"/>
                <w:szCs w:val="17"/>
              </w:rPr>
              <w:t>Revisión de los pipelines de generación de respuestas.</w:t>
            </w:r>
          </w:p>
        </w:tc>
      </w:tr>
      <w:tr w:rsidR="00D85F0B" w14:paraId="5FDE79EB"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34FC4AB" w14:textId="77777777" w:rsidR="00D85F0B" w:rsidRDefault="00000000">
            <w:pPr>
              <w:spacing w:after="20"/>
            </w:pPr>
            <w:r>
              <w:rPr>
                <w:b/>
                <w:bCs/>
                <w:sz w:val="17"/>
                <w:szCs w:val="17"/>
              </w:rPr>
              <w:t>R-07</w:t>
            </w:r>
          </w:p>
        </w:tc>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63894DC" w14:textId="77777777" w:rsidR="00D85F0B" w:rsidRDefault="00000000">
            <w:pPr>
              <w:spacing w:after="20"/>
            </w:pPr>
            <w:r>
              <w:rPr>
                <w:sz w:val="17"/>
                <w:szCs w:val="17"/>
              </w:rPr>
              <w:t>Caída del servidor principal impidiendo el registro de ventas en las tiendas.</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3B3935E" w14:textId="77777777" w:rsidR="00D85F0B" w:rsidRDefault="00000000">
            <w:pPr>
              <w:spacing w:after="20"/>
            </w:pPr>
            <w:r>
              <w:rPr>
                <w:sz w:val="17"/>
                <w:szCs w:val="17"/>
              </w:rPr>
              <w:t>Operación general, cajeros, clientes</w:t>
            </w:r>
          </w:p>
        </w:tc>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B292FA7" w14:textId="77777777" w:rsidR="00D85F0B" w:rsidRDefault="00000000">
            <w:pPr>
              <w:spacing w:after="20"/>
            </w:pPr>
            <w:r>
              <w:rPr>
                <w:sz w:val="17"/>
                <w:szCs w:val="17"/>
              </w:rPr>
              <w:t>Arquitectura redundante y bases de datos con failover.</w:t>
            </w:r>
          </w:p>
        </w:tc>
        <w:tc>
          <w:tcPr>
            <w:tcW w:w="358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615DD7B" w14:textId="77777777" w:rsidR="00D85F0B" w:rsidRDefault="00000000">
            <w:pPr>
              <w:spacing w:after="20"/>
            </w:pPr>
            <w:r>
              <w:rPr>
                <w:sz w:val="17"/>
                <w:szCs w:val="17"/>
              </w:rPr>
              <w:t>Activación de protocolos de recuperación de desastres (DRP).</w:t>
            </w:r>
          </w:p>
        </w:tc>
      </w:tr>
      <w:tr w:rsidR="00D85F0B" w14:paraId="43C0B7F9"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4F81C16" w14:textId="77777777" w:rsidR="00D85F0B" w:rsidRDefault="00000000">
            <w:pPr>
              <w:spacing w:after="20"/>
            </w:pPr>
            <w:r>
              <w:rPr>
                <w:b/>
                <w:bCs/>
                <w:sz w:val="17"/>
                <w:szCs w:val="17"/>
              </w:rPr>
              <w:t>R-08</w:t>
            </w:r>
          </w:p>
        </w:tc>
        <w:tc>
          <w:tcPr>
            <w:tcW w:w="3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D5A7186" w14:textId="77777777" w:rsidR="00D85F0B" w:rsidRDefault="00000000">
            <w:pPr>
              <w:spacing w:after="20"/>
            </w:pPr>
            <w:r>
              <w:rPr>
                <w:sz w:val="17"/>
                <w:szCs w:val="17"/>
              </w:rPr>
              <w:t>Degradación silenciosa del desempeño del SLM local por consumo excesivo de memoria.</w:t>
            </w:r>
          </w:p>
        </w:tc>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1C2137F" w14:textId="77777777" w:rsidR="00D85F0B" w:rsidRDefault="00000000">
            <w:pPr>
              <w:spacing w:after="20"/>
            </w:pPr>
            <w:r>
              <w:rPr>
                <w:sz w:val="17"/>
                <w:szCs w:val="17"/>
              </w:rPr>
              <w:t>Rendimiento del equipo, experiencia de usuario</w:t>
            </w:r>
          </w:p>
        </w:tc>
        <w:tc>
          <w:tcPr>
            <w:tcW w:w="3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D72C5AE" w14:textId="77777777" w:rsidR="00D85F0B" w:rsidRDefault="00000000">
            <w:pPr>
              <w:spacing w:after="20"/>
            </w:pPr>
            <w:r>
              <w:rPr>
                <w:sz w:val="17"/>
                <w:szCs w:val="17"/>
              </w:rPr>
              <w:t>Monitoreo del uso de VRAM/RAM en los servidores edge.</w:t>
            </w:r>
          </w:p>
        </w:tc>
        <w:tc>
          <w:tcPr>
            <w:tcW w:w="358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716762F" w14:textId="77777777" w:rsidR="00D85F0B" w:rsidRDefault="00000000">
            <w:pPr>
              <w:spacing w:after="20"/>
            </w:pPr>
            <w:r>
              <w:rPr>
                <w:sz w:val="17"/>
                <w:szCs w:val="17"/>
              </w:rPr>
              <w:t>Implementar offloading dinámico o cuantización del modelo.</w:t>
            </w:r>
          </w:p>
        </w:tc>
      </w:tr>
      <w:tr w:rsidR="00D85F0B" w14:paraId="4E504E46"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35EAF8F" w14:textId="77777777" w:rsidR="00D85F0B" w:rsidRDefault="00000000">
            <w:pPr>
              <w:spacing w:after="20"/>
            </w:pPr>
            <w:r>
              <w:rPr>
                <w:b/>
                <w:bCs/>
                <w:sz w:val="17"/>
                <w:szCs w:val="17"/>
              </w:rPr>
              <w:t>R-09</w:t>
            </w:r>
          </w:p>
        </w:tc>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281F490" w14:textId="77777777" w:rsidR="00D85F0B" w:rsidRDefault="00000000">
            <w:pPr>
              <w:spacing w:after="20"/>
            </w:pPr>
            <w:r>
              <w:rPr>
                <w:sz w:val="17"/>
                <w:szCs w:val="17"/>
              </w:rPr>
              <w:t>Un empleado roba información de clientes o inventario y borra su rastro en el sistema.</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E901C90" w14:textId="77777777" w:rsidR="00D85F0B" w:rsidRDefault="00000000">
            <w:pPr>
              <w:spacing w:after="20"/>
            </w:pPr>
            <w:r>
              <w:rPr>
                <w:sz w:val="17"/>
                <w:szCs w:val="17"/>
              </w:rPr>
              <w:t>Privacidad, integridad</w:t>
            </w:r>
          </w:p>
        </w:tc>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9A4C203" w14:textId="77777777" w:rsidR="00D85F0B" w:rsidRDefault="00000000">
            <w:pPr>
              <w:spacing w:after="20"/>
            </w:pPr>
            <w:r>
              <w:rPr>
                <w:sz w:val="17"/>
                <w:szCs w:val="17"/>
              </w:rPr>
              <w:t>Logs inmutables, almacenados en tablas de solo inserción (append-only).</w:t>
            </w:r>
          </w:p>
        </w:tc>
        <w:tc>
          <w:tcPr>
            <w:tcW w:w="358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0B3D71D" w14:textId="77777777" w:rsidR="00D85F0B" w:rsidRDefault="00000000">
            <w:pPr>
              <w:spacing w:after="20"/>
            </w:pPr>
            <w:r>
              <w:rPr>
                <w:sz w:val="17"/>
                <w:szCs w:val="17"/>
              </w:rPr>
              <w:t>Investigación forense basada en copias de seguridad de base de datos.</w:t>
            </w:r>
          </w:p>
        </w:tc>
      </w:tr>
      <w:tr w:rsidR="00D85F0B" w14:paraId="0BADE8AE"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9D7ABFE" w14:textId="77777777" w:rsidR="00D85F0B" w:rsidRDefault="00000000">
            <w:pPr>
              <w:spacing w:after="20"/>
            </w:pPr>
            <w:r>
              <w:rPr>
                <w:b/>
                <w:bCs/>
                <w:sz w:val="17"/>
                <w:szCs w:val="17"/>
              </w:rPr>
              <w:t>R-10</w:t>
            </w:r>
          </w:p>
        </w:tc>
        <w:tc>
          <w:tcPr>
            <w:tcW w:w="3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1EE23EF" w14:textId="77777777" w:rsidR="00D85F0B" w:rsidRDefault="00000000">
            <w:pPr>
              <w:spacing w:after="20"/>
            </w:pPr>
            <w:r>
              <w:rPr>
                <w:sz w:val="17"/>
                <w:szCs w:val="17"/>
              </w:rPr>
              <w:t>Los administradores aprueban sugerencias sin verificación crítica del inventario.</w:t>
            </w:r>
          </w:p>
        </w:tc>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7E580FD" w14:textId="77777777" w:rsidR="00D85F0B" w:rsidRDefault="00000000">
            <w:pPr>
              <w:spacing w:after="20"/>
            </w:pPr>
            <w:r>
              <w:rPr>
                <w:sz w:val="17"/>
                <w:szCs w:val="17"/>
              </w:rPr>
              <w:t>Propietarios, finanzas</w:t>
            </w:r>
          </w:p>
        </w:tc>
        <w:tc>
          <w:tcPr>
            <w:tcW w:w="3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A921260" w14:textId="77777777" w:rsidR="00D85F0B" w:rsidRDefault="00000000">
            <w:pPr>
              <w:spacing w:after="20"/>
            </w:pPr>
            <w:r>
              <w:rPr>
                <w:sz w:val="17"/>
                <w:szCs w:val="17"/>
              </w:rPr>
              <w:t>Capacitación a usuarios; interfaces de fricción para confirmación de alertas.</w:t>
            </w:r>
          </w:p>
        </w:tc>
        <w:tc>
          <w:tcPr>
            <w:tcW w:w="358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0D7A3A6" w14:textId="77777777" w:rsidR="00D85F0B" w:rsidRDefault="00000000">
            <w:pPr>
              <w:spacing w:after="20"/>
            </w:pPr>
            <w:r>
              <w:rPr>
                <w:sz w:val="17"/>
                <w:szCs w:val="17"/>
              </w:rPr>
              <w:t>Desactivar automatización de alertas críticas, regresando a modelo informativo.</w:t>
            </w:r>
          </w:p>
        </w:tc>
      </w:tr>
    </w:tbl>
    <w:p w14:paraId="29C418BB" w14:textId="77777777" w:rsidR="00D85F0B" w:rsidRDefault="00D85F0B">
      <w:pPr>
        <w:sectPr w:rsidR="00D85F0B">
          <w:footerReference w:type="default" r:id="rId8"/>
          <w:pgSz w:w="15840" w:h="12240" w:orient="landscape"/>
          <w:pgMar w:top="1080" w:right="1080" w:bottom="1080" w:left="1080" w:header="708" w:footer="708" w:gutter="0"/>
          <w:cols w:space="720"/>
          <w:docGrid w:linePitch="360"/>
        </w:sectPr>
      </w:pPr>
    </w:p>
    <w:p w14:paraId="62F57647" w14:textId="77777777" w:rsidR="00D85F0B" w:rsidRDefault="00000000">
      <w:pPr>
        <w:pStyle w:val="Ttulo1"/>
        <w:keepNext/>
        <w:pBdr>
          <w:bottom w:val="single" w:sz="8" w:space="4" w:color="1F3864"/>
        </w:pBdr>
      </w:pPr>
      <w:bookmarkStart w:id="28" w:name="_Toc241770880"/>
      <w:r>
        <w:lastRenderedPageBreak/>
        <w:t>10. Criterios de éxito</w:t>
      </w:r>
      <w:bookmarkEnd w:id="28"/>
    </w:p>
    <w:p w14:paraId="7DC77268" w14:textId="77777777" w:rsidR="00D85F0B" w:rsidRDefault="00000000">
      <w:pPr>
        <w:spacing w:after="140" w:line="276" w:lineRule="auto"/>
        <w:jc w:val="both"/>
      </w:pPr>
      <w:r>
        <w:t>Los siguientes criterios permitirán evaluar el cumplimiento de los objetivos planteados y requisitos del Módulo 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00"/>
        <w:gridCol w:w="2200"/>
        <w:gridCol w:w="1900"/>
        <w:gridCol w:w="1800"/>
        <w:gridCol w:w="1580"/>
      </w:tblGrid>
      <w:tr w:rsidR="00D85F0B" w14:paraId="26FB8E22" w14:textId="77777777">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77D0035" w14:textId="77777777" w:rsidR="00D85F0B" w:rsidRDefault="00000000">
            <w:pPr>
              <w:spacing w:after="20"/>
              <w:jc w:val="center"/>
            </w:pPr>
            <w:r>
              <w:rPr>
                <w:b/>
                <w:bCs/>
                <w:color w:val="FFFFFF"/>
                <w:sz w:val="17"/>
                <w:szCs w:val="17"/>
              </w:rPr>
              <w:t>ID</w:t>
            </w:r>
          </w:p>
        </w:tc>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17DD7FB" w14:textId="77777777" w:rsidR="00D85F0B" w:rsidRDefault="00000000">
            <w:pPr>
              <w:spacing w:after="20"/>
              <w:jc w:val="center"/>
            </w:pPr>
            <w:r>
              <w:rPr>
                <w:b/>
                <w:bCs/>
                <w:color w:val="FFFFFF"/>
                <w:sz w:val="17"/>
                <w:szCs w:val="17"/>
              </w:rPr>
              <w:t>Criterio de éxito</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3D39326" w14:textId="77777777" w:rsidR="00D85F0B" w:rsidRDefault="00000000">
            <w:pPr>
              <w:spacing w:after="20"/>
              <w:jc w:val="center"/>
            </w:pPr>
            <w:r>
              <w:rPr>
                <w:b/>
                <w:bCs/>
                <w:color w:val="FFFFFF"/>
                <w:sz w:val="17"/>
                <w:szCs w:val="17"/>
              </w:rPr>
              <w:t>Indicador</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6C0DFEA" w14:textId="77777777" w:rsidR="00D85F0B" w:rsidRDefault="00000000">
            <w:pPr>
              <w:spacing w:after="20"/>
              <w:jc w:val="center"/>
            </w:pPr>
            <w:r>
              <w:rPr>
                <w:b/>
                <w:bCs/>
                <w:color w:val="FFFFFF"/>
                <w:sz w:val="17"/>
                <w:szCs w:val="17"/>
              </w:rPr>
              <w:t>Meta esperada</w:t>
            </w:r>
          </w:p>
        </w:tc>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05AD5F2" w14:textId="77777777" w:rsidR="00D85F0B" w:rsidRDefault="00000000">
            <w:pPr>
              <w:spacing w:after="20"/>
              <w:jc w:val="center"/>
            </w:pPr>
            <w:r>
              <w:rPr>
                <w:b/>
                <w:bCs/>
                <w:color w:val="FFFFFF"/>
                <w:sz w:val="17"/>
                <w:szCs w:val="17"/>
              </w:rPr>
              <w:t>Método de verificación</w:t>
            </w:r>
          </w:p>
        </w:tc>
        <w:tc>
          <w:tcPr>
            <w:tcW w:w="158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7CE78C2" w14:textId="77777777" w:rsidR="00D85F0B" w:rsidRDefault="00000000">
            <w:pPr>
              <w:spacing w:after="20"/>
              <w:jc w:val="center"/>
            </w:pPr>
            <w:r>
              <w:rPr>
                <w:b/>
                <w:bCs/>
                <w:color w:val="FFFFFF"/>
                <w:sz w:val="17"/>
                <w:szCs w:val="17"/>
              </w:rPr>
              <w:t>Momento de evaluación</w:t>
            </w:r>
          </w:p>
        </w:tc>
      </w:tr>
      <w:tr w:rsidR="00D85F0B" w14:paraId="34EC83FA"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B887829" w14:textId="77777777" w:rsidR="00D85F0B" w:rsidRDefault="00000000">
            <w:pPr>
              <w:spacing w:after="20"/>
            </w:pPr>
            <w:r>
              <w:rPr>
                <w:b/>
                <w:bCs/>
                <w:sz w:val="17"/>
                <w:szCs w:val="17"/>
              </w:rPr>
              <w:t>CE-01</w:t>
            </w: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D766D26" w14:textId="77777777" w:rsidR="00D85F0B" w:rsidRDefault="00000000">
            <w:pPr>
              <w:spacing w:after="20"/>
            </w:pPr>
            <w:r>
              <w:rPr>
                <w:b/>
                <w:bCs/>
                <w:sz w:val="17"/>
                <w:szCs w:val="17"/>
              </w:rPr>
              <w:t>Registro exitoso de minimercados</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34623BF" w14:textId="77777777" w:rsidR="00D85F0B" w:rsidRDefault="00000000">
            <w:pPr>
              <w:spacing w:after="20"/>
            </w:pPr>
            <w:r>
              <w:rPr>
                <w:sz w:val="17"/>
                <w:szCs w:val="17"/>
              </w:rPr>
              <w:t>Tasa de éxito en la creación de nuevos inquilinos en el SaaS.</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4D6212A" w14:textId="77777777" w:rsidR="00D85F0B" w:rsidRDefault="00000000">
            <w:pPr>
              <w:spacing w:after="20"/>
            </w:pPr>
            <w:r>
              <w:rPr>
                <w:sz w:val="17"/>
                <w:szCs w:val="17"/>
              </w:rPr>
              <w:t>100% sin errores de inserción de base de datos.</w:t>
            </w: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5C32CBD" w14:textId="77777777" w:rsidR="00D85F0B" w:rsidRDefault="00000000">
            <w:pPr>
              <w:spacing w:after="20"/>
            </w:pPr>
            <w:r>
              <w:rPr>
                <w:sz w:val="17"/>
                <w:szCs w:val="17"/>
              </w:rPr>
              <w:t>Pruebas de integración (unitarias).</w:t>
            </w:r>
          </w:p>
        </w:tc>
        <w:tc>
          <w:tcPr>
            <w:tcW w:w="158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B981864" w14:textId="77777777" w:rsidR="00D85F0B" w:rsidRDefault="00000000">
            <w:pPr>
              <w:spacing w:after="20"/>
            </w:pPr>
            <w:r>
              <w:rPr>
                <w:sz w:val="17"/>
                <w:szCs w:val="17"/>
              </w:rPr>
              <w:t>Prototipo / Entregable final.</w:t>
            </w:r>
          </w:p>
        </w:tc>
      </w:tr>
      <w:tr w:rsidR="00D85F0B" w14:paraId="500415C2"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08FEAE1" w14:textId="77777777" w:rsidR="00D85F0B" w:rsidRDefault="00000000">
            <w:pPr>
              <w:spacing w:after="20"/>
            </w:pPr>
            <w:r>
              <w:rPr>
                <w:b/>
                <w:bCs/>
                <w:sz w:val="17"/>
                <w:szCs w:val="17"/>
              </w:rPr>
              <w:t>CE-02</w:t>
            </w:r>
          </w:p>
        </w:tc>
        <w:tc>
          <w:tcPr>
            <w:tcW w:w="1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C32AA81" w14:textId="77777777" w:rsidR="00D85F0B" w:rsidRDefault="00000000">
            <w:pPr>
              <w:spacing w:after="20"/>
            </w:pPr>
            <w:r>
              <w:rPr>
                <w:b/>
                <w:bCs/>
                <w:sz w:val="17"/>
                <w:szCs w:val="17"/>
              </w:rPr>
              <w:t>Separación correcta de datos</w:t>
            </w:r>
          </w:p>
        </w:tc>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EC3FEF1" w14:textId="77777777" w:rsidR="00D85F0B" w:rsidRDefault="00000000">
            <w:pPr>
              <w:spacing w:after="20"/>
            </w:pPr>
            <w:r>
              <w:rPr>
                <w:sz w:val="17"/>
                <w:szCs w:val="17"/>
              </w:rPr>
              <w:t>Incidencia de filtración de datos (cross-tenant) en consultas API.</w:t>
            </w:r>
          </w:p>
        </w:tc>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018227D" w14:textId="77777777" w:rsidR="00D85F0B" w:rsidRDefault="00000000">
            <w:pPr>
              <w:spacing w:after="20"/>
            </w:pPr>
            <w:r>
              <w:rPr>
                <w:sz w:val="17"/>
                <w:szCs w:val="17"/>
              </w:rPr>
              <w:t>0 fugas de datos entre inquilinos.</w:t>
            </w:r>
          </w:p>
        </w:tc>
        <w:tc>
          <w:tcPr>
            <w:tcW w:w="1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8F0056E" w14:textId="77777777" w:rsidR="00D85F0B" w:rsidRDefault="00000000">
            <w:pPr>
              <w:spacing w:after="20"/>
            </w:pPr>
            <w:r>
              <w:rPr>
                <w:sz w:val="17"/>
                <w:szCs w:val="17"/>
              </w:rPr>
              <w:t>Pruebas de penetración (Red Teaming).</w:t>
            </w:r>
          </w:p>
        </w:tc>
        <w:tc>
          <w:tcPr>
            <w:tcW w:w="158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B0D15A4" w14:textId="77777777" w:rsidR="00D85F0B" w:rsidRDefault="00000000">
            <w:pPr>
              <w:spacing w:after="20"/>
            </w:pPr>
            <w:r>
              <w:rPr>
                <w:sz w:val="17"/>
                <w:szCs w:val="17"/>
              </w:rPr>
              <w:t>Validación de arquitectura.</w:t>
            </w:r>
          </w:p>
        </w:tc>
      </w:tr>
      <w:tr w:rsidR="00D85F0B" w14:paraId="3F3893A6"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7C3A3DE" w14:textId="77777777" w:rsidR="00D85F0B" w:rsidRDefault="00000000">
            <w:pPr>
              <w:spacing w:after="20"/>
            </w:pPr>
            <w:r>
              <w:rPr>
                <w:b/>
                <w:bCs/>
                <w:sz w:val="17"/>
                <w:szCs w:val="17"/>
              </w:rPr>
              <w:t>CE-03</w:t>
            </w: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772672C" w14:textId="77777777" w:rsidR="00D85F0B" w:rsidRDefault="00000000">
            <w:pPr>
              <w:spacing w:after="20"/>
            </w:pPr>
            <w:r>
              <w:rPr>
                <w:b/>
                <w:bCs/>
                <w:sz w:val="17"/>
                <w:szCs w:val="17"/>
              </w:rPr>
              <w:t>Gestión de productos e inventario</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AECCF90" w14:textId="77777777" w:rsidR="00D85F0B" w:rsidRDefault="00000000">
            <w:pPr>
              <w:spacing w:after="20"/>
            </w:pPr>
            <w:r>
              <w:rPr>
                <w:sz w:val="17"/>
                <w:szCs w:val="17"/>
              </w:rPr>
              <w:t>Tiempo promedio para registrar un catálogo base (100 productos).</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9E39337" w14:textId="77777777" w:rsidR="00D85F0B" w:rsidRDefault="00000000">
            <w:pPr>
              <w:spacing w:after="20"/>
            </w:pPr>
            <w:r>
              <w:rPr>
                <w:sz w:val="17"/>
                <w:szCs w:val="17"/>
              </w:rPr>
              <w:t>&lt; 20 minutos (usando importación o interfaz ágil).</w:t>
            </w: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A937EE6" w14:textId="77777777" w:rsidR="00D85F0B" w:rsidRDefault="00000000">
            <w:pPr>
              <w:spacing w:after="20"/>
            </w:pPr>
            <w:r>
              <w:rPr>
                <w:sz w:val="17"/>
                <w:szCs w:val="17"/>
              </w:rPr>
              <w:t>Pruebas de usabilidad con usuarios simulados.</w:t>
            </w:r>
          </w:p>
        </w:tc>
        <w:tc>
          <w:tcPr>
            <w:tcW w:w="158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777EFD5" w14:textId="77777777" w:rsidR="00D85F0B" w:rsidRDefault="00000000">
            <w:pPr>
              <w:spacing w:after="20"/>
            </w:pPr>
            <w:r>
              <w:rPr>
                <w:sz w:val="17"/>
                <w:szCs w:val="17"/>
              </w:rPr>
              <w:t>Fase de pruebas (QA).</w:t>
            </w:r>
          </w:p>
        </w:tc>
      </w:tr>
      <w:tr w:rsidR="00D85F0B" w14:paraId="31D1BDB1"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88515E7" w14:textId="77777777" w:rsidR="00D85F0B" w:rsidRDefault="00000000">
            <w:pPr>
              <w:spacing w:after="20"/>
            </w:pPr>
            <w:r>
              <w:rPr>
                <w:b/>
                <w:bCs/>
                <w:sz w:val="17"/>
                <w:szCs w:val="17"/>
              </w:rPr>
              <w:t>CE-04</w:t>
            </w:r>
          </w:p>
        </w:tc>
        <w:tc>
          <w:tcPr>
            <w:tcW w:w="1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4A62D84" w14:textId="77777777" w:rsidR="00D85F0B" w:rsidRDefault="00000000">
            <w:pPr>
              <w:spacing w:after="20"/>
            </w:pPr>
            <w:r>
              <w:rPr>
                <w:b/>
                <w:bCs/>
                <w:sz w:val="17"/>
                <w:szCs w:val="17"/>
              </w:rPr>
              <w:t>Registro de transacciones</w:t>
            </w:r>
          </w:p>
        </w:tc>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62CD854" w14:textId="77777777" w:rsidR="00D85F0B" w:rsidRDefault="00000000">
            <w:pPr>
              <w:spacing w:after="20"/>
            </w:pPr>
            <w:r>
              <w:rPr>
                <w:sz w:val="17"/>
                <w:szCs w:val="17"/>
              </w:rPr>
              <w:t>Latencia en el procesamiento de ventas en punto de cobro (POS).</w:t>
            </w:r>
          </w:p>
        </w:tc>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173CAE8" w14:textId="77777777" w:rsidR="00D85F0B" w:rsidRDefault="00000000">
            <w:pPr>
              <w:spacing w:after="20"/>
            </w:pPr>
            <w:r>
              <w:rPr>
                <w:sz w:val="17"/>
                <w:szCs w:val="17"/>
              </w:rPr>
              <w:t>&lt; 2 segundos por transacción.</w:t>
            </w:r>
          </w:p>
        </w:tc>
        <w:tc>
          <w:tcPr>
            <w:tcW w:w="1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23C0F8E" w14:textId="77777777" w:rsidR="00D85F0B" w:rsidRDefault="00000000">
            <w:pPr>
              <w:spacing w:after="20"/>
            </w:pPr>
            <w:r>
              <w:rPr>
                <w:sz w:val="17"/>
                <w:szCs w:val="17"/>
              </w:rPr>
              <w:t>Pruebas de carga y rendimiento de red.</w:t>
            </w:r>
          </w:p>
        </w:tc>
        <w:tc>
          <w:tcPr>
            <w:tcW w:w="158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52D9C4B" w14:textId="77777777" w:rsidR="00D85F0B" w:rsidRDefault="00000000">
            <w:pPr>
              <w:spacing w:after="20"/>
            </w:pPr>
            <w:r>
              <w:rPr>
                <w:sz w:val="17"/>
                <w:szCs w:val="17"/>
              </w:rPr>
              <w:t>Fase de pruebas (QA).</w:t>
            </w:r>
          </w:p>
        </w:tc>
      </w:tr>
      <w:tr w:rsidR="00D85F0B" w14:paraId="1FF055C0"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666FDF9" w14:textId="77777777" w:rsidR="00D85F0B" w:rsidRDefault="00000000">
            <w:pPr>
              <w:spacing w:after="20"/>
            </w:pPr>
            <w:r>
              <w:rPr>
                <w:b/>
                <w:bCs/>
                <w:sz w:val="17"/>
                <w:szCs w:val="17"/>
              </w:rPr>
              <w:t>CE-05</w:t>
            </w: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82A2F05" w14:textId="77777777" w:rsidR="00D85F0B" w:rsidRDefault="00000000">
            <w:pPr>
              <w:spacing w:after="20"/>
            </w:pPr>
            <w:r>
              <w:rPr>
                <w:b/>
                <w:bCs/>
                <w:sz w:val="17"/>
                <w:szCs w:val="17"/>
              </w:rPr>
              <w:t>Trazabilidad de operaciones</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55AAC6F" w14:textId="77777777" w:rsidR="00D85F0B" w:rsidRDefault="00000000">
            <w:pPr>
              <w:spacing w:after="20"/>
            </w:pPr>
            <w:r>
              <w:rPr>
                <w:sz w:val="17"/>
                <w:szCs w:val="17"/>
              </w:rPr>
              <w:t>Porcentaje de eventos transaccionales críticos guardados en logs inmutables.</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295DB17" w14:textId="77777777" w:rsidR="00D85F0B" w:rsidRDefault="00000000">
            <w:pPr>
              <w:spacing w:after="20"/>
            </w:pPr>
            <w:r>
              <w:rPr>
                <w:sz w:val="17"/>
                <w:szCs w:val="17"/>
              </w:rPr>
              <w:t>100% de eventos auditables registrados.</w:t>
            </w: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A02E71B" w14:textId="77777777" w:rsidR="00D85F0B" w:rsidRDefault="00000000">
            <w:pPr>
              <w:spacing w:after="20"/>
            </w:pPr>
            <w:r>
              <w:rPr>
                <w:sz w:val="17"/>
                <w:szCs w:val="17"/>
              </w:rPr>
              <w:t>Revisión manual de la base de datos de logs.</w:t>
            </w:r>
          </w:p>
        </w:tc>
        <w:tc>
          <w:tcPr>
            <w:tcW w:w="158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C68EA46" w14:textId="77777777" w:rsidR="00D85F0B" w:rsidRDefault="00000000">
            <w:pPr>
              <w:spacing w:after="20"/>
            </w:pPr>
            <w:r>
              <w:rPr>
                <w:sz w:val="17"/>
                <w:szCs w:val="17"/>
              </w:rPr>
              <w:t>Validación de requisitos.</w:t>
            </w:r>
          </w:p>
        </w:tc>
      </w:tr>
      <w:tr w:rsidR="00D85F0B" w14:paraId="0BD5EB8E"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21663D1" w14:textId="77777777" w:rsidR="00D85F0B" w:rsidRDefault="00000000">
            <w:pPr>
              <w:spacing w:after="20"/>
            </w:pPr>
            <w:r>
              <w:rPr>
                <w:b/>
                <w:bCs/>
                <w:sz w:val="17"/>
                <w:szCs w:val="17"/>
              </w:rPr>
              <w:t>CE-06</w:t>
            </w:r>
          </w:p>
        </w:tc>
        <w:tc>
          <w:tcPr>
            <w:tcW w:w="1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0002431" w14:textId="77777777" w:rsidR="00D85F0B" w:rsidRDefault="00000000">
            <w:pPr>
              <w:spacing w:after="20"/>
            </w:pPr>
            <w:r>
              <w:rPr>
                <w:b/>
                <w:bCs/>
                <w:sz w:val="17"/>
                <w:szCs w:val="17"/>
              </w:rPr>
              <w:t>Aislamiento y control RAG local</w:t>
            </w:r>
          </w:p>
        </w:tc>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079286A" w14:textId="77777777" w:rsidR="00D85F0B" w:rsidRDefault="00000000">
            <w:pPr>
              <w:spacing w:after="20"/>
            </w:pPr>
            <w:r>
              <w:rPr>
                <w:sz w:val="17"/>
                <w:szCs w:val="17"/>
              </w:rPr>
              <w:t>Precisión de las respuestas del modelo IA usando solo el conocimiento local.</w:t>
            </w:r>
          </w:p>
        </w:tc>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31068AF" w14:textId="77777777" w:rsidR="00D85F0B" w:rsidRDefault="00000000">
            <w:pPr>
              <w:spacing w:after="20"/>
            </w:pPr>
            <w:r>
              <w:rPr>
                <w:sz w:val="17"/>
                <w:szCs w:val="17"/>
              </w:rPr>
              <w:t>&gt; 90% respuestas correctas con citas, 0% exposición externa.</w:t>
            </w:r>
          </w:p>
        </w:tc>
        <w:tc>
          <w:tcPr>
            <w:tcW w:w="1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78CFD48" w14:textId="77777777" w:rsidR="00D85F0B" w:rsidRDefault="00000000">
            <w:pPr>
              <w:spacing w:after="20"/>
            </w:pPr>
            <w:r>
              <w:rPr>
                <w:sz w:val="17"/>
                <w:szCs w:val="17"/>
              </w:rPr>
              <w:t>Batería de evaluación y matriz de prompts.</w:t>
            </w:r>
          </w:p>
        </w:tc>
        <w:tc>
          <w:tcPr>
            <w:tcW w:w="158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6DD88CC" w14:textId="77777777" w:rsidR="00D85F0B" w:rsidRDefault="00000000">
            <w:pPr>
              <w:spacing w:after="20"/>
            </w:pPr>
            <w:r>
              <w:rPr>
                <w:sz w:val="17"/>
                <w:szCs w:val="17"/>
              </w:rPr>
              <w:t>Pruebas de agentes de IA.</w:t>
            </w:r>
          </w:p>
        </w:tc>
      </w:tr>
    </w:tbl>
    <w:p w14:paraId="28BA5A37" w14:textId="77777777" w:rsidR="00D85F0B" w:rsidRDefault="00000000">
      <w:pPr>
        <w:pStyle w:val="Ttulo1"/>
        <w:keepNext/>
        <w:pBdr>
          <w:bottom w:val="single" w:sz="8" w:space="4" w:color="1F3864"/>
        </w:pBdr>
      </w:pPr>
      <w:bookmarkStart w:id="29" w:name="_Toc241770881"/>
      <w:r>
        <w:t>11. Supuestos, restricciones y dependencias</w:t>
      </w:r>
      <w:bookmarkEnd w:id="29"/>
    </w:p>
    <w:p w14:paraId="1023A93B" w14:textId="77777777" w:rsidR="00D85F0B" w:rsidRDefault="00000000">
      <w:pPr>
        <w:pStyle w:val="Ttulo2"/>
        <w:keepNext/>
      </w:pPr>
      <w:bookmarkStart w:id="30" w:name="_Toc241770882"/>
      <w:r>
        <w:t>11.1 Supuestos</w:t>
      </w:r>
      <w:bookmarkEnd w:id="30"/>
    </w:p>
    <w:p w14:paraId="431FE738" w14:textId="77777777" w:rsidR="00D85F0B" w:rsidRDefault="00000000">
      <w:pPr>
        <w:pStyle w:val="Prrafodelista"/>
        <w:numPr>
          <w:ilvl w:val="0"/>
          <w:numId w:val="2"/>
        </w:numPr>
        <w:spacing w:after="80" w:line="270" w:lineRule="auto"/>
      </w:pPr>
      <w:r>
        <w:t>Los minimercados potenciales disponen de conexión a internet para el uso de la plataforma SaaS principal.</w:t>
      </w:r>
    </w:p>
    <w:p w14:paraId="39F61E52" w14:textId="77777777" w:rsidR="00D85F0B" w:rsidRDefault="00000000">
      <w:pPr>
        <w:pStyle w:val="Prrafodelista"/>
        <w:numPr>
          <w:ilvl w:val="0"/>
          <w:numId w:val="2"/>
        </w:numPr>
        <w:spacing w:after="80" w:line="270" w:lineRule="auto"/>
      </w:pPr>
      <w:r>
        <w:t>El usuario administrador y encargado de inventario poseen conocimientos básicos de ofimática (navegación web).</w:t>
      </w:r>
    </w:p>
    <w:p w14:paraId="31F5F480" w14:textId="77777777" w:rsidR="00D85F0B" w:rsidRDefault="00000000">
      <w:pPr>
        <w:pStyle w:val="Prrafodelista"/>
        <w:numPr>
          <w:ilvl w:val="0"/>
          <w:numId w:val="2"/>
        </w:numPr>
        <w:spacing w:after="80" w:line="270" w:lineRule="auto"/>
      </w:pPr>
      <w:r>
        <w:t>Se asume la viabilidad de desplegar modelos cuantizados ligeros en computadoras de escritorio (CPU modernas, 16 GB RAM) o servidores Edge en los minimercados que deseen habilitar la asistencia IA.</w:t>
      </w:r>
    </w:p>
    <w:p w14:paraId="43B19BA1" w14:textId="77777777" w:rsidR="00D85F0B" w:rsidRDefault="00000000">
      <w:pPr>
        <w:pStyle w:val="Ttulo2"/>
        <w:keepNext/>
      </w:pPr>
      <w:bookmarkStart w:id="31" w:name="_Toc241770883"/>
      <w:r>
        <w:t>11.2 Restricciones</w:t>
      </w:r>
      <w:bookmarkEnd w:id="31"/>
    </w:p>
    <w:p w14:paraId="0FAC541F" w14:textId="77777777" w:rsidR="00D85F0B" w:rsidRDefault="00000000">
      <w:pPr>
        <w:pStyle w:val="Prrafodelista"/>
        <w:numPr>
          <w:ilvl w:val="0"/>
          <w:numId w:val="2"/>
        </w:numPr>
        <w:spacing w:after="80" w:line="270" w:lineRule="auto"/>
      </w:pPr>
      <w:r>
        <w:rPr>
          <w:b/>
          <w:bCs/>
        </w:rPr>
        <w:t>Técnicas y de infraestructura:</w:t>
      </w:r>
      <w:r>
        <w:t xml:space="preserve"> El componente de inteligencia artificial estará limitado al uso de modelos Open Source y ejecución local (local-first), evitando el uso de APIs comerciales remotas para procesamiento de datos sensibles.</w:t>
      </w:r>
    </w:p>
    <w:p w14:paraId="6123DA90" w14:textId="77777777" w:rsidR="00D85F0B" w:rsidRDefault="00000000">
      <w:pPr>
        <w:pStyle w:val="Prrafodelista"/>
        <w:numPr>
          <w:ilvl w:val="0"/>
          <w:numId w:val="2"/>
        </w:numPr>
        <w:spacing w:after="80" w:line="270" w:lineRule="auto"/>
      </w:pPr>
      <w:r>
        <w:rPr>
          <w:b/>
          <w:bCs/>
        </w:rPr>
        <w:t>Recursos y presupuesto:</w:t>
      </w:r>
      <w:r>
        <w:t xml:space="preserve"> Se restringe el hardware a estaciones compartidas o máquinas de bajo costo (sin obligatoriedad de GPU dedicada para funcionalidades base, aunque con soporte RTX 3050 para tareas avanzadas).</w:t>
      </w:r>
    </w:p>
    <w:p w14:paraId="3784B415" w14:textId="77777777" w:rsidR="00D85F0B" w:rsidRDefault="00000000">
      <w:pPr>
        <w:pStyle w:val="Prrafodelista"/>
        <w:numPr>
          <w:ilvl w:val="0"/>
          <w:numId w:val="2"/>
        </w:numPr>
        <w:spacing w:after="80" w:line="270" w:lineRule="auto"/>
      </w:pPr>
      <w:r>
        <w:rPr>
          <w:b/>
          <w:bCs/>
        </w:rPr>
        <w:t>Alcance académico:</w:t>
      </w:r>
      <w:r>
        <w:t xml:space="preserve"> El prototipo del Módulo 1 no abarcará integraciones tributarias formales.</w:t>
      </w:r>
    </w:p>
    <w:p w14:paraId="78FD6770" w14:textId="77777777" w:rsidR="00D85F0B" w:rsidRDefault="00000000">
      <w:pPr>
        <w:pStyle w:val="Ttulo2"/>
        <w:keepNext/>
      </w:pPr>
      <w:bookmarkStart w:id="32" w:name="_Toc241770884"/>
      <w:r>
        <w:lastRenderedPageBreak/>
        <w:t>11.3 Dependencias</w:t>
      </w:r>
      <w:bookmarkEnd w:id="32"/>
    </w:p>
    <w:p w14:paraId="2C761D6A" w14:textId="77777777" w:rsidR="00D85F0B" w:rsidRDefault="00000000">
      <w:pPr>
        <w:pStyle w:val="Prrafodelista"/>
        <w:numPr>
          <w:ilvl w:val="0"/>
          <w:numId w:val="2"/>
        </w:numPr>
        <w:spacing w:after="80" w:line="270" w:lineRule="auto"/>
      </w:pPr>
      <w:r>
        <w:rPr>
          <w:b/>
          <w:bCs/>
        </w:rPr>
        <w:t>Tecnológicas:</w:t>
      </w:r>
      <w:r>
        <w:t xml:space="preserve"> Disponibilidad de herramientas de orquestación y modelos de lenguaje de código abierto como Ollama o GPT4All compatibles con la infraestructura dispuesta.</w:t>
      </w:r>
    </w:p>
    <w:p w14:paraId="4A532A5F" w14:textId="77777777" w:rsidR="00D85F0B" w:rsidRDefault="00000000">
      <w:pPr>
        <w:pStyle w:val="Prrafodelista"/>
        <w:numPr>
          <w:ilvl w:val="0"/>
          <w:numId w:val="2"/>
        </w:numPr>
        <w:spacing w:after="80" w:line="270" w:lineRule="auto"/>
      </w:pPr>
      <w:r>
        <w:rPr>
          <w:b/>
          <w:bCs/>
        </w:rPr>
        <w:t>Organizacionales:</w:t>
      </w:r>
      <w:r>
        <w:t xml:space="preserve"> Disponibilidad de los docentes y equipos de evaluación del diplomado para las revisiones técnicas.</w:t>
      </w:r>
    </w:p>
    <w:p w14:paraId="738D678F" w14:textId="77777777" w:rsidR="00D85F0B" w:rsidRDefault="00000000">
      <w:pPr>
        <w:pStyle w:val="Prrafodelista"/>
        <w:numPr>
          <w:ilvl w:val="0"/>
          <w:numId w:val="2"/>
        </w:numPr>
        <w:spacing w:after="80" w:line="270" w:lineRule="auto"/>
      </w:pPr>
      <w:r>
        <w:rPr>
          <w:b/>
          <w:bCs/>
        </w:rPr>
        <w:t>De información:</w:t>
      </w:r>
      <w:r>
        <w:t xml:space="preserve"> Disposición de al menos un minimercado real en Popayán o Santander de Quilichao para proporcionar datasets anonimizados para la creación del prototipo RAG.</w:t>
      </w:r>
    </w:p>
    <w:p w14:paraId="12CACC1E" w14:textId="77777777" w:rsidR="00D85F0B" w:rsidRDefault="00000000">
      <w:pPr>
        <w:pStyle w:val="Ttulo1"/>
        <w:keepNext/>
        <w:pBdr>
          <w:bottom w:val="single" w:sz="8" w:space="4" w:color="1F3864"/>
        </w:pBdr>
      </w:pPr>
      <w:bookmarkStart w:id="33" w:name="_Toc241770885"/>
      <w:r>
        <w:t>12. Conclusiones del Módulo 1</w:t>
      </w:r>
      <w:bookmarkEnd w:id="33"/>
    </w:p>
    <w:p w14:paraId="0905556C" w14:textId="77777777" w:rsidR="00D85F0B" w:rsidRDefault="00000000">
      <w:pPr>
        <w:pStyle w:val="Prrafodelista"/>
        <w:numPr>
          <w:ilvl w:val="0"/>
          <w:numId w:val="5"/>
        </w:numPr>
        <w:spacing w:after="80" w:line="270" w:lineRule="auto"/>
      </w:pPr>
      <w:r>
        <w:t>La ausencia de digitalización eficiente en minimercados impacta negativamente su sostenibilidad financiera; centralizar los procesos de compras, inventarios y ventas aborda directamente las pérdidas operativas producidas por sistemas obsoletos.</w:t>
      </w:r>
    </w:p>
    <w:p w14:paraId="2CAABE64" w14:textId="77777777" w:rsidR="00D85F0B" w:rsidRDefault="00000000">
      <w:pPr>
        <w:pStyle w:val="Prrafodelista"/>
        <w:numPr>
          <w:ilvl w:val="0"/>
          <w:numId w:val="5"/>
        </w:numPr>
        <w:spacing w:after="80" w:line="270" w:lineRule="auto"/>
      </w:pPr>
      <w:r>
        <w:t>El modelo SaaS multi-inquilino se confirma como la arquitectura idónea para este segmento, permitiendo escalabilidad técnica a bajos costos de mantenimiento, siempre que se establezcan mecanismos rigurosos de aislamiento lógico de bases de datos.</w:t>
      </w:r>
    </w:p>
    <w:p w14:paraId="2D56D7F9" w14:textId="77777777" w:rsidR="00D85F0B" w:rsidRDefault="00000000">
      <w:pPr>
        <w:pStyle w:val="Prrafodelista"/>
        <w:numPr>
          <w:ilvl w:val="0"/>
          <w:numId w:val="5"/>
        </w:numPr>
        <w:spacing w:after="80" w:line="270" w:lineRule="auto"/>
      </w:pPr>
      <w:r>
        <w:t>Definir roles, requisitos y límites desde etapas tempranas previene desviaciones en el desarrollo, asegurando que las funcionalidades implementadas resuelvan verdaderamente las necesidades de los usuarios operacionales (cajeros, bodegueros) sin complejidades innecesarias.</w:t>
      </w:r>
    </w:p>
    <w:p w14:paraId="77A83688" w14:textId="77777777" w:rsidR="00D85F0B" w:rsidRDefault="00000000">
      <w:pPr>
        <w:pStyle w:val="Prrafodelista"/>
        <w:numPr>
          <w:ilvl w:val="0"/>
          <w:numId w:val="5"/>
        </w:numPr>
        <w:spacing w:after="80" w:line="270" w:lineRule="auto"/>
      </w:pPr>
      <w:r>
        <w:t>La incorporación de asistencia automatizada mediante IA añade gran valor competitivo al retail pequeño; sin embargo, al emplear herramientas RAG, es fundamental que el diseño proteja rigurosamente la confidencialidad de la información de cada negocio.</w:t>
      </w:r>
    </w:p>
    <w:p w14:paraId="0B40FFC3" w14:textId="77777777" w:rsidR="00D85F0B" w:rsidRDefault="00000000">
      <w:pPr>
        <w:pStyle w:val="Prrafodelista"/>
        <w:numPr>
          <w:ilvl w:val="0"/>
          <w:numId w:val="5"/>
        </w:numPr>
        <w:spacing w:after="80" w:line="270" w:lineRule="auto"/>
      </w:pPr>
      <w:r>
        <w:t>El uso proactivo de la matriz de riesgos basada en NIST AI RMF garantiza que el desarrollo de componentes de IA mantenga estándares éticos y técnicos, priorizando la soberanía de los datos, la evaluación constante y la supervisión humana.</w:t>
      </w:r>
    </w:p>
    <w:p w14:paraId="57A09529" w14:textId="77777777" w:rsidR="00D85F0B" w:rsidRDefault="00000000">
      <w:pPr>
        <w:pStyle w:val="Ttulo1"/>
        <w:keepNext/>
        <w:pBdr>
          <w:bottom w:val="single" w:sz="8" w:space="4" w:color="1F3864"/>
        </w:pBdr>
      </w:pPr>
      <w:bookmarkStart w:id="34" w:name="_Toc241770886"/>
      <w:r>
        <w:t>13. Referencias</w:t>
      </w:r>
      <w:bookmarkEnd w:id="34"/>
    </w:p>
    <w:p w14:paraId="46871E03" w14:textId="77777777" w:rsidR="00D85F0B" w:rsidRDefault="00000000">
      <w:pPr>
        <w:spacing w:after="120" w:line="276" w:lineRule="auto"/>
        <w:ind w:left="720" w:hanging="720"/>
      </w:pPr>
      <w:r>
        <w:t xml:space="preserve">Congreso de Colombia. (2012). </w:t>
      </w:r>
      <w:r>
        <w:rPr>
          <w:i/>
          <w:iCs/>
        </w:rPr>
        <w:t>Ley Estatutaria 1581 de 2012, por la cual se dictan disposiciones generales para la protección de datos personales.</w:t>
      </w:r>
    </w:p>
    <w:p w14:paraId="489723F1" w14:textId="77777777" w:rsidR="00D85F0B" w:rsidRDefault="00000000">
      <w:pPr>
        <w:spacing w:after="120" w:line="276" w:lineRule="auto"/>
        <w:ind w:left="720" w:hanging="720"/>
      </w:pPr>
      <w:r>
        <w:t xml:space="preserve">Departamento Nacional de Planeación [DNP]. (2025). </w:t>
      </w:r>
      <w:r>
        <w:rPr>
          <w:i/>
          <w:iCs/>
        </w:rPr>
        <w:t>Documento CONPES 4144: Política Nacional de Inteligencia Artificial.</w:t>
      </w:r>
    </w:p>
    <w:p w14:paraId="694ABFFF" w14:textId="77777777" w:rsidR="00D85F0B" w:rsidRPr="005E4A62" w:rsidRDefault="00000000">
      <w:pPr>
        <w:spacing w:after="120" w:line="276" w:lineRule="auto"/>
        <w:ind w:left="720" w:hanging="720"/>
        <w:rPr>
          <w:lang w:val="en-US"/>
        </w:rPr>
      </w:pPr>
      <w:r w:rsidRPr="005E4A62">
        <w:rPr>
          <w:lang w:val="en-US"/>
        </w:rPr>
        <w:t xml:space="preserve">NIST. (2023). </w:t>
      </w:r>
      <w:r w:rsidRPr="005E4A62">
        <w:rPr>
          <w:i/>
          <w:iCs/>
          <w:lang w:val="en-US"/>
        </w:rPr>
        <w:t>Artificial Intelligence Risk Management Framework (AI RMF 1.0)</w:t>
      </w:r>
      <w:r w:rsidRPr="005E4A62">
        <w:rPr>
          <w:lang w:val="en-US"/>
        </w:rPr>
        <w:t xml:space="preserve"> (NIST AI 100-1). National Institute of Standards and Technology.</w:t>
      </w:r>
    </w:p>
    <w:p w14:paraId="73B4859B" w14:textId="77777777" w:rsidR="00D85F0B" w:rsidRDefault="00000000">
      <w:pPr>
        <w:spacing w:after="120" w:line="276" w:lineRule="auto"/>
        <w:ind w:left="720" w:hanging="720"/>
      </w:pPr>
      <w:r w:rsidRPr="005E4A62">
        <w:rPr>
          <w:lang w:val="en-US"/>
        </w:rPr>
        <w:t xml:space="preserve">NIST. (2024). </w:t>
      </w:r>
      <w:r w:rsidRPr="005E4A62">
        <w:rPr>
          <w:i/>
          <w:iCs/>
          <w:lang w:val="en-US"/>
        </w:rPr>
        <w:t>NIST AI 600-1: Artificial Intelligence Risk Management Framework: Generative AI Profile.</w:t>
      </w:r>
      <w:r w:rsidRPr="005E4A62">
        <w:rPr>
          <w:lang w:val="en-US"/>
        </w:rPr>
        <w:t xml:space="preserve"> </w:t>
      </w:r>
      <w:r>
        <w:t>National Institute of Standards and Technology.</w:t>
      </w:r>
    </w:p>
    <w:p w14:paraId="6F7681B1" w14:textId="77777777" w:rsidR="00D85F0B" w:rsidRDefault="00000000">
      <w:pPr>
        <w:spacing w:after="120" w:line="276" w:lineRule="auto"/>
        <w:ind w:left="720" w:hanging="720"/>
      </w:pPr>
      <w:r>
        <w:t xml:space="preserve">UNESCO. (2021). </w:t>
      </w:r>
      <w:r>
        <w:rPr>
          <w:i/>
          <w:iCs/>
        </w:rPr>
        <w:t>Recomendación sobre la Ética de la Inteligencia Artificial.</w:t>
      </w:r>
      <w:r>
        <w:t xml:space="preserve"> Organización de las Naciones Unidas para la Educación, la Ciencia y la Cultura.</w:t>
      </w:r>
    </w:p>
    <w:p w14:paraId="305A6334" w14:textId="77777777" w:rsidR="00D85F0B" w:rsidRDefault="00000000">
      <w:r>
        <w:br w:type="page"/>
      </w:r>
    </w:p>
    <w:p w14:paraId="169C9E21" w14:textId="77777777" w:rsidR="00D85F0B" w:rsidRDefault="00000000">
      <w:pPr>
        <w:pStyle w:val="Ttulo1"/>
        <w:keepNext/>
        <w:pBdr>
          <w:bottom w:val="single" w:sz="8" w:space="4" w:color="1F3864"/>
        </w:pBdr>
      </w:pPr>
      <w:bookmarkStart w:id="35" w:name="_Toc241770887"/>
      <w:r>
        <w:lastRenderedPageBreak/>
        <w:t>Validación de coherencia del documento</w:t>
      </w:r>
      <w:bookmarkEnd w:id="35"/>
    </w:p>
    <w:p w14:paraId="116B2278" w14:textId="77777777" w:rsidR="00D85F0B" w:rsidRDefault="00000000">
      <w:pPr>
        <w:spacing w:after="140" w:line="276" w:lineRule="auto"/>
        <w:jc w:val="both"/>
      </w:pPr>
      <w:r>
        <w:t>La siguiente matriz verifica la trazabilidad entre el problema, el objetivo, las funcionalidades, los requisitos, los riesgos y los criterios de éxito.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600"/>
        <w:gridCol w:w="1800"/>
        <w:gridCol w:w="1700"/>
        <w:gridCol w:w="1650"/>
        <w:gridCol w:w="1630"/>
      </w:tblGrid>
      <w:tr w:rsidR="00D85F0B" w14:paraId="1E8E3690" w14:textId="77777777">
        <w:tblPrEx>
          <w:tblCellMar>
            <w:top w:w="0" w:type="dxa"/>
            <w:bottom w:w="0" w:type="dxa"/>
          </w:tblCellMar>
        </w:tblPrEx>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6161E33" w14:textId="77777777" w:rsidR="00D85F0B" w:rsidRDefault="00000000">
            <w:pPr>
              <w:spacing w:after="20"/>
              <w:jc w:val="center"/>
            </w:pPr>
            <w:r>
              <w:rPr>
                <w:b/>
                <w:bCs/>
                <w:color w:val="FFFFFF"/>
                <w:sz w:val="16"/>
                <w:szCs w:val="16"/>
              </w:rPr>
              <w:t>Problema identificado</w:t>
            </w:r>
          </w:p>
        </w:tc>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99164BE" w14:textId="77777777" w:rsidR="00D85F0B" w:rsidRDefault="00000000">
            <w:pPr>
              <w:spacing w:after="20"/>
              <w:jc w:val="center"/>
            </w:pPr>
            <w:r>
              <w:rPr>
                <w:b/>
                <w:bCs/>
                <w:color w:val="FFFFFF"/>
                <w:sz w:val="16"/>
                <w:szCs w:val="16"/>
              </w:rPr>
              <w:t>Objetivo general</w:t>
            </w:r>
          </w:p>
        </w:tc>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9D29B2C" w14:textId="77777777" w:rsidR="00D85F0B" w:rsidRDefault="00000000">
            <w:pPr>
              <w:spacing w:after="20"/>
              <w:jc w:val="center"/>
            </w:pPr>
            <w:r>
              <w:rPr>
                <w:b/>
                <w:bCs/>
                <w:color w:val="FFFFFF"/>
                <w:sz w:val="16"/>
                <w:szCs w:val="16"/>
              </w:rPr>
              <w:t>Funcionalidades propuestas</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F97D222" w14:textId="77777777" w:rsidR="00D85F0B" w:rsidRDefault="00000000">
            <w:pPr>
              <w:spacing w:after="20"/>
              <w:jc w:val="center"/>
            </w:pPr>
            <w:r>
              <w:rPr>
                <w:b/>
                <w:bCs/>
                <w:color w:val="FFFFFF"/>
                <w:sz w:val="16"/>
                <w:szCs w:val="16"/>
              </w:rPr>
              <w:t>Requisitos (RF/RNF/IA)</w:t>
            </w:r>
          </w:p>
        </w:tc>
        <w:tc>
          <w:tcPr>
            <w:tcW w:w="16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E653273" w14:textId="77777777" w:rsidR="00D85F0B" w:rsidRDefault="00000000">
            <w:pPr>
              <w:spacing w:after="20"/>
              <w:jc w:val="center"/>
            </w:pPr>
            <w:r>
              <w:rPr>
                <w:b/>
                <w:bCs/>
                <w:color w:val="FFFFFF"/>
                <w:sz w:val="16"/>
                <w:szCs w:val="16"/>
              </w:rPr>
              <w:t>Riesgos NIST AI RMF</w:t>
            </w:r>
          </w:p>
        </w:tc>
        <w:tc>
          <w:tcPr>
            <w:tcW w:w="163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B4D4649" w14:textId="77777777" w:rsidR="00D85F0B" w:rsidRDefault="00000000">
            <w:pPr>
              <w:spacing w:after="20"/>
              <w:jc w:val="center"/>
            </w:pPr>
            <w:r>
              <w:rPr>
                <w:b/>
                <w:bCs/>
                <w:color w:val="FFFFFF"/>
                <w:sz w:val="16"/>
                <w:szCs w:val="16"/>
              </w:rPr>
              <w:t>Criterios de éxito</w:t>
            </w:r>
          </w:p>
        </w:tc>
      </w:tr>
      <w:tr w:rsidR="00D85F0B" w14:paraId="0DCD64D8"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0CFF632" w14:textId="77777777" w:rsidR="00D85F0B" w:rsidRDefault="00000000">
            <w:pPr>
              <w:spacing w:after="20"/>
            </w:pPr>
            <w:r>
              <w:rPr>
                <w:sz w:val="16"/>
                <w:szCs w:val="16"/>
              </w:rPr>
              <w:t>Ausencia de trazabilidad y eficiencia por sistemas manuales aislados.</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524CBBB" w14:textId="77777777" w:rsidR="00D85F0B" w:rsidRDefault="00000000">
            <w:pPr>
              <w:spacing w:after="20"/>
            </w:pPr>
            <w:r>
              <w:rPr>
                <w:sz w:val="16"/>
                <w:szCs w:val="16"/>
              </w:rPr>
              <w:t>Centralizar la gestión operativa mediante arquitectura SaaS.</w:t>
            </w: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FA8B087" w14:textId="77777777" w:rsidR="00D85F0B" w:rsidRDefault="00000000">
            <w:pPr>
              <w:spacing w:after="20"/>
            </w:pPr>
            <w:r>
              <w:rPr>
                <w:sz w:val="16"/>
                <w:szCs w:val="16"/>
              </w:rPr>
              <w:t>Módulos de gestión de productos, registro de ventas y reportes (RF-04 a RF-10).</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58924F5" w14:textId="77777777" w:rsidR="00D85F0B" w:rsidRDefault="00000000">
            <w:pPr>
              <w:spacing w:after="20"/>
            </w:pPr>
            <w:r>
              <w:rPr>
                <w:sz w:val="16"/>
                <w:szCs w:val="16"/>
              </w:rPr>
              <w:t>RF-05, RF-06, RNF-05 (rendimiento transaccional).</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95B6C7E" w14:textId="77777777" w:rsidR="00D85F0B" w:rsidRDefault="00000000">
            <w:pPr>
              <w:spacing w:after="20"/>
            </w:pPr>
            <w:r>
              <w:rPr>
                <w:sz w:val="16"/>
                <w:szCs w:val="16"/>
              </w:rPr>
              <w:t>R-07 (caída de servidores).</w:t>
            </w:r>
          </w:p>
        </w:tc>
        <w:tc>
          <w:tcPr>
            <w:tcW w:w="163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35E2565" w14:textId="77777777" w:rsidR="00D85F0B" w:rsidRDefault="00000000">
            <w:pPr>
              <w:spacing w:after="20"/>
            </w:pPr>
            <w:r>
              <w:rPr>
                <w:sz w:val="16"/>
                <w:szCs w:val="16"/>
              </w:rPr>
              <w:t>CE-04 (ventas en &lt; 2 seg), CE-03 (catálogo veloz).</w:t>
            </w:r>
          </w:p>
        </w:tc>
      </w:tr>
      <w:tr w:rsidR="00D85F0B" w:rsidRPr="005E4A62" w14:paraId="697CC67B"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BA25B15" w14:textId="77777777" w:rsidR="00D85F0B" w:rsidRDefault="00000000">
            <w:pPr>
              <w:spacing w:after="20"/>
            </w:pPr>
            <w:r>
              <w:rPr>
                <w:sz w:val="16"/>
                <w:szCs w:val="16"/>
              </w:rPr>
              <w:t>Vulnerabilidad en los datos comerciales e inconsistencia de permisos.</w:t>
            </w:r>
          </w:p>
        </w:tc>
        <w:tc>
          <w:tcPr>
            <w:tcW w:w="1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E8CF957" w14:textId="77777777" w:rsidR="00D85F0B" w:rsidRDefault="00000000">
            <w:pPr>
              <w:spacing w:after="20"/>
            </w:pPr>
            <w:r>
              <w:rPr>
                <w:sz w:val="16"/>
                <w:szCs w:val="16"/>
              </w:rPr>
              <w:t>Garantizar aislamiento de datos y control estricto de roles.</w:t>
            </w:r>
          </w:p>
        </w:tc>
        <w:tc>
          <w:tcPr>
            <w:tcW w:w="1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14647BC" w14:textId="77777777" w:rsidR="00D85F0B" w:rsidRDefault="00000000">
            <w:pPr>
              <w:spacing w:after="20"/>
            </w:pPr>
            <w:r>
              <w:rPr>
                <w:sz w:val="16"/>
                <w:szCs w:val="16"/>
              </w:rPr>
              <w:t>Creación de inquilinos, asignación granular de permisos, logs de auditoría.</w:t>
            </w:r>
          </w:p>
        </w:tc>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03ADBED" w14:textId="77777777" w:rsidR="00D85F0B" w:rsidRDefault="00000000">
            <w:pPr>
              <w:spacing w:after="20"/>
            </w:pPr>
            <w:r>
              <w:rPr>
                <w:sz w:val="16"/>
                <w:szCs w:val="16"/>
              </w:rPr>
              <w:t>RF-01, RF-03, RNF-01 (aislamiento), RNF-09 (trazabilidad).</w:t>
            </w:r>
          </w:p>
        </w:tc>
        <w:tc>
          <w:tcPr>
            <w:tcW w:w="165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D13EAC4" w14:textId="77777777" w:rsidR="00D85F0B" w:rsidRDefault="00000000">
            <w:pPr>
              <w:spacing w:after="20"/>
            </w:pPr>
            <w:r>
              <w:rPr>
                <w:sz w:val="16"/>
                <w:szCs w:val="16"/>
              </w:rPr>
              <w:t>R-01 (falla de aislamiento), R-02, R-09.</w:t>
            </w:r>
          </w:p>
        </w:tc>
        <w:tc>
          <w:tcPr>
            <w:tcW w:w="163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022289B" w14:textId="77777777" w:rsidR="00D85F0B" w:rsidRPr="005E4A62" w:rsidRDefault="00000000">
            <w:pPr>
              <w:spacing w:after="20"/>
              <w:rPr>
                <w:lang w:val="en-US"/>
              </w:rPr>
            </w:pPr>
            <w:r w:rsidRPr="005E4A62">
              <w:rPr>
                <w:sz w:val="16"/>
                <w:szCs w:val="16"/>
                <w:lang w:val="en-US"/>
              </w:rPr>
              <w:t>CE-01, CE-02 (0 fugas cross-tenant), CE-05.</w:t>
            </w:r>
          </w:p>
        </w:tc>
      </w:tr>
      <w:tr w:rsidR="00D85F0B" w14:paraId="58A5832F"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2D74668" w14:textId="77777777" w:rsidR="00D85F0B" w:rsidRDefault="00000000">
            <w:pPr>
              <w:spacing w:after="20"/>
            </w:pPr>
            <w:r>
              <w:rPr>
                <w:sz w:val="16"/>
                <w:szCs w:val="16"/>
              </w:rPr>
              <w:t>Desconocimiento gerencial y complejidad analítica para toma de decisiones.</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7B4E8EF" w14:textId="77777777" w:rsidR="00D85F0B" w:rsidRDefault="00000000">
            <w:pPr>
              <w:spacing w:after="20"/>
            </w:pPr>
            <w:r>
              <w:rPr>
                <w:sz w:val="16"/>
                <w:szCs w:val="16"/>
              </w:rPr>
              <w:t>Incorporar componentes de IA local responsable (RAG/SLM) para asistencia.</w:t>
            </w: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258FB0F" w14:textId="77777777" w:rsidR="00D85F0B" w:rsidRDefault="00000000">
            <w:pPr>
              <w:spacing w:after="20"/>
            </w:pPr>
            <w:r>
              <w:rPr>
                <w:sz w:val="16"/>
                <w:szCs w:val="16"/>
              </w:rPr>
              <w:t>Panel de indicadores asistido por RAG y sugerencias de inventario inteligente.</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AA426F2" w14:textId="77777777" w:rsidR="00D85F0B" w:rsidRDefault="00000000">
            <w:pPr>
              <w:spacing w:after="20"/>
            </w:pPr>
            <w:r>
              <w:rPr>
                <w:sz w:val="16"/>
                <w:szCs w:val="16"/>
              </w:rPr>
              <w:t>RF-11 (alertas), requisitos de supervisión y aislamiento de IA.</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676EA1B" w14:textId="77777777" w:rsidR="00D85F0B" w:rsidRDefault="00000000">
            <w:pPr>
              <w:spacing w:after="20"/>
            </w:pPr>
            <w:r>
              <w:rPr>
                <w:sz w:val="16"/>
                <w:szCs w:val="16"/>
              </w:rPr>
              <w:t>R-03 (fuga por IA), R-04 (alucinaciones), R-05, R-10.</w:t>
            </w:r>
          </w:p>
        </w:tc>
        <w:tc>
          <w:tcPr>
            <w:tcW w:w="163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AFFF6A2" w14:textId="77777777" w:rsidR="00D85F0B" w:rsidRDefault="00000000">
            <w:pPr>
              <w:spacing w:after="20"/>
            </w:pPr>
            <w:r>
              <w:rPr>
                <w:sz w:val="16"/>
                <w:szCs w:val="16"/>
              </w:rPr>
              <w:t>CE-06 (precisión &gt; 90% en respuestas con citas).</w:t>
            </w:r>
          </w:p>
        </w:tc>
      </w:tr>
    </w:tbl>
    <w:p w14:paraId="60A69636" w14:textId="77777777" w:rsidR="004964C8" w:rsidRDefault="004964C8"/>
    <w:sectPr w:rsidR="004964C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253E0" w14:textId="77777777" w:rsidR="004964C8" w:rsidRDefault="004964C8">
      <w:r>
        <w:separator/>
      </w:r>
    </w:p>
  </w:endnote>
  <w:endnote w:type="continuationSeparator" w:id="0">
    <w:p w14:paraId="613BB80F" w14:textId="77777777" w:rsidR="004964C8" w:rsidRDefault="004964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A8E33" w14:textId="77777777" w:rsidR="00D85F0B" w:rsidRDefault="00000000">
    <w:pPr>
      <w:jc w:val="center"/>
    </w:pPr>
    <w:r>
      <w:rPr>
        <w:color w:val="7F7F7F"/>
        <w:sz w:val="16"/>
        <w:szCs w:val="16"/>
      </w:rPr>
      <w:t xml:space="preserve">Plataforma SaaS Multi-inquilino con IA Local para Minimercados  |  Página </w:t>
    </w:r>
    <w:r>
      <w:rPr>
        <w:color w:val="7F7F7F"/>
        <w:sz w:val="16"/>
        <w:szCs w:val="16"/>
      </w:rPr>
      <w:fldChar w:fldCharType="begin"/>
    </w:r>
    <w:r>
      <w:rPr>
        <w:color w:val="7F7F7F"/>
        <w:sz w:val="16"/>
        <w:szCs w:val="16"/>
      </w:rPr>
      <w:instrText>PAGE</w:instrText>
    </w:r>
    <w:r>
      <w:rPr>
        <w:color w:val="7F7F7F"/>
        <w:sz w:val="16"/>
        <w:szCs w:val="16"/>
      </w:rPr>
      <w:fldChar w:fldCharType="separate"/>
    </w:r>
    <w:r w:rsidR="005E4A62">
      <w:rPr>
        <w:noProof/>
        <w:color w:val="7F7F7F"/>
        <w:sz w:val="16"/>
        <w:szCs w:val="16"/>
      </w:rPr>
      <w:t>1</w:t>
    </w:r>
    <w:r>
      <w:rPr>
        <w:color w:val="7F7F7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3AD6E" w14:textId="77777777" w:rsidR="00D85F0B" w:rsidRDefault="00000000">
    <w:pPr>
      <w:jc w:val="center"/>
    </w:pPr>
    <w:r>
      <w:rPr>
        <w:color w:val="7F7F7F"/>
        <w:sz w:val="16"/>
        <w:szCs w:val="16"/>
      </w:rPr>
      <w:t xml:space="preserve">Plataforma SaaS Multi-inquilino con IA Local para Minimercados  |  Página </w:t>
    </w:r>
    <w:r>
      <w:rPr>
        <w:color w:val="7F7F7F"/>
        <w:sz w:val="16"/>
        <w:szCs w:val="16"/>
      </w:rPr>
      <w:fldChar w:fldCharType="begin"/>
    </w:r>
    <w:r>
      <w:rPr>
        <w:color w:val="7F7F7F"/>
        <w:sz w:val="16"/>
        <w:szCs w:val="16"/>
      </w:rPr>
      <w:instrText>PAGE</w:instrText>
    </w:r>
    <w:r>
      <w:rPr>
        <w:color w:val="7F7F7F"/>
        <w:sz w:val="16"/>
        <w:szCs w:val="16"/>
      </w:rPr>
      <w:fldChar w:fldCharType="separate"/>
    </w:r>
    <w:r w:rsidR="005E4A62">
      <w:rPr>
        <w:noProof/>
        <w:color w:val="7F7F7F"/>
        <w:sz w:val="16"/>
        <w:szCs w:val="16"/>
      </w:rPr>
      <w:t>1</w:t>
    </w:r>
    <w:r>
      <w:rPr>
        <w:color w:val="7F7F7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4B117" w14:textId="77777777" w:rsidR="00D85F0B" w:rsidRDefault="00000000">
    <w:pPr>
      <w:jc w:val="center"/>
    </w:pPr>
    <w:r>
      <w:rPr>
        <w:color w:val="7F7F7F"/>
        <w:sz w:val="16"/>
        <w:szCs w:val="16"/>
      </w:rPr>
      <w:t xml:space="preserve">Plataforma SaaS Multi-inquilino con IA Local para Minimercados  |  Página </w:t>
    </w:r>
    <w:r>
      <w:rPr>
        <w:color w:val="7F7F7F"/>
        <w:sz w:val="16"/>
        <w:szCs w:val="16"/>
      </w:rPr>
      <w:fldChar w:fldCharType="begin"/>
    </w:r>
    <w:r>
      <w:rPr>
        <w:color w:val="7F7F7F"/>
        <w:sz w:val="16"/>
        <w:szCs w:val="16"/>
      </w:rPr>
      <w:instrText>PAGE</w:instrText>
    </w:r>
    <w:r>
      <w:rPr>
        <w:color w:val="7F7F7F"/>
        <w:sz w:val="16"/>
        <w:szCs w:val="16"/>
      </w:rPr>
      <w:fldChar w:fldCharType="separate"/>
    </w:r>
    <w:r w:rsidR="005E4A62">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E17C5" w14:textId="77777777" w:rsidR="004964C8" w:rsidRDefault="004964C8">
      <w:r>
        <w:separator/>
      </w:r>
    </w:p>
  </w:footnote>
  <w:footnote w:type="continuationSeparator" w:id="0">
    <w:p w14:paraId="4DFC526E" w14:textId="77777777" w:rsidR="004964C8" w:rsidRDefault="004964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77319"/>
    <w:multiLevelType w:val="hybridMultilevel"/>
    <w:tmpl w:val="CC86A804"/>
    <w:lvl w:ilvl="0" w:tplc="3DBA521E">
      <w:start w:val="1"/>
      <w:numFmt w:val="decimal"/>
      <w:lvlText w:val="%1."/>
      <w:lvlJc w:val="left"/>
      <w:pPr>
        <w:ind w:left="720" w:hanging="360"/>
      </w:pPr>
    </w:lvl>
    <w:lvl w:ilvl="1" w:tplc="DDA22470">
      <w:numFmt w:val="decimal"/>
      <w:lvlText w:val=""/>
      <w:lvlJc w:val="left"/>
    </w:lvl>
    <w:lvl w:ilvl="2" w:tplc="566242CA">
      <w:numFmt w:val="decimal"/>
      <w:lvlText w:val=""/>
      <w:lvlJc w:val="left"/>
    </w:lvl>
    <w:lvl w:ilvl="3" w:tplc="A3AA5724">
      <w:numFmt w:val="decimal"/>
      <w:lvlText w:val=""/>
      <w:lvlJc w:val="left"/>
    </w:lvl>
    <w:lvl w:ilvl="4" w:tplc="5AE6B86C">
      <w:numFmt w:val="decimal"/>
      <w:lvlText w:val=""/>
      <w:lvlJc w:val="left"/>
    </w:lvl>
    <w:lvl w:ilvl="5" w:tplc="854A065A">
      <w:numFmt w:val="decimal"/>
      <w:lvlText w:val=""/>
      <w:lvlJc w:val="left"/>
    </w:lvl>
    <w:lvl w:ilvl="6" w:tplc="E8524DEC">
      <w:numFmt w:val="decimal"/>
      <w:lvlText w:val=""/>
      <w:lvlJc w:val="left"/>
    </w:lvl>
    <w:lvl w:ilvl="7" w:tplc="B072A32C">
      <w:numFmt w:val="decimal"/>
      <w:lvlText w:val=""/>
      <w:lvlJc w:val="left"/>
    </w:lvl>
    <w:lvl w:ilvl="8" w:tplc="73E44D78">
      <w:numFmt w:val="decimal"/>
      <w:lvlText w:val=""/>
      <w:lvlJc w:val="left"/>
    </w:lvl>
  </w:abstractNum>
  <w:abstractNum w:abstractNumId="1" w15:restartNumberingAfterBreak="0">
    <w:nsid w:val="29D57E30"/>
    <w:multiLevelType w:val="hybridMultilevel"/>
    <w:tmpl w:val="B29CB1C8"/>
    <w:lvl w:ilvl="0" w:tplc="BDEC9162">
      <w:start w:val="1"/>
      <w:numFmt w:val="bullet"/>
      <w:lvlText w:val="●"/>
      <w:lvlJc w:val="left"/>
      <w:pPr>
        <w:ind w:left="720" w:hanging="360"/>
      </w:pPr>
    </w:lvl>
    <w:lvl w:ilvl="1" w:tplc="FCAE5C22">
      <w:start w:val="1"/>
      <w:numFmt w:val="bullet"/>
      <w:lvlText w:val="○"/>
      <w:lvlJc w:val="left"/>
      <w:pPr>
        <w:ind w:left="1440" w:hanging="360"/>
      </w:pPr>
    </w:lvl>
    <w:lvl w:ilvl="2" w:tplc="205E2B1A">
      <w:start w:val="1"/>
      <w:numFmt w:val="bullet"/>
      <w:lvlText w:val="■"/>
      <w:lvlJc w:val="left"/>
      <w:pPr>
        <w:ind w:left="2160" w:hanging="360"/>
      </w:pPr>
    </w:lvl>
    <w:lvl w:ilvl="3" w:tplc="0E2CF54A">
      <w:start w:val="1"/>
      <w:numFmt w:val="bullet"/>
      <w:lvlText w:val="●"/>
      <w:lvlJc w:val="left"/>
      <w:pPr>
        <w:ind w:left="2880" w:hanging="360"/>
      </w:pPr>
    </w:lvl>
    <w:lvl w:ilvl="4" w:tplc="BB10F5B8">
      <w:start w:val="1"/>
      <w:numFmt w:val="bullet"/>
      <w:lvlText w:val="○"/>
      <w:lvlJc w:val="left"/>
      <w:pPr>
        <w:ind w:left="3600" w:hanging="360"/>
      </w:pPr>
    </w:lvl>
    <w:lvl w:ilvl="5" w:tplc="58EE170A">
      <w:start w:val="1"/>
      <w:numFmt w:val="bullet"/>
      <w:lvlText w:val="■"/>
      <w:lvlJc w:val="left"/>
      <w:pPr>
        <w:ind w:left="4320" w:hanging="360"/>
      </w:pPr>
    </w:lvl>
    <w:lvl w:ilvl="6" w:tplc="1D86FD3E">
      <w:start w:val="1"/>
      <w:numFmt w:val="bullet"/>
      <w:lvlText w:val="●"/>
      <w:lvlJc w:val="left"/>
      <w:pPr>
        <w:ind w:left="5040" w:hanging="360"/>
      </w:pPr>
    </w:lvl>
    <w:lvl w:ilvl="7" w:tplc="F79A69AE">
      <w:start w:val="1"/>
      <w:numFmt w:val="bullet"/>
      <w:lvlText w:val="●"/>
      <w:lvlJc w:val="left"/>
      <w:pPr>
        <w:ind w:left="5760" w:hanging="360"/>
      </w:pPr>
    </w:lvl>
    <w:lvl w:ilvl="8" w:tplc="CB38CAC8">
      <w:start w:val="1"/>
      <w:numFmt w:val="bullet"/>
      <w:lvlText w:val="●"/>
      <w:lvlJc w:val="left"/>
      <w:pPr>
        <w:ind w:left="6480" w:hanging="360"/>
      </w:pPr>
    </w:lvl>
  </w:abstractNum>
  <w:abstractNum w:abstractNumId="2" w15:restartNumberingAfterBreak="0">
    <w:nsid w:val="31C74B51"/>
    <w:multiLevelType w:val="hybridMultilevel"/>
    <w:tmpl w:val="2E5ABFA0"/>
    <w:lvl w:ilvl="0" w:tplc="0CEC3F7C">
      <w:start w:val="1"/>
      <w:numFmt w:val="decimal"/>
      <w:lvlText w:val="%1."/>
      <w:lvlJc w:val="left"/>
      <w:pPr>
        <w:ind w:left="720" w:hanging="360"/>
      </w:pPr>
    </w:lvl>
    <w:lvl w:ilvl="1" w:tplc="FA40EC56">
      <w:numFmt w:val="decimal"/>
      <w:lvlText w:val=""/>
      <w:lvlJc w:val="left"/>
    </w:lvl>
    <w:lvl w:ilvl="2" w:tplc="589261D6">
      <w:numFmt w:val="decimal"/>
      <w:lvlText w:val=""/>
      <w:lvlJc w:val="left"/>
    </w:lvl>
    <w:lvl w:ilvl="3" w:tplc="BB44DA60">
      <w:numFmt w:val="decimal"/>
      <w:lvlText w:val=""/>
      <w:lvlJc w:val="left"/>
    </w:lvl>
    <w:lvl w:ilvl="4" w:tplc="15908028">
      <w:numFmt w:val="decimal"/>
      <w:lvlText w:val=""/>
      <w:lvlJc w:val="left"/>
    </w:lvl>
    <w:lvl w:ilvl="5" w:tplc="23668AD0">
      <w:numFmt w:val="decimal"/>
      <w:lvlText w:val=""/>
      <w:lvlJc w:val="left"/>
    </w:lvl>
    <w:lvl w:ilvl="6" w:tplc="B734BAC0">
      <w:numFmt w:val="decimal"/>
      <w:lvlText w:val=""/>
      <w:lvlJc w:val="left"/>
    </w:lvl>
    <w:lvl w:ilvl="7" w:tplc="0F1C177A">
      <w:numFmt w:val="decimal"/>
      <w:lvlText w:val=""/>
      <w:lvlJc w:val="left"/>
    </w:lvl>
    <w:lvl w:ilvl="8" w:tplc="EFBEE8FA">
      <w:numFmt w:val="decimal"/>
      <w:lvlText w:val=""/>
      <w:lvlJc w:val="left"/>
    </w:lvl>
  </w:abstractNum>
  <w:abstractNum w:abstractNumId="3" w15:restartNumberingAfterBreak="0">
    <w:nsid w:val="40FA03DE"/>
    <w:multiLevelType w:val="hybridMultilevel"/>
    <w:tmpl w:val="01FC743C"/>
    <w:lvl w:ilvl="0" w:tplc="97285080">
      <w:start w:val="1"/>
      <w:numFmt w:val="decimal"/>
      <w:lvlText w:val="%1."/>
      <w:lvlJc w:val="left"/>
      <w:pPr>
        <w:ind w:left="720" w:hanging="360"/>
      </w:pPr>
    </w:lvl>
    <w:lvl w:ilvl="1" w:tplc="964C8DE6">
      <w:numFmt w:val="decimal"/>
      <w:lvlText w:val=""/>
      <w:lvlJc w:val="left"/>
    </w:lvl>
    <w:lvl w:ilvl="2" w:tplc="58AE6CB4">
      <w:numFmt w:val="decimal"/>
      <w:lvlText w:val=""/>
      <w:lvlJc w:val="left"/>
    </w:lvl>
    <w:lvl w:ilvl="3" w:tplc="CA3C037E">
      <w:numFmt w:val="decimal"/>
      <w:lvlText w:val=""/>
      <w:lvlJc w:val="left"/>
    </w:lvl>
    <w:lvl w:ilvl="4" w:tplc="423A1DCA">
      <w:numFmt w:val="decimal"/>
      <w:lvlText w:val=""/>
      <w:lvlJc w:val="left"/>
    </w:lvl>
    <w:lvl w:ilvl="5" w:tplc="4E0A3F8C">
      <w:numFmt w:val="decimal"/>
      <w:lvlText w:val=""/>
      <w:lvlJc w:val="left"/>
    </w:lvl>
    <w:lvl w:ilvl="6" w:tplc="402E7324">
      <w:numFmt w:val="decimal"/>
      <w:lvlText w:val=""/>
      <w:lvlJc w:val="left"/>
    </w:lvl>
    <w:lvl w:ilvl="7" w:tplc="B344D0B6">
      <w:numFmt w:val="decimal"/>
      <w:lvlText w:val=""/>
      <w:lvlJc w:val="left"/>
    </w:lvl>
    <w:lvl w:ilvl="8" w:tplc="6504A808">
      <w:numFmt w:val="decimal"/>
      <w:lvlText w:val=""/>
      <w:lvlJc w:val="left"/>
    </w:lvl>
  </w:abstractNum>
  <w:abstractNum w:abstractNumId="4" w15:restartNumberingAfterBreak="0">
    <w:nsid w:val="5DFD03B0"/>
    <w:multiLevelType w:val="hybridMultilevel"/>
    <w:tmpl w:val="263419A6"/>
    <w:lvl w:ilvl="0" w:tplc="4A1208EA">
      <w:start w:val="1"/>
      <w:numFmt w:val="bullet"/>
      <w:lvlText w:val="•"/>
      <w:lvlJc w:val="left"/>
      <w:pPr>
        <w:ind w:left="720" w:hanging="360"/>
      </w:pPr>
    </w:lvl>
    <w:lvl w:ilvl="1" w:tplc="6CE4C838">
      <w:numFmt w:val="decimal"/>
      <w:lvlText w:val=""/>
      <w:lvlJc w:val="left"/>
    </w:lvl>
    <w:lvl w:ilvl="2" w:tplc="A9780E00">
      <w:numFmt w:val="decimal"/>
      <w:lvlText w:val=""/>
      <w:lvlJc w:val="left"/>
    </w:lvl>
    <w:lvl w:ilvl="3" w:tplc="8D989388">
      <w:numFmt w:val="decimal"/>
      <w:lvlText w:val=""/>
      <w:lvlJc w:val="left"/>
    </w:lvl>
    <w:lvl w:ilvl="4" w:tplc="416C3C72">
      <w:numFmt w:val="decimal"/>
      <w:lvlText w:val=""/>
      <w:lvlJc w:val="left"/>
    </w:lvl>
    <w:lvl w:ilvl="5" w:tplc="2D0EC8CC">
      <w:numFmt w:val="decimal"/>
      <w:lvlText w:val=""/>
      <w:lvlJc w:val="left"/>
    </w:lvl>
    <w:lvl w:ilvl="6" w:tplc="CB2021A2">
      <w:numFmt w:val="decimal"/>
      <w:lvlText w:val=""/>
      <w:lvlJc w:val="left"/>
    </w:lvl>
    <w:lvl w:ilvl="7" w:tplc="ABD8FFDE">
      <w:numFmt w:val="decimal"/>
      <w:lvlText w:val=""/>
      <w:lvlJc w:val="left"/>
    </w:lvl>
    <w:lvl w:ilvl="8" w:tplc="6F7A2DCA">
      <w:numFmt w:val="decimal"/>
      <w:lvlText w:val=""/>
      <w:lvlJc w:val="left"/>
    </w:lvl>
  </w:abstractNum>
  <w:num w:numId="1" w16cid:durableId="1969621571">
    <w:abstractNumId w:val="1"/>
    <w:lvlOverride w:ilvl="0">
      <w:startOverride w:val="1"/>
    </w:lvlOverride>
  </w:num>
  <w:num w:numId="2" w16cid:durableId="316954038">
    <w:abstractNumId w:val="4"/>
    <w:lvlOverride w:ilvl="0">
      <w:startOverride w:val="1"/>
    </w:lvlOverride>
  </w:num>
  <w:num w:numId="3" w16cid:durableId="298267059">
    <w:abstractNumId w:val="0"/>
    <w:lvlOverride w:ilvl="0">
      <w:startOverride w:val="1"/>
    </w:lvlOverride>
  </w:num>
  <w:num w:numId="4" w16cid:durableId="468864956">
    <w:abstractNumId w:val="2"/>
    <w:lvlOverride w:ilvl="0">
      <w:startOverride w:val="1"/>
    </w:lvlOverride>
  </w:num>
  <w:num w:numId="5" w16cid:durableId="10678072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F0B"/>
    <w:rsid w:val="004964C8"/>
    <w:rsid w:val="004C2150"/>
    <w:rsid w:val="005E4A62"/>
    <w:rsid w:val="00D85F0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EF569"/>
  <w15:docId w15:val="{552C093F-8B0F-4D8C-9327-BFBAC8C89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F3864"/>
      <w:sz w:val="30"/>
      <w:szCs w:val="30"/>
    </w:rPr>
  </w:style>
  <w:style w:type="paragraph" w:styleId="Ttulo2">
    <w:name w:val="heading 2"/>
    <w:uiPriority w:val="9"/>
    <w:unhideWhenUsed/>
    <w:qFormat/>
    <w:pPr>
      <w:spacing w:before="240" w:after="120"/>
      <w:outlineLvl w:val="1"/>
    </w:pPr>
    <w:rPr>
      <w:b/>
      <w:bCs/>
      <w:color w:val="2E5597"/>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5E4A62"/>
    <w:pPr>
      <w:spacing w:after="100"/>
    </w:pPr>
  </w:style>
  <w:style w:type="paragraph" w:styleId="TDC2">
    <w:name w:val="toc 2"/>
    <w:basedOn w:val="Normal"/>
    <w:next w:val="Normal"/>
    <w:autoRedefine/>
    <w:uiPriority w:val="39"/>
    <w:unhideWhenUsed/>
    <w:rsid w:val="005E4A6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5860</Words>
  <Characters>32235</Characters>
  <Application>Microsoft Office Word</Application>
  <DocSecurity>0</DocSecurity>
  <Lines>268</Lines>
  <Paragraphs>76</Paragraphs>
  <ScaleCrop>false</ScaleCrop>
  <Company/>
  <LinksUpToDate>false</LinksUpToDate>
  <CharactersWithSpaces>38019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Plataforma SaaS Multi-inquilino con IA Local para Minimercados</dc:title>
  <dc:creator>Proyecto Integrador IA 5.0 Lab</dc:creator>
  <cp:lastModifiedBy>David Calapsu</cp:lastModifiedBy>
  <cp:revision>2</cp:revision>
  <dcterms:created xsi:type="dcterms:W3CDTF">2026-10-01T23:10:00Z</dcterms:created>
  <dcterms:modified xsi:type="dcterms:W3CDTF">2026-10-01T23:14:00Z</dcterms:modified>
</cp:coreProperties>
</file>