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color w:val="000000"/>
          <w:sz w:val="32"/>
        </w:rPr>
        <w:t>UNIVERSIDAD TECNOLÓGICA DEL CHOCÓ</w:t>
      </w:r>
    </w:p>
    <w:p>
      <w:pPr>
        <w:spacing w:after="360"/>
        <w:jc w:val="center"/>
      </w:pPr>
      <w:r>
        <w:rPr>
          <w:b/>
          <w:i w:val="0"/>
          <w:color w:val="000000"/>
          <w:sz w:val="32"/>
        </w:rPr>
        <w:t>"DIEGO LUIS CÓRDOBA"</w:t>
      </w:r>
    </w:p>
    <w:p>
      <w:pPr>
        <w:spacing w:after="40"/>
        <w:jc w:val="center"/>
      </w:pPr>
      <w:r>
        <w:rPr>
          <w:b/>
          <w:i w:val="0"/>
          <w:color w:val="000000"/>
          <w:sz w:val="26"/>
        </w:rPr>
        <w:t>Facultad de Ingeniería</w:t>
      </w:r>
    </w:p>
    <w:p>
      <w:pPr>
        <w:spacing w:after="40"/>
        <w:jc w:val="center"/>
      </w:pPr>
      <w:r>
        <w:rPr>
          <w:b/>
          <w:i w:val="0"/>
          <w:color w:val="000000"/>
          <w:sz w:val="26"/>
        </w:rPr>
        <w:t>Programa de:</w:t>
      </w:r>
    </w:p>
    <w:p>
      <w:pPr>
        <w:spacing w:after="0"/>
        <w:jc w:val="center"/>
      </w:pPr>
      <w:r>
        <w:rPr>
          <w:b w:val="0"/>
          <w:i w:val="0"/>
          <w:color w:val="000000"/>
          <w:sz w:val="26"/>
        </w:rPr>
        <w:t>Ingeniería en Telecomunicaciones e Informática</w:t>
      </w:r>
    </w:p>
    <w:p/>
    <w:p/>
    <w:p/>
    <w:p/>
    <w:p>
      <w:pPr>
        <w:spacing w:after="120"/>
        <w:jc w:val="center"/>
      </w:pPr>
      <w:r>
        <w:rPr>
          <w:b/>
          <w:i w:val="0"/>
          <w:color w:val="000000"/>
          <w:sz w:val="36"/>
        </w:rPr>
        <w:t>SALUDYA — PORTAL WEB DE GESTIÓN HOSPITALARIA</w:t>
      </w:r>
    </w:p>
    <w:p>
      <w:pPr>
        <w:spacing w:after="0"/>
        <w:jc w:val="center"/>
      </w:pPr>
      <w:r>
        <w:rPr>
          <w:b w:val="0"/>
          <w:i/>
          <w:color w:val="000000"/>
          <w:sz w:val="26"/>
        </w:rPr>
        <w:t>Documento de evidencias: Testing de Backend con Pytest</w:t>
      </w:r>
    </w:p>
    <w:p/>
    <w:p/>
    <w:p/>
    <w:p/>
    <w:p/>
    <w:p/>
    <w:p>
      <w:pPr>
        <w:spacing w:after="80"/>
        <w:jc w:val="center"/>
      </w:pPr>
      <w:r>
        <w:rPr>
          <w:b/>
          <w:i w:val="0"/>
          <w:color w:val="000000"/>
          <w:sz w:val="24"/>
        </w:rPr>
        <w:t>Estudiante:</w:t>
      </w:r>
    </w:p>
    <w:p>
      <w:pPr>
        <w:spacing w:after="320"/>
        <w:jc w:val="center"/>
      </w:pPr>
      <w:r>
        <w:rPr>
          <w:b w:val="0"/>
          <w:i w:val="0"/>
          <w:color w:val="000000"/>
          <w:sz w:val="24"/>
        </w:rPr>
        <w:t>David Camilo Otero Maturana</w:t>
      </w:r>
    </w:p>
    <w:p>
      <w:pPr>
        <w:spacing w:after="80"/>
        <w:jc w:val="center"/>
      </w:pPr>
      <w:r>
        <w:rPr>
          <w:b/>
          <w:i w:val="0"/>
          <w:color w:val="000000"/>
          <w:sz w:val="24"/>
        </w:rPr>
        <w:t>Docente:</w:t>
      </w:r>
    </w:p>
    <w:p>
      <w:pPr>
        <w:spacing w:after="0"/>
        <w:jc w:val="center"/>
      </w:pPr>
      <w:r>
        <w:rPr>
          <w:b w:val="0"/>
          <w:i w:val="0"/>
          <w:color w:val="000000"/>
          <w:sz w:val="24"/>
        </w:rPr>
        <w:t>Harlinton Palacios Mosquera</w:t>
      </w:r>
    </w:p>
    <w:p/>
    <w:p/>
    <w:p/>
    <w:p/>
    <w:p/>
    <w:p/>
    <w:p>
      <w:pPr>
        <w:spacing w:after="0"/>
        <w:jc w:val="center"/>
      </w:pPr>
      <w:r>
        <w:rPr>
          <w:b w:val="0"/>
          <w:i w:val="0"/>
          <w:color w:val="000000"/>
          <w:sz w:val="22"/>
        </w:rPr>
        <w:t>Quibdó, Chocó</w:t>
      </w:r>
    </w:p>
    <w:p>
      <w:pPr>
        <w:spacing w:after="0"/>
        <w:jc w:val="center"/>
      </w:pPr>
      <w:r>
        <w:rPr>
          <w:b w:val="0"/>
          <w:i w:val="0"/>
          <w:color w:val="000000"/>
          <w:sz w:val="22"/>
        </w:rPr>
        <w:t>2026</w:t>
      </w:r>
    </w:p>
    <w:p>
      <w:r>
        <w:br w:type="page"/>
      </w:r>
    </w:p>
    <w:p>
      <w:pPr>
        <w:pStyle w:val="Heading1"/>
      </w:pPr>
      <w:r>
        <w:rPr>
          <w:color w:val="000000"/>
        </w:rPr>
        <w:t>Índice</w:t>
      </w:r>
    </w:p>
    <w:p>
      <w:r>
        <w:rPr>
          <w:i/>
          <w:color w:val="000000"/>
          <w:sz w:val="18"/>
        </w:rPr>
        <w:t>Nota: si el índice aparece vacío o desactualizado al abrir el documento, haz clic derecho sobre él y selecciona “Actualizar campo” → “Actualizar todo el índice”.</w:t>
      </w:r>
    </w:p>
    <w:p>
      <w:r>
        <w:fldChar w:fldCharType="begin"/>
        <w:instrText xml:space="preserve">TOC \o "1-3" \h \z \u</w:instrText>
        <w:fldChar w:fldCharType="separate">
          <w:t>Haz clic derecho aquí y elige “Actualizar campo” para generar el índice.</w:t>
        </w:fldChar>
        <w:fldChar w:fldCharType="end"/>
      </w:r>
    </w:p>
    <w:p>
      <w:r>
        <w:br w:type="page"/>
      </w:r>
    </w:p>
    <w:p>
      <w:pPr>
        <w:pStyle w:val="Heading1"/>
      </w:pPr>
      <w:r>
        <w:rPr>
          <w:color w:val="000000"/>
        </w:rPr>
        <w:t>1. Introducción y objetivo</w:t>
      </w:r>
    </w:p>
    <w:p>
      <w:pPr>
        <w:spacing w:after="160"/>
      </w:pPr>
      <w:r>
        <w:rPr>
          <w:b w:val="0"/>
          <w:i w:val="0"/>
          <w:color w:val="000000"/>
          <w:sz w:val="22"/>
        </w:rPr>
        <w:t xml:space="preserve">Este documento presenta, de forma detallada, el uso de </w:t>
      </w:r>
      <w:r>
        <w:rPr>
          <w:b/>
          <w:i w:val="0"/>
          <w:color w:val="000000"/>
          <w:sz w:val="22"/>
        </w:rPr>
        <w:t>Pytest</w:t>
      </w:r>
      <w:r>
        <w:rPr>
          <w:b w:val="0"/>
          <w:i w:val="0"/>
          <w:color w:val="000000"/>
          <w:sz w:val="22"/>
        </w:rPr>
        <w:t xml:space="preserve"> para las pruebas automatizadas del backend del proyecto </w:t>
      </w:r>
      <w:r>
        <w:rPr>
          <w:b/>
          <w:i w:val="0"/>
          <w:color w:val="000000"/>
          <w:sz w:val="22"/>
        </w:rPr>
        <w:t>SaludYa — Portal Web de Gestión Hospitalaria</w:t>
      </w:r>
      <w:r>
        <w:rPr>
          <w:b w:val="0"/>
          <w:i w:val="0"/>
          <w:color w:val="000000"/>
          <w:sz w:val="22"/>
        </w:rPr>
        <w:t>, la API que gestiona la autenticación, los médicos, las especialidades, los pacientes y las citas médicas del sistema.</w:t>
      </w:r>
    </w:p>
    <w:p>
      <w:pPr>
        <w:spacing w:after="160"/>
      </w:pPr>
      <w:r>
        <w:rPr>
          <w:b w:val="0"/>
          <w:i w:val="0"/>
          <w:color w:val="000000"/>
          <w:sz w:val="22"/>
        </w:rPr>
        <w:t xml:space="preserve">El objetivo de este documento es doble: </w:t>
      </w:r>
      <w:r>
        <w:rPr>
          <w:b/>
          <w:i w:val="0"/>
          <w:color w:val="000000"/>
          <w:sz w:val="22"/>
        </w:rPr>
        <w:t>describir la herramienta</w:t>
      </w:r>
      <w:r>
        <w:rPr>
          <w:b w:val="0"/>
          <w:i w:val="0"/>
          <w:color w:val="000000"/>
          <w:sz w:val="22"/>
        </w:rPr>
        <w:t xml:space="preserve"> (qué es, para qué sirve, por qué se eligió) y </w:t>
      </w:r>
      <w:r>
        <w:rPr>
          <w:b/>
          <w:i w:val="0"/>
          <w:color w:val="000000"/>
          <w:sz w:val="22"/>
        </w:rPr>
        <w:t>dejar constancia verificable</w:t>
      </w:r>
      <w:r>
        <w:rPr>
          <w:b w:val="0"/>
          <w:i w:val="0"/>
          <w:color w:val="000000"/>
          <w:sz w:val="22"/>
        </w:rPr>
        <w:t xml:space="preserve"> de que las reglas de negocio del backend —horarios permitidos, prohibición de domingos, no doble reserva, permisos por rol— se probaron realmente, mostrando la salida obtenida y explicando cómo interpretarla.</w:t>
      </w:r>
    </w:p>
    <w:p>
      <w:pPr>
        <w:spacing w:after="160"/>
      </w:pPr>
      <w:r>
        <w:rPr>
          <w:b w:val="0"/>
          <w:i w:val="0"/>
          <w:color w:val="000000"/>
          <w:sz w:val="22"/>
        </w:rPr>
        <w:t xml:space="preserve">El proyecto completo está publicado en el repositorio de GitHub </w:t>
      </w:r>
      <w:r>
        <w:rPr>
          <w:b/>
          <w:i w:val="0"/>
          <w:color w:val="000000"/>
          <w:sz w:val="22"/>
        </w:rPr>
        <w:t>davidcamilo2005/saludya-hospital-portal</w:t>
      </w:r>
      <w:r>
        <w:rPr>
          <w:b w:val="0"/>
          <w:i w:val="0"/>
          <w:color w:val="000000"/>
          <w:sz w:val="22"/>
        </w:rPr>
        <w:t xml:space="preserve">, y este documento se enfoca exclusivamente en la carpeta </w:t>
      </w:r>
      <w:r>
        <w:rPr>
          <w:b/>
          <w:i w:val="0"/>
          <w:color w:val="000000"/>
          <w:sz w:val="22"/>
        </w:rPr>
        <w:t>backend/</w:t>
      </w:r>
      <w:r>
        <w:rPr>
          <w:b w:val="0"/>
          <w:i w:val="0"/>
          <w:color w:val="000000"/>
          <w:sz w:val="22"/>
        </w:rPr>
        <w:t xml:space="preserve"> de ese repositorio.</w:t>
      </w:r>
    </w:p>
    <w:p>
      <w:pPr>
        <w:pStyle w:val="Heading1"/>
      </w:pPr>
      <w:r>
        <w:rPr>
          <w:color w:val="000000"/>
        </w:rPr>
        <w:t>2. Descripción del software: ¿qué es Pytest?</w:t>
      </w:r>
    </w:p>
    <w:p>
      <w:pPr>
        <w:spacing w:after="160"/>
      </w:pPr>
      <w:r>
        <w:rPr>
          <w:b/>
          <w:i w:val="0"/>
          <w:color w:val="000000"/>
          <w:sz w:val="22"/>
        </w:rPr>
        <w:t>Pytest</w:t>
      </w:r>
      <w:r>
        <w:rPr>
          <w:b w:val="0"/>
          <w:i w:val="0"/>
          <w:color w:val="000000"/>
          <w:sz w:val="22"/>
        </w:rPr>
        <w:t xml:space="preserve"> es el </w:t>
      </w:r>
      <w:r>
        <w:rPr>
          <w:b/>
          <w:i w:val="0"/>
          <w:color w:val="000000"/>
          <w:sz w:val="22"/>
        </w:rPr>
        <w:t>framework de pruebas automatizadas</w:t>
      </w:r>
      <w:r>
        <w:rPr>
          <w:b w:val="0"/>
          <w:i w:val="0"/>
          <w:color w:val="000000"/>
          <w:sz w:val="22"/>
        </w:rPr>
        <w:t xml:space="preserve"> más usado del ecosistema Python. Su función es descubrir automáticamente archivos y funciones de prueba (cualquier archivo test_*.py, cualquier función def test_*()), ejecutarlas, y reportar cuáles pasaron y cuáles fallaron, con el detalle exacto del assert que no se cumplió cuando algo falla.</w:t>
      </w:r>
    </w:p>
    <w:p>
      <w:pPr>
        <w:spacing w:after="160"/>
      </w:pPr>
      <w:r>
        <w:rPr>
          <w:b w:val="0"/>
          <w:i w:val="0"/>
          <w:color w:val="000000"/>
          <w:sz w:val="22"/>
        </w:rPr>
        <w:t>A diferencia del módulo unittest incluido por defecto en Python, Pytest no exige escribir las pruebas dentro de clases ni usar métodos especiales (assertEqual, assertTrue...): basta con escribir una función normal que use la palabra clave assert de Python. Esto hace que las pruebas sean más cortas y legibles.</w:t>
      </w:r>
    </w:p>
    <w:p>
      <w:pPr>
        <w:pStyle w:val="Heading2"/>
      </w:pPr>
      <w:r>
        <w:rPr>
          <w:color w:val="000000"/>
        </w:rPr>
        <w:t>2.1 El backend probado: FastAPI, SQLAlchemy y arquitectura del sistema</w:t>
      </w:r>
    </w:p>
    <w:p>
      <w:pPr>
        <w:spacing w:after="160"/>
      </w:pPr>
      <w:r>
        <w:rPr>
          <w:b w:val="0"/>
          <w:i w:val="0"/>
          <w:color w:val="000000"/>
          <w:sz w:val="22"/>
        </w:rPr>
        <w:t>Para entender qué prueba Pytest en este proyecto, es necesario describir primero, brevemente, el software que compone el backend de SaludYa:</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r>
              <w:rPr>
                <w:b/>
                <w:color w:val="000000"/>
                <w:sz w:val="20"/>
              </w:rPr>
              <w:t>Componente</w:t>
            </w:r>
          </w:p>
        </w:tc>
        <w:tc>
          <w:tcPr>
            <w:tcW w:type="dxa" w:w="3135"/>
            <w:shd w:val="clear" w:color="auto" w:fill="D9D9D9"/>
          </w:tcPr>
          <w:p>
            <w:r>
              <w:rPr>
                <w:b/>
                <w:color w:val="000000"/>
                <w:sz w:val="20"/>
              </w:rPr>
              <w:t>Qué es</w:t>
            </w:r>
          </w:p>
        </w:tc>
        <w:tc>
          <w:tcPr>
            <w:tcW w:type="dxa" w:w="3135"/>
            <w:shd w:val="clear" w:color="auto" w:fill="D9D9D9"/>
          </w:tcPr>
          <w:p>
            <w:r>
              <w:rPr>
                <w:b/>
                <w:color w:val="000000"/>
                <w:sz w:val="20"/>
              </w:rPr>
              <w:t>Rol en SaludYa</w:t>
            </w:r>
          </w:p>
        </w:tc>
      </w:tr>
      <w:tr>
        <w:tc>
          <w:tcPr>
            <w:tcW w:type="dxa" w:w="3135"/>
          </w:tcPr>
          <w:p>
            <w:r>
              <w:rPr>
                <w:color w:val="000000"/>
                <w:sz w:val="20"/>
              </w:rPr>
              <w:t>Python 3.11</w:t>
            </w:r>
          </w:p>
        </w:tc>
        <w:tc>
          <w:tcPr>
            <w:tcW w:type="dxa" w:w="3135"/>
          </w:tcPr>
          <w:p>
            <w:r>
              <w:rPr>
                <w:color w:val="000000"/>
                <w:sz w:val="20"/>
              </w:rPr>
              <w:t>Lenguaje de programación de propósito general.</w:t>
            </w:r>
          </w:p>
        </w:tc>
        <w:tc>
          <w:tcPr>
            <w:tcW w:type="dxa" w:w="3135"/>
          </w:tcPr>
          <w:p>
            <w:r>
              <w:rPr>
                <w:color w:val="000000"/>
                <w:sz w:val="20"/>
              </w:rPr>
              <w:t>Lenguaje en el que está escrito todo el backend.</w:t>
            </w:r>
          </w:p>
        </w:tc>
      </w:tr>
      <w:tr>
        <w:tc>
          <w:tcPr>
            <w:tcW w:type="dxa" w:w="3135"/>
          </w:tcPr>
          <w:p>
            <w:r>
              <w:rPr>
                <w:color w:val="000000"/>
                <w:sz w:val="20"/>
              </w:rPr>
              <w:t>FastAPI</w:t>
            </w:r>
          </w:p>
        </w:tc>
        <w:tc>
          <w:tcPr>
            <w:tcW w:type="dxa" w:w="3135"/>
          </w:tcPr>
          <w:p>
            <w:r>
              <w:rPr>
                <w:color w:val="000000"/>
                <w:sz w:val="20"/>
              </w:rPr>
              <w:t>Framework web para construir APIs en Python.</w:t>
            </w:r>
          </w:p>
        </w:tc>
        <w:tc>
          <w:tcPr>
            <w:tcW w:type="dxa" w:w="3135"/>
          </w:tcPr>
          <w:p>
            <w:r>
              <w:rPr>
                <w:color w:val="000000"/>
                <w:sz w:val="20"/>
              </w:rPr>
              <w:t>Define y sirve los 26 endpoints de la API (registro, login, citas, médicos...).</w:t>
            </w:r>
          </w:p>
        </w:tc>
      </w:tr>
      <w:tr>
        <w:tc>
          <w:tcPr>
            <w:tcW w:type="dxa" w:w="3135"/>
          </w:tcPr>
          <w:p>
            <w:r>
              <w:rPr>
                <w:color w:val="000000"/>
                <w:sz w:val="20"/>
              </w:rPr>
              <w:t>SQLAlchemy</w:t>
            </w:r>
          </w:p>
        </w:tc>
        <w:tc>
          <w:tcPr>
            <w:tcW w:type="dxa" w:w="3135"/>
          </w:tcPr>
          <w:p>
            <w:r>
              <w:rPr>
                <w:color w:val="000000"/>
                <w:sz w:val="20"/>
              </w:rPr>
              <w:t>ORM (mapeador objeto-relacional) para Python.</w:t>
            </w:r>
          </w:p>
        </w:tc>
        <w:tc>
          <w:tcPr>
            <w:tcW w:type="dxa" w:w="3135"/>
          </w:tcPr>
          <w:p>
            <w:r>
              <w:rPr>
                <w:color w:val="000000"/>
                <w:sz w:val="20"/>
              </w:rPr>
              <w:t>Traduce entre las clases Python (Usuario, Cita, Medico...) y las tablas de PostgreSQL.</w:t>
            </w:r>
          </w:p>
        </w:tc>
      </w:tr>
      <w:tr>
        <w:tc>
          <w:tcPr>
            <w:tcW w:type="dxa" w:w="3135"/>
          </w:tcPr>
          <w:p>
            <w:r>
              <w:rPr>
                <w:color w:val="000000"/>
                <w:sz w:val="20"/>
              </w:rPr>
              <w:t>Pydantic</w:t>
            </w:r>
          </w:p>
        </w:tc>
        <w:tc>
          <w:tcPr>
            <w:tcW w:type="dxa" w:w="3135"/>
          </w:tcPr>
          <w:p>
            <w:r>
              <w:rPr>
                <w:color w:val="000000"/>
                <w:sz w:val="20"/>
              </w:rPr>
              <w:t>Librería de validación de datos basada en tipos de Python.</w:t>
            </w:r>
          </w:p>
        </w:tc>
        <w:tc>
          <w:tcPr>
            <w:tcW w:type="dxa" w:w="3135"/>
          </w:tcPr>
          <w:p>
            <w:r>
              <w:rPr>
                <w:color w:val="000000"/>
                <w:sz w:val="20"/>
              </w:rPr>
              <w:t>Valida y documenta automáticamente los datos que entran y salen de la API.</w:t>
            </w:r>
          </w:p>
        </w:tc>
      </w:tr>
      <w:tr>
        <w:tc>
          <w:tcPr>
            <w:tcW w:type="dxa" w:w="3135"/>
          </w:tcPr>
          <w:p>
            <w:r>
              <w:rPr>
                <w:color w:val="000000"/>
                <w:sz w:val="20"/>
              </w:rPr>
              <w:t>python-jose</w:t>
            </w:r>
          </w:p>
        </w:tc>
        <w:tc>
          <w:tcPr>
            <w:tcW w:type="dxa" w:w="3135"/>
          </w:tcPr>
          <w:p>
            <w:r>
              <w:rPr>
                <w:color w:val="000000"/>
                <w:sz w:val="20"/>
              </w:rPr>
              <w:t>Implementación de JSON Web Tokens (JWT) en Python.</w:t>
            </w:r>
          </w:p>
        </w:tc>
        <w:tc>
          <w:tcPr>
            <w:tcW w:type="dxa" w:w="3135"/>
          </w:tcPr>
          <w:p>
            <w:r>
              <w:rPr>
                <w:color w:val="000000"/>
                <w:sz w:val="20"/>
              </w:rPr>
              <w:t>Genera y valida los tokens de sesión usados para autenticar a los usuarios.</w:t>
            </w:r>
          </w:p>
        </w:tc>
      </w:tr>
      <w:tr>
        <w:tc>
          <w:tcPr>
            <w:tcW w:type="dxa" w:w="3135"/>
          </w:tcPr>
          <w:p>
            <w:r>
              <w:rPr>
                <w:color w:val="000000"/>
                <w:sz w:val="20"/>
              </w:rPr>
              <w:t>passlib + bcrypt</w:t>
            </w:r>
          </w:p>
        </w:tc>
        <w:tc>
          <w:tcPr>
            <w:tcW w:type="dxa" w:w="3135"/>
          </w:tcPr>
          <w:p>
            <w:r>
              <w:rPr>
                <w:color w:val="000000"/>
                <w:sz w:val="20"/>
              </w:rPr>
              <w:t>Librería de hashing de contraseñas.</w:t>
            </w:r>
          </w:p>
        </w:tc>
        <w:tc>
          <w:tcPr>
            <w:tcW w:type="dxa" w:w="3135"/>
          </w:tcPr>
          <w:p>
            <w:r>
              <w:rPr>
                <w:color w:val="000000"/>
                <w:sz w:val="20"/>
              </w:rPr>
              <w:t>Convierte cada contraseña en un hash irreversible antes de guardarla.</w:t>
            </w:r>
          </w:p>
        </w:tc>
      </w:tr>
    </w:tbl>
    <w:p>
      <w:pPr>
        <w:spacing w:after="200"/>
      </w:pPr>
    </w:p>
    <w:p>
      <w:pPr>
        <w:pStyle w:val="Heading2"/>
      </w:pPr>
      <w:r>
        <w:rPr>
          <w:color w:val="000000"/>
        </w:rPr>
        <w:t>2.2 Herramientas complementarias usadas junto con Pytest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D9D9"/>
          </w:tcPr>
          <w:p>
            <w:r>
              <w:rPr>
                <w:b/>
                <w:color w:val="000000"/>
                <w:sz w:val="20"/>
              </w:rPr>
              <w:t>Herramienta</w:t>
            </w:r>
          </w:p>
        </w:tc>
        <w:tc>
          <w:tcPr>
            <w:tcW w:type="dxa" w:w="3135"/>
            <w:shd w:val="clear" w:color="auto" w:fill="D9D9D9"/>
          </w:tcPr>
          <w:p>
            <w:r>
              <w:rPr>
                <w:b/>
                <w:color w:val="000000"/>
                <w:sz w:val="20"/>
              </w:rPr>
              <w:t>Qué es</w:t>
            </w:r>
          </w:p>
        </w:tc>
        <w:tc>
          <w:tcPr>
            <w:tcW w:type="dxa" w:w="3135"/>
            <w:shd w:val="clear" w:color="auto" w:fill="D9D9D9"/>
          </w:tcPr>
          <w:p>
            <w:r>
              <w:rPr>
                <w:b/>
                <w:color w:val="000000"/>
                <w:sz w:val="20"/>
              </w:rPr>
              <w:t>Para qué se usa en SaludYa</w:t>
            </w:r>
          </w:p>
        </w:tc>
      </w:tr>
      <w:tr>
        <w:tc>
          <w:tcPr>
            <w:tcW w:type="dxa" w:w="3135"/>
          </w:tcPr>
          <w:p>
            <w:r>
              <w:rPr>
                <w:color w:val="000000"/>
                <w:sz w:val="20"/>
              </w:rPr>
              <w:t>pytest-cov</w:t>
            </w:r>
          </w:p>
        </w:tc>
        <w:tc>
          <w:tcPr>
            <w:tcW w:type="dxa" w:w="3135"/>
          </w:tcPr>
          <w:p>
            <w:r>
              <w:rPr>
                <w:color w:val="000000"/>
                <w:sz w:val="20"/>
              </w:rPr>
              <w:t>Integra la librería coverage.py con Pytest.</w:t>
            </w:r>
          </w:p>
        </w:tc>
        <w:tc>
          <w:tcPr>
            <w:tcW w:type="dxa" w:w="3135"/>
          </w:tcPr>
          <w:p>
            <w:r>
              <w:rPr>
                <w:color w:val="000000"/>
                <w:sz w:val="20"/>
              </w:rPr>
              <w:t>Genera el reporte de cobertura: qué porcentaje del código del backend fue ejercitado por las pruebas.</w:t>
            </w:r>
          </w:p>
        </w:tc>
      </w:tr>
      <w:tr>
        <w:tc>
          <w:tcPr>
            <w:tcW w:type="dxa" w:w="3135"/>
          </w:tcPr>
          <w:p>
            <w:r>
              <w:rPr>
                <w:color w:val="000000"/>
                <w:sz w:val="20"/>
              </w:rPr>
              <w:t>httpx</w:t>
            </w:r>
          </w:p>
        </w:tc>
        <w:tc>
          <w:tcPr>
            <w:tcW w:type="dxa" w:w="3135"/>
          </w:tcPr>
          <w:p>
            <w:r>
              <w:rPr>
                <w:color w:val="000000"/>
                <w:sz w:val="20"/>
              </w:rPr>
              <w:t>Cliente HTTP moderno para Python.</w:t>
            </w:r>
          </w:p>
        </w:tc>
        <w:tc>
          <w:tcPr>
            <w:tcW w:type="dxa" w:w="3135"/>
          </w:tcPr>
          <w:p>
            <w:r>
              <w:rPr>
                <w:color w:val="000000"/>
                <w:sz w:val="20"/>
              </w:rPr>
              <w:t>Usado internamente por TestClient de FastAPI para simular peticiones a la API sin necesitar un servidor real corriendo.</w:t>
            </w:r>
          </w:p>
        </w:tc>
      </w:tr>
      <w:tr>
        <w:tc>
          <w:tcPr>
            <w:tcW w:type="dxa" w:w="3135"/>
          </w:tcPr>
          <w:p>
            <w:r>
              <w:rPr>
                <w:color w:val="000000"/>
                <w:sz w:val="20"/>
              </w:rPr>
              <w:t>SQLite (en memoria)</w:t>
            </w:r>
          </w:p>
        </w:tc>
        <w:tc>
          <w:tcPr>
            <w:tcW w:type="dxa" w:w="3135"/>
          </w:tcPr>
          <w:p>
            <w:r>
              <w:rPr>
                <w:color w:val="000000"/>
                <w:sz w:val="20"/>
              </w:rPr>
              <w:t>Motor de base de datos ligero, embebido en Python.</w:t>
            </w:r>
          </w:p>
        </w:tc>
        <w:tc>
          <w:tcPr>
            <w:tcW w:type="dxa" w:w="3135"/>
          </w:tcPr>
          <w:p>
            <w:r>
              <w:rPr>
                <w:color w:val="000000"/>
                <w:sz w:val="20"/>
              </w:rPr>
              <w:t>Sustituye a PostgreSQL únicamente durante las pruebas, para que la suite corra en segundos sin necesitar un servidor de base de datos instalado.</w:t>
            </w:r>
          </w:p>
        </w:tc>
      </w:tr>
    </w:tbl>
    <w:p>
      <w:pPr>
        <w:spacing w:after="200"/>
      </w:pPr>
    </w:p>
    <w:p>
      <w:pPr>
        <w:pStyle w:val="Heading2"/>
      </w:pPr>
      <w:r>
        <w:rPr>
          <w:color w:val="000000"/>
        </w:rPr>
        <w:t>2.3 Por qué se eligió Pytest</w:t>
      </w:r>
    </w:p>
    <w:p>
      <w:pPr>
        <w:pStyle w:val="ListNumber"/>
      </w:pPr>
      <w:r>
        <w:rPr>
          <w:b/>
          <w:i w:val="0"/>
          <w:color w:val="000000"/>
          <w:sz w:val="22"/>
        </w:rPr>
        <w:t>Sintaxis simple</w:t>
      </w:r>
      <w:r>
        <w:rPr>
          <w:b w:val="0"/>
          <w:i w:val="0"/>
          <w:color w:val="000000"/>
          <w:sz w:val="22"/>
        </w:rPr>
        <w:t>: assert normal de Python, sin clases obligatorias.</w:t>
      </w:r>
    </w:p>
    <w:p>
      <w:pPr>
        <w:pStyle w:val="ListNumber"/>
      </w:pPr>
      <w:r>
        <w:rPr>
          <w:b/>
          <w:i w:val="0"/>
          <w:color w:val="000000"/>
          <w:sz w:val="22"/>
        </w:rPr>
        <w:t>Fixtures</w:t>
      </w:r>
      <w:r>
        <w:rPr>
          <w:b w:val="0"/>
          <w:i w:val="0"/>
          <w:color w:val="000000"/>
          <w:sz w:val="22"/>
        </w:rPr>
        <w:t>: sistema de funciones reutilizables (por ejemplo, una base de datos limpia o un usuario ya autenticado) que se inyectan por nombre en cualquier prueba, evitando repetir la misma preparación decenas de veces.</w:t>
      </w:r>
    </w:p>
    <w:p>
      <w:pPr>
        <w:pStyle w:val="ListNumber"/>
      </w:pPr>
      <w:r>
        <w:rPr>
          <w:b/>
          <w:i w:val="0"/>
          <w:color w:val="000000"/>
          <w:sz w:val="22"/>
        </w:rPr>
        <w:t>Estándar del ecosistema FastAPI</w:t>
      </w:r>
      <w:r>
        <w:rPr>
          <w:b w:val="0"/>
          <w:i w:val="0"/>
          <w:color w:val="000000"/>
          <w:sz w:val="22"/>
        </w:rPr>
        <w:t>: es la herramienta recomendada en la documentación oficial de FastAPI para probar APIs construidas con ese framework.</w:t>
      </w:r>
    </w:p>
    <w:p>
      <w:pPr>
        <w:pStyle w:val="Heading1"/>
      </w:pPr>
      <w:r>
        <w:rPr>
          <w:color w:val="000000"/>
        </w:rPr>
        <w:t>3. Rol de Pytest dentro del proyecto SaludYa</w:t>
      </w:r>
    </w:p>
    <w:p>
      <w:pPr>
        <w:spacing w:after="160"/>
      </w:pPr>
      <w:r>
        <w:rPr>
          <w:b w:val="0"/>
          <w:i w:val="0"/>
          <w:color w:val="000000"/>
          <w:sz w:val="22"/>
        </w:rPr>
        <w:t xml:space="preserve">Pytest cumple el papel de </w:t>
      </w:r>
      <w:r>
        <w:rPr>
          <w:b/>
          <w:i w:val="0"/>
          <w:color w:val="000000"/>
          <w:sz w:val="22"/>
        </w:rPr>
        <w:t>verificador automático de las reglas de negocio del hospital</w:t>
      </w:r>
      <w:r>
        <w:rPr>
          <w:b w:val="0"/>
          <w:i w:val="0"/>
          <w:color w:val="000000"/>
          <w:sz w:val="22"/>
        </w:rPr>
        <w:t>: horarios permitidos (7:00 a. m. a 5:00 p. m.), prohibición de citas en domingo, no doble reserva de un médico en el mismo horario, permisos por rol (paciente vs. administrador), y la integridad de cada uno de los 26 endpoints de la API, probando el sistema real, no una versión simplificada.</w:t>
      </w:r>
    </w:p>
    <w:p>
      <w:pPr>
        <w:pStyle w:val="Heading1"/>
      </w:pPr>
      <w:r>
        <w:rPr>
          <w:color w:val="000000"/>
        </w:rPr>
        <w:t>4. Entorno de trabajo</w:t>
      </w:r>
    </w:p>
    <w:p>
      <w:pPr>
        <w:spacing w:after="160"/>
      </w:pPr>
      <w:r>
        <w:rPr>
          <w:b w:val="0"/>
          <w:i w:val="0"/>
          <w:color w:val="000000"/>
          <w:sz w:val="22"/>
        </w:rPr>
        <w:t xml:space="preserve">El backend, incluidas las pruebas descritas en este documento, se escribió en </w:t>
      </w:r>
      <w:r>
        <w:rPr>
          <w:b/>
          <w:i w:val="0"/>
          <w:color w:val="000000"/>
          <w:sz w:val="22"/>
        </w:rPr>
        <w:t>Visual Studio Code</w:t>
      </w:r>
      <w:r>
        <w:rPr>
          <w:b w:val="0"/>
          <w:i w:val="0"/>
          <w:color w:val="000000"/>
          <w:sz w:val="22"/>
        </w:rPr>
        <w:t xml:space="preserve">, sobre Windows, y se versionó con </w:t>
      </w:r>
      <w:r>
        <w:rPr>
          <w:b/>
          <w:i w:val="0"/>
          <w:color w:val="000000"/>
          <w:sz w:val="22"/>
        </w:rPr>
        <w:t>Git</w:t>
      </w:r>
      <w:r>
        <w:rPr>
          <w:b w:val="0"/>
          <w:i w:val="0"/>
          <w:color w:val="000000"/>
          <w:sz w:val="22"/>
        </w:rPr>
        <w:t xml:space="preserve">, subiéndose al repositorio remoto en </w:t>
      </w:r>
      <w:r>
        <w:rPr>
          <w:b/>
          <w:i w:val="0"/>
          <w:color w:val="000000"/>
          <w:sz w:val="22"/>
        </w:rPr>
        <w:t>GitHub</w:t>
      </w:r>
      <w:r>
        <w:rPr>
          <w:b w:val="0"/>
          <w:i w:val="0"/>
          <w:color w:val="000000"/>
          <w:sz w:val="22"/>
        </w:rPr>
        <w:t>.</w:t>
      </w:r>
    </w:p>
    <w:p>
      <w:pPr>
        <w:spacing w:after="160"/>
      </w:pPr>
      <w:r>
        <w:rPr>
          <w:b w:val="0"/>
          <w:i w:val="0"/>
          <w:color w:val="000000"/>
          <w:sz w:val="22"/>
        </w:rPr>
        <w:t xml:space="preserve">Estas pruebas se ejecutaron </w:t>
      </w:r>
      <w:r>
        <w:rPr>
          <w:b/>
          <w:i w:val="0"/>
          <w:color w:val="000000"/>
          <w:sz w:val="22"/>
        </w:rPr>
        <w:t>directamente sobre Python</w:t>
      </w:r>
      <w:r>
        <w:rPr>
          <w:b w:val="0"/>
          <w:i w:val="0"/>
          <w:color w:val="000000"/>
          <w:sz w:val="22"/>
        </w:rPr>
        <w:t xml:space="preserve">, con un entorno virtual (venv) creado en la máquina de desarrollo, </w:t>
      </w:r>
      <w:r>
        <w:rPr>
          <w:b/>
          <w:i w:val="0"/>
          <w:color w:val="000000"/>
          <w:sz w:val="22"/>
        </w:rPr>
        <w:t>sin Docker</w:t>
      </w:r>
      <w:r>
        <w:rPr>
          <w:b w:val="0"/>
          <w:i w:val="0"/>
          <w:color w:val="000000"/>
          <w:sz w:val="22"/>
        </w:rPr>
        <w:t xml:space="preserve">: para no depender de un PostgreSQL real, la suite corre contra una base de datos </w:t>
      </w:r>
      <w:r>
        <w:rPr>
          <w:b/>
          <w:i w:val="0"/>
          <w:color w:val="000000"/>
          <w:sz w:val="22"/>
        </w:rPr>
        <w:t>SQLite en memoria</w:t>
      </w:r>
      <w:r>
        <w:rPr>
          <w:b w:val="0"/>
          <w:i w:val="0"/>
          <w:color w:val="000000"/>
          <w:sz w:val="22"/>
        </w:rPr>
        <w:t xml:space="preserve"> (ver sección 6.1). Docker entra en juego después, para levantar el sistema completo con PostgreSQL de verdad (documentado en el tercer documento de esta entrega). Docker no estaba disponible en todos los entornos usados durante el desarrollo de este proyecto, una de las razones por las que se subió a GitHub: para poder probarlo también en un computador con Docker Desktop instalado.</w:t>
      </w:r>
    </w:p>
    <w:p>
      <w:pPr>
        <w:pStyle w:val="Heading1"/>
      </w:pPr>
      <w:r>
        <w:rPr>
          <w:color w:val="000000"/>
        </w:rPr>
        <w:t>5. Instalación y configuración, paso a paso</w:t>
      </w:r>
    </w:p>
    <w:p>
      <w:pPr>
        <w:spacing w:after="160"/>
      </w:pPr>
      <w:r>
        <w:rPr>
          <w:b w:val="0"/>
          <w:i w:val="0"/>
          <w:color w:val="000000"/>
          <w:sz w:val="22"/>
        </w:rPr>
        <w:t>Pytest se declara como dependencia dentro de backend/requirements-dev.txt, que a su vez incluye todas las dependencias de producción (requirements.txt) más las de prueba (pytest, pytest-cov, httpx).</w:t>
      </w:r>
    </w:p>
    <w:p>
      <w:pPr>
        <w:pStyle w:val="ListNumber"/>
      </w:pPr>
      <w:r>
        <w:rPr>
          <w:b w:val="0"/>
          <w:i w:val="0"/>
          <w:color w:val="000000"/>
          <w:sz w:val="22"/>
        </w:rPr>
        <w:t>Abrir una terminal dentro de la carpeta backend/ del proyecto clonado.</w:t>
      </w:r>
    </w:p>
    <w:p>
      <w:pPr>
        <w:pStyle w:val="ListNumber"/>
      </w:pPr>
      <w:r>
        <w:rPr>
          <w:b w:val="0"/>
          <w:i w:val="0"/>
          <w:color w:val="000000"/>
          <w:sz w:val="22"/>
        </w:rPr>
        <w:t>Crear un entorno virtual de Python: python -m venv .venv</w:t>
      </w:r>
    </w:p>
    <w:p>
      <w:pPr>
        <w:pStyle w:val="ListNumber"/>
      </w:pPr>
      <w:r>
        <w:rPr>
          <w:b w:val="0"/>
          <w:i w:val="0"/>
          <w:color w:val="000000"/>
          <w:sz w:val="22"/>
        </w:rPr>
        <w:t>Activar el entorno virtual: .venv\Scripts\activate (Windows) o source .venv/bin/activate (Linux/Mac).</w:t>
      </w:r>
    </w:p>
    <w:p>
      <w:pPr>
        <w:pStyle w:val="ListNumber"/>
      </w:pPr>
      <w:r>
        <w:rPr>
          <w:b w:val="0"/>
          <w:i w:val="0"/>
          <w:color w:val="000000"/>
          <w:sz w:val="22"/>
        </w:rPr>
        <w:t>Instalar las dependencias: pip install -r requirements-dev.txt</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cd backend</w:t>
              <w:br/>
            </w:r>
            <w:r>
              <w:rPr>
                <w:rFonts w:ascii="Consolas" w:hAnsi="Consolas"/>
                <w:color w:val="000000"/>
                <w:sz w:val="17"/>
              </w:rPr>
              <w:t>python -m venv .venv</w:t>
              <w:br/>
            </w:r>
            <w:r>
              <w:rPr>
                <w:rFonts w:ascii="Consolas" w:hAnsi="Consolas"/>
                <w:color w:val="000000"/>
                <w:sz w:val="17"/>
              </w:rPr>
              <w:t>.venv\Scripts\activate</w:t>
              <w:br/>
            </w:r>
            <w:r>
              <w:rPr>
                <w:rFonts w:ascii="Consolas" w:hAnsi="Consolas"/>
                <w:color w:val="000000"/>
                <w:sz w:val="17"/>
              </w:rPr>
              <w:t>pip install -r requirements-dev.txt</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1: Terminal de VS Code mostrando “pip install -r requirements-dev.txt” ya completado.</w:t>
            </w:r>
          </w:p>
        </w:tc>
      </w:tr>
    </w:tbl>
    <w:p>
      <w:pPr>
        <w:spacing w:after="120"/>
      </w:pPr>
    </w:p>
    <w:p>
      <w:pPr>
        <w:pStyle w:val="Heading2"/>
      </w:pPr>
      <w:r>
        <w:rPr>
          <w:color w:val="000000"/>
        </w:rPr>
        <w:t>5.1 Configuración de Pytest (backend/pytest.ini)</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w:t>
              <w:br/>
            </w:r>
            <w:r>
              <w:rPr>
                <w:rFonts w:ascii="Consolas" w:hAnsi="Consolas"/>
                <w:color w:val="000000"/>
                <w:sz w:val="17"/>
              </w:rPr>
              <w:t>addopts = --cov=app --cov-report=term-missing --cov-report=html</w:t>
              <w:br/>
            </w:r>
            <w:r>
              <w:rPr>
                <w:rFonts w:ascii="Consolas" w:hAnsi="Consolas"/>
                <w:color w:val="000000"/>
                <w:sz w:val="17"/>
              </w:rPr>
              <w:t>testpaths = tests</w:t>
              <w:br/>
            </w:r>
            <w:r>
              <w:rPr>
                <w:rFonts w:ascii="Consolas" w:hAnsi="Consolas"/>
                <w:color w:val="000000"/>
                <w:sz w:val="17"/>
              </w:rPr>
              <w:t>pythonpath = .</w:t>
              <w:br/>
            </w:r>
            <w:r>
              <w:rPr>
                <w:rFonts w:ascii="Consolas" w:hAnsi="Consolas"/>
                <w:color w:val="000000"/>
                <w:sz w:val="17"/>
              </w:rPr>
              <w:t>filterwarnings =</w:t>
              <w:br/>
            </w:r>
            <w:r>
              <w:rPr>
                <w:rFonts w:ascii="Consolas" w:hAnsi="Consolas"/>
                <w:color w:val="000000"/>
                <w:sz w:val="17"/>
              </w:rPr>
              <w:t xml:space="preserve">    ignore::DeprecationWarning</w:t>
            </w:r>
          </w:p>
        </w:tc>
      </w:tr>
    </w:tbl>
    <w:p>
      <w:pPr>
        <w:spacing w:after="120"/>
      </w:pPr>
    </w:p>
    <w:p>
      <w:pPr>
        <w:spacing w:after="160"/>
      </w:pPr>
      <w:r>
        <w:rPr>
          <w:b w:val="0"/>
          <w:i w:val="0"/>
          <w:color w:val="000000"/>
          <w:sz w:val="22"/>
        </w:rPr>
        <w:t>Explicación de este archivo:</w:t>
      </w:r>
    </w:p>
    <w:p>
      <w:pPr>
        <w:pStyle w:val="ListBullet"/>
      </w:pPr>
      <w:r>
        <w:rPr>
          <w:b/>
          <w:i w:val="0"/>
          <w:color w:val="000000"/>
          <w:sz w:val="22"/>
        </w:rPr>
        <w:t>addopts</w:t>
      </w:r>
      <w:r>
        <w:rPr>
          <w:b w:val="0"/>
          <w:i w:val="0"/>
          <w:color w:val="000000"/>
          <w:sz w:val="22"/>
        </w:rPr>
        <w:t>: agrega automáticamente el reporte de cobertura cada vez que se escribe solo “pytest”, sin necesitar parámetros adicionales.</w:t>
      </w:r>
    </w:p>
    <w:p>
      <w:pPr>
        <w:pStyle w:val="ListBullet"/>
      </w:pPr>
      <w:r>
        <w:rPr>
          <w:b/>
          <w:i w:val="0"/>
          <w:color w:val="000000"/>
          <w:sz w:val="22"/>
        </w:rPr>
        <w:t>testpaths = tests</w:t>
      </w:r>
      <w:r>
        <w:rPr>
          <w:b w:val="0"/>
          <w:i w:val="0"/>
          <w:color w:val="000000"/>
          <w:sz w:val="22"/>
        </w:rPr>
        <w:t>: le indica a Pytest que busque las pruebas dentro de la carpeta backend/tests/.</w:t>
      </w:r>
    </w:p>
    <w:p>
      <w:pPr>
        <w:pStyle w:val="ListBullet"/>
      </w:pPr>
      <w:r>
        <w:rPr>
          <w:b/>
          <w:i w:val="0"/>
          <w:color w:val="000000"/>
          <w:sz w:val="22"/>
        </w:rPr>
        <w:t>pythonpath = .</w:t>
      </w:r>
      <w:r>
        <w:rPr>
          <w:b w:val="0"/>
          <w:i w:val="0"/>
          <w:color w:val="000000"/>
          <w:sz w:val="22"/>
        </w:rPr>
        <w:t>: permite que los archivos de prueba importen el paquete app (from app.models import ...) sin errores de importación.</w:t>
      </w:r>
    </w:p>
    <w:p>
      <w:pPr>
        <w:pStyle w:val="Heading1"/>
      </w:pPr>
      <w:r>
        <w:rPr>
          <w:color w:val="000000"/>
        </w:rPr>
        <w:t>6. Dónde se practica este tema dentro del proyecto</w:t>
      </w:r>
    </w:p>
    <w:p>
      <w:pPr>
        <w:spacing w:after="160"/>
      </w:pPr>
      <w:r>
        <w:rPr>
          <w:b w:val="0"/>
          <w:i w:val="0"/>
          <w:color w:val="000000"/>
          <w:sz w:val="22"/>
        </w:rPr>
        <w:t>La suite se organiza en backend/tests/, con un archivo de fixtures compartidas (conftest.py) y un archivo de pruebas por recurso de la API:</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Archivo</w:t>
            </w:r>
          </w:p>
        </w:tc>
        <w:tc>
          <w:tcPr>
            <w:tcW w:type="dxa" w:w="4703"/>
            <w:shd w:val="clear" w:color="auto" w:fill="D9D9D9"/>
          </w:tcPr>
          <w:p>
            <w:r>
              <w:rPr>
                <w:b/>
                <w:color w:val="000000"/>
                <w:sz w:val="20"/>
              </w:rPr>
              <w:t>Qué prueba</w:t>
            </w:r>
          </w:p>
        </w:tc>
      </w:tr>
      <w:tr>
        <w:tc>
          <w:tcPr>
            <w:tcW w:type="dxa" w:w="4703"/>
          </w:tcPr>
          <w:p>
            <w:r>
              <w:rPr>
                <w:color w:val="000000"/>
                <w:sz w:val="20"/>
              </w:rPr>
              <w:t>conftest.py</w:t>
            </w:r>
          </w:p>
        </w:tc>
        <w:tc>
          <w:tcPr>
            <w:tcW w:type="dxa" w:w="4703"/>
          </w:tcPr>
          <w:p>
            <w:r>
              <w:rPr>
                <w:color w:val="000000"/>
                <w:sz w:val="20"/>
              </w:rPr>
              <w:t>Fixtures compartidas: sesión de base de datos SQLite en memoria, cliente HTTP de prueba, usuarios admin/paciente listos para usar.</w:t>
            </w:r>
          </w:p>
        </w:tc>
      </w:tr>
      <w:tr>
        <w:tc>
          <w:tcPr>
            <w:tcW w:type="dxa" w:w="4703"/>
          </w:tcPr>
          <w:p>
            <w:r>
              <w:rPr>
                <w:color w:val="000000"/>
                <w:sz w:val="20"/>
              </w:rPr>
              <w:t>test_security.py</w:t>
            </w:r>
          </w:p>
        </w:tc>
        <w:tc>
          <w:tcPr>
            <w:tcW w:type="dxa" w:w="4703"/>
          </w:tcPr>
          <w:p>
            <w:r>
              <w:rPr>
                <w:color w:val="000000"/>
                <w:sz w:val="20"/>
              </w:rPr>
              <w:t>Hashing de contraseñas (bcrypt) y JWT (creación, decodificación, token inválido/expirado).</w:t>
            </w:r>
          </w:p>
        </w:tc>
      </w:tr>
      <w:tr>
        <w:tc>
          <w:tcPr>
            <w:tcW w:type="dxa" w:w="4703"/>
          </w:tcPr>
          <w:p>
            <w:r>
              <w:rPr>
                <w:color w:val="000000"/>
                <w:sz w:val="20"/>
              </w:rPr>
              <w:t>test_auth.py</w:t>
            </w:r>
          </w:p>
        </w:tc>
        <w:tc>
          <w:tcPr>
            <w:tcW w:type="dxa" w:w="4703"/>
          </w:tcPr>
          <w:p>
            <w:r>
              <w:rPr>
                <w:color w:val="000000"/>
                <w:sz w:val="20"/>
              </w:rPr>
              <w:t>Registro, login y /auth/me.</w:t>
            </w:r>
          </w:p>
        </w:tc>
      </w:tr>
      <w:tr>
        <w:tc>
          <w:tcPr>
            <w:tcW w:type="dxa" w:w="4703"/>
          </w:tcPr>
          <w:p>
            <w:r>
              <w:rPr>
                <w:color w:val="000000"/>
                <w:sz w:val="20"/>
              </w:rPr>
              <w:t>test_especialidades.py</w:t>
            </w:r>
          </w:p>
        </w:tc>
        <w:tc>
          <w:tcPr>
            <w:tcW w:type="dxa" w:w="4703"/>
          </w:tcPr>
          <w:p>
            <w:r>
              <w:rPr>
                <w:color w:val="000000"/>
                <w:sz w:val="20"/>
              </w:rPr>
              <w:t>CRUD de especialidades y su listado público.</w:t>
            </w:r>
          </w:p>
        </w:tc>
      </w:tr>
      <w:tr>
        <w:tc>
          <w:tcPr>
            <w:tcW w:type="dxa" w:w="4703"/>
          </w:tcPr>
          <w:p>
            <w:r>
              <w:rPr>
                <w:color w:val="000000"/>
                <w:sz w:val="20"/>
              </w:rPr>
              <w:t>test_medicos.py</w:t>
            </w:r>
          </w:p>
        </w:tc>
        <w:tc>
          <w:tcPr>
            <w:tcW w:type="dxa" w:w="4703"/>
          </w:tcPr>
          <w:p>
            <w:r>
              <w:rPr>
                <w:color w:val="000000"/>
                <w:sz w:val="20"/>
              </w:rPr>
              <w:t>CRUD de médicos y su relación con especialidades.</w:t>
            </w:r>
          </w:p>
        </w:tc>
      </w:tr>
      <w:tr>
        <w:tc>
          <w:tcPr>
            <w:tcW w:type="dxa" w:w="4703"/>
          </w:tcPr>
          <w:p>
            <w:r>
              <w:rPr>
                <w:color w:val="000000"/>
                <w:sz w:val="20"/>
              </w:rPr>
              <w:t>test_citas.py</w:t>
            </w:r>
          </w:p>
        </w:tc>
        <w:tc>
          <w:tcPr>
            <w:tcW w:type="dxa" w:w="4703"/>
          </w:tcPr>
          <w:p>
            <w:r>
              <w:rPr>
                <w:color w:val="000000"/>
                <w:sz w:val="20"/>
              </w:rPr>
              <w:t>Reglas de negocio de citas: horario, domingos, doble reserva, cancelación.</w:t>
            </w:r>
          </w:p>
        </w:tc>
      </w:tr>
      <w:tr>
        <w:tc>
          <w:tcPr>
            <w:tcW w:type="dxa" w:w="4703"/>
          </w:tcPr>
          <w:p>
            <w:r>
              <w:rPr>
                <w:color w:val="000000"/>
                <w:sz w:val="20"/>
              </w:rPr>
              <w:t>test_pacientes.py</w:t>
            </w:r>
          </w:p>
        </w:tc>
        <w:tc>
          <w:tcPr>
            <w:tcW w:type="dxa" w:w="4703"/>
          </w:tcPr>
          <w:p>
            <w:r>
              <w:rPr>
                <w:color w:val="000000"/>
                <w:sz w:val="20"/>
              </w:rPr>
              <w:t>Perfil del paciente y administración de pacientes.</w:t>
            </w:r>
          </w:p>
        </w:tc>
      </w:tr>
      <w:tr>
        <w:tc>
          <w:tcPr>
            <w:tcW w:type="dxa" w:w="4703"/>
          </w:tcPr>
          <w:p>
            <w:r>
              <w:rPr>
                <w:color w:val="000000"/>
                <w:sz w:val="20"/>
              </w:rPr>
              <w:t>test_dashboard.py</w:t>
            </w:r>
          </w:p>
        </w:tc>
        <w:tc>
          <w:tcPr>
            <w:tcW w:type="dxa" w:w="4703"/>
          </w:tcPr>
          <w:p>
            <w:r>
              <w:rPr>
                <w:color w:val="000000"/>
                <w:sz w:val="20"/>
              </w:rPr>
              <w:t>Métricas del panel administrativo.</w:t>
            </w:r>
          </w:p>
        </w:tc>
      </w:tr>
    </w:tbl>
    <w:p>
      <w:pPr>
        <w:spacing w:after="20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2: Explorador de archivos de VS Code mostrando la carpeta backend/tests/ con los 8 archivos de prueba.</w:t>
            </w:r>
          </w:p>
        </w:tc>
      </w:tr>
    </w:tbl>
    <w:p>
      <w:pPr>
        <w:spacing w:after="120"/>
      </w:pPr>
    </w:p>
    <w:p>
      <w:pPr>
        <w:pStyle w:val="Heading2"/>
      </w:pPr>
      <w:r>
        <w:rPr>
          <w:color w:val="000000"/>
        </w:rPr>
        <w:t>6.1 Estrategia de aislamiento: ¿por qué SQLite y no PostgreSQL?</w:t>
      </w:r>
    </w:p>
    <w:p>
      <w:pPr>
        <w:spacing w:after="160"/>
      </w:pPr>
      <w:r>
        <w:rPr>
          <w:b w:val="0"/>
          <w:i w:val="0"/>
          <w:color w:val="000000"/>
          <w:sz w:val="22"/>
        </w:rPr>
        <w:t xml:space="preserve">Cada prueba corre contra una base de datos </w:t>
      </w:r>
      <w:r>
        <w:rPr>
          <w:b/>
          <w:i w:val="0"/>
          <w:color w:val="000000"/>
          <w:sz w:val="22"/>
        </w:rPr>
        <w:t>SQLite en memoria</w:t>
      </w:r>
      <w:r>
        <w:rPr>
          <w:b w:val="0"/>
          <w:i w:val="0"/>
          <w:color w:val="000000"/>
          <w:sz w:val="22"/>
        </w:rPr>
        <w:t>, creada desde cero y destruida al terminar cada prueba individual. El get_db real de la aplicación se reemplaza temporalmente por uno que entrega esa base de prueba (app.dependency_overrides). Esto permite que la suite completa corra en segundos, sin necesitar un PostgreSQL instalado, y que cada prueba esté totalmente aislada de las demás.</w:t>
      </w:r>
    </w:p>
    <w:p>
      <w:pPr>
        <w:spacing w:after="160"/>
      </w:pPr>
      <w:r>
        <w:rPr>
          <w:b/>
          <w:i w:val="0"/>
          <w:color w:val="000000"/>
          <w:sz w:val="22"/>
        </w:rPr>
        <w:t>Limitación conocida y documentada:</w:t>
      </w:r>
      <w:r>
        <w:rPr>
          <w:b w:val="0"/>
          <w:i w:val="0"/>
          <w:color w:val="000000"/>
          <w:sz w:val="22"/>
        </w:rPr>
        <w:t xml:space="preserve"> SQLite no soporta índices únicos *parciales*, una característica exclusiva de PostgreSQL que usa database/schema.sql para la regla “no dos citas activas en el mismo horario”. Esto produce exactamente </w:t>
      </w:r>
      <w:r>
        <w:rPr>
          <w:b/>
          <w:i w:val="0"/>
          <w:color w:val="000000"/>
          <w:sz w:val="22"/>
        </w:rPr>
        <w:t>una</w:t>
      </w:r>
      <w:r>
        <w:rPr>
          <w:b w:val="0"/>
          <w:i w:val="0"/>
          <w:color w:val="000000"/>
          <w:sz w:val="22"/>
        </w:rPr>
        <w:t xml:space="preserve"> prueba marcada como xfail (fallo esperado, ver sección 9).</w:t>
      </w:r>
    </w:p>
    <w:p>
      <w:pPr>
        <w:pStyle w:val="Heading1"/>
      </w:pPr>
      <w:r>
        <w:rPr>
          <w:color w:val="000000"/>
        </w:rPr>
        <w:t>7. Guía paso a paso: ejecución de las pruebas</w:t>
      </w:r>
    </w:p>
    <w:p>
      <w:pPr>
        <w:pStyle w:val="ListNumber"/>
      </w:pPr>
      <w:r>
        <w:rPr>
          <w:b w:val="0"/>
          <w:i w:val="0"/>
          <w:color w:val="000000"/>
          <w:sz w:val="22"/>
        </w:rPr>
        <w:t>Con el entorno virtual activo y las dependencias instaladas (sección 5), ejecutar: pytest</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w:t>
            </w:r>
          </w:p>
        </w:tc>
      </w:tr>
    </w:tbl>
    <w:p>
      <w:pPr>
        <w:spacing w:after="120"/>
      </w:pPr>
    </w:p>
    <w:p>
      <w:pPr>
        <w:pStyle w:val="ListNumber"/>
      </w:pPr>
      <w:r>
        <w:rPr>
          <w:b w:val="0"/>
          <w:i w:val="0"/>
          <w:color w:val="000000"/>
          <w:sz w:val="22"/>
        </w:rPr>
        <w:t>Para ver el nombre de cada prueba individual: pytest -v</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 -v</w:t>
            </w:r>
          </w:p>
        </w:tc>
      </w:tr>
    </w:tbl>
    <w:p>
      <w:pPr>
        <w:spacing w:after="120"/>
      </w:pP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3: Terminal de VS Code ejecutando “pytest -v”, mostrando en verde la lista completa de pruebas con PASSED al final de cada línea.</w:t>
            </w:r>
          </w:p>
        </w:tc>
      </w:tr>
    </w:tbl>
    <w:p>
      <w:pPr>
        <w:spacing w:after="120"/>
      </w:pPr>
    </w:p>
    <w:p>
      <w:pPr>
        <w:pStyle w:val="ListNumber"/>
      </w:pPr>
      <w:r>
        <w:rPr>
          <w:b w:val="0"/>
          <w:i w:val="0"/>
          <w:color w:val="000000"/>
          <w:sz w:val="22"/>
        </w:rPr>
        <w:t>Al finalizar, abrir backend/htmlcov/index.html en el navegador para ver el reporte visual de cobertura, línea por línea.</w:t>
      </w:r>
    </w:p>
    <w:tbl>
      <w:tblPr>
        <w:tblStyle w:val="TableGrid"/>
        <w:tblW w:type="auto" w:w="0"/>
        <w:tblLook w:firstColumn="1" w:firstRow="1" w:lastColumn="0" w:lastRow="0" w:noHBand="0" w:noVBand="1" w:val="04A0"/>
      </w:tblPr>
      <w:tblGrid>
        <w:gridCol w:w="9406"/>
      </w:tblGrid>
      <w:tr>
        <w:tc>
          <w:tcPr>
            <w:tcW w:type="dxa" w:w="9406"/>
            <w:shd w:val="clear" w:color="auto" w:fill="FFF2CC"/>
          </w:tcPr>
          <w:p>
            <w:r>
              <w:rPr>
                <w:b/>
                <w:color w:val="000000"/>
                <w:sz w:val="20"/>
              </w:rPr>
              <w:t>📷  CAPTURA 4: Navegador mostrando el reporte HTML de cobertura (backend/htmlcov/index.html).</w:t>
            </w:r>
          </w:p>
        </w:tc>
      </w:tr>
    </w:tbl>
    <w:p>
      <w:pPr>
        <w:spacing w:after="120"/>
      </w:pPr>
    </w:p>
    <w:p>
      <w:pPr>
        <w:pStyle w:val="Heading1"/>
      </w:pPr>
      <w:r>
        <w:rPr>
          <w:color w:val="000000"/>
        </w:rPr>
        <w:t>8. Evidencia real de la ejecución (salida obtenida)</w:t>
      </w:r>
    </w:p>
    <w:p>
      <w:pPr>
        <w:spacing w:after="160"/>
      </w:pPr>
      <w:r>
        <w:rPr>
          <w:b w:val="0"/>
          <w:i w:val="0"/>
          <w:color w:val="000000"/>
          <w:sz w:val="22"/>
        </w:rPr>
        <w:t xml:space="preserve">La salida que se muestra a continuación es la </w:t>
      </w:r>
      <w:r>
        <w:rPr>
          <w:b/>
          <w:i w:val="0"/>
          <w:color w:val="000000"/>
          <w:sz w:val="22"/>
        </w:rPr>
        <w:t>transcripción textual real</w:t>
      </w:r>
      <w:r>
        <w:rPr>
          <w:b w:val="0"/>
          <w:i w:val="0"/>
          <w:color w:val="000000"/>
          <w:sz w:val="22"/>
        </w:rPr>
        <w:t xml:space="preserve"> de haber instalado las dependencias desde cero en un entorno virtual limpio y ejecutado pytest -v --cov=app --cov-report=term-missing contra el código actual del repositorio — no una simulación.</w:t>
      </w:r>
    </w:p>
    <w:p>
      <w:pPr>
        <w:pStyle w:val="Heading2"/>
      </w:pPr>
      <w:r>
        <w:rPr>
          <w:color w:val="000000"/>
        </w:rPr>
        <w:t>8.1 Resultado de pytest -v (68 pruebas)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collecting ... collected 68 items</w:t>
              <w:br/>
            </w:r>
            <w:r>
              <w:rPr>
                <w:rFonts w:ascii="Consolas" w:hAnsi="Consolas"/>
                <w:color w:val="000000"/>
                <w:sz w:val="17"/>
              </w:rPr>
              <w:t xml:space="preserve"> </w:t>
              <w:br/>
            </w:r>
            <w:r>
              <w:rPr>
                <w:rFonts w:ascii="Consolas" w:hAnsi="Consolas"/>
                <w:color w:val="000000"/>
                <w:sz w:val="17"/>
              </w:rPr>
              <w:t>tests/test_auth.py .......... (13 pruebas)                          PASSED</w:t>
              <w:br/>
            </w:r>
            <w:r>
              <w:rPr>
                <w:rFonts w:ascii="Consolas" w:hAnsi="Consolas"/>
                <w:color w:val="000000"/>
                <w:sz w:val="17"/>
              </w:rPr>
              <w:t>tests/test_citas.py .......................... (17 pruebas)</w:t>
              <w:br/>
            </w:r>
            <w:r>
              <w:rPr>
                <w:rFonts w:ascii="Consolas" w:hAnsi="Consolas"/>
                <w:color w:val="000000"/>
                <w:sz w:val="17"/>
              </w:rPr>
              <w:t xml:space="preserve">  test_cancelar_cita_libera_el_horario_para_nueva_reserva            XFAIL</w:t>
              <w:br/>
            </w:r>
            <w:r>
              <w:rPr>
                <w:rFonts w:ascii="Consolas" w:hAnsi="Consolas"/>
                <w:color w:val="000000"/>
                <w:sz w:val="17"/>
              </w:rPr>
              <w:t xml:space="preserve">  (las 16 restantes)                                                 PASSED</w:t>
              <w:br/>
            </w:r>
            <w:r>
              <w:rPr>
                <w:rFonts w:ascii="Consolas" w:hAnsi="Consolas"/>
                <w:color w:val="000000"/>
                <w:sz w:val="17"/>
              </w:rPr>
              <w:t>tests/test_dashboard.py .... (4 pruebas)                            PASSED</w:t>
              <w:br/>
            </w:r>
            <w:r>
              <w:rPr>
                <w:rFonts w:ascii="Consolas" w:hAnsi="Consolas"/>
                <w:color w:val="000000"/>
                <w:sz w:val="17"/>
              </w:rPr>
              <w:t>tests/test_especialidades.py ........... (11 pruebas)               PASSED</w:t>
              <w:br/>
            </w:r>
            <w:r>
              <w:rPr>
                <w:rFonts w:ascii="Consolas" w:hAnsi="Consolas"/>
                <w:color w:val="000000"/>
                <w:sz w:val="17"/>
              </w:rPr>
              <w:t>tests/test_medicos.py ......... (9 pruebas)                         PASSED</w:t>
              <w:br/>
            </w:r>
            <w:r>
              <w:rPr>
                <w:rFonts w:ascii="Consolas" w:hAnsi="Consolas"/>
                <w:color w:val="000000"/>
                <w:sz w:val="17"/>
              </w:rPr>
              <w:t>tests/test_pacientes.py ......... (9 pruebas)                       PASSED</w:t>
              <w:br/>
            </w:r>
            <w:r>
              <w:rPr>
                <w:rFonts w:ascii="Consolas" w:hAnsi="Consolas"/>
                <w:color w:val="000000"/>
                <w:sz w:val="17"/>
              </w:rPr>
              <w:t>tests/test_security.py ...... (6 pruebas)                          PASSED</w:t>
            </w:r>
          </w:p>
        </w:tc>
      </w:tr>
    </w:tbl>
    <w:p>
      <w:pPr>
        <w:spacing w:after="120"/>
      </w:pPr>
    </w:p>
    <w:p>
      <w:pPr>
        <w:spacing w:after="160"/>
      </w:pPr>
      <w:r>
        <w:rPr>
          <w:b w:val="0"/>
          <w:i w:val="0"/>
          <w:color w:val="000000"/>
          <w:sz w:val="22"/>
        </w:rPr>
        <w:t>Listado completo y textual de las 68 pruebas ejecutadas, tal como las reportó Pytest (nombre exacto de cada función de prueba):</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test_registrar_paciente_exitoso .......................... PASSED</w:t>
              <w:br/>
            </w:r>
            <w:r>
              <w:rPr>
                <w:rFonts w:ascii="Consolas" w:hAnsi="Consolas"/>
                <w:color w:val="000000"/>
                <w:sz w:val="17"/>
              </w:rPr>
              <w:t>test_registrar_correo_duplicado .......................... PASSED</w:t>
              <w:br/>
            </w:r>
            <w:r>
              <w:rPr>
                <w:rFonts w:ascii="Consolas" w:hAnsi="Consolas"/>
                <w:color w:val="000000"/>
                <w:sz w:val="17"/>
              </w:rPr>
              <w:t>test_registrar_documento_duplicado ....................... PASSED</w:t>
              <w:br/>
            </w:r>
            <w:r>
              <w:rPr>
                <w:rFonts w:ascii="Consolas" w:hAnsi="Consolas"/>
                <w:color w:val="000000"/>
                <w:sz w:val="17"/>
              </w:rPr>
              <w:t>test_registrar_password_sin_numero_es_rechazada .......... PASSED</w:t>
              <w:br/>
            </w:r>
            <w:r>
              <w:rPr>
                <w:rFonts w:ascii="Consolas" w:hAnsi="Consolas"/>
                <w:color w:val="000000"/>
                <w:sz w:val="17"/>
              </w:rPr>
              <w:t>test_registrar_password_sin_letra_es_rechazada ........... PASSED</w:t>
              <w:br/>
            </w:r>
            <w:r>
              <w:rPr>
                <w:rFonts w:ascii="Consolas" w:hAnsi="Consolas"/>
                <w:color w:val="000000"/>
                <w:sz w:val="17"/>
              </w:rPr>
              <w:t>test_registrar_password_corta_es_rechazada ............... PASSED</w:t>
              <w:br/>
            </w:r>
            <w:r>
              <w:rPr>
                <w:rFonts w:ascii="Consolas" w:hAnsi="Consolas"/>
                <w:color w:val="000000"/>
                <w:sz w:val="17"/>
              </w:rPr>
              <w:t>test_registrar_email_invalido_es_rechazado ............... PASSED</w:t>
              <w:br/>
            </w:r>
            <w:r>
              <w:rPr>
                <w:rFonts w:ascii="Consolas" w:hAnsi="Consolas"/>
                <w:color w:val="000000"/>
                <w:sz w:val="17"/>
              </w:rPr>
              <w:t>test_login_exitoso ........................................ PASSED</w:t>
              <w:br/>
            </w:r>
            <w:r>
              <w:rPr>
                <w:rFonts w:ascii="Consolas" w:hAnsi="Consolas"/>
                <w:color w:val="000000"/>
                <w:sz w:val="17"/>
              </w:rPr>
              <w:t>test_login_password_incorrecta ............................ PASSED</w:t>
              <w:br/>
            </w:r>
            <w:r>
              <w:rPr>
                <w:rFonts w:ascii="Consolas" w:hAnsi="Consolas"/>
                <w:color w:val="000000"/>
                <w:sz w:val="17"/>
              </w:rPr>
              <w:t>test_login_usuario_inexistente ............................ PASSED</w:t>
              <w:br/>
            </w:r>
            <w:r>
              <w:rPr>
                <w:rFonts w:ascii="Consolas" w:hAnsi="Consolas"/>
                <w:color w:val="000000"/>
                <w:sz w:val="17"/>
              </w:rPr>
              <w:t>test_me_sin_token_devuelve_401 ............................ PASSED</w:t>
              <w:br/>
            </w:r>
            <w:r>
              <w:rPr>
                <w:rFonts w:ascii="Consolas" w:hAnsi="Consolas"/>
                <w:color w:val="000000"/>
                <w:sz w:val="17"/>
              </w:rPr>
              <w:t>test_me_con_token_valido .................................. PASSED</w:t>
              <w:br/>
            </w:r>
            <w:r>
              <w:rPr>
                <w:rFonts w:ascii="Consolas" w:hAnsi="Consolas"/>
                <w:color w:val="000000"/>
                <w:sz w:val="17"/>
              </w:rPr>
              <w:t>test_me_con_token_invalido_devuelve_401 ................... PASSED</w:t>
              <w:br/>
            </w:r>
            <w:r>
              <w:rPr>
                <w:rFonts w:ascii="Consolas" w:hAnsi="Consolas"/>
                <w:color w:val="000000"/>
                <w:sz w:val="17"/>
              </w:rPr>
              <w:t>test_agendar_cita_exitosa ................................. PASSED</w:t>
              <w:br/>
            </w:r>
            <w:r>
              <w:rPr>
                <w:rFonts w:ascii="Consolas" w:hAnsi="Consolas"/>
                <w:color w:val="000000"/>
                <w:sz w:val="17"/>
              </w:rPr>
              <w:t>test_agendar_cita_sin_token_devuelve_401 .................. PASSED</w:t>
              <w:br/>
            </w:r>
            <w:r>
              <w:rPr>
                <w:rFonts w:ascii="Consolas" w:hAnsi="Consolas"/>
                <w:color w:val="000000"/>
                <w:sz w:val="17"/>
              </w:rPr>
              <w:t>test_agendar_cita_como_admin_devuelve_403 ................. PASSED</w:t>
              <w:br/>
            </w:r>
            <w:r>
              <w:rPr>
                <w:rFonts w:ascii="Consolas" w:hAnsi="Consolas"/>
                <w:color w:val="000000"/>
                <w:sz w:val="17"/>
              </w:rPr>
              <w:t>test_agendar_cita_en_domingo_es_rechazada ................. PASSED</w:t>
              <w:br/>
            </w:r>
            <w:r>
              <w:rPr>
                <w:rFonts w:ascii="Consolas" w:hAnsi="Consolas"/>
                <w:color w:val="000000"/>
                <w:sz w:val="17"/>
              </w:rPr>
              <w:t>test_agendar_cita_fuera_de_horario_es_rechazada ........... PASSED</w:t>
              <w:br/>
            </w:r>
            <w:r>
              <w:rPr>
                <w:rFonts w:ascii="Consolas" w:hAnsi="Consolas"/>
                <w:color w:val="000000"/>
                <w:sz w:val="17"/>
              </w:rPr>
              <w:t>test_agendar_cita_medico_no_practica_la_especialidad ...... PASSED</w:t>
              <w:br/>
            </w:r>
            <w:r>
              <w:rPr>
                <w:rFonts w:ascii="Consolas" w:hAnsi="Consolas"/>
                <w:color w:val="000000"/>
                <w:sz w:val="17"/>
              </w:rPr>
              <w:t>test_agendar_cita_medico_inexistente_devuelve_404 ......... PASSED</w:t>
              <w:br/>
            </w:r>
            <w:r>
              <w:rPr>
                <w:rFonts w:ascii="Consolas" w:hAnsi="Consolas"/>
                <w:color w:val="000000"/>
                <w:sz w:val="17"/>
              </w:rPr>
              <w:t>test_no_permite_doble_reserva_mismo_medico_y_horario ...... PASSED</w:t>
              <w:br/>
            </w:r>
            <w:r>
              <w:rPr>
                <w:rFonts w:ascii="Consolas" w:hAnsi="Consolas"/>
                <w:color w:val="000000"/>
                <w:sz w:val="17"/>
              </w:rPr>
              <w:t>test_mis_citas_devuelve_solo_las_del_paciente_autenticado . PASSED</w:t>
              <w:br/>
            </w:r>
            <w:r>
              <w:rPr>
                <w:rFonts w:ascii="Consolas" w:hAnsi="Consolas"/>
                <w:color w:val="000000"/>
                <w:sz w:val="17"/>
              </w:rPr>
              <w:t>test_cancelar_cita_propia ................................. PASSED</w:t>
              <w:br/>
            </w:r>
            <w:r>
              <w:rPr>
                <w:rFonts w:ascii="Consolas" w:hAnsi="Consolas"/>
                <w:color w:val="000000"/>
                <w:sz w:val="17"/>
              </w:rPr>
              <w:t>test_cancelar_cita_ya_cancelada_devuelve_409 .............. PASSED</w:t>
              <w:br/>
            </w:r>
            <w:r>
              <w:rPr>
                <w:rFonts w:ascii="Consolas" w:hAnsi="Consolas"/>
                <w:color w:val="000000"/>
                <w:sz w:val="17"/>
              </w:rPr>
              <w:t>test_cancelar_cita_ajena_devuelve_403 ..................... PASSED</w:t>
              <w:br/>
            </w:r>
            <w:r>
              <w:rPr>
                <w:rFonts w:ascii="Consolas" w:hAnsi="Consolas"/>
                <w:color w:val="000000"/>
                <w:sz w:val="17"/>
              </w:rPr>
              <w:t>test_cancelar_cita_libera_el_horario_para_nueva_reserva ... XFAIL</w:t>
              <w:br/>
            </w:r>
            <w:r>
              <w:rPr>
                <w:rFonts w:ascii="Consolas" w:hAnsi="Consolas"/>
                <w:color w:val="000000"/>
                <w:sz w:val="17"/>
              </w:rPr>
              <w:t>test_admin_lista_todas_las_citas_con_filtro_de_estado ..... PASSED</w:t>
              <w:br/>
            </w:r>
            <w:r>
              <w:rPr>
                <w:rFonts w:ascii="Consolas" w:hAnsi="Consolas"/>
                <w:color w:val="000000"/>
                <w:sz w:val="17"/>
              </w:rPr>
              <w:t>test_admin_lista_citas_requiere_rol_admin ................. PASSED</w:t>
              <w:br/>
            </w:r>
            <w:r>
              <w:rPr>
                <w:rFonts w:ascii="Consolas" w:hAnsi="Consolas"/>
                <w:color w:val="000000"/>
                <w:sz w:val="17"/>
              </w:rPr>
              <w:t>test_admin_cancela_cualquier_cita ......................... PASSED</w:t>
              <w:br/>
            </w:r>
            <w:r>
              <w:rPr>
                <w:rFonts w:ascii="Consolas" w:hAnsi="Consolas"/>
                <w:color w:val="000000"/>
                <w:sz w:val="17"/>
              </w:rPr>
              <w:t>test_dashboard_requiere_token ............................. PASSED</w:t>
              <w:br/>
            </w:r>
            <w:r>
              <w:rPr>
                <w:rFonts w:ascii="Consolas" w:hAnsi="Consolas"/>
                <w:color w:val="000000"/>
                <w:sz w:val="17"/>
              </w:rPr>
              <w:t>test_dashboard_requiere_rol_admin ......................... PASSED</w:t>
              <w:br/>
            </w:r>
            <w:r>
              <w:rPr>
                <w:rFonts w:ascii="Consolas" w:hAnsi="Consolas"/>
                <w:color w:val="000000"/>
                <w:sz w:val="17"/>
              </w:rPr>
              <w:t>test_dashboard_estructura_de_respuesta .................... PASSED</w:t>
              <w:br/>
            </w:r>
            <w:r>
              <w:rPr>
                <w:rFonts w:ascii="Consolas" w:hAnsi="Consolas"/>
                <w:color w:val="000000"/>
                <w:sz w:val="17"/>
              </w:rPr>
              <w:t>test_dashboard_refleja_citas_y_medicos_creados ............ PASSED</w:t>
              <w:br/>
            </w:r>
            <w:r>
              <w:rPr>
                <w:rFonts w:ascii="Consolas" w:hAnsi="Consolas"/>
                <w:color w:val="000000"/>
                <w:sz w:val="17"/>
              </w:rPr>
              <w:t>test_listado_publico_solo_incluye_activas .................. PASSED</w:t>
              <w:br/>
            </w:r>
            <w:r>
              <w:rPr>
                <w:rFonts w:ascii="Consolas" w:hAnsi="Consolas"/>
                <w:color w:val="000000"/>
                <w:sz w:val="17"/>
              </w:rPr>
              <w:t>test_obtener_especialidad_por_id .......................... PASSED</w:t>
              <w:br/>
            </w:r>
            <w:r>
              <w:rPr>
                <w:rFonts w:ascii="Consolas" w:hAnsi="Consolas"/>
                <w:color w:val="000000"/>
                <w:sz w:val="17"/>
              </w:rPr>
              <w:t>test_obtener_especialidad_inexistente_devuelve_404 ........ PASSED</w:t>
              <w:br/>
            </w:r>
            <w:r>
              <w:rPr>
                <w:rFonts w:ascii="Consolas" w:hAnsi="Consolas"/>
                <w:color w:val="000000"/>
                <w:sz w:val="17"/>
              </w:rPr>
              <w:t>test_listar_todas_admin_requiere_rol_admin ................ PASSED</w:t>
              <w:br/>
            </w:r>
            <w:r>
              <w:rPr>
                <w:rFonts w:ascii="Consolas" w:hAnsi="Consolas"/>
                <w:color w:val="000000"/>
                <w:sz w:val="17"/>
              </w:rPr>
              <w:t>test_listar_todas_admin_sin_token_devuelve_401 ............ PASSED</w:t>
              <w:br/>
            </w:r>
            <w:r>
              <w:rPr>
                <w:rFonts w:ascii="Consolas" w:hAnsi="Consolas"/>
                <w:color w:val="000000"/>
                <w:sz w:val="17"/>
              </w:rPr>
              <w:t>test_crear_especialidad_como_admin ........................ PASSED</w:t>
              <w:br/>
            </w:r>
            <w:r>
              <w:rPr>
                <w:rFonts w:ascii="Consolas" w:hAnsi="Consolas"/>
                <w:color w:val="000000"/>
                <w:sz w:val="17"/>
              </w:rPr>
              <w:t>test_crear_especialidad_nombre_duplicado .................. PASSED</w:t>
              <w:br/>
            </w:r>
            <w:r>
              <w:rPr>
                <w:rFonts w:ascii="Consolas" w:hAnsi="Consolas"/>
                <w:color w:val="000000"/>
                <w:sz w:val="17"/>
              </w:rPr>
              <w:t>test_crear_especialidad_como_paciente_devuelve_403 ........ PASSED</w:t>
              <w:br/>
            </w:r>
            <w:r>
              <w:rPr>
                <w:rFonts w:ascii="Consolas" w:hAnsi="Consolas"/>
                <w:color w:val="000000"/>
                <w:sz w:val="17"/>
              </w:rPr>
              <w:t>test_actualizar_especialidad .............................. PASSED</w:t>
              <w:br/>
            </w:r>
            <w:r>
              <w:rPr>
                <w:rFonts w:ascii="Consolas" w:hAnsi="Consolas"/>
                <w:color w:val="000000"/>
                <w:sz w:val="17"/>
              </w:rPr>
              <w:t>test_desactivar_especialidad_sin_medicos_asociados ........ PASSED</w:t>
              <w:br/>
            </w:r>
            <w:r>
              <w:rPr>
                <w:rFonts w:ascii="Consolas" w:hAnsi="Consolas"/>
                <w:color w:val="000000"/>
                <w:sz w:val="17"/>
              </w:rPr>
              <w:t>test_desactivar_especialidad_con_medico_activo_devuelve_409  PASSED</w:t>
              <w:br/>
            </w:r>
            <w:r>
              <w:rPr>
                <w:rFonts w:ascii="Consolas" w:hAnsi="Consolas"/>
                <w:color w:val="000000"/>
                <w:sz w:val="17"/>
              </w:rPr>
              <w:t>test_listado_publico_solo_incluye_activos .................. PASSED</w:t>
              <w:br/>
            </w:r>
            <w:r>
              <w:rPr>
                <w:rFonts w:ascii="Consolas" w:hAnsi="Consolas"/>
                <w:color w:val="000000"/>
                <w:sz w:val="17"/>
              </w:rPr>
              <w:t>test_obtener_medico_incluye_especialidades ................ PASSED</w:t>
              <w:br/>
            </w:r>
            <w:r>
              <w:rPr>
                <w:rFonts w:ascii="Consolas" w:hAnsi="Consolas"/>
                <w:color w:val="000000"/>
                <w:sz w:val="17"/>
              </w:rPr>
              <w:t>test_crear_medico_como_admin ............................... PASSED</w:t>
              <w:br/>
            </w:r>
            <w:r>
              <w:rPr>
                <w:rFonts w:ascii="Consolas" w:hAnsi="Consolas"/>
                <w:color w:val="000000"/>
                <w:sz w:val="17"/>
              </w:rPr>
              <w:t>test_crear_medico_sin_especialidades_devuelve_422 ......... PASSED</w:t>
              <w:br/>
            </w:r>
            <w:r>
              <w:rPr>
                <w:rFonts w:ascii="Consolas" w:hAnsi="Consolas"/>
                <w:color w:val="000000"/>
                <w:sz w:val="17"/>
              </w:rPr>
              <w:t>test_crear_medico_con_especialidad_inexistente_devuelve_404  PASSED</w:t>
              <w:br/>
            </w:r>
            <w:r>
              <w:rPr>
                <w:rFonts w:ascii="Consolas" w:hAnsi="Consolas"/>
                <w:color w:val="000000"/>
                <w:sz w:val="17"/>
              </w:rPr>
              <w:t>test_crear_medico_documento_duplicado ...................... PASSED</w:t>
              <w:br/>
            </w:r>
            <w:r>
              <w:rPr>
                <w:rFonts w:ascii="Consolas" w:hAnsi="Consolas"/>
                <w:color w:val="000000"/>
                <w:sz w:val="17"/>
              </w:rPr>
              <w:t>test_crear_medico_como_paciente_devuelve_403 ............... PASSED</w:t>
              <w:br/>
            </w:r>
            <w:r>
              <w:rPr>
                <w:rFonts w:ascii="Consolas" w:hAnsi="Consolas"/>
                <w:color w:val="000000"/>
                <w:sz w:val="17"/>
              </w:rPr>
              <w:t>test_actualizar_medico_cambia_especialidades ............... PASSED</w:t>
              <w:br/>
            </w:r>
            <w:r>
              <w:rPr>
                <w:rFonts w:ascii="Consolas" w:hAnsi="Consolas"/>
                <w:color w:val="000000"/>
                <w:sz w:val="17"/>
              </w:rPr>
              <w:t>test_desactivar_medico ...................................... PASSED</w:t>
              <w:br/>
            </w:r>
            <w:r>
              <w:rPr>
                <w:rFonts w:ascii="Consolas" w:hAnsi="Consolas"/>
                <w:color w:val="000000"/>
                <w:sz w:val="17"/>
              </w:rPr>
              <w:t>test_obtener_mi_perfil ...................................... PASSED</w:t>
              <w:br/>
            </w:r>
            <w:r>
              <w:rPr>
                <w:rFonts w:ascii="Consolas" w:hAnsi="Consolas"/>
                <w:color w:val="000000"/>
                <w:sz w:val="17"/>
              </w:rPr>
              <w:t>test_obtener_mi_perfil_como_admin_devuelve_403 .............. PASSED</w:t>
              <w:br/>
            </w:r>
            <w:r>
              <w:rPr>
                <w:rFonts w:ascii="Consolas" w:hAnsi="Consolas"/>
                <w:color w:val="000000"/>
                <w:sz w:val="17"/>
              </w:rPr>
              <w:t>test_actualizar_mi_perfil ................................... PASSED</w:t>
              <w:br/>
            </w:r>
            <w:r>
              <w:rPr>
                <w:rFonts w:ascii="Consolas" w:hAnsi="Consolas"/>
                <w:color w:val="000000"/>
                <w:sz w:val="17"/>
              </w:rPr>
              <w:t>test_listar_pacientes_como_admin ............................ PASSED</w:t>
              <w:br/>
            </w:r>
            <w:r>
              <w:rPr>
                <w:rFonts w:ascii="Consolas" w:hAnsi="Consolas"/>
                <w:color w:val="000000"/>
                <w:sz w:val="17"/>
              </w:rPr>
              <w:t>test_listar_pacientes_como_paciente_devuelve_403 ............ PASSED</w:t>
              <w:br/>
            </w:r>
            <w:r>
              <w:rPr>
                <w:rFonts w:ascii="Consolas" w:hAnsi="Consolas"/>
                <w:color w:val="000000"/>
                <w:sz w:val="17"/>
              </w:rPr>
              <w:t>test_obtener_paciente_por_id_como_admin ..................... PASSED</w:t>
              <w:br/>
            </w:r>
            <w:r>
              <w:rPr>
                <w:rFonts w:ascii="Consolas" w:hAnsi="Consolas"/>
                <w:color w:val="000000"/>
                <w:sz w:val="17"/>
              </w:rPr>
              <w:t>test_obtener_paciente_inexistente_devuelve_404 .............. PASSED</w:t>
              <w:br/>
            </w:r>
            <w:r>
              <w:rPr>
                <w:rFonts w:ascii="Consolas" w:hAnsi="Consolas"/>
                <w:color w:val="000000"/>
                <w:sz w:val="17"/>
              </w:rPr>
              <w:t>test_desactivar_paciente_como_admin .......................... PASSED</w:t>
              <w:br/>
            </w:r>
            <w:r>
              <w:rPr>
                <w:rFonts w:ascii="Consolas" w:hAnsi="Consolas"/>
                <w:color w:val="000000"/>
                <w:sz w:val="17"/>
              </w:rPr>
              <w:t>test_paciente_desactivado_no_puede_iniciar_sesion ............ PASSED</w:t>
              <w:br/>
            </w:r>
            <w:r>
              <w:rPr>
                <w:rFonts w:ascii="Consolas" w:hAnsi="Consolas"/>
                <w:color w:val="000000"/>
                <w:sz w:val="17"/>
              </w:rPr>
              <w:t>test_hash_password_no_devuelve_texto_plano ................... PASSED</w:t>
              <w:br/>
            </w:r>
            <w:r>
              <w:rPr>
                <w:rFonts w:ascii="Consolas" w:hAnsi="Consolas"/>
                <w:color w:val="000000"/>
                <w:sz w:val="17"/>
              </w:rPr>
              <w:t>test_verify_password_correcta ................................. PASSED</w:t>
              <w:br/>
            </w:r>
            <w:r>
              <w:rPr>
                <w:rFonts w:ascii="Consolas" w:hAnsi="Consolas"/>
                <w:color w:val="000000"/>
                <w:sz w:val="17"/>
              </w:rPr>
              <w:t>test_verify_password_incorrecta ................................ PASSED</w:t>
              <w:br/>
            </w:r>
            <w:r>
              <w:rPr>
                <w:rFonts w:ascii="Consolas" w:hAnsi="Consolas"/>
                <w:color w:val="000000"/>
                <w:sz w:val="17"/>
              </w:rPr>
              <w:t>test_create_and_decode_access_token ............................. PASSED</w:t>
              <w:br/>
            </w:r>
            <w:r>
              <w:rPr>
                <w:rFonts w:ascii="Consolas" w:hAnsi="Consolas"/>
                <w:color w:val="000000"/>
                <w:sz w:val="17"/>
              </w:rPr>
              <w:t>test_decode_access_token_invalido ................................ PASSED</w:t>
              <w:br/>
            </w:r>
            <w:r>
              <w:rPr>
                <w:rFonts w:ascii="Consolas" w:hAnsi="Consolas"/>
                <w:color w:val="000000"/>
                <w:sz w:val="17"/>
              </w:rPr>
              <w:t>test_decode_access_token_expirado ................................. PASSED</w:t>
            </w:r>
          </w:p>
        </w:tc>
      </w:tr>
    </w:tbl>
    <w:p>
      <w:pPr>
        <w:spacing w:after="120"/>
      </w:pPr>
    </w:p>
    <w:p>
      <w:pPr>
        <w:pStyle w:val="Heading2"/>
      </w:pPr>
      <w:r>
        <w:rPr>
          <w:color w:val="000000"/>
        </w:rPr>
        <w:t>8.2 Reporte de cobertura de código</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Name                                Stmts   Miss  Cover   Missing</w:t>
              <w:br/>
            </w:r>
            <w:r>
              <w:rPr>
                <w:rFonts w:ascii="Consolas" w:hAnsi="Consolas"/>
                <w:color w:val="000000"/>
                <w:sz w:val="17"/>
              </w:rPr>
              <w:t>-----------------------------------------------------------------</w:t>
              <w:br/>
            </w:r>
            <w:r>
              <w:rPr>
                <w:rFonts w:ascii="Consolas" w:hAnsi="Consolas"/>
                <w:color w:val="000000"/>
                <w:sz w:val="17"/>
              </w:rPr>
              <w:t>app\api\deps.py                        43      1    98%   47</w:t>
              <w:br/>
            </w:r>
            <w:r>
              <w:rPr>
                <w:rFonts w:ascii="Consolas" w:hAnsi="Consolas"/>
                <w:color w:val="000000"/>
                <w:sz w:val="17"/>
              </w:rPr>
              <w:t>app\api\routers\auth.py                20      0   100%</w:t>
              <w:br/>
            </w:r>
            <w:r>
              <w:rPr>
                <w:rFonts w:ascii="Consolas" w:hAnsi="Consolas"/>
                <w:color w:val="000000"/>
                <w:sz w:val="17"/>
              </w:rPr>
              <w:t>app\api\routers\citas.py               43      1    98%   22</w:t>
              <w:br/>
            </w:r>
            <w:r>
              <w:rPr>
                <w:rFonts w:ascii="Consolas" w:hAnsi="Consolas"/>
                <w:color w:val="000000"/>
                <w:sz w:val="17"/>
              </w:rPr>
              <w:t>app\api\routers\dashboard.py            8      0   100%</w:t>
              <w:br/>
            </w:r>
            <w:r>
              <w:rPr>
                <w:rFonts w:ascii="Consolas" w:hAnsi="Consolas"/>
                <w:color w:val="000000"/>
                <w:sz w:val="17"/>
              </w:rPr>
              <w:t>app\api\routers\especialidades.py      33      1    97%   30</w:t>
              <w:br/>
            </w:r>
            <w:r>
              <w:rPr>
                <w:rFonts w:ascii="Consolas" w:hAnsi="Consolas"/>
                <w:color w:val="000000"/>
                <w:sz w:val="17"/>
              </w:rPr>
              <w:t>app\api\routers\medicos.py             33      1    97%   21</w:t>
              <w:br/>
            </w:r>
            <w:r>
              <w:rPr>
                <w:rFonts w:ascii="Consolas" w:hAnsi="Consolas"/>
                <w:color w:val="000000"/>
                <w:sz w:val="17"/>
              </w:rPr>
              <w:t>app\api\routers\pacientes.py           28      0   100%</w:t>
              <w:br/>
            </w:r>
            <w:r>
              <w:rPr>
                <w:rFonts w:ascii="Consolas" w:hAnsi="Consolas"/>
                <w:color w:val="000000"/>
                <w:sz w:val="17"/>
              </w:rPr>
              <w:t>app\core\config.py                     13      0   100%</w:t>
              <w:br/>
            </w:r>
            <w:r>
              <w:rPr>
                <w:rFonts w:ascii="Consolas" w:hAnsi="Consolas"/>
                <w:color w:val="000000"/>
                <w:sz w:val="17"/>
              </w:rPr>
              <w:t>app\core\database.py                   12      4    67%   20-24</w:t>
              <w:br/>
            </w:r>
            <w:r>
              <w:rPr>
                <w:rFonts w:ascii="Consolas" w:hAnsi="Consolas"/>
                <w:color w:val="000000"/>
                <w:sz w:val="17"/>
              </w:rPr>
              <w:t>app\core\security.py                   19      0   100%</w:t>
              <w:br/>
            </w:r>
            <w:r>
              <w:rPr>
                <w:rFonts w:ascii="Consolas" w:hAnsi="Consolas"/>
                <w:color w:val="000000"/>
                <w:sz w:val="17"/>
              </w:rPr>
              <w:t>app\domain\exceptions.py                6      0   100%</w:t>
              <w:br/>
            </w:r>
            <w:r>
              <w:rPr>
                <w:rFonts w:ascii="Consolas" w:hAnsi="Consolas"/>
                <w:color w:val="000000"/>
                <w:sz w:val="17"/>
              </w:rPr>
              <w:t>app\main.py                            26      1    96%   55</w:t>
              <w:br/>
            </w:r>
            <w:r>
              <w:rPr>
                <w:rFonts w:ascii="Consolas" w:hAnsi="Consolas"/>
                <w:color w:val="000000"/>
                <w:sz w:val="17"/>
              </w:rPr>
              <w:t>app\models.py                          66      0   100%</w:t>
              <w:br/>
            </w:r>
            <w:r>
              <w:rPr>
                <w:rFonts w:ascii="Consolas" w:hAnsi="Consolas"/>
                <w:color w:val="000000"/>
                <w:sz w:val="17"/>
              </w:rPr>
              <w:t>app\repositories.py                   106      5    95%   163, 220, 319, 321, 325</w:t>
              <w:br/>
            </w:r>
            <w:r>
              <w:rPr>
                <w:rFonts w:ascii="Consolas" w:hAnsi="Consolas"/>
                <w:color w:val="000000"/>
                <w:sz w:val="17"/>
              </w:rPr>
              <w:t>app\schemas.py                         76      0   100%</w:t>
              <w:br/>
            </w:r>
            <w:r>
              <w:rPr>
                <w:rFonts w:ascii="Consolas" w:hAnsi="Consolas"/>
                <w:color w:val="000000"/>
                <w:sz w:val="17"/>
              </w:rPr>
              <w:t>app\services.py                       193     18    91%   93, 99, 101, 107, 138,</w:t>
              <w:br/>
            </w:r>
            <w:r>
              <w:rPr>
                <w:rFonts w:ascii="Consolas" w:hAnsi="Consolas"/>
                <w:color w:val="000000"/>
                <w:sz w:val="17"/>
              </w:rPr>
              <w:t xml:space="preserve">                                                            155, 159, 185, 190, 213,</w:t>
              <w:br/>
            </w:r>
            <w:r>
              <w:rPr>
                <w:rFonts w:ascii="Consolas" w:hAnsi="Consolas"/>
                <w:color w:val="000000"/>
                <w:sz w:val="17"/>
              </w:rPr>
              <w:t xml:space="preserve">                                                            215, 217, 219, 221, 225,</w:t>
              <w:br/>
            </w:r>
            <w:r>
              <w:rPr>
                <w:rFonts w:ascii="Consolas" w:hAnsi="Consolas"/>
                <w:color w:val="000000"/>
                <w:sz w:val="17"/>
              </w:rPr>
              <w:t xml:space="preserve">                                                            265, 274, 303</w:t>
              <w:br/>
            </w:r>
            <w:r>
              <w:rPr>
                <w:rFonts w:ascii="Consolas" w:hAnsi="Consolas"/>
                <w:color w:val="000000"/>
                <w:sz w:val="17"/>
              </w:rPr>
              <w:t>-----------------------------------------------------------------</w:t>
              <w:br/>
            </w:r>
            <w:r>
              <w:rPr>
                <w:rFonts w:ascii="Consolas" w:hAnsi="Consolas"/>
                <w:color w:val="000000"/>
                <w:sz w:val="17"/>
              </w:rPr>
              <w:t>TOTAL                                 725     32    96%</w:t>
              <w:br/>
            </w:r>
            <w:r>
              <w:rPr>
                <w:rFonts w:ascii="Consolas" w:hAnsi="Consolas"/>
                <w:color w:val="000000"/>
                <w:sz w:val="17"/>
              </w:rPr>
              <w:t xml:space="preserve"> </w:t>
              <w:br/>
            </w:r>
            <w:r>
              <w:rPr>
                <w:rFonts w:ascii="Consolas" w:hAnsi="Consolas"/>
                <w:color w:val="000000"/>
                <w:sz w:val="17"/>
              </w:rPr>
              <w:t>================== 67 passed, 1 xfailed, 1 warning in 24.11s ==================</w:t>
            </w:r>
          </w:p>
        </w:tc>
      </w:tr>
    </w:tbl>
    <w:p>
      <w:pPr>
        <w:spacing w:after="120"/>
      </w:pPr>
    </w:p>
    <w:p>
      <w:pPr>
        <w:spacing w:after="160"/>
      </w:pPr>
      <w:r>
        <w:rPr>
          <w:b/>
          <w:i w:val="0"/>
          <w:color w:val="000000"/>
          <w:sz w:val="22"/>
        </w:rPr>
        <w:t>Resumen: 67 de 68 pruebas pasaron, 1 marcada como xfail (fallo esperado y documentado, no oculta), y 96% de cobertura de código</w:t>
      </w:r>
      <w:r>
        <w:rPr>
          <w:b w:val="0"/>
          <w:i w:val="0"/>
          <w:color w:val="000000"/>
          <w:sz w:val="22"/>
        </w:rPr>
        <w:t xml:space="preserve"> — supera el mínimo del 80% exigido en la planificación del proyecto.</w:t>
      </w:r>
    </w:p>
    <w:p>
      <w:pPr>
        <w:pStyle w:val="Heading1"/>
      </w:pPr>
      <w:r>
        <w:rPr>
          <w:color w:val="000000"/>
        </w:rPr>
        <w:t>9. Interpretación de resultados</w:t>
      </w:r>
    </w:p>
    <w:tbl>
      <w:tblPr>
        <w:tblStyle w:val="TableGrid"/>
        <w:tblW w:type="auto" w:w="0"/>
        <w:tblLook w:firstColumn="1" w:firstRow="1" w:lastColumn="0" w:lastRow="0" w:noHBand="0" w:noVBand="1" w:val="04A0"/>
      </w:tblPr>
      <w:tblGrid>
        <w:gridCol w:w="4703"/>
        <w:gridCol w:w="4703"/>
      </w:tblGrid>
      <w:tr>
        <w:tc>
          <w:tcPr>
            <w:tcW w:type="dxa" w:w="4703"/>
            <w:shd w:val="clear" w:color="auto" w:fill="D9D9D9"/>
          </w:tcPr>
          <w:p>
            <w:r>
              <w:rPr>
                <w:b/>
                <w:color w:val="000000"/>
                <w:sz w:val="20"/>
              </w:rPr>
              <w:t>Símbolo / texto</w:t>
            </w:r>
          </w:p>
        </w:tc>
        <w:tc>
          <w:tcPr>
            <w:tcW w:type="dxa" w:w="4703"/>
            <w:shd w:val="clear" w:color="auto" w:fill="D9D9D9"/>
          </w:tcPr>
          <w:p>
            <w:r>
              <w:rPr>
                <w:b/>
                <w:color w:val="000000"/>
                <w:sz w:val="20"/>
              </w:rPr>
              <w:t>Qué significa</w:t>
            </w:r>
          </w:p>
        </w:tc>
      </w:tr>
      <w:tr>
        <w:tc>
          <w:tcPr>
            <w:tcW w:type="dxa" w:w="4703"/>
          </w:tcPr>
          <w:p>
            <w:r>
              <w:rPr>
                <w:color w:val="000000"/>
                <w:sz w:val="20"/>
              </w:rPr>
              <w:t>PASSED</w:t>
            </w:r>
          </w:p>
        </w:tc>
        <w:tc>
          <w:tcPr>
            <w:tcW w:type="dxa" w:w="4703"/>
          </w:tcPr>
          <w:p>
            <w:r>
              <w:rPr>
                <w:color w:val="000000"/>
                <w:sz w:val="20"/>
              </w:rPr>
              <w:t>La prueba pasó: el/los assert dentro de ella se cumplieron.</w:t>
            </w:r>
          </w:p>
        </w:tc>
      </w:tr>
      <w:tr>
        <w:tc>
          <w:tcPr>
            <w:tcW w:type="dxa" w:w="4703"/>
          </w:tcPr>
          <w:p>
            <w:r>
              <w:rPr>
                <w:color w:val="000000"/>
                <w:sz w:val="20"/>
              </w:rPr>
              <w:t>FAILED</w:t>
            </w:r>
          </w:p>
        </w:tc>
        <w:tc>
          <w:tcPr>
            <w:tcW w:type="dxa" w:w="4703"/>
          </w:tcPr>
          <w:p>
            <w:r>
              <w:rPr>
                <w:color w:val="000000"/>
                <w:sz w:val="20"/>
              </w:rPr>
              <w:t>La prueba falló de verdad: Pytest imprime el assert exacto que no se cumplió.</w:t>
            </w:r>
          </w:p>
        </w:tc>
      </w:tr>
      <w:tr>
        <w:tc>
          <w:tcPr>
            <w:tcW w:type="dxa" w:w="4703"/>
          </w:tcPr>
          <w:p>
            <w:r>
              <w:rPr>
                <w:color w:val="000000"/>
                <w:sz w:val="20"/>
              </w:rPr>
              <w:t>XFAIL</w:t>
            </w:r>
          </w:p>
        </w:tc>
        <w:tc>
          <w:tcPr>
            <w:tcW w:type="dxa" w:w="4703"/>
          </w:tcPr>
          <w:p>
            <w:r>
              <w:rPr>
                <w:color w:val="000000"/>
                <w:sz w:val="20"/>
              </w:rPr>
              <w:t>Expected fail: una prueba que se espera que falle, marcada explícitamente en el código con @pytest.mark.xfail(reason="..."), con la razón documentada. No cuenta como error.</w:t>
            </w:r>
          </w:p>
        </w:tc>
      </w:tr>
      <w:tr>
        <w:tc>
          <w:tcPr>
            <w:tcW w:type="dxa" w:w="4703"/>
          </w:tcPr>
          <w:p>
            <w:r>
              <w:rPr>
                <w:color w:val="000000"/>
                <w:sz w:val="20"/>
              </w:rPr>
              <w:t>collected 68 items</w:t>
            </w:r>
          </w:p>
        </w:tc>
        <w:tc>
          <w:tcPr>
            <w:tcW w:type="dxa" w:w="4703"/>
          </w:tcPr>
          <w:p>
            <w:r>
              <w:rPr>
                <w:color w:val="000000"/>
                <w:sz w:val="20"/>
              </w:rPr>
              <w:t>Pytest encontró 68 funciones de prueba en total.</w:t>
            </w:r>
          </w:p>
        </w:tc>
      </w:tr>
      <w:tr>
        <w:tc>
          <w:tcPr>
            <w:tcW w:type="dxa" w:w="4703"/>
          </w:tcPr>
          <w:p>
            <w:r>
              <w:rPr>
                <w:color w:val="000000"/>
                <w:sz w:val="20"/>
              </w:rPr>
              <w:t>Stmts / Miss / Cover</w:t>
            </w:r>
          </w:p>
        </w:tc>
        <w:tc>
          <w:tcPr>
            <w:tcW w:type="dxa" w:w="4703"/>
          </w:tcPr>
          <w:p>
            <w:r>
              <w:rPr>
                <w:color w:val="000000"/>
                <w:sz w:val="20"/>
              </w:rPr>
              <w:t>Líneas ejecutables del archivo / líneas nunca ejecutadas / porcentaje cubierto.</w:t>
            </w:r>
          </w:p>
        </w:tc>
      </w:tr>
    </w:tbl>
    <w:p>
      <w:pPr>
        <w:spacing w:after="200"/>
      </w:pPr>
    </w:p>
    <w:p>
      <w:pPr>
        <w:spacing w:after="160"/>
      </w:pPr>
      <w:r>
        <w:rPr>
          <w:b/>
          <w:i w:val="0"/>
          <w:color w:val="000000"/>
          <w:sz w:val="22"/>
        </w:rPr>
        <w:t>¿Por qué hay exactamente una prueba XFAIL y no es un problema?</w:t>
      </w:r>
      <w:r>
        <w:rPr>
          <w:b w:val="0"/>
          <w:i w:val="0"/>
          <w:color w:val="000000"/>
          <w:sz w:val="22"/>
        </w:rPr>
        <w:t xml:space="preserve"> La prueba test_cancelar_cita_libera_el_horario_para_nueva_reserva verifica que, tras cancelar una cita, se pueda agendar una cita nueva en ese mismo horario. La regla </w:t>
      </w:r>
      <w:r>
        <w:rPr>
          <w:b/>
          <w:i w:val="0"/>
          <w:color w:val="000000"/>
          <w:sz w:val="22"/>
        </w:rPr>
        <w:t>sí está correctamente implementada</w:t>
      </w:r>
      <w:r>
        <w:rPr>
          <w:b w:val="0"/>
          <w:i w:val="0"/>
          <w:color w:val="000000"/>
          <w:sz w:val="22"/>
        </w:rPr>
        <w:t xml:space="preserve"> (database/schema.sql usa un índice único *parcial*), pero SQLite —usada solo para que las pruebas corran rápido— </w:t>
      </w:r>
      <w:r>
        <w:rPr>
          <w:b/>
          <w:i w:val="0"/>
          <w:color w:val="000000"/>
          <w:sz w:val="22"/>
        </w:rPr>
        <w:t>no soporta índices parciales</w:t>
      </w:r>
      <w:r>
        <w:rPr>
          <w:b w:val="0"/>
          <w:i w:val="0"/>
          <w:color w:val="000000"/>
          <w:sz w:val="22"/>
        </w:rPr>
        <w:t xml:space="preserve">, así que en esta suite el índice se comporta como uno completo. Contra </w:t>
      </w:r>
      <w:r>
        <w:rPr>
          <w:b/>
          <w:i w:val="0"/>
          <w:color w:val="000000"/>
          <w:sz w:val="22"/>
        </w:rPr>
        <w:t>PostgreSQL real</w:t>
      </w:r>
      <w:r>
        <w:rPr>
          <w:b w:val="0"/>
          <w:i w:val="0"/>
          <w:color w:val="000000"/>
          <w:sz w:val="22"/>
        </w:rPr>
        <w:t xml:space="preserve"> (Docker Compose, ver tercer documento), la regla funciona correctamente.</w:t>
      </w:r>
    </w:p>
    <w:p>
      <w:pPr>
        <w:pStyle w:val="Heading1"/>
      </w:pPr>
      <w:r>
        <w:rPr>
          <w:color w:val="000000"/>
        </w:rPr>
        <w:t>10. Comandos de referencia utilizados</w:t>
      </w:r>
    </w:p>
    <w:tbl>
      <w:tblPr>
        <w:tblStyle w:val="TableGrid"/>
        <w:tblW w:type="auto" w:w="0"/>
        <w:tblLook w:firstColumn="1" w:firstRow="1" w:lastColumn="0" w:lastRow="0" w:noHBand="0" w:noVBand="1" w:val="04A0"/>
      </w:tblPr>
      <w:tblGrid>
        <w:gridCol w:w="9406"/>
      </w:tblGrid>
      <w:tr>
        <w:tc>
          <w:tcPr>
            <w:tcW w:type="dxa" w:w="9406"/>
            <w:shd w:val="clear" w:color="auto" w:fill="F2F2F2"/>
          </w:tcPr>
          <w:p>
            <w:pPr>
              <w:spacing w:after="0"/>
            </w:pPr>
            <w:r>
              <w:rPr>
                <w:rFonts w:ascii="Consolas" w:hAnsi="Consolas"/>
                <w:color w:val="000000"/>
                <w:sz w:val="17"/>
              </w:rPr>
              <w:t>pytest                        # toda la suite, con cobertura (ya viene en pytest.ini)</w:t>
              <w:br/>
            </w:r>
            <w:r>
              <w:rPr>
                <w:rFonts w:ascii="Consolas" w:hAnsi="Consolas"/>
                <w:color w:val="000000"/>
                <w:sz w:val="17"/>
              </w:rPr>
              <w:t>pytest -v                     # modo detallado: lista el nombre de cada prueba</w:t>
              <w:br/>
            </w:r>
            <w:r>
              <w:rPr>
                <w:rFonts w:ascii="Consolas" w:hAnsi="Consolas"/>
                <w:color w:val="000000"/>
                <w:sz w:val="17"/>
              </w:rPr>
              <w:t>pytest tests/test_citas.py    # solo un archivo puntual</w:t>
              <w:br/>
            </w:r>
            <w:r>
              <w:rPr>
                <w:rFonts w:ascii="Consolas" w:hAnsi="Consolas"/>
                <w:color w:val="000000"/>
                <w:sz w:val="17"/>
              </w:rPr>
              <w:t>pytest -k "domingo"           # solo las pruebas cuyo nombre contiene "domingo"</w:t>
            </w:r>
          </w:p>
        </w:tc>
      </w:tr>
    </w:tbl>
    <w:p>
      <w:pPr>
        <w:spacing w:after="120"/>
      </w:pPr>
    </w:p>
    <w:p>
      <w:pPr>
        <w:pStyle w:val="Heading1"/>
      </w:pPr>
      <w:r>
        <w:rPr>
          <w:color w:val="000000"/>
        </w:rPr>
        <w:t>11. Relación con el resto del proyecto</w:t>
      </w:r>
    </w:p>
    <w:p>
      <w:pPr>
        <w:spacing w:after="160"/>
      </w:pPr>
      <w:r>
        <w:rPr>
          <w:b w:val="0"/>
          <w:i w:val="0"/>
          <w:color w:val="000000"/>
          <w:sz w:val="22"/>
        </w:rPr>
        <w:t xml:space="preserve">Pytest prueba el backend </w:t>
      </w:r>
      <w:r>
        <w:rPr>
          <w:b/>
          <w:i w:val="0"/>
          <w:color w:val="000000"/>
          <w:sz w:val="22"/>
        </w:rPr>
        <w:t>en aislamiento</w:t>
      </w:r>
      <w:r>
        <w:rPr>
          <w:b w:val="0"/>
          <w:i w:val="0"/>
          <w:color w:val="000000"/>
          <w:sz w:val="22"/>
        </w:rPr>
        <w:t xml:space="preserve"> (sin frontend, sin Docker, con SQLite en memoria en vez de PostgreSQL). Esto permite obtener retroalimentación en segundos, pero por diseño no valida que el contenedor del backend arranque correctamente con Docker, ni que las reglas que dependen de PostgreSQL (el índice único parcial) funcionen en la base de datos real — eso se verifica en el tercer documento de esta entrega.</w:t>
      </w:r>
    </w:p>
    <w:p>
      <w:pPr>
        <w:pStyle w:val="Heading1"/>
      </w:pPr>
      <w:r>
        <w:rPr>
          <w:color w:val="000000"/>
        </w:rPr>
        <w:t>12. Conclusiones</w:t>
      </w:r>
    </w:p>
    <w:p>
      <w:pPr>
        <w:pStyle w:val="ListNumber"/>
      </w:pPr>
      <w:r>
        <w:rPr>
          <w:b w:val="0"/>
          <w:i w:val="0"/>
          <w:color w:val="000000"/>
          <w:sz w:val="22"/>
        </w:rPr>
        <w:t>Pytest, junto con las fixtures de conftest.py, permite probar los 26 endpoints reales de la API sin necesitar un servidor PostgreSQL instalado, usando una base de datos SQLite en memoria aislada por cada prueba.</w:t>
      </w:r>
    </w:p>
    <w:p>
      <w:pPr>
        <w:pStyle w:val="ListNumber"/>
      </w:pPr>
      <w:r>
        <w:rPr>
          <w:b w:val="0"/>
          <w:i w:val="0"/>
          <w:color w:val="000000"/>
          <w:sz w:val="22"/>
        </w:rPr>
        <w:t>El marcado explícito de la única limitación conocida (xfail, por la diferencia entre SQLite y PostgreSQL en índices parciales) es preferible a ignorar o borrar esa prueba: deja constancia de una limitación real sin ocultarla.</w:t>
      </w:r>
    </w:p>
    <w:p>
      <w:pPr>
        <w:pStyle w:val="ListNumber"/>
      </w:pPr>
      <w:r>
        <w:rPr>
          <w:b w:val="0"/>
          <w:i w:val="0"/>
          <w:color w:val="000000"/>
          <w:sz w:val="22"/>
        </w:rPr>
        <w:t>La evidencia capturada en este documento (67/68 pruebas exitosas, 96% de cobertura) demuestra que, al momento de esta entrega, el backend cumple con las reglas de negocio definidas en la planificación del proyecto y supera el mínimo de cobertura exigido (80%).</w:t>
      </w:r>
    </w:p>
    <w:p>
      <w:pPr>
        <w:pStyle w:val="Heading1"/>
      </w:pPr>
      <w:r>
        <w:rPr>
          <w:color w:val="000000"/>
        </w:rPr>
        <w:t>13. Referencias</w:t>
      </w:r>
    </w:p>
    <w:p>
      <w:pPr>
        <w:pStyle w:val="ListBullet"/>
      </w:pPr>
      <w:r>
        <w:rPr>
          <w:b w:val="0"/>
          <w:i w:val="0"/>
          <w:color w:val="000000"/>
          <w:sz w:val="22"/>
        </w:rPr>
        <w:t>Documentación oficial de Pytest: https://docs.pytest.org/</w:t>
      </w:r>
    </w:p>
    <w:p>
      <w:pPr>
        <w:pStyle w:val="ListBullet"/>
      </w:pPr>
      <w:r>
        <w:rPr>
          <w:b w:val="0"/>
          <w:i w:val="0"/>
          <w:color w:val="000000"/>
          <w:sz w:val="22"/>
        </w:rPr>
        <w:t>Documentación oficial de coverage.py: https://coverage.readthedocs.io/</w:t>
      </w:r>
    </w:p>
    <w:p>
      <w:pPr>
        <w:pStyle w:val="ListBullet"/>
      </w:pPr>
      <w:r>
        <w:rPr>
          <w:b w:val="0"/>
          <w:i w:val="0"/>
          <w:color w:val="000000"/>
          <w:sz w:val="22"/>
        </w:rPr>
        <w:t>Documentación oficial de FastAPI sobre testing: https://fastapi.tiangolo.com/tutorial/testing/</w:t>
      </w:r>
    </w:p>
    <w:p>
      <w:pPr>
        <w:pStyle w:val="ListBullet"/>
      </w:pPr>
      <w:r>
        <w:rPr>
          <w:b w:val="0"/>
          <w:i w:val="0"/>
          <w:color w:val="000000"/>
          <w:sz w:val="22"/>
        </w:rPr>
        <w:t>Repositorio del proyecto: https://github.com/davidcamilo2005/saludya-hospital-portal</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8"/>
      </w:rPr>
      <w:t xml:space="preserve">Página </w:t>
    </w:r>
    <w:r>
      <w:fldChar w:fldCharType="begin"/>
      <w:instrText xml:space="preserve">PAGE</w:instrText>
      <w:fldChar w:fldCharType="separate">
        <w:t>1</w:t>
      </w:fldChar>
      <w:fldChar w:fldCharType="end"/>
    </w:r>
    <w:r>
      <w:rPr>
        <w:color w:val="000000"/>
        <w:sz w:val="18"/>
      </w:rPr>
      <w:t xml:space="preserve"> de </w:t>
    </w:r>
    <w:r>
      <w:fldChar w:fldCharType="begin"/>
      <w:instrText xml:space="preserve">NUMPAGES</w:instrText>
      <w:fldChar w:fldCharType="separate">
        <w:t>1</w:t>
      </w:fldCha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