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0DEB8847"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electromagnetic – as a single …”s</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lastRenderedPageBreak/>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AC2BCE" w:rsidRDefault="00473AE6" w:rsidP="00E87FC8">
      <w:pPr>
        <w:pStyle w:val="ListParagraph"/>
        <w:numPr>
          <w:ilvl w:val="1"/>
          <w:numId w:val="1"/>
        </w:numPr>
        <w:rPr>
          <w:rFonts w:cstheme="minorHAnsi"/>
          <w:i/>
        </w:rPr>
      </w:pPr>
      <w:r w:rsidRPr="00450494">
        <w:rPr>
          <w:rFonts w:cstheme="minorHAnsi"/>
          <w:b/>
          <w:color w:val="7030A0"/>
        </w:rPr>
        <w:t>Examiner</w:t>
      </w:r>
      <w:r w:rsidR="000E632C">
        <w:rPr>
          <w:rFonts w:cstheme="minorHAnsi"/>
          <w:b/>
          <w:color w:val="7030A0"/>
        </w:rPr>
        <w:t xml:space="preserve"> 2</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Measurements of the Wtb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Why is there destructive interference between tH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r w:rsidR="00153B28" w:rsidRPr="00050B4C">
        <w:rPr>
          <w:rFonts w:cstheme="minorHAnsi"/>
          <w:b/>
          <w:iCs/>
          <w:strike/>
          <w:color w:val="C00000"/>
          <w:u w:val="single"/>
        </w:rPr>
        <w:t>the</w:t>
      </w:r>
      <w:r w:rsidR="00153B28" w:rsidRPr="00050B4C">
        <w:rPr>
          <w:rFonts w:cstheme="minorHAnsi"/>
          <w:iCs/>
          <w:color w:val="C00000"/>
          <w:u w:val="single"/>
        </w:rPr>
        <w:t xml:space="preserve"> </w:t>
      </w:r>
      <w:r w:rsidR="00153B28" w:rsidRPr="00050B4C">
        <w:rPr>
          <w:rFonts w:cstheme="minorHAnsi"/>
          <w:iCs/>
          <w:u w:val="single"/>
        </w:rPr>
        <w:t>non-resonant contribution to the tZq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lastRenderedPageBreak/>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vev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77777777"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Examiners</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015C70" w:rsidRDefault="00FB3676" w:rsidP="00FB3676">
      <w:pPr>
        <w:pStyle w:val="ListParagraph"/>
        <w:numPr>
          <w:ilvl w:val="2"/>
          <w:numId w:val="1"/>
        </w:numPr>
        <w:rPr>
          <w:rFonts w:cstheme="minorHAnsi"/>
        </w:rPr>
      </w:pPr>
      <w:r w:rsidRPr="00015C70">
        <w:rPr>
          <w:rFonts w:cstheme="minorHAnsi"/>
          <w:b/>
          <w:color w:val="7030A0"/>
        </w:rPr>
        <w:t>Examiners</w:t>
      </w:r>
      <w:r w:rsidRPr="00015C70">
        <w:rPr>
          <w:rFonts w:cstheme="minorHAnsi"/>
        </w:rPr>
        <w:t xml:space="preserve"> (Page 48): “… Tracker Inner Disks (TID</w:t>
      </w:r>
      <w:r w:rsidRPr="00015C70">
        <w:rPr>
          <w:rFonts w:cstheme="minorHAnsi"/>
          <w:b/>
          <w:color w:val="7030A0"/>
        </w:rPr>
        <w:t>)</w:t>
      </w:r>
      <w:r w:rsidRPr="00015C70">
        <w:rPr>
          <w:rFonts w:cstheme="minorHAnsi"/>
        </w:rPr>
        <w:t>, …”</w:t>
      </w:r>
    </w:p>
    <w:p w14:paraId="0BECB1A3" w14:textId="41827E63" w:rsidR="008F0A7E" w:rsidRPr="00015C70" w:rsidRDefault="00917F5E" w:rsidP="008F0A7E">
      <w:pPr>
        <w:pStyle w:val="ListParagraph"/>
        <w:numPr>
          <w:ilvl w:val="2"/>
          <w:numId w:val="1"/>
        </w:numPr>
        <w:rPr>
          <w:rFonts w:cstheme="minorHAnsi"/>
        </w:rPr>
      </w:pPr>
      <w:r w:rsidRPr="00015C70">
        <w:rPr>
          <w:rFonts w:cstheme="minorHAnsi"/>
          <w:b/>
          <w:color w:val="7030A0"/>
        </w:rPr>
        <w:t>Examiners</w:t>
      </w:r>
      <w:r w:rsidR="00257AAB" w:rsidRPr="00015C70">
        <w:rPr>
          <w:rFonts w:cstheme="minorHAnsi"/>
        </w:rPr>
        <w:t xml:space="preserve"> </w:t>
      </w:r>
      <w:r w:rsidRPr="00015C70">
        <w:rPr>
          <w:rFonts w:cstheme="minorHAnsi"/>
        </w:rPr>
        <w:t>(Page 48)</w:t>
      </w:r>
      <w:r w:rsidR="00257AAB" w:rsidRPr="00015C70">
        <w:rPr>
          <w:rFonts w:cstheme="minorHAnsi"/>
        </w:rPr>
        <w:t>:</w:t>
      </w:r>
      <w:r w:rsidRPr="00015C70">
        <w:rPr>
          <w:rFonts w:cstheme="minorHAnsi"/>
        </w:rPr>
        <w:t xml:space="preserve"> “… barrel layers at mean radii of 4.4 </w:t>
      </w:r>
      <w:r w:rsidRPr="00015C70">
        <w:rPr>
          <w:rFonts w:cstheme="minorHAnsi"/>
          <w:b/>
          <w:color w:val="FF0000"/>
        </w:rPr>
        <w:t>cm</w:t>
      </w:r>
      <w:r w:rsidRPr="00015C70">
        <w:rPr>
          <w:rFonts w:cstheme="minorHAnsi"/>
        </w:rPr>
        <w:t xml:space="preserve">, 7.3 </w:t>
      </w:r>
      <w:r w:rsidRPr="00015C70">
        <w:rPr>
          <w:rFonts w:cstheme="minorHAnsi"/>
          <w:b/>
          <w:color w:val="FF0000"/>
        </w:rPr>
        <w:t>cm</w:t>
      </w:r>
      <w:r w:rsidRPr="00015C70">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Avalanche photo</w:t>
      </w:r>
      <w:r w:rsidRPr="006C4D46">
        <w:rPr>
          <w:rFonts w:ascii="CMR10" w:hAnsi="CMR10" w:cs="CMR10"/>
          <w:b/>
          <w:strike/>
          <w:color w:val="FF0000"/>
        </w:rPr>
        <w:t>s</w:t>
      </w:r>
      <w:r w:rsidRPr="006C4D46">
        <w:rPr>
          <w:rFonts w:ascii="CMR10" w:hAnsi="CMR10" w:cs="CMR10"/>
        </w:rPr>
        <w:t>diodes</w:t>
      </w:r>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lastRenderedPageBreak/>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bookmarkStart w:id="0" w:name="_GoBack"/>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r w:rsidRPr="00524D3D">
        <w:rPr>
          <w:rFonts w:eastAsiaTheme="minorEastAsia" w:cstheme="minorHAnsi"/>
        </w:rPr>
        <w:t>TeV”</w:t>
      </w:r>
    </w:p>
    <w:bookmarkEnd w:id="0"/>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r w:rsidR="00387CA9" w:rsidRPr="005A1748">
        <w:rPr>
          <w:rFonts w:cstheme="minorHAnsi"/>
          <w:b/>
          <w:color w:val="FF0000"/>
        </w:rPr>
        <w:t xml:space="preserve">simulation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a  specialist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r w:rsidR="00FD0F58">
        <w:rPr>
          <w:rFonts w:cstheme="minorHAnsi"/>
          <w:i/>
        </w:rPr>
        <w:t>the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r>
        <w:rPr>
          <w:rFonts w:cstheme="minorHAnsi"/>
          <w:b/>
          <w:i/>
          <w:strike/>
          <w:color w:val="FF0000"/>
        </w:rPr>
        <w:t>one</w:t>
      </w:r>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r w:rsidRPr="00C05DBD">
        <w:rPr>
          <w:rFonts w:cstheme="minorHAnsi"/>
          <w:b/>
          <w:i/>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r w:rsidRPr="00542761">
        <w:rPr>
          <w:rFonts w:cstheme="minorHAnsi"/>
          <w:b/>
          <w:i/>
          <w:strike/>
          <w:color w:val="FF0000"/>
        </w:rPr>
        <w:t>of</w:t>
      </w:r>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r w:rsidRPr="00453991">
        <w:rPr>
          <w:rFonts w:cstheme="minorHAnsi"/>
          <w:i/>
          <w:u w:val="single" w:color="7030A0"/>
        </w:rPr>
        <w:t>raddi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picked up on lower case jets for “W+jets”. </w:t>
      </w:r>
      <w:r w:rsidR="00564507">
        <w:rPr>
          <w:rFonts w:cstheme="minorHAnsi"/>
          <w:b/>
          <w:color w:val="FF0000"/>
        </w:rPr>
        <w:t>New title avoids this mistake!</w:t>
      </w:r>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CONTINUE TRANSCRIBING EXAMINER 1’s  NOTES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lastRenderedPageBreak/>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8A66B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8A66B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F25D" w14:textId="77777777" w:rsidR="008A66BB" w:rsidRDefault="008A66BB" w:rsidP="007420B7">
      <w:pPr>
        <w:spacing w:after="0" w:line="240" w:lineRule="auto"/>
      </w:pPr>
      <w:r>
        <w:separator/>
      </w:r>
    </w:p>
  </w:endnote>
  <w:endnote w:type="continuationSeparator" w:id="0">
    <w:p w14:paraId="6E8A2496" w14:textId="77777777" w:rsidR="008A66BB" w:rsidRDefault="008A66B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367121">
          <w:rPr>
            <w:noProof/>
          </w:rPr>
          <w:t>3</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9E0E3" w14:textId="77777777" w:rsidR="008A66BB" w:rsidRDefault="008A66BB" w:rsidP="007420B7">
      <w:pPr>
        <w:spacing w:after="0" w:line="240" w:lineRule="auto"/>
      </w:pPr>
      <w:r>
        <w:separator/>
      </w:r>
    </w:p>
  </w:footnote>
  <w:footnote w:type="continuationSeparator" w:id="0">
    <w:p w14:paraId="535B1BDA" w14:textId="77777777" w:rsidR="008A66BB" w:rsidRDefault="008A66B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1A27"/>
    <w:rsid w:val="000248D0"/>
    <w:rsid w:val="000255E8"/>
    <w:rsid w:val="000270D0"/>
    <w:rsid w:val="00033FB5"/>
    <w:rsid w:val="0003421F"/>
    <w:rsid w:val="00040794"/>
    <w:rsid w:val="0004215E"/>
    <w:rsid w:val="0004567B"/>
    <w:rsid w:val="00045C4A"/>
    <w:rsid w:val="00050940"/>
    <w:rsid w:val="00050B4C"/>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32C"/>
    <w:rsid w:val="000E67D9"/>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4C95"/>
    <w:rsid w:val="0017511D"/>
    <w:rsid w:val="00181D87"/>
    <w:rsid w:val="00182125"/>
    <w:rsid w:val="00182570"/>
    <w:rsid w:val="00182A16"/>
    <w:rsid w:val="001834AA"/>
    <w:rsid w:val="00183A40"/>
    <w:rsid w:val="00184098"/>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BFE"/>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7DE8"/>
    <w:rsid w:val="00361F0D"/>
    <w:rsid w:val="0036288B"/>
    <w:rsid w:val="003632CE"/>
    <w:rsid w:val="003662A1"/>
    <w:rsid w:val="0036712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615CF"/>
    <w:rsid w:val="004640CA"/>
    <w:rsid w:val="004658D5"/>
    <w:rsid w:val="004676E8"/>
    <w:rsid w:val="00473AE6"/>
    <w:rsid w:val="00474502"/>
    <w:rsid w:val="004745DB"/>
    <w:rsid w:val="00481342"/>
    <w:rsid w:val="00485A1B"/>
    <w:rsid w:val="0048694C"/>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4D3D"/>
    <w:rsid w:val="00527A81"/>
    <w:rsid w:val="00532497"/>
    <w:rsid w:val="0053385B"/>
    <w:rsid w:val="00533AC5"/>
    <w:rsid w:val="00533C62"/>
    <w:rsid w:val="005359DF"/>
    <w:rsid w:val="00535FE4"/>
    <w:rsid w:val="00537AC5"/>
    <w:rsid w:val="00542761"/>
    <w:rsid w:val="00543C4C"/>
    <w:rsid w:val="0054676B"/>
    <w:rsid w:val="005521A2"/>
    <w:rsid w:val="00552CC7"/>
    <w:rsid w:val="00553047"/>
    <w:rsid w:val="0055615F"/>
    <w:rsid w:val="00556FE5"/>
    <w:rsid w:val="00561A13"/>
    <w:rsid w:val="00561AF7"/>
    <w:rsid w:val="0056285A"/>
    <w:rsid w:val="005629FF"/>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1748"/>
    <w:rsid w:val="005A48AD"/>
    <w:rsid w:val="005A58B8"/>
    <w:rsid w:val="005B14FB"/>
    <w:rsid w:val="005B6F58"/>
    <w:rsid w:val="005B7F8F"/>
    <w:rsid w:val="005C2B13"/>
    <w:rsid w:val="005C7462"/>
    <w:rsid w:val="005C7521"/>
    <w:rsid w:val="005C7BA2"/>
    <w:rsid w:val="005D03A9"/>
    <w:rsid w:val="005D54FF"/>
    <w:rsid w:val="005E1160"/>
    <w:rsid w:val="005E1F82"/>
    <w:rsid w:val="005E23F9"/>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4EB1"/>
    <w:rsid w:val="006A597F"/>
    <w:rsid w:val="006B059A"/>
    <w:rsid w:val="006C0A30"/>
    <w:rsid w:val="006C1310"/>
    <w:rsid w:val="006C3723"/>
    <w:rsid w:val="006C4D46"/>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0EBD"/>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97F65"/>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449"/>
    <w:rsid w:val="00B32A87"/>
    <w:rsid w:val="00B34B2B"/>
    <w:rsid w:val="00B40C1F"/>
    <w:rsid w:val="00B4325A"/>
    <w:rsid w:val="00B4413E"/>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0D32"/>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4142"/>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03EF"/>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0AD"/>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48FA"/>
    <w:rsid w:val="00EE4B26"/>
    <w:rsid w:val="00EE734F"/>
    <w:rsid w:val="00EF1167"/>
    <w:rsid w:val="00EF210A"/>
    <w:rsid w:val="00EF453C"/>
    <w:rsid w:val="00EF5263"/>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5A64"/>
    <w:rsid w:val="00F3712A"/>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17C93410-378F-D34A-A981-290C528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38528-E7C7-E14C-AEF9-E48871A2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21</Pages>
  <Words>5616</Words>
  <Characters>32014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1000</cp:revision>
  <dcterms:created xsi:type="dcterms:W3CDTF">2019-01-22T23:16:00Z</dcterms:created>
  <dcterms:modified xsi:type="dcterms:W3CDTF">2019-05-28T17:13:00Z</dcterms:modified>
</cp:coreProperties>
</file>