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>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proofErr w:type="spellStart"/>
      <w:r w:rsidRPr="00085901">
        <w:rPr>
          <w:rFonts w:cstheme="minorHAnsi"/>
          <w:b/>
          <w:color w:val="FF0000"/>
        </w:rPr>
        <w:t>phototriodes</w:t>
      </w:r>
      <w:proofErr w:type="spellEnd"/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6F2E57" w:rsidRDefault="00B60D58" w:rsidP="00B60D5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… innermost layers)</w:t>
      </w:r>
      <w:r w:rsidRPr="006F2E57">
        <w:rPr>
          <w:rFonts w:cstheme="minorHAnsi"/>
          <w:b/>
          <w:i/>
          <w:color w:val="FF0000"/>
        </w:rPr>
        <w:t xml:space="preserve"> [insert space]</w:t>
      </w:r>
      <w:r w:rsidRPr="006F2E57">
        <w:rPr>
          <w:rFonts w:cstheme="minorHAnsi"/>
          <w:i/>
        </w:rPr>
        <w:t xml:space="preserve"> </w:t>
      </w:r>
      <w:r w:rsidR="004E1AA5" w:rsidRPr="006F2E57">
        <w:rPr>
          <w:rFonts w:cstheme="minorHAnsi"/>
          <w:i/>
        </w:rPr>
        <w:t>a</w:t>
      </w:r>
      <w:r w:rsidRPr="006F2E57">
        <w:rPr>
          <w:rFonts w:cstheme="minorHAnsi"/>
          <w:i/>
        </w:rPr>
        <w:t>nd …</w:t>
      </w:r>
    </w:p>
    <w:p w:rsidR="00393C6D" w:rsidRPr="006F2E57" w:rsidRDefault="004E1AA5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Capitalised start of bullet points</w:t>
      </w:r>
    </w:p>
    <w:p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  <w:bookmarkStart w:id="0" w:name="_GoBack"/>
      <w:bookmarkEnd w:id="0"/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6F2E57" w:rsidRDefault="000255E8" w:rsidP="002B67C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“as previously demonstrated by the Phase-I Calorimeter Trigger Upgrade</w:t>
      </w:r>
      <w:r w:rsidR="00D5665F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b/>
          <w:i/>
          <w:color w:val="FF0000"/>
        </w:rPr>
        <w:t>[fix reference]</w:t>
      </w:r>
      <w:r w:rsidRPr="006F2E57">
        <w:rPr>
          <w:rFonts w:cstheme="minorHAnsi"/>
          <w:i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Default="007E1C99" w:rsidP="007E1C9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Stray </w:t>
      </w:r>
      <w:r w:rsidRPr="006F2E57">
        <w:rPr>
          <w:rFonts w:cstheme="minorHAnsi"/>
          <w:b/>
          <w:i/>
          <w:color w:val="FF0000"/>
        </w:rPr>
        <w:t>)</w:t>
      </w:r>
      <w:r w:rsidRPr="006F2E57">
        <w:rPr>
          <w:rFonts w:cstheme="minorHAnsi"/>
          <w:i/>
        </w:rPr>
        <w:t xml:space="preserve"> for optimised chi2 values.</w:t>
      </w:r>
    </w:p>
    <w:p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:rsidR="00FB725E" w:rsidRPr="00BA37D1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6.1 -  </w:t>
      </w:r>
      <w:r>
        <w:rPr>
          <w:rFonts w:cstheme="minorHAnsi"/>
          <w:i/>
        </w:rPr>
        <w:t>ensure table logic is clear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r>
        <w:rPr>
          <w:rFonts w:cstheme="minorHAnsi"/>
          <w:sz w:val="24"/>
        </w:rPr>
        <w:t>dirac</w:t>
      </w:r>
      <w:proofErr w:type="spellEnd"/>
      <w:r>
        <w:rPr>
          <w:rFonts w:cstheme="minorHAnsi"/>
          <w:sz w:val="24"/>
        </w:rPr>
        <w:t xml:space="preserve">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 xml:space="preserve">a subset of flavour symmetry. QM description is similar to spin, </w:t>
      </w:r>
      <w:proofErr w:type="spellStart"/>
      <w:r w:rsidR="003774CD">
        <w:rPr>
          <w:rFonts w:cstheme="minorHAnsi"/>
          <w:sz w:val="24"/>
        </w:rPr>
        <w:t>wrt</w:t>
      </w:r>
      <w:proofErr w:type="spellEnd"/>
      <w:r w:rsidR="003774CD">
        <w:rPr>
          <w:rFonts w:cstheme="minorHAnsi"/>
          <w:sz w:val="24"/>
        </w:rPr>
        <w:t>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:rsidR="00A6580B" w:rsidRPr="00CE67D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CE67DB">
        <w:rPr>
          <w:rFonts w:cstheme="minorHAnsi"/>
          <w:sz w:val="24"/>
          <w:lang w:val="nl-NL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hadronization well, including particle jets formed along the original paths of </w:t>
      </w:r>
      <w:r w:rsidR="00C34142">
        <w:rPr>
          <w:rFonts w:cstheme="minorHAnsi"/>
          <w:sz w:val="24"/>
        </w:rPr>
        <w:lastRenderedPageBreak/>
        <w:t>two separating quarks and sprays of hadrons between the jets by the string itself.</w:t>
      </w:r>
    </w:p>
    <w:p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Herwig uses cluster modelling instead – simpler, but more energy-momentum parameters, unpredictive, and fewer flavour composition parameters that is simpler and less unpredictive than string.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:rsidR="006F3786" w:rsidRPr="006544D8" w:rsidRDefault="00962CA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:rsidR="006544D8" w:rsidRDefault="00962CA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proofErr w:type="spellStart"/>
      <w:r>
        <w:rPr>
          <w:rFonts w:cstheme="minorHAnsi"/>
          <w:sz w:val="24"/>
        </w:rPr>
        <w:t>cicular</w:t>
      </w:r>
      <w:proofErr w:type="spellEnd"/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:rsidR="00F76F7A" w:rsidRDefault="008F7F1C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hadronization is usually </w:t>
      </w:r>
      <w:r w:rsidR="00AE783E">
        <w:rPr>
          <w:rFonts w:cstheme="minorHAnsi"/>
          <w:sz w:val="24"/>
        </w:rPr>
        <w:t>performed by PYTHIA.</w:t>
      </w:r>
    </w:p>
    <w:p w:rsidR="00AE783E" w:rsidRDefault="00A9711F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:rsidR="00860990" w:rsidRDefault="0086099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:rsidR="00D722D0" w:rsidRDefault="00D722D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 xml:space="preserve">the threshold depends on tuned parameter </w:t>
      </w:r>
      <w:proofErr w:type="spellStart"/>
      <w:r w:rsidR="00377EF6">
        <w:rPr>
          <w:rFonts w:cstheme="minorHAnsi"/>
          <w:sz w:val="24"/>
        </w:rPr>
        <w:t>h</w:t>
      </w:r>
      <w:r w:rsidR="00377EF6" w:rsidRPr="00377EF6">
        <w:rPr>
          <w:rFonts w:cstheme="minorHAnsi"/>
          <w:sz w:val="24"/>
          <w:vertAlign w:val="subscript"/>
        </w:rPr>
        <w:t>damp</w:t>
      </w:r>
      <w:proofErr w:type="spellEnd"/>
      <w:r w:rsidR="00377EF6">
        <w:rPr>
          <w:rFonts w:cstheme="minorHAnsi"/>
          <w:sz w:val="24"/>
        </w:rPr>
        <w:t>.</w:t>
      </w:r>
    </w:p>
    <w:p w:rsidR="00377EF6" w:rsidRDefault="00377EF6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:rsidR="00C6011E" w:rsidRDefault="00C6011E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:rsidR="00C6011E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</w:p>
    <w:p w:rsidR="006A1132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 is discarded?</w:t>
      </w:r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3C9"/>
    <w:rsid w:val="0000127D"/>
    <w:rsid w:val="0001017D"/>
    <w:rsid w:val="000255E8"/>
    <w:rsid w:val="0004567B"/>
    <w:rsid w:val="00055BF5"/>
    <w:rsid w:val="0007159D"/>
    <w:rsid w:val="00082D62"/>
    <w:rsid w:val="0008355C"/>
    <w:rsid w:val="00085901"/>
    <w:rsid w:val="00091104"/>
    <w:rsid w:val="000B04F5"/>
    <w:rsid w:val="000D52C3"/>
    <w:rsid w:val="000D7952"/>
    <w:rsid w:val="000D7EB0"/>
    <w:rsid w:val="00112028"/>
    <w:rsid w:val="00122D14"/>
    <w:rsid w:val="00127E80"/>
    <w:rsid w:val="00134CA6"/>
    <w:rsid w:val="00136A1D"/>
    <w:rsid w:val="0014307C"/>
    <w:rsid w:val="0019269C"/>
    <w:rsid w:val="001A6493"/>
    <w:rsid w:val="001B24D0"/>
    <w:rsid w:val="001B592F"/>
    <w:rsid w:val="001D151E"/>
    <w:rsid w:val="00204FEB"/>
    <w:rsid w:val="002108A9"/>
    <w:rsid w:val="002520EB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12F08"/>
    <w:rsid w:val="003240D8"/>
    <w:rsid w:val="00332089"/>
    <w:rsid w:val="003336B0"/>
    <w:rsid w:val="003774CD"/>
    <w:rsid w:val="003779B4"/>
    <w:rsid w:val="00377EF6"/>
    <w:rsid w:val="00393C6D"/>
    <w:rsid w:val="00397792"/>
    <w:rsid w:val="003D61C7"/>
    <w:rsid w:val="003E1360"/>
    <w:rsid w:val="003E3709"/>
    <w:rsid w:val="004034CF"/>
    <w:rsid w:val="0041092B"/>
    <w:rsid w:val="00426467"/>
    <w:rsid w:val="00456CDD"/>
    <w:rsid w:val="00495E95"/>
    <w:rsid w:val="004E1AA5"/>
    <w:rsid w:val="004F2DB0"/>
    <w:rsid w:val="004F73DB"/>
    <w:rsid w:val="005171A0"/>
    <w:rsid w:val="00532497"/>
    <w:rsid w:val="00543C4C"/>
    <w:rsid w:val="00567CA8"/>
    <w:rsid w:val="00567E93"/>
    <w:rsid w:val="00573857"/>
    <w:rsid w:val="0058161B"/>
    <w:rsid w:val="00653E63"/>
    <w:rsid w:val="006544D8"/>
    <w:rsid w:val="006A1132"/>
    <w:rsid w:val="006A597F"/>
    <w:rsid w:val="006C3723"/>
    <w:rsid w:val="006C5C61"/>
    <w:rsid w:val="006D690F"/>
    <w:rsid w:val="006D6B36"/>
    <w:rsid w:val="006F2E57"/>
    <w:rsid w:val="006F3786"/>
    <w:rsid w:val="00700D15"/>
    <w:rsid w:val="0071627B"/>
    <w:rsid w:val="00717BCB"/>
    <w:rsid w:val="0072526A"/>
    <w:rsid w:val="00726546"/>
    <w:rsid w:val="00737967"/>
    <w:rsid w:val="00747790"/>
    <w:rsid w:val="00762B18"/>
    <w:rsid w:val="007650BC"/>
    <w:rsid w:val="0077716C"/>
    <w:rsid w:val="0077773B"/>
    <w:rsid w:val="007944DF"/>
    <w:rsid w:val="007B72E1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366B"/>
    <w:rsid w:val="00893E1B"/>
    <w:rsid w:val="008A48B0"/>
    <w:rsid w:val="008C6A98"/>
    <w:rsid w:val="008D0617"/>
    <w:rsid w:val="008F7F1C"/>
    <w:rsid w:val="00910AC8"/>
    <w:rsid w:val="00915747"/>
    <w:rsid w:val="00934C27"/>
    <w:rsid w:val="00962CAC"/>
    <w:rsid w:val="00985882"/>
    <w:rsid w:val="009A42E8"/>
    <w:rsid w:val="009B020A"/>
    <w:rsid w:val="009B5E73"/>
    <w:rsid w:val="009D7AC8"/>
    <w:rsid w:val="009D7C1E"/>
    <w:rsid w:val="009F35F9"/>
    <w:rsid w:val="00A03A3D"/>
    <w:rsid w:val="00A04EC2"/>
    <w:rsid w:val="00A062A6"/>
    <w:rsid w:val="00A15120"/>
    <w:rsid w:val="00A27DD7"/>
    <w:rsid w:val="00A31A71"/>
    <w:rsid w:val="00A5110A"/>
    <w:rsid w:val="00A544E5"/>
    <w:rsid w:val="00A6580B"/>
    <w:rsid w:val="00A75F59"/>
    <w:rsid w:val="00A84E4D"/>
    <w:rsid w:val="00A85A24"/>
    <w:rsid w:val="00A9711F"/>
    <w:rsid w:val="00AC2BCE"/>
    <w:rsid w:val="00AE783E"/>
    <w:rsid w:val="00AF4557"/>
    <w:rsid w:val="00AF5A33"/>
    <w:rsid w:val="00B50DE2"/>
    <w:rsid w:val="00B60D58"/>
    <w:rsid w:val="00B86A38"/>
    <w:rsid w:val="00B92174"/>
    <w:rsid w:val="00BA37D1"/>
    <w:rsid w:val="00BB2315"/>
    <w:rsid w:val="00BC4DD1"/>
    <w:rsid w:val="00BD00D1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5A40"/>
    <w:rsid w:val="00C93D76"/>
    <w:rsid w:val="00C94EE0"/>
    <w:rsid w:val="00CD2AF3"/>
    <w:rsid w:val="00CE67DB"/>
    <w:rsid w:val="00CF188D"/>
    <w:rsid w:val="00CF34E7"/>
    <w:rsid w:val="00D062C0"/>
    <w:rsid w:val="00D30280"/>
    <w:rsid w:val="00D53B96"/>
    <w:rsid w:val="00D5665F"/>
    <w:rsid w:val="00D70818"/>
    <w:rsid w:val="00D722D0"/>
    <w:rsid w:val="00D72C80"/>
    <w:rsid w:val="00D96286"/>
    <w:rsid w:val="00DA6006"/>
    <w:rsid w:val="00DB39DD"/>
    <w:rsid w:val="00DC03C9"/>
    <w:rsid w:val="00DD28AC"/>
    <w:rsid w:val="00DD2C40"/>
    <w:rsid w:val="00E036B5"/>
    <w:rsid w:val="00E54405"/>
    <w:rsid w:val="00E873C6"/>
    <w:rsid w:val="00E87FC8"/>
    <w:rsid w:val="00E96025"/>
    <w:rsid w:val="00E9688C"/>
    <w:rsid w:val="00EB0D0C"/>
    <w:rsid w:val="00EB7AA8"/>
    <w:rsid w:val="00ED2BC2"/>
    <w:rsid w:val="00EE48FA"/>
    <w:rsid w:val="00F037CE"/>
    <w:rsid w:val="00F258CC"/>
    <w:rsid w:val="00F76F7A"/>
    <w:rsid w:val="00F90202"/>
    <w:rsid w:val="00F93F47"/>
    <w:rsid w:val="00FA5136"/>
    <w:rsid w:val="00FA581C"/>
    <w:rsid w:val="00FB725E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8713"/>
  <w15:docId w15:val="{FB3CB5B2-081E-415C-B3D9-22977D3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Morton</cp:lastModifiedBy>
  <cp:revision>184</cp:revision>
  <dcterms:created xsi:type="dcterms:W3CDTF">2019-01-22T23:16:00Z</dcterms:created>
  <dcterms:modified xsi:type="dcterms:W3CDTF">2019-03-12T18:39:00Z</dcterms:modified>
</cp:coreProperties>
</file>