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202" w:rsidRPr="00B60D58" w:rsidRDefault="00E96025">
      <w:pPr>
        <w:rPr>
          <w:rFonts w:cstheme="minorHAnsi"/>
        </w:rPr>
      </w:pPr>
      <w:r w:rsidRPr="00B60D58">
        <w:rPr>
          <w:rFonts w:cstheme="minorHAnsi"/>
        </w:rPr>
        <w:t>Acknowledgements:</w:t>
      </w:r>
    </w:p>
    <w:p w:rsidR="00E96025" w:rsidRDefault="00E96025" w:rsidP="00E96025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Move </w:t>
      </w:r>
      <w:r w:rsidRPr="00B60D58">
        <w:rPr>
          <w:rFonts w:cstheme="minorHAnsi"/>
          <w:b/>
          <w:color w:val="FF0000"/>
        </w:rPr>
        <w:t>Annabel Shaw</w:t>
      </w:r>
      <w:r w:rsidRPr="00B60D58">
        <w:rPr>
          <w:rFonts w:cstheme="minorHAnsi"/>
          <w:color w:val="FF0000"/>
        </w:rPr>
        <w:t xml:space="preserve"> </w:t>
      </w:r>
      <w:r w:rsidRPr="00B60D58">
        <w:rPr>
          <w:rFonts w:cstheme="minorHAnsi"/>
        </w:rPr>
        <w:t>from family and loved ones to the end of my list of friends given the end of our relationship.</w:t>
      </w:r>
    </w:p>
    <w:p w:rsidR="0001017D" w:rsidRDefault="0001017D" w:rsidP="0001017D">
      <w:pPr>
        <w:rPr>
          <w:rFonts w:cstheme="minorHAnsi"/>
        </w:rPr>
      </w:pPr>
      <w:r>
        <w:rPr>
          <w:rFonts w:cstheme="minorHAnsi"/>
        </w:rPr>
        <w:t>Introduction:</w:t>
      </w:r>
    </w:p>
    <w:p w:rsidR="0001017D" w:rsidRPr="003240D8" w:rsidRDefault="0001017D" w:rsidP="0001017D">
      <w:pPr>
        <w:pStyle w:val="ListParagraph"/>
        <w:numPr>
          <w:ilvl w:val="0"/>
          <w:numId w:val="1"/>
        </w:numPr>
        <w:rPr>
          <w:rFonts w:cstheme="minorHAnsi"/>
        </w:rPr>
      </w:pPr>
      <w:r w:rsidRPr="006A597F">
        <w:rPr>
          <w:rFonts w:cstheme="minorHAnsi"/>
        </w:rPr>
        <w:t>Page 23:</w:t>
      </w:r>
      <w:r w:rsidRPr="006A597F">
        <w:t xml:space="preserve"> </w:t>
      </w:r>
      <w:r w:rsidRPr="006A597F">
        <w:rPr>
          <w:rFonts w:cstheme="minorHAnsi"/>
          <w:strike/>
        </w:rPr>
        <w:t>While</w:t>
      </w:r>
      <w:r w:rsidRPr="006A597F">
        <w:rPr>
          <w:rFonts w:cstheme="minorHAnsi"/>
        </w:rPr>
        <w:t xml:space="preserve"> </w:t>
      </w:r>
      <w:r w:rsidRPr="006A597F">
        <w:rPr>
          <w:rFonts w:cstheme="minorHAnsi"/>
          <w:b/>
          <w:color w:val="FF0000"/>
        </w:rPr>
        <w:t>T</w:t>
      </w:r>
      <w:r w:rsidRPr="006A597F">
        <w:rPr>
          <w:rFonts w:cstheme="minorHAnsi"/>
        </w:rPr>
        <w:t>he top quark</w:t>
      </w:r>
      <w:r w:rsidRPr="006A597F">
        <w:rPr>
          <w:rFonts w:cstheme="minorHAnsi"/>
          <w:b/>
          <w:color w:val="FF0000"/>
        </w:rPr>
        <w:t>’s</w:t>
      </w:r>
      <w:r w:rsidRPr="006A597F">
        <w:rPr>
          <w:rFonts w:cstheme="minorHAnsi"/>
        </w:rPr>
        <w:t xml:space="preserve"> </w:t>
      </w:r>
      <w:r w:rsidRPr="006A597F">
        <w:rPr>
          <w:rFonts w:cstheme="minorHAnsi"/>
          <w:strike/>
        </w:rPr>
        <w:t>has the same properties as the other five quarks, its</w:t>
      </w:r>
      <w:r>
        <w:rPr>
          <w:rFonts w:cstheme="minorHAnsi"/>
        </w:rPr>
        <w:t xml:space="preserve"> mass of 173+/-0.</w:t>
      </w:r>
      <w:r w:rsidRPr="006A597F">
        <w:rPr>
          <w:rFonts w:cstheme="minorHAnsi"/>
        </w:rPr>
        <w:t>4 GeV [21], not only places it near the electroweak</w:t>
      </w:r>
      <w:r>
        <w:rPr>
          <w:rFonts w:cstheme="minorHAnsi"/>
        </w:rPr>
        <w:t xml:space="preserve"> …</w:t>
      </w:r>
    </w:p>
    <w:p w:rsidR="00E96025" w:rsidRPr="00B60D58" w:rsidRDefault="002108A9" w:rsidP="002108A9">
      <w:pPr>
        <w:rPr>
          <w:rFonts w:cstheme="minorHAnsi"/>
        </w:rPr>
      </w:pPr>
      <w:r w:rsidRPr="00B60D58">
        <w:rPr>
          <w:rFonts w:cstheme="minorHAnsi"/>
        </w:rPr>
        <w:t>An Introduction to the Standard Model and Top Quark Physics:</w:t>
      </w:r>
    </w:p>
    <w:p w:rsidR="002108A9" w:rsidRPr="00B60D58" w:rsidRDefault="00397792" w:rsidP="00726546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>The Standard Model:</w:t>
      </w:r>
    </w:p>
    <w:p w:rsidR="00397792" w:rsidRDefault="00397792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QED: </w:t>
      </w:r>
      <w:r w:rsidR="00E87FC8" w:rsidRPr="00B60D58">
        <w:rPr>
          <w:rFonts w:cstheme="minorHAnsi"/>
        </w:rPr>
        <w:t xml:space="preserve">“… </w:t>
      </w:r>
      <w:r w:rsidRPr="00B60D58">
        <w:rPr>
          <w:rFonts w:cstheme="minorHAnsi"/>
        </w:rPr>
        <w:t>Heisenberg's uncertainty principle, it</w:t>
      </w:r>
      <w:r w:rsidRPr="00B60D58">
        <w:rPr>
          <w:rFonts w:cstheme="minorHAnsi"/>
          <w:b/>
          <w:i/>
          <w:color w:val="FF0000"/>
        </w:rPr>
        <w:t>s</w:t>
      </w:r>
      <w:r w:rsidR="00F258CC" w:rsidRPr="00B60D58">
        <w:rPr>
          <w:rFonts w:cstheme="minorHAnsi"/>
          <w:b/>
          <w:color w:val="FF0000"/>
        </w:rPr>
        <w:t xml:space="preserve"> (or </w:t>
      </w:r>
      <w:r w:rsidR="00F258CC" w:rsidRPr="00B60D58">
        <w:rPr>
          <w:rFonts w:cstheme="minorHAnsi"/>
          <w:b/>
          <w:i/>
          <w:color w:val="FF0000"/>
        </w:rPr>
        <w:t>the</w:t>
      </w:r>
      <w:r w:rsidR="00F258CC" w:rsidRPr="00B60D58">
        <w:rPr>
          <w:rFonts w:cstheme="minorHAnsi"/>
          <w:b/>
          <w:color w:val="FF0000"/>
        </w:rPr>
        <w:t>)</w:t>
      </w:r>
      <w:r w:rsidRPr="00B60D58">
        <w:rPr>
          <w:rFonts w:cstheme="minorHAnsi"/>
        </w:rPr>
        <w:t xml:space="preserve"> field experiences </w:t>
      </w:r>
      <w:r w:rsidR="00C2105C" w:rsidRPr="00B60D58">
        <w:rPr>
          <w:rFonts w:cstheme="minorHAnsi"/>
        </w:rPr>
        <w:t>random fluctuations</w:t>
      </w:r>
      <w:r w:rsidR="00B86A38" w:rsidRPr="00B60D58">
        <w:rPr>
          <w:rFonts w:cstheme="minorHAnsi"/>
        </w:rPr>
        <w:t>.</w:t>
      </w:r>
      <w:r w:rsidR="00E87FC8" w:rsidRPr="00B60D58">
        <w:rPr>
          <w:rFonts w:cstheme="minorHAnsi"/>
        </w:rPr>
        <w:t>”</w:t>
      </w:r>
    </w:p>
    <w:p w:rsidR="00567E93" w:rsidRPr="00567E93" w:rsidRDefault="00567E93" w:rsidP="00567E93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Page 27: </w:t>
      </w:r>
      <w:r w:rsidRPr="003E3709">
        <w:rPr>
          <w:rFonts w:cstheme="minorHAnsi"/>
        </w:rPr>
        <w:t>Table 2.2</w:t>
      </w:r>
      <w:r>
        <w:rPr>
          <w:rFonts w:cstheme="minorHAnsi"/>
        </w:rPr>
        <w:t xml:space="preserve"> – Gauge Bosons heading -&gt; Bosons.</w:t>
      </w:r>
    </w:p>
    <w:p w:rsidR="00B86A38" w:rsidRDefault="00F037CE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Higgs: </w:t>
      </w:r>
      <w:r w:rsidR="00E87FC8" w:rsidRPr="00B60D58">
        <w:rPr>
          <w:rFonts w:cstheme="minorHAnsi"/>
        </w:rPr>
        <w:t>“</w:t>
      </w:r>
      <w:proofErr w:type="spellStart"/>
      <w:r w:rsidRPr="00B60D58">
        <w:rPr>
          <w:rFonts w:cstheme="minorHAnsi"/>
        </w:rPr>
        <w:t>Brout</w:t>
      </w:r>
      <w:proofErr w:type="spellEnd"/>
      <w:r w:rsidRPr="00B60D58">
        <w:rPr>
          <w:rFonts w:cstheme="minorHAnsi"/>
        </w:rPr>
        <w:t xml:space="preserve">, </w:t>
      </w:r>
      <w:proofErr w:type="spellStart"/>
      <w:r w:rsidRPr="00B60D58">
        <w:rPr>
          <w:rFonts w:cstheme="minorHAnsi"/>
        </w:rPr>
        <w:t>Engler</w:t>
      </w:r>
      <w:proofErr w:type="spellEnd"/>
      <w:r w:rsidRPr="00B60D58">
        <w:rPr>
          <w:rFonts w:cstheme="minorHAnsi"/>
        </w:rPr>
        <w:t>, Higgs,</w:t>
      </w:r>
      <w:r w:rsidRPr="00B60D58">
        <w:rPr>
          <w:rFonts w:cstheme="minorHAnsi"/>
          <w:b/>
          <w:color w:val="FF0000"/>
        </w:rPr>
        <w:t>[insert space]</w:t>
      </w:r>
      <w:r w:rsidRPr="00B60D58">
        <w:rPr>
          <w:rFonts w:cstheme="minorHAnsi"/>
        </w:rPr>
        <w:t xml:space="preserve"> </w:t>
      </w:r>
      <w:proofErr w:type="spellStart"/>
      <w:r w:rsidRPr="00B60D58">
        <w:rPr>
          <w:rFonts w:cstheme="minorHAnsi"/>
        </w:rPr>
        <w:t>Guralnik</w:t>
      </w:r>
      <w:proofErr w:type="spellEnd"/>
      <w:r w:rsidRPr="00B60D58">
        <w:rPr>
          <w:rFonts w:cstheme="minorHAnsi"/>
        </w:rPr>
        <w:t>, Hagen</w:t>
      </w:r>
      <w:r w:rsidR="00E87FC8" w:rsidRPr="00B60D58">
        <w:rPr>
          <w:rFonts w:cstheme="minorHAnsi"/>
        </w:rPr>
        <w:t xml:space="preserve"> …”</w:t>
      </w:r>
    </w:p>
    <w:p w:rsidR="009A42E8" w:rsidRPr="00B60D58" w:rsidRDefault="009A42E8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9A42E8">
        <w:rPr>
          <w:rFonts w:cstheme="minorHAnsi"/>
          <w:b/>
        </w:rPr>
        <w:t>Rephrase</w:t>
      </w:r>
      <w:r>
        <w:rPr>
          <w:rFonts w:cstheme="minorHAnsi"/>
          <w:b/>
        </w:rPr>
        <w:t>:</w:t>
      </w:r>
      <w:r>
        <w:rPr>
          <w:rFonts w:cstheme="minorHAnsi"/>
          <w:i/>
        </w:rPr>
        <w:t xml:space="preserve"> Infinite minima</w:t>
      </w:r>
    </w:p>
    <w:p w:rsidR="00E87FC8" w:rsidRDefault="00E87FC8" w:rsidP="00E87FC8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>Top Physics:</w:t>
      </w:r>
    </w:p>
    <w:p w:rsidR="00DA6006" w:rsidRPr="006A597F" w:rsidRDefault="00DA6006" w:rsidP="003E3709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Page 32: Higgs Mass!</w:t>
      </w:r>
    </w:p>
    <w:p w:rsidR="00E87FC8" w:rsidRPr="00AC2BCE" w:rsidRDefault="004034CF" w:rsidP="00E87FC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AC2BCE">
        <w:rPr>
          <w:rFonts w:cstheme="minorHAnsi"/>
          <w:i/>
        </w:rPr>
        <w:t>Page 33</w:t>
      </w:r>
      <w:r w:rsidR="00E87FC8" w:rsidRPr="00AC2BCE">
        <w:rPr>
          <w:rFonts w:cstheme="minorHAnsi"/>
          <w:i/>
        </w:rPr>
        <w:t>: Last sentence rephrase.</w:t>
      </w:r>
    </w:p>
    <w:p w:rsidR="009B5E73" w:rsidRPr="00B60D58" w:rsidRDefault="009B5E73" w:rsidP="00E87FC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Page 35: Reorder bullet points to emphasise greater importance of the latter point.</w:t>
      </w:r>
    </w:p>
    <w:p w:rsidR="00E87FC8" w:rsidRPr="00B60D58" w:rsidRDefault="00A062A6" w:rsidP="00717BCB">
      <w:pPr>
        <w:pStyle w:val="ListParagraph"/>
        <w:numPr>
          <w:ilvl w:val="1"/>
          <w:numId w:val="1"/>
        </w:numPr>
        <w:rPr>
          <w:rFonts w:cstheme="minorHAnsi"/>
        </w:rPr>
      </w:pPr>
      <w:r w:rsidRPr="000255E8">
        <w:rPr>
          <w:rFonts w:cstheme="minorHAnsi"/>
          <w:b/>
          <w:strike/>
          <w:color w:val="FF0000"/>
        </w:rPr>
        <w:t>Given that</w:t>
      </w:r>
      <w:r w:rsidRPr="00B60D58">
        <w:rPr>
          <w:rFonts w:cstheme="minorHAnsi"/>
          <w:color w:val="FF0000"/>
        </w:rPr>
        <w:t xml:space="preserve"> </w:t>
      </w:r>
      <w:r w:rsidRPr="00B60D58">
        <w:rPr>
          <w:rFonts w:cstheme="minorHAnsi"/>
          <w:b/>
          <w:color w:val="FF0000"/>
        </w:rPr>
        <w:t>As</w:t>
      </w:r>
      <w:r w:rsidRPr="00B60D58">
        <w:rPr>
          <w:rFonts w:cstheme="minorHAnsi"/>
        </w:rPr>
        <w:t xml:space="preserve"> the top quark was more massive</w:t>
      </w:r>
      <w:r w:rsidR="001A6493" w:rsidRPr="00B60D58">
        <w:rPr>
          <w:rFonts w:cstheme="minorHAnsi"/>
        </w:rPr>
        <w:t xml:space="preserve"> </w:t>
      </w:r>
      <w:r w:rsidR="00717BCB" w:rsidRPr="00B60D58">
        <w:rPr>
          <w:rFonts w:cstheme="minorHAnsi"/>
        </w:rPr>
        <w:t xml:space="preserve">than initially assumed </w:t>
      </w:r>
      <w:r w:rsidR="00717BCB" w:rsidRPr="000255E8">
        <w:rPr>
          <w:rFonts w:cstheme="minorHAnsi"/>
          <w:b/>
          <w:strike/>
          <w:color w:val="FF0000"/>
        </w:rPr>
        <w:t>however</w:t>
      </w:r>
      <w:r w:rsidR="00717BCB" w:rsidRPr="00B60D58">
        <w:rPr>
          <w:rFonts w:cstheme="minorHAnsi"/>
        </w:rPr>
        <w:t xml:space="preserve">, </w:t>
      </w:r>
      <w:r w:rsidR="001A6493" w:rsidRPr="00B60D58">
        <w:rPr>
          <w:rFonts w:cstheme="minorHAnsi"/>
        </w:rPr>
        <w:t>…</w:t>
      </w:r>
    </w:p>
    <w:p w:rsidR="001A6493" w:rsidRPr="00B60D58" w:rsidRDefault="00EB0D0C" w:rsidP="00EB0D0C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>Top quark pair production:</w:t>
      </w:r>
    </w:p>
    <w:p w:rsidR="00EB0D0C" w:rsidRPr="00B60D58" w:rsidRDefault="00EB0D0C" w:rsidP="00EB0D0C">
      <w:pPr>
        <w:pStyle w:val="ListParagraph"/>
        <w:numPr>
          <w:ilvl w:val="2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Missing second bullet point: </w:t>
      </w:r>
      <w:r w:rsidRPr="00B60D58">
        <w:rPr>
          <w:rFonts w:cstheme="minorHAnsi"/>
          <w:b/>
          <w:color w:val="FF0000"/>
        </w:rPr>
        <w:t xml:space="preserve">· </w:t>
      </w:r>
      <w:r w:rsidRPr="00B60D58">
        <w:rPr>
          <w:rFonts w:cstheme="minorHAnsi"/>
        </w:rPr>
        <w:t xml:space="preserve">Higher centre-of-mass energies results in smaller </w:t>
      </w:r>
      <w:proofErr w:type="spellStart"/>
      <w:r w:rsidRPr="00B60D58">
        <w:rPr>
          <w:rFonts w:cstheme="minorHAnsi"/>
        </w:rPr>
        <w:t>Bjorken</w:t>
      </w:r>
      <w:proofErr w:type="spellEnd"/>
      <w:r w:rsidRPr="00B60D58">
        <w:rPr>
          <w:rFonts w:cstheme="minorHAnsi"/>
        </w:rPr>
        <w:t xml:space="preserve"> </w:t>
      </w:r>
      <w:r w:rsidRPr="00B60D58">
        <w:rPr>
          <w:rFonts w:cstheme="minorHAnsi"/>
          <w:i/>
        </w:rPr>
        <w:t>x</w:t>
      </w:r>
    </w:p>
    <w:p w:rsidR="00543C4C" w:rsidRPr="00B60D58" w:rsidRDefault="002B7C06" w:rsidP="00543C4C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>Single top production in association with a Z boson:</w:t>
      </w:r>
    </w:p>
    <w:p w:rsidR="00543C4C" w:rsidRPr="00B60D58" w:rsidRDefault="000D7EB0" w:rsidP="000D7EB0">
      <w:pPr>
        <w:pStyle w:val="ListParagraph"/>
        <w:numPr>
          <w:ilvl w:val="2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In contrast, </w:t>
      </w:r>
      <w:proofErr w:type="spellStart"/>
      <w:r w:rsidRPr="00B60D58">
        <w:rPr>
          <w:rFonts w:cstheme="minorHAnsi"/>
        </w:rPr>
        <w:t>ttZ</w:t>
      </w:r>
      <w:proofErr w:type="spellEnd"/>
      <w:r w:rsidR="00C94EE0" w:rsidRPr="00B60D58">
        <w:rPr>
          <w:rFonts w:cstheme="minorHAnsi"/>
        </w:rPr>
        <w:t xml:space="preserve"> </w:t>
      </w:r>
      <w:r w:rsidRPr="00B60D58">
        <w:rPr>
          <w:rFonts w:cstheme="minorHAnsi"/>
          <w:b/>
          <w:color w:val="FF0000"/>
        </w:rPr>
        <w:t>[insert space]</w:t>
      </w:r>
      <w:r w:rsidRPr="00B60D58">
        <w:rPr>
          <w:rFonts w:cstheme="minorHAnsi"/>
        </w:rPr>
        <w:t xml:space="preserve"> has a lower</w:t>
      </w:r>
      <w:r w:rsidR="006C5C61" w:rsidRPr="00B60D58">
        <w:rPr>
          <w:rFonts w:cstheme="minorHAnsi"/>
        </w:rPr>
        <w:t xml:space="preserve"> …</w:t>
      </w:r>
    </w:p>
    <w:p w:rsidR="000D52C3" w:rsidRPr="00B60D58" w:rsidRDefault="000D52C3" w:rsidP="000D52C3">
      <w:pPr>
        <w:pStyle w:val="ListParagraph"/>
        <w:numPr>
          <w:ilvl w:val="2"/>
          <w:numId w:val="1"/>
        </w:numPr>
        <w:rPr>
          <w:rFonts w:cstheme="minorHAnsi"/>
        </w:rPr>
      </w:pPr>
      <w:proofErr w:type="spellStart"/>
      <w:proofErr w:type="gramStart"/>
      <w:r w:rsidRPr="00B60D58">
        <w:rPr>
          <w:rFonts w:cstheme="minorHAnsi"/>
          <w:b/>
        </w:rPr>
        <w:t>trilepton</w:t>
      </w:r>
      <w:proofErr w:type="spellEnd"/>
      <w:proofErr w:type="gramEnd"/>
      <w:r w:rsidRPr="00B60D58">
        <w:rPr>
          <w:rFonts w:cstheme="minorHAnsi"/>
        </w:rPr>
        <w:t xml:space="preserve">: when the W boson decays into a lepton and neutrino and the Z boson decays into a lepton and anti-lepton </w:t>
      </w:r>
      <w:r w:rsidRPr="00B60D58">
        <w:rPr>
          <w:rFonts w:cstheme="minorHAnsi"/>
          <w:b/>
          <w:color w:val="FF0000"/>
        </w:rPr>
        <w:t>[insert full stop].</w:t>
      </w:r>
    </w:p>
    <w:p w:rsidR="003E1360" w:rsidRPr="00B60D58" w:rsidRDefault="003E1360" w:rsidP="003E1360">
      <w:pPr>
        <w:pStyle w:val="ListParagraph"/>
        <w:numPr>
          <w:ilvl w:val="2"/>
          <w:numId w:val="1"/>
        </w:numPr>
        <w:rPr>
          <w:rFonts w:cstheme="minorHAnsi"/>
        </w:rPr>
      </w:pPr>
      <w:proofErr w:type="gramStart"/>
      <w:r w:rsidRPr="00B60D58">
        <w:rPr>
          <w:rFonts w:cstheme="minorHAnsi"/>
          <w:b/>
        </w:rPr>
        <w:t>hadronic</w:t>
      </w:r>
      <w:proofErr w:type="gramEnd"/>
      <w:r w:rsidRPr="00B60D58">
        <w:rPr>
          <w:rFonts w:cstheme="minorHAnsi"/>
        </w:rPr>
        <w:t xml:space="preserve">: both the W boson and Z boson decay into a quark and anti-quark </w:t>
      </w:r>
      <w:r w:rsidRPr="00B60D58">
        <w:rPr>
          <w:rFonts w:cstheme="minorHAnsi"/>
          <w:b/>
          <w:color w:val="FF0000"/>
        </w:rPr>
        <w:t>[insert full stop].</w:t>
      </w:r>
    </w:p>
    <w:p w:rsidR="000D52C3" w:rsidRPr="00B60D58" w:rsidRDefault="00BF21BA" w:rsidP="00BF21BA">
      <w:pPr>
        <w:pStyle w:val="ListParagraph"/>
        <w:numPr>
          <w:ilvl w:val="2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as a result of the </w:t>
      </w:r>
      <w:proofErr w:type="spellStart"/>
      <w:r w:rsidRPr="00B60D58">
        <w:rPr>
          <w:rFonts w:cstheme="minorHAnsi"/>
          <w:b/>
          <w:color w:val="FF0000"/>
        </w:rPr>
        <w:t>t</w:t>
      </w:r>
      <w:r w:rsidRPr="00B60D58">
        <w:rPr>
          <w:rFonts w:cstheme="minorHAnsi"/>
        </w:rPr>
        <w:t>Z</w:t>
      </w:r>
      <w:proofErr w:type="spellEnd"/>
      <w:r w:rsidRPr="00B60D58">
        <w:rPr>
          <w:rFonts w:cstheme="minorHAnsi"/>
        </w:rPr>
        <w:t xml:space="preserve"> and </w:t>
      </w:r>
      <w:proofErr w:type="spellStart"/>
      <w:r w:rsidRPr="00B60D58">
        <w:rPr>
          <w:rFonts w:cstheme="minorHAnsi"/>
        </w:rPr>
        <w:t>tbarZ</w:t>
      </w:r>
      <w:proofErr w:type="spellEnd"/>
      <w:r w:rsidRPr="00B60D58">
        <w:rPr>
          <w:rFonts w:cstheme="minorHAnsi"/>
        </w:rPr>
        <w:t xml:space="preserve"> cross sections increasing with the centre-of-mass energy at a similar rate to </w:t>
      </w:r>
      <w:proofErr w:type="spellStart"/>
      <w:r w:rsidRPr="00B60D58">
        <w:rPr>
          <w:rFonts w:cstheme="minorHAnsi"/>
        </w:rPr>
        <w:t>ttZ</w:t>
      </w:r>
      <w:proofErr w:type="spellEnd"/>
      <w:r w:rsidRPr="00B60D58">
        <w:rPr>
          <w:rFonts w:cstheme="minorHAnsi"/>
        </w:rPr>
        <w:t xml:space="preserve"> </w:t>
      </w:r>
      <w:r w:rsidRPr="00B60D58">
        <w:rPr>
          <w:rFonts w:cstheme="minorHAnsi"/>
          <w:b/>
          <w:color w:val="FF0000"/>
        </w:rPr>
        <w:t>[insert space]</w:t>
      </w:r>
      <w:r w:rsidRPr="00B60D58">
        <w:rPr>
          <w:rFonts w:cstheme="minorHAnsi"/>
        </w:rPr>
        <w:t xml:space="preserve">  and …</w:t>
      </w:r>
    </w:p>
    <w:p w:rsidR="00EE48FA" w:rsidRPr="006F2E57" w:rsidRDefault="00EE48FA" w:rsidP="00EE48FA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LHC and CMS:</w:t>
      </w:r>
    </w:p>
    <w:p w:rsidR="00EE48FA" w:rsidRPr="006F2E57" w:rsidRDefault="00EE48FA" w:rsidP="00EE48FA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LHC:</w:t>
      </w:r>
    </w:p>
    <w:p w:rsidR="00EE48FA" w:rsidRDefault="00EE48FA" w:rsidP="00EE48FA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The LHC can also operate in a heavy-ion mode, where lead ions are collided at 2.76TeV per nucleon </w:t>
      </w:r>
      <w:r w:rsidRPr="006F2E57">
        <w:rPr>
          <w:rFonts w:cstheme="minorHAnsi"/>
          <w:b/>
          <w:i/>
          <w:color w:val="FF0000"/>
        </w:rPr>
        <w:t>which</w:t>
      </w:r>
      <w:r w:rsidRPr="006F2E57">
        <w:rPr>
          <w:rFonts w:cstheme="minorHAnsi"/>
          <w:i/>
          <w:color w:val="FF0000"/>
        </w:rPr>
        <w:t xml:space="preserve"> </w:t>
      </w:r>
      <w:r w:rsidR="00281E00" w:rsidRPr="006F2E57">
        <w:rPr>
          <w:rFonts w:cstheme="minorHAnsi"/>
          <w:b/>
          <w:i/>
          <w:color w:val="FF0000"/>
        </w:rPr>
        <w:t xml:space="preserve">is </w:t>
      </w:r>
      <w:r w:rsidRPr="006F2E57">
        <w:rPr>
          <w:rFonts w:cstheme="minorHAnsi"/>
          <w:i/>
        </w:rPr>
        <w:t>usually</w:t>
      </w:r>
      <w:r w:rsidR="00567CA8" w:rsidRPr="006F2E57">
        <w:rPr>
          <w:rFonts w:cstheme="minorHAnsi"/>
          <w:i/>
        </w:rPr>
        <w:t xml:space="preserve"> </w:t>
      </w:r>
      <w:r w:rsidR="00281E00" w:rsidRPr="006F2E57">
        <w:rPr>
          <w:rFonts w:cstheme="minorHAnsi"/>
          <w:b/>
          <w:i/>
          <w:color w:val="FF0000"/>
        </w:rPr>
        <w:t>done</w:t>
      </w:r>
      <w:r w:rsidR="00281E00" w:rsidRPr="006F2E57">
        <w:rPr>
          <w:rFonts w:cstheme="minorHAnsi"/>
          <w:i/>
        </w:rPr>
        <w:t xml:space="preserve"> </w:t>
      </w:r>
      <w:r w:rsidRPr="006F2E57">
        <w:rPr>
          <w:rFonts w:cstheme="minorHAnsi"/>
          <w:i/>
        </w:rPr>
        <w:t>for one month a year.</w:t>
      </w:r>
    </w:p>
    <w:p w:rsidR="00D72C80" w:rsidRDefault="00D72C80" w:rsidP="00D72C80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CMS:</w:t>
      </w:r>
    </w:p>
    <w:p w:rsidR="001B24D0" w:rsidRDefault="001B24D0" w:rsidP="001B24D0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D72C80">
        <w:rPr>
          <w:rFonts w:cstheme="minorHAnsi"/>
          <w:i/>
        </w:rPr>
        <w:t xml:space="preserve">Silicon </w:t>
      </w:r>
      <w:proofErr w:type="spellStart"/>
      <w:r w:rsidRPr="00D72C80">
        <w:rPr>
          <w:rFonts w:cstheme="minorHAnsi"/>
          <w:i/>
        </w:rPr>
        <w:t>Microstrip</w:t>
      </w:r>
      <w:proofErr w:type="spellEnd"/>
      <w:r w:rsidRPr="00D72C80">
        <w:rPr>
          <w:rFonts w:cstheme="minorHAnsi"/>
          <w:i/>
        </w:rPr>
        <w:t xml:space="preserve"> Tracker</w:t>
      </w:r>
      <w:r>
        <w:rPr>
          <w:rFonts w:cstheme="minorHAnsi"/>
          <w:i/>
        </w:rPr>
        <w:t xml:space="preserve"> (page 49): WHY smaller pitch?</w:t>
      </w:r>
    </w:p>
    <w:p w:rsidR="0058161B" w:rsidRDefault="001B24D0" w:rsidP="001B24D0">
      <w:pPr>
        <w:pStyle w:val="ListParagraph"/>
        <w:numPr>
          <w:ilvl w:val="2"/>
          <w:numId w:val="1"/>
        </w:numPr>
        <w:rPr>
          <w:rFonts w:cstheme="minorHAnsi"/>
        </w:rPr>
      </w:pPr>
      <w:r w:rsidRPr="00573857">
        <w:rPr>
          <w:rFonts w:cstheme="minorHAnsi"/>
        </w:rPr>
        <w:t xml:space="preserve">Silicon </w:t>
      </w:r>
      <w:proofErr w:type="spellStart"/>
      <w:r w:rsidRPr="00573857">
        <w:rPr>
          <w:rFonts w:cstheme="minorHAnsi"/>
        </w:rPr>
        <w:t>Microstrip</w:t>
      </w:r>
      <w:proofErr w:type="spellEnd"/>
      <w:r w:rsidRPr="00573857">
        <w:rPr>
          <w:rFonts w:cstheme="minorHAnsi"/>
        </w:rPr>
        <w:t xml:space="preserve"> Tracker (page 49): Correct z0 -&gt; z</w:t>
      </w:r>
    </w:p>
    <w:p w:rsidR="00DD28AC" w:rsidRPr="00573857" w:rsidRDefault="00DD28AC" w:rsidP="00DD28AC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ECAL: (page 49) :</w:t>
      </w:r>
      <w:r w:rsidRPr="00DD28AC">
        <w:rPr>
          <w:rFonts w:cstheme="minorHAnsi"/>
        </w:rPr>
        <w:t xml:space="preserve">more radiation hard vacuum </w:t>
      </w:r>
      <w:proofErr w:type="spellStart"/>
      <w:r w:rsidRPr="00085901">
        <w:rPr>
          <w:rFonts w:cstheme="minorHAnsi"/>
          <w:b/>
          <w:color w:val="FF0000"/>
        </w:rPr>
        <w:t>phototriodes</w:t>
      </w:r>
      <w:proofErr w:type="spellEnd"/>
      <w:r w:rsidRPr="00085901">
        <w:rPr>
          <w:rFonts w:cstheme="minorHAnsi"/>
          <w:color w:val="FF0000"/>
        </w:rPr>
        <w:t xml:space="preserve"> </w:t>
      </w:r>
      <w:r w:rsidRPr="00DD28AC">
        <w:rPr>
          <w:rFonts w:cstheme="minorHAnsi"/>
        </w:rPr>
        <w:t>in the endcap disks</w:t>
      </w:r>
    </w:p>
    <w:p w:rsidR="00893E1B" w:rsidRDefault="00893E1B" w:rsidP="001B24D0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Make it clear that </w:t>
      </w:r>
      <w:r w:rsidR="009F35F9">
        <w:rPr>
          <w:rFonts w:cstheme="minorHAnsi"/>
          <w:i/>
        </w:rPr>
        <w:t>the Phase-1 pixel has always been planned</w:t>
      </w:r>
    </w:p>
    <w:p w:rsidR="00A544E5" w:rsidRPr="00EB7AA8" w:rsidRDefault="00A544E5" w:rsidP="00EB7AA8">
      <w:pPr>
        <w:pStyle w:val="ListParagraph"/>
        <w:numPr>
          <w:ilvl w:val="2"/>
          <w:numId w:val="1"/>
        </w:numPr>
        <w:rPr>
          <w:rFonts w:cstheme="minorHAnsi"/>
        </w:rPr>
      </w:pPr>
      <w:r w:rsidRPr="00EB7AA8">
        <w:rPr>
          <w:rFonts w:cstheme="minorHAnsi"/>
        </w:rPr>
        <w:t xml:space="preserve">Muon Chambers, DTs (page 53): </w:t>
      </w:r>
      <w:r w:rsidRPr="00EB7AA8">
        <w:rPr>
          <w:rFonts w:cstheme="minorHAnsi"/>
        </w:rPr>
        <w:t>Correct z0 -&gt; z</w:t>
      </w:r>
      <w:r w:rsidR="002520EB">
        <w:rPr>
          <w:rFonts w:cstheme="minorHAnsi"/>
        </w:rPr>
        <w:t>’s</w:t>
      </w:r>
    </w:p>
    <w:p w:rsidR="00833B43" w:rsidRPr="00BD00D1" w:rsidRDefault="00833B43" w:rsidP="00D72C80">
      <w:pPr>
        <w:pStyle w:val="ListParagraph"/>
        <w:numPr>
          <w:ilvl w:val="2"/>
          <w:numId w:val="1"/>
        </w:numPr>
        <w:rPr>
          <w:rFonts w:cstheme="minorHAnsi"/>
          <w:b/>
          <w:color w:val="FF0000"/>
        </w:rPr>
      </w:pPr>
      <w:r w:rsidRPr="00BD00D1">
        <w:rPr>
          <w:rFonts w:cstheme="minorHAnsi"/>
        </w:rPr>
        <w:t xml:space="preserve">Level-1 Trigger: </w:t>
      </w:r>
      <w:r w:rsidRPr="00BD00D1">
        <w:rPr>
          <w:rFonts w:cstheme="minorHAnsi"/>
          <w:b/>
          <w:color w:val="FF0000"/>
        </w:rPr>
        <w:t>Fix broken reference!</w:t>
      </w:r>
      <w:r w:rsidR="0084084A" w:rsidRPr="00BD00D1">
        <w:rPr>
          <w:rFonts w:cstheme="minorHAnsi"/>
          <w:b/>
          <w:color w:val="FF0000"/>
        </w:rPr>
        <w:t xml:space="preserve"> Same as previous reference.</w:t>
      </w:r>
    </w:p>
    <w:p w:rsidR="00B60D58" w:rsidRPr="006F2E57" w:rsidRDefault="00B60D58" w:rsidP="00B60D58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lastRenderedPageBreak/>
        <w:t>TMTT:</w:t>
      </w:r>
    </w:p>
    <w:p w:rsidR="00B60D58" w:rsidRPr="006F2E57" w:rsidRDefault="00B60D58" w:rsidP="00B60D5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The Phase-II Outer Tracker Upgrade:</w:t>
      </w:r>
    </w:p>
    <w:p w:rsidR="00B60D58" w:rsidRPr="006F2E57" w:rsidRDefault="00B60D58" w:rsidP="00B60D58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… innermost layers)</w:t>
      </w:r>
      <w:r w:rsidRPr="006F2E57">
        <w:rPr>
          <w:rFonts w:cstheme="minorHAnsi"/>
          <w:b/>
          <w:i/>
          <w:color w:val="FF0000"/>
        </w:rPr>
        <w:t xml:space="preserve"> [insert space]</w:t>
      </w:r>
      <w:r w:rsidRPr="006F2E57">
        <w:rPr>
          <w:rFonts w:cstheme="minorHAnsi"/>
          <w:i/>
        </w:rPr>
        <w:t xml:space="preserve"> </w:t>
      </w:r>
      <w:r w:rsidR="004E1AA5" w:rsidRPr="006F2E57">
        <w:rPr>
          <w:rFonts w:cstheme="minorHAnsi"/>
          <w:i/>
        </w:rPr>
        <w:t>a</w:t>
      </w:r>
      <w:r w:rsidRPr="006F2E57">
        <w:rPr>
          <w:rFonts w:cstheme="minorHAnsi"/>
          <w:i/>
        </w:rPr>
        <w:t>nd …</w:t>
      </w:r>
    </w:p>
    <w:p w:rsidR="00393C6D" w:rsidRPr="006F2E57" w:rsidRDefault="004E1AA5" w:rsidP="00393C6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Capitalised start of bullet points</w:t>
      </w:r>
    </w:p>
    <w:p w:rsidR="00FF754B" w:rsidRPr="006F2E57" w:rsidRDefault="00393C6D" w:rsidP="00393C6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Further details on the two </w:t>
      </w:r>
      <w:proofErr w:type="spellStart"/>
      <w:r w:rsidRPr="006F2E57">
        <w:rPr>
          <w:rFonts w:cstheme="minorHAnsi"/>
          <w:i/>
        </w:rPr>
        <w:t>pT</w:t>
      </w:r>
      <w:proofErr w:type="spellEnd"/>
      <w:r w:rsidRPr="006F2E57">
        <w:rPr>
          <w:rFonts w:cstheme="minorHAnsi"/>
          <w:i/>
        </w:rPr>
        <w:t xml:space="preserve">-modules can be found in </w:t>
      </w:r>
      <w:r w:rsidRPr="006F2E57">
        <w:rPr>
          <w:rFonts w:cstheme="minorHAnsi"/>
          <w:b/>
          <w:i/>
          <w:color w:val="FF0000"/>
        </w:rPr>
        <w:t>[correct reference ordering]</w:t>
      </w:r>
    </w:p>
    <w:p w:rsidR="003336B0" w:rsidRPr="006F2E57" w:rsidRDefault="003336B0" w:rsidP="00393C6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b/>
          <w:i/>
          <w:color w:val="FF0000"/>
        </w:rPr>
        <w:t xml:space="preserve">Fix reference ordering in </w:t>
      </w:r>
      <w:r w:rsidRPr="006F2E57">
        <w:rPr>
          <w:rFonts w:cstheme="minorHAnsi"/>
          <w:i/>
        </w:rPr>
        <w:t>Figure 4.2</w:t>
      </w:r>
    </w:p>
    <w:p w:rsidR="003336B0" w:rsidRPr="006F2E57" w:rsidRDefault="000255E8" w:rsidP="000255E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The Track Finding Architecture:</w:t>
      </w:r>
    </w:p>
    <w:p w:rsidR="000255E8" w:rsidRPr="006F2E57" w:rsidRDefault="000255E8" w:rsidP="002B67CC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“as previously demonstrated by the Phase-I Calorimeter Trigger Upgrade</w:t>
      </w:r>
      <w:r w:rsidR="00D5665F" w:rsidRPr="006F2E57">
        <w:rPr>
          <w:rFonts w:cstheme="minorHAnsi"/>
          <w:i/>
        </w:rPr>
        <w:t xml:space="preserve"> </w:t>
      </w:r>
      <w:r w:rsidR="002B67CC" w:rsidRPr="006F2E57">
        <w:rPr>
          <w:rFonts w:cstheme="minorHAnsi"/>
          <w:i/>
        </w:rPr>
        <w:t xml:space="preserve"> </w:t>
      </w:r>
      <w:r w:rsidR="002B67CC" w:rsidRPr="006F2E57">
        <w:rPr>
          <w:rFonts w:cstheme="minorHAnsi"/>
          <w:b/>
          <w:i/>
          <w:color w:val="FF0000"/>
        </w:rPr>
        <w:t>[fix reference]</w:t>
      </w:r>
      <w:r w:rsidRPr="006F2E57">
        <w:rPr>
          <w:rFonts w:cstheme="minorHAnsi"/>
          <w:i/>
        </w:rPr>
        <w:t xml:space="preserve"> …”</w:t>
      </w:r>
    </w:p>
    <w:p w:rsidR="00D5665F" w:rsidRPr="006F2E57" w:rsidRDefault="007E23E7" w:rsidP="007E23E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“Details of the mathematics involved in the Kalman formalism is given …” </w:t>
      </w:r>
      <w:r w:rsidRPr="006F2E57">
        <w:rPr>
          <w:rFonts w:cstheme="minorHAnsi"/>
          <w:b/>
          <w:i/>
          <w:color w:val="FF0000"/>
        </w:rPr>
        <w:t>Think that this paragraph can be rephrased to flow better.</w:t>
      </w:r>
    </w:p>
    <w:p w:rsidR="00A85A24" w:rsidRDefault="00A85A24" w:rsidP="00CD2AF3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Event </w:t>
      </w:r>
      <w:r w:rsidR="00CD2AF3" w:rsidRPr="00CD2AF3">
        <w:rPr>
          <w:rFonts w:cstheme="minorHAnsi"/>
          <w:i/>
        </w:rPr>
        <w:t>Simulation and Object</w:t>
      </w:r>
      <w:r w:rsidR="00CD2AF3">
        <w:rPr>
          <w:rFonts w:cstheme="minorHAnsi"/>
          <w:i/>
        </w:rPr>
        <w:t xml:space="preserve"> </w:t>
      </w:r>
      <w:r w:rsidR="00CD2AF3" w:rsidRPr="00CD2AF3">
        <w:rPr>
          <w:rFonts w:cstheme="minorHAnsi"/>
          <w:i/>
        </w:rPr>
        <w:t>Reconstruction</w:t>
      </w:r>
      <w:r w:rsidRPr="00CD2AF3">
        <w:rPr>
          <w:rFonts w:cstheme="minorHAnsi"/>
          <w:i/>
        </w:rPr>
        <w:t>:</w:t>
      </w:r>
    </w:p>
    <w:p w:rsidR="00CD2AF3" w:rsidRPr="00CD2AF3" w:rsidRDefault="00CD2AF3" w:rsidP="00CD2AF3">
      <w:pPr>
        <w:pStyle w:val="ListParagraph"/>
        <w:numPr>
          <w:ilvl w:val="1"/>
          <w:numId w:val="1"/>
        </w:numPr>
        <w:rPr>
          <w:rFonts w:cstheme="minorHAnsi"/>
        </w:rPr>
      </w:pPr>
      <w:r w:rsidRPr="00CD2AF3">
        <w:rPr>
          <w:rFonts w:cstheme="minorHAnsi"/>
        </w:rPr>
        <w:t>2</w:t>
      </w:r>
      <w:r w:rsidRPr="00CD2AF3">
        <w:rPr>
          <w:rFonts w:cstheme="minorHAnsi"/>
          <w:vertAlign w:val="superscript"/>
        </w:rPr>
        <w:t>nd</w:t>
      </w:r>
      <w:r w:rsidRPr="00CD2AF3">
        <w:rPr>
          <w:rFonts w:cstheme="minorHAnsi"/>
        </w:rPr>
        <w:t xml:space="preserve"> opening  paragraph: The event simulation and </w:t>
      </w:r>
      <w:r w:rsidRPr="00CD2AF3">
        <w:rPr>
          <w:rFonts w:cstheme="minorHAnsi"/>
          <w:b/>
          <w:color w:val="FF0000"/>
        </w:rPr>
        <w:t>object</w:t>
      </w:r>
      <w:r w:rsidRPr="00CD2AF3">
        <w:rPr>
          <w:rFonts w:cstheme="minorHAnsi"/>
          <w:color w:val="FF0000"/>
        </w:rPr>
        <w:t xml:space="preserve"> </w:t>
      </w:r>
      <w:r w:rsidRPr="00CD2AF3">
        <w:rPr>
          <w:rFonts w:cstheme="minorHAnsi"/>
        </w:rPr>
        <w:t>reconstruction algorithms</w:t>
      </w:r>
    </w:p>
    <w:p w:rsidR="00747790" w:rsidRDefault="00A85A24" w:rsidP="007E23E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Object Reco</w:t>
      </w:r>
      <w:r w:rsidR="00747790" w:rsidRPr="00747790">
        <w:rPr>
          <w:rFonts w:cstheme="minorHAnsi"/>
          <w:i/>
        </w:rPr>
        <w:t>nstruction</w:t>
      </w:r>
      <w:r w:rsidRPr="00747790">
        <w:rPr>
          <w:rFonts w:cstheme="minorHAnsi"/>
          <w:i/>
        </w:rPr>
        <w:t>:</w:t>
      </w:r>
    </w:p>
    <w:p w:rsidR="00747790" w:rsidRDefault="00747790" w:rsidP="00747790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Particle Flow Algorithm</w:t>
      </w:r>
    </w:p>
    <w:p w:rsidR="00747790" w:rsidRPr="00A15120" w:rsidRDefault="00747790" w:rsidP="00747790">
      <w:pPr>
        <w:pStyle w:val="ListParagraph"/>
        <w:numPr>
          <w:ilvl w:val="4"/>
          <w:numId w:val="1"/>
        </w:numPr>
        <w:rPr>
          <w:rFonts w:cstheme="minorHAnsi"/>
        </w:rPr>
      </w:pPr>
      <w:r w:rsidRPr="00A15120">
        <w:rPr>
          <w:rFonts w:cstheme="minorHAnsi"/>
        </w:rPr>
        <w:t xml:space="preserve">Page 94: </w:t>
      </w:r>
      <w:r w:rsidR="00A15120" w:rsidRPr="00A15120">
        <w:rPr>
          <w:rFonts w:cstheme="minorHAnsi"/>
        </w:rPr>
        <w:t>granularity detector considered (</w:t>
      </w:r>
      <w:r w:rsidR="00A15120" w:rsidRPr="00A15120">
        <w:rPr>
          <w:rFonts w:cstheme="minorHAnsi"/>
          <w:b/>
          <w:color w:val="FF0000"/>
        </w:rPr>
        <w:t>HCA</w:t>
      </w:r>
      <w:r w:rsidR="00A15120">
        <w:rPr>
          <w:rFonts w:cstheme="minorHAnsi"/>
          <w:b/>
          <w:color w:val="FF0000"/>
        </w:rPr>
        <w:t>L</w:t>
      </w:r>
      <w:r w:rsidR="00A15120" w:rsidRPr="00A15120">
        <w:rPr>
          <w:rFonts w:cstheme="minorHAnsi"/>
        </w:rPr>
        <w:t>/ECAL).</w:t>
      </w:r>
    </w:p>
    <w:p w:rsidR="007E23E7" w:rsidRPr="00747790" w:rsidRDefault="00A85A24" w:rsidP="00747790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Push MET subsection onto new page?</w:t>
      </w:r>
    </w:p>
    <w:p w:rsidR="0008355C" w:rsidRPr="006F2E57" w:rsidRDefault="0008355C" w:rsidP="0008355C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Analysis Strategy and Event Selection:</w:t>
      </w:r>
    </w:p>
    <w:p w:rsidR="0008355C" w:rsidRPr="006F2E57" w:rsidRDefault="0008355C" w:rsidP="0008355C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Signal Region:</w:t>
      </w:r>
    </w:p>
    <w:p w:rsidR="0008355C" w:rsidRPr="006F2E57" w:rsidRDefault="0008355C" w:rsidP="0008355C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The leading and sub-leading muons </w:t>
      </w:r>
      <w:proofErr w:type="spellStart"/>
      <w:r w:rsidRPr="006F2E57">
        <w:rPr>
          <w:rFonts w:cstheme="minorHAnsi"/>
          <w:i/>
        </w:rPr>
        <w:t>pT</w:t>
      </w:r>
      <w:proofErr w:type="spellEnd"/>
      <w:r w:rsidRPr="006F2E57">
        <w:rPr>
          <w:rFonts w:cstheme="minorHAnsi"/>
          <w:i/>
        </w:rPr>
        <w:t xml:space="preserve"> &gt; </w:t>
      </w:r>
      <w:r w:rsidR="004F73DB" w:rsidRPr="006F2E57">
        <w:rPr>
          <w:rFonts w:cstheme="minorHAnsi"/>
          <w:b/>
          <w:i/>
          <w:color w:val="FF0000"/>
        </w:rPr>
        <w:t>2</w:t>
      </w:r>
      <w:r w:rsidR="0077716C" w:rsidRPr="006F2E57">
        <w:rPr>
          <w:rFonts w:cstheme="minorHAnsi"/>
          <w:b/>
          <w:i/>
          <w:color w:val="FF0000"/>
        </w:rPr>
        <w:t>6</w:t>
      </w:r>
      <w:r w:rsidRPr="006F2E57">
        <w:rPr>
          <w:rFonts w:cstheme="minorHAnsi"/>
          <w:i/>
          <w:color w:val="FF0000"/>
        </w:rPr>
        <w:t xml:space="preserve"> </w:t>
      </w:r>
      <w:proofErr w:type="gramStart"/>
      <w:r w:rsidRPr="006F2E57">
        <w:rPr>
          <w:rFonts w:cstheme="minorHAnsi"/>
          <w:i/>
        </w:rPr>
        <w:t>GeV(</w:t>
      </w:r>
      <w:proofErr w:type="gramEnd"/>
      <w:r w:rsidRPr="006F2E57">
        <w:rPr>
          <w:rFonts w:cstheme="minorHAnsi"/>
          <w:i/>
        </w:rPr>
        <w:t xml:space="preserve">20 GeV) respectively and be within eta &lt; </w:t>
      </w:r>
      <w:r w:rsidRPr="006F2E57">
        <w:rPr>
          <w:rFonts w:cstheme="minorHAnsi"/>
          <w:b/>
          <w:i/>
          <w:color w:val="FF0000"/>
        </w:rPr>
        <w:t>2.40.</w:t>
      </w:r>
    </w:p>
    <w:p w:rsidR="007E1C99" w:rsidRPr="006F2E57" w:rsidRDefault="007E1C99" w:rsidP="007E1C99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Experimental blinding:</w:t>
      </w:r>
    </w:p>
    <w:p w:rsidR="007E1C99" w:rsidRPr="006F2E57" w:rsidRDefault="007E1C99" w:rsidP="007E1C99">
      <w:pPr>
        <w:pStyle w:val="ListParagraph"/>
        <w:numPr>
          <w:ilvl w:val="2"/>
          <w:numId w:val="1"/>
        </w:numPr>
        <w:rPr>
          <w:rFonts w:cstheme="minorHAnsi"/>
          <w:i/>
        </w:rPr>
      </w:pPr>
      <w:proofErr w:type="gramStart"/>
      <w:r w:rsidRPr="006F2E57">
        <w:rPr>
          <w:rFonts w:cstheme="minorHAnsi"/>
          <w:i/>
        </w:rPr>
        <w:t xml:space="preserve">Stray </w:t>
      </w:r>
      <w:r w:rsidRPr="006F2E57">
        <w:rPr>
          <w:rFonts w:cstheme="minorHAnsi"/>
          <w:b/>
          <w:i/>
          <w:color w:val="FF0000"/>
        </w:rPr>
        <w:t>)</w:t>
      </w:r>
      <w:proofErr w:type="gramEnd"/>
      <w:r w:rsidRPr="006F2E57">
        <w:rPr>
          <w:rFonts w:cstheme="minorHAnsi"/>
          <w:i/>
        </w:rPr>
        <w:t xml:space="preserve"> for optimised chi2 values.</w:t>
      </w:r>
    </w:p>
    <w:p w:rsidR="0088366B" w:rsidRPr="006F2E57" w:rsidRDefault="0088366B" w:rsidP="0088366B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Physics objects:</w:t>
      </w:r>
    </w:p>
    <w:p w:rsidR="0088366B" w:rsidRPr="006F2E57" w:rsidRDefault="00985882" w:rsidP="00985882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“muons must have eta &lt;= </w:t>
      </w:r>
      <w:r w:rsidRPr="006F2E57">
        <w:rPr>
          <w:rFonts w:cstheme="minorHAnsi"/>
          <w:b/>
          <w:i/>
          <w:color w:val="FF0000"/>
        </w:rPr>
        <w:t>2.40</w:t>
      </w:r>
      <w:r w:rsidRPr="006F2E57">
        <w:rPr>
          <w:rFonts w:cstheme="minorHAnsi"/>
          <w:i/>
        </w:rPr>
        <w:t xml:space="preserve"> to ensure that a muon is fully within the …”</w:t>
      </w:r>
    </w:p>
    <w:p w:rsidR="00D70818" w:rsidRPr="006F2E57" w:rsidRDefault="00D70818" w:rsidP="00D70818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Background Estimation:</w:t>
      </w:r>
    </w:p>
    <w:p w:rsidR="00DB39DD" w:rsidRPr="006F2E57" w:rsidRDefault="00DB39DD" w:rsidP="00DB39DD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Data and Simulation Samples:</w:t>
      </w:r>
    </w:p>
    <w:p w:rsidR="00D70818" w:rsidRPr="006F2E57" w:rsidRDefault="00D70818" w:rsidP="00DB39D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Table 7.2 resize</w:t>
      </w:r>
    </w:p>
    <w:p w:rsidR="00BE1B83" w:rsidRPr="006F2E57" w:rsidRDefault="008A48B0" w:rsidP="00D7081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Simulation Corrections:</w:t>
      </w:r>
    </w:p>
    <w:p w:rsidR="008A48B0" w:rsidRPr="006F2E57" w:rsidRDefault="008A48B0" w:rsidP="008A48B0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APV: paragraphs 2+3 can be one paragraph</w:t>
      </w:r>
    </w:p>
    <w:p w:rsidR="00091104" w:rsidRDefault="00091104" w:rsidP="00091104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Conclusion:</w:t>
      </w:r>
    </w:p>
    <w:p w:rsidR="0083193D" w:rsidRDefault="0083193D" w:rsidP="0083193D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83193D">
        <w:rPr>
          <w:rFonts w:cstheme="minorHAnsi"/>
          <w:i/>
        </w:rPr>
        <w:t xml:space="preserve">Summary of the TMTT track </w:t>
      </w:r>
      <w:r>
        <w:rPr>
          <w:rFonts w:cstheme="minorHAnsi"/>
          <w:i/>
        </w:rPr>
        <w:t>fin</w:t>
      </w:r>
      <w:r w:rsidRPr="0083193D">
        <w:rPr>
          <w:rFonts w:cstheme="minorHAnsi"/>
          <w:i/>
        </w:rPr>
        <w:t>ding processor studies</w:t>
      </w:r>
      <w:r>
        <w:rPr>
          <w:rFonts w:cstheme="minorHAnsi"/>
          <w:i/>
        </w:rPr>
        <w:t>:</w:t>
      </w:r>
    </w:p>
    <w:p w:rsidR="0083193D" w:rsidRPr="006F2E57" w:rsidRDefault="0083193D" w:rsidP="0083193D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 </w:t>
      </w:r>
      <w:r w:rsidR="00737967">
        <w:rPr>
          <w:rFonts w:cstheme="minorHAnsi"/>
          <w:i/>
        </w:rPr>
        <w:t>“…</w:t>
      </w:r>
      <w:r w:rsidRPr="0083193D">
        <w:rPr>
          <w:rFonts w:cstheme="minorHAnsi"/>
          <w:i/>
        </w:rPr>
        <w:t xml:space="preserve">the three </w:t>
      </w:r>
      <w:r w:rsidRPr="0083193D">
        <w:rPr>
          <w:rFonts w:cstheme="minorHAnsi"/>
          <w:b/>
          <w:i/>
          <w:color w:val="FF0000"/>
        </w:rPr>
        <w:t>proposed</w:t>
      </w:r>
      <w:r w:rsidRPr="0083193D">
        <w:rPr>
          <w:rFonts w:cstheme="minorHAnsi"/>
          <w:i/>
          <w:color w:val="FF0000"/>
        </w:rPr>
        <w:t xml:space="preserve"> </w:t>
      </w:r>
      <w:r w:rsidRPr="0083193D">
        <w:rPr>
          <w:rFonts w:cstheme="minorHAnsi"/>
          <w:i/>
        </w:rPr>
        <w:t xml:space="preserve">track </w:t>
      </w:r>
      <w:r w:rsidR="00737967">
        <w:rPr>
          <w:rFonts w:cstheme="minorHAnsi"/>
          <w:i/>
        </w:rPr>
        <w:t>fin</w:t>
      </w:r>
      <w:r w:rsidR="00737967" w:rsidRPr="0083193D">
        <w:rPr>
          <w:rFonts w:cstheme="minorHAnsi"/>
          <w:i/>
        </w:rPr>
        <w:t>ding</w:t>
      </w:r>
      <w:r w:rsidR="00737967">
        <w:rPr>
          <w:rFonts w:cstheme="minorHAnsi"/>
          <w:i/>
        </w:rPr>
        <w:t>…”</w:t>
      </w:r>
    </w:p>
    <w:p w:rsidR="00091104" w:rsidRPr="006F2E57" w:rsidRDefault="00091104" w:rsidP="00091104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Rename 9.4: “Future </w:t>
      </w:r>
      <w:r w:rsidRPr="006F2E57">
        <w:rPr>
          <w:rFonts w:cstheme="minorHAnsi"/>
          <w:b/>
          <w:i/>
          <w:color w:val="FF0000"/>
        </w:rPr>
        <w:t xml:space="preserve">track finding processor </w:t>
      </w:r>
      <w:r w:rsidRPr="006F2E57">
        <w:rPr>
          <w:rFonts w:cstheme="minorHAnsi"/>
          <w:i/>
        </w:rPr>
        <w:t xml:space="preserve">system development” </w:t>
      </w:r>
    </w:p>
    <w:p w:rsidR="007650BC" w:rsidRPr="006F2E57" w:rsidRDefault="007650BC" w:rsidP="007650BC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References:</w:t>
      </w:r>
    </w:p>
    <w:p w:rsidR="00A03A3D" w:rsidRDefault="007650BC" w:rsidP="007650BC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149 – needs making clearer</w:t>
      </w:r>
    </w:p>
    <w:p w:rsidR="00A03A3D" w:rsidRDefault="00A03A3D">
      <w:pPr>
        <w:rPr>
          <w:rFonts w:cstheme="minorHAnsi"/>
          <w:i/>
        </w:rPr>
      </w:pPr>
      <w:r>
        <w:rPr>
          <w:rFonts w:cstheme="minorHAnsi"/>
          <w:i/>
        </w:rPr>
        <w:br w:type="page"/>
      </w:r>
    </w:p>
    <w:p w:rsidR="007650BC" w:rsidRDefault="00A03A3D" w:rsidP="00A03A3D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lastRenderedPageBreak/>
        <w:t>TO DO LIST</w:t>
      </w:r>
    </w:p>
    <w:p w:rsidR="00A03A3D" w:rsidRDefault="00A03A3D" w:rsidP="00A03A3D">
      <w:pPr>
        <w:jc w:val="center"/>
        <w:rPr>
          <w:rFonts w:cstheme="minorHAnsi"/>
          <w:b/>
          <w:sz w:val="28"/>
        </w:rPr>
      </w:pPr>
    </w:p>
    <w:p w:rsidR="00FA5136" w:rsidRDefault="00A75F59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did my PhD involve?</w:t>
      </w:r>
    </w:p>
    <w:p w:rsidR="00A75F59" w:rsidRDefault="00A75F59" w:rsidP="00A75F59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does my thesis involve?</w:t>
      </w:r>
    </w:p>
    <w:p w:rsidR="00A75F59" w:rsidRDefault="00A75F59" w:rsidP="00A75F59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Succinctly describe analysis:</w:t>
      </w:r>
    </w:p>
    <w:p w:rsidR="007D08B5" w:rsidRDefault="007D08B5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Each stage of the analysis – </w:t>
      </w:r>
      <w:proofErr w:type="spellStart"/>
      <w:r>
        <w:rPr>
          <w:rFonts w:cstheme="minorHAnsi"/>
          <w:sz w:val="24"/>
        </w:rPr>
        <w:t>Z+jets</w:t>
      </w:r>
      <w:proofErr w:type="spellEnd"/>
      <w:r>
        <w:rPr>
          <w:rFonts w:cstheme="minorHAnsi"/>
          <w:sz w:val="24"/>
        </w:rPr>
        <w:t xml:space="preserve"> backgrounds, key points!</w:t>
      </w:r>
    </w:p>
    <w:p w:rsidR="00A75F59" w:rsidRDefault="007D08B5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</w:t>
      </w:r>
      <w:r w:rsidR="00292940">
        <w:rPr>
          <w:rFonts w:cstheme="minorHAnsi"/>
          <w:sz w:val="24"/>
        </w:rPr>
        <w:t>t</w:t>
      </w:r>
      <w:r>
        <w:rPr>
          <w:rFonts w:cstheme="minorHAnsi"/>
          <w:sz w:val="24"/>
        </w:rPr>
        <w:t xml:space="preserve"> i</w:t>
      </w:r>
      <w:r w:rsidR="00292940">
        <w:rPr>
          <w:rFonts w:cstheme="minorHAnsi"/>
          <w:sz w:val="24"/>
        </w:rPr>
        <w:t>s compatible with SM (more than SM) and saw signal.</w:t>
      </w:r>
    </w:p>
    <w:p w:rsidR="00456CDD" w:rsidRDefault="00456CDD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Order importance of why search for </w:t>
      </w:r>
      <w:proofErr w:type="spellStart"/>
      <w:r>
        <w:rPr>
          <w:rFonts w:cstheme="minorHAnsi"/>
          <w:sz w:val="24"/>
        </w:rPr>
        <w:t>tZq</w:t>
      </w:r>
      <w:proofErr w:type="spellEnd"/>
      <w:r>
        <w:rPr>
          <w:rFonts w:cstheme="minorHAnsi"/>
          <w:sz w:val="24"/>
        </w:rPr>
        <w:t>.</w:t>
      </w:r>
    </w:p>
    <w:p w:rsidR="002B0E0B" w:rsidRPr="00A75F59" w:rsidRDefault="002B0E0B" w:rsidP="002B0E0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design choices for CMS</w:t>
      </w:r>
    </w:p>
    <w:p w:rsidR="00A03A3D" w:rsidRDefault="00A03A3D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FA5136">
        <w:rPr>
          <w:rFonts w:cstheme="minorHAnsi"/>
          <w:sz w:val="24"/>
        </w:rPr>
        <w:t>Describe Hough Transform and Kalman Filter.</w:t>
      </w:r>
    </w:p>
    <w:p w:rsidR="00495E95" w:rsidRDefault="00495E95" w:rsidP="00495E95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Difference between TMTT and offline KF.</w:t>
      </w:r>
    </w:p>
    <w:p w:rsidR="00304000" w:rsidRDefault="00304000" w:rsidP="0030400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Describe Yukawa Coupling – coupling between scalar and </w:t>
      </w:r>
      <w:proofErr w:type="spellStart"/>
      <w:proofErr w:type="gramStart"/>
      <w:r>
        <w:rPr>
          <w:rFonts w:cstheme="minorHAnsi"/>
          <w:sz w:val="24"/>
        </w:rPr>
        <w:t>dirac</w:t>
      </w:r>
      <w:proofErr w:type="spellEnd"/>
      <w:proofErr w:type="gramEnd"/>
      <w:r>
        <w:rPr>
          <w:rFonts w:cstheme="minorHAnsi"/>
          <w:sz w:val="24"/>
        </w:rPr>
        <w:t xml:space="preserve"> fields.</w:t>
      </w:r>
    </w:p>
    <w:p w:rsidR="00304000" w:rsidRDefault="00C20FD4" w:rsidP="0030400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</w:t>
      </w:r>
      <w:r>
        <w:rPr>
          <w:rFonts w:cstheme="minorHAnsi"/>
          <w:sz w:val="24"/>
        </w:rPr>
        <w:t xml:space="preserve"> asymptotic freedom – unbound at small distance.</w:t>
      </w:r>
    </w:p>
    <w:p w:rsidR="00C20FD4" w:rsidRDefault="00C20FD4" w:rsidP="0030400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Non-unitary </w:t>
      </w:r>
    </w:p>
    <w:p w:rsidR="00A6580B" w:rsidRDefault="00A6580B" w:rsidP="0030400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Describe </w:t>
      </w:r>
      <w:bookmarkStart w:id="0" w:name="_GoBack"/>
      <w:r>
        <w:rPr>
          <w:rFonts w:cstheme="minorHAnsi"/>
          <w:sz w:val="24"/>
        </w:rPr>
        <w:t>van der</w:t>
      </w:r>
      <w:bookmarkEnd w:id="0"/>
      <w:r>
        <w:rPr>
          <w:rFonts w:cstheme="minorHAnsi"/>
          <w:sz w:val="24"/>
        </w:rPr>
        <w:t xml:space="preserve"> Meer scans</w:t>
      </w:r>
    </w:p>
    <w:p w:rsidR="00FA5136" w:rsidRDefault="00FA5136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Lund String Model</w:t>
      </w:r>
    </w:p>
    <w:p w:rsidR="00A31A71" w:rsidRDefault="00A31A71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Describe jet </w:t>
      </w:r>
      <w:proofErr w:type="spellStart"/>
      <w:r>
        <w:rPr>
          <w:rFonts w:cstheme="minorHAnsi"/>
          <w:sz w:val="24"/>
        </w:rPr>
        <w:t>reco</w:t>
      </w:r>
      <w:proofErr w:type="spellEnd"/>
      <w:r>
        <w:rPr>
          <w:rFonts w:cstheme="minorHAnsi"/>
          <w:sz w:val="24"/>
        </w:rPr>
        <w:t xml:space="preserve"> algorithms</w:t>
      </w:r>
    </w:p>
    <w:p w:rsidR="00A31A71" w:rsidRDefault="0082098E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Describe matching algorithms (differences between MCM and </w:t>
      </w:r>
      <w:proofErr w:type="spellStart"/>
      <w:r>
        <w:rPr>
          <w:rFonts w:cstheme="minorHAnsi"/>
          <w:sz w:val="24"/>
        </w:rPr>
        <w:t>FxFx</w:t>
      </w:r>
      <w:proofErr w:type="spellEnd"/>
      <w:r>
        <w:rPr>
          <w:rFonts w:cstheme="minorHAnsi"/>
          <w:sz w:val="24"/>
        </w:rPr>
        <w:t>)</w:t>
      </w:r>
    </w:p>
    <w:p w:rsidR="0082098E" w:rsidRPr="00FA5136" w:rsidRDefault="0082098E" w:rsidP="0082098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Basic principles and differences!</w:t>
      </w:r>
    </w:p>
    <w:sectPr w:rsidR="0082098E" w:rsidRPr="00FA5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50C1"/>
    <w:multiLevelType w:val="hybridMultilevel"/>
    <w:tmpl w:val="5AF28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424D27"/>
    <w:multiLevelType w:val="hybridMultilevel"/>
    <w:tmpl w:val="487AD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C9"/>
    <w:rsid w:val="0000127D"/>
    <w:rsid w:val="0001017D"/>
    <w:rsid w:val="000255E8"/>
    <w:rsid w:val="0008355C"/>
    <w:rsid w:val="00085901"/>
    <w:rsid w:val="00091104"/>
    <w:rsid w:val="000B04F5"/>
    <w:rsid w:val="000D52C3"/>
    <w:rsid w:val="000D7EB0"/>
    <w:rsid w:val="00127E80"/>
    <w:rsid w:val="00136A1D"/>
    <w:rsid w:val="001A6493"/>
    <w:rsid w:val="001B24D0"/>
    <w:rsid w:val="002108A9"/>
    <w:rsid w:val="002520EB"/>
    <w:rsid w:val="0026753E"/>
    <w:rsid w:val="00281E00"/>
    <w:rsid w:val="00292940"/>
    <w:rsid w:val="002B0E0B"/>
    <w:rsid w:val="002B5794"/>
    <w:rsid w:val="002B67CC"/>
    <w:rsid w:val="002B7C06"/>
    <w:rsid w:val="002D73D8"/>
    <w:rsid w:val="00304000"/>
    <w:rsid w:val="003240D8"/>
    <w:rsid w:val="003336B0"/>
    <w:rsid w:val="00393C6D"/>
    <w:rsid w:val="00397792"/>
    <w:rsid w:val="003E1360"/>
    <w:rsid w:val="003E3709"/>
    <w:rsid w:val="004034CF"/>
    <w:rsid w:val="00426467"/>
    <w:rsid w:val="00456CDD"/>
    <w:rsid w:val="00495E95"/>
    <w:rsid w:val="004E1AA5"/>
    <w:rsid w:val="004F73DB"/>
    <w:rsid w:val="00532497"/>
    <w:rsid w:val="00543C4C"/>
    <w:rsid w:val="00567CA8"/>
    <w:rsid w:val="00567E93"/>
    <w:rsid w:val="00573857"/>
    <w:rsid w:val="0058161B"/>
    <w:rsid w:val="006A597F"/>
    <w:rsid w:val="006C5C61"/>
    <w:rsid w:val="006F2E57"/>
    <w:rsid w:val="00700D15"/>
    <w:rsid w:val="00717BCB"/>
    <w:rsid w:val="00726546"/>
    <w:rsid w:val="00737967"/>
    <w:rsid w:val="00747790"/>
    <w:rsid w:val="007650BC"/>
    <w:rsid w:val="0077716C"/>
    <w:rsid w:val="007D08B5"/>
    <w:rsid w:val="007E1C99"/>
    <w:rsid w:val="007E23E7"/>
    <w:rsid w:val="0082098E"/>
    <w:rsid w:val="0083193D"/>
    <w:rsid w:val="00833B43"/>
    <w:rsid w:val="0084084A"/>
    <w:rsid w:val="0088366B"/>
    <w:rsid w:val="00893E1B"/>
    <w:rsid w:val="008A48B0"/>
    <w:rsid w:val="008C6A98"/>
    <w:rsid w:val="00934C27"/>
    <w:rsid w:val="00985882"/>
    <w:rsid w:val="009A42E8"/>
    <w:rsid w:val="009B5E73"/>
    <w:rsid w:val="009F35F9"/>
    <w:rsid w:val="00A03A3D"/>
    <w:rsid w:val="00A062A6"/>
    <w:rsid w:val="00A15120"/>
    <w:rsid w:val="00A27DD7"/>
    <w:rsid w:val="00A31A71"/>
    <w:rsid w:val="00A544E5"/>
    <w:rsid w:val="00A6580B"/>
    <w:rsid w:val="00A75F59"/>
    <w:rsid w:val="00A85A24"/>
    <w:rsid w:val="00AC2BCE"/>
    <w:rsid w:val="00B60D58"/>
    <w:rsid w:val="00B86A38"/>
    <w:rsid w:val="00BD00D1"/>
    <w:rsid w:val="00BE1B83"/>
    <w:rsid w:val="00BF21BA"/>
    <w:rsid w:val="00C15180"/>
    <w:rsid w:val="00C20FD4"/>
    <w:rsid w:val="00C2105C"/>
    <w:rsid w:val="00C65A40"/>
    <w:rsid w:val="00C94EE0"/>
    <w:rsid w:val="00CD2AF3"/>
    <w:rsid w:val="00D5665F"/>
    <w:rsid w:val="00D70818"/>
    <w:rsid w:val="00D72C80"/>
    <w:rsid w:val="00DA6006"/>
    <w:rsid w:val="00DB39DD"/>
    <w:rsid w:val="00DC03C9"/>
    <w:rsid w:val="00DD28AC"/>
    <w:rsid w:val="00E54405"/>
    <w:rsid w:val="00E87FC8"/>
    <w:rsid w:val="00E96025"/>
    <w:rsid w:val="00EB0D0C"/>
    <w:rsid w:val="00EB7AA8"/>
    <w:rsid w:val="00EE48FA"/>
    <w:rsid w:val="00F037CE"/>
    <w:rsid w:val="00F258CC"/>
    <w:rsid w:val="00F90202"/>
    <w:rsid w:val="00FA5136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3056</TotalTime>
  <Pages>3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David Morton</dc:creator>
  <cp:lastModifiedBy>Alexander David Morton</cp:lastModifiedBy>
  <cp:revision>109</cp:revision>
  <dcterms:created xsi:type="dcterms:W3CDTF">2019-01-22T23:16:00Z</dcterms:created>
  <dcterms:modified xsi:type="dcterms:W3CDTF">2019-03-09T22:59:00Z</dcterms:modified>
</cp:coreProperties>
</file>