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8E3" w:rsidRPr="00FB7041" w:rsidRDefault="004438E3" w:rsidP="004438E3">
      <w:pPr>
        <w:rPr>
          <w:rFonts w:ascii="Museo Sans Cyrl 500" w:hAnsi="Museo Sans Cyrl 500"/>
          <w:b/>
          <w:sz w:val="40"/>
        </w:rPr>
      </w:pPr>
    </w:p>
    <w:p w:rsidR="00B337AC" w:rsidRPr="00FB7041" w:rsidRDefault="00B337AC" w:rsidP="004438E3">
      <w:pPr>
        <w:rPr>
          <w:rFonts w:ascii="Museo Sans Cyrl 500" w:hAnsi="Museo Sans Cyrl 500"/>
          <w:b/>
          <w:sz w:val="40"/>
        </w:rPr>
      </w:pPr>
    </w:p>
    <w:p w:rsidR="00B337AC" w:rsidRPr="00FB7041" w:rsidRDefault="00B337AC" w:rsidP="004438E3">
      <w:pPr>
        <w:rPr>
          <w:rFonts w:ascii="Museo Sans Cyrl 500" w:hAnsi="Museo Sans Cyrl 500"/>
          <w:b/>
          <w:sz w:val="40"/>
        </w:rPr>
      </w:pPr>
    </w:p>
    <w:p w:rsidR="00B337AC" w:rsidRPr="00FB7041" w:rsidRDefault="00B337AC" w:rsidP="004438E3">
      <w:pPr>
        <w:rPr>
          <w:rFonts w:ascii="Museo Sans Cyrl 500" w:hAnsi="Museo Sans Cyrl 500"/>
          <w:b/>
          <w:sz w:val="40"/>
        </w:rPr>
      </w:pPr>
    </w:p>
    <w:p w:rsidR="004438E3" w:rsidRPr="00FB7041" w:rsidRDefault="004438E3" w:rsidP="004438E3">
      <w:pPr>
        <w:rPr>
          <w:rFonts w:ascii="Museo Sans Cyrl 500" w:hAnsi="Museo Sans Cyrl 500"/>
          <w:b/>
          <w:sz w:val="40"/>
        </w:rPr>
      </w:pPr>
    </w:p>
    <w:p w:rsidR="004438E3" w:rsidRPr="00FB7041" w:rsidRDefault="004438E3" w:rsidP="004438E3">
      <w:pPr>
        <w:ind w:left="720"/>
        <w:rPr>
          <w:rFonts w:ascii="Museo Sans Cyrl 500" w:hAnsi="Museo Sans Cyrl 500"/>
          <w:b/>
          <w:sz w:val="40"/>
        </w:rPr>
      </w:pPr>
    </w:p>
    <w:p w:rsidR="004438E3" w:rsidRPr="00FB7041" w:rsidRDefault="000D4A39" w:rsidP="004438E3">
      <w:pPr>
        <w:rPr>
          <w:rFonts w:asciiTheme="minorHAnsi" w:hAnsiTheme="minorHAnsi" w:cstheme="minorHAnsi"/>
          <w:sz w:val="72"/>
          <w:szCs w:val="72"/>
        </w:rPr>
      </w:pPr>
      <w:r>
        <w:rPr>
          <w:rFonts w:asciiTheme="minorHAnsi" w:hAnsiTheme="minorHAnsi" w:cstheme="minorHAnsi"/>
          <w:sz w:val="72"/>
          <w:szCs w:val="72"/>
        </w:rPr>
        <w:t>Intelligent Agents</w:t>
      </w:r>
    </w:p>
    <w:p w:rsidR="00FE7E7F" w:rsidRPr="00FB7041" w:rsidRDefault="00C74F59">
      <w:pPr>
        <w:rPr>
          <w:rFonts w:asciiTheme="minorHAnsi" w:hAnsiTheme="minorHAnsi" w:cstheme="minorHAnsi"/>
          <w:sz w:val="48"/>
          <w:szCs w:val="72"/>
        </w:rPr>
      </w:pPr>
      <w:r>
        <w:rPr>
          <w:rFonts w:asciiTheme="minorHAnsi" w:hAnsiTheme="minorHAnsi" w:cstheme="minorHAnsi"/>
          <w:sz w:val="48"/>
          <w:szCs w:val="72"/>
        </w:rPr>
        <w:t>Report</w:t>
      </w:r>
    </w:p>
    <w:p w:rsidR="003D0532" w:rsidRPr="00FB7041" w:rsidRDefault="003D0532">
      <w:pPr>
        <w:rPr>
          <w:rFonts w:asciiTheme="minorHAnsi" w:hAnsiTheme="minorHAnsi" w:cstheme="minorHAnsi"/>
          <w:sz w:val="48"/>
          <w:szCs w:val="72"/>
        </w:rPr>
      </w:pPr>
      <w:r w:rsidRPr="00FB7041">
        <w:rPr>
          <w:rFonts w:asciiTheme="minorHAnsi" w:hAnsiTheme="minorHAnsi" w:cstheme="minorHAnsi"/>
          <w:sz w:val="48"/>
          <w:szCs w:val="72"/>
        </w:rPr>
        <w:t>David Carter</w:t>
      </w:r>
    </w:p>
    <w:p w:rsidR="00405701" w:rsidRPr="00FB7041" w:rsidRDefault="00405701">
      <w:pPr>
        <w:rPr>
          <w:rFonts w:ascii="Museo Sans Cyrl 100" w:hAnsi="Museo Sans Cyrl 100"/>
          <w:b/>
          <w:sz w:val="20"/>
        </w:rPr>
      </w:pPr>
    </w:p>
    <w:p w:rsidR="00405701" w:rsidRPr="00FB7041" w:rsidRDefault="00405701">
      <w:pPr>
        <w:rPr>
          <w:rFonts w:ascii="Museo Sans Cyrl 100" w:hAnsi="Museo Sans Cyrl 100"/>
          <w:b/>
          <w:sz w:val="20"/>
        </w:rPr>
      </w:pPr>
    </w:p>
    <w:p w:rsidR="00405701" w:rsidRPr="00FB7041" w:rsidRDefault="00405701">
      <w:pPr>
        <w:rPr>
          <w:rFonts w:ascii="Museo Sans Cyrl 100" w:hAnsi="Museo Sans Cyrl 100"/>
          <w:b/>
          <w:sz w:val="20"/>
        </w:rPr>
      </w:pPr>
    </w:p>
    <w:p w:rsidR="00405701" w:rsidRPr="00FB7041" w:rsidRDefault="00405701">
      <w:pPr>
        <w:rPr>
          <w:rFonts w:ascii="Museo Sans Cyrl 100" w:hAnsi="Museo Sans Cyrl 100"/>
          <w:b/>
          <w:sz w:val="20"/>
        </w:rPr>
      </w:pPr>
    </w:p>
    <w:p w:rsidR="00405701" w:rsidRPr="00FB7041" w:rsidRDefault="00405701">
      <w:pPr>
        <w:rPr>
          <w:rFonts w:ascii="Museo Sans Cyrl 100" w:hAnsi="Museo Sans Cyrl 100"/>
          <w:b/>
          <w:sz w:val="20"/>
        </w:rPr>
      </w:pPr>
    </w:p>
    <w:p w:rsidR="00405701" w:rsidRPr="00FB7041" w:rsidRDefault="00405701">
      <w:pPr>
        <w:rPr>
          <w:rFonts w:ascii="Museo Sans Cyrl 100" w:hAnsi="Museo Sans Cyrl 100"/>
          <w:b/>
          <w:sz w:val="20"/>
        </w:rPr>
      </w:pPr>
    </w:p>
    <w:p w:rsidR="005B5006" w:rsidRPr="00FB7041" w:rsidRDefault="00B337AC">
      <w:pPr>
        <w:rPr>
          <w:rFonts w:ascii="Museo Sans Cyrl 100" w:hAnsi="Museo Sans Cyrl 100"/>
          <w:b/>
          <w:sz w:val="20"/>
        </w:rPr>
      </w:pPr>
      <w:r w:rsidRPr="00FB7041">
        <w:rPr>
          <w:rFonts w:ascii="Museo Sans Cyrl 100" w:hAnsi="Museo Sans Cyrl 100"/>
          <w:b/>
          <w:sz w:val="20"/>
        </w:rPr>
        <w:br w:type="page"/>
      </w:r>
    </w:p>
    <w:sdt>
      <w:sdtPr>
        <w:rPr>
          <w:rFonts w:ascii="Museo Sans Cyrl 100" w:eastAsiaTheme="minorHAnsi" w:hAnsi="Museo Sans Cyrl 100" w:cstheme="minorBidi"/>
          <w:b w:val="0"/>
          <w:sz w:val="20"/>
          <w:szCs w:val="22"/>
        </w:rPr>
        <w:id w:val="772050322"/>
        <w:docPartObj>
          <w:docPartGallery w:val="Table of Contents"/>
          <w:docPartUnique/>
        </w:docPartObj>
      </w:sdtPr>
      <w:sdtEndPr>
        <w:rPr>
          <w:rFonts w:ascii="Calibri" w:hAnsi="Calibri"/>
          <w:bCs/>
          <w:noProof/>
          <w:sz w:val="22"/>
        </w:rPr>
      </w:sdtEndPr>
      <w:sdtContent>
        <w:p w:rsidR="009E2214" w:rsidRPr="00FB7041" w:rsidRDefault="009E2214" w:rsidP="00C30E6C">
          <w:pPr>
            <w:pStyle w:val="TOCHeading"/>
            <w:rPr>
              <w:rStyle w:val="SubtitleChar"/>
              <w:b/>
              <w:color w:val="auto"/>
            </w:rPr>
          </w:pPr>
          <w:r w:rsidRPr="00FB7041">
            <w:rPr>
              <w:rStyle w:val="SubtitleChar"/>
              <w:b/>
              <w:color w:val="auto"/>
            </w:rPr>
            <w:t>Contents</w:t>
          </w:r>
        </w:p>
        <w:p w:rsidR="00F95808" w:rsidRDefault="00C30E6C">
          <w:pPr>
            <w:pStyle w:val="TOC1"/>
            <w:tabs>
              <w:tab w:val="left" w:pos="400"/>
              <w:tab w:val="right" w:leader="dot" w:pos="10456"/>
            </w:tabs>
            <w:rPr>
              <w:rFonts w:asciiTheme="minorHAnsi" w:eastAsiaTheme="minorEastAsia" w:hAnsiTheme="minorHAnsi"/>
              <w:noProof/>
              <w:lang w:eastAsia="en-GB"/>
            </w:rPr>
          </w:pPr>
          <w:r w:rsidRPr="00FB7041">
            <w:fldChar w:fldCharType="begin"/>
          </w:r>
          <w:r w:rsidRPr="00FB7041">
            <w:instrText xml:space="preserve"> TOC \o "2-3" \h \z \t "Heading 1,1" </w:instrText>
          </w:r>
          <w:r w:rsidRPr="00FB7041">
            <w:fldChar w:fldCharType="separate"/>
          </w:r>
          <w:hyperlink w:anchor="_Toc41830607" w:history="1">
            <w:r w:rsidR="00F95808" w:rsidRPr="00083AE6">
              <w:rPr>
                <w:rStyle w:val="Hyperlink"/>
                <w:noProof/>
              </w:rPr>
              <w:t>1.</w:t>
            </w:r>
            <w:r w:rsidR="00F95808">
              <w:rPr>
                <w:rFonts w:asciiTheme="minorHAnsi" w:eastAsiaTheme="minorEastAsia" w:hAnsiTheme="minorHAnsi"/>
                <w:noProof/>
                <w:lang w:eastAsia="en-GB"/>
              </w:rPr>
              <w:tab/>
            </w:r>
            <w:r w:rsidR="00F95808" w:rsidRPr="00083AE6">
              <w:rPr>
                <w:rStyle w:val="Hyperlink"/>
                <w:noProof/>
              </w:rPr>
              <w:t>Introduction</w:t>
            </w:r>
            <w:r w:rsidR="00F95808">
              <w:rPr>
                <w:noProof/>
                <w:webHidden/>
              </w:rPr>
              <w:tab/>
            </w:r>
            <w:r w:rsidR="00F95808">
              <w:rPr>
                <w:noProof/>
                <w:webHidden/>
              </w:rPr>
              <w:fldChar w:fldCharType="begin"/>
            </w:r>
            <w:r w:rsidR="00F95808">
              <w:rPr>
                <w:noProof/>
                <w:webHidden/>
              </w:rPr>
              <w:instrText xml:space="preserve"> PAGEREF _Toc41830607 \h </w:instrText>
            </w:r>
            <w:r w:rsidR="00F95808">
              <w:rPr>
                <w:noProof/>
                <w:webHidden/>
              </w:rPr>
            </w:r>
            <w:r w:rsidR="00F95808">
              <w:rPr>
                <w:noProof/>
                <w:webHidden/>
              </w:rPr>
              <w:fldChar w:fldCharType="separate"/>
            </w:r>
            <w:r w:rsidR="00772516">
              <w:rPr>
                <w:noProof/>
                <w:webHidden/>
              </w:rPr>
              <w:t>4</w:t>
            </w:r>
            <w:r w:rsidR="00F95808">
              <w:rPr>
                <w:noProof/>
                <w:webHidden/>
              </w:rPr>
              <w:fldChar w:fldCharType="end"/>
            </w:r>
          </w:hyperlink>
        </w:p>
        <w:p w:rsidR="00F95808" w:rsidRDefault="00F95808">
          <w:pPr>
            <w:pStyle w:val="TOC1"/>
            <w:tabs>
              <w:tab w:val="left" w:pos="400"/>
              <w:tab w:val="right" w:leader="dot" w:pos="10456"/>
            </w:tabs>
            <w:rPr>
              <w:rFonts w:asciiTheme="minorHAnsi" w:eastAsiaTheme="minorEastAsia" w:hAnsiTheme="minorHAnsi"/>
              <w:noProof/>
              <w:lang w:eastAsia="en-GB"/>
            </w:rPr>
          </w:pPr>
          <w:hyperlink w:anchor="_Toc41830608" w:history="1">
            <w:r w:rsidRPr="00083AE6">
              <w:rPr>
                <w:rStyle w:val="Hyperlink"/>
                <w:noProof/>
              </w:rPr>
              <w:t>2.</w:t>
            </w:r>
            <w:r>
              <w:rPr>
                <w:rFonts w:asciiTheme="minorHAnsi" w:eastAsiaTheme="minorEastAsia" w:hAnsiTheme="minorHAnsi"/>
                <w:noProof/>
                <w:lang w:eastAsia="en-GB"/>
              </w:rPr>
              <w:tab/>
            </w:r>
            <w:r w:rsidRPr="00083AE6">
              <w:rPr>
                <w:rStyle w:val="Hyperlink"/>
                <w:noProof/>
              </w:rPr>
              <w:t>Summary of Solution</w:t>
            </w:r>
            <w:r>
              <w:rPr>
                <w:noProof/>
                <w:webHidden/>
              </w:rPr>
              <w:tab/>
            </w:r>
            <w:r>
              <w:rPr>
                <w:noProof/>
                <w:webHidden/>
              </w:rPr>
              <w:fldChar w:fldCharType="begin"/>
            </w:r>
            <w:r>
              <w:rPr>
                <w:noProof/>
                <w:webHidden/>
              </w:rPr>
              <w:instrText xml:space="preserve"> PAGEREF _Toc41830608 \h </w:instrText>
            </w:r>
            <w:r>
              <w:rPr>
                <w:noProof/>
                <w:webHidden/>
              </w:rPr>
            </w:r>
            <w:r>
              <w:rPr>
                <w:noProof/>
                <w:webHidden/>
              </w:rPr>
              <w:fldChar w:fldCharType="separate"/>
            </w:r>
            <w:r w:rsidR="00772516">
              <w:rPr>
                <w:noProof/>
                <w:webHidden/>
              </w:rPr>
              <w:t>5</w:t>
            </w:r>
            <w:r>
              <w:rPr>
                <w:noProof/>
                <w:webHidden/>
              </w:rPr>
              <w:fldChar w:fldCharType="end"/>
            </w:r>
          </w:hyperlink>
        </w:p>
        <w:p w:rsidR="00F95808" w:rsidRDefault="00F95808">
          <w:pPr>
            <w:pStyle w:val="TOC2"/>
            <w:tabs>
              <w:tab w:val="left" w:pos="880"/>
              <w:tab w:val="right" w:leader="dot" w:pos="10456"/>
            </w:tabs>
            <w:rPr>
              <w:rFonts w:asciiTheme="minorHAnsi" w:eastAsiaTheme="minorEastAsia" w:hAnsiTheme="minorHAnsi"/>
              <w:noProof/>
              <w:lang w:eastAsia="en-GB"/>
            </w:rPr>
          </w:pPr>
          <w:hyperlink w:anchor="_Toc41830609" w:history="1">
            <w:r w:rsidRPr="00083AE6">
              <w:rPr>
                <w:rStyle w:val="Hyperlink"/>
                <w:noProof/>
              </w:rPr>
              <w:t>2.1.</w:t>
            </w:r>
            <w:r>
              <w:rPr>
                <w:rFonts w:asciiTheme="minorHAnsi" w:eastAsiaTheme="minorEastAsia" w:hAnsiTheme="minorHAnsi"/>
                <w:noProof/>
                <w:lang w:eastAsia="en-GB"/>
              </w:rPr>
              <w:tab/>
            </w:r>
            <w:r w:rsidRPr="00083AE6">
              <w:rPr>
                <w:rStyle w:val="Hyperlink"/>
                <w:noProof/>
              </w:rPr>
              <w:t>Running the simulation (MarsSim class)</w:t>
            </w:r>
            <w:r>
              <w:rPr>
                <w:noProof/>
                <w:webHidden/>
              </w:rPr>
              <w:tab/>
            </w:r>
            <w:r>
              <w:rPr>
                <w:noProof/>
                <w:webHidden/>
              </w:rPr>
              <w:fldChar w:fldCharType="begin"/>
            </w:r>
            <w:r>
              <w:rPr>
                <w:noProof/>
                <w:webHidden/>
              </w:rPr>
              <w:instrText xml:space="preserve"> PAGEREF _Toc41830609 \h </w:instrText>
            </w:r>
            <w:r>
              <w:rPr>
                <w:noProof/>
                <w:webHidden/>
              </w:rPr>
            </w:r>
            <w:r>
              <w:rPr>
                <w:noProof/>
                <w:webHidden/>
              </w:rPr>
              <w:fldChar w:fldCharType="separate"/>
            </w:r>
            <w:r w:rsidR="00772516">
              <w:rPr>
                <w:noProof/>
                <w:webHidden/>
              </w:rPr>
              <w:t>5</w:t>
            </w:r>
            <w:r>
              <w:rPr>
                <w:noProof/>
                <w:webHidden/>
              </w:rPr>
              <w:fldChar w:fldCharType="end"/>
            </w:r>
          </w:hyperlink>
        </w:p>
        <w:p w:rsidR="00F95808" w:rsidRDefault="00F95808">
          <w:pPr>
            <w:pStyle w:val="TOC2"/>
            <w:tabs>
              <w:tab w:val="left" w:pos="880"/>
              <w:tab w:val="right" w:leader="dot" w:pos="10456"/>
            </w:tabs>
            <w:rPr>
              <w:rFonts w:asciiTheme="minorHAnsi" w:eastAsiaTheme="minorEastAsia" w:hAnsiTheme="minorHAnsi"/>
              <w:noProof/>
              <w:lang w:eastAsia="en-GB"/>
            </w:rPr>
          </w:pPr>
          <w:hyperlink w:anchor="_Toc41830610" w:history="1">
            <w:r w:rsidRPr="00083AE6">
              <w:rPr>
                <w:rStyle w:val="Hyperlink"/>
                <w:noProof/>
              </w:rPr>
              <w:t>2.2.</w:t>
            </w:r>
            <w:r>
              <w:rPr>
                <w:rFonts w:asciiTheme="minorHAnsi" w:eastAsiaTheme="minorEastAsia" w:hAnsiTheme="minorHAnsi"/>
                <w:noProof/>
                <w:lang w:eastAsia="en-GB"/>
              </w:rPr>
              <w:tab/>
            </w:r>
            <w:r w:rsidRPr="00083AE6">
              <w:rPr>
                <w:rStyle w:val="Hyperlink"/>
                <w:noProof/>
              </w:rPr>
              <w:t>Spaceship actions (Spaceship Class)</w:t>
            </w:r>
            <w:r>
              <w:rPr>
                <w:noProof/>
                <w:webHidden/>
              </w:rPr>
              <w:tab/>
            </w:r>
            <w:r>
              <w:rPr>
                <w:noProof/>
                <w:webHidden/>
              </w:rPr>
              <w:fldChar w:fldCharType="begin"/>
            </w:r>
            <w:r>
              <w:rPr>
                <w:noProof/>
                <w:webHidden/>
              </w:rPr>
              <w:instrText xml:space="preserve"> PAGEREF _Toc41830610 \h </w:instrText>
            </w:r>
            <w:r>
              <w:rPr>
                <w:noProof/>
                <w:webHidden/>
              </w:rPr>
            </w:r>
            <w:r>
              <w:rPr>
                <w:noProof/>
                <w:webHidden/>
              </w:rPr>
              <w:fldChar w:fldCharType="separate"/>
            </w:r>
            <w:r w:rsidR="00772516">
              <w:rPr>
                <w:noProof/>
                <w:webHidden/>
              </w:rPr>
              <w:t>6</w:t>
            </w:r>
            <w:r>
              <w:rPr>
                <w:noProof/>
                <w:webHidden/>
              </w:rPr>
              <w:fldChar w:fldCharType="end"/>
            </w:r>
          </w:hyperlink>
        </w:p>
        <w:p w:rsidR="00F95808" w:rsidRDefault="00F95808">
          <w:pPr>
            <w:pStyle w:val="TOC2"/>
            <w:tabs>
              <w:tab w:val="left" w:pos="880"/>
              <w:tab w:val="right" w:leader="dot" w:pos="10456"/>
            </w:tabs>
            <w:rPr>
              <w:rFonts w:asciiTheme="minorHAnsi" w:eastAsiaTheme="minorEastAsia" w:hAnsiTheme="minorHAnsi"/>
              <w:noProof/>
              <w:lang w:eastAsia="en-GB"/>
            </w:rPr>
          </w:pPr>
          <w:hyperlink w:anchor="_Toc41830611" w:history="1">
            <w:r w:rsidRPr="00083AE6">
              <w:rPr>
                <w:rStyle w:val="Hyperlink"/>
                <w:noProof/>
              </w:rPr>
              <w:t>2.3.</w:t>
            </w:r>
            <w:r>
              <w:rPr>
                <w:rFonts w:asciiTheme="minorHAnsi" w:eastAsiaTheme="minorEastAsia" w:hAnsiTheme="minorHAnsi"/>
                <w:noProof/>
                <w:lang w:eastAsia="en-GB"/>
              </w:rPr>
              <w:tab/>
            </w:r>
            <w:r w:rsidRPr="00083AE6">
              <w:rPr>
                <w:rStyle w:val="Hyperlink"/>
                <w:noProof/>
              </w:rPr>
              <w:t>Rock actions (Rock actions)</w:t>
            </w:r>
            <w:r>
              <w:rPr>
                <w:noProof/>
                <w:webHidden/>
              </w:rPr>
              <w:tab/>
            </w:r>
            <w:r>
              <w:rPr>
                <w:noProof/>
                <w:webHidden/>
              </w:rPr>
              <w:fldChar w:fldCharType="begin"/>
            </w:r>
            <w:r>
              <w:rPr>
                <w:noProof/>
                <w:webHidden/>
              </w:rPr>
              <w:instrText xml:space="preserve"> PAGEREF _Toc41830611 \h </w:instrText>
            </w:r>
            <w:r>
              <w:rPr>
                <w:noProof/>
                <w:webHidden/>
              </w:rPr>
            </w:r>
            <w:r>
              <w:rPr>
                <w:noProof/>
                <w:webHidden/>
              </w:rPr>
              <w:fldChar w:fldCharType="separate"/>
            </w:r>
            <w:r w:rsidR="00772516">
              <w:rPr>
                <w:noProof/>
                <w:webHidden/>
              </w:rPr>
              <w:t>7</w:t>
            </w:r>
            <w:r>
              <w:rPr>
                <w:noProof/>
                <w:webHidden/>
              </w:rPr>
              <w:fldChar w:fldCharType="end"/>
            </w:r>
          </w:hyperlink>
        </w:p>
        <w:p w:rsidR="00F95808" w:rsidRDefault="00F95808">
          <w:pPr>
            <w:pStyle w:val="TOC2"/>
            <w:tabs>
              <w:tab w:val="left" w:pos="880"/>
              <w:tab w:val="right" w:leader="dot" w:pos="10456"/>
            </w:tabs>
            <w:rPr>
              <w:rFonts w:asciiTheme="minorHAnsi" w:eastAsiaTheme="minorEastAsia" w:hAnsiTheme="minorHAnsi"/>
              <w:noProof/>
              <w:lang w:eastAsia="en-GB"/>
            </w:rPr>
          </w:pPr>
          <w:hyperlink w:anchor="_Toc41830612" w:history="1">
            <w:r w:rsidRPr="00083AE6">
              <w:rPr>
                <w:rStyle w:val="Hyperlink"/>
                <w:noProof/>
              </w:rPr>
              <w:t>2.4.</w:t>
            </w:r>
            <w:r>
              <w:rPr>
                <w:rFonts w:asciiTheme="minorHAnsi" w:eastAsiaTheme="minorEastAsia" w:hAnsiTheme="minorHAnsi"/>
                <w:noProof/>
                <w:lang w:eastAsia="en-GB"/>
              </w:rPr>
              <w:tab/>
            </w:r>
            <w:r w:rsidRPr="00083AE6">
              <w:rPr>
                <w:rStyle w:val="Hyperlink"/>
                <w:noProof/>
              </w:rPr>
              <w:t>Rover actions (Rover Class)</w:t>
            </w:r>
            <w:r>
              <w:rPr>
                <w:noProof/>
                <w:webHidden/>
              </w:rPr>
              <w:tab/>
            </w:r>
            <w:r>
              <w:rPr>
                <w:noProof/>
                <w:webHidden/>
              </w:rPr>
              <w:fldChar w:fldCharType="begin"/>
            </w:r>
            <w:r>
              <w:rPr>
                <w:noProof/>
                <w:webHidden/>
              </w:rPr>
              <w:instrText xml:space="preserve"> PAGEREF _Toc41830612 \h </w:instrText>
            </w:r>
            <w:r>
              <w:rPr>
                <w:noProof/>
                <w:webHidden/>
              </w:rPr>
            </w:r>
            <w:r>
              <w:rPr>
                <w:noProof/>
                <w:webHidden/>
              </w:rPr>
              <w:fldChar w:fldCharType="separate"/>
            </w:r>
            <w:r w:rsidR="00772516">
              <w:rPr>
                <w:noProof/>
                <w:webHidden/>
              </w:rPr>
              <w:t>8</w:t>
            </w:r>
            <w:r>
              <w:rPr>
                <w:noProof/>
                <w:webHidden/>
              </w:rPr>
              <w:fldChar w:fldCharType="end"/>
            </w:r>
          </w:hyperlink>
        </w:p>
        <w:p w:rsidR="00F95808" w:rsidRDefault="00F95808">
          <w:pPr>
            <w:pStyle w:val="TOC3"/>
            <w:tabs>
              <w:tab w:val="left" w:pos="1320"/>
              <w:tab w:val="right" w:leader="dot" w:pos="10456"/>
            </w:tabs>
            <w:rPr>
              <w:rFonts w:asciiTheme="minorHAnsi" w:eastAsiaTheme="minorEastAsia" w:hAnsiTheme="minorHAnsi"/>
              <w:noProof/>
              <w:lang w:eastAsia="en-GB"/>
            </w:rPr>
          </w:pPr>
          <w:hyperlink w:anchor="_Toc41830613" w:history="1">
            <w:r w:rsidRPr="00083AE6">
              <w:rPr>
                <w:rStyle w:val="Hyperlink"/>
                <w:noProof/>
              </w:rPr>
              <w:t>2.4.1.</w:t>
            </w:r>
            <w:r>
              <w:rPr>
                <w:rFonts w:asciiTheme="minorHAnsi" w:eastAsiaTheme="minorEastAsia" w:hAnsiTheme="minorHAnsi"/>
                <w:noProof/>
                <w:lang w:eastAsia="en-GB"/>
              </w:rPr>
              <w:tab/>
            </w:r>
            <w:r w:rsidRPr="00083AE6">
              <w:rPr>
                <w:rStyle w:val="Hyperlink"/>
                <w:noProof/>
              </w:rPr>
              <w:t>Deadlock status</w:t>
            </w:r>
            <w:r>
              <w:rPr>
                <w:noProof/>
                <w:webHidden/>
              </w:rPr>
              <w:tab/>
            </w:r>
            <w:r>
              <w:rPr>
                <w:noProof/>
                <w:webHidden/>
              </w:rPr>
              <w:fldChar w:fldCharType="begin"/>
            </w:r>
            <w:r>
              <w:rPr>
                <w:noProof/>
                <w:webHidden/>
              </w:rPr>
              <w:instrText xml:space="preserve"> PAGEREF _Toc41830613 \h </w:instrText>
            </w:r>
            <w:r>
              <w:rPr>
                <w:noProof/>
                <w:webHidden/>
              </w:rPr>
            </w:r>
            <w:r>
              <w:rPr>
                <w:noProof/>
                <w:webHidden/>
              </w:rPr>
              <w:fldChar w:fldCharType="separate"/>
            </w:r>
            <w:r w:rsidR="00772516">
              <w:rPr>
                <w:noProof/>
                <w:webHidden/>
              </w:rPr>
              <w:t>9</w:t>
            </w:r>
            <w:r>
              <w:rPr>
                <w:noProof/>
                <w:webHidden/>
              </w:rPr>
              <w:fldChar w:fldCharType="end"/>
            </w:r>
          </w:hyperlink>
        </w:p>
        <w:p w:rsidR="00F95808" w:rsidRDefault="00F95808">
          <w:pPr>
            <w:pStyle w:val="TOC3"/>
            <w:tabs>
              <w:tab w:val="left" w:pos="1320"/>
              <w:tab w:val="right" w:leader="dot" w:pos="10456"/>
            </w:tabs>
            <w:rPr>
              <w:rFonts w:asciiTheme="minorHAnsi" w:eastAsiaTheme="minorEastAsia" w:hAnsiTheme="minorHAnsi"/>
              <w:noProof/>
              <w:lang w:eastAsia="en-GB"/>
            </w:rPr>
          </w:pPr>
          <w:hyperlink w:anchor="_Toc41830614" w:history="1">
            <w:r w:rsidRPr="00083AE6">
              <w:rPr>
                <w:rStyle w:val="Hyperlink"/>
                <w:noProof/>
              </w:rPr>
              <w:t>2.4.2.</w:t>
            </w:r>
            <w:r>
              <w:rPr>
                <w:rFonts w:asciiTheme="minorHAnsi" w:eastAsiaTheme="minorEastAsia" w:hAnsiTheme="minorHAnsi"/>
                <w:noProof/>
                <w:lang w:eastAsia="en-GB"/>
              </w:rPr>
              <w:tab/>
            </w:r>
            <w:r w:rsidRPr="00083AE6">
              <w:rPr>
                <w:rStyle w:val="Hyperlink"/>
                <w:noProof/>
              </w:rPr>
              <w:t>Waiting for contract partner status</w:t>
            </w:r>
            <w:r>
              <w:rPr>
                <w:noProof/>
                <w:webHidden/>
              </w:rPr>
              <w:tab/>
            </w:r>
            <w:r>
              <w:rPr>
                <w:noProof/>
                <w:webHidden/>
              </w:rPr>
              <w:fldChar w:fldCharType="begin"/>
            </w:r>
            <w:r>
              <w:rPr>
                <w:noProof/>
                <w:webHidden/>
              </w:rPr>
              <w:instrText xml:space="preserve"> PAGEREF _Toc41830614 \h </w:instrText>
            </w:r>
            <w:r>
              <w:rPr>
                <w:noProof/>
                <w:webHidden/>
              </w:rPr>
            </w:r>
            <w:r>
              <w:rPr>
                <w:noProof/>
                <w:webHidden/>
              </w:rPr>
              <w:fldChar w:fldCharType="separate"/>
            </w:r>
            <w:r w:rsidR="00772516">
              <w:rPr>
                <w:noProof/>
                <w:webHidden/>
              </w:rPr>
              <w:t>9</w:t>
            </w:r>
            <w:r>
              <w:rPr>
                <w:noProof/>
                <w:webHidden/>
              </w:rPr>
              <w:fldChar w:fldCharType="end"/>
            </w:r>
          </w:hyperlink>
        </w:p>
        <w:p w:rsidR="00F95808" w:rsidRDefault="00F95808">
          <w:pPr>
            <w:pStyle w:val="TOC3"/>
            <w:tabs>
              <w:tab w:val="left" w:pos="1320"/>
              <w:tab w:val="right" w:leader="dot" w:pos="10456"/>
            </w:tabs>
            <w:rPr>
              <w:rFonts w:asciiTheme="minorHAnsi" w:eastAsiaTheme="minorEastAsia" w:hAnsiTheme="minorHAnsi"/>
              <w:noProof/>
              <w:lang w:eastAsia="en-GB"/>
            </w:rPr>
          </w:pPr>
          <w:hyperlink w:anchor="_Toc41830615" w:history="1">
            <w:r w:rsidRPr="00083AE6">
              <w:rPr>
                <w:rStyle w:val="Hyperlink"/>
                <w:noProof/>
              </w:rPr>
              <w:t>2.4.3.</w:t>
            </w:r>
            <w:r>
              <w:rPr>
                <w:rFonts w:asciiTheme="minorHAnsi" w:eastAsiaTheme="minorEastAsia" w:hAnsiTheme="minorHAnsi"/>
                <w:noProof/>
                <w:lang w:eastAsia="en-GB"/>
              </w:rPr>
              <w:tab/>
            </w:r>
            <w:r w:rsidRPr="00083AE6">
              <w:rPr>
                <w:rStyle w:val="Hyperlink"/>
                <w:noProof/>
              </w:rPr>
              <w:t>Under contract status</w:t>
            </w:r>
            <w:r>
              <w:rPr>
                <w:noProof/>
                <w:webHidden/>
              </w:rPr>
              <w:tab/>
            </w:r>
            <w:r>
              <w:rPr>
                <w:noProof/>
                <w:webHidden/>
              </w:rPr>
              <w:fldChar w:fldCharType="begin"/>
            </w:r>
            <w:r>
              <w:rPr>
                <w:noProof/>
                <w:webHidden/>
              </w:rPr>
              <w:instrText xml:space="preserve"> PAGEREF _Toc41830615 \h </w:instrText>
            </w:r>
            <w:r>
              <w:rPr>
                <w:noProof/>
                <w:webHidden/>
              </w:rPr>
            </w:r>
            <w:r>
              <w:rPr>
                <w:noProof/>
                <w:webHidden/>
              </w:rPr>
              <w:fldChar w:fldCharType="separate"/>
            </w:r>
            <w:r w:rsidR="00772516">
              <w:rPr>
                <w:noProof/>
                <w:webHidden/>
              </w:rPr>
              <w:t>9</w:t>
            </w:r>
            <w:r>
              <w:rPr>
                <w:noProof/>
                <w:webHidden/>
              </w:rPr>
              <w:fldChar w:fldCharType="end"/>
            </w:r>
          </w:hyperlink>
        </w:p>
        <w:p w:rsidR="00F95808" w:rsidRDefault="00F95808">
          <w:pPr>
            <w:pStyle w:val="TOC3"/>
            <w:tabs>
              <w:tab w:val="left" w:pos="1320"/>
              <w:tab w:val="right" w:leader="dot" w:pos="10456"/>
            </w:tabs>
            <w:rPr>
              <w:rFonts w:asciiTheme="minorHAnsi" w:eastAsiaTheme="minorEastAsia" w:hAnsiTheme="minorHAnsi"/>
              <w:noProof/>
              <w:lang w:eastAsia="en-GB"/>
            </w:rPr>
          </w:pPr>
          <w:hyperlink w:anchor="_Toc41830616" w:history="1">
            <w:r w:rsidRPr="00083AE6">
              <w:rPr>
                <w:rStyle w:val="Hyperlink"/>
                <w:noProof/>
              </w:rPr>
              <w:t>2.4.4.</w:t>
            </w:r>
            <w:r>
              <w:rPr>
                <w:rFonts w:asciiTheme="minorHAnsi" w:eastAsiaTheme="minorEastAsia" w:hAnsiTheme="minorHAnsi"/>
                <w:noProof/>
                <w:lang w:eastAsia="en-GB"/>
              </w:rPr>
              <w:tab/>
            </w:r>
            <w:r w:rsidRPr="00083AE6">
              <w:rPr>
                <w:rStyle w:val="Hyperlink"/>
                <w:noProof/>
              </w:rPr>
              <w:t>Inbound Status</w:t>
            </w:r>
            <w:r>
              <w:rPr>
                <w:noProof/>
                <w:webHidden/>
              </w:rPr>
              <w:tab/>
            </w:r>
            <w:r>
              <w:rPr>
                <w:noProof/>
                <w:webHidden/>
              </w:rPr>
              <w:fldChar w:fldCharType="begin"/>
            </w:r>
            <w:r>
              <w:rPr>
                <w:noProof/>
                <w:webHidden/>
              </w:rPr>
              <w:instrText xml:space="preserve"> PAGEREF _Toc41830616 \h </w:instrText>
            </w:r>
            <w:r>
              <w:rPr>
                <w:noProof/>
                <w:webHidden/>
              </w:rPr>
            </w:r>
            <w:r>
              <w:rPr>
                <w:noProof/>
                <w:webHidden/>
              </w:rPr>
              <w:fldChar w:fldCharType="separate"/>
            </w:r>
            <w:r w:rsidR="00772516">
              <w:rPr>
                <w:noProof/>
                <w:webHidden/>
              </w:rPr>
              <w:t>10</w:t>
            </w:r>
            <w:r>
              <w:rPr>
                <w:noProof/>
                <w:webHidden/>
              </w:rPr>
              <w:fldChar w:fldCharType="end"/>
            </w:r>
          </w:hyperlink>
        </w:p>
        <w:p w:rsidR="00F95808" w:rsidRDefault="00F95808">
          <w:pPr>
            <w:pStyle w:val="TOC3"/>
            <w:tabs>
              <w:tab w:val="left" w:pos="1320"/>
              <w:tab w:val="right" w:leader="dot" w:pos="10456"/>
            </w:tabs>
            <w:rPr>
              <w:rFonts w:asciiTheme="minorHAnsi" w:eastAsiaTheme="minorEastAsia" w:hAnsiTheme="minorHAnsi"/>
              <w:noProof/>
              <w:lang w:eastAsia="en-GB"/>
            </w:rPr>
          </w:pPr>
          <w:hyperlink w:anchor="_Toc41830617" w:history="1">
            <w:r w:rsidRPr="00083AE6">
              <w:rPr>
                <w:rStyle w:val="Hyperlink"/>
                <w:noProof/>
              </w:rPr>
              <w:t>2.4.5.</w:t>
            </w:r>
            <w:r>
              <w:rPr>
                <w:rFonts w:asciiTheme="minorHAnsi" w:eastAsiaTheme="minorEastAsia" w:hAnsiTheme="minorHAnsi"/>
                <w:noProof/>
                <w:lang w:eastAsia="en-GB"/>
              </w:rPr>
              <w:tab/>
            </w:r>
            <w:r w:rsidRPr="00083AE6">
              <w:rPr>
                <w:rStyle w:val="Hyperlink"/>
                <w:noProof/>
              </w:rPr>
              <w:t>Outbound Status</w:t>
            </w:r>
            <w:r>
              <w:rPr>
                <w:noProof/>
                <w:webHidden/>
              </w:rPr>
              <w:tab/>
            </w:r>
            <w:r>
              <w:rPr>
                <w:noProof/>
                <w:webHidden/>
              </w:rPr>
              <w:fldChar w:fldCharType="begin"/>
            </w:r>
            <w:r>
              <w:rPr>
                <w:noProof/>
                <w:webHidden/>
              </w:rPr>
              <w:instrText xml:space="preserve"> PAGEREF _Toc41830617 \h </w:instrText>
            </w:r>
            <w:r>
              <w:rPr>
                <w:noProof/>
                <w:webHidden/>
              </w:rPr>
            </w:r>
            <w:r>
              <w:rPr>
                <w:noProof/>
                <w:webHidden/>
              </w:rPr>
              <w:fldChar w:fldCharType="separate"/>
            </w:r>
            <w:r w:rsidR="00772516">
              <w:rPr>
                <w:noProof/>
                <w:webHidden/>
              </w:rPr>
              <w:t>10</w:t>
            </w:r>
            <w:r>
              <w:rPr>
                <w:noProof/>
                <w:webHidden/>
              </w:rPr>
              <w:fldChar w:fldCharType="end"/>
            </w:r>
          </w:hyperlink>
        </w:p>
        <w:p w:rsidR="00F95808" w:rsidRDefault="00F95808">
          <w:pPr>
            <w:pStyle w:val="TOC2"/>
            <w:tabs>
              <w:tab w:val="left" w:pos="880"/>
              <w:tab w:val="right" w:leader="dot" w:pos="10456"/>
            </w:tabs>
            <w:rPr>
              <w:rFonts w:asciiTheme="minorHAnsi" w:eastAsiaTheme="minorEastAsia" w:hAnsiTheme="minorHAnsi"/>
              <w:noProof/>
              <w:lang w:eastAsia="en-GB"/>
            </w:rPr>
          </w:pPr>
          <w:hyperlink w:anchor="_Toc41830618" w:history="1">
            <w:r w:rsidRPr="00083AE6">
              <w:rPr>
                <w:rStyle w:val="Hyperlink"/>
                <w:noProof/>
              </w:rPr>
              <w:t>2.5.</w:t>
            </w:r>
            <w:r>
              <w:rPr>
                <w:rFonts w:asciiTheme="minorHAnsi" w:eastAsiaTheme="minorEastAsia" w:hAnsiTheme="minorHAnsi"/>
                <w:noProof/>
                <w:lang w:eastAsia="en-GB"/>
              </w:rPr>
              <w:tab/>
            </w:r>
            <w:r w:rsidRPr="00083AE6">
              <w:rPr>
                <w:rStyle w:val="Hyperlink"/>
                <w:noProof/>
              </w:rPr>
              <w:t>Mars Class</w:t>
            </w:r>
            <w:r>
              <w:rPr>
                <w:noProof/>
                <w:webHidden/>
              </w:rPr>
              <w:tab/>
            </w:r>
            <w:r>
              <w:rPr>
                <w:noProof/>
                <w:webHidden/>
              </w:rPr>
              <w:fldChar w:fldCharType="begin"/>
            </w:r>
            <w:r>
              <w:rPr>
                <w:noProof/>
                <w:webHidden/>
              </w:rPr>
              <w:instrText xml:space="preserve"> PAGEREF _Toc41830618 \h </w:instrText>
            </w:r>
            <w:r>
              <w:rPr>
                <w:noProof/>
                <w:webHidden/>
              </w:rPr>
            </w:r>
            <w:r>
              <w:rPr>
                <w:noProof/>
                <w:webHidden/>
              </w:rPr>
              <w:fldChar w:fldCharType="separate"/>
            </w:r>
            <w:r w:rsidR="00772516">
              <w:rPr>
                <w:noProof/>
                <w:webHidden/>
              </w:rPr>
              <w:t>10</w:t>
            </w:r>
            <w:r>
              <w:rPr>
                <w:noProof/>
                <w:webHidden/>
              </w:rPr>
              <w:fldChar w:fldCharType="end"/>
            </w:r>
          </w:hyperlink>
        </w:p>
        <w:p w:rsidR="00F95808" w:rsidRDefault="00F95808">
          <w:pPr>
            <w:pStyle w:val="TOC2"/>
            <w:tabs>
              <w:tab w:val="left" w:pos="880"/>
              <w:tab w:val="right" w:leader="dot" w:pos="10456"/>
            </w:tabs>
            <w:rPr>
              <w:rFonts w:asciiTheme="minorHAnsi" w:eastAsiaTheme="minorEastAsia" w:hAnsiTheme="minorHAnsi"/>
              <w:noProof/>
              <w:lang w:eastAsia="en-GB"/>
            </w:rPr>
          </w:pPr>
          <w:hyperlink w:anchor="_Toc41830619" w:history="1">
            <w:r w:rsidRPr="00083AE6">
              <w:rPr>
                <w:rStyle w:val="Hyperlink"/>
                <w:noProof/>
              </w:rPr>
              <w:t>2.6.</w:t>
            </w:r>
            <w:r>
              <w:rPr>
                <w:rFonts w:asciiTheme="minorHAnsi" w:eastAsiaTheme="minorEastAsia" w:hAnsiTheme="minorHAnsi"/>
                <w:noProof/>
                <w:lang w:eastAsia="en-GB"/>
              </w:rPr>
              <w:tab/>
            </w:r>
            <w:r w:rsidRPr="00083AE6">
              <w:rPr>
                <w:rStyle w:val="Hyperlink"/>
                <w:noProof/>
              </w:rPr>
              <w:t>Configuration Files</w:t>
            </w:r>
            <w:r>
              <w:rPr>
                <w:noProof/>
                <w:webHidden/>
              </w:rPr>
              <w:tab/>
            </w:r>
            <w:r>
              <w:rPr>
                <w:noProof/>
                <w:webHidden/>
              </w:rPr>
              <w:fldChar w:fldCharType="begin"/>
            </w:r>
            <w:r>
              <w:rPr>
                <w:noProof/>
                <w:webHidden/>
              </w:rPr>
              <w:instrText xml:space="preserve"> PAGEREF _Toc41830619 \h </w:instrText>
            </w:r>
            <w:r>
              <w:rPr>
                <w:noProof/>
                <w:webHidden/>
              </w:rPr>
            </w:r>
            <w:r>
              <w:rPr>
                <w:noProof/>
                <w:webHidden/>
              </w:rPr>
              <w:fldChar w:fldCharType="separate"/>
            </w:r>
            <w:r w:rsidR="00772516">
              <w:rPr>
                <w:noProof/>
                <w:webHidden/>
              </w:rPr>
              <w:t>10</w:t>
            </w:r>
            <w:r>
              <w:rPr>
                <w:noProof/>
                <w:webHidden/>
              </w:rPr>
              <w:fldChar w:fldCharType="end"/>
            </w:r>
          </w:hyperlink>
        </w:p>
        <w:p w:rsidR="00F95808" w:rsidRDefault="00F95808">
          <w:pPr>
            <w:pStyle w:val="TOC1"/>
            <w:tabs>
              <w:tab w:val="left" w:pos="400"/>
              <w:tab w:val="right" w:leader="dot" w:pos="10456"/>
            </w:tabs>
            <w:rPr>
              <w:rFonts w:asciiTheme="minorHAnsi" w:eastAsiaTheme="minorEastAsia" w:hAnsiTheme="minorHAnsi"/>
              <w:noProof/>
              <w:lang w:eastAsia="en-GB"/>
            </w:rPr>
          </w:pPr>
          <w:hyperlink w:anchor="_Toc41830620" w:history="1">
            <w:r w:rsidRPr="00083AE6">
              <w:rPr>
                <w:rStyle w:val="Hyperlink"/>
                <w:noProof/>
              </w:rPr>
              <w:t>3.</w:t>
            </w:r>
            <w:r>
              <w:rPr>
                <w:rFonts w:asciiTheme="minorHAnsi" w:eastAsiaTheme="minorEastAsia" w:hAnsiTheme="minorHAnsi"/>
                <w:noProof/>
                <w:lang w:eastAsia="en-GB"/>
              </w:rPr>
              <w:tab/>
            </w:r>
            <w:r w:rsidRPr="00083AE6">
              <w:rPr>
                <w:rStyle w:val="Hyperlink"/>
                <w:noProof/>
              </w:rPr>
              <w:t>Rovers Sharing Information (Part B implementation)</w:t>
            </w:r>
            <w:r>
              <w:rPr>
                <w:noProof/>
                <w:webHidden/>
              </w:rPr>
              <w:tab/>
            </w:r>
            <w:r>
              <w:rPr>
                <w:noProof/>
                <w:webHidden/>
              </w:rPr>
              <w:fldChar w:fldCharType="begin"/>
            </w:r>
            <w:r>
              <w:rPr>
                <w:noProof/>
                <w:webHidden/>
              </w:rPr>
              <w:instrText xml:space="preserve"> PAGEREF _Toc41830620 \h </w:instrText>
            </w:r>
            <w:r>
              <w:rPr>
                <w:noProof/>
                <w:webHidden/>
              </w:rPr>
            </w:r>
            <w:r>
              <w:rPr>
                <w:noProof/>
                <w:webHidden/>
              </w:rPr>
              <w:fldChar w:fldCharType="separate"/>
            </w:r>
            <w:r w:rsidR="00772516">
              <w:rPr>
                <w:noProof/>
                <w:webHidden/>
              </w:rPr>
              <w:t>11</w:t>
            </w:r>
            <w:r>
              <w:rPr>
                <w:noProof/>
                <w:webHidden/>
              </w:rPr>
              <w:fldChar w:fldCharType="end"/>
            </w:r>
          </w:hyperlink>
        </w:p>
        <w:p w:rsidR="00F95808" w:rsidRDefault="00F95808">
          <w:pPr>
            <w:pStyle w:val="TOC2"/>
            <w:tabs>
              <w:tab w:val="left" w:pos="880"/>
              <w:tab w:val="right" w:leader="dot" w:pos="10456"/>
            </w:tabs>
            <w:rPr>
              <w:rFonts w:asciiTheme="minorHAnsi" w:eastAsiaTheme="minorEastAsia" w:hAnsiTheme="minorHAnsi"/>
              <w:noProof/>
              <w:lang w:eastAsia="en-GB"/>
            </w:rPr>
          </w:pPr>
          <w:hyperlink w:anchor="_Toc41830621" w:history="1">
            <w:r w:rsidRPr="00083AE6">
              <w:rPr>
                <w:rStyle w:val="Hyperlink"/>
                <w:noProof/>
              </w:rPr>
              <w:t>3.1.</w:t>
            </w:r>
            <w:r>
              <w:rPr>
                <w:rFonts w:asciiTheme="minorHAnsi" w:eastAsiaTheme="minorEastAsia" w:hAnsiTheme="minorHAnsi"/>
                <w:noProof/>
                <w:lang w:eastAsia="en-GB"/>
              </w:rPr>
              <w:tab/>
            </w:r>
            <w:r w:rsidRPr="00083AE6">
              <w:rPr>
                <w:rStyle w:val="Hyperlink"/>
                <w:noProof/>
              </w:rPr>
              <w:t>Sharing Memory</w:t>
            </w:r>
            <w:r>
              <w:rPr>
                <w:noProof/>
                <w:webHidden/>
              </w:rPr>
              <w:tab/>
            </w:r>
            <w:r>
              <w:rPr>
                <w:noProof/>
                <w:webHidden/>
              </w:rPr>
              <w:fldChar w:fldCharType="begin"/>
            </w:r>
            <w:r>
              <w:rPr>
                <w:noProof/>
                <w:webHidden/>
              </w:rPr>
              <w:instrText xml:space="preserve"> PAGEREF _Toc41830621 \h </w:instrText>
            </w:r>
            <w:r>
              <w:rPr>
                <w:noProof/>
                <w:webHidden/>
              </w:rPr>
            </w:r>
            <w:r>
              <w:rPr>
                <w:noProof/>
                <w:webHidden/>
              </w:rPr>
              <w:fldChar w:fldCharType="separate"/>
            </w:r>
            <w:r w:rsidR="00772516">
              <w:rPr>
                <w:noProof/>
                <w:webHidden/>
              </w:rPr>
              <w:t>11</w:t>
            </w:r>
            <w:r>
              <w:rPr>
                <w:noProof/>
                <w:webHidden/>
              </w:rPr>
              <w:fldChar w:fldCharType="end"/>
            </w:r>
          </w:hyperlink>
        </w:p>
        <w:p w:rsidR="00F95808" w:rsidRDefault="00F95808">
          <w:pPr>
            <w:pStyle w:val="TOC2"/>
            <w:tabs>
              <w:tab w:val="left" w:pos="880"/>
              <w:tab w:val="right" w:leader="dot" w:pos="10456"/>
            </w:tabs>
            <w:rPr>
              <w:rFonts w:asciiTheme="minorHAnsi" w:eastAsiaTheme="minorEastAsia" w:hAnsiTheme="minorHAnsi"/>
              <w:noProof/>
              <w:lang w:eastAsia="en-GB"/>
            </w:rPr>
          </w:pPr>
          <w:hyperlink w:anchor="_Toc41830622" w:history="1">
            <w:r w:rsidRPr="00083AE6">
              <w:rPr>
                <w:rStyle w:val="Hyperlink"/>
                <w:noProof/>
              </w:rPr>
              <w:t>3.2.</w:t>
            </w:r>
            <w:r>
              <w:rPr>
                <w:rFonts w:asciiTheme="minorHAnsi" w:eastAsiaTheme="minorEastAsia" w:hAnsiTheme="minorHAnsi"/>
                <w:noProof/>
                <w:lang w:eastAsia="en-GB"/>
              </w:rPr>
              <w:tab/>
            </w:r>
            <w:r w:rsidRPr="00083AE6">
              <w:rPr>
                <w:rStyle w:val="Hyperlink"/>
                <w:noProof/>
              </w:rPr>
              <w:t>Helping deadlocked rovers and viewing battery power</w:t>
            </w:r>
            <w:r>
              <w:rPr>
                <w:noProof/>
                <w:webHidden/>
              </w:rPr>
              <w:tab/>
            </w:r>
            <w:r>
              <w:rPr>
                <w:noProof/>
                <w:webHidden/>
              </w:rPr>
              <w:fldChar w:fldCharType="begin"/>
            </w:r>
            <w:r>
              <w:rPr>
                <w:noProof/>
                <w:webHidden/>
              </w:rPr>
              <w:instrText xml:space="preserve"> PAGEREF _Toc41830622 \h </w:instrText>
            </w:r>
            <w:r>
              <w:rPr>
                <w:noProof/>
                <w:webHidden/>
              </w:rPr>
            </w:r>
            <w:r>
              <w:rPr>
                <w:noProof/>
                <w:webHidden/>
              </w:rPr>
              <w:fldChar w:fldCharType="separate"/>
            </w:r>
            <w:r w:rsidR="00772516">
              <w:rPr>
                <w:noProof/>
                <w:webHidden/>
              </w:rPr>
              <w:t>11</w:t>
            </w:r>
            <w:r>
              <w:rPr>
                <w:noProof/>
                <w:webHidden/>
              </w:rPr>
              <w:fldChar w:fldCharType="end"/>
            </w:r>
          </w:hyperlink>
        </w:p>
        <w:p w:rsidR="00F95808" w:rsidRDefault="00F95808">
          <w:pPr>
            <w:pStyle w:val="TOC2"/>
            <w:tabs>
              <w:tab w:val="left" w:pos="880"/>
              <w:tab w:val="right" w:leader="dot" w:pos="10456"/>
            </w:tabs>
            <w:rPr>
              <w:rFonts w:asciiTheme="minorHAnsi" w:eastAsiaTheme="minorEastAsia" w:hAnsiTheme="minorHAnsi"/>
              <w:noProof/>
              <w:lang w:eastAsia="en-GB"/>
            </w:rPr>
          </w:pPr>
          <w:hyperlink w:anchor="_Toc41830623" w:history="1">
            <w:r w:rsidRPr="00083AE6">
              <w:rPr>
                <w:rStyle w:val="Hyperlink"/>
                <w:noProof/>
              </w:rPr>
              <w:t>3.3.</w:t>
            </w:r>
            <w:r>
              <w:rPr>
                <w:rFonts w:asciiTheme="minorHAnsi" w:eastAsiaTheme="minorEastAsia" w:hAnsiTheme="minorHAnsi"/>
                <w:noProof/>
                <w:lang w:eastAsia="en-GB"/>
              </w:rPr>
              <w:tab/>
            </w:r>
            <w:r w:rsidRPr="00083AE6">
              <w:rPr>
                <w:rStyle w:val="Hyperlink"/>
                <w:noProof/>
              </w:rPr>
              <w:t>Contract information</w:t>
            </w:r>
            <w:r>
              <w:rPr>
                <w:noProof/>
                <w:webHidden/>
              </w:rPr>
              <w:tab/>
            </w:r>
            <w:r>
              <w:rPr>
                <w:noProof/>
                <w:webHidden/>
              </w:rPr>
              <w:fldChar w:fldCharType="begin"/>
            </w:r>
            <w:r>
              <w:rPr>
                <w:noProof/>
                <w:webHidden/>
              </w:rPr>
              <w:instrText xml:space="preserve"> PAGEREF _Toc41830623 \h </w:instrText>
            </w:r>
            <w:r>
              <w:rPr>
                <w:noProof/>
                <w:webHidden/>
              </w:rPr>
            </w:r>
            <w:r>
              <w:rPr>
                <w:noProof/>
                <w:webHidden/>
              </w:rPr>
              <w:fldChar w:fldCharType="separate"/>
            </w:r>
            <w:r w:rsidR="00772516">
              <w:rPr>
                <w:noProof/>
                <w:webHidden/>
              </w:rPr>
              <w:t>12</w:t>
            </w:r>
            <w:r>
              <w:rPr>
                <w:noProof/>
                <w:webHidden/>
              </w:rPr>
              <w:fldChar w:fldCharType="end"/>
            </w:r>
          </w:hyperlink>
        </w:p>
        <w:p w:rsidR="00F95808" w:rsidRDefault="00F95808">
          <w:pPr>
            <w:pStyle w:val="TOC2"/>
            <w:tabs>
              <w:tab w:val="left" w:pos="880"/>
              <w:tab w:val="right" w:leader="dot" w:pos="10456"/>
            </w:tabs>
            <w:rPr>
              <w:rFonts w:asciiTheme="minorHAnsi" w:eastAsiaTheme="minorEastAsia" w:hAnsiTheme="minorHAnsi"/>
              <w:noProof/>
              <w:lang w:eastAsia="en-GB"/>
            </w:rPr>
          </w:pPr>
          <w:hyperlink w:anchor="_Toc41830624" w:history="1">
            <w:r w:rsidRPr="00083AE6">
              <w:rPr>
                <w:rStyle w:val="Hyperlink"/>
                <w:noProof/>
              </w:rPr>
              <w:t>3.4.</w:t>
            </w:r>
            <w:r>
              <w:rPr>
                <w:rFonts w:asciiTheme="minorHAnsi" w:eastAsiaTheme="minorEastAsia" w:hAnsiTheme="minorHAnsi"/>
                <w:noProof/>
                <w:lang w:eastAsia="en-GB"/>
              </w:rPr>
              <w:tab/>
            </w:r>
            <w:r w:rsidRPr="00083AE6">
              <w:rPr>
                <w:rStyle w:val="Hyperlink"/>
                <w:noProof/>
              </w:rPr>
              <w:t>Target Rock Location Sharing</w:t>
            </w:r>
            <w:r>
              <w:rPr>
                <w:noProof/>
                <w:webHidden/>
              </w:rPr>
              <w:tab/>
            </w:r>
            <w:r>
              <w:rPr>
                <w:noProof/>
                <w:webHidden/>
              </w:rPr>
              <w:fldChar w:fldCharType="begin"/>
            </w:r>
            <w:r>
              <w:rPr>
                <w:noProof/>
                <w:webHidden/>
              </w:rPr>
              <w:instrText xml:space="preserve"> PAGEREF _Toc41830624 \h </w:instrText>
            </w:r>
            <w:r>
              <w:rPr>
                <w:noProof/>
                <w:webHidden/>
              </w:rPr>
            </w:r>
            <w:r>
              <w:rPr>
                <w:noProof/>
                <w:webHidden/>
              </w:rPr>
              <w:fldChar w:fldCharType="separate"/>
            </w:r>
            <w:r w:rsidR="00772516">
              <w:rPr>
                <w:noProof/>
                <w:webHidden/>
              </w:rPr>
              <w:t>12</w:t>
            </w:r>
            <w:r>
              <w:rPr>
                <w:noProof/>
                <w:webHidden/>
              </w:rPr>
              <w:fldChar w:fldCharType="end"/>
            </w:r>
          </w:hyperlink>
        </w:p>
        <w:p w:rsidR="00F95808" w:rsidRDefault="00F95808">
          <w:pPr>
            <w:pStyle w:val="TOC1"/>
            <w:tabs>
              <w:tab w:val="left" w:pos="400"/>
              <w:tab w:val="right" w:leader="dot" w:pos="10456"/>
            </w:tabs>
            <w:rPr>
              <w:rFonts w:asciiTheme="minorHAnsi" w:eastAsiaTheme="minorEastAsia" w:hAnsiTheme="minorHAnsi"/>
              <w:noProof/>
              <w:lang w:eastAsia="en-GB"/>
            </w:rPr>
          </w:pPr>
          <w:hyperlink w:anchor="_Toc41830625" w:history="1">
            <w:r w:rsidRPr="00083AE6">
              <w:rPr>
                <w:rStyle w:val="Hyperlink"/>
                <w:noProof/>
              </w:rPr>
              <w:t>4.</w:t>
            </w:r>
            <w:r>
              <w:rPr>
                <w:rFonts w:asciiTheme="minorHAnsi" w:eastAsiaTheme="minorEastAsia" w:hAnsiTheme="minorHAnsi"/>
                <w:noProof/>
                <w:lang w:eastAsia="en-GB"/>
              </w:rPr>
              <w:tab/>
            </w:r>
            <w:r w:rsidRPr="00083AE6">
              <w:rPr>
                <w:rStyle w:val="Hyperlink"/>
                <w:noProof/>
              </w:rPr>
              <w:t>Rovers co-operating to cover a large distance (Part B implementation)</w:t>
            </w:r>
            <w:r>
              <w:rPr>
                <w:noProof/>
                <w:webHidden/>
              </w:rPr>
              <w:tab/>
            </w:r>
            <w:r>
              <w:rPr>
                <w:noProof/>
                <w:webHidden/>
              </w:rPr>
              <w:fldChar w:fldCharType="begin"/>
            </w:r>
            <w:r>
              <w:rPr>
                <w:noProof/>
                <w:webHidden/>
              </w:rPr>
              <w:instrText xml:space="preserve"> PAGEREF _Toc41830625 \h </w:instrText>
            </w:r>
            <w:r>
              <w:rPr>
                <w:noProof/>
                <w:webHidden/>
              </w:rPr>
            </w:r>
            <w:r>
              <w:rPr>
                <w:noProof/>
                <w:webHidden/>
              </w:rPr>
              <w:fldChar w:fldCharType="separate"/>
            </w:r>
            <w:r w:rsidR="00772516">
              <w:rPr>
                <w:noProof/>
                <w:webHidden/>
              </w:rPr>
              <w:t>13</w:t>
            </w:r>
            <w:r>
              <w:rPr>
                <w:noProof/>
                <w:webHidden/>
              </w:rPr>
              <w:fldChar w:fldCharType="end"/>
            </w:r>
          </w:hyperlink>
        </w:p>
        <w:p w:rsidR="00F95808" w:rsidRDefault="00F95808">
          <w:pPr>
            <w:pStyle w:val="TOC1"/>
            <w:tabs>
              <w:tab w:val="left" w:pos="400"/>
              <w:tab w:val="right" w:leader="dot" w:pos="10456"/>
            </w:tabs>
            <w:rPr>
              <w:rFonts w:asciiTheme="minorHAnsi" w:eastAsiaTheme="minorEastAsia" w:hAnsiTheme="minorHAnsi"/>
              <w:noProof/>
              <w:lang w:eastAsia="en-GB"/>
            </w:rPr>
          </w:pPr>
          <w:hyperlink w:anchor="_Toc41830626" w:history="1">
            <w:r w:rsidRPr="00083AE6">
              <w:rPr>
                <w:rStyle w:val="Hyperlink"/>
                <w:noProof/>
              </w:rPr>
              <w:t>5.</w:t>
            </w:r>
            <w:r>
              <w:rPr>
                <w:rFonts w:asciiTheme="minorHAnsi" w:eastAsiaTheme="minorEastAsia" w:hAnsiTheme="minorHAnsi"/>
                <w:noProof/>
                <w:lang w:eastAsia="en-GB"/>
              </w:rPr>
              <w:tab/>
            </w:r>
            <w:r w:rsidRPr="00083AE6">
              <w:rPr>
                <w:rStyle w:val="Hyperlink"/>
                <w:noProof/>
              </w:rPr>
              <w:t>Implemented Classes</w:t>
            </w:r>
            <w:r>
              <w:rPr>
                <w:noProof/>
                <w:webHidden/>
              </w:rPr>
              <w:tab/>
            </w:r>
            <w:r>
              <w:rPr>
                <w:noProof/>
                <w:webHidden/>
              </w:rPr>
              <w:fldChar w:fldCharType="begin"/>
            </w:r>
            <w:r>
              <w:rPr>
                <w:noProof/>
                <w:webHidden/>
              </w:rPr>
              <w:instrText xml:space="preserve"> PAGEREF _Toc41830626 \h </w:instrText>
            </w:r>
            <w:r>
              <w:rPr>
                <w:noProof/>
                <w:webHidden/>
              </w:rPr>
            </w:r>
            <w:r>
              <w:rPr>
                <w:noProof/>
                <w:webHidden/>
              </w:rPr>
              <w:fldChar w:fldCharType="separate"/>
            </w:r>
            <w:r w:rsidR="00772516">
              <w:rPr>
                <w:noProof/>
                <w:webHidden/>
              </w:rPr>
              <w:t>14</w:t>
            </w:r>
            <w:r>
              <w:rPr>
                <w:noProof/>
                <w:webHidden/>
              </w:rPr>
              <w:fldChar w:fldCharType="end"/>
            </w:r>
          </w:hyperlink>
        </w:p>
        <w:p w:rsidR="009E2214" w:rsidRPr="00FB7041" w:rsidRDefault="00C30E6C" w:rsidP="009E2214">
          <w:r w:rsidRPr="00FB7041">
            <w:fldChar w:fldCharType="end"/>
          </w:r>
        </w:p>
      </w:sdtContent>
    </w:sdt>
    <w:p w:rsidR="005B5006" w:rsidRPr="00FB7041" w:rsidRDefault="005B5006">
      <w:pPr>
        <w:spacing w:line="276" w:lineRule="auto"/>
      </w:pPr>
      <w:r w:rsidRPr="00FB7041">
        <w:br w:type="page"/>
      </w:r>
    </w:p>
    <w:p w:rsidR="005B5006" w:rsidRPr="00FB7041" w:rsidRDefault="005B5006" w:rsidP="005B5006">
      <w:pPr>
        <w:pStyle w:val="Subtitle"/>
      </w:pPr>
      <w:r w:rsidRPr="00FB7041">
        <w:lastRenderedPageBreak/>
        <w:t>List of figures</w:t>
      </w:r>
      <w:bookmarkStart w:id="0" w:name="_GoBack"/>
      <w:bookmarkEnd w:id="0"/>
    </w:p>
    <w:p w:rsidR="00F95808" w:rsidRDefault="004E69A7">
      <w:pPr>
        <w:pStyle w:val="TableofFigures"/>
        <w:tabs>
          <w:tab w:val="right" w:leader="dot" w:pos="10456"/>
        </w:tabs>
        <w:rPr>
          <w:rFonts w:asciiTheme="minorHAnsi" w:eastAsiaTheme="minorEastAsia" w:hAnsiTheme="minorHAnsi"/>
          <w:noProof/>
          <w:lang w:eastAsia="en-GB"/>
        </w:rPr>
      </w:pPr>
      <w:r w:rsidRPr="00FB7041">
        <w:rPr>
          <w:b/>
          <w:bCs/>
          <w:noProof/>
          <w:lang w:val="en-US"/>
        </w:rPr>
        <w:fldChar w:fldCharType="begin"/>
      </w:r>
      <w:r w:rsidRPr="00FB7041">
        <w:rPr>
          <w:b/>
          <w:bCs/>
          <w:noProof/>
          <w:lang w:val="en-US"/>
        </w:rPr>
        <w:instrText xml:space="preserve"> TOC \c "Figure" </w:instrText>
      </w:r>
      <w:r w:rsidRPr="00FB7041">
        <w:rPr>
          <w:b/>
          <w:bCs/>
          <w:noProof/>
          <w:lang w:val="en-US"/>
        </w:rPr>
        <w:fldChar w:fldCharType="separate"/>
      </w:r>
      <w:r w:rsidR="00F95808">
        <w:rPr>
          <w:noProof/>
        </w:rPr>
        <w:t>Figure 1: Flowchart to show the update method of the MarsSim class for calling on Agents to act.</w:t>
      </w:r>
      <w:r w:rsidR="00F95808">
        <w:rPr>
          <w:noProof/>
        </w:rPr>
        <w:tab/>
      </w:r>
      <w:r w:rsidR="00F95808">
        <w:rPr>
          <w:noProof/>
        </w:rPr>
        <w:fldChar w:fldCharType="begin"/>
      </w:r>
      <w:r w:rsidR="00F95808">
        <w:rPr>
          <w:noProof/>
        </w:rPr>
        <w:instrText xml:space="preserve"> PAGEREF _Toc41830627 \h </w:instrText>
      </w:r>
      <w:r w:rsidR="00F95808">
        <w:rPr>
          <w:noProof/>
        </w:rPr>
      </w:r>
      <w:r w:rsidR="00F95808">
        <w:rPr>
          <w:noProof/>
        </w:rPr>
        <w:fldChar w:fldCharType="separate"/>
      </w:r>
      <w:r w:rsidR="00772516">
        <w:rPr>
          <w:noProof/>
        </w:rPr>
        <w:t>5</w:t>
      </w:r>
      <w:r w:rsidR="00F95808">
        <w:rPr>
          <w:noProof/>
        </w:rPr>
        <w:fldChar w:fldCharType="end"/>
      </w:r>
    </w:p>
    <w:p w:rsidR="00F95808" w:rsidRDefault="00F95808">
      <w:pPr>
        <w:pStyle w:val="TableofFigures"/>
        <w:tabs>
          <w:tab w:val="right" w:leader="dot" w:pos="10456"/>
        </w:tabs>
        <w:rPr>
          <w:rFonts w:asciiTheme="minorHAnsi" w:eastAsiaTheme="minorEastAsia" w:hAnsiTheme="minorHAnsi"/>
          <w:noProof/>
          <w:lang w:eastAsia="en-GB"/>
        </w:rPr>
      </w:pPr>
      <w:r>
        <w:rPr>
          <w:noProof/>
        </w:rPr>
        <w:t>Figure 2: Flowchart showing the actions a spaceship takes when the act method is called</w:t>
      </w:r>
      <w:r>
        <w:rPr>
          <w:noProof/>
        </w:rPr>
        <w:tab/>
      </w:r>
      <w:r>
        <w:rPr>
          <w:noProof/>
        </w:rPr>
        <w:fldChar w:fldCharType="begin"/>
      </w:r>
      <w:r>
        <w:rPr>
          <w:noProof/>
        </w:rPr>
        <w:instrText xml:space="preserve"> PAGEREF _Toc41830628 \h </w:instrText>
      </w:r>
      <w:r>
        <w:rPr>
          <w:noProof/>
        </w:rPr>
      </w:r>
      <w:r>
        <w:rPr>
          <w:noProof/>
        </w:rPr>
        <w:fldChar w:fldCharType="separate"/>
      </w:r>
      <w:r w:rsidR="00772516">
        <w:rPr>
          <w:noProof/>
        </w:rPr>
        <w:t>6</w:t>
      </w:r>
      <w:r>
        <w:rPr>
          <w:noProof/>
        </w:rPr>
        <w:fldChar w:fldCharType="end"/>
      </w:r>
    </w:p>
    <w:p w:rsidR="00F95808" w:rsidRDefault="00F95808">
      <w:pPr>
        <w:pStyle w:val="TableofFigures"/>
        <w:tabs>
          <w:tab w:val="right" w:leader="dot" w:pos="10456"/>
        </w:tabs>
        <w:rPr>
          <w:rFonts w:asciiTheme="minorHAnsi" w:eastAsiaTheme="minorEastAsia" w:hAnsiTheme="minorHAnsi"/>
          <w:noProof/>
          <w:lang w:eastAsia="en-GB"/>
        </w:rPr>
      </w:pPr>
      <w:r>
        <w:rPr>
          <w:noProof/>
        </w:rPr>
        <w:t>Figure 3: Flowchart to show the actions taken by a Rock using the act method.</w:t>
      </w:r>
      <w:r>
        <w:rPr>
          <w:noProof/>
        </w:rPr>
        <w:tab/>
      </w:r>
      <w:r>
        <w:rPr>
          <w:noProof/>
        </w:rPr>
        <w:fldChar w:fldCharType="begin"/>
      </w:r>
      <w:r>
        <w:rPr>
          <w:noProof/>
        </w:rPr>
        <w:instrText xml:space="preserve"> PAGEREF _Toc41830629 \h </w:instrText>
      </w:r>
      <w:r>
        <w:rPr>
          <w:noProof/>
        </w:rPr>
      </w:r>
      <w:r>
        <w:rPr>
          <w:noProof/>
        </w:rPr>
        <w:fldChar w:fldCharType="separate"/>
      </w:r>
      <w:r w:rsidR="00772516">
        <w:rPr>
          <w:noProof/>
        </w:rPr>
        <w:t>7</w:t>
      </w:r>
      <w:r>
        <w:rPr>
          <w:noProof/>
        </w:rPr>
        <w:fldChar w:fldCharType="end"/>
      </w:r>
    </w:p>
    <w:p w:rsidR="00F95808" w:rsidRDefault="00F95808">
      <w:pPr>
        <w:pStyle w:val="TableofFigures"/>
        <w:tabs>
          <w:tab w:val="right" w:leader="dot" w:pos="10456"/>
        </w:tabs>
        <w:rPr>
          <w:rFonts w:asciiTheme="minorHAnsi" w:eastAsiaTheme="minorEastAsia" w:hAnsiTheme="minorHAnsi"/>
          <w:noProof/>
          <w:lang w:eastAsia="en-GB"/>
        </w:rPr>
      </w:pPr>
      <w:r>
        <w:rPr>
          <w:noProof/>
        </w:rPr>
        <w:t>Figure 4: High-level details for the Rover act method</w:t>
      </w:r>
      <w:r>
        <w:rPr>
          <w:noProof/>
        </w:rPr>
        <w:tab/>
      </w:r>
      <w:r>
        <w:rPr>
          <w:noProof/>
        </w:rPr>
        <w:fldChar w:fldCharType="begin"/>
      </w:r>
      <w:r>
        <w:rPr>
          <w:noProof/>
        </w:rPr>
        <w:instrText xml:space="preserve"> PAGEREF _Toc41830630 \h </w:instrText>
      </w:r>
      <w:r>
        <w:rPr>
          <w:noProof/>
        </w:rPr>
      </w:r>
      <w:r>
        <w:rPr>
          <w:noProof/>
        </w:rPr>
        <w:fldChar w:fldCharType="separate"/>
      </w:r>
      <w:r w:rsidR="00772516">
        <w:rPr>
          <w:noProof/>
        </w:rPr>
        <w:t>8</w:t>
      </w:r>
      <w:r>
        <w:rPr>
          <w:noProof/>
        </w:rPr>
        <w:fldChar w:fldCharType="end"/>
      </w:r>
    </w:p>
    <w:p w:rsidR="00F95808" w:rsidRDefault="00F95808">
      <w:pPr>
        <w:pStyle w:val="TableofFigures"/>
        <w:tabs>
          <w:tab w:val="right" w:leader="dot" w:pos="10456"/>
        </w:tabs>
        <w:rPr>
          <w:rFonts w:asciiTheme="minorHAnsi" w:eastAsiaTheme="minorEastAsia" w:hAnsiTheme="minorHAnsi"/>
          <w:noProof/>
          <w:lang w:eastAsia="en-GB"/>
        </w:rPr>
      </w:pPr>
      <w:r>
        <w:rPr>
          <w:noProof/>
        </w:rPr>
        <w:t>Figure 5: Class Diagram – Page 1</w:t>
      </w:r>
      <w:r>
        <w:rPr>
          <w:noProof/>
        </w:rPr>
        <w:tab/>
      </w:r>
      <w:r>
        <w:rPr>
          <w:noProof/>
        </w:rPr>
        <w:fldChar w:fldCharType="begin"/>
      </w:r>
      <w:r>
        <w:rPr>
          <w:noProof/>
        </w:rPr>
        <w:instrText xml:space="preserve"> PAGEREF _Toc41830631 \h </w:instrText>
      </w:r>
      <w:r>
        <w:rPr>
          <w:noProof/>
        </w:rPr>
      </w:r>
      <w:r>
        <w:rPr>
          <w:noProof/>
        </w:rPr>
        <w:fldChar w:fldCharType="separate"/>
      </w:r>
      <w:r w:rsidR="00772516">
        <w:rPr>
          <w:noProof/>
        </w:rPr>
        <w:t>14</w:t>
      </w:r>
      <w:r>
        <w:rPr>
          <w:noProof/>
        </w:rPr>
        <w:fldChar w:fldCharType="end"/>
      </w:r>
    </w:p>
    <w:p w:rsidR="00F95808" w:rsidRDefault="00F95808">
      <w:pPr>
        <w:pStyle w:val="TableofFigures"/>
        <w:tabs>
          <w:tab w:val="right" w:leader="dot" w:pos="10456"/>
        </w:tabs>
        <w:rPr>
          <w:rFonts w:asciiTheme="minorHAnsi" w:eastAsiaTheme="minorEastAsia" w:hAnsiTheme="minorHAnsi"/>
          <w:noProof/>
          <w:lang w:eastAsia="en-GB"/>
        </w:rPr>
      </w:pPr>
      <w:r>
        <w:rPr>
          <w:noProof/>
        </w:rPr>
        <w:t>Figure 6: Class Diagram - Page 2</w:t>
      </w:r>
      <w:r>
        <w:rPr>
          <w:noProof/>
        </w:rPr>
        <w:tab/>
      </w:r>
      <w:r>
        <w:rPr>
          <w:noProof/>
        </w:rPr>
        <w:fldChar w:fldCharType="begin"/>
      </w:r>
      <w:r>
        <w:rPr>
          <w:noProof/>
        </w:rPr>
        <w:instrText xml:space="preserve"> PAGEREF _Toc41830632 \h </w:instrText>
      </w:r>
      <w:r>
        <w:rPr>
          <w:noProof/>
        </w:rPr>
      </w:r>
      <w:r>
        <w:rPr>
          <w:noProof/>
        </w:rPr>
        <w:fldChar w:fldCharType="separate"/>
      </w:r>
      <w:r w:rsidR="00772516">
        <w:rPr>
          <w:noProof/>
        </w:rPr>
        <w:t>15</w:t>
      </w:r>
      <w:r>
        <w:rPr>
          <w:noProof/>
        </w:rPr>
        <w:fldChar w:fldCharType="end"/>
      </w:r>
    </w:p>
    <w:p w:rsidR="00F95808" w:rsidRDefault="00F95808">
      <w:pPr>
        <w:pStyle w:val="TableofFigures"/>
        <w:tabs>
          <w:tab w:val="right" w:leader="dot" w:pos="10456"/>
        </w:tabs>
        <w:rPr>
          <w:rFonts w:asciiTheme="minorHAnsi" w:eastAsiaTheme="minorEastAsia" w:hAnsiTheme="minorHAnsi"/>
          <w:noProof/>
          <w:lang w:eastAsia="en-GB"/>
        </w:rPr>
      </w:pPr>
      <w:r>
        <w:rPr>
          <w:noProof/>
        </w:rPr>
        <w:t>Figure 7: Class Diagram - Page 3 (Agents)</w:t>
      </w:r>
      <w:r>
        <w:rPr>
          <w:noProof/>
        </w:rPr>
        <w:tab/>
      </w:r>
      <w:r>
        <w:rPr>
          <w:noProof/>
        </w:rPr>
        <w:fldChar w:fldCharType="begin"/>
      </w:r>
      <w:r>
        <w:rPr>
          <w:noProof/>
        </w:rPr>
        <w:instrText xml:space="preserve"> PAGEREF _Toc41830633 \h </w:instrText>
      </w:r>
      <w:r>
        <w:rPr>
          <w:noProof/>
        </w:rPr>
      </w:r>
      <w:r>
        <w:rPr>
          <w:noProof/>
        </w:rPr>
        <w:fldChar w:fldCharType="separate"/>
      </w:r>
      <w:r w:rsidR="00772516">
        <w:rPr>
          <w:noProof/>
        </w:rPr>
        <w:t>16</w:t>
      </w:r>
      <w:r>
        <w:rPr>
          <w:noProof/>
        </w:rPr>
        <w:fldChar w:fldCharType="end"/>
      </w:r>
    </w:p>
    <w:p w:rsidR="009E2214" w:rsidRPr="00FB7041" w:rsidRDefault="004E69A7">
      <w:pPr>
        <w:rPr>
          <w:rFonts w:ascii="Museo Sans 500" w:eastAsiaTheme="majorEastAsia" w:hAnsi="Museo Sans 500" w:cstheme="majorBidi"/>
          <w:sz w:val="28"/>
          <w:szCs w:val="32"/>
        </w:rPr>
      </w:pPr>
      <w:r w:rsidRPr="00FB7041">
        <w:rPr>
          <w:b/>
          <w:bCs/>
          <w:noProof/>
          <w:lang w:val="en-US"/>
        </w:rPr>
        <w:fldChar w:fldCharType="end"/>
      </w:r>
      <w:r w:rsidR="009E2214" w:rsidRPr="00FB7041">
        <w:br w:type="page"/>
      </w:r>
    </w:p>
    <w:p w:rsidR="003D0532" w:rsidRDefault="003D0532" w:rsidP="003D0532">
      <w:pPr>
        <w:pStyle w:val="Heading1"/>
      </w:pPr>
      <w:bookmarkStart w:id="1" w:name="_Toc41830607"/>
      <w:r w:rsidRPr="00FB7041">
        <w:lastRenderedPageBreak/>
        <w:t>Introduction</w:t>
      </w:r>
      <w:bookmarkEnd w:id="1"/>
    </w:p>
    <w:p w:rsidR="00F868C8" w:rsidRDefault="009E2E92" w:rsidP="00F868C8">
      <w:r>
        <w:t>In this assignment, I have designed and implemented a multi-agent system for the Mars Mission Scenario through Python. This report gives are descriptive summary of how the technical elements of the solution work, particularly giving consideration to any logic and learning that the agents use.</w:t>
      </w:r>
    </w:p>
    <w:p w:rsidR="009E2E92" w:rsidRPr="00F868C8" w:rsidRDefault="009E2E92" w:rsidP="00F868C8">
      <w:r>
        <w:t>The simulation can be viewed using my code by running the MarSimRunner.py file.</w:t>
      </w:r>
    </w:p>
    <w:p w:rsidR="003D0532" w:rsidRPr="00FB7041" w:rsidRDefault="003D0532" w:rsidP="00DB6F94">
      <w:pPr>
        <w:spacing w:line="276" w:lineRule="auto"/>
      </w:pPr>
      <w:r w:rsidRPr="00FB7041">
        <w:br w:type="page"/>
      </w:r>
    </w:p>
    <w:p w:rsidR="00F868C8" w:rsidRDefault="00B768EC" w:rsidP="00B768EC">
      <w:pPr>
        <w:pStyle w:val="Heading1"/>
      </w:pPr>
      <w:bookmarkStart w:id="2" w:name="_Toc41830608"/>
      <w:r>
        <w:lastRenderedPageBreak/>
        <w:t>Summary of Solution</w:t>
      </w:r>
      <w:bookmarkEnd w:id="2"/>
    </w:p>
    <w:p w:rsidR="00F868C8" w:rsidRDefault="009C1A3F" w:rsidP="00F868C8">
      <w:r>
        <w:t xml:space="preserve">In this section, </w:t>
      </w:r>
      <w:r w:rsidR="00C74F59">
        <w:t>I am going to outline the basic workings of the code, particularly giving attention to any logic used by agents in their actions.</w:t>
      </w:r>
    </w:p>
    <w:p w:rsidR="00FA5E76" w:rsidRDefault="00FA5E76" w:rsidP="00F868C8">
      <w:r>
        <w:t xml:space="preserve">The model can be viewed by running the </w:t>
      </w:r>
      <w:proofErr w:type="spellStart"/>
      <w:r>
        <w:t>MarsSimRunner</w:t>
      </w:r>
      <w:proofErr w:type="spellEnd"/>
      <w:r>
        <w:t xml:space="preserve"> python file.</w:t>
      </w:r>
    </w:p>
    <w:p w:rsidR="009A0585" w:rsidRDefault="009A0585" w:rsidP="009A0585">
      <w:pPr>
        <w:pStyle w:val="Heading2"/>
      </w:pPr>
      <w:bookmarkStart w:id="3" w:name="_Toc41830609"/>
      <w:r>
        <w:t>Running the simulation</w:t>
      </w:r>
      <w:r w:rsidR="009C1A3F">
        <w:t xml:space="preserve"> (</w:t>
      </w:r>
      <w:proofErr w:type="spellStart"/>
      <w:r w:rsidR="009C1A3F">
        <w:t>MarsSim</w:t>
      </w:r>
      <w:proofErr w:type="spellEnd"/>
      <w:r w:rsidR="009C1A3F">
        <w:t xml:space="preserve"> class)</w:t>
      </w:r>
      <w:bookmarkEnd w:id="3"/>
    </w:p>
    <w:p w:rsidR="00206BFE" w:rsidRDefault="00FA5E76" w:rsidP="00206BFE">
      <w:proofErr w:type="spellStart"/>
      <w:r>
        <w:t>MarsSim</w:t>
      </w:r>
      <w:proofErr w:type="spellEnd"/>
      <w:r>
        <w:t xml:space="preserve"> is a concrete implementation of the Simulator and Observer Classes. </w:t>
      </w:r>
      <w:r w:rsidR="00206BFE">
        <w:t xml:space="preserve">The prepare method of the </w:t>
      </w:r>
      <w:proofErr w:type="spellStart"/>
      <w:r w:rsidR="00206BFE">
        <w:t>MarsSim</w:t>
      </w:r>
      <w:proofErr w:type="spellEnd"/>
      <w:r w:rsidR="00206BFE">
        <w:t xml:space="preserve"> class, creates the model, first populating a single spaceship in a random location, and then calls on the spac</w:t>
      </w:r>
      <w:r w:rsidR="00F95808">
        <w:t>eship to deploy</w:t>
      </w:r>
      <w:r w:rsidR="00206BFE">
        <w:t xml:space="preserve"> rovers based on the lower of the number of spaces available around the spaceship and the number set in the Mars Configuration file. Then the prepare method fills all remaining spaces with rocks. Once the grid has been populated this method creates the </w:t>
      </w:r>
      <w:proofErr w:type="spellStart"/>
      <w:proofErr w:type="gramStart"/>
      <w:r w:rsidR="00206BFE">
        <w:t>Gui</w:t>
      </w:r>
      <w:proofErr w:type="spellEnd"/>
      <w:proofErr w:type="gramEnd"/>
      <w:r w:rsidR="00206BFE">
        <w:t xml:space="preserve"> adding itself as an observer of the </w:t>
      </w:r>
      <w:r w:rsidR="00F95808">
        <w:t>GUI</w:t>
      </w:r>
      <w:r w:rsidR="00206BFE">
        <w:t xml:space="preserve">, such that it can take actions when the interaction state of the </w:t>
      </w:r>
      <w:proofErr w:type="spellStart"/>
      <w:r w:rsidR="00206BFE">
        <w:t>Gui</w:t>
      </w:r>
      <w:proofErr w:type="spellEnd"/>
      <w:r w:rsidR="00206BFE">
        <w:t xml:space="preserve"> changes.</w:t>
      </w:r>
    </w:p>
    <w:p w:rsidR="00206BFE" w:rsidRDefault="00206BFE" w:rsidP="00206BFE">
      <w:r>
        <w:t xml:space="preserve">The render method updates the </w:t>
      </w:r>
      <w:r w:rsidR="00F95808">
        <w:t>GUI</w:t>
      </w:r>
      <w:r>
        <w:t>.</w:t>
      </w:r>
    </w:p>
    <w:p w:rsidR="00206BFE" w:rsidRPr="00206BFE" w:rsidRDefault="00206BFE" w:rsidP="00206BFE">
      <w:r>
        <w:t xml:space="preserve">When the </w:t>
      </w:r>
      <w:r w:rsidR="00F95808">
        <w:t>GUI</w:t>
      </w:r>
      <w:r>
        <w:t xml:space="preserve"> state changes, the observer state of </w:t>
      </w:r>
      <w:r>
        <w:t xml:space="preserve">the </w:t>
      </w:r>
      <w:proofErr w:type="spellStart"/>
      <w:r>
        <w:t>MarsSim</w:t>
      </w:r>
      <w:proofErr w:type="spellEnd"/>
      <w:r>
        <w:t xml:space="preserve"> is updated and the render and update methods are called.</w:t>
      </w:r>
    </w:p>
    <w:p w:rsidR="00C74F59" w:rsidRDefault="00206BFE" w:rsidP="00F868C8">
      <w:r>
        <w:t xml:space="preserve">The update method is used to have </w:t>
      </w:r>
      <w:r w:rsidR="009A0585">
        <w:t xml:space="preserve">the agents </w:t>
      </w:r>
      <w:r>
        <w:t xml:space="preserve">act </w:t>
      </w:r>
      <w:r w:rsidR="009A0585">
        <w:t xml:space="preserve">and refresh the </w:t>
      </w:r>
      <w:r w:rsidR="00F95808">
        <w:t>GUI</w:t>
      </w:r>
      <w:r w:rsidR="009A0585">
        <w:t xml:space="preserve"> </w:t>
      </w:r>
      <w:r>
        <w:t>with the new information. T</w:t>
      </w:r>
      <w:r w:rsidR="009A0585">
        <w:t xml:space="preserve">he update method in the </w:t>
      </w:r>
      <w:proofErr w:type="spellStart"/>
      <w:r w:rsidR="009A0585">
        <w:t>MarsSim</w:t>
      </w:r>
      <w:proofErr w:type="spellEnd"/>
      <w:r w:rsidR="009A0585">
        <w:t xml:space="preserve"> Class uses the following logic to </w:t>
      </w:r>
      <w:r w:rsidR="009C1A3F">
        <w:t>update</w:t>
      </w:r>
      <w:r w:rsidR="009A0585">
        <w:t xml:space="preserve"> the simulation.</w:t>
      </w:r>
    </w:p>
    <w:p w:rsidR="009A0585" w:rsidRDefault="00C74F59" w:rsidP="009A0585">
      <w:pPr>
        <w:keepNext/>
        <w:jc w:val="center"/>
      </w:pPr>
      <w:r>
        <w:object w:dxaOrig="5701" w:dyaOrig="58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25pt;height:290.2pt" o:ole="">
            <v:imagedata r:id="rId8" o:title=""/>
          </v:shape>
          <o:OLEObject Type="Embed" ProgID="Visio.Drawing.15" ShapeID="_x0000_i1025" DrawAspect="Content" ObjectID="_1652443420" r:id="rId9"/>
        </w:object>
      </w:r>
    </w:p>
    <w:p w:rsidR="00C74F59" w:rsidRDefault="009A0585" w:rsidP="009A0585">
      <w:pPr>
        <w:pStyle w:val="Caption"/>
        <w:jc w:val="center"/>
      </w:pPr>
      <w:bookmarkStart w:id="4" w:name="_Toc41830627"/>
      <w:r>
        <w:t xml:space="preserve">Figure </w:t>
      </w:r>
      <w:r>
        <w:fldChar w:fldCharType="begin"/>
      </w:r>
      <w:r>
        <w:instrText xml:space="preserve"> SEQ Figure \* ARABIC </w:instrText>
      </w:r>
      <w:r>
        <w:fldChar w:fldCharType="separate"/>
      </w:r>
      <w:r w:rsidR="00772516">
        <w:rPr>
          <w:noProof/>
        </w:rPr>
        <w:t>1</w:t>
      </w:r>
      <w:r>
        <w:fldChar w:fldCharType="end"/>
      </w:r>
      <w:r>
        <w:t xml:space="preserve">: Flowchart to show the update method of the </w:t>
      </w:r>
      <w:proofErr w:type="spellStart"/>
      <w:r>
        <w:t>MarsSim</w:t>
      </w:r>
      <w:proofErr w:type="spellEnd"/>
      <w:r>
        <w:t xml:space="preserve"> class for calling on Agents to act.</w:t>
      </w:r>
      <w:bookmarkEnd w:id="4"/>
    </w:p>
    <w:p w:rsidR="009A0585" w:rsidRDefault="009A0585" w:rsidP="009A0585">
      <w:r>
        <w:lastRenderedPageBreak/>
        <w:t>This flow allows the user to control the start and stop of the simulation and ensures that agents only act when requested to do so.</w:t>
      </w:r>
    </w:p>
    <w:p w:rsidR="009A0585" w:rsidRDefault="009A0585" w:rsidP="009A0585">
      <w:pPr>
        <w:pStyle w:val="Heading2"/>
      </w:pPr>
      <w:bookmarkStart w:id="5" w:name="_Toc41830610"/>
      <w:r>
        <w:t>Spaceship actions</w:t>
      </w:r>
      <w:r w:rsidR="00206BFE">
        <w:t xml:space="preserve"> (Spaceship Class)</w:t>
      </w:r>
      <w:bookmarkEnd w:id="5"/>
    </w:p>
    <w:p w:rsidR="009A0585" w:rsidRDefault="00FA5E76" w:rsidP="009A0585">
      <w:r>
        <w:t>Spaceship</w:t>
      </w:r>
      <w:r w:rsidR="0069641A">
        <w:t xml:space="preserve"> is a concrete implementation of the Agent Class. </w:t>
      </w:r>
      <w:r w:rsidR="009A0585">
        <w:t>When the spaceship is requested to act. The spaceship will follow the steps set out in the following flowchart.</w:t>
      </w:r>
    </w:p>
    <w:p w:rsidR="009C1A3F" w:rsidRDefault="009C1A3F" w:rsidP="009C1A3F">
      <w:pPr>
        <w:keepNext/>
        <w:jc w:val="center"/>
      </w:pPr>
      <w:r>
        <w:object w:dxaOrig="3601" w:dyaOrig="7308">
          <v:shape id="_x0000_i1027" type="#_x0000_t75" style="width:180pt;height:365.45pt" o:ole="">
            <v:imagedata r:id="rId10" o:title=""/>
          </v:shape>
          <o:OLEObject Type="Embed" ProgID="Visio.Drawing.15" ShapeID="_x0000_i1027" DrawAspect="Content" ObjectID="_1652443421" r:id="rId11"/>
        </w:object>
      </w:r>
    </w:p>
    <w:p w:rsidR="009A0585" w:rsidRDefault="009C1A3F" w:rsidP="009C1A3F">
      <w:pPr>
        <w:pStyle w:val="Caption"/>
        <w:jc w:val="center"/>
      </w:pPr>
      <w:bookmarkStart w:id="6" w:name="_Toc41830628"/>
      <w:r>
        <w:t xml:space="preserve">Figure </w:t>
      </w:r>
      <w:r>
        <w:fldChar w:fldCharType="begin"/>
      </w:r>
      <w:r>
        <w:instrText xml:space="preserve"> SEQ Figure \* ARABIC </w:instrText>
      </w:r>
      <w:r>
        <w:fldChar w:fldCharType="separate"/>
      </w:r>
      <w:r w:rsidR="00772516">
        <w:rPr>
          <w:noProof/>
        </w:rPr>
        <w:t>2</w:t>
      </w:r>
      <w:r>
        <w:fldChar w:fldCharType="end"/>
      </w:r>
      <w:r>
        <w:t xml:space="preserve">: Flowchart showing the actions a spaceship takes when </w:t>
      </w:r>
      <w:r w:rsidR="00F95808">
        <w:t xml:space="preserve">the </w:t>
      </w:r>
      <w:r>
        <w:t>act method is called</w:t>
      </w:r>
      <w:bookmarkEnd w:id="6"/>
    </w:p>
    <w:p w:rsidR="009C1A3F" w:rsidRDefault="009C1A3F" w:rsidP="009C1A3F">
      <w:r>
        <w:t>The spaceship primary objectives are to collect rocks from adjacent rovers and to also charge adjacent rovers back to full battery.</w:t>
      </w:r>
    </w:p>
    <w:p w:rsidR="00206BFE" w:rsidRDefault="00206BFE">
      <w:pPr>
        <w:spacing w:line="276" w:lineRule="auto"/>
        <w:rPr>
          <w:rFonts w:eastAsiaTheme="majorEastAsia" w:cstheme="majorBidi"/>
          <w:b/>
          <w:sz w:val="28"/>
          <w:szCs w:val="26"/>
        </w:rPr>
      </w:pPr>
      <w:r>
        <w:br w:type="page"/>
      </w:r>
    </w:p>
    <w:p w:rsidR="00206BFE" w:rsidRDefault="00206BFE" w:rsidP="00206BFE">
      <w:pPr>
        <w:pStyle w:val="Heading2"/>
      </w:pPr>
      <w:bookmarkStart w:id="7" w:name="_Toc41830611"/>
      <w:r>
        <w:lastRenderedPageBreak/>
        <w:t>Rock actions (Rock actions)</w:t>
      </w:r>
      <w:bookmarkEnd w:id="7"/>
    </w:p>
    <w:p w:rsidR="00206BFE" w:rsidRDefault="0069641A" w:rsidP="00206BFE">
      <w:r>
        <w:t>Ro</w:t>
      </w:r>
      <w:r>
        <w:t>ck</w:t>
      </w:r>
      <w:r>
        <w:t xml:space="preserve"> is a concrete implementation of the Agent Class. </w:t>
      </w:r>
      <w:r w:rsidR="00206BFE">
        <w:t>The rock is fairly simplistic in its actions. The following flowchart gives an overview of the actions that it takes when the act method is called.</w:t>
      </w:r>
    </w:p>
    <w:p w:rsidR="00206BFE" w:rsidRDefault="00206BFE" w:rsidP="00206BFE">
      <w:pPr>
        <w:keepNext/>
        <w:jc w:val="center"/>
      </w:pPr>
      <w:r>
        <w:object w:dxaOrig="3289" w:dyaOrig="4704">
          <v:shape id="_x0000_i1029" type="#_x0000_t75" style="width:164.2pt;height:235.1pt" o:ole="">
            <v:imagedata r:id="rId12" o:title=""/>
          </v:shape>
          <o:OLEObject Type="Embed" ProgID="Visio.Drawing.15" ShapeID="_x0000_i1029" DrawAspect="Content" ObjectID="_1652443422" r:id="rId13"/>
        </w:object>
      </w:r>
    </w:p>
    <w:p w:rsidR="00206BFE" w:rsidRDefault="00206BFE" w:rsidP="00206BFE">
      <w:pPr>
        <w:pStyle w:val="Caption"/>
        <w:jc w:val="center"/>
      </w:pPr>
      <w:bookmarkStart w:id="8" w:name="_Toc41830629"/>
      <w:r>
        <w:t xml:space="preserve">Figure </w:t>
      </w:r>
      <w:r>
        <w:fldChar w:fldCharType="begin"/>
      </w:r>
      <w:r>
        <w:instrText xml:space="preserve"> SEQ Figure \* ARABIC </w:instrText>
      </w:r>
      <w:r>
        <w:fldChar w:fldCharType="separate"/>
      </w:r>
      <w:r w:rsidR="00772516">
        <w:rPr>
          <w:noProof/>
        </w:rPr>
        <w:t>3</w:t>
      </w:r>
      <w:r>
        <w:fldChar w:fldCharType="end"/>
      </w:r>
      <w:r>
        <w:t>: Flowchart to show the actions taken by a Rock using the act method.</w:t>
      </w:r>
      <w:bookmarkEnd w:id="8"/>
    </w:p>
    <w:p w:rsidR="00206BFE" w:rsidRDefault="00206BFE" w:rsidP="00206BFE">
      <w:r>
        <w:t xml:space="preserve">Once a rock has been collected, </w:t>
      </w:r>
      <w:proofErr w:type="gramStart"/>
      <w:r>
        <w:t>it’s</w:t>
      </w:r>
      <w:proofErr w:type="gramEnd"/>
      <w:r>
        <w:t xml:space="preserve"> energy levels will stop dropping. Otherwise until collected the rock will continue to drop its energy levels by one each time it acts until either it is collected or its energy level has reached the minimum level set out in the </w:t>
      </w:r>
      <w:proofErr w:type="spellStart"/>
      <w:r>
        <w:t>MarsConfig</w:t>
      </w:r>
      <w:proofErr w:type="spellEnd"/>
      <w:r>
        <w:t xml:space="preserve"> class.</w:t>
      </w:r>
    </w:p>
    <w:p w:rsidR="003E06AE" w:rsidRDefault="003E06AE">
      <w:pPr>
        <w:spacing w:line="276" w:lineRule="auto"/>
        <w:rPr>
          <w:rFonts w:eastAsiaTheme="majorEastAsia" w:cstheme="majorBidi"/>
          <w:b/>
          <w:sz w:val="28"/>
          <w:szCs w:val="26"/>
        </w:rPr>
      </w:pPr>
      <w:r>
        <w:br w:type="page"/>
      </w:r>
    </w:p>
    <w:p w:rsidR="00206BFE" w:rsidRDefault="00206BFE" w:rsidP="00206BFE">
      <w:pPr>
        <w:pStyle w:val="Heading2"/>
      </w:pPr>
      <w:bookmarkStart w:id="9" w:name="_Toc41830612"/>
      <w:r>
        <w:lastRenderedPageBreak/>
        <w:t>Rover actions (Rover Class)</w:t>
      </w:r>
      <w:bookmarkEnd w:id="9"/>
    </w:p>
    <w:p w:rsidR="00206BFE" w:rsidRDefault="0069641A" w:rsidP="00206BFE">
      <w:r>
        <w:t xml:space="preserve">Rover is a concrete implementation of the Agent Class. </w:t>
      </w:r>
      <w:r w:rsidR="00206BFE">
        <w:t>The Rover is the most complex agent in this model, as it has many different options that it can take based on the information around it.</w:t>
      </w:r>
      <w:r w:rsidR="00020E02">
        <w:t xml:space="preserve"> The </w:t>
      </w:r>
      <w:r w:rsidR="003E06AE">
        <w:t>top</w:t>
      </w:r>
      <w:r w:rsidR="00F95808">
        <w:t>-level</w:t>
      </w:r>
      <w:r w:rsidR="00020E02">
        <w:t xml:space="preserve"> logic behind the act method is as follows:</w:t>
      </w:r>
    </w:p>
    <w:p w:rsidR="003E06AE" w:rsidRDefault="003E06AE" w:rsidP="003E06AE">
      <w:pPr>
        <w:keepNext/>
        <w:jc w:val="center"/>
      </w:pPr>
      <w:r>
        <w:object w:dxaOrig="1452" w:dyaOrig="5412">
          <v:shape id="_x0000_i1034" type="#_x0000_t75" style="width:72.55pt;height:270.55pt" o:ole="">
            <v:imagedata r:id="rId14" o:title=""/>
          </v:shape>
          <o:OLEObject Type="Embed" ProgID="Visio.Drawing.15" ShapeID="_x0000_i1034" DrawAspect="Content" ObjectID="_1652443423" r:id="rId15"/>
        </w:object>
      </w:r>
    </w:p>
    <w:p w:rsidR="00020E02" w:rsidRDefault="003E06AE" w:rsidP="003E06AE">
      <w:pPr>
        <w:pStyle w:val="Caption"/>
        <w:jc w:val="center"/>
      </w:pPr>
      <w:bookmarkStart w:id="10" w:name="_Toc41830630"/>
      <w:r>
        <w:t xml:space="preserve">Figure </w:t>
      </w:r>
      <w:r>
        <w:fldChar w:fldCharType="begin"/>
      </w:r>
      <w:r>
        <w:instrText xml:space="preserve"> SEQ Figure \* ARABIC </w:instrText>
      </w:r>
      <w:r>
        <w:fldChar w:fldCharType="separate"/>
      </w:r>
      <w:r w:rsidR="00772516">
        <w:rPr>
          <w:noProof/>
        </w:rPr>
        <w:t>4</w:t>
      </w:r>
      <w:r>
        <w:fldChar w:fldCharType="end"/>
      </w:r>
      <w:r>
        <w:t>: High</w:t>
      </w:r>
      <w:r w:rsidR="00F95808">
        <w:t>-</w:t>
      </w:r>
      <w:r>
        <w:t>level details for the Rover act method</w:t>
      </w:r>
      <w:bookmarkEnd w:id="10"/>
    </w:p>
    <w:p w:rsidR="003E06AE" w:rsidRDefault="003E06AE" w:rsidP="003E06AE">
      <w:r>
        <w:t>When scanning adjacent cells, the rover will firstly update its memory with the new information from the scan. This way the rover builds up a knowledge of the environment, such that it can take intelligent actions. When updating its memory the rover will also remove any previous entry for the same location, or if an adjacent entry was recorded at another location (as it has now moved, so the information that the entity is at another location is now incorrect. The rover will prioritise the new information over the old information.</w:t>
      </w:r>
    </w:p>
    <w:p w:rsidR="003E06AE" w:rsidRDefault="003E06AE" w:rsidP="003E06AE">
      <w:r>
        <w:t xml:space="preserve">The rover’s memory is an </w:t>
      </w:r>
      <w:proofErr w:type="spellStart"/>
      <w:r>
        <w:t>AllScannedEntities</w:t>
      </w:r>
      <w:proofErr w:type="spellEnd"/>
      <w:r>
        <w:t xml:space="preserve"> Object, which contains a list of </w:t>
      </w:r>
      <w:proofErr w:type="spellStart"/>
      <w:r>
        <w:t>ScannedEntities</w:t>
      </w:r>
      <w:proofErr w:type="spellEnd"/>
      <w:r>
        <w:t>. A Scanned Entity comprises of an Entity and a location.</w:t>
      </w:r>
    </w:p>
    <w:p w:rsidR="00B06C4D" w:rsidRDefault="00B06C4D" w:rsidP="003E06AE">
      <w:r>
        <w:t xml:space="preserve">As well as updating its memory the rover’s scan will also log all adjacent rovers. For each rover in this list, the rover will obtain information on the rover’s memory, target goals and status, possibly donating battery power to an adjacent, if that rover is deadlocked. The sharing of information is further explained in section 3. </w:t>
      </w:r>
    </w:p>
    <w:p w:rsidR="00B06C4D" w:rsidRDefault="00B06C4D" w:rsidP="003E06AE">
      <w:r>
        <w:t>The rover can have the following statuses:</w:t>
      </w:r>
    </w:p>
    <w:p w:rsidR="00B06C4D" w:rsidRDefault="00B06C4D" w:rsidP="00ED0078">
      <w:pPr>
        <w:pStyle w:val="ListParagraph"/>
        <w:numPr>
          <w:ilvl w:val="0"/>
          <w:numId w:val="5"/>
        </w:numPr>
      </w:pPr>
      <w:r>
        <w:t xml:space="preserve">Deadlocked – this status is set when the rover has been unable to </w:t>
      </w:r>
      <w:r w:rsidR="00C67049">
        <w:t>move</w:t>
      </w:r>
      <w:r>
        <w:t xml:space="preserve"> for 3 consecutive steps.</w:t>
      </w:r>
    </w:p>
    <w:p w:rsidR="00B06C4D" w:rsidRDefault="00713FB2" w:rsidP="00ED0078">
      <w:pPr>
        <w:pStyle w:val="ListParagraph"/>
        <w:numPr>
          <w:ilvl w:val="0"/>
          <w:numId w:val="5"/>
        </w:numPr>
      </w:pPr>
      <w:r w:rsidRPr="00713FB2">
        <w:t>Waiting for contract partner</w:t>
      </w:r>
      <w:r>
        <w:t xml:space="preserve"> </w:t>
      </w:r>
      <w:r w:rsidR="00B06C4D">
        <w:t>– If the rover has set</w:t>
      </w:r>
      <w:r w:rsidR="00F95808">
        <w:t xml:space="preserve"> </w:t>
      </w:r>
      <w:r w:rsidR="00B06C4D">
        <w:t>up a contract, but does not yet have a partner. (further explained in section 3 and 4)</w:t>
      </w:r>
    </w:p>
    <w:p w:rsidR="00B06C4D" w:rsidRDefault="00B06C4D" w:rsidP="00ED0078">
      <w:pPr>
        <w:pStyle w:val="ListParagraph"/>
        <w:numPr>
          <w:ilvl w:val="0"/>
          <w:numId w:val="5"/>
        </w:numPr>
      </w:pPr>
      <w:r>
        <w:t xml:space="preserve">Under Contract – if the rover has a </w:t>
      </w:r>
      <w:r w:rsidR="00C67049">
        <w:t>contract with an agreed partner (further explained in section 3 and 4).</w:t>
      </w:r>
    </w:p>
    <w:p w:rsidR="00B06C4D" w:rsidRDefault="00B06C4D" w:rsidP="00ED0078">
      <w:pPr>
        <w:pStyle w:val="ListParagraph"/>
        <w:numPr>
          <w:ilvl w:val="0"/>
          <w:numId w:val="5"/>
        </w:numPr>
      </w:pPr>
      <w:r>
        <w:lastRenderedPageBreak/>
        <w:t>Inbound – If the rover either has a rock or has reached its battery limit and needs to be recharged before it runs out of battery.</w:t>
      </w:r>
    </w:p>
    <w:p w:rsidR="00C67049" w:rsidRDefault="00B06C4D" w:rsidP="00ED0078">
      <w:pPr>
        <w:pStyle w:val="ListParagraph"/>
        <w:numPr>
          <w:ilvl w:val="0"/>
          <w:numId w:val="5"/>
        </w:numPr>
      </w:pPr>
      <w:r>
        <w:t xml:space="preserve">Outbound </w:t>
      </w:r>
      <w:r w:rsidR="00C67049">
        <w:t>- Default status if no</w:t>
      </w:r>
      <w:r w:rsidR="00F95808">
        <w:t xml:space="preserve"> other status</w:t>
      </w:r>
      <w:r w:rsidR="00C67049">
        <w:t xml:space="preserve"> ha</w:t>
      </w:r>
      <w:r w:rsidR="00F95808">
        <w:t>s</w:t>
      </w:r>
      <w:r w:rsidR="00C67049">
        <w:t xml:space="preserve"> been fulfilled.</w:t>
      </w:r>
    </w:p>
    <w:p w:rsidR="00C67049" w:rsidRDefault="00C67049" w:rsidP="00C67049">
      <w:pPr>
        <w:pStyle w:val="Heading3"/>
      </w:pPr>
      <w:bookmarkStart w:id="11" w:name="_Toc41830613"/>
      <w:r>
        <w:t>Deadlock status</w:t>
      </w:r>
      <w:bookmarkEnd w:id="11"/>
    </w:p>
    <w:p w:rsidR="00C67049" w:rsidRDefault="00C67049" w:rsidP="00C67049">
      <w:r>
        <w:t>If a rover is deadlocked, this means that its 3 previous attempts to move have failed. The rover will then instead attempt to move towards a free spaceship location from its memory if one is available within its remaining movement. Otherwise</w:t>
      </w:r>
      <w:r w:rsidR="00F95808">
        <w:t>,</w:t>
      </w:r>
      <w:r>
        <w:t xml:space="preserve"> it will try to move towards the spaceship and will hope that a path becomes available.</w:t>
      </w:r>
    </w:p>
    <w:p w:rsidR="00C67049" w:rsidRDefault="00713FB2" w:rsidP="00713FB2">
      <w:pPr>
        <w:pStyle w:val="Heading3"/>
      </w:pPr>
      <w:bookmarkStart w:id="12" w:name="_Toc41830614"/>
      <w:r w:rsidRPr="00713FB2">
        <w:t>Waiting for contract partner</w:t>
      </w:r>
      <w:r>
        <w:t xml:space="preserve"> </w:t>
      </w:r>
      <w:r w:rsidR="00C67049">
        <w:t>status</w:t>
      </w:r>
      <w:bookmarkEnd w:id="12"/>
    </w:p>
    <w:p w:rsidR="00C67049" w:rsidRDefault="00C67049" w:rsidP="00C67049">
      <w:r>
        <w:t>When a rover has set</w:t>
      </w:r>
      <w:r w:rsidR="00F95808">
        <w:t xml:space="preserve"> </w:t>
      </w:r>
      <w:r>
        <w:t>up a contract but another rover has not yet accepted a contract then the rover will search for a contract partner by moving randomly close to the spaceship</w:t>
      </w:r>
      <w:r w:rsidR="00713FB2">
        <w:t xml:space="preserve"> (1 or 2 spaces from the spaceship)</w:t>
      </w:r>
      <w:r>
        <w:t>.</w:t>
      </w:r>
      <w:r w:rsidR="00713FB2">
        <w:t xml:space="preserve"> If however</w:t>
      </w:r>
      <w:r w:rsidR="00F95808">
        <w:t>,</w:t>
      </w:r>
      <w:r w:rsidR="00713FB2">
        <w:t xml:space="preserve"> it finds another rover with an open contract, it will discard its contract and accept that rover’s contract instead.</w:t>
      </w:r>
    </w:p>
    <w:p w:rsidR="00713FB2" w:rsidRDefault="00713FB2" w:rsidP="00713FB2">
      <w:pPr>
        <w:pStyle w:val="Heading3"/>
      </w:pPr>
      <w:bookmarkStart w:id="13" w:name="_Toc41830615"/>
      <w:r>
        <w:t>Under contract status</w:t>
      </w:r>
      <w:bookmarkEnd w:id="13"/>
    </w:p>
    <w:p w:rsidR="00713FB2" w:rsidRDefault="00713FB2" w:rsidP="00713FB2">
      <w:r>
        <w:t>When the rover’s status is under contract it will take actions based on its role within the contract. The rover that sets up the contract is the master of the contract and the agreeing rover becomes the supply.</w:t>
      </w:r>
    </w:p>
    <w:p w:rsidR="00713FB2" w:rsidRPr="00713FB2" w:rsidRDefault="00713FB2" w:rsidP="00713FB2">
      <w:r w:rsidRPr="00713FB2">
        <w:rPr>
          <w:b/>
        </w:rPr>
        <w:t>Master Rover</w:t>
      </w:r>
      <w:r>
        <w:rPr>
          <w:b/>
        </w:rPr>
        <w:t xml:space="preserve"> Actions</w:t>
      </w:r>
    </w:p>
    <w:p w:rsidR="00713FB2" w:rsidRDefault="00713FB2" w:rsidP="00713FB2">
      <w:r w:rsidRPr="00713FB2">
        <w:t xml:space="preserve">The </w:t>
      </w:r>
      <w:r>
        <w:t>master rover will first move towards the recharge point that was set</w:t>
      </w:r>
      <w:r w:rsidR="00F95808">
        <w:t xml:space="preserve"> </w:t>
      </w:r>
      <w:r>
        <w:t>up when creating the contract. The recharge point is always the maximum movement away from the spaceship such that the supply can move adjacent to the recharge point and donate two movements worth of battery from the supply rover to the master.</w:t>
      </w:r>
      <w:r w:rsidR="00B94EDA">
        <w:t xml:space="preserve"> Once the master rover has reached the recharge point, it will then calculate the amount of battery required to reach a rock that it knows about. If it has enough battery to reach the rock and return to the recharge point then it will go and collect that rock, otherwise</w:t>
      </w:r>
      <w:r w:rsidR="00F95808">
        <w:t>,</w:t>
      </w:r>
      <w:r w:rsidR="00B94EDA">
        <w:t xml:space="preserve"> it will wait until it has more battery.</w:t>
      </w:r>
    </w:p>
    <w:p w:rsidR="00B94EDA" w:rsidRDefault="00B94EDA" w:rsidP="00713FB2">
      <w:r>
        <w:t xml:space="preserve">If the master rover has </w:t>
      </w:r>
      <w:r w:rsidR="00F95808">
        <w:t xml:space="preserve">a </w:t>
      </w:r>
      <w:r>
        <w:t>full battery but cannot reach any more rocks, it will mark the contract has complete and then move back towards the spaceship.</w:t>
      </w:r>
    </w:p>
    <w:p w:rsidR="00B94EDA" w:rsidRDefault="00B94EDA" w:rsidP="00713FB2">
      <w:pPr>
        <w:rPr>
          <w:b/>
        </w:rPr>
      </w:pPr>
      <w:r w:rsidRPr="00B94EDA">
        <w:rPr>
          <w:b/>
        </w:rPr>
        <w:t>Supply Rover Actions</w:t>
      </w:r>
    </w:p>
    <w:p w:rsidR="00B94EDA" w:rsidRDefault="00B94EDA" w:rsidP="00713FB2">
      <w:r w:rsidRPr="00B94EDA">
        <w:t xml:space="preserve">The supply rover </w:t>
      </w:r>
      <w:r>
        <w:t>checks if it’s contract partner is adjacent to it, if the master rover is adjacent then if the master rover has a rock and the supply rover has no rock, the rock will be taken off the master and returned to the spaceship. Additionally</w:t>
      </w:r>
      <w:r w:rsidR="00F95808">
        <w:t>,</w:t>
      </w:r>
      <w:r>
        <w:t xml:space="preserve"> the supply rover will donate any spare battery it has to the master rover up to the master rover’s maximum battery.</w:t>
      </w:r>
    </w:p>
    <w:p w:rsidR="00B94EDA" w:rsidRDefault="00B94EDA" w:rsidP="00713FB2">
      <w:r>
        <w:t>The Supply rover will continually travel between the recharge point and the spaceship to deliver rocks and recharge its battery to be able to donate battery to the master rover.</w:t>
      </w:r>
    </w:p>
    <w:p w:rsidR="00B94EDA" w:rsidRDefault="00B94EDA" w:rsidP="00B94EDA">
      <w:pPr>
        <w:pStyle w:val="Heading3"/>
      </w:pPr>
      <w:bookmarkStart w:id="14" w:name="_Toc41830616"/>
      <w:r>
        <w:lastRenderedPageBreak/>
        <w:t>Inbound Status</w:t>
      </w:r>
      <w:bookmarkEnd w:id="14"/>
    </w:p>
    <w:p w:rsidR="00B94EDA" w:rsidRDefault="00B94EDA" w:rsidP="00B94EDA">
      <w:r>
        <w:t xml:space="preserve">When the rover has the inbound status, it will attempt to move towards the closest empty </w:t>
      </w:r>
      <w:r w:rsidR="00F95808">
        <w:t>location</w:t>
      </w:r>
      <w:r>
        <w:t xml:space="preserve"> adjacent to the spaceship known from its memory, otherwise</w:t>
      </w:r>
      <w:r w:rsidR="00F95808">
        <w:t>,</w:t>
      </w:r>
      <w:r>
        <w:t xml:space="preserve"> it will attempt to move towards the spaceship in the quickest route.</w:t>
      </w:r>
    </w:p>
    <w:p w:rsidR="00B94EDA" w:rsidRDefault="00B94EDA" w:rsidP="00B94EDA">
      <w:pPr>
        <w:pStyle w:val="Heading3"/>
      </w:pPr>
      <w:bookmarkStart w:id="15" w:name="_Toc41830617"/>
      <w:r>
        <w:t>Outbound Status</w:t>
      </w:r>
      <w:bookmarkEnd w:id="15"/>
    </w:p>
    <w:p w:rsidR="00B94EDA" w:rsidRDefault="00B94EDA" w:rsidP="00B94EDA">
      <w:r>
        <w:t>When a rover has an outbound status. It will prioritise the following actions:</w:t>
      </w:r>
    </w:p>
    <w:p w:rsidR="00B94EDA" w:rsidRDefault="00B94EDA" w:rsidP="00ED0078">
      <w:pPr>
        <w:pStyle w:val="ListParagraph"/>
        <w:numPr>
          <w:ilvl w:val="0"/>
          <w:numId w:val="6"/>
        </w:numPr>
      </w:pPr>
      <w:r>
        <w:t>It will check for adjacent rocks and collect one if it has sufficient battery to be able to safely collect it.</w:t>
      </w:r>
    </w:p>
    <w:p w:rsidR="00B94EDA" w:rsidRDefault="0069641A" w:rsidP="00ED0078">
      <w:pPr>
        <w:pStyle w:val="ListParagraph"/>
        <w:numPr>
          <w:ilvl w:val="0"/>
          <w:numId w:val="6"/>
        </w:numPr>
      </w:pPr>
      <w:r>
        <w:t>If</w:t>
      </w:r>
      <w:r w:rsidR="00B94EDA">
        <w:t xml:space="preserve"> there </w:t>
      </w:r>
      <w:r>
        <w:t>are one or more rovers</w:t>
      </w:r>
      <w:r w:rsidR="00B94EDA">
        <w:t xml:space="preserve"> adjacent with </w:t>
      </w:r>
      <w:r>
        <w:t>an open contract, it will accept one rover’s contract, setting itself as the supply.</w:t>
      </w:r>
    </w:p>
    <w:p w:rsidR="0069641A" w:rsidRDefault="0069641A" w:rsidP="00ED0078">
      <w:pPr>
        <w:pStyle w:val="ListParagraph"/>
        <w:numPr>
          <w:ilvl w:val="0"/>
          <w:numId w:val="6"/>
        </w:numPr>
      </w:pPr>
      <w:r>
        <w:t>It will move towards the closest known rock from its memory (</w:t>
      </w:r>
      <w:r w:rsidR="00F95808">
        <w:t>the selected rock may have</w:t>
      </w:r>
      <w:r>
        <w:t xml:space="preserve"> already been collected, but the rover is unaware of this).</w:t>
      </w:r>
    </w:p>
    <w:p w:rsidR="0069641A" w:rsidRDefault="0069641A" w:rsidP="00ED0078">
      <w:pPr>
        <w:pStyle w:val="ListParagraph"/>
        <w:numPr>
          <w:ilvl w:val="0"/>
          <w:numId w:val="6"/>
        </w:numPr>
      </w:pPr>
      <w:r>
        <w:t xml:space="preserve">If it cannot reach any rocks from its current location it will move towards an adjacent spaceship location where it could then reach </w:t>
      </w:r>
      <w:r w:rsidR="00F95808">
        <w:t xml:space="preserve">the </w:t>
      </w:r>
      <w:r>
        <w:t>rock.</w:t>
      </w:r>
    </w:p>
    <w:p w:rsidR="0069641A" w:rsidRDefault="0069641A" w:rsidP="00ED0078">
      <w:pPr>
        <w:pStyle w:val="ListParagraph"/>
        <w:numPr>
          <w:ilvl w:val="0"/>
          <w:numId w:val="6"/>
        </w:numPr>
      </w:pPr>
      <w:r>
        <w:t>If its battery is not at full then it will return towards the spaceship</w:t>
      </w:r>
    </w:p>
    <w:p w:rsidR="0069641A" w:rsidRDefault="0069641A" w:rsidP="00ED0078">
      <w:pPr>
        <w:pStyle w:val="ListParagraph"/>
        <w:numPr>
          <w:ilvl w:val="0"/>
          <w:numId w:val="6"/>
        </w:numPr>
      </w:pPr>
      <w:r>
        <w:t>If there is a deadlocked rover adjacent to it, it will move to another location (in case it is blocking the rover’s route back to the spaceship).</w:t>
      </w:r>
    </w:p>
    <w:p w:rsidR="0069641A" w:rsidRDefault="0069641A" w:rsidP="00ED0078">
      <w:pPr>
        <w:pStyle w:val="ListParagraph"/>
        <w:numPr>
          <w:ilvl w:val="0"/>
          <w:numId w:val="6"/>
        </w:numPr>
      </w:pPr>
      <w:r>
        <w:t>If it is adjacent to the spaceship and a rock can be reached with another rover’s help, then it will set up and contract with a recharge point, such that it can work together to reach further away.</w:t>
      </w:r>
    </w:p>
    <w:p w:rsidR="0069641A" w:rsidRDefault="0069641A" w:rsidP="00ED0078">
      <w:pPr>
        <w:pStyle w:val="ListParagraph"/>
        <w:numPr>
          <w:ilvl w:val="0"/>
          <w:numId w:val="6"/>
        </w:numPr>
      </w:pPr>
      <w:r>
        <w:t>If no other actions are possible it will move towards the spaceship (this is evident once all possible rocks have been collected and all rovers, start to circle the spaceship).</w:t>
      </w:r>
    </w:p>
    <w:p w:rsidR="0069641A" w:rsidRDefault="00FA5E76" w:rsidP="00FA5E76">
      <w:pPr>
        <w:pStyle w:val="Heading2"/>
      </w:pPr>
      <w:bookmarkStart w:id="16" w:name="_Toc41830618"/>
      <w:r>
        <w:t>Mars Class</w:t>
      </w:r>
      <w:bookmarkEnd w:id="16"/>
    </w:p>
    <w:p w:rsidR="00FA5E76" w:rsidRDefault="00FA5E76" w:rsidP="00FA5E76">
      <w:r>
        <w:t xml:space="preserve">Mars </w:t>
      </w:r>
      <w:r>
        <w:t>is a conc</w:t>
      </w:r>
      <w:r>
        <w:t>rete implementation of the Environment</w:t>
      </w:r>
      <w:r>
        <w:t xml:space="preserve"> Class.</w:t>
      </w:r>
      <w:r>
        <w:t xml:space="preserve"> Mars contains </w:t>
      </w:r>
      <w:r w:rsidR="00F95808">
        <w:t>several</w:t>
      </w:r>
      <w:r>
        <w:t xml:space="preserve"> methods that enable agents to interact with their </w:t>
      </w:r>
      <w:r w:rsidR="00F95808">
        <w:t>e</w:t>
      </w:r>
      <w:r>
        <w:t>nvironment.</w:t>
      </w:r>
    </w:p>
    <w:p w:rsidR="00FA5E76" w:rsidRDefault="00FA5E76" w:rsidP="00FA5E76">
      <w:r>
        <w:t>The methods within the Mars Class primarily focus on returning Agents and/or Locations that are in the Environment, move Agents around the environment, or to calculate and return the distance between 2 locations in the environment.</w:t>
      </w:r>
    </w:p>
    <w:p w:rsidR="00FA5E76" w:rsidRDefault="00FA5E76" w:rsidP="00FA5E76">
      <w:r>
        <w:t xml:space="preserve">The </w:t>
      </w:r>
      <w:proofErr w:type="spellStart"/>
      <w:r>
        <w:t>MarsGui</w:t>
      </w:r>
      <w:proofErr w:type="spellEnd"/>
      <w:r>
        <w:t xml:space="preserve"> shows the environment and the current locations of agents in the Environment.</w:t>
      </w:r>
    </w:p>
    <w:p w:rsidR="00FA5E76" w:rsidRDefault="00FA5E76" w:rsidP="00FA5E76">
      <w:pPr>
        <w:pStyle w:val="Heading2"/>
      </w:pPr>
      <w:bookmarkStart w:id="17" w:name="_Toc41830619"/>
      <w:r>
        <w:t>Configuration Files</w:t>
      </w:r>
      <w:bookmarkEnd w:id="17"/>
    </w:p>
    <w:p w:rsidR="00FA5E76" w:rsidRPr="00FA5E76" w:rsidRDefault="00FA5E76" w:rsidP="00FA5E76">
      <w:r>
        <w:t xml:space="preserve">The class </w:t>
      </w:r>
      <w:proofErr w:type="spellStart"/>
      <w:r>
        <w:t>Config</w:t>
      </w:r>
      <w:proofErr w:type="spellEnd"/>
      <w:r>
        <w:t xml:space="preserve"> and </w:t>
      </w:r>
      <w:proofErr w:type="spellStart"/>
      <w:r>
        <w:t>MarsConfig</w:t>
      </w:r>
      <w:proofErr w:type="spellEnd"/>
      <w:r>
        <w:t xml:space="preserve"> have the default values for the Model Simulation.</w:t>
      </w:r>
    </w:p>
    <w:p w:rsidR="00FA5E76" w:rsidRDefault="00FA5E76">
      <w:pPr>
        <w:spacing w:line="276" w:lineRule="auto"/>
        <w:rPr>
          <w:rFonts w:eastAsiaTheme="majorEastAsia" w:cstheme="majorBidi"/>
          <w:b/>
          <w:sz w:val="32"/>
          <w:szCs w:val="32"/>
        </w:rPr>
      </w:pPr>
      <w:r>
        <w:br w:type="page"/>
      </w:r>
    </w:p>
    <w:p w:rsidR="00B768EC" w:rsidRDefault="00B768EC" w:rsidP="00B768EC">
      <w:pPr>
        <w:pStyle w:val="Heading1"/>
      </w:pPr>
      <w:bookmarkStart w:id="18" w:name="_Toc41830620"/>
      <w:r>
        <w:lastRenderedPageBreak/>
        <w:t>Rovers Sharing Information</w:t>
      </w:r>
      <w:r w:rsidR="003E06AE">
        <w:t xml:space="preserve"> (Part B implementation)</w:t>
      </w:r>
      <w:bookmarkEnd w:id="18"/>
    </w:p>
    <w:p w:rsidR="00B768EC" w:rsidRDefault="00FA5E76" w:rsidP="00B768EC">
      <w:r>
        <w:t xml:space="preserve">In this model, rovers </w:t>
      </w:r>
      <w:r w:rsidR="00F95808">
        <w:t>can</w:t>
      </w:r>
      <w:r>
        <w:t xml:space="preserve"> share </w:t>
      </w:r>
      <w:r w:rsidR="000301E0">
        <w:t xml:space="preserve">information </w:t>
      </w:r>
      <w:r w:rsidR="00F95808">
        <w:t>in the following ways</w:t>
      </w:r>
      <w:r w:rsidR="000301E0">
        <w:t>.</w:t>
      </w:r>
    </w:p>
    <w:p w:rsidR="000301E0" w:rsidRDefault="000301E0" w:rsidP="00ED0078">
      <w:pPr>
        <w:pStyle w:val="ListParagraph"/>
        <w:numPr>
          <w:ilvl w:val="0"/>
          <w:numId w:val="7"/>
        </w:numPr>
      </w:pPr>
      <w:r>
        <w:t>Their memory (their knowledge of agents and the location of those locations)</w:t>
      </w:r>
    </w:p>
    <w:p w:rsidR="000301E0" w:rsidRDefault="000301E0" w:rsidP="00ED0078">
      <w:pPr>
        <w:pStyle w:val="ListParagraph"/>
        <w:numPr>
          <w:ilvl w:val="0"/>
          <w:numId w:val="7"/>
        </w:numPr>
      </w:pPr>
      <w:r>
        <w:t>Their status, such that they can help other rovers that are deadlocked.</w:t>
      </w:r>
    </w:p>
    <w:p w:rsidR="000301E0" w:rsidRDefault="000301E0" w:rsidP="00ED0078">
      <w:pPr>
        <w:pStyle w:val="ListParagraph"/>
        <w:numPr>
          <w:ilvl w:val="0"/>
          <w:numId w:val="7"/>
        </w:numPr>
      </w:pPr>
      <w:r>
        <w:t>Their battery power – this allows a rover to be able to effectively donate battery such that the battery is not overloaded to go past the maximum value.</w:t>
      </w:r>
    </w:p>
    <w:p w:rsidR="000301E0" w:rsidRDefault="000301E0" w:rsidP="00ED0078">
      <w:pPr>
        <w:pStyle w:val="ListParagraph"/>
        <w:numPr>
          <w:ilvl w:val="0"/>
          <w:numId w:val="7"/>
        </w:numPr>
      </w:pPr>
      <w:r>
        <w:t>Their current contract and any information related to it (e.g. recharge point, status, master rover and supply rover)</w:t>
      </w:r>
    </w:p>
    <w:p w:rsidR="000301E0" w:rsidRDefault="000301E0" w:rsidP="00ED0078">
      <w:pPr>
        <w:pStyle w:val="ListParagraph"/>
        <w:numPr>
          <w:ilvl w:val="0"/>
          <w:numId w:val="7"/>
        </w:numPr>
      </w:pPr>
      <w:r>
        <w:t>Their current target rock location that they are moving towards.</w:t>
      </w:r>
    </w:p>
    <w:p w:rsidR="00B00D4B" w:rsidRDefault="00B00D4B" w:rsidP="00B00D4B">
      <w:pPr>
        <w:pStyle w:val="Heading2"/>
      </w:pPr>
      <w:bookmarkStart w:id="19" w:name="_Toc41830621"/>
      <w:r>
        <w:t>Sharing Memory</w:t>
      </w:r>
      <w:bookmarkEnd w:id="19"/>
    </w:p>
    <w:p w:rsidR="00B00D4B" w:rsidRDefault="00F95808" w:rsidP="00B00D4B">
      <w:r>
        <w:t>Each rover has a</w:t>
      </w:r>
      <w:r w:rsidR="00B00D4B">
        <w:t xml:space="preserve"> memory which is built up over time based on its observations when scanning its environment. Through this</w:t>
      </w:r>
      <w:r>
        <w:t>,</w:t>
      </w:r>
      <w:r w:rsidR="00B00D4B">
        <w:t xml:space="preserve"> a rover </w:t>
      </w:r>
      <w:r>
        <w:t>can</w:t>
      </w:r>
      <w:r w:rsidR="00B00D4B">
        <w:t xml:space="preserve"> remember where rocks are or if a location contains a rover or is empty. Through this</w:t>
      </w:r>
      <w:r>
        <w:t>, each rover has an</w:t>
      </w:r>
      <w:r w:rsidR="00B00D4B">
        <w:t xml:space="preserve"> internal working model of the environment such that it can make decisions on rocks to collect. As the memory is based o</w:t>
      </w:r>
      <w:r>
        <w:t>n</w:t>
      </w:r>
      <w:r w:rsidR="00B00D4B">
        <w:t xml:space="preserve"> their observations the reality can be different from reality. This is sometimes obvious when a rover heads to a location which doesn’t contain a rock has it has already been collected, but the rover is not aware of that fact.</w:t>
      </w:r>
    </w:p>
    <w:p w:rsidR="00B00D4B" w:rsidRDefault="00B00D4B" w:rsidP="00B00D4B">
      <w:r>
        <w:t>To further improve each rover’s efficiency, rovers can share the</w:t>
      </w:r>
      <w:r w:rsidR="00F95808">
        <w:t>ir</w:t>
      </w:r>
      <w:r>
        <w:t xml:space="preserve"> memory with adjacent rovers.</w:t>
      </w:r>
    </w:p>
    <w:p w:rsidR="00B00D4B" w:rsidRDefault="00B00D4B" w:rsidP="00B00D4B">
      <w:r>
        <w:t>When sharing memory, a rover will get the memory of an adjacent rover, it will then compare each entry in that rover’s memory with each entry its memory</w:t>
      </w:r>
      <w:r w:rsidR="0088596C">
        <w:t>. This is completed in the __</w:t>
      </w:r>
      <w:proofErr w:type="spellStart"/>
      <w:r w:rsidR="0088596C">
        <w:t>process_info</w:t>
      </w:r>
      <w:proofErr w:type="spellEnd"/>
      <w:r w:rsidR="0088596C">
        <w:t xml:space="preserve"> method.</w:t>
      </w:r>
    </w:p>
    <w:p w:rsidR="0088596C" w:rsidRDefault="0088596C" w:rsidP="00B00D4B">
      <w:r>
        <w:t>When it finds a matching location, but with different Entities recorded between the two rovers memory. It will work through the following logic in order</w:t>
      </w:r>
    </w:p>
    <w:p w:rsidR="0088596C" w:rsidRDefault="0088596C" w:rsidP="00ED0078">
      <w:pPr>
        <w:pStyle w:val="ListParagraph"/>
        <w:numPr>
          <w:ilvl w:val="0"/>
          <w:numId w:val="8"/>
        </w:numPr>
      </w:pPr>
      <w:r>
        <w:t>If the rover’s memory says that the entry is empty, then it will ignore the new information</w:t>
      </w:r>
    </w:p>
    <w:p w:rsidR="0088596C" w:rsidRDefault="0088596C" w:rsidP="00ED0078">
      <w:pPr>
        <w:pStyle w:val="ListParagraph"/>
        <w:numPr>
          <w:ilvl w:val="0"/>
          <w:numId w:val="8"/>
        </w:numPr>
      </w:pPr>
      <w:r>
        <w:t>If the new info says that the location is empty, then the rover will discard its current entry for that location and add the new information for that location.</w:t>
      </w:r>
    </w:p>
    <w:p w:rsidR="0088596C" w:rsidRDefault="0088596C" w:rsidP="00ED0078">
      <w:pPr>
        <w:pStyle w:val="ListParagraph"/>
        <w:numPr>
          <w:ilvl w:val="0"/>
          <w:numId w:val="8"/>
        </w:numPr>
      </w:pPr>
      <w:r>
        <w:t>If the rover’s memory says that the entry is a Rock, then it will ignore the new information.</w:t>
      </w:r>
    </w:p>
    <w:p w:rsidR="0088596C" w:rsidRDefault="0088596C" w:rsidP="00ED0078">
      <w:pPr>
        <w:pStyle w:val="ListParagraph"/>
        <w:numPr>
          <w:ilvl w:val="0"/>
          <w:numId w:val="8"/>
        </w:numPr>
      </w:pPr>
      <w:r>
        <w:t>If the new info is a Rock then it will discard the current entry for that location in its current memory and add the new information to its memory for that location.</w:t>
      </w:r>
    </w:p>
    <w:p w:rsidR="0088596C" w:rsidRDefault="0088596C" w:rsidP="0088596C">
      <w:r>
        <w:t>If the information is any other kind of Agent (e.g. another Rover) then the Rover will ignore the information (this is because rover movements change frequently so information is less reliable than own memory).</w:t>
      </w:r>
    </w:p>
    <w:p w:rsidR="0088596C" w:rsidRDefault="0088596C" w:rsidP="0088596C">
      <w:pPr>
        <w:pStyle w:val="Heading2"/>
      </w:pPr>
      <w:bookmarkStart w:id="20" w:name="_Toc41830622"/>
      <w:r>
        <w:t>Helping deadlocked rovers and viewing battery power</w:t>
      </w:r>
      <w:bookmarkEnd w:id="20"/>
    </w:p>
    <w:p w:rsidR="0088596C" w:rsidRDefault="0088596C" w:rsidP="0088596C">
      <w:r>
        <w:t>When an adjacent rover has a status of “Deadlocked” then the rover will share any spare battery power that it has so that the deadlocked rover can have more options to return to the spaceship.</w:t>
      </w:r>
    </w:p>
    <w:p w:rsidR="0088596C" w:rsidRDefault="0088596C" w:rsidP="0088596C">
      <w:r>
        <w:lastRenderedPageBreak/>
        <w:t>To calculate the battery power to donate the deadlocked rover’s battery level is checked to ensure that not too much battery is donated. (It is also possible that the rover has already had battery power donated from another rover).</w:t>
      </w:r>
    </w:p>
    <w:p w:rsidR="0088596C" w:rsidRDefault="0088596C" w:rsidP="0088596C">
      <w:pPr>
        <w:pStyle w:val="Heading2"/>
      </w:pPr>
      <w:bookmarkStart w:id="21" w:name="_Toc41830623"/>
      <w:r>
        <w:t>Cont</w:t>
      </w:r>
      <w:r w:rsidR="00CE31E0">
        <w:t>r</w:t>
      </w:r>
      <w:r>
        <w:t>act information</w:t>
      </w:r>
      <w:bookmarkEnd w:id="21"/>
    </w:p>
    <w:p w:rsidR="0088596C" w:rsidRDefault="0088596C" w:rsidP="0088596C">
      <w:r>
        <w:t>When an adjacent rover has an open contract, the rover may choose to accept the open contract and become the supply to that rover.</w:t>
      </w:r>
      <w:r w:rsidR="00CE31E0">
        <w:t xml:space="preserve"> If the rover is the master of its contract and find another rover has a different contract, but with the same recharge point, the rover may choose to change its recharge point, based on where it has already reached its recharge point and whether the other rover has already reached its recharge point. Contracts are further explained in Section 4.</w:t>
      </w:r>
    </w:p>
    <w:p w:rsidR="00CE31E0" w:rsidRDefault="00CE31E0" w:rsidP="00CE31E0">
      <w:pPr>
        <w:pStyle w:val="Heading2"/>
      </w:pPr>
      <w:bookmarkStart w:id="22" w:name="_Toc41830624"/>
      <w:r>
        <w:t>Target Rock Location Sharing</w:t>
      </w:r>
      <w:bookmarkEnd w:id="22"/>
    </w:p>
    <w:p w:rsidR="00CE31E0" w:rsidRPr="00CE31E0" w:rsidRDefault="00CE31E0" w:rsidP="00CE31E0">
      <w:r>
        <w:t>When Rovers are adjacent they will share information, on what rock they are currently moving towards. If both rovers are moving towards the same rock, then the rover that has checked will set a new target rock location, to avoid gridlocks in the environment, by having multiple rovers heading to the same location.</w:t>
      </w:r>
    </w:p>
    <w:p w:rsidR="0088596C" w:rsidRPr="00B00D4B" w:rsidRDefault="0088596C" w:rsidP="00B00D4B"/>
    <w:p w:rsidR="00CE31E0" w:rsidRDefault="00CE31E0">
      <w:pPr>
        <w:spacing w:line="276" w:lineRule="auto"/>
        <w:rPr>
          <w:rFonts w:eastAsiaTheme="majorEastAsia" w:cstheme="majorBidi"/>
          <w:b/>
          <w:sz w:val="32"/>
          <w:szCs w:val="32"/>
        </w:rPr>
      </w:pPr>
      <w:r>
        <w:br w:type="page"/>
      </w:r>
    </w:p>
    <w:p w:rsidR="00B768EC" w:rsidRPr="00B768EC" w:rsidRDefault="00B768EC" w:rsidP="00B768EC">
      <w:pPr>
        <w:pStyle w:val="Heading1"/>
      </w:pPr>
      <w:bookmarkStart w:id="23" w:name="_Toc41830625"/>
      <w:r>
        <w:lastRenderedPageBreak/>
        <w:t xml:space="preserve">Rovers </w:t>
      </w:r>
      <w:r w:rsidR="00C74F59">
        <w:t>co-operating</w:t>
      </w:r>
      <w:r>
        <w:t xml:space="preserve"> to cover a large distance</w:t>
      </w:r>
      <w:r w:rsidR="003E06AE">
        <w:t xml:space="preserve"> (Part B implementation)</w:t>
      </w:r>
      <w:bookmarkEnd w:id="23"/>
    </w:p>
    <w:p w:rsidR="00F868C8" w:rsidRDefault="00CE31E0" w:rsidP="00F868C8">
      <w:r>
        <w:t xml:space="preserve">Rovers </w:t>
      </w:r>
      <w:r w:rsidR="00F95808">
        <w:t>can</w:t>
      </w:r>
      <w:r>
        <w:t xml:space="preserve"> cooperate to cover larger distances </w:t>
      </w:r>
      <w:r w:rsidR="00F95808">
        <w:t>by</w:t>
      </w:r>
      <w:r>
        <w:t xml:space="preserve"> setting up contracts.</w:t>
      </w:r>
    </w:p>
    <w:p w:rsidR="00CE31E0" w:rsidRDefault="00CE31E0" w:rsidP="00F868C8">
      <w:r>
        <w:t>The Contract class holds information about the roles each rover holds (master or supply), the recharge point that the master will work from and the supply rover will travel to supply the master rover with battery and collect rocks to bring back to the spaceship. Additionally</w:t>
      </w:r>
      <w:r w:rsidR="00F95808">
        <w:t>,</w:t>
      </w:r>
      <w:r>
        <w:t xml:space="preserve"> the contract records when the master rover has reached the recharge point and has a status (“Needs Supply” when waiting for a contract partner, “Agreed” when two rovers are actively working together or “Complete” when no more rocks can be collected from the recharge point).</w:t>
      </w:r>
    </w:p>
    <w:p w:rsidR="00596ABB" w:rsidRDefault="00CE31E0" w:rsidP="00F868C8">
      <w:r>
        <w:t>A contract is set up once a rover can no longer reach any rocks through its movement</w:t>
      </w:r>
      <w:r w:rsidR="00F95808">
        <w:t xml:space="preserve"> alone</w:t>
      </w:r>
      <w:r>
        <w:t>.</w:t>
      </w:r>
      <w:r w:rsidR="00596ABB">
        <w:t xml:space="preserve"> It will then setup up a contract with a recharge point on the limit of one rover’s movement to allow supply to reach adjacent to this point and still be able to donate some battery power to the master rover.</w:t>
      </w:r>
    </w:p>
    <w:p w:rsidR="00596ABB" w:rsidRDefault="00596ABB" w:rsidP="00F868C8">
      <w:r>
        <w:t>The supply rover’s job is to ferry rocks from the master rover to the spaceship and to ferry battery power from the spaceship to the master rover.</w:t>
      </w:r>
    </w:p>
    <w:p w:rsidR="00596ABB" w:rsidRDefault="00596ABB" w:rsidP="00F868C8">
      <w:r>
        <w:t>The master rover will move to the recharge point, then once it has enough battery to collect a rock it will collect that rock and return to the recharge point and wait for the rock to be collected and to be recharged.</w:t>
      </w:r>
    </w:p>
    <w:p w:rsidR="00596ABB" w:rsidRDefault="00596ABB" w:rsidP="00F868C8">
      <w:r>
        <w:t>Once all rocks that can be reached (according to the master rover’s memory) have been collected and its battery is full it will change the status of the contract to “Complete”. The master rover and supply rover will then both return to the spaceship.</w:t>
      </w:r>
    </w:p>
    <w:p w:rsidR="00596ABB" w:rsidRDefault="00596ABB" w:rsidP="00F868C8">
      <w:r>
        <w:t>A rover may then set up another Contract if another recharge point could collect more rocks.</w:t>
      </w:r>
    </w:p>
    <w:p w:rsidR="00596ABB" w:rsidRDefault="00596ABB" w:rsidP="00F868C8">
      <w:r>
        <w:t>Once all rocks have been collected over two rover’s movement, no further contracts are setup.</w:t>
      </w:r>
    </w:p>
    <w:p w:rsidR="00596ABB" w:rsidRPr="00F868C8" w:rsidRDefault="00596ABB" w:rsidP="00F868C8">
      <w:r>
        <w:t>If I was to develop this model this further, I would gradually increase the number of rovers in a contract, such that the distance covered would be greater, using n-1 recharge points for a contract involving n rovers, creating a chain of rovers. However</w:t>
      </w:r>
      <w:r w:rsidR="00F95808">
        <w:t>,</w:t>
      </w:r>
      <w:r>
        <w:t xml:space="preserve"> the more rovers in a contract the slower the collection would be as each rover could need to be fully charged before it could continue with it</w:t>
      </w:r>
      <w:r w:rsidR="009E2E92">
        <w:t>s job. This is due to the exponential increase in steps that would be required to charge each additional rover in a contract.</w:t>
      </w:r>
    </w:p>
    <w:p w:rsidR="00B768EC" w:rsidRDefault="00B768EC">
      <w:pPr>
        <w:spacing w:line="276" w:lineRule="auto"/>
        <w:rPr>
          <w:rFonts w:eastAsiaTheme="majorEastAsia" w:cstheme="majorBidi"/>
          <w:b/>
          <w:sz w:val="32"/>
          <w:szCs w:val="32"/>
        </w:rPr>
      </w:pPr>
      <w:r>
        <w:br w:type="page"/>
      </w:r>
    </w:p>
    <w:p w:rsidR="000D4A39" w:rsidRDefault="00361EAF" w:rsidP="00B768EC">
      <w:pPr>
        <w:pStyle w:val="Heading1"/>
      </w:pPr>
      <w:bookmarkStart w:id="24" w:name="_Toc41830626"/>
      <w:r>
        <w:lastRenderedPageBreak/>
        <w:t>Implemented Classes</w:t>
      </w:r>
      <w:bookmarkEnd w:id="24"/>
    </w:p>
    <w:p w:rsidR="00572AEF" w:rsidRPr="00572AEF" w:rsidRDefault="00B768EC" w:rsidP="00572AEF">
      <w:r>
        <w:t xml:space="preserve">The following figures give the class diagrams for this </w:t>
      </w:r>
      <w:r w:rsidR="00C74F59">
        <w:t>solution</w:t>
      </w:r>
    </w:p>
    <w:p w:rsidR="00B768EC" w:rsidRDefault="00B768EC" w:rsidP="009E2E92">
      <w:r>
        <w:rPr>
          <w:noProof/>
          <w:lang w:eastAsia="en-GB"/>
        </w:rPr>
        <w:drawing>
          <wp:inline distT="0" distB="0" distL="0" distR="0">
            <wp:extent cx="6645910" cy="6087533"/>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_Page_1.png"/>
                    <pic:cNvPicPr/>
                  </pic:nvPicPr>
                  <pic:blipFill rotWithShape="1">
                    <a:blip r:embed="rId16" cstate="print">
                      <a:extLst>
                        <a:ext uri="{28A0092B-C50C-407E-A947-70E740481C1C}">
                          <a14:useLocalDpi xmlns:a14="http://schemas.microsoft.com/office/drawing/2010/main" val="0"/>
                        </a:ext>
                      </a:extLst>
                    </a:blip>
                    <a:srcRect b="35264"/>
                    <a:stretch/>
                  </pic:blipFill>
                  <pic:spPr bwMode="auto">
                    <a:xfrm>
                      <a:off x="0" y="0"/>
                      <a:ext cx="6645910" cy="6087533"/>
                    </a:xfrm>
                    <a:prstGeom prst="rect">
                      <a:avLst/>
                    </a:prstGeom>
                    <a:ln>
                      <a:noFill/>
                    </a:ln>
                    <a:extLst>
                      <a:ext uri="{53640926-AAD7-44D8-BBD7-CCE9431645EC}">
                        <a14:shadowObscured xmlns:a14="http://schemas.microsoft.com/office/drawing/2010/main"/>
                      </a:ext>
                    </a:extLst>
                  </pic:spPr>
                </pic:pic>
              </a:graphicData>
            </a:graphic>
          </wp:inline>
        </w:drawing>
      </w:r>
    </w:p>
    <w:p w:rsidR="00B768EC" w:rsidRDefault="00B768EC" w:rsidP="009E2E92">
      <w:pPr>
        <w:pStyle w:val="Caption"/>
        <w:jc w:val="center"/>
      </w:pPr>
      <w:bookmarkStart w:id="25" w:name="_Toc41830631"/>
      <w:r>
        <w:t xml:space="preserve">Figure </w:t>
      </w:r>
      <w:r>
        <w:fldChar w:fldCharType="begin"/>
      </w:r>
      <w:r>
        <w:instrText xml:space="preserve"> SEQ Figure \* ARABIC </w:instrText>
      </w:r>
      <w:r>
        <w:fldChar w:fldCharType="separate"/>
      </w:r>
      <w:r w:rsidR="00772516">
        <w:rPr>
          <w:noProof/>
        </w:rPr>
        <w:t>5</w:t>
      </w:r>
      <w:r>
        <w:fldChar w:fldCharType="end"/>
      </w:r>
      <w:r>
        <w:t xml:space="preserve">: Class Diagram </w:t>
      </w:r>
      <w:r w:rsidR="00B16691">
        <w:t xml:space="preserve">– </w:t>
      </w:r>
      <w:r>
        <w:t>Page 1</w:t>
      </w:r>
      <w:bookmarkEnd w:id="25"/>
    </w:p>
    <w:p w:rsidR="00B768EC" w:rsidRDefault="00B768EC">
      <w:pPr>
        <w:spacing w:line="276" w:lineRule="auto"/>
        <w:rPr>
          <w:i/>
          <w:iCs/>
          <w:color w:val="1F497D" w:themeColor="text2"/>
          <w:szCs w:val="18"/>
        </w:rPr>
      </w:pPr>
      <w:r>
        <w:br w:type="page"/>
      </w:r>
    </w:p>
    <w:p w:rsidR="00C74F59" w:rsidRDefault="00C74F59" w:rsidP="009E2E92">
      <w:r>
        <w:rPr>
          <w:noProof/>
          <w:lang w:eastAsia="en-GB"/>
        </w:rPr>
        <w:lastRenderedPageBreak/>
        <w:drawing>
          <wp:inline distT="0" distB="0" distL="0" distR="0">
            <wp:extent cx="6645910" cy="73406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Diagram_Page_2.png"/>
                    <pic:cNvPicPr/>
                  </pic:nvPicPr>
                  <pic:blipFill rotWithShape="1">
                    <a:blip r:embed="rId17" cstate="print">
                      <a:extLst>
                        <a:ext uri="{28A0092B-C50C-407E-A947-70E740481C1C}">
                          <a14:useLocalDpi xmlns:a14="http://schemas.microsoft.com/office/drawing/2010/main" val="0"/>
                        </a:ext>
                      </a:extLst>
                    </a:blip>
                    <a:srcRect b="21940"/>
                    <a:stretch/>
                  </pic:blipFill>
                  <pic:spPr bwMode="auto">
                    <a:xfrm>
                      <a:off x="0" y="0"/>
                      <a:ext cx="6645910" cy="7340600"/>
                    </a:xfrm>
                    <a:prstGeom prst="rect">
                      <a:avLst/>
                    </a:prstGeom>
                    <a:ln>
                      <a:noFill/>
                    </a:ln>
                    <a:extLst>
                      <a:ext uri="{53640926-AAD7-44D8-BBD7-CCE9431645EC}">
                        <a14:shadowObscured xmlns:a14="http://schemas.microsoft.com/office/drawing/2010/main"/>
                      </a:ext>
                    </a:extLst>
                  </pic:spPr>
                </pic:pic>
              </a:graphicData>
            </a:graphic>
          </wp:inline>
        </w:drawing>
      </w:r>
    </w:p>
    <w:p w:rsidR="00C74F59" w:rsidRDefault="00C74F59" w:rsidP="00C74F59">
      <w:pPr>
        <w:pStyle w:val="Caption"/>
        <w:jc w:val="center"/>
      </w:pPr>
      <w:bookmarkStart w:id="26" w:name="_Toc41830632"/>
      <w:r>
        <w:t xml:space="preserve">Figure </w:t>
      </w:r>
      <w:r>
        <w:fldChar w:fldCharType="begin"/>
      </w:r>
      <w:r>
        <w:instrText xml:space="preserve"> SEQ Figure \* ARABIC </w:instrText>
      </w:r>
      <w:r>
        <w:fldChar w:fldCharType="separate"/>
      </w:r>
      <w:r w:rsidR="00772516">
        <w:rPr>
          <w:noProof/>
        </w:rPr>
        <w:t>6</w:t>
      </w:r>
      <w:r>
        <w:fldChar w:fldCharType="end"/>
      </w:r>
      <w:r>
        <w:t>: Class Diagram - Page 2</w:t>
      </w:r>
      <w:bookmarkEnd w:id="26"/>
    </w:p>
    <w:p w:rsidR="00C74F59" w:rsidRDefault="00C74F59">
      <w:pPr>
        <w:spacing w:line="276" w:lineRule="auto"/>
        <w:rPr>
          <w:i/>
          <w:iCs/>
          <w:color w:val="1F497D" w:themeColor="text2"/>
          <w:szCs w:val="18"/>
        </w:rPr>
      </w:pPr>
      <w:r>
        <w:br w:type="page"/>
      </w:r>
    </w:p>
    <w:p w:rsidR="00C74F59" w:rsidRDefault="00C74F59" w:rsidP="00C74F59">
      <w:pPr>
        <w:pStyle w:val="Caption"/>
        <w:rPr>
          <w:noProof/>
          <w:sz w:val="32"/>
          <w:szCs w:val="32"/>
          <w:lang w:eastAsia="en-GB"/>
        </w:rPr>
      </w:pPr>
    </w:p>
    <w:p w:rsidR="00C74F59" w:rsidRDefault="00C74F59" w:rsidP="00C74F59">
      <w:pPr>
        <w:pStyle w:val="Caption"/>
        <w:keepNext/>
      </w:pPr>
      <w:r>
        <w:rPr>
          <w:noProof/>
          <w:sz w:val="32"/>
          <w:szCs w:val="32"/>
          <w:lang w:eastAsia="en-GB"/>
        </w:rPr>
        <w:drawing>
          <wp:inline distT="0" distB="0" distL="0" distR="0">
            <wp:extent cx="6645910" cy="7662333"/>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Diagram_Page_3.png"/>
                    <pic:cNvPicPr/>
                  </pic:nvPicPr>
                  <pic:blipFill rotWithShape="1">
                    <a:blip r:embed="rId18" cstate="print">
                      <a:extLst>
                        <a:ext uri="{28A0092B-C50C-407E-A947-70E740481C1C}">
                          <a14:useLocalDpi xmlns:a14="http://schemas.microsoft.com/office/drawing/2010/main" val="0"/>
                        </a:ext>
                      </a:extLst>
                    </a:blip>
                    <a:srcRect b="18518"/>
                    <a:stretch/>
                  </pic:blipFill>
                  <pic:spPr bwMode="auto">
                    <a:xfrm>
                      <a:off x="0" y="0"/>
                      <a:ext cx="6645910" cy="7662333"/>
                    </a:xfrm>
                    <a:prstGeom prst="rect">
                      <a:avLst/>
                    </a:prstGeom>
                    <a:ln>
                      <a:noFill/>
                    </a:ln>
                    <a:extLst>
                      <a:ext uri="{53640926-AAD7-44D8-BBD7-CCE9431645EC}">
                        <a14:shadowObscured xmlns:a14="http://schemas.microsoft.com/office/drawing/2010/main"/>
                      </a:ext>
                    </a:extLst>
                  </pic:spPr>
                </pic:pic>
              </a:graphicData>
            </a:graphic>
          </wp:inline>
        </w:drawing>
      </w:r>
    </w:p>
    <w:p w:rsidR="00EB1F8E" w:rsidRPr="009B61FA" w:rsidRDefault="00C74F59" w:rsidP="00C74F59">
      <w:pPr>
        <w:pStyle w:val="Caption"/>
        <w:rPr>
          <w:sz w:val="32"/>
          <w:szCs w:val="32"/>
        </w:rPr>
      </w:pPr>
      <w:bookmarkStart w:id="27" w:name="_Toc41830633"/>
      <w:r>
        <w:t xml:space="preserve">Figure </w:t>
      </w:r>
      <w:r>
        <w:fldChar w:fldCharType="begin"/>
      </w:r>
      <w:r>
        <w:instrText xml:space="preserve"> SEQ Figure \* ARABIC </w:instrText>
      </w:r>
      <w:r>
        <w:fldChar w:fldCharType="separate"/>
      </w:r>
      <w:r w:rsidR="00772516">
        <w:rPr>
          <w:noProof/>
        </w:rPr>
        <w:t>7</w:t>
      </w:r>
      <w:r>
        <w:fldChar w:fldCharType="end"/>
      </w:r>
      <w:r>
        <w:t>: Class Diagram - Page 3 (Agents)</w:t>
      </w:r>
      <w:bookmarkEnd w:id="27"/>
    </w:p>
    <w:sectPr w:rsidR="00EB1F8E" w:rsidRPr="009B61FA" w:rsidSect="00B337AC">
      <w:footerReference w:type="default" r:id="rId19"/>
      <w:headerReference w:type="first" r:id="rId20"/>
      <w:footerReference w:type="first" r:id="rId21"/>
      <w:pgSz w:w="11906" w:h="16838"/>
      <w:pgMar w:top="720" w:right="720" w:bottom="720" w:left="72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0078" w:rsidRDefault="00ED0078" w:rsidP="00BF2836">
      <w:pPr>
        <w:spacing w:after="0" w:line="240" w:lineRule="auto"/>
      </w:pPr>
      <w:r>
        <w:separator/>
      </w:r>
    </w:p>
  </w:endnote>
  <w:endnote w:type="continuationSeparator" w:id="0">
    <w:p w:rsidR="00ED0078" w:rsidRDefault="00ED0078" w:rsidP="00BF28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useo Sans 500">
    <w:altName w:val="Arial"/>
    <w:panose1 w:val="00000000000000000000"/>
    <w:charset w:val="00"/>
    <w:family w:val="modern"/>
    <w:notTrueType/>
    <w:pitch w:val="variable"/>
    <w:sig w:usb0="A00000AF" w:usb1="4000004A" w:usb2="00000000" w:usb3="00000000" w:csb0="00000093" w:csb1="00000000"/>
  </w:font>
  <w:font w:name="Museo Sans Cyrl 500">
    <w:altName w:val="Arial"/>
    <w:panose1 w:val="00000000000000000000"/>
    <w:charset w:val="00"/>
    <w:family w:val="modern"/>
    <w:notTrueType/>
    <w:pitch w:val="variable"/>
    <w:sig w:usb0="00000207" w:usb1="00000001" w:usb2="00000000" w:usb3="00000000" w:csb0="00000097" w:csb1="00000000"/>
  </w:font>
  <w:font w:name="Museo Sans Cyrl 100">
    <w:altName w:val="Arial"/>
    <w:panose1 w:val="00000000000000000000"/>
    <w:charset w:val="00"/>
    <w:family w:val="modern"/>
    <w:notTrueType/>
    <w:pitch w:val="variable"/>
    <w:sig w:usb0="00000207" w:usb1="00000001"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2118555662"/>
      <w:docPartObj>
        <w:docPartGallery w:val="Page Numbers (Bottom of Page)"/>
        <w:docPartUnique/>
      </w:docPartObj>
    </w:sdtPr>
    <w:sdtEndPr>
      <w:rPr>
        <w:sz w:val="22"/>
      </w:rPr>
    </w:sdtEndPr>
    <w:sdtContent>
      <w:sdt>
        <w:sdtPr>
          <w:rPr>
            <w:sz w:val="20"/>
          </w:rPr>
          <w:id w:val="-1769616900"/>
          <w:docPartObj>
            <w:docPartGallery w:val="Page Numbers (Top of Page)"/>
            <w:docPartUnique/>
          </w:docPartObj>
        </w:sdtPr>
        <w:sdtEndPr>
          <w:rPr>
            <w:sz w:val="22"/>
          </w:rPr>
        </w:sdtEndPr>
        <w:sdtContent>
          <w:p w:rsidR="001E1AD3" w:rsidRPr="00B337AC" w:rsidRDefault="001E1AD3" w:rsidP="00EA5C1C">
            <w:pPr>
              <w:pStyle w:val="Footer"/>
              <w:tabs>
                <w:tab w:val="clear" w:pos="4513"/>
                <w:tab w:val="clear" w:pos="9026"/>
                <w:tab w:val="right" w:pos="10466"/>
              </w:tabs>
              <w:rPr>
                <w:rFonts w:asciiTheme="minorHAnsi" w:hAnsiTheme="minorHAnsi" w:cstheme="minorHAnsi"/>
                <w:b/>
                <w:bCs/>
                <w:sz w:val="20"/>
                <w:szCs w:val="20"/>
              </w:rPr>
            </w:pPr>
            <w:r>
              <w:rPr>
                <w:sz w:val="20"/>
              </w:rPr>
              <w:fldChar w:fldCharType="begin"/>
            </w:r>
            <w:r>
              <w:rPr>
                <w:sz w:val="20"/>
              </w:rPr>
              <w:instrText xml:space="preserve"> FILENAME \* MERGEFORMAT </w:instrText>
            </w:r>
            <w:r>
              <w:rPr>
                <w:sz w:val="20"/>
              </w:rPr>
              <w:fldChar w:fldCharType="separate"/>
            </w:r>
            <w:r w:rsidR="00772516">
              <w:rPr>
                <w:noProof/>
                <w:sz w:val="20"/>
              </w:rPr>
              <w:t>Intelligent Agents Assignment - David Carter.docx</w:t>
            </w:r>
            <w:r>
              <w:rPr>
                <w:sz w:val="20"/>
              </w:rPr>
              <w:fldChar w:fldCharType="end"/>
            </w:r>
            <w:r w:rsidRPr="00F75D19">
              <w:rPr>
                <w:rFonts w:asciiTheme="minorHAnsi" w:hAnsiTheme="minorHAnsi" w:cstheme="minorHAnsi"/>
                <w:sz w:val="20"/>
              </w:rPr>
              <w:tab/>
            </w:r>
            <w:r w:rsidRPr="00F75D19">
              <w:rPr>
                <w:rFonts w:asciiTheme="minorHAnsi" w:hAnsiTheme="minorHAnsi" w:cstheme="minorHAnsi"/>
                <w:sz w:val="20"/>
                <w:szCs w:val="20"/>
              </w:rPr>
              <w:t xml:space="preserve">Page </w:t>
            </w:r>
            <w:r w:rsidRPr="00F75D19">
              <w:rPr>
                <w:rFonts w:asciiTheme="minorHAnsi" w:hAnsiTheme="minorHAnsi" w:cstheme="minorHAnsi"/>
                <w:b/>
                <w:bCs/>
                <w:sz w:val="20"/>
                <w:szCs w:val="20"/>
              </w:rPr>
              <w:fldChar w:fldCharType="begin"/>
            </w:r>
            <w:r w:rsidRPr="00F75D19">
              <w:rPr>
                <w:rFonts w:asciiTheme="minorHAnsi" w:hAnsiTheme="minorHAnsi" w:cstheme="minorHAnsi"/>
                <w:b/>
                <w:bCs/>
                <w:sz w:val="20"/>
                <w:szCs w:val="20"/>
              </w:rPr>
              <w:instrText xml:space="preserve"> PAGE </w:instrText>
            </w:r>
            <w:r w:rsidRPr="00F75D19">
              <w:rPr>
                <w:rFonts w:asciiTheme="minorHAnsi" w:hAnsiTheme="minorHAnsi" w:cstheme="minorHAnsi"/>
                <w:b/>
                <w:bCs/>
                <w:sz w:val="20"/>
                <w:szCs w:val="20"/>
              </w:rPr>
              <w:fldChar w:fldCharType="separate"/>
            </w:r>
            <w:r w:rsidR="00772516">
              <w:rPr>
                <w:rFonts w:asciiTheme="minorHAnsi" w:hAnsiTheme="minorHAnsi" w:cstheme="minorHAnsi"/>
                <w:b/>
                <w:bCs/>
                <w:noProof/>
                <w:sz w:val="20"/>
                <w:szCs w:val="20"/>
              </w:rPr>
              <w:t>4</w:t>
            </w:r>
            <w:r w:rsidRPr="00F75D19">
              <w:rPr>
                <w:rFonts w:asciiTheme="minorHAnsi" w:hAnsiTheme="minorHAnsi" w:cstheme="minorHAnsi"/>
                <w:b/>
                <w:bCs/>
                <w:sz w:val="20"/>
                <w:szCs w:val="20"/>
              </w:rPr>
              <w:fldChar w:fldCharType="end"/>
            </w:r>
            <w:r w:rsidRPr="00F75D19">
              <w:rPr>
                <w:rFonts w:asciiTheme="minorHAnsi" w:hAnsiTheme="minorHAnsi" w:cstheme="minorHAnsi"/>
                <w:sz w:val="20"/>
                <w:szCs w:val="20"/>
              </w:rPr>
              <w:t xml:space="preserve"> of </w:t>
            </w:r>
            <w:r w:rsidRPr="00F75D19">
              <w:rPr>
                <w:rFonts w:asciiTheme="minorHAnsi" w:hAnsiTheme="minorHAnsi" w:cstheme="minorHAnsi"/>
                <w:b/>
                <w:bCs/>
                <w:sz w:val="20"/>
                <w:szCs w:val="20"/>
              </w:rPr>
              <w:fldChar w:fldCharType="begin"/>
            </w:r>
            <w:r w:rsidRPr="00F75D19">
              <w:rPr>
                <w:rFonts w:asciiTheme="minorHAnsi" w:hAnsiTheme="minorHAnsi" w:cstheme="minorHAnsi"/>
                <w:b/>
                <w:bCs/>
                <w:sz w:val="20"/>
                <w:szCs w:val="20"/>
              </w:rPr>
              <w:instrText xml:space="preserve"> NUMPAGES  </w:instrText>
            </w:r>
            <w:r w:rsidRPr="00F75D19">
              <w:rPr>
                <w:rFonts w:asciiTheme="minorHAnsi" w:hAnsiTheme="minorHAnsi" w:cstheme="minorHAnsi"/>
                <w:b/>
                <w:bCs/>
                <w:sz w:val="20"/>
                <w:szCs w:val="20"/>
              </w:rPr>
              <w:fldChar w:fldCharType="separate"/>
            </w:r>
            <w:r w:rsidR="00772516">
              <w:rPr>
                <w:rFonts w:asciiTheme="minorHAnsi" w:hAnsiTheme="minorHAnsi" w:cstheme="minorHAnsi"/>
                <w:b/>
                <w:bCs/>
                <w:noProof/>
                <w:sz w:val="20"/>
                <w:szCs w:val="20"/>
              </w:rPr>
              <w:t>16</w:t>
            </w:r>
            <w:r w:rsidRPr="00F75D19">
              <w:rPr>
                <w:rFonts w:asciiTheme="minorHAnsi" w:hAnsiTheme="minorHAnsi" w:cstheme="minorHAnsi"/>
                <w:b/>
                <w:bCs/>
                <w:sz w:val="20"/>
                <w:szCs w:val="20"/>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1AD3" w:rsidRPr="00F75D19" w:rsidRDefault="001E1AD3" w:rsidP="00F75D19">
    <w:pPr>
      <w:spacing w:after="0"/>
      <w:rPr>
        <w:sz w:val="20"/>
      </w:rPr>
    </w:pPr>
    <w:r w:rsidRPr="00F75D19">
      <w:rPr>
        <w:sz w:val="20"/>
      </w:rPr>
      <w:t>If printed this document becomes uncontrolled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0078" w:rsidRDefault="00ED0078" w:rsidP="00BF2836">
      <w:pPr>
        <w:spacing w:after="0" w:line="240" w:lineRule="auto"/>
      </w:pPr>
      <w:r>
        <w:separator/>
      </w:r>
    </w:p>
  </w:footnote>
  <w:footnote w:type="continuationSeparator" w:id="0">
    <w:p w:rsidR="00ED0078" w:rsidRDefault="00ED0078" w:rsidP="00BF28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1AD3" w:rsidRDefault="001E1AD3">
    <w:pPr>
      <w:pStyle w:val="Header"/>
    </w:pPr>
  </w:p>
  <w:p w:rsidR="001E1AD3" w:rsidRDefault="001E1AD3" w:rsidP="00563AD2">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236C2"/>
    <w:multiLevelType w:val="multilevel"/>
    <w:tmpl w:val="E60CD9E4"/>
    <w:lvl w:ilvl="0">
      <w:start w:val="1"/>
      <w:numFmt w:val="decimal"/>
      <w:pStyle w:val="numberbullet"/>
      <w:lvlText w:val="%1."/>
      <w:lvlJc w:val="left"/>
      <w:pPr>
        <w:ind w:left="360" w:hanging="360"/>
      </w:pPr>
    </w:lvl>
    <w:lvl w:ilvl="1">
      <w:start w:val="2"/>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6BF4F6E"/>
    <w:multiLevelType w:val="hybridMultilevel"/>
    <w:tmpl w:val="08785C50"/>
    <w:lvl w:ilvl="0" w:tplc="417EDE2E">
      <w:start w:val="1"/>
      <w:numFmt w:val="bullet"/>
      <w:lvlText w:val=""/>
      <w:lvlJc w:val="left"/>
      <w:pPr>
        <w:ind w:left="360" w:hanging="360"/>
      </w:pPr>
      <w:rPr>
        <w:rFonts w:ascii="Symbol" w:hAnsi="Symbol" w:hint="default"/>
      </w:rPr>
    </w:lvl>
    <w:lvl w:ilvl="1" w:tplc="7EF84D9E">
      <w:start w:val="1"/>
      <w:numFmt w:val="bullet"/>
      <w:pStyle w:val="Bullet2"/>
      <w:lvlText w:val="̵"/>
      <w:lvlJc w:val="left"/>
      <w:pPr>
        <w:ind w:left="1080" w:hanging="360"/>
      </w:pPr>
      <w:rPr>
        <w:rFonts w:ascii="Courier New" w:hAnsi="Courier New" w:cs="Times New Roman"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 w15:restartNumberingAfterBreak="0">
    <w:nsid w:val="1BEE3C6C"/>
    <w:multiLevelType w:val="hybridMultilevel"/>
    <w:tmpl w:val="8E90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A11FF5"/>
    <w:multiLevelType w:val="hybridMultilevel"/>
    <w:tmpl w:val="638EC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A81B72"/>
    <w:multiLevelType w:val="hybridMultilevel"/>
    <w:tmpl w:val="167042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2745689"/>
    <w:multiLevelType w:val="hybridMultilevel"/>
    <w:tmpl w:val="D5FCC082"/>
    <w:lvl w:ilvl="0" w:tplc="BFBAB7C6">
      <w:start w:val="1"/>
      <w:numFmt w:val="bullet"/>
      <w:pStyle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3B9E4BC7"/>
    <w:multiLevelType w:val="multilevel"/>
    <w:tmpl w:val="318C56C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0D905F6"/>
    <w:multiLevelType w:val="hybridMultilevel"/>
    <w:tmpl w:val="CE2026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6"/>
  </w:num>
  <w:num w:numId="5">
    <w:abstractNumId w:val="3"/>
  </w:num>
  <w:num w:numId="6">
    <w:abstractNumId w:val="4"/>
  </w:num>
  <w:num w:numId="7">
    <w:abstractNumId w:val="2"/>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3MTI3NTCxNDa3tDBX0lEKTi0uzszPAykwsqgFAJzDJKAtAAAA"/>
  </w:docVars>
  <w:rsids>
    <w:rsidRoot w:val="00B337AC"/>
    <w:rsid w:val="000049A1"/>
    <w:rsid w:val="00017200"/>
    <w:rsid w:val="00020E02"/>
    <w:rsid w:val="0002201D"/>
    <w:rsid w:val="00022761"/>
    <w:rsid w:val="00023F2D"/>
    <w:rsid w:val="0002702C"/>
    <w:rsid w:val="000301E0"/>
    <w:rsid w:val="00034AA2"/>
    <w:rsid w:val="00036F04"/>
    <w:rsid w:val="000452D4"/>
    <w:rsid w:val="0004736D"/>
    <w:rsid w:val="00050052"/>
    <w:rsid w:val="00057FF2"/>
    <w:rsid w:val="00097120"/>
    <w:rsid w:val="000A0268"/>
    <w:rsid w:val="000A3584"/>
    <w:rsid w:val="000C158D"/>
    <w:rsid w:val="000D3684"/>
    <w:rsid w:val="000D4A39"/>
    <w:rsid w:val="000E6370"/>
    <w:rsid w:val="00103A5F"/>
    <w:rsid w:val="00115FC0"/>
    <w:rsid w:val="00117139"/>
    <w:rsid w:val="00123ACA"/>
    <w:rsid w:val="001261DA"/>
    <w:rsid w:val="0014160F"/>
    <w:rsid w:val="00147754"/>
    <w:rsid w:val="00160C14"/>
    <w:rsid w:val="0016100B"/>
    <w:rsid w:val="00162A4B"/>
    <w:rsid w:val="00172B19"/>
    <w:rsid w:val="00175544"/>
    <w:rsid w:val="00187A02"/>
    <w:rsid w:val="001A4B97"/>
    <w:rsid w:val="001B272E"/>
    <w:rsid w:val="001C16A5"/>
    <w:rsid w:val="001C2598"/>
    <w:rsid w:val="001D3470"/>
    <w:rsid w:val="001E1AD3"/>
    <w:rsid w:val="001E5476"/>
    <w:rsid w:val="00206BFE"/>
    <w:rsid w:val="00213E7A"/>
    <w:rsid w:val="0022020E"/>
    <w:rsid w:val="002214C8"/>
    <w:rsid w:val="00240F7C"/>
    <w:rsid w:val="00242D70"/>
    <w:rsid w:val="00247B21"/>
    <w:rsid w:val="00252875"/>
    <w:rsid w:val="00252C21"/>
    <w:rsid w:val="00262A6C"/>
    <w:rsid w:val="002653DC"/>
    <w:rsid w:val="0027533F"/>
    <w:rsid w:val="00283720"/>
    <w:rsid w:val="00297243"/>
    <w:rsid w:val="002B1878"/>
    <w:rsid w:val="002B3776"/>
    <w:rsid w:val="002B7E08"/>
    <w:rsid w:val="002C1298"/>
    <w:rsid w:val="002D4D09"/>
    <w:rsid w:val="002D4DBE"/>
    <w:rsid w:val="002E789C"/>
    <w:rsid w:val="002F3592"/>
    <w:rsid w:val="00322001"/>
    <w:rsid w:val="0032732B"/>
    <w:rsid w:val="00327E3B"/>
    <w:rsid w:val="00330FAC"/>
    <w:rsid w:val="003312C0"/>
    <w:rsid w:val="00344627"/>
    <w:rsid w:val="00347071"/>
    <w:rsid w:val="00355C34"/>
    <w:rsid w:val="00361EAF"/>
    <w:rsid w:val="00367813"/>
    <w:rsid w:val="00367BE2"/>
    <w:rsid w:val="00371E28"/>
    <w:rsid w:val="0039258D"/>
    <w:rsid w:val="00394DE8"/>
    <w:rsid w:val="00395F65"/>
    <w:rsid w:val="003A4384"/>
    <w:rsid w:val="003D0532"/>
    <w:rsid w:val="003D1CE1"/>
    <w:rsid w:val="003E06AE"/>
    <w:rsid w:val="003E277F"/>
    <w:rsid w:val="003F2324"/>
    <w:rsid w:val="003F38F9"/>
    <w:rsid w:val="003F5B50"/>
    <w:rsid w:val="003F6086"/>
    <w:rsid w:val="00400E02"/>
    <w:rsid w:val="00405701"/>
    <w:rsid w:val="00407288"/>
    <w:rsid w:val="00413289"/>
    <w:rsid w:val="004376F4"/>
    <w:rsid w:val="004436CA"/>
    <w:rsid w:val="004438E3"/>
    <w:rsid w:val="00474885"/>
    <w:rsid w:val="00475913"/>
    <w:rsid w:val="00483DF1"/>
    <w:rsid w:val="004A06C0"/>
    <w:rsid w:val="004A66D7"/>
    <w:rsid w:val="004B33D2"/>
    <w:rsid w:val="004B6EDC"/>
    <w:rsid w:val="004D2FAF"/>
    <w:rsid w:val="004E1134"/>
    <w:rsid w:val="004E2872"/>
    <w:rsid w:val="004E69A7"/>
    <w:rsid w:val="004F4582"/>
    <w:rsid w:val="004F4C0D"/>
    <w:rsid w:val="004F7475"/>
    <w:rsid w:val="005256BF"/>
    <w:rsid w:val="0053329A"/>
    <w:rsid w:val="00533951"/>
    <w:rsid w:val="005564E5"/>
    <w:rsid w:val="00563AD2"/>
    <w:rsid w:val="00572AEF"/>
    <w:rsid w:val="005825BB"/>
    <w:rsid w:val="00585744"/>
    <w:rsid w:val="00587AC2"/>
    <w:rsid w:val="00596ABB"/>
    <w:rsid w:val="00597B2F"/>
    <w:rsid w:val="005A440C"/>
    <w:rsid w:val="005A74BE"/>
    <w:rsid w:val="005B5006"/>
    <w:rsid w:val="005C348E"/>
    <w:rsid w:val="005D339F"/>
    <w:rsid w:val="005D61C1"/>
    <w:rsid w:val="005E237E"/>
    <w:rsid w:val="005E56AA"/>
    <w:rsid w:val="005F7DF1"/>
    <w:rsid w:val="00622564"/>
    <w:rsid w:val="0062649C"/>
    <w:rsid w:val="00627C2C"/>
    <w:rsid w:val="00631DFD"/>
    <w:rsid w:val="00660BAE"/>
    <w:rsid w:val="0068290F"/>
    <w:rsid w:val="00692873"/>
    <w:rsid w:val="0069641A"/>
    <w:rsid w:val="006A3FBE"/>
    <w:rsid w:val="006A5CC7"/>
    <w:rsid w:val="006A7C15"/>
    <w:rsid w:val="006A7D15"/>
    <w:rsid w:val="006B3DF3"/>
    <w:rsid w:val="006B6186"/>
    <w:rsid w:val="006C572C"/>
    <w:rsid w:val="006D414D"/>
    <w:rsid w:val="006E0B5B"/>
    <w:rsid w:val="006F3372"/>
    <w:rsid w:val="00706679"/>
    <w:rsid w:val="00710ED1"/>
    <w:rsid w:val="00711B95"/>
    <w:rsid w:val="00713FB2"/>
    <w:rsid w:val="007245B2"/>
    <w:rsid w:val="00737202"/>
    <w:rsid w:val="00765667"/>
    <w:rsid w:val="00772516"/>
    <w:rsid w:val="0077363B"/>
    <w:rsid w:val="00781DD4"/>
    <w:rsid w:val="00791AA9"/>
    <w:rsid w:val="007A0D8E"/>
    <w:rsid w:val="007A7F17"/>
    <w:rsid w:val="007B11EF"/>
    <w:rsid w:val="007C13A1"/>
    <w:rsid w:val="007D5851"/>
    <w:rsid w:val="007F500C"/>
    <w:rsid w:val="008055BB"/>
    <w:rsid w:val="00810BF5"/>
    <w:rsid w:val="00810ED3"/>
    <w:rsid w:val="00811778"/>
    <w:rsid w:val="00813522"/>
    <w:rsid w:val="0081492A"/>
    <w:rsid w:val="008327E8"/>
    <w:rsid w:val="00836572"/>
    <w:rsid w:val="0085104C"/>
    <w:rsid w:val="00854856"/>
    <w:rsid w:val="0086221A"/>
    <w:rsid w:val="00870EB0"/>
    <w:rsid w:val="0088596C"/>
    <w:rsid w:val="0089126D"/>
    <w:rsid w:val="0089431B"/>
    <w:rsid w:val="008A540A"/>
    <w:rsid w:val="008B3F0F"/>
    <w:rsid w:val="008B6AC9"/>
    <w:rsid w:val="008D18CE"/>
    <w:rsid w:val="008F6DE4"/>
    <w:rsid w:val="00922D9C"/>
    <w:rsid w:val="009311DB"/>
    <w:rsid w:val="00932B99"/>
    <w:rsid w:val="00957149"/>
    <w:rsid w:val="00966A29"/>
    <w:rsid w:val="00981658"/>
    <w:rsid w:val="00983529"/>
    <w:rsid w:val="00984B72"/>
    <w:rsid w:val="0099007A"/>
    <w:rsid w:val="009A0585"/>
    <w:rsid w:val="009A1767"/>
    <w:rsid w:val="009B61FA"/>
    <w:rsid w:val="009C1A3F"/>
    <w:rsid w:val="009C3F77"/>
    <w:rsid w:val="009D2B75"/>
    <w:rsid w:val="009D424A"/>
    <w:rsid w:val="009D656D"/>
    <w:rsid w:val="009E2214"/>
    <w:rsid w:val="009E2E92"/>
    <w:rsid w:val="009E419F"/>
    <w:rsid w:val="00A022B6"/>
    <w:rsid w:val="00A109DE"/>
    <w:rsid w:val="00A24A6E"/>
    <w:rsid w:val="00A26ED4"/>
    <w:rsid w:val="00A304FB"/>
    <w:rsid w:val="00A43E8A"/>
    <w:rsid w:val="00A461DF"/>
    <w:rsid w:val="00A53E07"/>
    <w:rsid w:val="00A70D2C"/>
    <w:rsid w:val="00A75BA1"/>
    <w:rsid w:val="00A77707"/>
    <w:rsid w:val="00A80D4A"/>
    <w:rsid w:val="00A87871"/>
    <w:rsid w:val="00AB23C6"/>
    <w:rsid w:val="00AC7737"/>
    <w:rsid w:val="00AD59A0"/>
    <w:rsid w:val="00AE0375"/>
    <w:rsid w:val="00B00D4B"/>
    <w:rsid w:val="00B06C4D"/>
    <w:rsid w:val="00B16691"/>
    <w:rsid w:val="00B22B01"/>
    <w:rsid w:val="00B26455"/>
    <w:rsid w:val="00B337AC"/>
    <w:rsid w:val="00B33E04"/>
    <w:rsid w:val="00B43B33"/>
    <w:rsid w:val="00B56E49"/>
    <w:rsid w:val="00B60AB9"/>
    <w:rsid w:val="00B70749"/>
    <w:rsid w:val="00B73F39"/>
    <w:rsid w:val="00B768EC"/>
    <w:rsid w:val="00B94EDA"/>
    <w:rsid w:val="00B9521C"/>
    <w:rsid w:val="00BE5338"/>
    <w:rsid w:val="00BF2836"/>
    <w:rsid w:val="00C07EEA"/>
    <w:rsid w:val="00C13EF1"/>
    <w:rsid w:val="00C30E6C"/>
    <w:rsid w:val="00C3652B"/>
    <w:rsid w:val="00C54113"/>
    <w:rsid w:val="00C6038B"/>
    <w:rsid w:val="00C61760"/>
    <w:rsid w:val="00C61BE2"/>
    <w:rsid w:val="00C67049"/>
    <w:rsid w:val="00C74F59"/>
    <w:rsid w:val="00C77B95"/>
    <w:rsid w:val="00C8385D"/>
    <w:rsid w:val="00C93A63"/>
    <w:rsid w:val="00CB130D"/>
    <w:rsid w:val="00CB4000"/>
    <w:rsid w:val="00CB75F3"/>
    <w:rsid w:val="00CC5C3B"/>
    <w:rsid w:val="00CE22AA"/>
    <w:rsid w:val="00CE31E0"/>
    <w:rsid w:val="00CF1501"/>
    <w:rsid w:val="00D04CE5"/>
    <w:rsid w:val="00D07D08"/>
    <w:rsid w:val="00D21DDE"/>
    <w:rsid w:val="00D25B25"/>
    <w:rsid w:val="00D26446"/>
    <w:rsid w:val="00D32E1E"/>
    <w:rsid w:val="00D4209E"/>
    <w:rsid w:val="00D44EEE"/>
    <w:rsid w:val="00D45F3B"/>
    <w:rsid w:val="00D46D74"/>
    <w:rsid w:val="00D62319"/>
    <w:rsid w:val="00D62C04"/>
    <w:rsid w:val="00D65DE8"/>
    <w:rsid w:val="00D66464"/>
    <w:rsid w:val="00DA1DCC"/>
    <w:rsid w:val="00DB1275"/>
    <w:rsid w:val="00DB6F94"/>
    <w:rsid w:val="00DE717C"/>
    <w:rsid w:val="00DF29F7"/>
    <w:rsid w:val="00E1090A"/>
    <w:rsid w:val="00E12A58"/>
    <w:rsid w:val="00E15F46"/>
    <w:rsid w:val="00E16EF7"/>
    <w:rsid w:val="00E337A7"/>
    <w:rsid w:val="00E52414"/>
    <w:rsid w:val="00E54FD8"/>
    <w:rsid w:val="00E62AB9"/>
    <w:rsid w:val="00E7109A"/>
    <w:rsid w:val="00E71877"/>
    <w:rsid w:val="00E84A76"/>
    <w:rsid w:val="00E96DDC"/>
    <w:rsid w:val="00EA3A59"/>
    <w:rsid w:val="00EA5649"/>
    <w:rsid w:val="00EA5C1C"/>
    <w:rsid w:val="00EB1F8E"/>
    <w:rsid w:val="00EC3CF6"/>
    <w:rsid w:val="00EC7B07"/>
    <w:rsid w:val="00ED0078"/>
    <w:rsid w:val="00ED5EDC"/>
    <w:rsid w:val="00EE1A89"/>
    <w:rsid w:val="00EF38A8"/>
    <w:rsid w:val="00EF3BBE"/>
    <w:rsid w:val="00EF5F29"/>
    <w:rsid w:val="00F010B1"/>
    <w:rsid w:val="00F06C89"/>
    <w:rsid w:val="00F254A5"/>
    <w:rsid w:val="00F45D77"/>
    <w:rsid w:val="00F4661A"/>
    <w:rsid w:val="00F75D19"/>
    <w:rsid w:val="00F804CA"/>
    <w:rsid w:val="00F868C8"/>
    <w:rsid w:val="00F86E17"/>
    <w:rsid w:val="00F95808"/>
    <w:rsid w:val="00FA1C5E"/>
    <w:rsid w:val="00FA342A"/>
    <w:rsid w:val="00FA5E76"/>
    <w:rsid w:val="00FB5D2F"/>
    <w:rsid w:val="00FB7041"/>
    <w:rsid w:val="00FC24AB"/>
    <w:rsid w:val="00FC26DA"/>
    <w:rsid w:val="00FE0D48"/>
    <w:rsid w:val="00FE4D84"/>
    <w:rsid w:val="00FE7E7F"/>
    <w:rsid w:val="00FF3A75"/>
    <w:rsid w:val="00FF6392"/>
    <w:rsid w:val="00FF7B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EF053"/>
  <w15:docId w15:val="{A268CC27-BBA7-4049-ABFE-74609DDF8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4CE5"/>
    <w:pPr>
      <w:spacing w:line="360" w:lineRule="auto"/>
    </w:pPr>
    <w:rPr>
      <w:rFonts w:ascii="Calibri" w:hAnsi="Calibri"/>
    </w:rPr>
  </w:style>
  <w:style w:type="paragraph" w:styleId="Heading1">
    <w:name w:val="heading 1"/>
    <w:basedOn w:val="Normal"/>
    <w:next w:val="Normal"/>
    <w:link w:val="Heading1Char"/>
    <w:uiPriority w:val="9"/>
    <w:qFormat/>
    <w:rsid w:val="00FB7041"/>
    <w:pPr>
      <w:keepNext/>
      <w:keepLines/>
      <w:numPr>
        <w:numId w:val="4"/>
      </w:numPr>
      <w:spacing w:before="480"/>
      <w:ind w:left="567" w:hanging="567"/>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A5C1C"/>
    <w:pPr>
      <w:keepNext/>
      <w:keepLines/>
      <w:numPr>
        <w:ilvl w:val="1"/>
        <w:numId w:val="4"/>
      </w:numPr>
      <w:spacing w:before="240" w:after="120"/>
      <w:ind w:left="851" w:hanging="851"/>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B7041"/>
    <w:pPr>
      <w:keepNext/>
      <w:keepLines/>
      <w:numPr>
        <w:ilvl w:val="2"/>
        <w:numId w:val="4"/>
      </w:numPr>
      <w:spacing w:before="40" w:after="120"/>
      <w:ind w:left="624" w:hanging="624"/>
      <w:outlineLvl w:val="2"/>
    </w:pPr>
    <w:rPr>
      <w:rFonts w:eastAsiaTheme="majorEastAsia" w:cstheme="majorBidi"/>
      <w:b/>
      <w:sz w:val="24"/>
      <w:szCs w:val="24"/>
    </w:rPr>
  </w:style>
  <w:style w:type="paragraph" w:styleId="Heading40">
    <w:name w:val="heading 4"/>
    <w:aliases w:val="Intense Heading"/>
    <w:basedOn w:val="Normal"/>
    <w:next w:val="Normal"/>
    <w:link w:val="Heading4Char"/>
    <w:uiPriority w:val="9"/>
    <w:unhideWhenUsed/>
    <w:rsid w:val="00172B1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28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2836"/>
  </w:style>
  <w:style w:type="paragraph" w:styleId="Footer">
    <w:name w:val="footer"/>
    <w:basedOn w:val="Normal"/>
    <w:link w:val="FooterChar"/>
    <w:uiPriority w:val="99"/>
    <w:unhideWhenUsed/>
    <w:rsid w:val="00BF28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2836"/>
  </w:style>
  <w:style w:type="paragraph" w:styleId="BalloonText">
    <w:name w:val="Balloon Text"/>
    <w:basedOn w:val="Normal"/>
    <w:link w:val="BalloonTextChar"/>
    <w:uiPriority w:val="99"/>
    <w:semiHidden/>
    <w:unhideWhenUsed/>
    <w:rsid w:val="00BF28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836"/>
    <w:rPr>
      <w:rFonts w:ascii="Tahoma" w:hAnsi="Tahoma" w:cs="Tahoma"/>
      <w:sz w:val="16"/>
      <w:szCs w:val="16"/>
    </w:rPr>
  </w:style>
  <w:style w:type="table" w:styleId="LightShading">
    <w:name w:val="Light Shading"/>
    <w:basedOn w:val="TableNormal"/>
    <w:uiPriority w:val="60"/>
    <w:rsid w:val="0032200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link w:val="ListParagraphChar"/>
    <w:uiPriority w:val="34"/>
    <w:qFormat/>
    <w:rsid w:val="00322001"/>
    <w:pPr>
      <w:ind w:left="720"/>
      <w:contextualSpacing/>
    </w:pPr>
  </w:style>
  <w:style w:type="character" w:customStyle="1" w:styleId="Heading1Char">
    <w:name w:val="Heading 1 Char"/>
    <w:basedOn w:val="DefaultParagraphFont"/>
    <w:link w:val="Heading1"/>
    <w:uiPriority w:val="9"/>
    <w:rsid w:val="00FB7041"/>
    <w:rPr>
      <w:rFonts w:ascii="Calibri" w:eastAsiaTheme="majorEastAsia" w:hAnsi="Calibri" w:cstheme="majorBidi"/>
      <w:b/>
      <w:sz w:val="32"/>
      <w:szCs w:val="32"/>
    </w:rPr>
  </w:style>
  <w:style w:type="paragraph" w:customStyle="1" w:styleId="bullet">
    <w:name w:val="bullet"/>
    <w:basedOn w:val="Normal"/>
    <w:link w:val="bulletChar"/>
    <w:rsid w:val="00563AD2"/>
    <w:pPr>
      <w:numPr>
        <w:numId w:val="1"/>
      </w:numPr>
      <w:spacing w:after="80"/>
      <w:ind w:left="425" w:hanging="425"/>
    </w:pPr>
    <w:rPr>
      <w:rFonts w:cs="Arial"/>
      <w:szCs w:val="20"/>
      <w:lang w:val="en-US"/>
    </w:rPr>
  </w:style>
  <w:style w:type="paragraph" w:customStyle="1" w:styleId="numberbullet">
    <w:name w:val="number bullet"/>
    <w:basedOn w:val="bullet"/>
    <w:link w:val="numberbulletChar"/>
    <w:rsid w:val="008A540A"/>
    <w:pPr>
      <w:numPr>
        <w:numId w:val="2"/>
      </w:numPr>
      <w:ind w:left="357" w:hanging="357"/>
    </w:pPr>
  </w:style>
  <w:style w:type="character" w:customStyle="1" w:styleId="ListParagraphChar">
    <w:name w:val="List Paragraph Char"/>
    <w:basedOn w:val="DefaultParagraphFont"/>
    <w:link w:val="ListParagraph"/>
    <w:uiPriority w:val="34"/>
    <w:rsid w:val="008A540A"/>
    <w:rPr>
      <w:rFonts w:ascii="Museo Sans 500" w:hAnsi="Museo Sans 500"/>
      <w:sz w:val="20"/>
    </w:rPr>
  </w:style>
  <w:style w:type="character" w:customStyle="1" w:styleId="bulletChar">
    <w:name w:val="bullet Char"/>
    <w:basedOn w:val="ListParagraphChar"/>
    <w:link w:val="bullet"/>
    <w:rsid w:val="00563AD2"/>
    <w:rPr>
      <w:rFonts w:ascii="Calibri" w:hAnsi="Calibri" w:cs="Arial"/>
      <w:sz w:val="20"/>
      <w:szCs w:val="20"/>
      <w:lang w:val="en-US"/>
    </w:rPr>
  </w:style>
  <w:style w:type="character" w:customStyle="1" w:styleId="Heading2Char">
    <w:name w:val="Heading 2 Char"/>
    <w:basedOn w:val="DefaultParagraphFont"/>
    <w:link w:val="Heading2"/>
    <w:uiPriority w:val="9"/>
    <w:rsid w:val="00EA5C1C"/>
    <w:rPr>
      <w:rFonts w:ascii="Calibri" w:eastAsiaTheme="majorEastAsia" w:hAnsi="Calibri" w:cstheme="majorBidi"/>
      <w:b/>
      <w:sz w:val="28"/>
      <w:szCs w:val="26"/>
    </w:rPr>
  </w:style>
  <w:style w:type="character" w:customStyle="1" w:styleId="numberbulletChar">
    <w:name w:val="number bullet Char"/>
    <w:basedOn w:val="bulletChar"/>
    <w:link w:val="numberbullet"/>
    <w:rsid w:val="008A540A"/>
    <w:rPr>
      <w:rFonts w:ascii="Calibri" w:hAnsi="Calibri" w:cs="Arial"/>
      <w:sz w:val="20"/>
      <w:szCs w:val="20"/>
      <w:lang w:val="en-US"/>
    </w:rPr>
  </w:style>
  <w:style w:type="table" w:styleId="TableGrid">
    <w:name w:val="Table Grid"/>
    <w:basedOn w:val="TableNormal"/>
    <w:uiPriority w:val="39"/>
    <w:rsid w:val="006A3F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30E6C"/>
    <w:pPr>
      <w:numPr>
        <w:numId w:val="0"/>
      </w:numPr>
    </w:pPr>
  </w:style>
  <w:style w:type="paragraph" w:styleId="TOC1">
    <w:name w:val="toc 1"/>
    <w:basedOn w:val="Normal"/>
    <w:next w:val="Normal"/>
    <w:autoRedefine/>
    <w:uiPriority w:val="39"/>
    <w:unhideWhenUsed/>
    <w:rsid w:val="009E2214"/>
    <w:pPr>
      <w:spacing w:after="100"/>
    </w:pPr>
  </w:style>
  <w:style w:type="character" w:styleId="Hyperlink">
    <w:name w:val="Hyperlink"/>
    <w:basedOn w:val="DefaultParagraphFont"/>
    <w:uiPriority w:val="99"/>
    <w:unhideWhenUsed/>
    <w:rsid w:val="009E2214"/>
    <w:rPr>
      <w:color w:val="0000FF" w:themeColor="hyperlink"/>
      <w:u w:val="single"/>
    </w:rPr>
  </w:style>
  <w:style w:type="character" w:customStyle="1" w:styleId="Bullet2Char">
    <w:name w:val="Bullet 2 Char"/>
    <w:basedOn w:val="DefaultParagraphFont"/>
    <w:link w:val="Bullet2"/>
    <w:locked/>
    <w:rsid w:val="003A4384"/>
    <w:rPr>
      <w:rFonts w:ascii="Calibri" w:hAnsi="Calibri"/>
    </w:rPr>
  </w:style>
  <w:style w:type="paragraph" w:customStyle="1" w:styleId="Bullet2">
    <w:name w:val="Bullet 2"/>
    <w:basedOn w:val="Normal"/>
    <w:link w:val="Bullet2Char"/>
    <w:rsid w:val="003A4384"/>
    <w:pPr>
      <w:numPr>
        <w:ilvl w:val="1"/>
        <w:numId w:val="3"/>
      </w:numPr>
      <w:spacing w:line="240" w:lineRule="auto"/>
      <w:contextualSpacing/>
    </w:pPr>
  </w:style>
  <w:style w:type="paragraph" w:styleId="TOC2">
    <w:name w:val="toc 2"/>
    <w:basedOn w:val="Normal"/>
    <w:next w:val="Normal"/>
    <w:autoRedefine/>
    <w:uiPriority w:val="39"/>
    <w:unhideWhenUsed/>
    <w:rsid w:val="003A4384"/>
    <w:pPr>
      <w:spacing w:after="100"/>
      <w:ind w:left="200"/>
    </w:pPr>
  </w:style>
  <w:style w:type="character" w:customStyle="1" w:styleId="Heading3Char">
    <w:name w:val="Heading 3 Char"/>
    <w:basedOn w:val="DefaultParagraphFont"/>
    <w:link w:val="Heading3"/>
    <w:uiPriority w:val="9"/>
    <w:rsid w:val="00FB7041"/>
    <w:rPr>
      <w:rFonts w:ascii="Calibri" w:eastAsiaTheme="majorEastAsia" w:hAnsi="Calibri" w:cstheme="majorBidi"/>
      <w:b/>
      <w:sz w:val="24"/>
      <w:szCs w:val="24"/>
    </w:rPr>
  </w:style>
  <w:style w:type="paragraph" w:styleId="TOC3">
    <w:name w:val="toc 3"/>
    <w:basedOn w:val="Normal"/>
    <w:next w:val="Normal"/>
    <w:autoRedefine/>
    <w:uiPriority w:val="39"/>
    <w:unhideWhenUsed/>
    <w:rsid w:val="00DE717C"/>
    <w:pPr>
      <w:spacing w:after="100"/>
      <w:ind w:left="400"/>
    </w:pPr>
  </w:style>
  <w:style w:type="character" w:customStyle="1" w:styleId="Heading4Char">
    <w:name w:val="Heading 4 Char"/>
    <w:aliases w:val="Intense Heading Char"/>
    <w:basedOn w:val="DefaultParagraphFont"/>
    <w:link w:val="Heading40"/>
    <w:uiPriority w:val="9"/>
    <w:rsid w:val="00172B19"/>
    <w:rPr>
      <w:rFonts w:asciiTheme="majorHAnsi" w:eastAsiaTheme="majorEastAsia" w:hAnsiTheme="majorHAnsi" w:cstheme="majorBidi"/>
      <w:i/>
      <w:iCs/>
      <w:color w:val="365F91" w:themeColor="accent1" w:themeShade="BF"/>
      <w:sz w:val="20"/>
    </w:rPr>
  </w:style>
  <w:style w:type="paragraph" w:customStyle="1" w:styleId="Heading4">
    <w:name w:val="Heading 4."/>
    <w:basedOn w:val="Heading3"/>
    <w:link w:val="Heading4Char0"/>
    <w:rsid w:val="00C13EF1"/>
    <w:pPr>
      <w:numPr>
        <w:ilvl w:val="3"/>
      </w:numPr>
      <w:ind w:left="851" w:hanging="851"/>
    </w:pPr>
    <w:rPr>
      <w:sz w:val="22"/>
    </w:rPr>
  </w:style>
  <w:style w:type="character" w:customStyle="1" w:styleId="Heading4Char0">
    <w:name w:val="Heading 4. Char"/>
    <w:basedOn w:val="Heading3Char"/>
    <w:link w:val="Heading4"/>
    <w:rsid w:val="00C13EF1"/>
    <w:rPr>
      <w:rFonts w:ascii="Calibri" w:eastAsiaTheme="majorEastAsia" w:hAnsi="Calibri" w:cstheme="majorBidi"/>
      <w:b/>
      <w:sz w:val="24"/>
      <w:szCs w:val="24"/>
    </w:rPr>
  </w:style>
  <w:style w:type="paragraph" w:styleId="Subtitle">
    <w:name w:val="Subtitle"/>
    <w:basedOn w:val="Heading1"/>
    <w:next w:val="Normal"/>
    <w:link w:val="SubtitleChar"/>
    <w:uiPriority w:val="11"/>
    <w:qFormat/>
    <w:rsid w:val="005B5006"/>
    <w:pPr>
      <w:numPr>
        <w:numId w:val="0"/>
      </w:numPr>
    </w:pPr>
  </w:style>
  <w:style w:type="character" w:customStyle="1" w:styleId="SubtitleChar">
    <w:name w:val="Subtitle Char"/>
    <w:basedOn w:val="DefaultParagraphFont"/>
    <w:link w:val="Subtitle"/>
    <w:uiPriority w:val="11"/>
    <w:rsid w:val="005B5006"/>
    <w:rPr>
      <w:rFonts w:ascii="Calibri" w:eastAsiaTheme="majorEastAsia" w:hAnsi="Calibri" w:cstheme="majorBidi"/>
      <w:b/>
      <w:color w:val="7F7F7F" w:themeColor="text1" w:themeTint="80"/>
      <w:sz w:val="32"/>
      <w:szCs w:val="32"/>
    </w:rPr>
  </w:style>
  <w:style w:type="paragraph" w:styleId="Caption">
    <w:name w:val="caption"/>
    <w:basedOn w:val="Normal"/>
    <w:next w:val="Normal"/>
    <w:uiPriority w:val="35"/>
    <w:unhideWhenUsed/>
    <w:qFormat/>
    <w:rsid w:val="00CB75F3"/>
    <w:pPr>
      <w:spacing w:line="240" w:lineRule="auto"/>
      <w:ind w:left="567"/>
    </w:pPr>
    <w:rPr>
      <w:i/>
      <w:iCs/>
      <w:color w:val="1F497D" w:themeColor="text2"/>
      <w:szCs w:val="18"/>
    </w:rPr>
  </w:style>
  <w:style w:type="paragraph" w:styleId="NoSpacing">
    <w:name w:val="No Spacing"/>
    <w:uiPriority w:val="1"/>
    <w:qFormat/>
    <w:rsid w:val="00B26455"/>
    <w:pPr>
      <w:spacing w:after="0" w:line="240" w:lineRule="auto"/>
    </w:pPr>
    <w:rPr>
      <w:rFonts w:ascii="Calibri" w:hAnsi="Calibri"/>
    </w:rPr>
  </w:style>
  <w:style w:type="paragraph" w:styleId="TableofFigures">
    <w:name w:val="table of figures"/>
    <w:basedOn w:val="Normal"/>
    <w:next w:val="Normal"/>
    <w:uiPriority w:val="99"/>
    <w:unhideWhenUsed/>
    <w:rsid w:val="00B73F39"/>
    <w:pPr>
      <w:spacing w:after="0"/>
    </w:pPr>
  </w:style>
  <w:style w:type="character" w:styleId="CommentReference">
    <w:name w:val="annotation reference"/>
    <w:basedOn w:val="DefaultParagraphFont"/>
    <w:uiPriority w:val="99"/>
    <w:semiHidden/>
    <w:unhideWhenUsed/>
    <w:rsid w:val="00B9521C"/>
    <w:rPr>
      <w:sz w:val="16"/>
      <w:szCs w:val="16"/>
    </w:rPr>
  </w:style>
  <w:style w:type="paragraph" w:styleId="CommentText">
    <w:name w:val="annotation text"/>
    <w:basedOn w:val="Normal"/>
    <w:link w:val="CommentTextChar"/>
    <w:uiPriority w:val="99"/>
    <w:semiHidden/>
    <w:unhideWhenUsed/>
    <w:rsid w:val="00B9521C"/>
    <w:pPr>
      <w:spacing w:line="240" w:lineRule="auto"/>
    </w:pPr>
    <w:rPr>
      <w:sz w:val="20"/>
      <w:szCs w:val="20"/>
    </w:rPr>
  </w:style>
  <w:style w:type="character" w:customStyle="1" w:styleId="CommentTextChar">
    <w:name w:val="Comment Text Char"/>
    <w:basedOn w:val="DefaultParagraphFont"/>
    <w:link w:val="CommentText"/>
    <w:uiPriority w:val="99"/>
    <w:semiHidden/>
    <w:rsid w:val="00B9521C"/>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B9521C"/>
    <w:rPr>
      <w:b/>
      <w:bCs/>
    </w:rPr>
  </w:style>
  <w:style w:type="character" w:customStyle="1" w:styleId="CommentSubjectChar">
    <w:name w:val="Comment Subject Char"/>
    <w:basedOn w:val="CommentTextChar"/>
    <w:link w:val="CommentSubject"/>
    <w:uiPriority w:val="99"/>
    <w:semiHidden/>
    <w:rsid w:val="00B9521C"/>
    <w:rPr>
      <w:rFonts w:ascii="Calibri" w:hAnsi="Calibri"/>
      <w:b/>
      <w:bCs/>
      <w:sz w:val="20"/>
      <w:szCs w:val="20"/>
    </w:rPr>
  </w:style>
  <w:style w:type="paragraph" w:styleId="NormalWeb">
    <w:name w:val="Normal (Web)"/>
    <w:basedOn w:val="Normal"/>
    <w:uiPriority w:val="99"/>
    <w:semiHidden/>
    <w:unhideWhenUsed/>
    <w:rsid w:val="00D6231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CB75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75F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327804">
      <w:bodyDiv w:val="1"/>
      <w:marLeft w:val="0"/>
      <w:marRight w:val="0"/>
      <w:marTop w:val="0"/>
      <w:marBottom w:val="0"/>
      <w:divBdr>
        <w:top w:val="none" w:sz="0" w:space="0" w:color="auto"/>
        <w:left w:val="none" w:sz="0" w:space="0" w:color="auto"/>
        <w:bottom w:val="none" w:sz="0" w:space="0" w:color="auto"/>
        <w:right w:val="none" w:sz="0" w:space="0" w:color="auto"/>
      </w:divBdr>
    </w:div>
    <w:div w:id="430391096">
      <w:bodyDiv w:val="1"/>
      <w:marLeft w:val="0"/>
      <w:marRight w:val="0"/>
      <w:marTop w:val="0"/>
      <w:marBottom w:val="0"/>
      <w:divBdr>
        <w:top w:val="none" w:sz="0" w:space="0" w:color="auto"/>
        <w:left w:val="none" w:sz="0" w:space="0" w:color="auto"/>
        <w:bottom w:val="none" w:sz="0" w:space="0" w:color="auto"/>
        <w:right w:val="none" w:sz="0" w:space="0" w:color="auto"/>
      </w:divBdr>
      <w:divsChild>
        <w:div w:id="775177295">
          <w:marLeft w:val="0"/>
          <w:marRight w:val="0"/>
          <w:marTop w:val="0"/>
          <w:marBottom w:val="0"/>
          <w:divBdr>
            <w:top w:val="none" w:sz="0" w:space="0" w:color="auto"/>
            <w:left w:val="none" w:sz="0" w:space="0" w:color="auto"/>
            <w:bottom w:val="none" w:sz="0" w:space="0" w:color="auto"/>
            <w:right w:val="none" w:sz="0" w:space="0" w:color="auto"/>
          </w:divBdr>
          <w:divsChild>
            <w:div w:id="173496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37712">
      <w:bodyDiv w:val="1"/>
      <w:marLeft w:val="0"/>
      <w:marRight w:val="0"/>
      <w:marTop w:val="0"/>
      <w:marBottom w:val="0"/>
      <w:divBdr>
        <w:top w:val="none" w:sz="0" w:space="0" w:color="auto"/>
        <w:left w:val="none" w:sz="0" w:space="0" w:color="auto"/>
        <w:bottom w:val="none" w:sz="0" w:space="0" w:color="auto"/>
        <w:right w:val="none" w:sz="0" w:space="0" w:color="auto"/>
      </w:divBdr>
    </w:div>
    <w:div w:id="602803012">
      <w:bodyDiv w:val="1"/>
      <w:marLeft w:val="0"/>
      <w:marRight w:val="0"/>
      <w:marTop w:val="0"/>
      <w:marBottom w:val="0"/>
      <w:divBdr>
        <w:top w:val="none" w:sz="0" w:space="0" w:color="auto"/>
        <w:left w:val="none" w:sz="0" w:space="0" w:color="auto"/>
        <w:bottom w:val="none" w:sz="0" w:space="0" w:color="auto"/>
        <w:right w:val="none" w:sz="0" w:space="0" w:color="auto"/>
      </w:divBdr>
    </w:div>
    <w:div w:id="634263843">
      <w:bodyDiv w:val="1"/>
      <w:marLeft w:val="0"/>
      <w:marRight w:val="0"/>
      <w:marTop w:val="0"/>
      <w:marBottom w:val="0"/>
      <w:divBdr>
        <w:top w:val="none" w:sz="0" w:space="0" w:color="auto"/>
        <w:left w:val="none" w:sz="0" w:space="0" w:color="auto"/>
        <w:bottom w:val="none" w:sz="0" w:space="0" w:color="auto"/>
        <w:right w:val="none" w:sz="0" w:space="0" w:color="auto"/>
      </w:divBdr>
    </w:div>
    <w:div w:id="776800047">
      <w:bodyDiv w:val="1"/>
      <w:marLeft w:val="0"/>
      <w:marRight w:val="0"/>
      <w:marTop w:val="0"/>
      <w:marBottom w:val="0"/>
      <w:divBdr>
        <w:top w:val="none" w:sz="0" w:space="0" w:color="auto"/>
        <w:left w:val="none" w:sz="0" w:space="0" w:color="auto"/>
        <w:bottom w:val="none" w:sz="0" w:space="0" w:color="auto"/>
        <w:right w:val="none" w:sz="0" w:space="0" w:color="auto"/>
      </w:divBdr>
    </w:div>
    <w:div w:id="1196388061">
      <w:bodyDiv w:val="1"/>
      <w:marLeft w:val="0"/>
      <w:marRight w:val="0"/>
      <w:marTop w:val="0"/>
      <w:marBottom w:val="0"/>
      <w:divBdr>
        <w:top w:val="none" w:sz="0" w:space="0" w:color="auto"/>
        <w:left w:val="none" w:sz="0" w:space="0" w:color="auto"/>
        <w:bottom w:val="none" w:sz="0" w:space="0" w:color="auto"/>
        <w:right w:val="none" w:sz="0" w:space="0" w:color="auto"/>
      </w:divBdr>
    </w:div>
    <w:div w:id="1389454549">
      <w:bodyDiv w:val="1"/>
      <w:marLeft w:val="0"/>
      <w:marRight w:val="0"/>
      <w:marTop w:val="0"/>
      <w:marBottom w:val="0"/>
      <w:divBdr>
        <w:top w:val="none" w:sz="0" w:space="0" w:color="auto"/>
        <w:left w:val="none" w:sz="0" w:space="0" w:color="auto"/>
        <w:bottom w:val="none" w:sz="0" w:space="0" w:color="auto"/>
        <w:right w:val="none" w:sz="0" w:space="0" w:color="auto"/>
      </w:divBdr>
    </w:div>
    <w:div w:id="1533835031">
      <w:bodyDiv w:val="1"/>
      <w:marLeft w:val="0"/>
      <w:marRight w:val="0"/>
      <w:marTop w:val="0"/>
      <w:marBottom w:val="0"/>
      <w:divBdr>
        <w:top w:val="none" w:sz="0" w:space="0" w:color="auto"/>
        <w:left w:val="none" w:sz="0" w:space="0" w:color="auto"/>
        <w:bottom w:val="none" w:sz="0" w:space="0" w:color="auto"/>
        <w:right w:val="none" w:sz="0" w:space="0" w:color="auto"/>
      </w:divBdr>
    </w:div>
    <w:div w:id="1623607739">
      <w:bodyDiv w:val="1"/>
      <w:marLeft w:val="0"/>
      <w:marRight w:val="0"/>
      <w:marTop w:val="0"/>
      <w:marBottom w:val="0"/>
      <w:divBdr>
        <w:top w:val="none" w:sz="0" w:space="0" w:color="auto"/>
        <w:left w:val="none" w:sz="0" w:space="0" w:color="auto"/>
        <w:bottom w:val="none" w:sz="0" w:space="0" w:color="auto"/>
        <w:right w:val="none" w:sz="0" w:space="0" w:color="auto"/>
      </w:divBdr>
      <w:divsChild>
        <w:div w:id="1780292179">
          <w:marLeft w:val="0"/>
          <w:marRight w:val="0"/>
          <w:marTop w:val="0"/>
          <w:marBottom w:val="0"/>
          <w:divBdr>
            <w:top w:val="none" w:sz="0" w:space="0" w:color="auto"/>
            <w:left w:val="none" w:sz="0" w:space="0" w:color="auto"/>
            <w:bottom w:val="none" w:sz="0" w:space="0" w:color="auto"/>
            <w:right w:val="none" w:sz="0" w:space="0" w:color="auto"/>
          </w:divBdr>
          <w:divsChild>
            <w:div w:id="10808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71363">
      <w:bodyDiv w:val="1"/>
      <w:marLeft w:val="0"/>
      <w:marRight w:val="0"/>
      <w:marTop w:val="0"/>
      <w:marBottom w:val="0"/>
      <w:divBdr>
        <w:top w:val="none" w:sz="0" w:space="0" w:color="auto"/>
        <w:left w:val="none" w:sz="0" w:space="0" w:color="auto"/>
        <w:bottom w:val="none" w:sz="0" w:space="0" w:color="auto"/>
        <w:right w:val="none" w:sz="0" w:space="0" w:color="auto"/>
      </w:divBdr>
    </w:div>
    <w:div w:id="194114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072C1-3B3F-4A55-BBE7-5ADF64FB0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6274</TotalTime>
  <Pages>1</Pages>
  <Words>2750</Words>
  <Characters>15677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Carter</dc:creator>
  <cp:lastModifiedBy>David Carter</cp:lastModifiedBy>
  <cp:revision>80</cp:revision>
  <cp:lastPrinted>2020-05-31T14:16:00Z</cp:lastPrinted>
  <dcterms:created xsi:type="dcterms:W3CDTF">2019-07-16T10:34:00Z</dcterms:created>
  <dcterms:modified xsi:type="dcterms:W3CDTF">2020-05-31T14:17:00Z</dcterms:modified>
</cp:coreProperties>
</file>