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Давидчук А. М.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Ділове мовлення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Офіційна форма спілкування для професійних і адміністративних цілей, що характеризується точністю, логічністю, чіткістю та дотриманням мовних норм. 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Функції 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Основні функції мови — комунікативна, когнітивна, емоційна і регулятивна.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Мовна норма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Система правил, що визначає правильне використання мовних засобів у письмовій та усній формі для забезпечення єдності мови.</w:t>
      </w:r>
    </w:p>
    <w:p w:rsidR="00000000" w:rsidDel="00000000" w:rsidP="00000000" w:rsidRDefault="00000000" w:rsidRPr="00000000" w14:paraId="00000005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спекти культури 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Включають правильність, чистоту, доречність та виразність.</w:t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№1, виправте помилки у словосполученнях:</w:t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певної міри, залежно від завдань, виключити прилади, з’ясувати проблему, розпочнімо інформувати, доводити теорему, досвід у розробці, відгук, наполягати на своєму, необхідно залучити, заслуговує на увагу, зробити висновок, і так далі, комісія з питань, йдеться про недоліки у роботі, удосконалювати навички, скласти план дій, завдати шкоди, протягом місяця.</w:t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№2, доберіть антоніми до таких видів побутового або ділового спілкування:</w:t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Безпосереднє – опосередковане, усне – письмове, діалогічне – монологічне, масове – індивідуальне.</w:t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№3, укажіть правильний варіант відповіді:</w:t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Орфографічні норми – правильне написання слів.</w:t>
      </w:r>
    </w:p>
    <w:p w:rsidR="00000000" w:rsidDel="00000000" w:rsidP="00000000" w:rsidRDefault="00000000" w:rsidRPr="00000000" w14:paraId="0000000F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№4, випишіть із тлумачного словника значення поданих нижче слів:</w:t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Злидні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великі матеріальні нестатки, убогість.</w:t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Злигодні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великі життєві труднощі, нестатки, тяжке життя.</w:t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Громадський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той, що стосується суспільства, спільноти або певного колективу.</w:t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Громадянський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пов’язаний із правами та обов’язками громадянина певної держави.</w:t>
      </w:r>
    </w:p>
    <w:p w:rsidR="00000000" w:rsidDel="00000000" w:rsidP="00000000" w:rsidRDefault="00000000" w:rsidRPr="00000000" w14:paraId="00000015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Мішати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змішувати, помилково приймати щось за інше.</w:t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Заважати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перешкоджати виконанню чогось, бути на заваді.</w:t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Дрібний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маленький за розміром, незначний за значенням.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Мілкий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неглибокий.</w:t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Заступник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особа, що виконує обов’язки керівника у його відсутність або допомагає йому.</w:t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Замісник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застарілий варіант слова "заступник", рідко використовується в сучасній мові.</w:t>
      </w:r>
    </w:p>
    <w:p w:rsidR="00000000" w:rsidDel="00000000" w:rsidP="00000000" w:rsidRDefault="00000000" w:rsidRPr="00000000" w14:paraId="0000001B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Витікати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текти звідкись, виходити у вигляді потоку.</w:t>
      </w:r>
    </w:p>
    <w:p w:rsidR="00000000" w:rsidDel="00000000" w:rsidP="00000000" w:rsidRDefault="00000000" w:rsidRPr="00000000" w14:paraId="0000001C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Випливати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виходити на поверхню води або з’ясовуватися, ставати очевидним.</w:t>
      </w:r>
    </w:p>
    <w:p w:rsidR="00000000" w:rsidDel="00000000" w:rsidP="00000000" w:rsidRDefault="00000000" w:rsidRPr="00000000" w14:paraId="0000001D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розташовувати щось у горизонтальному положенні.</w:t>
      </w:r>
    </w:p>
    <w:p w:rsidR="00000000" w:rsidDel="00000000" w:rsidP="00000000" w:rsidRDefault="00000000" w:rsidRPr="00000000" w14:paraId="0000001E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Ставити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розміщувати у вертикальному положенні або виконувати певну дію.</w:t>
      </w:r>
    </w:p>
    <w:p w:rsidR="00000000" w:rsidDel="00000000" w:rsidP="00000000" w:rsidRDefault="00000000" w:rsidRPr="00000000" w14:paraId="0000001F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Любимий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той, кого люблять, кохають.</w:t>
      </w:r>
    </w:p>
    <w:p w:rsidR="00000000" w:rsidDel="00000000" w:rsidP="00000000" w:rsidRDefault="00000000" w:rsidRPr="00000000" w14:paraId="00000020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Улюблений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той, кого або що люблять найбільше.</w:t>
      </w:r>
    </w:p>
    <w:p w:rsidR="00000000" w:rsidDel="00000000" w:rsidP="00000000" w:rsidRDefault="00000000" w:rsidRPr="00000000" w14:paraId="00000021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Власник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людина, яка має право володіння чимось.</w:t>
      </w:r>
    </w:p>
    <w:p w:rsidR="00000000" w:rsidDel="00000000" w:rsidP="00000000" w:rsidRDefault="00000000" w:rsidRPr="00000000" w14:paraId="00000022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Володар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той, хто має владу над чимось або кимось</w:t>
      </w:r>
    </w:p>
    <w:p w:rsidR="00000000" w:rsidDel="00000000" w:rsidP="00000000" w:rsidRDefault="00000000" w:rsidRPr="00000000" w14:paraId="00000023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Кращий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який має вищу якість у порівнянні з іншим.</w:t>
      </w:r>
    </w:p>
    <w:p w:rsidR="00000000" w:rsidDel="00000000" w:rsidP="00000000" w:rsidRDefault="00000000" w:rsidRPr="00000000" w14:paraId="00000024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Ліпший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синонім до "кращий", уживається переважно у розмовному стилі.</w:t>
      </w:r>
    </w:p>
    <w:p w:rsidR="00000000" w:rsidDel="00000000" w:rsidP="00000000" w:rsidRDefault="00000000" w:rsidRPr="00000000" w14:paraId="00000025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Переводити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здійснювати зміну місця, стану або значення чогось.</w:t>
      </w:r>
    </w:p>
    <w:p w:rsidR="00000000" w:rsidDel="00000000" w:rsidP="00000000" w:rsidRDefault="00000000" w:rsidRPr="00000000" w14:paraId="00000026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Перекладати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передавати зміст тексту чи слів іншою мовою, класти в інше місце.</w:t>
      </w:r>
    </w:p>
    <w:p w:rsidR="00000000" w:rsidDel="00000000" w:rsidP="00000000" w:rsidRDefault="00000000" w:rsidRPr="00000000" w14:paraId="00000027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№5:</w:t>
      </w:r>
    </w:p>
    <w:p w:rsidR="00000000" w:rsidDel="00000000" w:rsidP="00000000" w:rsidRDefault="00000000" w:rsidRPr="00000000" w14:paraId="00000029">
      <w:pPr>
        <w:ind w:left="-850.393700787401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га,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падок, бюлет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нь, вказ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вка, дійов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й, докум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нт, маг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рський, навч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ння, найяскр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віший, нас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мкінець, переобр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ння, передовс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м, передус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м, пит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ння, позачерг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вий, пок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зник, пок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зники,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лка,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лки, рукоп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сний.</w:t>
      </w:r>
    </w:p>
    <w:sectPr>
      <w:pgSz w:h="16834" w:w="11909" w:orient="portrait"/>
      <w:pgMar w:bottom="549.448818897639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