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AC"/>
    <w:rsid w:val="003F41EE"/>
    <w:rsid w:val="0069037B"/>
    <w:rsid w:val="007765E6"/>
    <w:rsid w:val="007A31D7"/>
    <w:rsid w:val="008474E4"/>
    <w:rsid w:val="00D770AC"/>
    <w:rsid w:val="00F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614A"/>
  <w15:chartTrackingRefBased/>
  <w15:docId w15:val="{FB9382C1-568E-4324-8C0D-1452C363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Claudio Flor</dc:creator>
  <cp:keywords/>
  <dc:description/>
  <cp:lastModifiedBy>David Claudio Flor</cp:lastModifiedBy>
  <cp:revision>2</cp:revision>
  <dcterms:created xsi:type="dcterms:W3CDTF">2025-02-18T17:11:00Z</dcterms:created>
  <dcterms:modified xsi:type="dcterms:W3CDTF">2025-02-18T17:12:00Z</dcterms:modified>
</cp:coreProperties>
</file>