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9F" w:rsidRDefault="00760C77" w:rsidP="00B23FB6">
      <w:pPr>
        <w:ind w:left="288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6" type="#_x0000_t202" style="position:absolute;left:0;text-align:left;margin-left:369.3pt;margin-top:19pt;width:180pt;height:252pt;z-index:8" fillcolor="#eef9fe" strokeweight=".25pt">
            <v:textbox style="mso-next-textbox:#_x0000_s1296" inset="9.36pt,9.36pt,9.36pt,9.36pt">
              <w:txbxContent>
                <w:p w:rsidR="00CF221F" w:rsidRPr="00F86A79" w:rsidRDefault="00CF221F" w:rsidP="00CF221F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®9</w:t>
                  </w:r>
                  <w:r w:rsidRPr="004912A7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330053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CF221F" w:rsidRPr="00E01CC5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 Manchukuo</w:t>
                  </w:r>
                </w:p>
                <w:p w:rsidR="00CF221F" w:rsidRPr="00E01CC5" w:rsidRDefault="00CF221F" w:rsidP="00CF221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</w:rPr>
                    <w:t>Arm</w:t>
                  </w:r>
                  <w:r w:rsidRPr="00E01CC5">
                    <w:rPr>
                      <w:rFonts w:ascii="Times New Roman" w:hAnsi="Times New Roman"/>
                      <w:sz w:val="16"/>
                    </w:rPr>
                    <w:t>y is leading the Government.</w:t>
                  </w:r>
                </w:p>
                <w:p w:rsidR="00CF221F" w:rsidRPr="00DB12F4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CF221F" w:rsidRPr="00062CDF" w:rsidRDefault="00CF221F" w:rsidP="00CF221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Pr="00973CD0" w:rsidRDefault="00CF221F" w:rsidP="00CF221F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CF221F" w:rsidRPr="00242032" w:rsidRDefault="00CF221F" w:rsidP="00CF221F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242032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242032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2</w:t>
                  </w:r>
                  <w:r w:rsidRPr="00242032">
                    <w:rPr>
                      <w:sz w:val="16"/>
                      <w:szCs w:val="16"/>
                    </w:rPr>
                    <w:t xml:space="preserve"> infantry steps.</w:t>
                  </w:r>
                </w:p>
                <w:p w:rsidR="00CF221F" w:rsidRPr="00062CDF" w:rsidRDefault="00CF221F" w:rsidP="00CF221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Pr="00973CD0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CF221F" w:rsidRPr="00242032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6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Manchukuo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is a 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it and 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roll one die. If the modified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3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more, apply </w:t>
                  </w:r>
                  <w:r w:rsidRPr="002420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Ceded Land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3862EC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.7). If the result is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2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or less, apply </w:t>
                  </w:r>
                  <w:r w:rsidRPr="00242032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Country Resists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 xml:space="preserve"> (</w:t>
                  </w:r>
                  <w:r w:rsidR="003862EC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  <w:r w:rsidR="00ED330F">
                    <w:rPr>
                      <w:rFonts w:ascii="Times New Roman" w:hAnsi="Times New Roman"/>
                      <w:sz w:val="16"/>
                      <w:szCs w:val="16"/>
                    </w:rPr>
                    <w:t>9</w:t>
                  </w:r>
                  <w:r w:rsidRPr="00242032"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</w:p>
                <w:p w:rsidR="00CF221F" w:rsidRDefault="00CF221F" w:rsidP="00CF221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CF221F" w:rsidRPr="00B23FB6" w:rsidRDefault="00CF221F" w:rsidP="00CF221F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DSA-3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CF221F" w:rsidRPr="00575EAC" w:rsidRDefault="00CF221F" w:rsidP="00CF221F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062F97" w:rsidRDefault="00062F97" w:rsidP="00886F9D">
                  <w:pPr>
                    <w:pStyle w:val="BlockText"/>
                    <w:spacing w:after="20"/>
                    <w:ind w:left="0" w:right="0" w:firstLine="0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4" type="#_x0000_t202" style="position:absolute;left:0;text-align:left;margin-left:189.3pt;margin-top:271pt;width:180pt;height:252pt;z-index:3" fillcolor="#f1f1f2" strokeweight=".25pt">
            <v:textbox style="mso-next-textbox:#_x0000_s1284" inset="9.36pt,9.36pt,9.36pt,9.36pt">
              <w:txbxContent>
                <w:p w:rsidR="00CF221F" w:rsidRPr="005570E8" w:rsidRDefault="00CF221F" w:rsidP="00CF221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21587F"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>27b</w:t>
                  </w:r>
                  <w:r w:rsidR="0021587F"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="0021587F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="0021587F"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="0021587F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Limited </w:t>
                  </w:r>
                  <w:r w:rsidR="0021587F"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="0021587F" w:rsidRPr="004B26A1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ab/>
                  </w:r>
                </w:p>
                <w:p w:rsidR="00CF221F" w:rsidRPr="00242032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Berlin Pact</w:t>
                  </w:r>
                </w:p>
                <w:p w:rsidR="00CF221F" w:rsidRPr="00330053" w:rsidRDefault="00CF221F" w:rsidP="00CF221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330053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</w:p>
                <w:p w:rsidR="00CF221F" w:rsidRPr="004912A7" w:rsidRDefault="00CF221F" w:rsidP="00CF221F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10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European Limited War has occurred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F221F" w:rsidRPr="00E93C75" w:rsidRDefault="00CF221F" w:rsidP="00CF221F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CF221F" w:rsidRPr="00784730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784730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27a</w:t>
                  </w:r>
                  <w:r w:rsidRPr="00784730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Japanese Purchase</w:t>
                  </w:r>
                  <w:r w:rsidRPr="00784730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CF221F" w:rsidRPr="004912A7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F0990">
                    <w:rPr>
                      <w:rFonts w:ascii="Times New Roman" w:hAnsi="Times New Roman"/>
                      <w:sz w:val="16"/>
                      <w:szCs w:val="16"/>
                    </w:rPr>
                    <w:t>If the US Policy is Quarantine</w:t>
                  </w:r>
                  <w:r w:rsidR="0021587F">
                    <w:rPr>
                      <w:rFonts w:ascii="Times New Roman" w:hAnsi="Times New Roman"/>
                      <w:sz w:val="16"/>
                      <w:szCs w:val="16"/>
                    </w:rPr>
                    <w:t>,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France Defeated marker is in the Strategic Warfare Box, apply 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21587F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.7) to Indochina.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8F0990">
                    <w:rPr>
                      <w:rFonts w:ascii="Times New Roman" w:hAnsi="Times New Roman"/>
                      <w:sz w:val="16"/>
                      <w:szCs w:val="16"/>
                    </w:rPr>
                    <w:t>If Russia’s Policy is Disputes</w:t>
                  </w:r>
                  <w:r w:rsidR="0021587F">
                    <w:rPr>
                      <w:rFonts w:ascii="Times New Roman" w:hAnsi="Times New Roman"/>
                      <w:sz w:val="16"/>
                      <w:szCs w:val="16"/>
                    </w:rPr>
                    <w:t>,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 and the Russia Defeated marker is in the Strategic Warfare Box, apply 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21587F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.7) to Sakhalin.</w:t>
                  </w:r>
                </w:p>
                <w:p w:rsidR="00CF221F" w:rsidRPr="004912A7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10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b/>
                      <w:sz w:val="16"/>
                      <w:szCs w:val="16"/>
                    </w:rPr>
                    <w:t xml:space="preserve">Place in Strategic Warfare Box: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Axis: Allied Collapse marker.</w:t>
                  </w:r>
                </w:p>
                <w:p w:rsidR="00CF221F" w:rsidRPr="00E93C75" w:rsidRDefault="00CF221F" w:rsidP="00CF221F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CF221F" w:rsidRPr="004912A7" w:rsidRDefault="00CF221F" w:rsidP="00CF221F">
                  <w:pPr>
                    <w:numPr>
                      <w:ilvl w:val="0"/>
                      <w:numId w:val="18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360"/>
                    </w:tabs>
                    <w:spacing w:after="100"/>
                    <w:ind w:left="259" w:right="72" w:hanging="187"/>
                    <w:rPr>
                      <w:sz w:val="16"/>
                      <w:szCs w:val="16"/>
                    </w:rPr>
                  </w:pPr>
                  <w:r w:rsidRPr="004912A7">
                    <w:rPr>
                      <w:sz w:val="16"/>
                      <w:szCs w:val="16"/>
                    </w:rPr>
                    <w:t>Japan: 3 infantry steps.</w:t>
                  </w: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21587F" w:rsidRDefault="0021587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Pr="001308A2" w:rsidRDefault="00CF221F" w:rsidP="00CF221F">
                  <w:pPr>
                    <w:rPr>
                      <w:sz w:val="4"/>
                      <w:szCs w:val="4"/>
                    </w:rPr>
                  </w:pPr>
                </w:p>
                <w:p w:rsidR="00CF221F" w:rsidRPr="00575EAC" w:rsidRDefault="00CF221F" w:rsidP="00CF221F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DSA-6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Pr="00575EAC" w:rsidRDefault="00CF221F" w:rsidP="00CF221F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CF221F" w:rsidRPr="00515715" w:rsidRDefault="00CF221F" w:rsidP="00CF221F">
                  <w:pPr>
                    <w:rPr>
                      <w:shd w:val="clear" w:color="auto" w:fill="FFFFFF"/>
                    </w:rPr>
                  </w:pPr>
                </w:p>
                <w:p w:rsidR="003B49FB" w:rsidRPr="003B49FB" w:rsidRDefault="003B49FB" w:rsidP="003B49FB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3" type="#_x0000_t202" style="position:absolute;left:0;text-align:left;margin-left:9.3pt;margin-top:271pt;width:180pt;height:252pt;z-index:5" fillcolor="#eef9fe" strokeweight=".25pt">
            <v:textbox style="mso-next-textbox:#_x0000_s1283" inset="9.36pt,9.36pt,9.36pt,9.36pt">
              <w:txbxContent>
                <w:p w:rsidR="00CF221F" w:rsidRPr="005570E8" w:rsidRDefault="00CF221F" w:rsidP="00CF221F">
                  <w:pPr>
                    <w:pStyle w:val="Heading2"/>
                    <w:tabs>
                      <w:tab w:val="right" w:pos="3240"/>
                    </w:tabs>
                    <w:spacing w:line="220" w:lineRule="exact"/>
                    <w:jc w:val="left"/>
                    <w:rPr>
                      <w:rFonts w:ascii="Tw Cen MT" w:hAnsi="Tw Cen MT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®27a</w:t>
                  </w:r>
                  <w:r w:rsidRPr="00861731">
                    <w:rPr>
                      <w:rFonts w:ascii="Tw Cen MT" w:hAnsi="Tw Cen MT"/>
                      <w:b/>
                      <w:sz w:val="16"/>
                      <w:szCs w:val="16"/>
                    </w:rPr>
                    <w:t xml:space="preserve"> </w:t>
                  </w:r>
                  <w:r w:rsidRPr="00956018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CF221F" w:rsidRPr="006562C1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i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Japanese Purchase</w:t>
                  </w:r>
                </w:p>
                <w:p w:rsidR="00CF221F" w:rsidRPr="00330053" w:rsidRDefault="00CF221F" w:rsidP="00CF221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0"/>
                    <w:ind w:left="259" w:right="72" w:hanging="187"/>
                    <w:rPr>
                      <w:rFonts w:ascii="Tw Cen MT" w:hAnsi="Tw Cen MT"/>
                      <w:b/>
                      <w:sz w:val="18"/>
                      <w:szCs w:val="16"/>
                    </w:rPr>
                  </w:pPr>
                  <w:r w:rsidRPr="00330053">
                    <w:rPr>
                      <w:rFonts w:ascii="Tw Cen MT" w:hAnsi="Tw Cen MT"/>
                      <w:b/>
                      <w:sz w:val="18"/>
                      <w:szCs w:val="16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  <w:szCs w:val="16"/>
                    </w:rPr>
                    <w:t>s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*There 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not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 War marker in the Western European War Box.</w:t>
                  </w:r>
                </w:p>
                <w:p w:rsidR="00CF221F" w:rsidRPr="004912A7" w:rsidRDefault="00CF221F" w:rsidP="00CF221F">
                  <w:pPr>
                    <w:pStyle w:val="BlockText"/>
                    <w:numPr>
                      <w:ilvl w:val="0"/>
                      <w:numId w:val="17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10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©Britain’s Posture on the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TK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map 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not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War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F221F" w:rsidRPr="00E93C75" w:rsidRDefault="00CF221F" w:rsidP="00CF221F">
                  <w:pPr>
                    <w:pStyle w:val="Heading6"/>
                    <w:keepNext w:val="0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E93C75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CF221F" w:rsidRPr="00784730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784730">
                    <w:rPr>
                      <w:rFonts w:ascii="Times New Roman" w:hAnsi="Times New Roman"/>
                      <w:sz w:val="16"/>
                    </w:rPr>
                    <w:t xml:space="preserve">Remove card </w:t>
                  </w:r>
                  <w:r>
                    <w:rPr>
                      <w:rFonts w:ascii="Times New Roman" w:hAnsi="Times New Roman"/>
                      <w:sz w:val="16"/>
                    </w:rPr>
                    <w:t>27b</w:t>
                  </w:r>
                  <w:r w:rsidRPr="00784730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>Berlin Pact</w:t>
                  </w:r>
                  <w:r w:rsidRPr="00784730">
                    <w:rPr>
                      <w:rFonts w:ascii="Times New Roman" w:hAnsi="Times New Roman"/>
                      <w:i/>
                      <w:sz w:val="16"/>
                    </w:rPr>
                    <w:t>.</w:t>
                  </w:r>
                </w:p>
                <w:p w:rsidR="00CF221F" w:rsidRPr="004912A7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The Axis faction may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 apply </w:t>
                  </w:r>
                  <w:r w:rsidRPr="004912A7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Ceded Land 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(</w:t>
                  </w:r>
                  <w:r w:rsidR="003862EC">
                    <w:rPr>
                      <w:rFonts w:ascii="Times New Roman" w:hAnsi="Times New Roman"/>
                      <w:sz w:val="16"/>
                      <w:szCs w:val="16"/>
                    </w:rPr>
                    <w:t>37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.7</w:t>
                  </w:r>
                  <w:r w:rsidR="00043D09">
                    <w:rPr>
                      <w:rFonts w:ascii="Times New Roman" w:hAnsi="Times New Roman"/>
                      <w:sz w:val="16"/>
                      <w:szCs w:val="16"/>
                    </w:rPr>
                    <w:t>, ®3</w:t>
                  </w:r>
                  <w:r w:rsidR="003862EC">
                    <w:rPr>
                      <w:rFonts w:ascii="Times New Roman" w:hAnsi="Times New Roman"/>
                      <w:sz w:val="16"/>
                      <w:szCs w:val="16"/>
                    </w:rPr>
                    <w:t>5</w:t>
                  </w:r>
                  <w:r w:rsidR="00043D09">
                    <w:rPr>
                      <w:rFonts w:ascii="Times New Roman" w:hAnsi="Times New Roman"/>
                      <w:sz w:val="16"/>
                      <w:szCs w:val="16"/>
                    </w:rPr>
                    <w:t>.21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 xml:space="preserve">) to </w:t>
                  </w:r>
                  <w:r w:rsidR="00043D09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any or all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GPE Dependents on the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DS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map</w:t>
                  </w:r>
                  <w:r w:rsidRPr="004912A7">
                    <w:rPr>
                      <w:rFonts w:ascii="Times New Roman" w:hAnsi="Times New Roman"/>
                      <w:sz w:val="16"/>
                      <w:szCs w:val="16"/>
                    </w:rPr>
                    <w:t>.</w:t>
                  </w: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Pr="00FB1B2B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Conditional Events Segment</w:t>
                  </w:r>
                </w:p>
                <w:p w:rsidR="00CF221F" w:rsidRPr="00AD1CBD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an Axis </w:t>
                  </w:r>
                  <w:r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Demand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card (7-9) has been played, or Pre-War is not in effect</w:t>
                  </w:r>
                  <w:r w:rsidRPr="00AD1CBD">
                    <w:rPr>
                      <w:rFonts w:ascii="Times New Roman" w:hAnsi="Times New Roman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receive:</w:t>
                  </w:r>
                </w:p>
                <w:p w:rsidR="00CF221F" w:rsidRPr="00332A7F" w:rsidRDefault="00CF221F" w:rsidP="00CF221F">
                  <w:pPr>
                    <w:spacing w:after="20"/>
                    <w:ind w:left="374" w:right="101" w:hanging="187"/>
                    <w:rPr>
                      <w:sz w:val="16"/>
                      <w:szCs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  <w:szCs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  <w:szCs w:val="16"/>
                    </w:rPr>
                    <w:t xml:space="preserve">: </w:t>
                  </w:r>
                  <w:r>
                    <w:rPr>
                      <w:sz w:val="16"/>
                      <w:szCs w:val="16"/>
                    </w:rPr>
                    <w:t>1</w:t>
                  </w:r>
                  <w:r w:rsidRPr="00332A7F">
                    <w:rPr>
                      <w:sz w:val="16"/>
                      <w:szCs w:val="16"/>
                    </w:rPr>
                    <w:t xml:space="preserve"> infantry </w:t>
                  </w:r>
                  <w:r>
                    <w:rPr>
                      <w:sz w:val="16"/>
                      <w:szCs w:val="16"/>
                    </w:rPr>
                    <w:t>step.</w:t>
                  </w: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Pr="001955B0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CF221F" w:rsidRPr="00B23FB6" w:rsidRDefault="00CF221F" w:rsidP="00CF221F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DSA-5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13060B" w:rsidRPr="00515715" w:rsidRDefault="0013060B" w:rsidP="00515715">
                  <w:pPr>
                    <w:rPr>
                      <w:shd w:val="clear" w:color="auto" w:fill="FFFFFF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6" type="#_x0000_t202" style="position:absolute;left:0;text-align:left;margin-left:549.3pt;margin-top:271pt;width:180pt;height:252pt;z-index:2" fillcolor="#fef2f7" strokeweight=".25pt">
            <v:textbox style="mso-next-textbox:#_x0000_s1286" inset="9.36pt,9.36pt,9.36pt,9.36pt">
              <w:txbxContent>
                <w:p w:rsidR="00CF221F" w:rsidRPr="004B26A1" w:rsidRDefault="00CF221F" w:rsidP="00CF221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w Cen MT" w:hAnsi="Tw Cen MT"/>
                      <w:b/>
                      <w:i w:val="0"/>
                      <w:color w:val="000000"/>
                      <w:sz w:val="22"/>
                      <w:szCs w:val="22"/>
                    </w:rPr>
                    <w:t>®36</w:t>
                  </w:r>
                  <w:r w:rsidRPr="00A63768">
                    <w:rPr>
                      <w:rFonts w:ascii="Tw Cen MT" w:hAnsi="Tw Cen MT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Tw Cen MT" w:hAnsi="Tw Cen MT"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A6B29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Total </w:t>
                  </w:r>
                  <w:r w:rsidRPr="001A6B29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War</w:t>
                  </w:r>
                  <w:r w:rsidRPr="004B26A1">
                    <w:rPr>
                      <w:rFonts w:ascii="Tw Cen MT" w:hAnsi="Tw Cen MT"/>
                      <w:b/>
                      <w:color w:val="000000"/>
                      <w:sz w:val="22"/>
                      <w:szCs w:val="22"/>
                    </w:rPr>
                    <w:tab/>
                  </w:r>
                </w:p>
                <w:p w:rsidR="00CF221F" w:rsidRPr="000355D1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color w:val="FF0000"/>
                      <w:sz w:val="24"/>
                    </w:rPr>
                  </w:pPr>
                  <w:r w:rsidRPr="000355D1">
                    <w:rPr>
                      <w:rFonts w:ascii="Tw Cen MT" w:hAnsi="Tw Cen MT"/>
                      <w:color w:val="FF0000"/>
                      <w:sz w:val="24"/>
                    </w:rPr>
                    <w:t xml:space="preserve">Peace </w:t>
                  </w:r>
                  <w:r>
                    <w:rPr>
                      <w:rFonts w:ascii="Tw Cen MT" w:hAnsi="Tw Cen MT"/>
                      <w:color w:val="FF0000"/>
                      <w:sz w:val="24"/>
                    </w:rPr>
                    <w:t>w</w:t>
                  </w:r>
                  <w:r w:rsidRPr="000355D1">
                    <w:rPr>
                      <w:rFonts w:ascii="Tw Cen MT" w:hAnsi="Tw Cen MT"/>
                      <w:color w:val="FF0000"/>
                      <w:sz w:val="24"/>
                    </w:rPr>
                    <w:t>ith Honor</w:t>
                  </w:r>
                </w:p>
                <w:p w:rsidR="00CF221F" w:rsidRPr="00973CD0" w:rsidRDefault="00CF221F" w:rsidP="00CF221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Option Card Segment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355D1">
                    <w:rPr>
                      <w:rFonts w:ascii="Times New Roman" w:hAnsi="Times New Roman"/>
                      <w:sz w:val="16"/>
                      <w:szCs w:val="16"/>
                    </w:rPr>
                    <w:t>If the Government marker is in its Holding Box, place it in the Delay Box.</w:t>
                  </w:r>
                </w:p>
                <w:p w:rsidR="00CF221F" w:rsidRPr="006279ED" w:rsidRDefault="00CF221F" w:rsidP="00CF221F">
                  <w:pPr>
                    <w:pStyle w:val="Block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rPr>
                      <w:rFonts w:ascii="Arial" w:hAnsi="Arial"/>
                      <w:sz w:val="8"/>
                      <w:szCs w:val="8"/>
                    </w:rPr>
                  </w:pPr>
                </w:p>
                <w:p w:rsidR="00CF221F" w:rsidRPr="006279ED" w:rsidRDefault="00CF221F" w:rsidP="00CF221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8"/>
                    </w:rPr>
                    <w:t>Replacements Segment</w:t>
                  </w:r>
                </w:p>
                <w:p w:rsidR="00CF221F" w:rsidRPr="000355D1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Japan: 2 infantry steps.</w:t>
                  </w:r>
                </w:p>
                <w:p w:rsidR="00CF221F" w:rsidRPr="000355D1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CF221F" w:rsidRPr="00895DE8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 w:cs="Arial"/>
                    </w:rPr>
                  </w:pPr>
                  <w:r w:rsidRPr="00895DE8">
                    <w:rPr>
                      <w:rFonts w:ascii="Tw Cen MT" w:hAnsi="Tw Cen MT" w:cs="Arial"/>
                    </w:rPr>
                    <w:t>Political Events Segment</w:t>
                  </w:r>
                </w:p>
                <w:p w:rsidR="00CF221F" w:rsidRPr="00895DE8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895DE8">
                    <w:rPr>
                      <w:rFonts w:ascii="Times New Roman" w:hAnsi="Times New Roman"/>
                      <w:sz w:val="16"/>
                    </w:rPr>
                    <w:t>Roll on this table:</w:t>
                  </w:r>
                </w:p>
                <w:p w:rsidR="00CF221F" w:rsidRPr="00895DE8" w:rsidRDefault="00CF221F" w:rsidP="00CF221F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>1. Negotiations Fail: No Result</w:t>
                  </w:r>
                </w:p>
                <w:p w:rsidR="00CF221F" w:rsidRPr="0000239D" w:rsidRDefault="00CF221F" w:rsidP="00CF221F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2. </w:t>
                  </w:r>
                  <w:r>
                    <w:rPr>
                      <w:sz w:val="16"/>
                    </w:rPr>
                    <w:t xml:space="preserve">Roll on </w:t>
                  </w:r>
                  <w:r w:rsidR="00BB16A1">
                    <w:rPr>
                      <w:sz w:val="16"/>
                    </w:rPr>
                    <w:t>Bushido</w:t>
                  </w:r>
                  <w:bookmarkStart w:id="0" w:name="_GoBack"/>
                  <w:bookmarkEnd w:id="0"/>
                  <w:r>
                    <w:rPr>
                      <w:sz w:val="16"/>
                    </w:rPr>
                    <w:t xml:space="preserve"> Table</w:t>
                  </w:r>
                </w:p>
                <w:p w:rsidR="00CF221F" w:rsidRPr="00895DE8" w:rsidRDefault="00CF221F" w:rsidP="00CF221F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3. </w:t>
                  </w:r>
                  <w:r>
                    <w:rPr>
                      <w:sz w:val="16"/>
                    </w:rPr>
                    <w:t>Roll on Conference Table</w:t>
                  </w:r>
                </w:p>
                <w:p w:rsidR="00CF221F" w:rsidRPr="00895DE8" w:rsidRDefault="00CF221F" w:rsidP="00CF221F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4. </w:t>
                  </w:r>
                  <w:r w:rsidRPr="0000239D">
                    <w:rPr>
                      <w:i/>
                      <w:sz w:val="16"/>
                    </w:rPr>
                    <w:t>Political Option: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21587F">
                    <w:rPr>
                      <w:sz w:val="16"/>
                    </w:rPr>
                    <w:t>37</w:t>
                  </w:r>
                  <w:r>
                    <w:rPr>
                      <w:sz w:val="16"/>
                    </w:rPr>
                    <w:t>.</w:t>
                  </w:r>
                  <w:r w:rsidR="00ED330F">
                    <w:rPr>
                      <w:sz w:val="16"/>
                    </w:rPr>
                    <w:t>29</w:t>
                  </w:r>
                  <w:r>
                    <w:rPr>
                      <w:sz w:val="16"/>
                    </w:rPr>
                    <w:t>)</w:t>
                  </w:r>
                </w:p>
                <w:p w:rsidR="00CF221F" w:rsidRPr="00895DE8" w:rsidRDefault="00CF221F" w:rsidP="00CF221F">
                  <w:pPr>
                    <w:spacing w:after="20"/>
                    <w:ind w:left="180" w:right="101"/>
                    <w:rPr>
                      <w:sz w:val="16"/>
                    </w:rPr>
                  </w:pPr>
                  <w:r w:rsidRPr="00895DE8">
                    <w:rPr>
                      <w:sz w:val="16"/>
                    </w:rPr>
                    <w:t xml:space="preserve">5. </w:t>
                  </w:r>
                  <w:r w:rsidRPr="0000239D">
                    <w:rPr>
                      <w:i/>
                      <w:sz w:val="16"/>
                    </w:rPr>
                    <w:t>Political Option: Axis</w:t>
                  </w:r>
                  <w:r>
                    <w:rPr>
                      <w:i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(</w:t>
                  </w:r>
                  <w:r w:rsidR="0021587F">
                    <w:rPr>
                      <w:sz w:val="16"/>
                    </w:rPr>
                    <w:t>37</w:t>
                  </w:r>
                  <w:r>
                    <w:rPr>
                      <w:sz w:val="16"/>
                    </w:rPr>
                    <w:t>.</w:t>
                  </w:r>
                  <w:r w:rsidR="00ED330F">
                    <w:rPr>
                      <w:sz w:val="16"/>
                    </w:rPr>
                    <w:t>29</w:t>
                  </w:r>
                  <w:r>
                    <w:rPr>
                      <w:sz w:val="16"/>
                    </w:rPr>
                    <w:t>)</w:t>
                  </w:r>
                </w:p>
                <w:p w:rsidR="00CF221F" w:rsidRPr="00895DE8" w:rsidRDefault="00CF221F" w:rsidP="00CF221F">
                  <w:pPr>
                    <w:spacing w:after="20"/>
                    <w:ind w:left="180" w:right="101"/>
                    <w:rPr>
                      <w:sz w:val="17"/>
                    </w:rPr>
                  </w:pPr>
                  <w:r w:rsidRPr="00895DE8">
                    <w:rPr>
                      <w:sz w:val="16"/>
                    </w:rPr>
                    <w:t>6. Negotiations Fail: No Result</w:t>
                  </w:r>
                </w:p>
                <w:p w:rsidR="00CF221F" w:rsidRPr="00F3411F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odyText"/>
                    <w:spacing w:after="20" w:line="240" w:lineRule="auto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CF221F" w:rsidRPr="000355D1" w:rsidRDefault="00CF221F" w:rsidP="00CF221F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DSA-8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13060B" w:rsidRPr="007026CF" w:rsidRDefault="0013060B" w:rsidP="00240D9F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5" type="#_x0000_t202" style="position:absolute;left:0;text-align:left;margin-left:369.3pt;margin-top:271pt;width:180pt;height:252pt;z-index:1" fillcolor="#f1f1f2" strokeweight=".25pt">
            <v:textbox style="mso-next-textbox:#_x0000_s1285" inset="9.36pt,9.36pt,9.36pt,9.36pt">
              <w:txbxContent>
                <w:p w:rsidR="00CF221F" w:rsidRPr="00C04448" w:rsidRDefault="00CF221F" w:rsidP="00CF221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 xml:space="preserve">®28 </w:t>
                  </w:r>
                  <w:r w:rsidRPr="00210365">
                    <w:rPr>
                      <w:rFonts w:ascii="Tw Cen MT" w:hAnsi="Tw Cen MT"/>
                      <w:i w:val="0"/>
                      <w:color w:val="FF0000"/>
                      <w:sz w:val="22"/>
                      <w:szCs w:val="22"/>
                    </w:rPr>
                    <w:sym w:font="Webdings" w:char="F07E"/>
                  </w:r>
                  <w:r w:rsidRPr="00C04448">
                    <w:rPr>
                      <w:rFonts w:ascii="Tw Cen MT" w:hAnsi="Tw Cen MT"/>
                      <w:sz w:val="16"/>
                      <w:szCs w:val="16"/>
                    </w:rPr>
                    <w:tab/>
                    <w:t xml:space="preserve"> </w:t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CF221F" w:rsidRPr="006943C7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We</w:t>
                  </w:r>
                  <w:r w:rsidRPr="006943C7">
                    <w:rPr>
                      <w:rFonts w:ascii="Tw Cen MT" w:hAnsi="Tw Cen MT"/>
                      <w:sz w:val="24"/>
                    </w:rPr>
                    <w:t xml:space="preserve">st Wind </w:t>
                  </w:r>
                  <w:r>
                    <w:rPr>
                      <w:rFonts w:ascii="Tw Cen MT" w:hAnsi="Tw Cen MT"/>
                      <w:sz w:val="24"/>
                    </w:rPr>
                    <w:t>Clear</w:t>
                  </w:r>
                </w:p>
                <w:p w:rsidR="00CF221F" w:rsidRPr="008A0BCF" w:rsidRDefault="00CF221F" w:rsidP="00CF221F">
                  <w:pPr>
                    <w:pStyle w:val="Heading6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8A0BCF">
                    <w:rPr>
                      <w:rFonts w:ascii="Tw Cen MT" w:hAnsi="Tw Cen MT"/>
                      <w:szCs w:val="16"/>
                    </w:rPr>
                    <w:t>Selection Requirements</w:t>
                  </w:r>
                </w:p>
                <w:p w:rsidR="00CF221F" w:rsidRPr="00AA4991" w:rsidRDefault="00CF221F" w:rsidP="00CF221F">
                  <w:pPr>
                    <w:pStyle w:val="BodyText"/>
                    <w:numPr>
                      <w:ilvl w:val="0"/>
                      <w:numId w:val="22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15"/>
                      <w:szCs w:val="15"/>
                    </w:rPr>
                  </w:pPr>
                  <w:r w:rsidRPr="00AA4991">
                    <w:rPr>
                      <w:i w:val="0"/>
                      <w:sz w:val="15"/>
                      <w:szCs w:val="15"/>
                    </w:rPr>
                    <w:t xml:space="preserve">The VP marker reads </w:t>
                  </w:r>
                  <w:r w:rsidR="0021587F" w:rsidRPr="00AA4991">
                    <w:rPr>
                      <w:i w:val="0"/>
                      <w:sz w:val="15"/>
                      <w:szCs w:val="15"/>
                    </w:rPr>
                    <w:t>Axis Tide</w:t>
                  </w:r>
                  <w:r w:rsidRPr="00AA4991">
                    <w:rPr>
                      <w:i w:val="0"/>
                      <w:sz w:val="15"/>
                      <w:szCs w:val="15"/>
                    </w:rPr>
                    <w:t xml:space="preserve"> or card 27 </w:t>
                  </w:r>
                  <w:r w:rsidRPr="00AA4991">
                    <w:rPr>
                      <w:sz w:val="15"/>
                      <w:szCs w:val="15"/>
                    </w:rPr>
                    <w:t>Tripartite Pact</w:t>
                  </w:r>
                  <w:r w:rsidRPr="00AA4991">
                    <w:rPr>
                      <w:i w:val="0"/>
                      <w:sz w:val="15"/>
                      <w:szCs w:val="15"/>
                    </w:rPr>
                    <w:t xml:space="preserve"> has been played.</w:t>
                  </w:r>
                </w:p>
                <w:p w:rsidR="00CF221F" w:rsidRPr="00AA4991" w:rsidRDefault="00CF221F" w:rsidP="00CF221F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CF221F" w:rsidRPr="006943C7" w:rsidRDefault="00CF221F" w:rsidP="00CF221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Option Card Segment</w:t>
                  </w:r>
                </w:p>
                <w:p w:rsidR="0021587F" w:rsidRPr="00AA4991" w:rsidRDefault="0021587F" w:rsidP="0021587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>If the Government marker is in its Holding Box, you may flip it to its Army or Navy side.</w:t>
                  </w:r>
                </w:p>
                <w:p w:rsidR="00CF221F" w:rsidRPr="00AA4991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 xml:space="preserve">If European Total War is </w:t>
                  </w:r>
                  <w:r w:rsidRPr="00AA4991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 xml:space="preserve">not </w:t>
                  </w: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>in effect, remove card 3</w:t>
                  </w:r>
                  <w:r w:rsidR="000A3239" w:rsidRPr="00AA4991"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 xml:space="preserve">a </w:t>
                  </w:r>
                  <w:r w:rsidRPr="00AA4991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Greater East Asia Co-Prosperity Sphere.</w:t>
                  </w:r>
                </w:p>
                <w:p w:rsidR="00CF221F" w:rsidRPr="00AA4991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>Total War is now in effect (12.3).</w:t>
                  </w:r>
                </w:p>
                <w:p w:rsidR="00CF221F" w:rsidRPr="00AA4991" w:rsidRDefault="00CF221F" w:rsidP="00CF221F">
                  <w:pPr>
                    <w:pStyle w:val="Heading4"/>
                    <w:keepNext w:val="0"/>
                    <w:numPr>
                      <w:ilvl w:val="0"/>
                      <w:numId w:val="23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jc w:val="left"/>
                    <w:rPr>
                      <w:b w:val="0"/>
                      <w:sz w:val="15"/>
                      <w:szCs w:val="15"/>
                    </w:rPr>
                  </w:pPr>
                  <w:r w:rsidRPr="00AA4991">
                    <w:rPr>
                      <w:sz w:val="15"/>
                      <w:szCs w:val="15"/>
                    </w:rPr>
                    <w:t xml:space="preserve">Add to Force Pool: </w:t>
                  </w:r>
                  <w:r w:rsidRPr="00AA4991">
                    <w:rPr>
                      <w:b w:val="0"/>
                      <w:sz w:val="15"/>
                      <w:szCs w:val="15"/>
                    </w:rPr>
                    <w:t>Axis: one Scratch Convoy marker. Japan: one CV Fleet</w:t>
                  </w:r>
                  <w:r w:rsidR="00ED330F" w:rsidRPr="00AA4991">
                    <w:rPr>
                      <w:b w:val="0"/>
                      <w:sz w:val="15"/>
                      <w:szCs w:val="15"/>
                    </w:rPr>
                    <w:t xml:space="preserve"> [3]</w:t>
                  </w:r>
                  <w:r w:rsidRPr="00AA4991">
                    <w:rPr>
                      <w:b w:val="0"/>
                      <w:sz w:val="15"/>
                      <w:szCs w:val="15"/>
                    </w:rPr>
                    <w:t xml:space="preserve">, </w:t>
                  </w:r>
                  <w:r w:rsidR="0021587F" w:rsidRPr="00AA4991">
                    <w:rPr>
                      <w:b w:val="0"/>
                      <w:sz w:val="15"/>
                      <w:szCs w:val="15"/>
                    </w:rPr>
                    <w:t>three</w:t>
                  </w:r>
                  <w:r w:rsidRPr="00AA4991">
                    <w:rPr>
                      <w:b w:val="0"/>
                      <w:sz w:val="15"/>
                      <w:szCs w:val="15"/>
                    </w:rPr>
                    <w:t xml:space="preserve"> 1-1-2 tank.</w:t>
                  </w:r>
                </w:p>
                <w:p w:rsidR="00CF221F" w:rsidRPr="00AA4991" w:rsidRDefault="00CF221F" w:rsidP="00CF221F">
                  <w:pPr>
                    <w:pStyle w:val="BodyText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CF221F" w:rsidRPr="008C2F8C" w:rsidRDefault="00CF221F" w:rsidP="00CF221F">
                  <w:pPr>
                    <w:pStyle w:val="Heading3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  <w:szCs w:val="16"/>
                    </w:rPr>
                  </w:pPr>
                  <w:r>
                    <w:rPr>
                      <w:rFonts w:ascii="Tw Cen MT" w:hAnsi="Tw Cen MT" w:cs="Times New Roman"/>
                      <w:sz w:val="18"/>
                      <w:szCs w:val="16"/>
                    </w:rPr>
                    <w:t>Replacements Segment</w:t>
                  </w:r>
                </w:p>
                <w:p w:rsidR="00CF221F" w:rsidRPr="00AA4991" w:rsidRDefault="00CF221F" w:rsidP="00CF221F">
                  <w:pPr>
                    <w:numPr>
                      <w:ilvl w:val="0"/>
                      <w:numId w:val="24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  <w:rPr>
                      <w:sz w:val="15"/>
                      <w:szCs w:val="15"/>
                    </w:rPr>
                  </w:pPr>
                  <w:r w:rsidRPr="00AA4991">
                    <w:rPr>
                      <w:sz w:val="15"/>
                      <w:szCs w:val="15"/>
                    </w:rPr>
                    <w:t xml:space="preserve">Japan: </w:t>
                  </w:r>
                  <w:r w:rsidR="00F54589" w:rsidRPr="00AA4991">
                    <w:rPr>
                      <w:sz w:val="15"/>
                      <w:szCs w:val="15"/>
                    </w:rPr>
                    <w:t xml:space="preserve">1 tank &amp; </w:t>
                  </w:r>
                  <w:r w:rsidRPr="00AA4991">
                    <w:rPr>
                      <w:sz w:val="15"/>
                      <w:szCs w:val="15"/>
                    </w:rPr>
                    <w:t>4 infantry steps.</w:t>
                  </w:r>
                </w:p>
                <w:p w:rsidR="00CF221F" w:rsidRPr="00AA4991" w:rsidRDefault="00CF221F" w:rsidP="00CF221F">
                  <w:pPr>
                    <w:pStyle w:val="BodyText"/>
                    <w:spacing w:after="20" w:line="240" w:lineRule="auto"/>
                    <w:ind w:left="259" w:right="72" w:hanging="187"/>
                    <w:jc w:val="left"/>
                    <w:rPr>
                      <w:i w:val="0"/>
                      <w:sz w:val="2"/>
                      <w:szCs w:val="2"/>
                    </w:rPr>
                  </w:pPr>
                </w:p>
                <w:p w:rsidR="00CF221F" w:rsidRPr="006943C7" w:rsidRDefault="00CF221F" w:rsidP="00CF221F">
                  <w:pPr>
                    <w:pStyle w:val="Heading6"/>
                    <w:spacing w:after="20"/>
                    <w:ind w:left="187" w:hanging="187"/>
                    <w:jc w:val="left"/>
                    <w:rPr>
                      <w:rFonts w:ascii="Tw Cen MT" w:hAnsi="Tw Cen MT"/>
                      <w:szCs w:val="16"/>
                    </w:rPr>
                  </w:pPr>
                  <w:r w:rsidRPr="006943C7">
                    <w:rPr>
                      <w:rFonts w:ascii="Tw Cen MT" w:hAnsi="Tw Cen MT"/>
                      <w:szCs w:val="16"/>
                    </w:rPr>
                    <w:t>Political Events Segment</w:t>
                  </w:r>
                </w:p>
                <w:p w:rsidR="00CF221F" w:rsidRPr="00AA4991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5"/>
                      <w:szCs w:val="15"/>
                    </w:rPr>
                  </w:pP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 xml:space="preserve">Apply </w:t>
                  </w:r>
                  <w:r w:rsidRPr="00AA4991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Operation Z</w:t>
                  </w: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 xml:space="preserve"> (</w:t>
                  </w:r>
                  <w:r w:rsidR="0021587F" w:rsidRPr="00AA4991">
                    <w:rPr>
                      <w:rFonts w:ascii="Times New Roman" w:hAnsi="Times New Roman"/>
                      <w:sz w:val="15"/>
                      <w:szCs w:val="15"/>
                    </w:rPr>
                    <w:t>37</w:t>
                  </w: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>.2</w:t>
                  </w:r>
                  <w:r w:rsidR="00ED330F" w:rsidRPr="00AA4991">
                    <w:rPr>
                      <w:rFonts w:ascii="Times New Roman" w:hAnsi="Times New Roman"/>
                      <w:sz w:val="15"/>
                      <w:szCs w:val="15"/>
                    </w:rPr>
                    <w:t>8</w:t>
                  </w:r>
                  <w:r w:rsidRPr="00AA4991">
                    <w:rPr>
                      <w:rFonts w:ascii="Times New Roman" w:hAnsi="Times New Roman"/>
                      <w:sz w:val="15"/>
                      <w:szCs w:val="15"/>
                    </w:rPr>
                    <w:t>); however, you cannot perform any “Harbor Attack” Z Actions</w:t>
                  </w:r>
                  <w:r w:rsidRPr="00AA4991">
                    <w:rPr>
                      <w:rFonts w:ascii="Times New Roman" w:hAnsi="Times New Roman"/>
                      <w:i/>
                      <w:sz w:val="15"/>
                      <w:szCs w:val="15"/>
                    </w:rPr>
                    <w:t>.</w:t>
                  </w:r>
                </w:p>
                <w:p w:rsidR="00ED330F" w:rsidRPr="0021587F" w:rsidRDefault="00ED330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Pr="000355D1" w:rsidRDefault="00CF221F" w:rsidP="00CF221F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DSA-7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Pr="003B49FB" w:rsidRDefault="00CF221F" w:rsidP="00CF221F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13060B" w:rsidRPr="000355D1" w:rsidRDefault="0013060B" w:rsidP="000355D1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2" type="#_x0000_t202" style="position:absolute;left:0;text-align:left;margin-left:549.3pt;margin-top:19pt;width:180pt;height:252pt;z-index:7" fillcolor="#f1f1f2" strokeweight=".25pt">
            <v:textbox style="mso-next-textbox:#_x0000_s1282" inset="9.36pt,9.36pt,9.36pt,9.36pt">
              <w:txbxContent>
                <w:p w:rsidR="00CF221F" w:rsidRPr="004B26A1" w:rsidRDefault="00CF221F" w:rsidP="00CF221F">
                  <w:pPr>
                    <w:pStyle w:val="Heading2"/>
                    <w:tabs>
                      <w:tab w:val="right" w:pos="3240"/>
                    </w:tabs>
                    <w:spacing w:line="200" w:lineRule="exact"/>
                    <w:jc w:val="left"/>
                    <w:rPr>
                      <w:rFonts w:ascii="Tw Cen MT" w:hAnsi="Tw Cen MT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®26</w:t>
                  </w:r>
                  <w:r w:rsidRPr="004B26A1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Limited</w:t>
                  </w:r>
                  <w:r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 xml:space="preserve"> War</w:t>
                  </w:r>
                </w:p>
                <w:p w:rsidR="00CF221F" w:rsidRPr="00E16BA8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sz w:val="24"/>
                    </w:rPr>
                  </w:pPr>
                  <w:r>
                    <w:rPr>
                      <w:rFonts w:ascii="Tw Cen MT" w:hAnsi="Tw Cen MT"/>
                      <w:sz w:val="24"/>
                    </w:rPr>
                    <w:t>Comintern</w:t>
                  </w:r>
                  <w:r w:rsidRPr="00E16BA8">
                    <w:rPr>
                      <w:rFonts w:ascii="Tw Cen MT" w:hAnsi="Tw Cen MT"/>
                      <w:sz w:val="24"/>
                    </w:rPr>
                    <w:t xml:space="preserve"> Expansion</w:t>
                  </w:r>
                </w:p>
                <w:p w:rsidR="00CF221F" w:rsidRPr="00E01CC5" w:rsidRDefault="00CF221F" w:rsidP="00CF221F">
                  <w:pPr>
                    <w:pStyle w:val="Body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 w:hanging="187"/>
                    <w:jc w:val="left"/>
                    <w:rPr>
                      <w:rFonts w:ascii="Tw Cen MT" w:hAnsi="Tw Cen MT"/>
                      <w:b/>
                      <w:i w:val="0"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i w:val="0"/>
                      <w:sz w:val="18"/>
                    </w:rPr>
                    <w:t>Selection Requirement</w:t>
                  </w:r>
                </w:p>
                <w:p w:rsidR="00CF221F" w:rsidRPr="00E01CC5" w:rsidRDefault="00CF221F" w:rsidP="00CF221F">
                  <w:pPr>
                    <w:pStyle w:val="BodyText"/>
                    <w:numPr>
                      <w:ilvl w:val="0"/>
                      <w:numId w:val="25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 w:line="240" w:lineRule="auto"/>
                    <w:ind w:left="259" w:right="72"/>
                    <w:jc w:val="left"/>
                    <w:rPr>
                      <w:i w:val="0"/>
                      <w:sz w:val="16"/>
                      <w:szCs w:val="16"/>
                    </w:rPr>
                  </w:pPr>
                  <w:r>
                    <w:rPr>
                      <w:i w:val="0"/>
                      <w:sz w:val="16"/>
                      <w:szCs w:val="16"/>
                    </w:rPr>
                    <w:t xml:space="preserve">Card 6 </w:t>
                  </w:r>
                  <w:r>
                    <w:rPr>
                      <w:sz w:val="16"/>
                      <w:szCs w:val="16"/>
                    </w:rPr>
                    <w:t xml:space="preserve">Political Program </w:t>
                  </w:r>
                  <w:r>
                    <w:rPr>
                      <w:i w:val="0"/>
                      <w:sz w:val="16"/>
                      <w:szCs w:val="16"/>
                    </w:rPr>
                    <w:t xml:space="preserve">has been played or </w:t>
                  </w:r>
                  <w:r w:rsidRPr="004A2AD9">
                    <w:rPr>
                      <w:sz w:val="16"/>
                      <w:szCs w:val="16"/>
                    </w:rPr>
                    <w:t>Political Program</w:t>
                  </w:r>
                  <w:r w:rsidRPr="00E01CC5">
                    <w:rPr>
                      <w:i w:val="0"/>
                      <w:sz w:val="16"/>
                      <w:szCs w:val="16"/>
                    </w:rPr>
                    <w:t xml:space="preserve"> (</w:t>
                  </w:r>
                  <w:r w:rsidR="00F15CFB">
                    <w:rPr>
                      <w:i w:val="0"/>
                      <w:sz w:val="16"/>
                      <w:szCs w:val="16"/>
                    </w:rPr>
                    <w:t>38</w:t>
                  </w:r>
                  <w:r w:rsidRPr="00E01CC5">
                    <w:rPr>
                      <w:i w:val="0"/>
                      <w:sz w:val="16"/>
                      <w:szCs w:val="16"/>
                    </w:rPr>
                    <w:t>.2.4) has been applied.</w:t>
                  </w:r>
                </w:p>
                <w:p w:rsidR="00CF221F" w:rsidRPr="008F0990" w:rsidRDefault="00CF221F" w:rsidP="00CF221F">
                  <w:pPr>
                    <w:spacing w:after="20"/>
                    <w:ind w:left="259" w:right="72" w:hanging="187"/>
                    <w:rPr>
                      <w:sz w:val="8"/>
                      <w:szCs w:val="8"/>
                    </w:rPr>
                  </w:pPr>
                </w:p>
                <w:p w:rsidR="00CF221F" w:rsidRPr="00221E45" w:rsidRDefault="00CF221F" w:rsidP="00CF221F">
                  <w:pPr>
                    <w:pStyle w:val="Heading6"/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/>
                    </w:rPr>
                  </w:pPr>
                  <w:r w:rsidRPr="00221E45">
                    <w:rPr>
                      <w:rFonts w:ascii="Tw Cen MT" w:hAnsi="Tw Cen MT"/>
                    </w:rPr>
                    <w:t>Option Card Segment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864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  <w:szCs w:val="16"/>
                    </w:rPr>
                    <w:t xml:space="preserve">Remove two </w:t>
                  </w:r>
                  <w:r w:rsidRPr="00E01CC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Expansion </w:t>
                  </w:r>
                  <w:r w:rsidRPr="00E01CC5">
                    <w:rPr>
                      <w:rFonts w:ascii="Times New Roman" w:hAnsi="Times New Roman"/>
                      <w:sz w:val="16"/>
                      <w:szCs w:val="16"/>
                    </w:rPr>
                    <w:t>cards (2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1</w:t>
                  </w:r>
                  <w:r w:rsidRPr="00E01CC5">
                    <w:rPr>
                      <w:rFonts w:ascii="Times New Roman" w:hAnsi="Times New Roman"/>
                      <w:sz w:val="16"/>
                      <w:szCs w:val="16"/>
                    </w:rPr>
                    <w:t>-2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6</w:t>
                  </w:r>
                  <w:r w:rsidRPr="00F8414D">
                    <w:rPr>
                      <w:rFonts w:ascii="Times New Roman" w:hAnsi="Times New Roman"/>
                      <w:sz w:val="16"/>
                      <w:szCs w:val="16"/>
                    </w:rPr>
                    <w:t>)</w:t>
                  </w:r>
                  <w:r w:rsidRPr="00E01CC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.</w:t>
                  </w:r>
                </w:p>
                <w:p w:rsidR="00CF221F" w:rsidRPr="00E01CC5" w:rsidRDefault="00CF221F" w:rsidP="00CF221F">
                  <w:pPr>
                    <w:pStyle w:val="BodyText3"/>
                    <w:numPr>
                      <w:ilvl w:val="0"/>
                      <w:numId w:val="26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475"/>
                    </w:tabs>
                    <w:spacing w:after="20"/>
                    <w:ind w:left="259" w:right="72"/>
                  </w:pPr>
                  <w:r>
                    <w:rPr>
                      <w:b/>
                    </w:rPr>
                    <w:t xml:space="preserve">Place in Delay Box: </w:t>
                  </w:r>
                  <w:r w:rsidRPr="00E01CC5">
                    <w:t>Axis: one 1-1-</w:t>
                  </w:r>
                  <w:r>
                    <w:t>1</w:t>
                  </w:r>
                  <w:r w:rsidRPr="00E01CC5">
                    <w:t xml:space="preserve"> HQ</w:t>
                  </w:r>
                  <w:r w:rsidR="00ED330F">
                    <w:t xml:space="preserve"> [AEx]</w:t>
                  </w:r>
                  <w:r w:rsidR="003862EC">
                    <w:t>.</w:t>
                  </w:r>
                </w:p>
                <w:p w:rsidR="00CF221F" w:rsidRDefault="00CF221F" w:rsidP="00CF221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CF221F" w:rsidRPr="009208AB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>
                    <w:rPr>
                      <w:rFonts w:ascii="Tw Cen MT" w:hAnsi="Tw Cen MT"/>
                    </w:rPr>
                    <w:t>Political</w:t>
                  </w:r>
                  <w:r w:rsidRPr="009208AB">
                    <w:rPr>
                      <w:rFonts w:ascii="Tw Cen MT" w:hAnsi="Tw Cen MT"/>
                    </w:rPr>
                    <w:t xml:space="preserve"> Events Segment</w:t>
                  </w:r>
                </w:p>
                <w:p w:rsidR="00CF221F" w:rsidRPr="009F4124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7" w:right="0" w:hanging="187"/>
                    <w:rPr>
                      <w:rFonts w:ascii="Times New Roman" w:hAnsi="Times New Roman"/>
                      <w:sz w:val="16"/>
                    </w:rPr>
                  </w:pP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Select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a</w:t>
                  </w:r>
                  <w:r w:rsidR="003862EC" w:rsidRPr="003862EC">
                    <w:rPr>
                      <w:rFonts w:ascii="Times New Roman" w:hAnsi="Times New Roman"/>
                      <w:sz w:val="16"/>
                      <w:szCs w:val="16"/>
                    </w:rPr>
                    <w:t>n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 Area Table and roll one die. If the result is a</w:t>
                  </w:r>
                  <w:r w:rsidRPr="00A178F6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Neutral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Minor </w:t>
                  </w:r>
                  <w:r w:rsidRPr="00A178F6">
                    <w:rPr>
                      <w:rFonts w:ascii="Times New Roman" w:hAnsi="Times New Roman"/>
                      <w:sz w:val="16"/>
                      <w:szCs w:val="16"/>
                    </w:rPr>
                    <w:t xml:space="preserve">Country, select that Country and 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 xml:space="preserve">do </w:t>
                  </w:r>
                  <w:r w:rsidRPr="00050144">
                    <w:rPr>
                      <w:rFonts w:ascii="Times New Roman" w:hAnsi="Times New Roman"/>
                      <w:sz w:val="16"/>
                    </w:rPr>
                    <w:t xml:space="preserve">one 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>of the following:</w:t>
                  </w:r>
                </w:p>
                <w:p w:rsidR="00CF221F" w:rsidRPr="009F4124" w:rsidRDefault="00CF221F" w:rsidP="00CF221F">
                  <w:pPr>
                    <w:pStyle w:val="BlockText"/>
                    <w:numPr>
                      <w:ilvl w:val="0"/>
                      <w:numId w:val="27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Apply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Influence </w:t>
                  </w:r>
                  <w:r>
                    <w:rPr>
                      <w:rFonts w:ascii="Times New Roman" w:hAnsi="Times New Roman"/>
                      <w:sz w:val="16"/>
                    </w:rPr>
                    <w:t>(</w:t>
                  </w:r>
                  <w:r w:rsidR="003862EC">
                    <w:rPr>
                      <w:rFonts w:ascii="Times New Roman" w:hAnsi="Times New Roman"/>
                      <w:sz w:val="16"/>
                    </w:rPr>
                    <w:t>37</w:t>
                  </w:r>
                  <w:r>
                    <w:rPr>
                      <w:rFonts w:ascii="Times New Roman" w:hAnsi="Times New Roman"/>
                      <w:sz w:val="16"/>
                    </w:rPr>
                    <w:t>.1</w:t>
                  </w:r>
                  <w:r w:rsidR="00ED330F">
                    <w:rPr>
                      <w:rFonts w:ascii="Times New Roman" w:hAnsi="Times New Roman"/>
                      <w:sz w:val="16"/>
                    </w:rPr>
                    <w:t>8</w:t>
                  </w:r>
                  <w:r>
                    <w:rPr>
                      <w:rFonts w:ascii="Times New Roman" w:hAnsi="Times New Roman"/>
                      <w:sz w:val="16"/>
                    </w:rPr>
                    <w:t>).</w:t>
                  </w:r>
                  <w:r w:rsidRPr="009F4124"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</w:p>
                <w:p w:rsidR="00CF221F" w:rsidRPr="009F4124" w:rsidRDefault="00CF221F" w:rsidP="00CF221F">
                  <w:pPr>
                    <w:pStyle w:val="BlockText"/>
                    <w:numPr>
                      <w:ilvl w:val="0"/>
                      <w:numId w:val="27"/>
                    </w:numPr>
                    <w:tabs>
                      <w:tab w:val="clear" w:pos="864"/>
                    </w:tabs>
                    <w:spacing w:after="20"/>
                    <w:ind w:left="45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9F4124">
                    <w:rPr>
                      <w:rFonts w:ascii="Times New Roman" w:hAnsi="Times New Roman"/>
                      <w:sz w:val="16"/>
                    </w:rPr>
                    <w:t>Roll on Diplomatic Incident Table</w:t>
                  </w:r>
                  <w:r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CF221F" w:rsidRDefault="00CF221F" w:rsidP="00CF221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3862EC" w:rsidRDefault="003862EC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3862EC" w:rsidRDefault="003862EC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Pr="00886F9D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Pr="00886F9D" w:rsidRDefault="00CF221F" w:rsidP="00CF221F">
                  <w:pPr>
                    <w:pStyle w:val="BlockText"/>
                    <w:spacing w:after="20"/>
                    <w:ind w:left="504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DSA-4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Default="00CF221F" w:rsidP="00CF221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spacing w:after="20"/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886F9D" w:rsidRPr="003B49FB" w:rsidRDefault="00886F9D" w:rsidP="00886F9D">
                  <w:pPr>
                    <w:pStyle w:val="BlockText"/>
                    <w:spacing w:after="20"/>
                    <w:ind w:right="0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886F9D" w:rsidRDefault="00886F9D" w:rsidP="00886F9D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  <w:p w:rsidR="005D7654" w:rsidRPr="007026CF" w:rsidRDefault="005D7654" w:rsidP="005D7654">
                  <w:pPr>
                    <w:rPr>
                      <w:rFonts w:ascii="Tw Cen MT" w:hAnsi="Tw Cen MT"/>
                      <w:b/>
                      <w:sz w:val="14"/>
                      <w:szCs w:val="14"/>
                    </w:rPr>
                  </w:pPr>
                </w:p>
                <w:p w:rsidR="003826C1" w:rsidRPr="00C841F4" w:rsidRDefault="003826C1" w:rsidP="003826C1">
                  <w:pPr>
                    <w:pStyle w:val="BodyText"/>
                    <w:spacing w:after="20" w:line="240" w:lineRule="auto"/>
                    <w:ind w:left="72" w:right="72"/>
                    <w:jc w:val="left"/>
                    <w:rPr>
                      <w:rFonts w:ascii="Tw Cen MT" w:hAnsi="Tw Cen MT"/>
                      <w:sz w:val="14"/>
                      <w:szCs w:val="14"/>
                    </w:rPr>
                  </w:pPr>
                </w:p>
                <w:p w:rsidR="0013060B" w:rsidRPr="003B49FB" w:rsidRDefault="0013060B" w:rsidP="002742F6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80" type="#_x0000_t202" style="position:absolute;left:0;text-align:left;margin-left:189.3pt;margin-top:19pt;width:180pt;height:252pt;z-index:4" fillcolor="#eef9fe" strokeweight=".25pt">
            <v:textbox style="mso-next-textbox:#_x0000_s1280" inset="9.36pt,9.36pt,9.36pt,9.36pt">
              <w:txbxContent>
                <w:p w:rsidR="00CF221F" w:rsidRPr="00F86A79" w:rsidRDefault="00CF221F" w:rsidP="00CF221F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®8</w:t>
                  </w:r>
                  <w:r w:rsidRPr="00F86A79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CF221F" w:rsidRPr="00E01CC5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E01CC5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Tw Cen MT" w:hAnsi="Tw Cen MT"/>
                      <w:color w:val="0000FF"/>
                      <w:sz w:val="24"/>
                    </w:rPr>
                    <w:t>Jehol</w:t>
                  </w:r>
                </w:p>
                <w:p w:rsidR="00CF221F" w:rsidRPr="00E01CC5" w:rsidRDefault="00CF221F" w:rsidP="00CF221F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CF221F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</w:rPr>
                    <w:t xml:space="preserve">The </w:t>
                  </w:r>
                  <w:r>
                    <w:rPr>
                      <w:rFonts w:ascii="Times New Roman" w:hAnsi="Times New Roman"/>
                      <w:sz w:val="16"/>
                    </w:rPr>
                    <w:t>Arm</w:t>
                  </w:r>
                  <w:r w:rsidRPr="00E01CC5">
                    <w:rPr>
                      <w:rFonts w:ascii="Times New Roman" w:hAnsi="Times New Roman"/>
                      <w:sz w:val="16"/>
                    </w:rPr>
                    <w:t>y is leading the Government.</w:t>
                  </w:r>
                </w:p>
                <w:p w:rsidR="00CF221F" w:rsidRPr="00DB12F4" w:rsidRDefault="00CF221F" w:rsidP="00CF221F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CF221F" w:rsidRPr="004C37C8" w:rsidRDefault="00CF221F" w:rsidP="00CF221F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CF221F" w:rsidRPr="00FB1B2B" w:rsidRDefault="00CF221F" w:rsidP="00CF221F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CF221F" w:rsidRPr="00FB1B2B" w:rsidRDefault="00CF221F" w:rsidP="00CF221F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332A7F">
                    <w:rPr>
                      <w:sz w:val="16"/>
                    </w:rPr>
                    <w:t xml:space="preserve"> infantry</w:t>
                  </w:r>
                  <w:r w:rsidRPr="00FB1B2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steps.</w:t>
                  </w:r>
                </w:p>
                <w:p w:rsidR="00CF221F" w:rsidRPr="004C37C8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</w:rPr>
                  </w:pPr>
                </w:p>
                <w:p w:rsidR="00CF221F" w:rsidRPr="00FB1B2B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FB1B2B">
                    <w:rPr>
                      <w:rFonts w:ascii="Tw Cen MT" w:hAnsi="Tw Cen MT"/>
                    </w:rPr>
                    <w:t>Political Events Segment</w:t>
                  </w:r>
                </w:p>
                <w:p w:rsidR="00CF221F" w:rsidRPr="00FB1B2B" w:rsidRDefault="00CF221F" w:rsidP="00CF221F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 w:rsidRPr="00FB1B2B">
                    <w:rPr>
                      <w:rFonts w:ascii="Times New Roman" w:hAnsi="Times New Roman"/>
                      <w:sz w:val="16"/>
                    </w:rPr>
                    <w:t xml:space="preserve">If </w:t>
                  </w:r>
                  <w:r>
                    <w:rPr>
                      <w:rFonts w:ascii="Times New Roman" w:hAnsi="Times New Roman"/>
                      <w:sz w:val="16"/>
                    </w:rPr>
                    <w:t>Jehol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 is part of a Neutral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Minor 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Country, 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select </w:t>
                  </w:r>
                  <w:r w:rsidR="00F54589">
                    <w:rPr>
                      <w:rFonts w:ascii="Times New Roman" w:hAnsi="Times New Roman"/>
                      <w:sz w:val="16"/>
                    </w:rPr>
                    <w:t>that Country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and 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roll </w:t>
                  </w:r>
                  <w:r>
                    <w:rPr>
                      <w:rFonts w:ascii="Times New Roman" w:hAnsi="Times New Roman"/>
                      <w:sz w:val="16"/>
                    </w:rPr>
                    <w:t>one die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. If the modified result is 3 or more, apply 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</w:rPr>
                    <w:t>Ceded Land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</w:t>
                  </w:r>
                  <w:r w:rsidRPr="00332A7F">
                    <w:rPr>
                      <w:rFonts w:ascii="Times New Roman" w:hAnsi="Times New Roman"/>
                      <w:sz w:val="16"/>
                    </w:rPr>
                    <w:t>(</w:t>
                  </w:r>
                  <w:r w:rsidR="003862EC"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332A7F">
                    <w:rPr>
                      <w:rFonts w:ascii="Times New Roman" w:hAnsi="Times New Roman"/>
                      <w:sz w:val="16"/>
                    </w:rPr>
                    <w:t>.7)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 xml:space="preserve">. If the result is 2 or less, apply </w:t>
                  </w:r>
                  <w:r w:rsidRPr="00332A7F">
                    <w:rPr>
                      <w:rFonts w:ascii="Times New Roman" w:hAnsi="Times New Roman"/>
                      <w:i/>
                      <w:sz w:val="16"/>
                    </w:rPr>
                    <w:t>Country Resists</w:t>
                  </w:r>
                  <w:r>
                    <w:rPr>
                      <w:rFonts w:ascii="Times New Roman" w:hAnsi="Times New Roman"/>
                      <w:sz w:val="16"/>
                    </w:rPr>
                    <w:t xml:space="preserve"> (</w:t>
                  </w:r>
                  <w:r w:rsidR="003862EC">
                    <w:rPr>
                      <w:rFonts w:ascii="Times New Roman" w:hAnsi="Times New Roman"/>
                      <w:sz w:val="16"/>
                    </w:rPr>
                    <w:t>37</w:t>
                  </w:r>
                  <w:r>
                    <w:rPr>
                      <w:rFonts w:ascii="Times New Roman" w:hAnsi="Times New Roman"/>
                      <w:sz w:val="16"/>
                    </w:rPr>
                    <w:t>.</w:t>
                  </w:r>
                  <w:r w:rsidR="00ED330F">
                    <w:rPr>
                      <w:rFonts w:ascii="Times New Roman" w:hAnsi="Times New Roman"/>
                      <w:sz w:val="16"/>
                    </w:rPr>
                    <w:t>9</w:t>
                  </w:r>
                  <w:r>
                    <w:rPr>
                      <w:rFonts w:ascii="Times New Roman" w:hAnsi="Times New Roman"/>
                      <w:sz w:val="16"/>
                    </w:rPr>
                    <w:t>)</w:t>
                  </w:r>
                  <w:r w:rsidRPr="00FB1B2B">
                    <w:rPr>
                      <w:rFonts w:ascii="Times New Roman" w:hAnsi="Times New Roman"/>
                      <w:sz w:val="16"/>
                    </w:rPr>
                    <w:t>.</w:t>
                  </w: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  <w:rPr>
                      <w:rFonts w:ascii="Times New Roman" w:hAnsi="Times New Roman"/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Default="00CF221F" w:rsidP="00CF221F">
                  <w:pPr>
                    <w:rPr>
                      <w:sz w:val="8"/>
                      <w:szCs w:val="8"/>
                    </w:rPr>
                  </w:pPr>
                </w:p>
                <w:p w:rsidR="00CF221F" w:rsidRPr="001955B0" w:rsidRDefault="00CF221F" w:rsidP="00CF221F">
                  <w:pPr>
                    <w:pStyle w:val="Heading6"/>
                    <w:spacing w:after="20"/>
                    <w:ind w:right="101"/>
                    <w:jc w:val="left"/>
                    <w:rPr>
                      <w:sz w:val="8"/>
                      <w:szCs w:val="8"/>
                    </w:rPr>
                  </w:pPr>
                </w:p>
                <w:p w:rsidR="00CF221F" w:rsidRPr="00B23FB6" w:rsidRDefault="00CF221F" w:rsidP="00CF221F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DSA-2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CF221F" w:rsidRPr="00515715" w:rsidRDefault="00CF221F" w:rsidP="00CF221F">
                  <w:pPr>
                    <w:rPr>
                      <w:shd w:val="clear" w:color="auto" w:fill="FFFFFF"/>
                    </w:rPr>
                  </w:pPr>
                </w:p>
                <w:p w:rsidR="00CF221F" w:rsidRDefault="00CF221F" w:rsidP="00CF221F">
                  <w:pPr>
                    <w:pStyle w:val="BlockText"/>
                    <w:spacing w:after="20"/>
                    <w:ind w:left="0" w:right="0" w:firstLine="0"/>
                  </w:pPr>
                </w:p>
                <w:p w:rsidR="0013060B" w:rsidRPr="00575EAC" w:rsidRDefault="0013060B" w:rsidP="00E81F67">
                  <w:pPr>
                    <w:pStyle w:val="BlockText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279" type="#_x0000_t202" style="position:absolute;left:0;text-align:left;margin-left:9.3pt;margin-top:19pt;width:180pt;height:252pt;z-index:6" fillcolor="#eef9fe" strokeweight=".25pt">
            <v:textbox style="mso-next-textbox:#_x0000_s1279" inset="9.36pt,9.36pt,9.36pt,9.36pt">
              <w:txbxContent>
                <w:p w:rsidR="005D7654" w:rsidRPr="00F86A79" w:rsidRDefault="005D7654" w:rsidP="005D7654">
                  <w:pPr>
                    <w:pStyle w:val="Heading2"/>
                    <w:tabs>
                      <w:tab w:val="right" w:pos="3168"/>
                    </w:tabs>
                    <w:spacing w:line="220" w:lineRule="exact"/>
                    <w:jc w:val="left"/>
                    <w:rPr>
                      <w:rFonts w:ascii="Tw Cen MT" w:hAnsi="Tw Cen MT"/>
                      <w:i w:val="0"/>
                      <w:sz w:val="16"/>
                      <w:szCs w:val="16"/>
                    </w:rPr>
                  </w:pPr>
                  <w:r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®</w:t>
                  </w:r>
                  <w:r w:rsidR="00CF221F">
                    <w:rPr>
                      <w:rFonts w:ascii="Tw Cen MT" w:hAnsi="Tw Cen MT"/>
                      <w:b/>
                      <w:i w:val="0"/>
                      <w:sz w:val="22"/>
                      <w:szCs w:val="22"/>
                    </w:rPr>
                    <w:t>7</w:t>
                  </w:r>
                  <w:r w:rsidRPr="00F86A79">
                    <w:rPr>
                      <w:rFonts w:ascii="Tw Cen MT" w:hAnsi="Tw Cen MT"/>
                      <w:b/>
                      <w:sz w:val="16"/>
                      <w:szCs w:val="16"/>
                    </w:rPr>
                    <w:tab/>
                  </w:r>
                  <w:r w:rsidR="003862EC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>Dice of Decision Card</w:t>
                  </w:r>
                  <w:r w:rsidRPr="00160446">
                    <w:rPr>
                      <w:rFonts w:ascii="Tw Cen MT" w:hAnsi="Tw Cen MT"/>
                      <w:i w:val="0"/>
                      <w:sz w:val="14"/>
                      <w:szCs w:val="14"/>
                    </w:rPr>
                    <w:t xml:space="preserve"> / </w:t>
                  </w:r>
                  <w:r w:rsidRPr="00160446">
                    <w:rPr>
                      <w:rFonts w:ascii="Tw Cen MT" w:hAnsi="Tw Cen MT"/>
                      <w:b/>
                      <w:i w:val="0"/>
                      <w:sz w:val="14"/>
                      <w:szCs w:val="14"/>
                    </w:rPr>
                    <w:t>Pre-War</w:t>
                  </w:r>
                </w:p>
                <w:p w:rsidR="00CF221F" w:rsidRPr="00E01CC5" w:rsidRDefault="00CF221F" w:rsidP="00CF221F">
                  <w:pPr>
                    <w:pStyle w:val="Heading1"/>
                    <w:spacing w:after="40"/>
                    <w:rPr>
                      <w:rFonts w:ascii="Tw Cen MT" w:hAnsi="Tw Cen MT"/>
                      <w:color w:val="0000FF"/>
                      <w:sz w:val="24"/>
                    </w:rPr>
                  </w:pPr>
                  <w:r>
                    <w:rPr>
                      <w:rFonts w:ascii="Tw Cen MT" w:hAnsi="Tw Cen MT"/>
                      <w:color w:val="0000FF"/>
                      <w:sz w:val="24"/>
                    </w:rPr>
                    <w:t>Demand</w:t>
                  </w:r>
                  <w:r w:rsidRPr="00E01CC5">
                    <w:rPr>
                      <w:rFonts w:ascii="Tw Cen MT" w:hAnsi="Tw Cen MT"/>
                      <w:color w:val="0000FF"/>
                      <w:sz w:val="24"/>
                    </w:rPr>
                    <w:t xml:space="preserve"> </w:t>
                  </w:r>
                  <w:smartTag w:uri="urn:schemas-microsoft-com:office:smarttags" w:element="place">
                    <w:r>
                      <w:rPr>
                        <w:rFonts w:ascii="Tw Cen MT" w:hAnsi="Tw Cen MT"/>
                        <w:color w:val="0000FF"/>
                        <w:sz w:val="24"/>
                      </w:rPr>
                      <w:t>Hainan</w:t>
                    </w:r>
                  </w:smartTag>
                </w:p>
                <w:p w:rsidR="00AA4991" w:rsidRPr="00E01CC5" w:rsidRDefault="00AA4991" w:rsidP="00AA4991">
                  <w:pPr>
                    <w:pStyle w:val="BlockText"/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spacing w:after="20"/>
                    <w:ind w:left="259" w:right="72" w:hanging="187"/>
                    <w:rPr>
                      <w:rFonts w:ascii="Tw Cen MT" w:hAnsi="Tw Cen MT"/>
                      <w:b/>
                      <w:sz w:val="18"/>
                    </w:rPr>
                  </w:pPr>
                  <w:r w:rsidRPr="00E01CC5">
                    <w:rPr>
                      <w:rFonts w:ascii="Tw Cen MT" w:hAnsi="Tw Cen MT"/>
                      <w:b/>
                      <w:sz w:val="18"/>
                    </w:rPr>
                    <w:t>Selection Requirement</w:t>
                  </w:r>
                  <w:r>
                    <w:rPr>
                      <w:rFonts w:ascii="Tw Cen MT" w:hAnsi="Tw Cen MT"/>
                      <w:b/>
                      <w:sz w:val="18"/>
                    </w:rPr>
                    <w:t>s</w:t>
                  </w:r>
                </w:p>
                <w:p w:rsidR="00AA4991" w:rsidRDefault="00AA4991" w:rsidP="00AA4991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 xml:space="preserve">A </w:t>
                  </w:r>
                  <w:r>
                    <w:rPr>
                      <w:rFonts w:ascii="Times New Roman" w:hAnsi="Times New Roman"/>
                      <w:i/>
                      <w:sz w:val="16"/>
                    </w:rPr>
                    <w:t xml:space="preserve">Program </w:t>
                  </w:r>
                  <w:r>
                    <w:rPr>
                      <w:rFonts w:ascii="Times New Roman" w:hAnsi="Times New Roman"/>
                      <w:sz w:val="16"/>
                    </w:rPr>
                    <w:t>card (3-6) has been played.</w:t>
                  </w:r>
                </w:p>
                <w:p w:rsidR="00AA4991" w:rsidRDefault="00AA4991" w:rsidP="00AA4991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</w:rPr>
                  </w:pPr>
                  <w:r w:rsidRPr="00E01CC5">
                    <w:rPr>
                      <w:rFonts w:ascii="Times New Roman" w:hAnsi="Times New Roman"/>
                      <w:sz w:val="16"/>
                    </w:rPr>
                    <w:t>The Navy is leading the Government.</w:t>
                  </w:r>
                </w:p>
                <w:p w:rsidR="00AA4991" w:rsidRPr="00DB12F4" w:rsidRDefault="00AA4991" w:rsidP="00AA4991">
                  <w:pPr>
                    <w:pStyle w:val="BlockText"/>
                    <w:numPr>
                      <w:ilvl w:val="0"/>
                      <w:numId w:val="19"/>
                    </w:numPr>
                    <w:pBdr>
                      <w:top w:val="single" w:sz="4" w:space="1" w:color="auto"/>
                      <w:left w:val="single" w:sz="4" w:space="1" w:color="auto"/>
                      <w:bottom w:val="single" w:sz="4" w:space="1" w:color="auto"/>
                      <w:right w:val="single" w:sz="4" w:space="1" w:color="auto"/>
                    </w:pBdr>
                    <w:shd w:val="clear" w:color="auto" w:fill="FFFFCC"/>
                    <w:tabs>
                      <w:tab w:val="clear" w:pos="720"/>
                    </w:tabs>
                    <w:spacing w:after="20"/>
                    <w:ind w:left="259" w:right="72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The Axis Current Card is not a </w:t>
                  </w:r>
                  <w:r w:rsidRPr="00DB12F4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>Demand</w:t>
                  </w:r>
                  <w:r w:rsidRPr="00DB12F4">
                    <w:rPr>
                      <w:rFonts w:ascii="Times New Roman" w:hAnsi="Times New Roman"/>
                      <w:sz w:val="16"/>
                      <w:szCs w:val="16"/>
                    </w:rPr>
                    <w:t xml:space="preserve"> card (7-9).</w:t>
                  </w:r>
                </w:p>
                <w:p w:rsidR="00AA4991" w:rsidRPr="004C37C8" w:rsidRDefault="00AA4991" w:rsidP="00AA4991">
                  <w:pPr>
                    <w:pStyle w:val="BlockText"/>
                    <w:spacing w:after="20"/>
                    <w:ind w:left="259" w:right="72" w:hanging="187"/>
                    <w:rPr>
                      <w:rFonts w:ascii="Times New Roman" w:hAnsi="Times New Roman"/>
                      <w:sz w:val="4"/>
                      <w:szCs w:val="4"/>
                    </w:rPr>
                  </w:pPr>
                </w:p>
                <w:p w:rsidR="00AA4991" w:rsidRPr="00973CD0" w:rsidRDefault="00AA4991" w:rsidP="00AA4991">
                  <w:pPr>
                    <w:pStyle w:val="Heading3"/>
                    <w:keepNext w:val="0"/>
                    <w:pBdr>
                      <w:left w:val="single" w:sz="12" w:space="1" w:color="FF0000"/>
                      <w:right w:val="single" w:sz="12" w:space="1" w:color="FF0000"/>
                    </w:pBdr>
                    <w:spacing w:after="20"/>
                    <w:ind w:left="259" w:right="72" w:hanging="187"/>
                    <w:jc w:val="left"/>
                    <w:rPr>
                      <w:rFonts w:ascii="Tw Cen MT" w:hAnsi="Tw Cen MT" w:cs="Times New Roman"/>
                      <w:sz w:val="18"/>
                    </w:rPr>
                  </w:pPr>
                  <w:r>
                    <w:rPr>
                      <w:rFonts w:ascii="Tw Cen MT" w:hAnsi="Tw Cen MT" w:cs="Times New Roman"/>
                      <w:sz w:val="18"/>
                    </w:rPr>
                    <w:t>Replacements Segment</w:t>
                  </w:r>
                </w:p>
                <w:p w:rsidR="00AA4991" w:rsidRPr="00FB1B2B" w:rsidRDefault="00AA4991" w:rsidP="00AA4991">
                  <w:pPr>
                    <w:numPr>
                      <w:ilvl w:val="1"/>
                      <w:numId w:val="19"/>
                    </w:numPr>
                    <w:pBdr>
                      <w:top w:val="single" w:sz="12" w:space="1" w:color="FF0000"/>
                      <w:left w:val="single" w:sz="12" w:space="1" w:color="FF0000"/>
                      <w:bottom w:val="single" w:sz="12" w:space="1" w:color="FF0000"/>
                      <w:right w:val="single" w:sz="12" w:space="1" w:color="FF0000"/>
                    </w:pBdr>
                    <w:tabs>
                      <w:tab w:val="clear" w:pos="1296"/>
                    </w:tabs>
                    <w:spacing w:after="20"/>
                    <w:ind w:left="259" w:right="72" w:hanging="187"/>
                    <w:rPr>
                      <w:sz w:val="16"/>
                    </w:rPr>
                  </w:pPr>
                  <w:smartTag w:uri="urn:schemas-microsoft-com:office:smarttags" w:element="place">
                    <w:smartTag w:uri="urn:schemas-microsoft-com:office:smarttags" w:element="country-region">
                      <w:r w:rsidRPr="00332A7F">
                        <w:rPr>
                          <w:sz w:val="16"/>
                        </w:rPr>
                        <w:t>Japan</w:t>
                      </w:r>
                    </w:smartTag>
                  </w:smartTag>
                  <w:r w:rsidRPr="00332A7F">
                    <w:rPr>
                      <w:sz w:val="16"/>
                    </w:rPr>
                    <w:t xml:space="preserve">: </w:t>
                  </w:r>
                  <w:r>
                    <w:rPr>
                      <w:sz w:val="16"/>
                    </w:rPr>
                    <w:t>2</w:t>
                  </w:r>
                  <w:r w:rsidRPr="00332A7F">
                    <w:rPr>
                      <w:sz w:val="16"/>
                    </w:rPr>
                    <w:t xml:space="preserve"> infantry</w:t>
                  </w:r>
                  <w:r w:rsidRPr="00FB1B2B">
                    <w:rPr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steps.</w:t>
                  </w:r>
                </w:p>
                <w:p w:rsidR="00AA4991" w:rsidRPr="004C37C8" w:rsidRDefault="00AA4991" w:rsidP="00AA4991">
                  <w:pPr>
                    <w:pStyle w:val="Heading6"/>
                    <w:spacing w:after="20"/>
                    <w:ind w:right="101"/>
                    <w:jc w:val="left"/>
                    <w:rPr>
                      <w:sz w:val="4"/>
                      <w:szCs w:val="4"/>
                      <w:u w:val="single"/>
                    </w:rPr>
                  </w:pPr>
                </w:p>
                <w:p w:rsidR="00AA4991" w:rsidRPr="00973CD0" w:rsidRDefault="00AA4991" w:rsidP="00AA4991">
                  <w:pPr>
                    <w:pStyle w:val="Heading6"/>
                    <w:spacing w:after="20"/>
                    <w:ind w:right="101"/>
                    <w:jc w:val="left"/>
                    <w:rPr>
                      <w:rFonts w:ascii="Tw Cen MT" w:hAnsi="Tw Cen MT"/>
                    </w:rPr>
                  </w:pPr>
                  <w:r w:rsidRPr="00973CD0">
                    <w:rPr>
                      <w:rFonts w:ascii="Tw Cen MT" w:hAnsi="Tw Cen MT"/>
                    </w:rPr>
                    <w:t>Political Events Segment</w:t>
                  </w:r>
                </w:p>
                <w:p w:rsidR="00AA4991" w:rsidRPr="00A72E56" w:rsidRDefault="00AA4991" w:rsidP="00AA4991">
                  <w:pPr>
                    <w:pStyle w:val="BlockText"/>
                    <w:numPr>
                      <w:ilvl w:val="0"/>
                      <w:numId w:val="1"/>
                    </w:numPr>
                    <w:tabs>
                      <w:tab w:val="clear" w:pos="864"/>
                    </w:tabs>
                    <w:spacing w:after="20"/>
                    <w:ind w:left="180" w:right="0" w:hanging="180"/>
                    <w:rPr>
                      <w:rFonts w:ascii="Times New Roman" w:hAnsi="Times New Roman"/>
                      <w:sz w:val="16"/>
                    </w:rPr>
                  </w:pPr>
                  <w:r>
                    <w:rPr>
                      <w:rFonts w:ascii="Times New Roman" w:hAnsi="Times New Roman"/>
                      <w:sz w:val="16"/>
                    </w:rPr>
                    <w:t>If Hainan is part of Kiangsu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 xml:space="preserve"> and </w:t>
                  </w:r>
                  <w:r>
                    <w:rPr>
                      <w:rFonts w:ascii="Times New Roman" w:hAnsi="Times New Roman"/>
                      <w:sz w:val="16"/>
                    </w:rPr>
                    <w:t>Commun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 xml:space="preserve">ist China is a PAC, select Kiangsu and roll one die. If the modified result is 3 or more, apply </w:t>
                  </w:r>
                  <w:r w:rsidRPr="00A72E56">
                    <w:rPr>
                      <w:rFonts w:ascii="Times New Roman" w:hAnsi="Times New Roman"/>
                      <w:i/>
                      <w:sz w:val="16"/>
                    </w:rPr>
                    <w:t xml:space="preserve">Ceded Land 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>(</w:t>
                  </w:r>
                  <w:r>
                    <w:rPr>
                      <w:rFonts w:ascii="Times New Roman" w:hAnsi="Times New Roman"/>
                      <w:sz w:val="16"/>
                    </w:rPr>
                    <w:t>37</w:t>
                  </w:r>
                  <w:r w:rsidRPr="00A72E56">
                    <w:rPr>
                      <w:rFonts w:ascii="Times New Roman" w:hAnsi="Times New Roman"/>
                      <w:sz w:val="16"/>
                    </w:rPr>
                    <w:t>.7). If the result is 2 or less, apply all of the following:</w:t>
                  </w:r>
                </w:p>
                <w:p w:rsidR="00AA4991" w:rsidRPr="00A72E56" w:rsidRDefault="00AA4991" w:rsidP="00AA4991">
                  <w:pPr>
                    <w:pStyle w:val="BlockText"/>
                    <w:numPr>
                      <w:ilvl w:val="0"/>
                      <w:numId w:val="28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A72E56">
                    <w:rPr>
                      <w:rFonts w:ascii="Times New Roman" w:hAnsi="Times New Roman"/>
                      <w:sz w:val="16"/>
                      <w:szCs w:val="16"/>
                    </w:rPr>
                    <w:t xml:space="preserve">End 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Commun</w:t>
                  </w:r>
                  <w:r w:rsidRPr="00A72E56">
                    <w:rPr>
                      <w:rFonts w:ascii="Times New Roman" w:hAnsi="Times New Roman"/>
                      <w:sz w:val="16"/>
                      <w:szCs w:val="16"/>
                    </w:rPr>
                    <w:t>ist China’s Policy (13.6.1.2).</w:t>
                  </w:r>
                </w:p>
                <w:p w:rsidR="00AA4991" w:rsidRPr="00E01CC5" w:rsidRDefault="00AA4991" w:rsidP="00AA4991">
                  <w:pPr>
                    <w:pStyle w:val="BlockText"/>
                    <w:numPr>
                      <w:ilvl w:val="0"/>
                      <w:numId w:val="28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i/>
                      <w:sz w:val="16"/>
                      <w:szCs w:val="16"/>
                    </w:rPr>
                  </w:pPr>
                  <w:r w:rsidRPr="00A72E56">
                    <w:rPr>
                      <w:rFonts w:ascii="Times New Roman" w:hAnsi="Times New Roman"/>
                      <w:sz w:val="16"/>
                      <w:szCs w:val="16"/>
                    </w:rPr>
                    <w:t>Limited War is now in effect (12.2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).</w:t>
                  </w:r>
                  <w:r w:rsidRPr="00E01CC5">
                    <w:rPr>
                      <w:rFonts w:ascii="Times New Roman" w:hAnsi="Times New Roman"/>
                      <w:i/>
                      <w:sz w:val="16"/>
                      <w:szCs w:val="16"/>
                    </w:rPr>
                    <w:t xml:space="preserve"> </w:t>
                  </w:r>
                </w:p>
                <w:p w:rsidR="00AA4991" w:rsidRPr="00522E8B" w:rsidRDefault="00AA4991" w:rsidP="00AA4991">
                  <w:pPr>
                    <w:pStyle w:val="BlockText"/>
                    <w:numPr>
                      <w:ilvl w:val="0"/>
                      <w:numId w:val="28"/>
                    </w:numPr>
                    <w:tabs>
                      <w:tab w:val="clear" w:pos="792"/>
                    </w:tabs>
                    <w:spacing w:after="20"/>
                    <w:ind w:left="461" w:right="0" w:hanging="187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>The Axis faction may place one Blitz marker in the Support Segment.</w:t>
                  </w:r>
                </w:p>
                <w:p w:rsidR="00AA4991" w:rsidRPr="005509F1" w:rsidRDefault="00AA4991" w:rsidP="00AA4991">
                  <w:pPr>
                    <w:pStyle w:val="BodyText"/>
                    <w:spacing w:after="20"/>
                    <w:jc w:val="left"/>
                    <w:rPr>
                      <w:i w:val="0"/>
                      <w:sz w:val="8"/>
                      <w:szCs w:val="8"/>
                    </w:rPr>
                  </w:pPr>
                </w:p>
                <w:p w:rsidR="005D7654" w:rsidRPr="00B23FB6" w:rsidRDefault="005D7654" w:rsidP="005D7654">
                  <w:pPr>
                    <w:pStyle w:val="BlockText"/>
                    <w:shd w:val="clear" w:color="auto" w:fill="EEF9FE"/>
                    <w:spacing w:after="20"/>
                    <w:ind w:left="0" w:right="0" w:firstLine="0"/>
                    <w:jc w:val="right"/>
                    <w:rPr>
                      <w:rFonts w:ascii="Tw Cen MT" w:hAnsi="Tw Cen MT"/>
                      <w:b/>
                      <w:sz w:val="18"/>
                      <w:szCs w:val="18"/>
                    </w:rPr>
                  </w:pPr>
                  <w:r>
                    <w:rPr>
                      <w:rFonts w:ascii="Tw Cen MT" w:hAnsi="Tw Cen MT"/>
                      <w:b/>
                      <w:i/>
                      <w:sz w:val="18"/>
                      <w:szCs w:val="18"/>
                    </w:rPr>
                    <w:t xml:space="preserve">Dice of Decision </w:t>
                  </w:r>
                  <w:r>
                    <w:rPr>
                      <w:rFonts w:ascii="Tw Cen MT" w:hAnsi="Tw Cen MT"/>
                      <w:b/>
                      <w:sz w:val="18"/>
                      <w:szCs w:val="18"/>
                    </w:rPr>
                    <w:t xml:space="preserve">Card DSA-1 </w:t>
                  </w:r>
                  <w:r w:rsidRPr="00200A00">
                    <w:rPr>
                      <w:rFonts w:ascii="Tw Cen MT" w:hAnsi="Tw Cen MT"/>
                      <w:b/>
                      <w:color w:val="FF0000"/>
                      <w:sz w:val="16"/>
                      <w:szCs w:val="16"/>
                    </w:rPr>
                    <w:sym w:font="Wingdings 2" w:char="F098"/>
                  </w:r>
                </w:p>
                <w:p w:rsidR="00E97453" w:rsidRPr="00515715" w:rsidRDefault="00E97453" w:rsidP="00E97453">
                  <w:pPr>
                    <w:rPr>
                      <w:shd w:val="clear" w:color="auto" w:fill="FFFFFF"/>
                    </w:rPr>
                  </w:pPr>
                </w:p>
                <w:p w:rsidR="0013060B" w:rsidRDefault="0013060B" w:rsidP="00062F97">
                  <w:pPr>
                    <w:pStyle w:val="BlockText"/>
                    <w:spacing w:after="20"/>
                    <w:ind w:left="0" w:right="0" w:firstLine="0"/>
                  </w:pPr>
                </w:p>
              </w:txbxContent>
            </v:textbox>
            <w10:wrap type="square"/>
          </v:shape>
        </w:pict>
      </w:r>
    </w:p>
    <w:p w:rsidR="006B5D9E" w:rsidRDefault="00CF6C73" w:rsidP="0066258C">
      <w:r>
        <w:tab/>
      </w:r>
    </w:p>
    <w:sectPr w:rsidR="006B5D9E" w:rsidSect="00651E48">
      <w:headerReference w:type="default" r:id="rId7"/>
      <w:pgSz w:w="15840" w:h="12240" w:orient="landscape"/>
      <w:pgMar w:top="576" w:right="576" w:bottom="576" w:left="576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C77" w:rsidRDefault="00760C77">
      <w:r>
        <w:separator/>
      </w:r>
    </w:p>
  </w:endnote>
  <w:endnote w:type="continuationSeparator" w:id="0">
    <w:p w:rsidR="00760C77" w:rsidRDefault="00760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C77" w:rsidRDefault="00760C77">
      <w:r>
        <w:separator/>
      </w:r>
    </w:p>
  </w:footnote>
  <w:footnote w:type="continuationSeparator" w:id="0">
    <w:p w:rsidR="00760C77" w:rsidRDefault="00760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60B" w:rsidRDefault="00513F50">
    <w:pPr>
      <w:pStyle w:val="Header"/>
      <w:jc w:val="center"/>
    </w:pPr>
    <w:r>
      <w:rPr>
        <w:b/>
        <w:i/>
        <w:sz w:val="18"/>
      </w:rPr>
      <w:t>DoD (</w:t>
    </w:r>
    <w:r w:rsidR="0066258C">
      <w:rPr>
        <w:b/>
        <w:i/>
        <w:sz w:val="18"/>
      </w:rPr>
      <w:t>DS</w:t>
    </w:r>
    <w:r>
      <w:rPr>
        <w:b/>
        <w:i/>
        <w:sz w:val="18"/>
      </w:rPr>
      <w:t>)</w:t>
    </w:r>
    <w:r w:rsidR="0013060B">
      <w:rPr>
        <w:b/>
        <w:i/>
        <w:sz w:val="18"/>
      </w:rPr>
      <w:t xml:space="preserve"> </w:t>
    </w:r>
    <w:r w:rsidR="0088607C">
      <w:rPr>
        <w:sz w:val="18"/>
      </w:rPr>
      <w:t>Axis</w:t>
    </w:r>
    <w:r w:rsidR="0013060B">
      <w:rPr>
        <w:sz w:val="18"/>
      </w:rPr>
      <w:t xml:space="preserve"> Card Sheet: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PAGE </w:instrText>
    </w:r>
    <w:r w:rsidR="0013060B">
      <w:rPr>
        <w:rStyle w:val="PageNumber"/>
      </w:rPr>
      <w:fldChar w:fldCharType="separate"/>
    </w:r>
    <w:r w:rsidR="00BB16A1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sz w:val="18"/>
      </w:rPr>
      <w:t xml:space="preserve"> of </w:t>
    </w:r>
    <w:r w:rsidR="0013060B">
      <w:rPr>
        <w:rStyle w:val="PageNumber"/>
      </w:rPr>
      <w:fldChar w:fldCharType="begin"/>
    </w:r>
    <w:r w:rsidR="0013060B">
      <w:rPr>
        <w:rStyle w:val="PageNumber"/>
      </w:rPr>
      <w:instrText xml:space="preserve"> NUMPAGES </w:instrText>
    </w:r>
    <w:r w:rsidR="0013060B">
      <w:rPr>
        <w:rStyle w:val="PageNumber"/>
      </w:rPr>
      <w:fldChar w:fldCharType="separate"/>
    </w:r>
    <w:r w:rsidR="00BB16A1">
      <w:rPr>
        <w:rStyle w:val="PageNumber"/>
        <w:noProof/>
      </w:rPr>
      <w:t>1</w:t>
    </w:r>
    <w:r w:rsidR="0013060B">
      <w:rPr>
        <w:rStyle w:val="PageNumber"/>
      </w:rPr>
      <w:fldChar w:fldCharType="end"/>
    </w:r>
    <w:r w:rsidR="0013060B">
      <w:rPr>
        <w:rStyle w:val="PageNumber"/>
      </w:rPr>
      <w:t xml:space="preserve"> (</w:t>
    </w:r>
    <w:r w:rsidR="0013060B">
      <w:rPr>
        <w:sz w:val="18"/>
      </w:rPr>
      <w:fldChar w:fldCharType="begin"/>
    </w:r>
    <w:r w:rsidR="0013060B">
      <w:rPr>
        <w:sz w:val="18"/>
      </w:rPr>
      <w:instrText xml:space="preserve"> DATE \@ "MM/dd/yy" </w:instrText>
    </w:r>
    <w:r w:rsidR="0013060B">
      <w:rPr>
        <w:sz w:val="18"/>
      </w:rPr>
      <w:fldChar w:fldCharType="separate"/>
    </w:r>
    <w:r w:rsidR="00EB0CAC">
      <w:rPr>
        <w:noProof/>
        <w:sz w:val="18"/>
      </w:rPr>
      <w:t>07/05/21</w:t>
    </w:r>
    <w:r w:rsidR="0013060B">
      <w:rPr>
        <w:sz w:val="18"/>
      </w:rPr>
      <w:fldChar w:fldCharType="end"/>
    </w:r>
    <w:r w:rsidR="0013060B">
      <w:rPr>
        <w:sz w:val="18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1F46"/>
    <w:multiLevelType w:val="hybridMultilevel"/>
    <w:tmpl w:val="4C1078D8"/>
    <w:lvl w:ilvl="0" w:tplc="FFFFFFFF">
      <w:start w:val="14"/>
      <w:numFmt w:val="bullet"/>
      <w:lvlText w:val=""/>
      <w:lvlJc w:val="left"/>
      <w:pPr>
        <w:tabs>
          <w:tab w:val="num" w:pos="864"/>
        </w:tabs>
        <w:ind w:left="864" w:hanging="360"/>
      </w:pPr>
      <w:rPr>
        <w:rFonts w:ascii="Wingdings" w:eastAsia="Times New Roman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3D64546"/>
    <w:multiLevelType w:val="hybridMultilevel"/>
    <w:tmpl w:val="8AB82120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71B4A"/>
    <w:multiLevelType w:val="hybridMultilevel"/>
    <w:tmpl w:val="FDBE2FE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186685E"/>
    <w:multiLevelType w:val="hybridMultilevel"/>
    <w:tmpl w:val="CFB018FC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121E3C6D"/>
    <w:multiLevelType w:val="hybridMultilevel"/>
    <w:tmpl w:val="303CF60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67486"/>
    <w:multiLevelType w:val="hybridMultilevel"/>
    <w:tmpl w:val="1D20BC80"/>
    <w:lvl w:ilvl="0" w:tplc="F5FC907E">
      <w:start w:val="1"/>
      <w:numFmt w:val="bullet"/>
      <w:lvlText w:val="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75F63"/>
    <w:multiLevelType w:val="hybridMultilevel"/>
    <w:tmpl w:val="E13C348A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617776A"/>
    <w:multiLevelType w:val="hybridMultilevel"/>
    <w:tmpl w:val="FEB653C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6A52506A">
      <w:start w:val="1"/>
      <w:numFmt w:val="bullet"/>
      <w:lvlText w:val=""/>
      <w:lvlJc w:val="left"/>
      <w:pPr>
        <w:tabs>
          <w:tab w:val="num" w:pos="1260"/>
        </w:tabs>
        <w:ind w:left="126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05FA7"/>
    <w:multiLevelType w:val="hybridMultilevel"/>
    <w:tmpl w:val="71B00A00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0443A">
      <w:start w:val="1"/>
      <w:numFmt w:val="bullet"/>
      <w:lvlText w:val="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40F1A"/>
    <w:multiLevelType w:val="hybridMultilevel"/>
    <w:tmpl w:val="15688080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35082DB9"/>
    <w:multiLevelType w:val="hybridMultilevel"/>
    <w:tmpl w:val="B16633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A17BE"/>
    <w:multiLevelType w:val="hybridMultilevel"/>
    <w:tmpl w:val="F86C0F7E"/>
    <w:lvl w:ilvl="0" w:tplc="FFFFFFFF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EB3E3514">
      <w:start w:val="1"/>
      <w:numFmt w:val="bullet"/>
      <w:lvlText w:val=""/>
      <w:lvlJc w:val="left"/>
      <w:pPr>
        <w:tabs>
          <w:tab w:val="num" w:pos="1411"/>
        </w:tabs>
        <w:ind w:left="1411" w:hanging="187"/>
      </w:pPr>
      <w:rPr>
        <w:rFonts w:ascii="Wingdings" w:hAnsi="Wingdings" w:hint="default"/>
      </w:rPr>
    </w:lvl>
    <w:lvl w:ilvl="2" w:tplc="D9925786">
      <w:start w:val="1"/>
      <w:numFmt w:val="bullet"/>
      <w:lvlText w:val=""/>
      <w:lvlJc w:val="left"/>
      <w:pPr>
        <w:tabs>
          <w:tab w:val="num" w:pos="2117"/>
        </w:tabs>
        <w:ind w:left="2981" w:hanging="1037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3D4F3586"/>
    <w:multiLevelType w:val="hybridMultilevel"/>
    <w:tmpl w:val="84ECB58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3E8A7C23"/>
    <w:multiLevelType w:val="hybridMultilevel"/>
    <w:tmpl w:val="2AF8B270"/>
    <w:lvl w:ilvl="0" w:tplc="0710443A">
      <w:start w:val="1"/>
      <w:numFmt w:val="bullet"/>
      <w:lvlText w:val=""/>
      <w:lvlJc w:val="left"/>
      <w:pPr>
        <w:tabs>
          <w:tab w:val="num" w:pos="360"/>
        </w:tabs>
        <w:ind w:left="360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46FE47B3"/>
    <w:multiLevelType w:val="hybridMultilevel"/>
    <w:tmpl w:val="CF70B1BA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50B5796D"/>
    <w:multiLevelType w:val="hybridMultilevel"/>
    <w:tmpl w:val="AD4A9FD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B13"/>
    <w:multiLevelType w:val="hybridMultilevel"/>
    <w:tmpl w:val="0E149148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B1A57"/>
    <w:multiLevelType w:val="hybridMultilevel"/>
    <w:tmpl w:val="691E0BC2"/>
    <w:lvl w:ilvl="0" w:tplc="F5FC907E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3262A5"/>
    <w:multiLevelType w:val="hybridMultilevel"/>
    <w:tmpl w:val="48461036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F41BF"/>
    <w:multiLevelType w:val="hybridMultilevel"/>
    <w:tmpl w:val="FFD4F04C"/>
    <w:lvl w:ilvl="0" w:tplc="07B290F8">
      <w:start w:val="1"/>
      <w:numFmt w:val="bullet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584"/>
        </w:tabs>
        <w:ind w:left="1584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69F06D96"/>
    <w:multiLevelType w:val="hybridMultilevel"/>
    <w:tmpl w:val="C638F99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1" w15:restartNumberingAfterBreak="0">
    <w:nsid w:val="6F607755"/>
    <w:multiLevelType w:val="hybridMultilevel"/>
    <w:tmpl w:val="2ECE203E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2" w15:restartNumberingAfterBreak="0">
    <w:nsid w:val="7004267D"/>
    <w:multiLevelType w:val="hybridMultilevel"/>
    <w:tmpl w:val="A0427E48"/>
    <w:lvl w:ilvl="0" w:tplc="EB3E3514">
      <w:start w:val="1"/>
      <w:numFmt w:val="bullet"/>
      <w:lvlText w:val=""/>
      <w:lvlJc w:val="left"/>
      <w:pPr>
        <w:tabs>
          <w:tab w:val="num" w:pos="259"/>
        </w:tabs>
        <w:ind w:left="259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708978E4"/>
    <w:multiLevelType w:val="hybridMultilevel"/>
    <w:tmpl w:val="0F0206E4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0263E"/>
    <w:multiLevelType w:val="hybridMultilevel"/>
    <w:tmpl w:val="4C2E062E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2E4512"/>
    <w:multiLevelType w:val="hybridMultilevel"/>
    <w:tmpl w:val="306872C0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7A131A"/>
    <w:multiLevelType w:val="hybridMultilevel"/>
    <w:tmpl w:val="005E5586"/>
    <w:lvl w:ilvl="0" w:tplc="91642BB8">
      <w:start w:val="1"/>
      <w:numFmt w:val="bullet"/>
      <w:lvlText w:val=""/>
      <w:lvlJc w:val="left"/>
      <w:pPr>
        <w:tabs>
          <w:tab w:val="num" w:pos="475"/>
        </w:tabs>
        <w:ind w:left="475" w:hanging="18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27" w15:restartNumberingAfterBreak="0">
    <w:nsid w:val="76851BC9"/>
    <w:multiLevelType w:val="hybridMultilevel"/>
    <w:tmpl w:val="16308852"/>
    <w:lvl w:ilvl="0" w:tplc="455C5D7E">
      <w:start w:val="1"/>
      <w:numFmt w:val="bullet"/>
      <w:lvlText w:val=""/>
      <w:lvlJc w:val="left"/>
      <w:pPr>
        <w:tabs>
          <w:tab w:val="num" w:pos="187"/>
        </w:tabs>
        <w:ind w:left="187" w:hanging="187"/>
      </w:pPr>
      <w:rPr>
        <w:rFonts w:ascii="Wingdings" w:hAnsi="Wingdings" w:hint="default"/>
      </w:rPr>
    </w:lvl>
    <w:lvl w:ilvl="1" w:tplc="EB3E3514">
      <w:start w:val="1"/>
      <w:numFmt w:val="bullet"/>
      <w:lvlText w:val=""/>
      <w:lvlJc w:val="left"/>
      <w:pPr>
        <w:tabs>
          <w:tab w:val="num" w:pos="1267"/>
        </w:tabs>
        <w:ind w:left="1267" w:hanging="187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4"/>
  </w:num>
  <w:num w:numId="5">
    <w:abstractNumId w:val="27"/>
  </w:num>
  <w:num w:numId="6">
    <w:abstractNumId w:val="12"/>
  </w:num>
  <w:num w:numId="7">
    <w:abstractNumId w:val="6"/>
  </w:num>
  <w:num w:numId="8">
    <w:abstractNumId w:val="25"/>
  </w:num>
  <w:num w:numId="9">
    <w:abstractNumId w:val="15"/>
  </w:num>
  <w:num w:numId="10">
    <w:abstractNumId w:val="22"/>
  </w:num>
  <w:num w:numId="11">
    <w:abstractNumId w:val="21"/>
  </w:num>
  <w:num w:numId="12">
    <w:abstractNumId w:val="26"/>
  </w:num>
  <w:num w:numId="13">
    <w:abstractNumId w:val="16"/>
  </w:num>
  <w:num w:numId="14">
    <w:abstractNumId w:val="7"/>
  </w:num>
  <w:num w:numId="15">
    <w:abstractNumId w:val="18"/>
  </w:num>
  <w:num w:numId="16">
    <w:abstractNumId w:val="9"/>
  </w:num>
  <w:num w:numId="17">
    <w:abstractNumId w:val="17"/>
  </w:num>
  <w:num w:numId="18">
    <w:abstractNumId w:val="13"/>
  </w:num>
  <w:num w:numId="19">
    <w:abstractNumId w:val="8"/>
  </w:num>
  <w:num w:numId="20">
    <w:abstractNumId w:val="5"/>
  </w:num>
  <w:num w:numId="21">
    <w:abstractNumId w:val="2"/>
  </w:num>
  <w:num w:numId="22">
    <w:abstractNumId w:val="1"/>
  </w:num>
  <w:num w:numId="23">
    <w:abstractNumId w:val="14"/>
  </w:num>
  <w:num w:numId="24">
    <w:abstractNumId w:val="20"/>
  </w:num>
  <w:num w:numId="25">
    <w:abstractNumId w:val="10"/>
  </w:num>
  <w:num w:numId="26">
    <w:abstractNumId w:val="3"/>
  </w:num>
  <w:num w:numId="27">
    <w:abstractNumId w:val="11"/>
  </w:num>
  <w:num w:numId="28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silver">
      <v:fill color="silver"/>
      <v:stroke weight=".25pt"/>
      <o:colormru v:ext="edit" colors="#eaeaea,#ddd,#b2b2b2,silver,#eef9fe,#f1f1f2,#fef2f7"/>
    </o:shapedefaults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6563"/>
    <w:rsid w:val="0000001D"/>
    <w:rsid w:val="0000239D"/>
    <w:rsid w:val="00005D34"/>
    <w:rsid w:val="00007C4D"/>
    <w:rsid w:val="00016175"/>
    <w:rsid w:val="000169F1"/>
    <w:rsid w:val="000169F5"/>
    <w:rsid w:val="00020042"/>
    <w:rsid w:val="00024D6C"/>
    <w:rsid w:val="00030BE1"/>
    <w:rsid w:val="00032D83"/>
    <w:rsid w:val="000335C3"/>
    <w:rsid w:val="000355D1"/>
    <w:rsid w:val="0004298D"/>
    <w:rsid w:val="00043B45"/>
    <w:rsid w:val="00043D09"/>
    <w:rsid w:val="00050144"/>
    <w:rsid w:val="00054B59"/>
    <w:rsid w:val="00057940"/>
    <w:rsid w:val="00062F97"/>
    <w:rsid w:val="00071ACF"/>
    <w:rsid w:val="00071E38"/>
    <w:rsid w:val="00074318"/>
    <w:rsid w:val="000905DB"/>
    <w:rsid w:val="0009211E"/>
    <w:rsid w:val="000A3239"/>
    <w:rsid w:val="000A63A9"/>
    <w:rsid w:val="000B3521"/>
    <w:rsid w:val="000B42A8"/>
    <w:rsid w:val="000B6A09"/>
    <w:rsid w:val="000D0F15"/>
    <w:rsid w:val="000D783B"/>
    <w:rsid w:val="000E1BF6"/>
    <w:rsid w:val="000E2CBE"/>
    <w:rsid w:val="000E3841"/>
    <w:rsid w:val="000E5A05"/>
    <w:rsid w:val="000E5FEE"/>
    <w:rsid w:val="000E662B"/>
    <w:rsid w:val="000F034B"/>
    <w:rsid w:val="000F4431"/>
    <w:rsid w:val="000F45B9"/>
    <w:rsid w:val="00102732"/>
    <w:rsid w:val="001036CB"/>
    <w:rsid w:val="001065C2"/>
    <w:rsid w:val="00111993"/>
    <w:rsid w:val="00115384"/>
    <w:rsid w:val="00123141"/>
    <w:rsid w:val="00124437"/>
    <w:rsid w:val="0013022B"/>
    <w:rsid w:val="0013060B"/>
    <w:rsid w:val="00132CA7"/>
    <w:rsid w:val="001424C8"/>
    <w:rsid w:val="00145FF4"/>
    <w:rsid w:val="001512FE"/>
    <w:rsid w:val="0015387E"/>
    <w:rsid w:val="001540CF"/>
    <w:rsid w:val="00160246"/>
    <w:rsid w:val="001609EC"/>
    <w:rsid w:val="00161C93"/>
    <w:rsid w:val="0016549D"/>
    <w:rsid w:val="0016786B"/>
    <w:rsid w:val="00174586"/>
    <w:rsid w:val="001748A0"/>
    <w:rsid w:val="00176761"/>
    <w:rsid w:val="001778D5"/>
    <w:rsid w:val="001779FD"/>
    <w:rsid w:val="00177A95"/>
    <w:rsid w:val="001859DD"/>
    <w:rsid w:val="00187E18"/>
    <w:rsid w:val="00193633"/>
    <w:rsid w:val="00194D49"/>
    <w:rsid w:val="00196C9E"/>
    <w:rsid w:val="00197763"/>
    <w:rsid w:val="001A2E2B"/>
    <w:rsid w:val="001A4B2D"/>
    <w:rsid w:val="001B0467"/>
    <w:rsid w:val="001B33CE"/>
    <w:rsid w:val="001B5EF4"/>
    <w:rsid w:val="001B6217"/>
    <w:rsid w:val="001B7270"/>
    <w:rsid w:val="001C1BE2"/>
    <w:rsid w:val="001C1CFC"/>
    <w:rsid w:val="001D0895"/>
    <w:rsid w:val="001D0C18"/>
    <w:rsid w:val="001D2396"/>
    <w:rsid w:val="001D2F23"/>
    <w:rsid w:val="001D30A6"/>
    <w:rsid w:val="001D3DFB"/>
    <w:rsid w:val="001D4D5D"/>
    <w:rsid w:val="001E1549"/>
    <w:rsid w:val="001E19ED"/>
    <w:rsid w:val="001E349E"/>
    <w:rsid w:val="001E37BB"/>
    <w:rsid w:val="001E5D78"/>
    <w:rsid w:val="001F1571"/>
    <w:rsid w:val="001F5647"/>
    <w:rsid w:val="001F5A57"/>
    <w:rsid w:val="00200CD8"/>
    <w:rsid w:val="00202EA0"/>
    <w:rsid w:val="00204D51"/>
    <w:rsid w:val="002054D9"/>
    <w:rsid w:val="00210365"/>
    <w:rsid w:val="0021283B"/>
    <w:rsid w:val="0021318B"/>
    <w:rsid w:val="00213DC8"/>
    <w:rsid w:val="0021587F"/>
    <w:rsid w:val="00216450"/>
    <w:rsid w:val="002174C5"/>
    <w:rsid w:val="00224CB1"/>
    <w:rsid w:val="00226D81"/>
    <w:rsid w:val="00230AFF"/>
    <w:rsid w:val="002323A2"/>
    <w:rsid w:val="002328D5"/>
    <w:rsid w:val="00234A93"/>
    <w:rsid w:val="00240D9F"/>
    <w:rsid w:val="00241301"/>
    <w:rsid w:val="002446F2"/>
    <w:rsid w:val="00265AD4"/>
    <w:rsid w:val="00265C5C"/>
    <w:rsid w:val="002742F6"/>
    <w:rsid w:val="00274571"/>
    <w:rsid w:val="00276CCC"/>
    <w:rsid w:val="002816ED"/>
    <w:rsid w:val="0028484B"/>
    <w:rsid w:val="00284C87"/>
    <w:rsid w:val="00284C8B"/>
    <w:rsid w:val="00284D17"/>
    <w:rsid w:val="00293186"/>
    <w:rsid w:val="00293A16"/>
    <w:rsid w:val="0029725E"/>
    <w:rsid w:val="002A0F3B"/>
    <w:rsid w:val="002A4B52"/>
    <w:rsid w:val="002B0471"/>
    <w:rsid w:val="002B2586"/>
    <w:rsid w:val="002B7CC6"/>
    <w:rsid w:val="002C0B9B"/>
    <w:rsid w:val="002C1EFF"/>
    <w:rsid w:val="002C32A3"/>
    <w:rsid w:val="002C4F6D"/>
    <w:rsid w:val="002C6D1D"/>
    <w:rsid w:val="002D26B7"/>
    <w:rsid w:val="002E36DB"/>
    <w:rsid w:val="002E41C6"/>
    <w:rsid w:val="002F4610"/>
    <w:rsid w:val="002F7B75"/>
    <w:rsid w:val="00300F8D"/>
    <w:rsid w:val="00306BCE"/>
    <w:rsid w:val="003071A1"/>
    <w:rsid w:val="00315CF3"/>
    <w:rsid w:val="003166C0"/>
    <w:rsid w:val="00317FDC"/>
    <w:rsid w:val="0032210B"/>
    <w:rsid w:val="00322EC8"/>
    <w:rsid w:val="00323BA8"/>
    <w:rsid w:val="00324DF2"/>
    <w:rsid w:val="00325137"/>
    <w:rsid w:val="00336C5D"/>
    <w:rsid w:val="00336DFA"/>
    <w:rsid w:val="00342E4A"/>
    <w:rsid w:val="0035106D"/>
    <w:rsid w:val="00351712"/>
    <w:rsid w:val="0035412A"/>
    <w:rsid w:val="003559B1"/>
    <w:rsid w:val="00356F2E"/>
    <w:rsid w:val="00357B1B"/>
    <w:rsid w:val="00360E99"/>
    <w:rsid w:val="00365547"/>
    <w:rsid w:val="00372CED"/>
    <w:rsid w:val="003826C1"/>
    <w:rsid w:val="00384FD1"/>
    <w:rsid w:val="003851D0"/>
    <w:rsid w:val="003854B3"/>
    <w:rsid w:val="003862EC"/>
    <w:rsid w:val="003918E3"/>
    <w:rsid w:val="00394DD6"/>
    <w:rsid w:val="003A0AC9"/>
    <w:rsid w:val="003A482D"/>
    <w:rsid w:val="003A7950"/>
    <w:rsid w:val="003B0394"/>
    <w:rsid w:val="003B49FB"/>
    <w:rsid w:val="003B663F"/>
    <w:rsid w:val="003C3557"/>
    <w:rsid w:val="003C4C4C"/>
    <w:rsid w:val="003D2358"/>
    <w:rsid w:val="003E023E"/>
    <w:rsid w:val="003E1062"/>
    <w:rsid w:val="003E2E18"/>
    <w:rsid w:val="003F20C2"/>
    <w:rsid w:val="003F3A70"/>
    <w:rsid w:val="003F4026"/>
    <w:rsid w:val="003F5DB8"/>
    <w:rsid w:val="003F628F"/>
    <w:rsid w:val="003F71D4"/>
    <w:rsid w:val="00403DF4"/>
    <w:rsid w:val="004108D0"/>
    <w:rsid w:val="00411B46"/>
    <w:rsid w:val="0041550F"/>
    <w:rsid w:val="004165F9"/>
    <w:rsid w:val="00416AAD"/>
    <w:rsid w:val="004308BA"/>
    <w:rsid w:val="00430AF1"/>
    <w:rsid w:val="00431170"/>
    <w:rsid w:val="004311C0"/>
    <w:rsid w:val="004329BC"/>
    <w:rsid w:val="004330E4"/>
    <w:rsid w:val="00435C60"/>
    <w:rsid w:val="0044604C"/>
    <w:rsid w:val="0044648C"/>
    <w:rsid w:val="00447D69"/>
    <w:rsid w:val="0046609B"/>
    <w:rsid w:val="00475662"/>
    <w:rsid w:val="0048190D"/>
    <w:rsid w:val="00486F0D"/>
    <w:rsid w:val="00491B1F"/>
    <w:rsid w:val="00491FC9"/>
    <w:rsid w:val="00492B2C"/>
    <w:rsid w:val="004A0294"/>
    <w:rsid w:val="004B031F"/>
    <w:rsid w:val="004B352C"/>
    <w:rsid w:val="004B4934"/>
    <w:rsid w:val="004C1BD6"/>
    <w:rsid w:val="004C4C10"/>
    <w:rsid w:val="004C6477"/>
    <w:rsid w:val="004C64DA"/>
    <w:rsid w:val="004C6A17"/>
    <w:rsid w:val="004D243F"/>
    <w:rsid w:val="004D2CB9"/>
    <w:rsid w:val="004D2EA7"/>
    <w:rsid w:val="004E1A0A"/>
    <w:rsid w:val="004E350F"/>
    <w:rsid w:val="004F4E99"/>
    <w:rsid w:val="004F65C1"/>
    <w:rsid w:val="00500B79"/>
    <w:rsid w:val="00503146"/>
    <w:rsid w:val="005035ED"/>
    <w:rsid w:val="00506C1A"/>
    <w:rsid w:val="00510A86"/>
    <w:rsid w:val="00512A54"/>
    <w:rsid w:val="00512B15"/>
    <w:rsid w:val="00513F50"/>
    <w:rsid w:val="005145C1"/>
    <w:rsid w:val="00515715"/>
    <w:rsid w:val="00516D98"/>
    <w:rsid w:val="00525BAF"/>
    <w:rsid w:val="00526423"/>
    <w:rsid w:val="005274B6"/>
    <w:rsid w:val="00530475"/>
    <w:rsid w:val="00534B36"/>
    <w:rsid w:val="00537B34"/>
    <w:rsid w:val="00541963"/>
    <w:rsid w:val="005454A3"/>
    <w:rsid w:val="005461BB"/>
    <w:rsid w:val="00554D4B"/>
    <w:rsid w:val="0055572B"/>
    <w:rsid w:val="00560C46"/>
    <w:rsid w:val="00562153"/>
    <w:rsid w:val="0057033F"/>
    <w:rsid w:val="005711A2"/>
    <w:rsid w:val="005726C7"/>
    <w:rsid w:val="00574E54"/>
    <w:rsid w:val="0057598D"/>
    <w:rsid w:val="00575EAC"/>
    <w:rsid w:val="00580A6F"/>
    <w:rsid w:val="00582EBB"/>
    <w:rsid w:val="00584FBF"/>
    <w:rsid w:val="00592036"/>
    <w:rsid w:val="0059322B"/>
    <w:rsid w:val="005A2773"/>
    <w:rsid w:val="005B12FD"/>
    <w:rsid w:val="005B5EBE"/>
    <w:rsid w:val="005C063C"/>
    <w:rsid w:val="005C4633"/>
    <w:rsid w:val="005C6563"/>
    <w:rsid w:val="005D2344"/>
    <w:rsid w:val="005D7654"/>
    <w:rsid w:val="005E01A9"/>
    <w:rsid w:val="005E55FA"/>
    <w:rsid w:val="005E5D03"/>
    <w:rsid w:val="005E74F3"/>
    <w:rsid w:val="005F11C9"/>
    <w:rsid w:val="005F26F8"/>
    <w:rsid w:val="005F2CB6"/>
    <w:rsid w:val="005F2F18"/>
    <w:rsid w:val="006027F4"/>
    <w:rsid w:val="006138D8"/>
    <w:rsid w:val="00613A9D"/>
    <w:rsid w:val="0061489D"/>
    <w:rsid w:val="006205CA"/>
    <w:rsid w:val="00631CD7"/>
    <w:rsid w:val="00632005"/>
    <w:rsid w:val="00634593"/>
    <w:rsid w:val="00636D99"/>
    <w:rsid w:val="00641A12"/>
    <w:rsid w:val="006508D8"/>
    <w:rsid w:val="00651E48"/>
    <w:rsid w:val="006602C4"/>
    <w:rsid w:val="0066258C"/>
    <w:rsid w:val="006666DE"/>
    <w:rsid w:val="00667253"/>
    <w:rsid w:val="00667448"/>
    <w:rsid w:val="006701C3"/>
    <w:rsid w:val="00671D47"/>
    <w:rsid w:val="006753B4"/>
    <w:rsid w:val="00677956"/>
    <w:rsid w:val="00677B95"/>
    <w:rsid w:val="00684572"/>
    <w:rsid w:val="00693488"/>
    <w:rsid w:val="00696165"/>
    <w:rsid w:val="006A4768"/>
    <w:rsid w:val="006A6C99"/>
    <w:rsid w:val="006B5D9E"/>
    <w:rsid w:val="006B76B6"/>
    <w:rsid w:val="006C020C"/>
    <w:rsid w:val="006C3866"/>
    <w:rsid w:val="006C3A0F"/>
    <w:rsid w:val="006C4C68"/>
    <w:rsid w:val="006C69C6"/>
    <w:rsid w:val="006D1ADA"/>
    <w:rsid w:val="006D2DF4"/>
    <w:rsid w:val="006D3190"/>
    <w:rsid w:val="006D33F8"/>
    <w:rsid w:val="006D7141"/>
    <w:rsid w:val="006F2C1B"/>
    <w:rsid w:val="006F585B"/>
    <w:rsid w:val="006F626B"/>
    <w:rsid w:val="0070201F"/>
    <w:rsid w:val="007026CF"/>
    <w:rsid w:val="00707185"/>
    <w:rsid w:val="00716056"/>
    <w:rsid w:val="0072175C"/>
    <w:rsid w:val="007224EE"/>
    <w:rsid w:val="00723F68"/>
    <w:rsid w:val="00725AD9"/>
    <w:rsid w:val="00730414"/>
    <w:rsid w:val="007304B1"/>
    <w:rsid w:val="0073327A"/>
    <w:rsid w:val="007345B9"/>
    <w:rsid w:val="00735B54"/>
    <w:rsid w:val="0074273A"/>
    <w:rsid w:val="007434C1"/>
    <w:rsid w:val="00752531"/>
    <w:rsid w:val="00752654"/>
    <w:rsid w:val="007563E3"/>
    <w:rsid w:val="00760C77"/>
    <w:rsid w:val="0076308F"/>
    <w:rsid w:val="00764B9A"/>
    <w:rsid w:val="00764CFF"/>
    <w:rsid w:val="00766493"/>
    <w:rsid w:val="007740EF"/>
    <w:rsid w:val="00774691"/>
    <w:rsid w:val="00783470"/>
    <w:rsid w:val="00790869"/>
    <w:rsid w:val="00790E2D"/>
    <w:rsid w:val="00793DAE"/>
    <w:rsid w:val="00795FA3"/>
    <w:rsid w:val="007A060B"/>
    <w:rsid w:val="007A15D2"/>
    <w:rsid w:val="007A3283"/>
    <w:rsid w:val="007A6920"/>
    <w:rsid w:val="007B095C"/>
    <w:rsid w:val="007B54C0"/>
    <w:rsid w:val="007B5B45"/>
    <w:rsid w:val="007C048B"/>
    <w:rsid w:val="007C0C85"/>
    <w:rsid w:val="007C6129"/>
    <w:rsid w:val="007C63B9"/>
    <w:rsid w:val="007D112E"/>
    <w:rsid w:val="007D1C8B"/>
    <w:rsid w:val="007D3E40"/>
    <w:rsid w:val="007D41DD"/>
    <w:rsid w:val="007E007F"/>
    <w:rsid w:val="007F50D9"/>
    <w:rsid w:val="007F6FAE"/>
    <w:rsid w:val="007F7103"/>
    <w:rsid w:val="007F74BD"/>
    <w:rsid w:val="007F7EB6"/>
    <w:rsid w:val="008001F3"/>
    <w:rsid w:val="0080337E"/>
    <w:rsid w:val="00803645"/>
    <w:rsid w:val="00803919"/>
    <w:rsid w:val="00804642"/>
    <w:rsid w:val="008054A1"/>
    <w:rsid w:val="008077EF"/>
    <w:rsid w:val="00814A44"/>
    <w:rsid w:val="0081538E"/>
    <w:rsid w:val="008165F9"/>
    <w:rsid w:val="0082448B"/>
    <w:rsid w:val="00831DC1"/>
    <w:rsid w:val="00834592"/>
    <w:rsid w:val="00836757"/>
    <w:rsid w:val="008422A2"/>
    <w:rsid w:val="00842729"/>
    <w:rsid w:val="008521AE"/>
    <w:rsid w:val="00853ECF"/>
    <w:rsid w:val="0085457C"/>
    <w:rsid w:val="00855E0E"/>
    <w:rsid w:val="008569BF"/>
    <w:rsid w:val="00857108"/>
    <w:rsid w:val="00860CB7"/>
    <w:rsid w:val="00860F2E"/>
    <w:rsid w:val="00871D15"/>
    <w:rsid w:val="0087214A"/>
    <w:rsid w:val="0087214C"/>
    <w:rsid w:val="00877998"/>
    <w:rsid w:val="0088607C"/>
    <w:rsid w:val="00886DD1"/>
    <w:rsid w:val="00886F9D"/>
    <w:rsid w:val="008875F1"/>
    <w:rsid w:val="00887ED3"/>
    <w:rsid w:val="00895DE8"/>
    <w:rsid w:val="00895FF7"/>
    <w:rsid w:val="008A3D43"/>
    <w:rsid w:val="008A4D7B"/>
    <w:rsid w:val="008A564A"/>
    <w:rsid w:val="008A5E22"/>
    <w:rsid w:val="008B0611"/>
    <w:rsid w:val="008B23CF"/>
    <w:rsid w:val="008B2A47"/>
    <w:rsid w:val="008C1018"/>
    <w:rsid w:val="008C12F4"/>
    <w:rsid w:val="008C13C8"/>
    <w:rsid w:val="008C3587"/>
    <w:rsid w:val="008C3929"/>
    <w:rsid w:val="008D3295"/>
    <w:rsid w:val="008D4635"/>
    <w:rsid w:val="008D5027"/>
    <w:rsid w:val="008D5096"/>
    <w:rsid w:val="008D683C"/>
    <w:rsid w:val="008E44BF"/>
    <w:rsid w:val="008E5510"/>
    <w:rsid w:val="008E5A53"/>
    <w:rsid w:val="008F0445"/>
    <w:rsid w:val="008F0A57"/>
    <w:rsid w:val="008F1B72"/>
    <w:rsid w:val="008F5AB9"/>
    <w:rsid w:val="008F7226"/>
    <w:rsid w:val="0090112E"/>
    <w:rsid w:val="00903E09"/>
    <w:rsid w:val="00905245"/>
    <w:rsid w:val="0090595B"/>
    <w:rsid w:val="009064AF"/>
    <w:rsid w:val="00912DC4"/>
    <w:rsid w:val="00915E29"/>
    <w:rsid w:val="00926AA8"/>
    <w:rsid w:val="00933B50"/>
    <w:rsid w:val="00936019"/>
    <w:rsid w:val="00947E10"/>
    <w:rsid w:val="00954BC0"/>
    <w:rsid w:val="0095571F"/>
    <w:rsid w:val="009603F4"/>
    <w:rsid w:val="00963ACD"/>
    <w:rsid w:val="00970BE8"/>
    <w:rsid w:val="00974A38"/>
    <w:rsid w:val="009838E9"/>
    <w:rsid w:val="00984839"/>
    <w:rsid w:val="00987421"/>
    <w:rsid w:val="009905FF"/>
    <w:rsid w:val="00993F7F"/>
    <w:rsid w:val="00995D8A"/>
    <w:rsid w:val="0099643A"/>
    <w:rsid w:val="009A0D37"/>
    <w:rsid w:val="009A17D8"/>
    <w:rsid w:val="009A3247"/>
    <w:rsid w:val="009A46F2"/>
    <w:rsid w:val="009A4ED8"/>
    <w:rsid w:val="009B275F"/>
    <w:rsid w:val="009B3E4C"/>
    <w:rsid w:val="009B45A2"/>
    <w:rsid w:val="009B6F5F"/>
    <w:rsid w:val="009C31FF"/>
    <w:rsid w:val="009C7855"/>
    <w:rsid w:val="009D16E5"/>
    <w:rsid w:val="009D1B3C"/>
    <w:rsid w:val="009E3F59"/>
    <w:rsid w:val="009E48D7"/>
    <w:rsid w:val="009E5BD6"/>
    <w:rsid w:val="009E60C9"/>
    <w:rsid w:val="009F0893"/>
    <w:rsid w:val="009F4124"/>
    <w:rsid w:val="009F6A66"/>
    <w:rsid w:val="00A03B3B"/>
    <w:rsid w:val="00A03E42"/>
    <w:rsid w:val="00A13D9B"/>
    <w:rsid w:val="00A1466A"/>
    <w:rsid w:val="00A148A2"/>
    <w:rsid w:val="00A14DFD"/>
    <w:rsid w:val="00A20030"/>
    <w:rsid w:val="00A3007A"/>
    <w:rsid w:val="00A34F1C"/>
    <w:rsid w:val="00A368ED"/>
    <w:rsid w:val="00A415E7"/>
    <w:rsid w:val="00A472D0"/>
    <w:rsid w:val="00A52686"/>
    <w:rsid w:val="00A52E4C"/>
    <w:rsid w:val="00A53DA0"/>
    <w:rsid w:val="00A5559C"/>
    <w:rsid w:val="00A61573"/>
    <w:rsid w:val="00A7548C"/>
    <w:rsid w:val="00A81860"/>
    <w:rsid w:val="00A82EBC"/>
    <w:rsid w:val="00A830D4"/>
    <w:rsid w:val="00A83192"/>
    <w:rsid w:val="00A83864"/>
    <w:rsid w:val="00A8428F"/>
    <w:rsid w:val="00A863D7"/>
    <w:rsid w:val="00A86BF4"/>
    <w:rsid w:val="00A91032"/>
    <w:rsid w:val="00A943D8"/>
    <w:rsid w:val="00A94E2F"/>
    <w:rsid w:val="00A9626C"/>
    <w:rsid w:val="00AA0863"/>
    <w:rsid w:val="00AA21D6"/>
    <w:rsid w:val="00AA4559"/>
    <w:rsid w:val="00AA4991"/>
    <w:rsid w:val="00AA5183"/>
    <w:rsid w:val="00AA5BAF"/>
    <w:rsid w:val="00AA5C3D"/>
    <w:rsid w:val="00AA78AD"/>
    <w:rsid w:val="00AB0FE9"/>
    <w:rsid w:val="00AB10BE"/>
    <w:rsid w:val="00AB2458"/>
    <w:rsid w:val="00AB7B77"/>
    <w:rsid w:val="00AC4976"/>
    <w:rsid w:val="00AC75A8"/>
    <w:rsid w:val="00AD0F0F"/>
    <w:rsid w:val="00AD25AF"/>
    <w:rsid w:val="00AD3C45"/>
    <w:rsid w:val="00AE1162"/>
    <w:rsid w:val="00AE4912"/>
    <w:rsid w:val="00AF2823"/>
    <w:rsid w:val="00AF5345"/>
    <w:rsid w:val="00B007EF"/>
    <w:rsid w:val="00B15624"/>
    <w:rsid w:val="00B2014D"/>
    <w:rsid w:val="00B23FB6"/>
    <w:rsid w:val="00B26E3B"/>
    <w:rsid w:val="00B275DA"/>
    <w:rsid w:val="00B33F10"/>
    <w:rsid w:val="00B3730D"/>
    <w:rsid w:val="00B40EE0"/>
    <w:rsid w:val="00B44C61"/>
    <w:rsid w:val="00B4592E"/>
    <w:rsid w:val="00B51F57"/>
    <w:rsid w:val="00B53E8F"/>
    <w:rsid w:val="00B54C6C"/>
    <w:rsid w:val="00B60E6F"/>
    <w:rsid w:val="00B658B2"/>
    <w:rsid w:val="00B72A70"/>
    <w:rsid w:val="00B74608"/>
    <w:rsid w:val="00B74EC7"/>
    <w:rsid w:val="00B826BA"/>
    <w:rsid w:val="00B841E3"/>
    <w:rsid w:val="00B8773F"/>
    <w:rsid w:val="00B91D1D"/>
    <w:rsid w:val="00BA374A"/>
    <w:rsid w:val="00BA4785"/>
    <w:rsid w:val="00BB16A1"/>
    <w:rsid w:val="00BB37A3"/>
    <w:rsid w:val="00BB576F"/>
    <w:rsid w:val="00BB75AC"/>
    <w:rsid w:val="00BC270F"/>
    <w:rsid w:val="00BD0082"/>
    <w:rsid w:val="00BD6A3D"/>
    <w:rsid w:val="00BD71C7"/>
    <w:rsid w:val="00BE0068"/>
    <w:rsid w:val="00BE1AA9"/>
    <w:rsid w:val="00BE1CB6"/>
    <w:rsid w:val="00BE278A"/>
    <w:rsid w:val="00BE2FB6"/>
    <w:rsid w:val="00BE60B6"/>
    <w:rsid w:val="00BE7144"/>
    <w:rsid w:val="00BE7378"/>
    <w:rsid w:val="00BE7715"/>
    <w:rsid w:val="00BE7EF1"/>
    <w:rsid w:val="00BF3A75"/>
    <w:rsid w:val="00C02CA2"/>
    <w:rsid w:val="00C10AAB"/>
    <w:rsid w:val="00C1633D"/>
    <w:rsid w:val="00C25EB4"/>
    <w:rsid w:val="00C30939"/>
    <w:rsid w:val="00C31AEE"/>
    <w:rsid w:val="00C340F5"/>
    <w:rsid w:val="00C3421B"/>
    <w:rsid w:val="00C355A4"/>
    <w:rsid w:val="00C43136"/>
    <w:rsid w:val="00C548F8"/>
    <w:rsid w:val="00C57703"/>
    <w:rsid w:val="00C6169B"/>
    <w:rsid w:val="00C67828"/>
    <w:rsid w:val="00C722CA"/>
    <w:rsid w:val="00C81F14"/>
    <w:rsid w:val="00C83473"/>
    <w:rsid w:val="00C83B76"/>
    <w:rsid w:val="00C841F4"/>
    <w:rsid w:val="00C857CF"/>
    <w:rsid w:val="00C8765E"/>
    <w:rsid w:val="00C90700"/>
    <w:rsid w:val="00C913B6"/>
    <w:rsid w:val="00C9204E"/>
    <w:rsid w:val="00C933DB"/>
    <w:rsid w:val="00C95472"/>
    <w:rsid w:val="00CA18AB"/>
    <w:rsid w:val="00CA3FDC"/>
    <w:rsid w:val="00CA77C7"/>
    <w:rsid w:val="00CB00AE"/>
    <w:rsid w:val="00CB1683"/>
    <w:rsid w:val="00CB2583"/>
    <w:rsid w:val="00CB2992"/>
    <w:rsid w:val="00CB36D2"/>
    <w:rsid w:val="00CB43CE"/>
    <w:rsid w:val="00CB6EEB"/>
    <w:rsid w:val="00CB715A"/>
    <w:rsid w:val="00CB79DF"/>
    <w:rsid w:val="00CC0454"/>
    <w:rsid w:val="00CC2074"/>
    <w:rsid w:val="00CC22DA"/>
    <w:rsid w:val="00CC2A73"/>
    <w:rsid w:val="00CC5E9F"/>
    <w:rsid w:val="00CD1AB1"/>
    <w:rsid w:val="00CE51FD"/>
    <w:rsid w:val="00CE7E95"/>
    <w:rsid w:val="00CF221F"/>
    <w:rsid w:val="00CF49E6"/>
    <w:rsid w:val="00CF66A6"/>
    <w:rsid w:val="00CF6C73"/>
    <w:rsid w:val="00CF71AB"/>
    <w:rsid w:val="00CF72B6"/>
    <w:rsid w:val="00CF76DC"/>
    <w:rsid w:val="00CF7F67"/>
    <w:rsid w:val="00D0074B"/>
    <w:rsid w:val="00D05C4E"/>
    <w:rsid w:val="00D1021D"/>
    <w:rsid w:val="00D13DAA"/>
    <w:rsid w:val="00D31FC5"/>
    <w:rsid w:val="00D321FE"/>
    <w:rsid w:val="00D37767"/>
    <w:rsid w:val="00D42DFD"/>
    <w:rsid w:val="00D56D3B"/>
    <w:rsid w:val="00D61078"/>
    <w:rsid w:val="00D6194C"/>
    <w:rsid w:val="00D650C4"/>
    <w:rsid w:val="00D66DB1"/>
    <w:rsid w:val="00D67E94"/>
    <w:rsid w:val="00D72B29"/>
    <w:rsid w:val="00D8462A"/>
    <w:rsid w:val="00D90EF4"/>
    <w:rsid w:val="00D956A0"/>
    <w:rsid w:val="00D966D6"/>
    <w:rsid w:val="00DA0AEF"/>
    <w:rsid w:val="00DA116C"/>
    <w:rsid w:val="00DA1CDC"/>
    <w:rsid w:val="00DA244C"/>
    <w:rsid w:val="00DA31E7"/>
    <w:rsid w:val="00DA3C22"/>
    <w:rsid w:val="00DA6B6C"/>
    <w:rsid w:val="00DB1782"/>
    <w:rsid w:val="00DB2C58"/>
    <w:rsid w:val="00DB4100"/>
    <w:rsid w:val="00DB60C1"/>
    <w:rsid w:val="00DC342E"/>
    <w:rsid w:val="00DC549D"/>
    <w:rsid w:val="00DD1A86"/>
    <w:rsid w:val="00DD5430"/>
    <w:rsid w:val="00DD648E"/>
    <w:rsid w:val="00DD6957"/>
    <w:rsid w:val="00DE061B"/>
    <w:rsid w:val="00DE18A0"/>
    <w:rsid w:val="00DE24F8"/>
    <w:rsid w:val="00DE320C"/>
    <w:rsid w:val="00DE6511"/>
    <w:rsid w:val="00DF1844"/>
    <w:rsid w:val="00DF30D4"/>
    <w:rsid w:val="00DF30E7"/>
    <w:rsid w:val="00DF7AD3"/>
    <w:rsid w:val="00E00E70"/>
    <w:rsid w:val="00E02258"/>
    <w:rsid w:val="00E0285F"/>
    <w:rsid w:val="00E06C83"/>
    <w:rsid w:val="00E10154"/>
    <w:rsid w:val="00E12637"/>
    <w:rsid w:val="00E13C6E"/>
    <w:rsid w:val="00E22810"/>
    <w:rsid w:val="00E2428A"/>
    <w:rsid w:val="00E32BE1"/>
    <w:rsid w:val="00E334A2"/>
    <w:rsid w:val="00E34573"/>
    <w:rsid w:val="00E34C36"/>
    <w:rsid w:val="00E34ED2"/>
    <w:rsid w:val="00E35498"/>
    <w:rsid w:val="00E35731"/>
    <w:rsid w:val="00E3597A"/>
    <w:rsid w:val="00E41B3F"/>
    <w:rsid w:val="00E41BB9"/>
    <w:rsid w:val="00E4213F"/>
    <w:rsid w:val="00E43D31"/>
    <w:rsid w:val="00E470C5"/>
    <w:rsid w:val="00E50B11"/>
    <w:rsid w:val="00E5529D"/>
    <w:rsid w:val="00E57F39"/>
    <w:rsid w:val="00E6325A"/>
    <w:rsid w:val="00E64012"/>
    <w:rsid w:val="00E64968"/>
    <w:rsid w:val="00E64B51"/>
    <w:rsid w:val="00E705A1"/>
    <w:rsid w:val="00E77028"/>
    <w:rsid w:val="00E80E72"/>
    <w:rsid w:val="00E81F67"/>
    <w:rsid w:val="00E824DB"/>
    <w:rsid w:val="00E82AC6"/>
    <w:rsid w:val="00E8327D"/>
    <w:rsid w:val="00E87655"/>
    <w:rsid w:val="00E9052A"/>
    <w:rsid w:val="00E92886"/>
    <w:rsid w:val="00E94CB0"/>
    <w:rsid w:val="00E96BF3"/>
    <w:rsid w:val="00E97453"/>
    <w:rsid w:val="00EA5184"/>
    <w:rsid w:val="00EA6E66"/>
    <w:rsid w:val="00EB0CAC"/>
    <w:rsid w:val="00EB0FF4"/>
    <w:rsid w:val="00EB262B"/>
    <w:rsid w:val="00EC099A"/>
    <w:rsid w:val="00EC2857"/>
    <w:rsid w:val="00EC4C82"/>
    <w:rsid w:val="00EC60B0"/>
    <w:rsid w:val="00EC65CA"/>
    <w:rsid w:val="00EC75E0"/>
    <w:rsid w:val="00EC7A83"/>
    <w:rsid w:val="00ED19F0"/>
    <w:rsid w:val="00ED24E9"/>
    <w:rsid w:val="00ED330F"/>
    <w:rsid w:val="00ED4E54"/>
    <w:rsid w:val="00ED4F2D"/>
    <w:rsid w:val="00EE0C5D"/>
    <w:rsid w:val="00EE117E"/>
    <w:rsid w:val="00EE1AF7"/>
    <w:rsid w:val="00EE34C9"/>
    <w:rsid w:val="00EF452D"/>
    <w:rsid w:val="00F00210"/>
    <w:rsid w:val="00F02F70"/>
    <w:rsid w:val="00F04D6C"/>
    <w:rsid w:val="00F14C96"/>
    <w:rsid w:val="00F1506E"/>
    <w:rsid w:val="00F15CFB"/>
    <w:rsid w:val="00F16465"/>
    <w:rsid w:val="00F16B6F"/>
    <w:rsid w:val="00F1744C"/>
    <w:rsid w:val="00F177DD"/>
    <w:rsid w:val="00F22B06"/>
    <w:rsid w:val="00F31208"/>
    <w:rsid w:val="00F3571D"/>
    <w:rsid w:val="00F35C24"/>
    <w:rsid w:val="00F37202"/>
    <w:rsid w:val="00F40625"/>
    <w:rsid w:val="00F50A0F"/>
    <w:rsid w:val="00F52BED"/>
    <w:rsid w:val="00F54589"/>
    <w:rsid w:val="00F663BF"/>
    <w:rsid w:val="00F6767D"/>
    <w:rsid w:val="00F72944"/>
    <w:rsid w:val="00F85E80"/>
    <w:rsid w:val="00F91504"/>
    <w:rsid w:val="00F92AE3"/>
    <w:rsid w:val="00F95B1C"/>
    <w:rsid w:val="00F95BEE"/>
    <w:rsid w:val="00F964B8"/>
    <w:rsid w:val="00F9796F"/>
    <w:rsid w:val="00F97C06"/>
    <w:rsid w:val="00FA7453"/>
    <w:rsid w:val="00FB261D"/>
    <w:rsid w:val="00FB6075"/>
    <w:rsid w:val="00FB62B8"/>
    <w:rsid w:val="00FB656D"/>
    <w:rsid w:val="00FB7CFD"/>
    <w:rsid w:val="00FC2926"/>
    <w:rsid w:val="00FC341C"/>
    <w:rsid w:val="00FC48B0"/>
    <w:rsid w:val="00FC72B0"/>
    <w:rsid w:val="00FD0194"/>
    <w:rsid w:val="00FD2B05"/>
    <w:rsid w:val="00FD6288"/>
    <w:rsid w:val="00FE358E"/>
    <w:rsid w:val="00FE4515"/>
    <w:rsid w:val="00FE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 fillcolor="silver">
      <v:fill color="silver"/>
      <v:stroke weight=".25pt"/>
      <o:colormru v:ext="edit" colors="#eaeaea,#ddd,#b2b2b2,silver,#eef9fe,#f1f1f2,#fef2f7"/>
    </o:shapedefaults>
    <o:shapelayout v:ext="edit">
      <o:idmap v:ext="edit" data="1"/>
    </o:shapelayout>
  </w:shapeDefaults>
  <w:decimalSymbol w:val="."/>
  <w:listSeparator w:val=","/>
  <w14:docId w14:val="5AF927BC"/>
  <w15:chartTrackingRefBased/>
  <w15:docId w15:val="{020936BB-89A0-47D2-BD03-D6C21A0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04D6C"/>
  </w:style>
  <w:style w:type="paragraph" w:styleId="Heading1">
    <w:name w:val="heading 1"/>
    <w:basedOn w:val="Normal"/>
    <w:next w:val="Normal"/>
    <w:link w:val="Heading1Char"/>
    <w:qFormat/>
    <w:rsid w:val="00240D9F"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240D9F"/>
    <w:pPr>
      <w:keepNext/>
      <w:jc w:val="center"/>
      <w:outlineLvl w:val="1"/>
    </w:pPr>
    <w:rPr>
      <w:rFonts w:ascii="Arial" w:hAnsi="Arial" w:cs="Arial"/>
      <w:i/>
      <w:iCs/>
      <w:sz w:val="18"/>
    </w:rPr>
  </w:style>
  <w:style w:type="paragraph" w:styleId="Heading3">
    <w:name w:val="heading 3"/>
    <w:basedOn w:val="Normal"/>
    <w:next w:val="Normal"/>
    <w:link w:val="Heading3Char"/>
    <w:qFormat/>
    <w:rsid w:val="00240D9F"/>
    <w:pPr>
      <w:keepNext/>
      <w:pBdr>
        <w:top w:val="single" w:sz="12" w:space="1" w:color="FF0000"/>
        <w:left w:val="single" w:sz="12" w:space="4" w:color="FF0000"/>
        <w:bottom w:val="single" w:sz="12" w:space="1" w:color="FF0000"/>
        <w:right w:val="single" w:sz="12" w:space="4" w:color="FF0000"/>
      </w:pBdr>
      <w:ind w:left="288" w:right="288"/>
      <w:jc w:val="center"/>
      <w:outlineLvl w:val="2"/>
    </w:pPr>
    <w:rPr>
      <w:rFonts w:ascii="Arial" w:hAnsi="Arial" w:cs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240D9F"/>
    <w:pPr>
      <w:keepNext/>
      <w:jc w:val="center"/>
      <w:outlineLvl w:val="3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240D9F"/>
    <w:pPr>
      <w:keepNext/>
      <w:jc w:val="center"/>
      <w:outlineLvl w:val="5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A6B6C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240D9F"/>
    <w:pPr>
      <w:spacing w:after="40"/>
      <w:ind w:left="144" w:right="122" w:hanging="144"/>
    </w:pPr>
    <w:rPr>
      <w:rFonts w:ascii="Arial Narrow" w:hAnsi="Arial Narrow"/>
      <w:sz w:val="17"/>
    </w:rPr>
  </w:style>
  <w:style w:type="paragraph" w:styleId="BodyText">
    <w:name w:val="Body Text"/>
    <w:basedOn w:val="Normal"/>
    <w:link w:val="BodyTextChar"/>
    <w:rsid w:val="00240D9F"/>
    <w:pPr>
      <w:spacing w:after="120" w:line="216" w:lineRule="auto"/>
      <w:jc w:val="center"/>
    </w:pPr>
    <w:rPr>
      <w:i/>
    </w:rPr>
  </w:style>
  <w:style w:type="paragraph" w:styleId="BodyText3">
    <w:name w:val="Body Text 3"/>
    <w:basedOn w:val="Normal"/>
    <w:link w:val="BodyText3Char"/>
    <w:rsid w:val="00240D9F"/>
    <w:pPr>
      <w:spacing w:after="120"/>
    </w:pPr>
    <w:rPr>
      <w:sz w:val="16"/>
      <w:szCs w:val="16"/>
    </w:rPr>
  </w:style>
  <w:style w:type="character" w:styleId="PageNumber">
    <w:name w:val="page number"/>
    <w:basedOn w:val="DefaultParagraphFont"/>
    <w:rsid w:val="00F04D6C"/>
  </w:style>
  <w:style w:type="paragraph" w:styleId="BodyTextIndent">
    <w:name w:val="Body Text Indent"/>
    <w:basedOn w:val="Normal"/>
    <w:rsid w:val="00641A12"/>
    <w:pPr>
      <w:spacing w:after="120"/>
      <w:ind w:left="360"/>
    </w:pPr>
  </w:style>
  <w:style w:type="paragraph" w:styleId="BodyText2">
    <w:name w:val="Body Text 2"/>
    <w:basedOn w:val="Normal"/>
    <w:rsid w:val="00716056"/>
    <w:pPr>
      <w:spacing w:after="120" w:line="480" w:lineRule="auto"/>
    </w:pPr>
  </w:style>
  <w:style w:type="paragraph" w:styleId="NormalWeb">
    <w:name w:val="Normal (Web)"/>
    <w:basedOn w:val="Normal"/>
    <w:rsid w:val="006F2C1B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3Char">
    <w:name w:val="Heading 3 Char"/>
    <w:link w:val="Heading3"/>
    <w:rsid w:val="008F0445"/>
    <w:rPr>
      <w:rFonts w:ascii="Arial" w:hAnsi="Arial" w:cs="Arial"/>
      <w:b/>
      <w:sz w:val="16"/>
    </w:rPr>
  </w:style>
  <w:style w:type="character" w:customStyle="1" w:styleId="Heading6Char">
    <w:name w:val="Heading 6 Char"/>
    <w:link w:val="Heading6"/>
    <w:rsid w:val="008F0445"/>
    <w:rPr>
      <w:b/>
      <w:sz w:val="18"/>
    </w:rPr>
  </w:style>
  <w:style w:type="character" w:customStyle="1" w:styleId="Heading1Char">
    <w:name w:val="Heading 1 Char"/>
    <w:link w:val="Heading1"/>
    <w:rsid w:val="008F0445"/>
    <w:rPr>
      <w:rFonts w:ascii="Arial" w:hAnsi="Arial" w:cs="Arial"/>
      <w:b/>
      <w:bCs/>
      <w:sz w:val="32"/>
    </w:rPr>
  </w:style>
  <w:style w:type="character" w:customStyle="1" w:styleId="Heading2Char">
    <w:name w:val="Heading 2 Char"/>
    <w:link w:val="Heading2"/>
    <w:rsid w:val="008F0445"/>
    <w:rPr>
      <w:rFonts w:ascii="Arial" w:hAnsi="Arial" w:cs="Arial"/>
      <w:i/>
      <w:iCs/>
      <w:sz w:val="18"/>
    </w:rPr>
  </w:style>
  <w:style w:type="character" w:customStyle="1" w:styleId="Heading4Char">
    <w:name w:val="Heading 4 Char"/>
    <w:link w:val="Heading4"/>
    <w:rsid w:val="00BE7715"/>
    <w:rPr>
      <w:b/>
    </w:rPr>
  </w:style>
  <w:style w:type="character" w:customStyle="1" w:styleId="BodyTextChar">
    <w:name w:val="Body Text Char"/>
    <w:link w:val="BodyText"/>
    <w:rsid w:val="00BE7715"/>
    <w:rPr>
      <w:i/>
    </w:rPr>
  </w:style>
  <w:style w:type="character" w:customStyle="1" w:styleId="BodyText3Char">
    <w:name w:val="Body Text 3 Char"/>
    <w:link w:val="BodyText3"/>
    <w:rsid w:val="00BE77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Interplay Productions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Alan Emrich</dc:creator>
  <cp:keywords/>
  <dc:description/>
  <cp:lastModifiedBy>Thomas</cp:lastModifiedBy>
  <cp:revision>3</cp:revision>
  <cp:lastPrinted>2019-02-02T00:07:00Z</cp:lastPrinted>
  <dcterms:created xsi:type="dcterms:W3CDTF">2021-07-06T00:05:00Z</dcterms:created>
  <dcterms:modified xsi:type="dcterms:W3CDTF">2021-07-06T00:05:00Z</dcterms:modified>
</cp:coreProperties>
</file>