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962585" w:rsidP="00B23FB6">
      <w:pPr>
        <w:ind w:left="28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6" type="#_x0000_t202" style="position:absolute;left:0;text-align:left;margin-left:369.3pt;margin-top:19pt;width:180pt;height:252pt;z-index:8" fillcolor="#f1f1f2" strokeweight=".25pt">
            <v:textbox style="mso-next-textbox:#_x0000_s1296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Central Russia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[3TB]</w:t>
                  </w:r>
                  <w:r>
                    <w:t>.</w:t>
                  </w:r>
                </w:p>
                <w:p w:rsidR="003D0A17" w:rsidRPr="007169D2" w:rsidRDefault="003D0A17" w:rsidP="003D0A17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9A77D8" w:rsidRPr="007169D2" w:rsidRDefault="009A77D8" w:rsidP="009A77D8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Russia’s Posture is Disputes or Neutrality and Central Russia is part of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 </w:t>
                  </w:r>
                  <w:r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>
                    <w:rPr>
                      <w:rFonts w:ascii="Times New Roman" w:hAnsi="Times New Roman"/>
                      <w:sz w:val="16"/>
                    </w:rPr>
                    <w:t>that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1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(37.9); if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2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(37.7)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Central Russia is part of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tha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t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3D0A17" w:rsidRDefault="003D0A17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9A77D8" w:rsidRDefault="009A77D8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3D0A17" w:rsidRDefault="003D0A17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9A77D8" w:rsidRDefault="009A77D8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2D61B4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DSS-3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062F97" w:rsidRDefault="00062F97" w:rsidP="001F6B6B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4" type="#_x0000_t202" style="position:absolute;left:0;text-align:left;margin-left:189.3pt;margin-top:271pt;width:180pt;height:252pt;z-index:3" fillcolor="#f1f1f2" strokeweight=".25pt">
            <v:textbox style="mso-next-textbox:#_x0000_s1284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Siberia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[2TB]</w:t>
                  </w:r>
                  <w:r>
                    <w:t>.</w:t>
                  </w:r>
                </w:p>
                <w:p w:rsidR="003D0A17" w:rsidRPr="007169D2" w:rsidRDefault="003D0A17" w:rsidP="003D0A17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7169D2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Russia’s Posture is Disputes or Neutrality,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Central Russia is part of Russia, and Siberia is a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>
                    <w:rPr>
                      <w:rFonts w:ascii="Times New Roman" w:hAnsi="Times New Roman"/>
                      <w:sz w:val="16"/>
                    </w:rPr>
                    <w:t>Siberia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2 or less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result is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7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Siberia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3D0A17" w:rsidRDefault="003D0A17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2D61B4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DSS-6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3D0A17" w:rsidRPr="00B74EC7" w:rsidRDefault="003D0A17" w:rsidP="003D0A17"/>
                <w:p w:rsidR="003D0A17" w:rsidRDefault="003D0A17" w:rsidP="003D0A17"/>
                <w:p w:rsidR="003D0A17" w:rsidRPr="00ED4F2D" w:rsidRDefault="003D0A17" w:rsidP="003D0A17"/>
                <w:p w:rsidR="003B49FB" w:rsidRPr="003B49FB" w:rsidRDefault="003B49FB" w:rsidP="003B49FB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left:0;text-align:left;margin-left:9.3pt;margin-top:271pt;width:180pt;height:252pt;z-index:5" fillcolor="#f1f1f2" strokeweight=".25pt">
            <v:textbox style="mso-next-textbox:#_x0000_s1283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Sinkiang</w:t>
                  </w:r>
                </w:p>
                <w:p w:rsidR="00C14150" w:rsidRPr="008D7A31" w:rsidRDefault="00C14150" w:rsidP="00C14150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left" w:pos="180"/>
                    </w:tabs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8D7A31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C14150" w:rsidRPr="0047373C" w:rsidRDefault="00C14150" w:rsidP="00C14150">
                  <w:pPr>
                    <w:pStyle w:val="BlockText"/>
                    <w:numPr>
                      <w:ilvl w:val="0"/>
                      <w:numId w:val="1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47373C">
                    <w:rPr>
                      <w:rFonts w:ascii="Times New Roman" w:hAnsi="Times New Roman"/>
                      <w:sz w:val="15"/>
                      <w:szCs w:val="15"/>
                    </w:rPr>
                    <w:t xml:space="preserve">Russia’s Posture is War, or card 9 </w:t>
                  </w:r>
                  <w:r w:rsidRPr="0047373C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War Progress </w:t>
                  </w:r>
                  <w:r w:rsidRPr="0047373C">
                    <w:rPr>
                      <w:rFonts w:ascii="Times New Roman" w:hAnsi="Times New Roman"/>
                      <w:sz w:val="15"/>
                      <w:szCs w:val="15"/>
                    </w:rPr>
                    <w:t>4 has been played.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[3TB]</w:t>
                  </w:r>
                  <w:r>
                    <w:t>.</w:t>
                  </w: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7169D2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Russia’s Posture is Disputes or Neutrality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and </w:t>
                  </w:r>
                  <w:r>
                    <w:rPr>
                      <w:rFonts w:ascii="Times New Roman" w:hAnsi="Times New Roman"/>
                      <w:sz w:val="16"/>
                    </w:rPr>
                    <w:t>Sinkiang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is a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>
                    <w:rPr>
                      <w:rFonts w:ascii="Times New Roman" w:hAnsi="Times New Roman"/>
                      <w:sz w:val="16"/>
                    </w:rPr>
                    <w:t>it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 w:rsidR="007F1199"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less,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result is </w:t>
                  </w:r>
                  <w:r w:rsidR="007F1199">
                    <w:rPr>
                      <w:rFonts w:ascii="Times New Roman" w:hAnsi="Times New Roman"/>
                      <w:sz w:val="16"/>
                    </w:rPr>
                    <w:t>4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7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Sinkiang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3D0A17" w:rsidRDefault="003D0A17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A5964" w:rsidRDefault="00CA5964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2D61B4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DSS-5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3D0A17" w:rsidRDefault="003D0A17" w:rsidP="003D0A17"/>
                <w:p w:rsidR="003D0A17" w:rsidRPr="00CA77C7" w:rsidRDefault="003D0A17" w:rsidP="003D0A17">
                  <w:pPr>
                    <w:spacing w:after="40"/>
                  </w:pPr>
                </w:p>
                <w:p w:rsidR="003D0A17" w:rsidRDefault="003D0A17" w:rsidP="003D0A17"/>
                <w:p w:rsidR="0013060B" w:rsidRPr="00515715" w:rsidRDefault="0013060B" w:rsidP="00515715">
                  <w:pPr>
                    <w:rPr>
                      <w:shd w:val="clear" w:color="auto" w:fill="FFFFFF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left:0;text-align:left;margin-left:549.3pt;margin-top:271pt;width:180pt;height:252pt;z-index:2" fillcolor="#f1f1f2" strokeweight=".25pt">
            <v:textbox style="mso-next-textbox:#_x0000_s1286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®22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Amur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[1TB]</w:t>
                  </w:r>
                  <w:r>
                    <w:t>.</w:t>
                  </w:r>
                </w:p>
                <w:p w:rsidR="003D0A17" w:rsidRPr="001F6B6B" w:rsidRDefault="003D0A17" w:rsidP="003D0A17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1F6B6B" w:rsidRDefault="003D0A17" w:rsidP="003D0A17">
                  <w:pPr>
                    <w:pStyle w:val="Heading6"/>
                    <w:spacing w:after="20"/>
                    <w:ind w:right="101"/>
                    <w:rPr>
                      <w:sz w:val="4"/>
                      <w:szCs w:val="4"/>
                      <w:u w:val="single"/>
                    </w:rPr>
                  </w:pP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7169D2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Russia’s Posture is Disputes or Neutrality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, Trans-Baikal </w:t>
                  </w:r>
                  <w:r w:rsidRPr="009A77D8">
                    <w:rPr>
                      <w:rFonts w:ascii="Times New Roman" w:hAnsi="Times New Roman"/>
                      <w:sz w:val="16"/>
                      <w:szCs w:val="16"/>
                    </w:rPr>
                    <w:t>is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 part of Russia, and Amur is part of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 w:rsidR="009A77D8">
                    <w:rPr>
                      <w:rFonts w:ascii="Times New Roman" w:hAnsi="Times New Roman"/>
                      <w:sz w:val="16"/>
                    </w:rPr>
                    <w:t>that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2 or less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result is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7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If Primorye is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not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a Japanese Dependent, FER’s capital becomes Vladivostok </w:t>
                  </w:r>
                  <w:r w:rsidRPr="009A77D8">
                    <w:rPr>
                      <w:rFonts w:ascii="Times New Roman" w:hAnsi="Times New Roman"/>
                      <w:sz w:val="16"/>
                    </w:rPr>
                    <w:t>(</w:t>
                  </w:r>
                  <w:r w:rsidR="0015680A">
                    <w:rPr>
                      <w:rFonts w:ascii="Times New Roman" w:hAnsi="Times New Roman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5301). </w:t>
                  </w:r>
                </w:p>
                <w:p w:rsidR="009A77D8" w:rsidRPr="00421F5A" w:rsidRDefault="009A77D8" w:rsidP="009A77D8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Amur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part of a 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37.9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15680A" w:rsidRDefault="0015680A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3D0A17" w:rsidRPr="001F6B6B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DSS-8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4C3373" w:rsidRPr="007026CF" w:rsidRDefault="004C3373" w:rsidP="004C3373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  <w:p w:rsidR="004C3373" w:rsidRDefault="004C3373" w:rsidP="004C3373">
                  <w:pPr>
                    <w:pStyle w:val="BlockText"/>
                    <w:spacing w:after="20"/>
                    <w:ind w:left="0" w:right="0" w:firstLine="0"/>
                  </w:pPr>
                </w:p>
                <w:p w:rsidR="0013060B" w:rsidRPr="007026CF" w:rsidRDefault="0013060B" w:rsidP="00240D9F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left:0;text-align:left;margin-left:369.3pt;margin-top:271pt;width:180pt;height:252pt;z-index:1" fillcolor="#f1f1f2" strokeweight=".25pt">
            <v:textbox style="mso-next-textbox:#_x0000_s1285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Trans-Baikal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[2TB]</w:t>
                  </w:r>
                  <w:r>
                    <w:t>.</w:t>
                  </w:r>
                </w:p>
                <w:p w:rsidR="003D0A17" w:rsidRPr="007169D2" w:rsidRDefault="003D0A17" w:rsidP="003D0A17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7169D2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Russia’s Posture is Disputes or Neutrality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Trans-Baikal is part of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a Neutral Minor Country, 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select </w:t>
                  </w:r>
                  <w:r w:rsidR="009A77D8">
                    <w:rPr>
                      <w:rFonts w:ascii="Times New Roman" w:hAnsi="Times New Roman"/>
                      <w:sz w:val="16"/>
                    </w:rPr>
                    <w:t>that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2 or less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result is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7)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FER’s capital becomes Khabarovsk (</w:t>
                  </w:r>
                  <w:r w:rsidR="0015680A">
                    <w:rPr>
                      <w:rFonts w:ascii="Times New Roman" w:hAnsi="Times New Roman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sz w:val="16"/>
                    </w:rPr>
                    <w:t>5603).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Trans-Baikal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part of a 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tha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t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CA5964" w:rsidRDefault="00CA5964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5680A" w:rsidRDefault="0015680A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CA5964" w:rsidRDefault="00CA5964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DSS-7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3D0A17" w:rsidRPr="00D41690" w:rsidRDefault="003D0A17" w:rsidP="003D0A17">
                  <w:pPr>
                    <w:rPr>
                      <w:szCs w:val="14"/>
                    </w:rPr>
                  </w:pPr>
                </w:p>
                <w:p w:rsidR="003D0A17" w:rsidRPr="00D41690" w:rsidRDefault="003D0A17" w:rsidP="003D0A17">
                  <w:pPr>
                    <w:rPr>
                      <w:szCs w:val="14"/>
                    </w:rPr>
                  </w:pPr>
                </w:p>
                <w:p w:rsidR="0013060B" w:rsidRPr="00C841F4" w:rsidRDefault="0013060B" w:rsidP="00C57703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left:0;text-align:left;margin-left:549.3pt;margin-top:19pt;width:180pt;height:252pt;z-index:7" fillcolor="#f1f1f2" strokeweight=".25pt">
            <v:textbox style="mso-next-textbox:#_x0000_s1282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Kazakhstan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[3TB]</w:t>
                  </w:r>
                  <w:r>
                    <w:t>.</w:t>
                  </w:r>
                </w:p>
                <w:p w:rsidR="003D0A17" w:rsidRPr="007169D2" w:rsidRDefault="003D0A17" w:rsidP="003D0A17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FD6434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FD6434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Russia’s Posture is Disputes or Neutrality </w:t>
                  </w:r>
                  <w:r w:rsidRPr="00FD6434">
                    <w:rPr>
                      <w:rFonts w:ascii="Times New Roman" w:hAnsi="Times New Roman"/>
                      <w:sz w:val="16"/>
                      <w:szCs w:val="16"/>
                    </w:rPr>
                    <w:t xml:space="preserve">and 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 xml:space="preserve">Kazakhstan is a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 xml:space="preserve">, select it and roll one die. If the modified result is 3 or less, apply </w:t>
                  </w:r>
                  <w:r w:rsidRPr="00FD6434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 xml:space="preserve">). If the result is 4 or more, apply </w:t>
                  </w:r>
                  <w:r w:rsidRPr="00FD6434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>7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, ®5.5.3</w:t>
                  </w:r>
                  <w:r w:rsidRPr="00FD6434">
                    <w:rPr>
                      <w:rFonts w:ascii="Times New Roman" w:hAnsi="Times New Roman"/>
                      <w:sz w:val="16"/>
                    </w:rPr>
                    <w:t>).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Kazakhstan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3D0A17" w:rsidRDefault="003D0A17" w:rsidP="003D0A17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A5964" w:rsidRDefault="00CA5964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2D61B4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DSS-4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3D0A17" w:rsidRPr="00CA77C7" w:rsidRDefault="003D0A17" w:rsidP="003D0A17">
                  <w:pPr>
                    <w:spacing w:after="40"/>
                  </w:pPr>
                </w:p>
                <w:p w:rsidR="0013060B" w:rsidRPr="003B49FB" w:rsidRDefault="0013060B" w:rsidP="002742F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left:0;text-align:left;margin-left:189.3pt;margin-top:19pt;width:180pt;height:252pt;z-index:4" fillcolor="#eef9fe" strokeweight=".25pt">
            <v:textbox style="mso-next-textbox:#_x0000_s1280" inset="9.36pt,9.36pt,9.36pt,9.36pt">
              <w:txbxContent>
                <w:p w:rsidR="001F6B6B" w:rsidRPr="005570E8" w:rsidRDefault="001F6B6B" w:rsidP="001F6B6B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B"/>
                  </w:r>
                  <w:r w:rsidRPr="00064165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1F6B6B" w:rsidRPr="005570E8" w:rsidRDefault="001F6B6B" w:rsidP="001F6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Pact with China</w:t>
                  </w:r>
                </w:p>
                <w:p w:rsidR="001F6B6B" w:rsidRPr="00230431" w:rsidRDefault="001F6B6B" w:rsidP="001F6B6B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30431">
                    <w:rPr>
                      <w:rFonts w:ascii="Tw Cen MT" w:hAnsi="Tw Cen MT"/>
                    </w:rPr>
                    <w:t>Option Card Segment</w:t>
                  </w:r>
                </w:p>
                <w:p w:rsidR="001F6B6B" w:rsidRPr="007169D2" w:rsidRDefault="001F6B6B" w:rsidP="001F6B6B">
                  <w:pPr>
                    <w:pStyle w:val="BodyText3"/>
                    <w:numPr>
                      <w:ilvl w:val="0"/>
                      <w:numId w:val="1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>
                    <w:t>Communist Home Country</w:t>
                  </w:r>
                  <w:r w:rsidRPr="00310AFE">
                    <w:t>:</w:t>
                  </w:r>
                  <w:r>
                    <w:t xml:space="preserve"> </w:t>
                  </w:r>
                  <w:r w:rsidR="00CA5964">
                    <w:t>®</w:t>
                  </w:r>
                  <w:r>
                    <w:t>one 1-1-2 cavalry</w:t>
                  </w:r>
                  <w:r w:rsidR="005B6822">
                    <w:t xml:space="preserve"> [Exp]</w:t>
                  </w:r>
                  <w:r>
                    <w:t xml:space="preserve">, </w:t>
                  </w:r>
                  <w:r w:rsidR="00CA5964">
                    <w:t>®</w:t>
                  </w:r>
                  <w:r>
                    <w:t xml:space="preserve">one </w:t>
                  </w:r>
                  <w:r w:rsidR="005B6822">
                    <w:t xml:space="preserve">  </w:t>
                  </w:r>
                  <w:r>
                    <w:t>1</w:t>
                  </w:r>
                  <w:r w:rsidRPr="00310AFE">
                    <w:t>-</w:t>
                  </w:r>
                  <w:r>
                    <w:t>1</w:t>
                  </w:r>
                  <w:r w:rsidRPr="00310AFE">
                    <w:t>-</w:t>
                  </w:r>
                  <w:r>
                    <w:t>1</w:t>
                  </w:r>
                  <w:r w:rsidRPr="00310AFE">
                    <w:t xml:space="preserve"> </w:t>
                  </w:r>
                  <w:r>
                    <w:t>infantry</w:t>
                  </w:r>
                  <w:r w:rsidR="005B6822">
                    <w:t xml:space="preserve"> [8]</w:t>
                  </w:r>
                  <w:r>
                    <w:t>.</w:t>
                  </w:r>
                  <w:r w:rsidRPr="00310AFE">
                    <w:t xml:space="preserve"> </w:t>
                  </w:r>
                </w:p>
                <w:p w:rsidR="001F6B6B" w:rsidRPr="00B1758D" w:rsidRDefault="001F6B6B" w:rsidP="001F6B6B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1F6B6B" w:rsidRPr="007169D2" w:rsidRDefault="001F6B6B" w:rsidP="001F6B6B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1F6B6B" w:rsidRPr="007169D2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</w:t>
                  </w:r>
                  <w:r w:rsidRPr="007169D2">
                    <w:rPr>
                      <w:rFonts w:ascii="Times New Roman" w:hAnsi="Times New Roman"/>
                      <w:sz w:val="16"/>
                      <w:szCs w:val="16"/>
                    </w:rPr>
                    <w:t>oll on this table:</w:t>
                  </w:r>
                </w:p>
                <w:p w:rsidR="001F6B6B" w:rsidRPr="00310AFE" w:rsidRDefault="001F6B6B" w:rsidP="001F6B6B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7169D2">
                    <w:rPr>
                      <w:sz w:val="16"/>
                    </w:rPr>
                    <w:t xml:space="preserve">1.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1F6B6B" w:rsidRDefault="001F6B6B" w:rsidP="001F6B6B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7169D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 xml:space="preserve">Conflicting Plans: No Result </w:t>
                  </w:r>
                </w:p>
                <w:p w:rsidR="001F6B6B" w:rsidRPr="00310AFE" w:rsidRDefault="001F6B6B" w:rsidP="001F6B6B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7169D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1F6B6B" w:rsidRPr="007169D2" w:rsidRDefault="001F6B6B" w:rsidP="001F6B6B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4</w:t>
                  </w:r>
                  <w:r w:rsidRPr="007169D2">
                    <w:rPr>
                      <w:sz w:val="16"/>
                    </w:rPr>
                    <w:t xml:space="preserve">. Roll on </w:t>
                  </w:r>
                  <w:r>
                    <w:rPr>
                      <w:sz w:val="16"/>
                    </w:rPr>
                    <w:t>Cabinet Crisis</w:t>
                  </w:r>
                  <w:r w:rsidRPr="007169D2">
                    <w:rPr>
                      <w:sz w:val="16"/>
                    </w:rPr>
                    <w:t xml:space="preserve"> Table</w:t>
                  </w:r>
                </w:p>
                <w:p w:rsidR="001F6B6B" w:rsidRPr="007169D2" w:rsidRDefault="001F6B6B" w:rsidP="001F6B6B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7169D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Roll on Colonialism Table</w:t>
                  </w:r>
                </w:p>
                <w:p w:rsidR="001F6B6B" w:rsidRPr="007169D2" w:rsidRDefault="001F6B6B" w:rsidP="001F6B6B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6</w:t>
                  </w:r>
                  <w:r w:rsidRPr="007169D2">
                    <w:rPr>
                      <w:sz w:val="16"/>
                    </w:rPr>
                    <w:t xml:space="preserve">. Roll on </w:t>
                  </w:r>
                  <w:r>
                    <w:rPr>
                      <w:sz w:val="16"/>
                    </w:rPr>
                    <w:t>Strategy Board Table</w:t>
                  </w:r>
                </w:p>
                <w:p w:rsidR="001F6B6B" w:rsidRPr="00531BF2" w:rsidRDefault="001F6B6B" w:rsidP="001F6B6B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1F6B6B" w:rsidRPr="00364D23" w:rsidRDefault="001F6B6B" w:rsidP="001F6B6B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364D23">
                    <w:rPr>
                      <w:rFonts w:ascii="Tw Cen MT" w:hAnsi="Tw Cen MT"/>
                    </w:rPr>
                    <w:t>Conditional Events Segment</w:t>
                  </w:r>
                </w:p>
                <w:p w:rsidR="001F6B6B" w:rsidRPr="00364D23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364D23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364D23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Russia</w:t>
                      </w:r>
                    </w:smartTag>
                  </w:smartTag>
                  <w:r>
                    <w:rPr>
                      <w:rFonts w:ascii="Times New Roman" w:hAnsi="Times New Roman"/>
                      <w:sz w:val="16"/>
                      <w:szCs w:val="16"/>
                    </w:rPr>
                    <w:t>’</w:t>
                  </w:r>
                  <w:r w:rsidRPr="00364D23">
                    <w:rPr>
                      <w:rFonts w:ascii="Times New Roman" w:hAnsi="Times New Roman"/>
                      <w:sz w:val="16"/>
                      <w:szCs w:val="16"/>
                    </w:rPr>
                    <w:t xml:space="preserve">s Posture is War,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1F6B6B" w:rsidRDefault="001F6B6B" w:rsidP="001F6B6B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056960">
                        <w:rPr>
                          <w:sz w:val="16"/>
                          <w:szCs w:val="16"/>
                        </w:rPr>
                        <w:t>Russia</w:t>
                      </w:r>
                    </w:smartTag>
                  </w:smartTag>
                  <w:r w:rsidRPr="00056960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 infantry step.</w:t>
                  </w:r>
                </w:p>
                <w:p w:rsidR="001F6B6B" w:rsidRDefault="001F6B6B" w:rsidP="001F6B6B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1F6B6B" w:rsidRPr="002D61B4" w:rsidRDefault="001F6B6B" w:rsidP="001F6B6B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1F6B6B" w:rsidRPr="00B23FB6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DSS-2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1F6B6B" w:rsidRPr="00ED4F2D" w:rsidRDefault="001F6B6B" w:rsidP="001F6B6B"/>
                <w:p w:rsidR="001F6B6B" w:rsidRPr="003B49FB" w:rsidRDefault="001F6B6B" w:rsidP="001F6B6B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13060B" w:rsidRPr="00ED4F2D" w:rsidRDefault="0013060B" w:rsidP="00ED4F2D"/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left:0;text-align:left;margin-left:9.3pt;margin-top:19pt;width:180pt;height:252pt;z-index:6" fillcolor="#eef9fe" strokeweight=".25pt">
            <v:textbox style="mso-next-textbox:#_x0000_s1279" inset="9.36pt,9.36pt,9.36pt,9.36pt">
              <w:txbxContent>
                <w:p w:rsidR="001F6B6B" w:rsidRPr="005570E8" w:rsidRDefault="001F6B6B" w:rsidP="001F6B6B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9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26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B"/>
                  </w:r>
                  <w:r w:rsidRPr="00861731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1F6B6B" w:rsidRPr="005570E8" w:rsidRDefault="001F6B6B" w:rsidP="001F6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70E8">
                    <w:rPr>
                      <w:rFonts w:ascii="Tw Cen MT" w:hAnsi="Tw Cen MT"/>
                      <w:color w:val="0000FF"/>
                      <w:sz w:val="24"/>
                    </w:rPr>
                    <w:t>War Progress 4</w:t>
                  </w:r>
                </w:p>
                <w:p w:rsidR="001F6B6B" w:rsidRPr="008D7A31" w:rsidRDefault="001F6B6B" w:rsidP="001F6B6B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8D7A31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1F6B6B" w:rsidRPr="008D7A31" w:rsidRDefault="001F6B6B" w:rsidP="001F6B6B">
                  <w:pPr>
                    <w:pStyle w:val="BodyText"/>
                    <w:numPr>
                      <w:ilvl w:val="0"/>
                      <w:numId w:val="1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8D7A31">
                    <w:rPr>
                      <w:i w:val="0"/>
                      <w:sz w:val="16"/>
                    </w:rPr>
                    <w:t xml:space="preserve">Card 8 </w:t>
                  </w:r>
                  <w:r w:rsidRPr="008D7A31">
                    <w:rPr>
                      <w:sz w:val="16"/>
                    </w:rPr>
                    <w:t>War Progress 3</w:t>
                  </w:r>
                  <w:r w:rsidRPr="008D7A31">
                    <w:rPr>
                      <w:i w:val="0"/>
                      <w:sz w:val="16"/>
                    </w:rPr>
                    <w:t xml:space="preserve"> has been played. </w:t>
                  </w:r>
                </w:p>
                <w:p w:rsidR="001F6B6B" w:rsidRPr="004E395A" w:rsidRDefault="001F6B6B" w:rsidP="001F6B6B">
                  <w:pPr>
                    <w:pStyle w:val="BodyText"/>
                    <w:numPr>
                      <w:ilvl w:val="0"/>
                      <w:numId w:val="1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8D7A31">
                    <w:rPr>
                      <w:i w:val="0"/>
                      <w:sz w:val="16"/>
                    </w:rPr>
                    <w:t>Only one War Progre</w:t>
                  </w:r>
                  <w:r>
                    <w:rPr>
                      <w:i w:val="0"/>
                      <w:sz w:val="16"/>
                    </w:rPr>
                    <w:t>ss card can be played per year.</w:t>
                  </w:r>
                </w:p>
                <w:p w:rsidR="001F6B6B" w:rsidRPr="004E395A" w:rsidRDefault="001F6B6B" w:rsidP="001F6B6B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1F6B6B" w:rsidRPr="00230431" w:rsidRDefault="001F6B6B" w:rsidP="001F6B6B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30431">
                    <w:rPr>
                      <w:rFonts w:ascii="Tw Cen MT" w:hAnsi="Tw Cen MT"/>
                    </w:rPr>
                    <w:t>Option Card Segment</w:t>
                  </w:r>
                </w:p>
                <w:p w:rsidR="001F6B6B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European Commitment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1</w:t>
                  </w:r>
                  <w:r w:rsidR="00EA0951">
                    <w:rPr>
                      <w:rFonts w:ascii="Times New Roman" w:hAnsi="Times New Roman"/>
                      <w:sz w:val="16"/>
                    </w:rPr>
                    <w:t>3</w:t>
                  </w:r>
                  <w:r>
                    <w:rPr>
                      <w:rFonts w:ascii="Times New Roman" w:hAnsi="Times New Roman"/>
                      <w:sz w:val="16"/>
                    </w:rPr>
                    <w:t>, *§10.5)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1F6B6B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*ESV: -2.</w:t>
                  </w:r>
                </w:p>
                <w:p w:rsidR="001F6B6B" w:rsidRPr="00E46D92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46D92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Place in Delay Box: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Communist Home Country: one 0-1-1 infantry</w:t>
                  </w:r>
                  <w:r w:rsidR="00A479C6">
                    <w:rPr>
                      <w:rFonts w:ascii="Times New Roman" w:hAnsi="Times New Roman"/>
                      <w:sz w:val="16"/>
                      <w:szCs w:val="16"/>
                    </w:rPr>
                    <w:t xml:space="preserve"> [N4]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E46D92">
                    <w:rPr>
                      <w:rFonts w:ascii="Times New Roman" w:hAnsi="Times New Roman"/>
                      <w:sz w:val="16"/>
                      <w:szCs w:val="16"/>
                    </w:rPr>
                    <w:t>Hopeh</w:t>
                  </w:r>
                  <w:proofErr w:type="spellEnd"/>
                  <w:r w:rsidRPr="00E46D92">
                    <w:rPr>
                      <w:rFonts w:ascii="Times New Roman" w:hAnsi="Times New Roman"/>
                      <w:sz w:val="16"/>
                      <w:szCs w:val="16"/>
                    </w:rPr>
                    <w:t xml:space="preserve">: one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0-1</w:t>
                  </w:r>
                  <w:r w:rsidRPr="00E46D92">
                    <w:rPr>
                      <w:rFonts w:ascii="Times New Roman" w:hAnsi="Times New Roman"/>
                      <w:sz w:val="16"/>
                      <w:szCs w:val="16"/>
                    </w:rPr>
                    <w:t>-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 w:rsidRPr="00E46D92">
                    <w:rPr>
                      <w:rFonts w:ascii="Times New Roman" w:hAnsi="Times New Roman"/>
                      <w:sz w:val="16"/>
                      <w:szCs w:val="16"/>
                    </w:rPr>
                    <w:t xml:space="preserve"> infantry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bookmarkStart w:id="0" w:name="_Hlk24471025"/>
                  <w:r w:rsidR="00A479C6">
                    <w:rPr>
                      <w:rFonts w:ascii="Times New Roman" w:hAnsi="Times New Roman"/>
                      <w:sz w:val="16"/>
                      <w:szCs w:val="16"/>
                    </w:rPr>
                    <w:t>[J-L]</w:t>
                  </w:r>
                  <w:bookmarkEnd w:id="0"/>
                  <w:r w:rsidR="00CA596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1F6B6B" w:rsidRPr="004E395A" w:rsidRDefault="001F6B6B" w:rsidP="001F6B6B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F6B6B" w:rsidRPr="00B03F2A" w:rsidRDefault="001F6B6B" w:rsidP="001F6B6B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B03F2A">
                    <w:rPr>
                      <w:rFonts w:ascii="Tw Cen MT" w:hAnsi="Tw Cen MT"/>
                    </w:rPr>
                    <w:t>Conditional Events Segment</w:t>
                  </w:r>
                </w:p>
                <w:p w:rsidR="001F6B6B" w:rsidRPr="00D57FF2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D57FF2"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 w:rsidRPr="00D57FF2">
                    <w:rPr>
                      <w:rFonts w:ascii="Times New Roman" w:hAnsi="Times New Roman"/>
                      <w:i/>
                      <w:sz w:val="16"/>
                    </w:rPr>
                    <w:t>Minor Country Politics</w:t>
                  </w:r>
                  <w:r w:rsidRPr="00D57FF2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2</w:t>
                  </w:r>
                  <w:r w:rsidR="00EA0951">
                    <w:rPr>
                      <w:rFonts w:ascii="Times New Roman" w:hAnsi="Times New Roman"/>
                      <w:sz w:val="16"/>
                    </w:rPr>
                    <w:t>5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D57FF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A479C6" w:rsidRDefault="00A479C6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A479C6" w:rsidRPr="002D61B4" w:rsidRDefault="00A479C6" w:rsidP="001F6B6B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Pr="00B23FB6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DSS-1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1F6B6B" w:rsidRPr="00515715" w:rsidRDefault="001F6B6B" w:rsidP="001F6B6B">
                  <w:pPr>
                    <w:rPr>
                      <w:shd w:val="clear" w:color="auto" w:fill="FFFFFF"/>
                    </w:rPr>
                  </w:pPr>
                </w:p>
                <w:p w:rsidR="0013060B" w:rsidRDefault="0013060B" w:rsidP="00062F97">
                  <w:pPr>
                    <w:pStyle w:val="BlockText"/>
                    <w:spacing w:after="20"/>
                    <w:ind w:left="0" w:right="0" w:firstLine="0"/>
                  </w:pPr>
                </w:p>
              </w:txbxContent>
            </v:textbox>
            <w10:wrap type="square"/>
          </v:shape>
        </w:pict>
      </w:r>
    </w:p>
    <w:p w:rsidR="006B5D9E" w:rsidRDefault="00CF6C73" w:rsidP="0066258C">
      <w:r>
        <w:tab/>
      </w:r>
    </w:p>
    <w:p w:rsidR="0097407E" w:rsidRDefault="0097407E" w:rsidP="0097407E">
      <w:pPr>
        <w:ind w:left="288"/>
      </w:pPr>
      <w:r>
        <w:br w:type="page"/>
      </w:r>
      <w:r w:rsidR="00962585">
        <w:rPr>
          <w:noProof/>
        </w:rPr>
        <w:lastRenderedPageBreak/>
        <w:pict>
          <v:shape id="_x0000_s1307" type="#_x0000_t202" style="position:absolute;left:0;text-align:left;margin-left:9.3pt;margin-top:19pt;width:180pt;height:252pt;z-index:15" fillcolor="#eef9fe" strokeweight=".25pt">
            <v:textbox style="mso-next-textbox:#_x0000_s1307" inset="9.36pt,9.36pt,9.36pt,9.36pt">
              <w:txbxContent>
                <w:p w:rsidR="001F6B6B" w:rsidRPr="005570E8" w:rsidRDefault="001F6B6B" w:rsidP="001F6B6B">
                  <w:pPr>
                    <w:pStyle w:val="Heading2"/>
                    <w:shd w:val="clear" w:color="auto" w:fill="EEF9FE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®22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B"/>
                  </w:r>
                  <w:r w:rsidRPr="00064165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5570E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5570E8">
                    <w:rPr>
                      <w:rFonts w:ascii="Tw Cen MT" w:hAnsi="Tw Cen MT"/>
                      <w:sz w:val="22"/>
                      <w:szCs w:val="22"/>
                    </w:rPr>
                    <w:t xml:space="preserve"> </w:t>
                  </w:r>
                </w:p>
                <w:p w:rsidR="001F6B6B" w:rsidRPr="005570E8" w:rsidRDefault="001F6B6B" w:rsidP="001F6B6B">
                  <w:pPr>
                    <w:pStyle w:val="Heading1"/>
                    <w:shd w:val="clear" w:color="auto" w:fill="EEF9FE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70E8">
                    <w:rPr>
                      <w:rFonts w:ascii="Tw Cen MT" w:hAnsi="Tw Cen MT"/>
                      <w:color w:val="0000FF"/>
                      <w:sz w:val="24"/>
                    </w:rPr>
                    <w:t>Asian Diplomacy</w:t>
                  </w:r>
                </w:p>
                <w:p w:rsidR="001F6B6B" w:rsidRPr="007169D2" w:rsidRDefault="001F6B6B" w:rsidP="001F6B6B">
                  <w:pPr>
                    <w:pStyle w:val="Heading6"/>
                    <w:shd w:val="clear" w:color="auto" w:fill="EEF9FE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1F6B6B" w:rsidRPr="007169D2" w:rsidRDefault="001F6B6B" w:rsidP="001F6B6B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EEF9FE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bookmarkStart w:id="1" w:name="_Hlk25479561"/>
                  <w:r w:rsidRPr="007169D2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 w:rsidRPr="00310AFE">
                    <w:rPr>
                      <w:rFonts w:ascii="Times New Roman" w:hAnsi="Times New Roman"/>
                      <w:sz w:val="16"/>
                      <w:szCs w:val="16"/>
                    </w:rPr>
                    <w:t>one</w:t>
                  </w:r>
                  <w:r w:rsidRPr="007169D2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  <w:szCs w:val="16"/>
                    </w:rPr>
                    <w:t xml:space="preserve"> sharing a Border with a Soviet Country, and roll on this table:</w:t>
                  </w:r>
                </w:p>
                <w:p w:rsidR="001F6B6B" w:rsidRPr="00310AFE" w:rsidRDefault="001F6B6B" w:rsidP="001F6B6B">
                  <w:pPr>
                    <w:shd w:val="clear" w:color="auto" w:fill="EEF9FE"/>
                    <w:spacing w:after="20"/>
                    <w:ind w:left="216" w:right="101"/>
                    <w:rPr>
                      <w:sz w:val="16"/>
                    </w:rPr>
                  </w:pPr>
                  <w:r w:rsidRPr="007169D2">
                    <w:rPr>
                      <w:sz w:val="16"/>
                    </w:rPr>
                    <w:t xml:space="preserve">1. </w:t>
                  </w:r>
                  <w:r w:rsidRPr="00310AFE">
                    <w:rPr>
                      <w:i/>
                      <w:sz w:val="16"/>
                    </w:rPr>
                    <w:t>Influence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CA5964">
                    <w:rPr>
                      <w:sz w:val="16"/>
                    </w:rPr>
                    <w:t>37.</w:t>
                  </w:r>
                  <w:r>
                    <w:rPr>
                      <w:sz w:val="16"/>
                    </w:rPr>
                    <w:t>1</w:t>
                  </w:r>
                  <w:r w:rsidR="005B6822">
                    <w:rPr>
                      <w:sz w:val="16"/>
                    </w:rPr>
                    <w:t>8</w:t>
                  </w:r>
                  <w:r>
                    <w:rPr>
                      <w:sz w:val="16"/>
                    </w:rPr>
                    <w:t>)</w:t>
                  </w:r>
                </w:p>
                <w:p w:rsidR="001F6B6B" w:rsidRPr="00310AFE" w:rsidRDefault="001F6B6B" w:rsidP="001F6B6B">
                  <w:pPr>
                    <w:shd w:val="clear" w:color="auto" w:fill="EEF9FE"/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7169D2">
                    <w:rPr>
                      <w:sz w:val="16"/>
                    </w:rPr>
                    <w:t xml:space="preserve">. </w:t>
                  </w:r>
                  <w:r w:rsidRPr="00310AFE">
                    <w:rPr>
                      <w:i/>
                      <w:sz w:val="16"/>
                    </w:rPr>
                    <w:t>Influence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CA5964">
                    <w:rPr>
                      <w:sz w:val="16"/>
                    </w:rPr>
                    <w:t>37.</w:t>
                  </w:r>
                  <w:r>
                    <w:rPr>
                      <w:sz w:val="16"/>
                    </w:rPr>
                    <w:t>1</w:t>
                  </w:r>
                  <w:r w:rsidR="005B6822">
                    <w:rPr>
                      <w:sz w:val="16"/>
                    </w:rPr>
                    <w:t>8</w:t>
                  </w:r>
                  <w:r>
                    <w:rPr>
                      <w:sz w:val="16"/>
                    </w:rPr>
                    <w:t>)</w:t>
                  </w:r>
                </w:p>
                <w:p w:rsidR="001F6B6B" w:rsidRPr="00310AFE" w:rsidRDefault="001F6B6B" w:rsidP="001F6B6B">
                  <w:pPr>
                    <w:shd w:val="clear" w:color="auto" w:fill="EEF9FE"/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7169D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1F6B6B" w:rsidRPr="007169D2" w:rsidRDefault="001F6B6B" w:rsidP="001F6B6B">
                  <w:pPr>
                    <w:shd w:val="clear" w:color="auto" w:fill="EEF9FE"/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4</w:t>
                  </w:r>
                  <w:r w:rsidRPr="007169D2">
                    <w:rPr>
                      <w:sz w:val="16"/>
                    </w:rPr>
                    <w:t xml:space="preserve">. Roll on </w:t>
                  </w:r>
                  <w:r>
                    <w:rPr>
                      <w:sz w:val="16"/>
                    </w:rPr>
                    <w:t>Cabinet Crisis</w:t>
                  </w:r>
                  <w:r w:rsidRPr="007169D2">
                    <w:rPr>
                      <w:sz w:val="16"/>
                    </w:rPr>
                    <w:t xml:space="preserve"> Table</w:t>
                  </w:r>
                </w:p>
                <w:p w:rsidR="001F6B6B" w:rsidRPr="007169D2" w:rsidRDefault="001F6B6B" w:rsidP="001F6B6B">
                  <w:pPr>
                    <w:shd w:val="clear" w:color="auto" w:fill="EEF9FE"/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7169D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Roll on Colonialism Table</w:t>
                  </w:r>
                </w:p>
                <w:p w:rsidR="001F6B6B" w:rsidRPr="007169D2" w:rsidRDefault="001F6B6B" w:rsidP="001F6B6B">
                  <w:pPr>
                    <w:shd w:val="clear" w:color="auto" w:fill="EEF9FE"/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6</w:t>
                  </w:r>
                  <w:r w:rsidRPr="007169D2">
                    <w:rPr>
                      <w:sz w:val="16"/>
                    </w:rPr>
                    <w:t>. Roll on Diplomatic Incident Table</w:t>
                  </w:r>
                </w:p>
                <w:bookmarkEnd w:id="1"/>
                <w:p w:rsidR="001F6B6B" w:rsidRPr="007169D2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Pr="007169D2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Pr="007169D2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F6B6B" w:rsidRPr="002D61B4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1F6B6B" w:rsidRDefault="001F6B6B" w:rsidP="001F6B6B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DSS-9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962585">
        <w:rPr>
          <w:noProof/>
        </w:rPr>
        <w:pict>
          <v:shape id="_x0000_s1300" type="#_x0000_t202" style="position:absolute;left:0;text-align:left;margin-left:189.3pt;margin-top:271pt;width:180pt;height:252pt;z-index:11" filled="f" fillcolor="#f1f1f2" strokeweight=".25pt">
            <v:textbox style="mso-next-textbox:#_x0000_s1300" inset="9.36pt,9.36pt,9.36pt,9.36pt">
              <w:txbxContent>
                <w:p w:rsidR="0097407E" w:rsidRPr="003B49FB" w:rsidRDefault="0097407E" w:rsidP="0097407E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962585">
        <w:rPr>
          <w:noProof/>
        </w:rPr>
        <w:pict>
          <v:shape id="_x0000_s1302" type="#_x0000_t202" style="position:absolute;left:0;text-align:left;margin-left:9.3pt;margin-top:271pt;width:180pt;height:252pt;z-index:13" filled="f" fillcolor="#f1f1f2" strokeweight=".25pt">
            <v:textbox style="mso-next-textbox:#_x0000_s1302" inset="9.36pt,9.36pt,9.36pt,9.36pt">
              <w:txbxContent>
                <w:p w:rsidR="0097407E" w:rsidRPr="00515715" w:rsidRDefault="0097407E" w:rsidP="0097407E">
                  <w:pPr>
                    <w:rPr>
                      <w:shd w:val="clear" w:color="auto" w:fill="FFFFFF"/>
                    </w:rPr>
                  </w:pPr>
                </w:p>
              </w:txbxContent>
            </v:textbox>
            <w10:wrap type="square"/>
          </v:shape>
        </w:pict>
      </w:r>
      <w:r w:rsidR="00962585">
        <w:rPr>
          <w:noProof/>
        </w:rPr>
        <w:pict>
          <v:shape id="_x0000_s1299" type="#_x0000_t202" style="position:absolute;left:0;text-align:left;margin-left:549.3pt;margin-top:271pt;width:180pt;height:252pt;z-index:10" filled="f" fillcolor="#eef9fe" strokeweight=".25pt">
            <v:textbox style="mso-next-textbox:#_x0000_s1299" inset="9.36pt,9.36pt,9.36pt,9.36pt">
              <w:txbxContent>
                <w:p w:rsidR="001F6B6B" w:rsidRPr="00515715" w:rsidRDefault="001F6B6B" w:rsidP="001F6B6B">
                  <w:pPr>
                    <w:rPr>
                      <w:shd w:val="clear" w:color="auto" w:fill="FFFFFF"/>
                    </w:rPr>
                  </w:pPr>
                </w:p>
                <w:p w:rsidR="0097407E" w:rsidRPr="007026CF" w:rsidRDefault="0097407E" w:rsidP="0097407E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962585">
        <w:rPr>
          <w:noProof/>
        </w:rPr>
        <w:pict>
          <v:shape id="_x0000_s1298" type="#_x0000_t202" style="position:absolute;left:0;text-align:left;margin-left:369.3pt;margin-top:271pt;width:180pt;height:252pt;z-index:9" filled="f" fillcolor="#eef9fe" strokeweight=".25pt">
            <v:textbox style="mso-next-textbox:#_x0000_s1298" inset="9.36pt,9.36pt,9.36pt,9.36pt">
              <w:txbxContent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97407E" w:rsidRPr="00C841F4" w:rsidRDefault="0097407E" w:rsidP="0097407E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962585">
        <w:rPr>
          <w:noProof/>
        </w:rPr>
        <w:pict>
          <v:shape id="_x0000_s1304" type="#_x0000_t202" style="position:absolute;left:0;text-align:left;margin-left:549.3pt;margin-top:19pt;width:180pt;height:252pt;z-index:14" filled="f" fillcolor="#f1f1f2" strokeweight=".25pt">
            <v:textbox style="mso-next-textbox:#_x0000_s1304" inset="9.36pt,9.36pt,9.36pt,9.36pt">
              <w:txbxContent>
                <w:p w:rsidR="004C3373" w:rsidRPr="007026CF" w:rsidRDefault="004C3373" w:rsidP="004C3373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  <w:p w:rsidR="0097407E" w:rsidRPr="003B49FB" w:rsidRDefault="0097407E" w:rsidP="0097407E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962585">
        <w:rPr>
          <w:noProof/>
        </w:rPr>
        <w:pict>
          <v:shape id="_x0000_s1301" type="#_x0000_t202" style="position:absolute;left:0;text-align:left;margin-left:189.3pt;margin-top:19pt;width:180pt;height:252pt;z-index:12" fillcolor="#f1f1f2" strokeweight=".25pt">
            <v:textbox style="mso-next-textbox:#_x0000_s1301" inset="9.36pt,9.36pt,9.36pt,9.36pt">
              <w:txbxContent>
                <w:p w:rsidR="003D0A17" w:rsidRPr="00E94F41" w:rsidRDefault="003D0A17" w:rsidP="003D0A17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®41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Heilungkiang</w:t>
                  </w:r>
                </w:p>
                <w:p w:rsidR="00C14150" w:rsidRPr="008D7A31" w:rsidRDefault="00C14150" w:rsidP="00C14150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left" w:pos="180"/>
                    </w:tabs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8D7A31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C14150" w:rsidRPr="0047373C" w:rsidRDefault="00C14150" w:rsidP="00C14150">
                  <w:pPr>
                    <w:pStyle w:val="BlockText"/>
                    <w:numPr>
                      <w:ilvl w:val="0"/>
                      <w:numId w:val="1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47373C">
                    <w:rPr>
                      <w:rFonts w:ascii="Times New Roman" w:hAnsi="Times New Roman"/>
                      <w:sz w:val="15"/>
                      <w:szCs w:val="15"/>
                    </w:rPr>
                    <w:t xml:space="preserve">Russia’s Posture is War, or card 9 </w:t>
                  </w:r>
                  <w:r w:rsidRPr="0047373C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War Progress </w:t>
                  </w:r>
                  <w:r w:rsidRPr="0047373C">
                    <w:rPr>
                      <w:rFonts w:ascii="Times New Roman" w:hAnsi="Times New Roman"/>
                      <w:sz w:val="15"/>
                      <w:szCs w:val="15"/>
                    </w:rPr>
                    <w:t>4 has been played.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="00CA5964">
                    <w:t>®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[4TB]</w:t>
                  </w:r>
                  <w:r>
                    <w:t>.</w:t>
                  </w: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7169D2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Russia’s Posture is Disputes or Neutrality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Heilungkiang is part of a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that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 w:rsidR="007F1199">
                    <w:rPr>
                      <w:rFonts w:ascii="Times New Roman" w:hAnsi="Times New Roman"/>
                      <w:sz w:val="16"/>
                    </w:rPr>
                    <w:t>3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or less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result is </w:t>
                  </w:r>
                  <w:r w:rsidR="007F1199">
                    <w:rPr>
                      <w:rFonts w:ascii="Times New Roman" w:hAnsi="Times New Roman"/>
                      <w:sz w:val="16"/>
                    </w:rPr>
                    <w:t>4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7)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Heilungkiang is part of a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3D0A17" w:rsidRPr="002D61B4" w:rsidRDefault="003D0A17" w:rsidP="003D0A1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  <w:bookmarkStart w:id="2" w:name="_GoBack"/>
                  <w:bookmarkEnd w:id="2"/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DSS-10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3D0A17" w:rsidRPr="00D41690" w:rsidRDefault="003D0A17" w:rsidP="003D0A17">
                  <w:pPr>
                    <w:rPr>
                      <w:szCs w:val="14"/>
                    </w:rPr>
                  </w:pPr>
                </w:p>
                <w:p w:rsidR="001F6B6B" w:rsidRDefault="001F6B6B" w:rsidP="001F6B6B">
                  <w:pPr>
                    <w:pStyle w:val="BlockText"/>
                    <w:spacing w:after="20"/>
                    <w:ind w:left="0" w:right="0" w:firstLine="0"/>
                  </w:pPr>
                </w:p>
                <w:p w:rsidR="0097407E" w:rsidRPr="00ED4F2D" w:rsidRDefault="0097407E" w:rsidP="0097407E"/>
              </w:txbxContent>
            </v:textbox>
            <w10:wrap type="square"/>
          </v:shape>
        </w:pict>
      </w:r>
    </w:p>
    <w:p w:rsidR="0097407E" w:rsidRDefault="00962585" w:rsidP="0097407E">
      <w:r>
        <w:rPr>
          <w:noProof/>
        </w:rPr>
        <w:pict>
          <v:shape id="_x0000_s1308" type="#_x0000_t202" style="position:absolute;margin-left:-9.05pt;margin-top:7.25pt;width:180pt;height:252pt;z-index:16" fillcolor="#f1f1f2" strokeweight=".25pt">
            <v:textbox style="mso-next-textbox:#_x0000_s1308" inset="9.36pt,9.36pt,9.36pt,9.36pt">
              <w:txbxContent>
                <w:p w:rsidR="003D0A17" w:rsidRPr="00E94F41" w:rsidRDefault="003D0A17" w:rsidP="003D0A17">
                  <w:pPr>
                    <w:pStyle w:val="Heading2"/>
                    <w:shd w:val="clear" w:color="auto" w:fill="F1F1F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®41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5955E1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="00CA596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E94F41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3D0A17" w:rsidRPr="00E94F41" w:rsidRDefault="003D0A17" w:rsidP="003D0A17">
                  <w:pPr>
                    <w:pStyle w:val="Heading1"/>
                    <w:shd w:val="clear" w:color="auto" w:fill="F1F1F2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E94F4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Primorye</w:t>
                  </w:r>
                </w:p>
                <w:p w:rsidR="003D0A17" w:rsidRPr="007169D2" w:rsidRDefault="003D0A17" w:rsidP="003D0A1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Option Card Segment</w:t>
                  </w:r>
                </w:p>
                <w:p w:rsidR="003D0A17" w:rsidRPr="00310AFE" w:rsidRDefault="003D0A17" w:rsidP="003D0A17">
                  <w:pPr>
                    <w:pStyle w:val="BodyText3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864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E638B5">
                    <w:t xml:space="preserve">Russia: </w:t>
                  </w:r>
                  <w:r w:rsidR="00CA5964">
                    <w:t>®</w:t>
                  </w:r>
                  <w:r w:rsidRPr="00310AFE">
                    <w:t>one 2-2-</w:t>
                  </w:r>
                  <w:r>
                    <w:t>1</w:t>
                  </w:r>
                  <w:r w:rsidRPr="00310AFE">
                    <w:t xml:space="preserve"> HQ</w:t>
                  </w:r>
                  <w:r w:rsidR="005B6822">
                    <w:t xml:space="preserve"> [4TB]</w:t>
                  </w:r>
                  <w:r>
                    <w:t>.</w:t>
                  </w:r>
                </w:p>
                <w:p w:rsidR="003D0A17" w:rsidRPr="007169D2" w:rsidRDefault="003D0A17" w:rsidP="003D0A17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D0A17" w:rsidRPr="00310AFE" w:rsidRDefault="003D0A17" w:rsidP="003D0A1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D0A17" w:rsidRPr="00310AFE" w:rsidRDefault="003D0A17" w:rsidP="003D0A17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 w:rsidRPr="00310AFE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2</w:t>
                  </w:r>
                  <w:r w:rsidRPr="00310AFE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D0A17" w:rsidRPr="007169D2" w:rsidRDefault="003D0A17" w:rsidP="003D0A17">
                  <w:pPr>
                    <w:pStyle w:val="Heading6"/>
                    <w:shd w:val="clear" w:color="auto" w:fill="F1F1F2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3D0A17" w:rsidRPr="007169D2" w:rsidRDefault="003D0A17" w:rsidP="003D0A17">
                  <w:pPr>
                    <w:pStyle w:val="Heading6"/>
                    <w:shd w:val="clear" w:color="auto" w:fill="F1F1F2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169D2">
                    <w:rPr>
                      <w:rFonts w:ascii="Tw Cen MT" w:hAnsi="Tw Cen MT"/>
                    </w:rPr>
                    <w:t>Political Events Segment</w:t>
                  </w:r>
                </w:p>
                <w:p w:rsidR="003D0A17" w:rsidRPr="007169D2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50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Russia’s Posture is Disputes or Neutrality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Amor is part of Russia, and Primorye is part of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a 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 w:rsidR="009A77D8">
                    <w:rPr>
                      <w:rFonts w:ascii="Times New Roman" w:hAnsi="Times New Roman"/>
                      <w:sz w:val="16"/>
                    </w:rPr>
                    <w:t>that Country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2 or less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. If the result is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310AFE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37.</w:t>
                  </w:r>
                  <w:r>
                    <w:rPr>
                      <w:rFonts w:ascii="Times New Roman" w:hAnsi="Times New Roman"/>
                      <w:sz w:val="16"/>
                    </w:rPr>
                    <w:t>7</w:t>
                  </w:r>
                  <w:r w:rsidR="00CA5964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) to Primorye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and </w:t>
                  </w:r>
                  <w:r>
                    <w:rPr>
                      <w:rFonts w:ascii="Times New Roman" w:hAnsi="Times New Roman"/>
                      <w:sz w:val="16"/>
                    </w:rPr>
                    <w:t>Kamchatka</w:t>
                  </w:r>
                  <w:r w:rsidRPr="007169D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3D0A17" w:rsidRPr="00421F5A" w:rsidRDefault="003D0A17" w:rsidP="003D0A17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Primorye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part of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 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CA5964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="005B6822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>tha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t</w:t>
                  </w:r>
                  <w:r w:rsidR="009A77D8">
                    <w:rPr>
                      <w:rFonts w:ascii="Times New Roman" w:hAnsi="Times New Roman"/>
                      <w:sz w:val="16"/>
                      <w:szCs w:val="16"/>
                    </w:rPr>
                    <w:t xml:space="preserve">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3D0A17" w:rsidRDefault="003D0A17" w:rsidP="003D0A17">
                  <w:pPr>
                    <w:pStyle w:val="BodyText"/>
                    <w:shd w:val="clear" w:color="auto" w:fill="F1F1F2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3D0A17" w:rsidRDefault="003D0A17" w:rsidP="003D0A17">
                  <w:pPr>
                    <w:pStyle w:val="BodyText"/>
                    <w:shd w:val="clear" w:color="auto" w:fill="F1F1F2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3D0A17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rPr>
                      <w:rFonts w:ascii="Times New Roman" w:hAnsi="Times New Roman"/>
                      <w:sz w:val="6"/>
                      <w:szCs w:val="6"/>
                    </w:rPr>
                  </w:pPr>
                </w:p>
                <w:p w:rsidR="003D0A17" w:rsidRPr="00B23FB6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DSS-11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3D0A17" w:rsidRPr="003B49FB" w:rsidRDefault="003D0A17" w:rsidP="003D0A17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3D0A17" w:rsidRPr="00B74EC7" w:rsidRDefault="003D0A17" w:rsidP="003D0A17"/>
                <w:p w:rsidR="001F6B6B" w:rsidRPr="003B49FB" w:rsidRDefault="001F6B6B" w:rsidP="001F6B6B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97407E">
        <w:tab/>
      </w:r>
    </w:p>
    <w:p w:rsidR="0097407E" w:rsidRDefault="0097407E" w:rsidP="0097407E"/>
    <w:sectPr w:rsidR="0097407E" w:rsidSect="00651E48">
      <w:headerReference w:type="default" r:id="rId7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585" w:rsidRDefault="00962585">
      <w:r>
        <w:separator/>
      </w:r>
    </w:p>
  </w:endnote>
  <w:endnote w:type="continuationSeparator" w:id="0">
    <w:p w:rsidR="00962585" w:rsidRDefault="0096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585" w:rsidRDefault="00962585">
      <w:r>
        <w:separator/>
      </w:r>
    </w:p>
  </w:footnote>
  <w:footnote w:type="continuationSeparator" w:id="0">
    <w:p w:rsidR="00962585" w:rsidRDefault="00962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0B" w:rsidRDefault="00513F50">
    <w:pPr>
      <w:pStyle w:val="Header"/>
      <w:jc w:val="center"/>
    </w:pPr>
    <w:r>
      <w:rPr>
        <w:b/>
        <w:i/>
        <w:sz w:val="18"/>
      </w:rPr>
      <w:t>DoD (</w:t>
    </w:r>
    <w:r w:rsidR="0066258C">
      <w:rPr>
        <w:b/>
        <w:i/>
        <w:sz w:val="18"/>
      </w:rPr>
      <w:t>DS</w:t>
    </w:r>
    <w:r>
      <w:rPr>
        <w:b/>
        <w:i/>
        <w:sz w:val="18"/>
      </w:rPr>
      <w:t>)</w:t>
    </w:r>
    <w:r w:rsidR="0013060B">
      <w:rPr>
        <w:b/>
        <w:i/>
        <w:sz w:val="18"/>
      </w:rPr>
      <w:t xml:space="preserve"> </w:t>
    </w:r>
    <w:r w:rsidR="008F0445">
      <w:rPr>
        <w:sz w:val="18"/>
      </w:rPr>
      <w:t>Soviet</w:t>
    </w:r>
    <w:r w:rsidR="0013060B">
      <w:rPr>
        <w:sz w:val="18"/>
      </w:rPr>
      <w:t xml:space="preserve"> Card Sheet: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PAGE </w:instrText>
    </w:r>
    <w:r w:rsidR="0013060B">
      <w:rPr>
        <w:rStyle w:val="PageNumber"/>
      </w:rPr>
      <w:fldChar w:fldCharType="separate"/>
    </w:r>
    <w:r w:rsidR="00C14150">
      <w:rPr>
        <w:rStyle w:val="PageNumber"/>
        <w:noProof/>
      </w:rPr>
      <w:t>1</w:t>
    </w:r>
    <w:r w:rsidR="0013060B">
      <w:rPr>
        <w:rStyle w:val="PageNumber"/>
      </w:rPr>
      <w:fldChar w:fldCharType="end"/>
    </w:r>
    <w:r w:rsidR="0013060B">
      <w:rPr>
        <w:sz w:val="18"/>
      </w:rPr>
      <w:t xml:space="preserve"> of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NUMPAGES </w:instrText>
    </w:r>
    <w:r w:rsidR="0013060B">
      <w:rPr>
        <w:rStyle w:val="PageNumber"/>
      </w:rPr>
      <w:fldChar w:fldCharType="separate"/>
    </w:r>
    <w:r w:rsidR="00C14150">
      <w:rPr>
        <w:rStyle w:val="PageNumber"/>
        <w:noProof/>
      </w:rPr>
      <w:t>2</w:t>
    </w:r>
    <w:r w:rsidR="0013060B">
      <w:rPr>
        <w:rStyle w:val="PageNumber"/>
      </w:rPr>
      <w:fldChar w:fldCharType="end"/>
    </w:r>
    <w:r w:rsidR="0013060B">
      <w:rPr>
        <w:rStyle w:val="PageNumber"/>
      </w:rPr>
      <w:t xml:space="preserve"> (</w:t>
    </w:r>
    <w:r w:rsidR="0013060B">
      <w:rPr>
        <w:sz w:val="18"/>
      </w:rPr>
      <w:fldChar w:fldCharType="begin"/>
    </w:r>
    <w:r w:rsidR="0013060B">
      <w:rPr>
        <w:sz w:val="18"/>
      </w:rPr>
      <w:instrText xml:space="preserve"> DATE \@ "MM/dd/yy" </w:instrText>
    </w:r>
    <w:r w:rsidR="0013060B">
      <w:rPr>
        <w:sz w:val="18"/>
      </w:rPr>
      <w:fldChar w:fldCharType="separate"/>
    </w:r>
    <w:r w:rsidR="00FE0D21">
      <w:rPr>
        <w:noProof/>
        <w:sz w:val="18"/>
      </w:rPr>
      <w:t>07/10/21</w:t>
    </w:r>
    <w:r w:rsidR="0013060B">
      <w:rPr>
        <w:sz w:val="18"/>
      </w:rPr>
      <w:fldChar w:fldCharType="end"/>
    </w:r>
    <w:r w:rsidR="0013060B">
      <w:rPr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F46"/>
    <w:multiLevelType w:val="hybridMultilevel"/>
    <w:tmpl w:val="4C1078D8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1635A22"/>
    <w:multiLevelType w:val="hybridMultilevel"/>
    <w:tmpl w:val="5DBEDA8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91642BB8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3C6D"/>
    <w:multiLevelType w:val="hybridMultilevel"/>
    <w:tmpl w:val="303CF60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5F63"/>
    <w:multiLevelType w:val="hybridMultilevel"/>
    <w:tmpl w:val="E13C348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D4F3586"/>
    <w:multiLevelType w:val="hybridMultilevel"/>
    <w:tmpl w:val="84ECB58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029140A"/>
    <w:multiLevelType w:val="hybridMultilevel"/>
    <w:tmpl w:val="3E6627C0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0B5796D"/>
    <w:multiLevelType w:val="hybridMultilevel"/>
    <w:tmpl w:val="AD4A9FD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30B13"/>
    <w:multiLevelType w:val="hybridMultilevel"/>
    <w:tmpl w:val="0E14914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07755"/>
    <w:multiLevelType w:val="hybridMultilevel"/>
    <w:tmpl w:val="2ECE203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004267D"/>
    <w:multiLevelType w:val="hybridMultilevel"/>
    <w:tmpl w:val="A0427E4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08978E4"/>
    <w:multiLevelType w:val="hybridMultilevel"/>
    <w:tmpl w:val="0F0206E4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0263E"/>
    <w:multiLevelType w:val="hybridMultilevel"/>
    <w:tmpl w:val="4C2E062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E4512"/>
    <w:multiLevelType w:val="hybridMultilevel"/>
    <w:tmpl w:val="306872C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131A"/>
    <w:multiLevelType w:val="hybridMultilevel"/>
    <w:tmpl w:val="005E558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76851BC9"/>
    <w:multiLevelType w:val="hybridMultilevel"/>
    <w:tmpl w:val="1630885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8"/>
  </w:num>
  <w:num w:numId="12">
    <w:abstractNumId w:val="13"/>
  </w:num>
  <w:num w:numId="13">
    <w:abstractNumId w:val="7"/>
  </w:num>
  <w:num w:numId="14">
    <w:abstractNumId w:val="5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silver">
      <v:fill color="silver"/>
      <v:stroke weight=".25pt"/>
      <o:colormru v:ext="edit" colors="#eaeaea,#ddd,#b2b2b2,silver,#eef9fe,#f1f1f2,#fef2f7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001D"/>
    <w:rsid w:val="0000239D"/>
    <w:rsid w:val="00005D34"/>
    <w:rsid w:val="00007C4D"/>
    <w:rsid w:val="00016175"/>
    <w:rsid w:val="000169F1"/>
    <w:rsid w:val="000169F5"/>
    <w:rsid w:val="00020042"/>
    <w:rsid w:val="00024D6C"/>
    <w:rsid w:val="00030BE1"/>
    <w:rsid w:val="00032D83"/>
    <w:rsid w:val="000335C3"/>
    <w:rsid w:val="0004298D"/>
    <w:rsid w:val="00043B45"/>
    <w:rsid w:val="00050144"/>
    <w:rsid w:val="00054B59"/>
    <w:rsid w:val="00057940"/>
    <w:rsid w:val="00062F97"/>
    <w:rsid w:val="00066754"/>
    <w:rsid w:val="00071ACF"/>
    <w:rsid w:val="00071E38"/>
    <w:rsid w:val="00074318"/>
    <w:rsid w:val="000905DB"/>
    <w:rsid w:val="0009211E"/>
    <w:rsid w:val="000A63A9"/>
    <w:rsid w:val="000B42A8"/>
    <w:rsid w:val="000B6A09"/>
    <w:rsid w:val="000D0F15"/>
    <w:rsid w:val="000D783B"/>
    <w:rsid w:val="000E1BF6"/>
    <w:rsid w:val="000E2CBE"/>
    <w:rsid w:val="000E3841"/>
    <w:rsid w:val="000E5A05"/>
    <w:rsid w:val="000E5FEE"/>
    <w:rsid w:val="000E662B"/>
    <w:rsid w:val="000F4431"/>
    <w:rsid w:val="000F45B9"/>
    <w:rsid w:val="000F4B25"/>
    <w:rsid w:val="00102732"/>
    <w:rsid w:val="001036CB"/>
    <w:rsid w:val="001065C2"/>
    <w:rsid w:val="00111993"/>
    <w:rsid w:val="00115384"/>
    <w:rsid w:val="00123141"/>
    <w:rsid w:val="00124437"/>
    <w:rsid w:val="0013022B"/>
    <w:rsid w:val="0013060B"/>
    <w:rsid w:val="00132CA7"/>
    <w:rsid w:val="001424C8"/>
    <w:rsid w:val="00145FF4"/>
    <w:rsid w:val="001512FE"/>
    <w:rsid w:val="0015387E"/>
    <w:rsid w:val="001540CF"/>
    <w:rsid w:val="0015680A"/>
    <w:rsid w:val="00160246"/>
    <w:rsid w:val="001609EC"/>
    <w:rsid w:val="00161C93"/>
    <w:rsid w:val="0016549D"/>
    <w:rsid w:val="0016786B"/>
    <w:rsid w:val="00174586"/>
    <w:rsid w:val="001748A0"/>
    <w:rsid w:val="00176761"/>
    <w:rsid w:val="001778D5"/>
    <w:rsid w:val="001779FD"/>
    <w:rsid w:val="00177A95"/>
    <w:rsid w:val="001859DD"/>
    <w:rsid w:val="00187E18"/>
    <w:rsid w:val="00193633"/>
    <w:rsid w:val="00194D49"/>
    <w:rsid w:val="00196C9E"/>
    <w:rsid w:val="00197763"/>
    <w:rsid w:val="001A2E2B"/>
    <w:rsid w:val="001A4B2D"/>
    <w:rsid w:val="001B0467"/>
    <w:rsid w:val="001B33CE"/>
    <w:rsid w:val="001B5EF4"/>
    <w:rsid w:val="001B6217"/>
    <w:rsid w:val="001B7270"/>
    <w:rsid w:val="001C1BE2"/>
    <w:rsid w:val="001C1CFC"/>
    <w:rsid w:val="001D0895"/>
    <w:rsid w:val="001D0C18"/>
    <w:rsid w:val="001D2396"/>
    <w:rsid w:val="001D30A6"/>
    <w:rsid w:val="001D3DFB"/>
    <w:rsid w:val="001D4D5D"/>
    <w:rsid w:val="001E1549"/>
    <w:rsid w:val="001E19ED"/>
    <w:rsid w:val="001E349E"/>
    <w:rsid w:val="001E37BB"/>
    <w:rsid w:val="001E5D78"/>
    <w:rsid w:val="001F031E"/>
    <w:rsid w:val="001F1571"/>
    <w:rsid w:val="001F5647"/>
    <w:rsid w:val="001F6B6B"/>
    <w:rsid w:val="00200CD8"/>
    <w:rsid w:val="00202EA0"/>
    <w:rsid w:val="00204D51"/>
    <w:rsid w:val="002054D9"/>
    <w:rsid w:val="00210365"/>
    <w:rsid w:val="0021283B"/>
    <w:rsid w:val="0021318B"/>
    <w:rsid w:val="00213DC8"/>
    <w:rsid w:val="00216450"/>
    <w:rsid w:val="002174C5"/>
    <w:rsid w:val="00224CB1"/>
    <w:rsid w:val="0022556F"/>
    <w:rsid w:val="00225961"/>
    <w:rsid w:val="00226D81"/>
    <w:rsid w:val="00230AFF"/>
    <w:rsid w:val="002323A2"/>
    <w:rsid w:val="002328D5"/>
    <w:rsid w:val="00234A93"/>
    <w:rsid w:val="00240D9F"/>
    <w:rsid w:val="00241301"/>
    <w:rsid w:val="00241E7F"/>
    <w:rsid w:val="002446F2"/>
    <w:rsid w:val="00265AD4"/>
    <w:rsid w:val="00265C5C"/>
    <w:rsid w:val="002742F6"/>
    <w:rsid w:val="00274571"/>
    <w:rsid w:val="00276CCC"/>
    <w:rsid w:val="00277CF7"/>
    <w:rsid w:val="002816ED"/>
    <w:rsid w:val="0028484B"/>
    <w:rsid w:val="00284C87"/>
    <w:rsid w:val="00284C8B"/>
    <w:rsid w:val="00293186"/>
    <w:rsid w:val="00293A16"/>
    <w:rsid w:val="0029725E"/>
    <w:rsid w:val="002A0F3B"/>
    <w:rsid w:val="002A4B52"/>
    <w:rsid w:val="002B0471"/>
    <w:rsid w:val="002B2586"/>
    <w:rsid w:val="002B7CC6"/>
    <w:rsid w:val="002C0B9B"/>
    <w:rsid w:val="002C1EFF"/>
    <w:rsid w:val="002C32A3"/>
    <w:rsid w:val="002C4F6D"/>
    <w:rsid w:val="002C6D1D"/>
    <w:rsid w:val="002D26B7"/>
    <w:rsid w:val="002E36DB"/>
    <w:rsid w:val="002E41C6"/>
    <w:rsid w:val="002F4610"/>
    <w:rsid w:val="002F7B75"/>
    <w:rsid w:val="00300F8D"/>
    <w:rsid w:val="00306BCE"/>
    <w:rsid w:val="003071A1"/>
    <w:rsid w:val="00315CF3"/>
    <w:rsid w:val="003166C0"/>
    <w:rsid w:val="00317FDC"/>
    <w:rsid w:val="0032210B"/>
    <w:rsid w:val="00322EC8"/>
    <w:rsid w:val="00323BA8"/>
    <w:rsid w:val="00324DF2"/>
    <w:rsid w:val="00325137"/>
    <w:rsid w:val="00336C5D"/>
    <w:rsid w:val="00336DFA"/>
    <w:rsid w:val="00342E4A"/>
    <w:rsid w:val="0035106D"/>
    <w:rsid w:val="00351712"/>
    <w:rsid w:val="0035412A"/>
    <w:rsid w:val="003559B1"/>
    <w:rsid w:val="00356F2E"/>
    <w:rsid w:val="00357B1B"/>
    <w:rsid w:val="00360E99"/>
    <w:rsid w:val="00365547"/>
    <w:rsid w:val="00372CED"/>
    <w:rsid w:val="00384FD1"/>
    <w:rsid w:val="003851D0"/>
    <w:rsid w:val="003918E3"/>
    <w:rsid w:val="00392A6F"/>
    <w:rsid w:val="003A0AC9"/>
    <w:rsid w:val="003A482D"/>
    <w:rsid w:val="003A7950"/>
    <w:rsid w:val="003B0394"/>
    <w:rsid w:val="003B49FB"/>
    <w:rsid w:val="003B663F"/>
    <w:rsid w:val="003C3557"/>
    <w:rsid w:val="003C4C4C"/>
    <w:rsid w:val="003D0A17"/>
    <w:rsid w:val="003D2358"/>
    <w:rsid w:val="003E023E"/>
    <w:rsid w:val="003E2E18"/>
    <w:rsid w:val="003F0F87"/>
    <w:rsid w:val="003F20C2"/>
    <w:rsid w:val="003F3A70"/>
    <w:rsid w:val="003F4026"/>
    <w:rsid w:val="003F5DB8"/>
    <w:rsid w:val="003F628F"/>
    <w:rsid w:val="003F71D4"/>
    <w:rsid w:val="00403DF4"/>
    <w:rsid w:val="004108D0"/>
    <w:rsid w:val="00411B46"/>
    <w:rsid w:val="0041550F"/>
    <w:rsid w:val="00416AAD"/>
    <w:rsid w:val="004308BA"/>
    <w:rsid w:val="00430AF1"/>
    <w:rsid w:val="00431170"/>
    <w:rsid w:val="004311C0"/>
    <w:rsid w:val="004329BC"/>
    <w:rsid w:val="004330E4"/>
    <w:rsid w:val="00435C60"/>
    <w:rsid w:val="0044604C"/>
    <w:rsid w:val="0044648C"/>
    <w:rsid w:val="00447D69"/>
    <w:rsid w:val="0046609B"/>
    <w:rsid w:val="00475662"/>
    <w:rsid w:val="0048190D"/>
    <w:rsid w:val="00486F0D"/>
    <w:rsid w:val="00491B1F"/>
    <w:rsid w:val="00491FC9"/>
    <w:rsid w:val="00492B2C"/>
    <w:rsid w:val="004A0294"/>
    <w:rsid w:val="004B031F"/>
    <w:rsid w:val="004B352C"/>
    <w:rsid w:val="004B4934"/>
    <w:rsid w:val="004B659B"/>
    <w:rsid w:val="004C1BD6"/>
    <w:rsid w:val="004C3373"/>
    <w:rsid w:val="004C4C10"/>
    <w:rsid w:val="004C6477"/>
    <w:rsid w:val="004C64DA"/>
    <w:rsid w:val="004C6A17"/>
    <w:rsid w:val="004D243F"/>
    <w:rsid w:val="004D2CB9"/>
    <w:rsid w:val="004D2EA7"/>
    <w:rsid w:val="004E1A0A"/>
    <w:rsid w:val="004E350F"/>
    <w:rsid w:val="004F4E99"/>
    <w:rsid w:val="004F65C1"/>
    <w:rsid w:val="004F7140"/>
    <w:rsid w:val="00500B79"/>
    <w:rsid w:val="005035ED"/>
    <w:rsid w:val="00506C1A"/>
    <w:rsid w:val="00510A86"/>
    <w:rsid w:val="00512A54"/>
    <w:rsid w:val="00512B15"/>
    <w:rsid w:val="00513F50"/>
    <w:rsid w:val="005145C1"/>
    <w:rsid w:val="00515715"/>
    <w:rsid w:val="00516D98"/>
    <w:rsid w:val="00525BAF"/>
    <w:rsid w:val="00526423"/>
    <w:rsid w:val="005274B6"/>
    <w:rsid w:val="00530475"/>
    <w:rsid w:val="00534B36"/>
    <w:rsid w:val="00537B34"/>
    <w:rsid w:val="00541963"/>
    <w:rsid w:val="005454A3"/>
    <w:rsid w:val="005461BB"/>
    <w:rsid w:val="00554D4B"/>
    <w:rsid w:val="0055572B"/>
    <w:rsid w:val="00560C46"/>
    <w:rsid w:val="00562153"/>
    <w:rsid w:val="0057033F"/>
    <w:rsid w:val="005711A2"/>
    <w:rsid w:val="005726C7"/>
    <w:rsid w:val="00574E54"/>
    <w:rsid w:val="0057598D"/>
    <w:rsid w:val="00582EBB"/>
    <w:rsid w:val="00584FBF"/>
    <w:rsid w:val="00592036"/>
    <w:rsid w:val="0059322B"/>
    <w:rsid w:val="005B12FD"/>
    <w:rsid w:val="005B5EBE"/>
    <w:rsid w:val="005B6822"/>
    <w:rsid w:val="005C063C"/>
    <w:rsid w:val="005C4633"/>
    <w:rsid w:val="005C6563"/>
    <w:rsid w:val="005D2344"/>
    <w:rsid w:val="005E55FA"/>
    <w:rsid w:val="005E5D03"/>
    <w:rsid w:val="005E74F3"/>
    <w:rsid w:val="005F11C9"/>
    <w:rsid w:val="005F2CB6"/>
    <w:rsid w:val="005F2F18"/>
    <w:rsid w:val="006027F4"/>
    <w:rsid w:val="006138D8"/>
    <w:rsid w:val="00613A9D"/>
    <w:rsid w:val="0061489D"/>
    <w:rsid w:val="006205CA"/>
    <w:rsid w:val="00631CD7"/>
    <w:rsid w:val="00632005"/>
    <w:rsid w:val="00634593"/>
    <w:rsid w:val="00636D99"/>
    <w:rsid w:val="00641A12"/>
    <w:rsid w:val="006508D8"/>
    <w:rsid w:val="00651E48"/>
    <w:rsid w:val="006602C4"/>
    <w:rsid w:val="0066258C"/>
    <w:rsid w:val="006666DE"/>
    <w:rsid w:val="00667253"/>
    <w:rsid w:val="00667448"/>
    <w:rsid w:val="006701C3"/>
    <w:rsid w:val="00671D47"/>
    <w:rsid w:val="006753B4"/>
    <w:rsid w:val="00677956"/>
    <w:rsid w:val="00677B95"/>
    <w:rsid w:val="00684572"/>
    <w:rsid w:val="00693488"/>
    <w:rsid w:val="006A4768"/>
    <w:rsid w:val="006A6C99"/>
    <w:rsid w:val="006B5D9E"/>
    <w:rsid w:val="006B76B6"/>
    <w:rsid w:val="006C020C"/>
    <w:rsid w:val="006C3866"/>
    <w:rsid w:val="006C3A0F"/>
    <w:rsid w:val="006C4C68"/>
    <w:rsid w:val="006C69C6"/>
    <w:rsid w:val="006D2DF4"/>
    <w:rsid w:val="006D3190"/>
    <w:rsid w:val="006D33F8"/>
    <w:rsid w:val="006D4AED"/>
    <w:rsid w:val="006D7141"/>
    <w:rsid w:val="006F2C1B"/>
    <w:rsid w:val="006F585B"/>
    <w:rsid w:val="006F626B"/>
    <w:rsid w:val="0070201F"/>
    <w:rsid w:val="007026CF"/>
    <w:rsid w:val="00707185"/>
    <w:rsid w:val="00716056"/>
    <w:rsid w:val="007224EE"/>
    <w:rsid w:val="00723F68"/>
    <w:rsid w:val="00725AD9"/>
    <w:rsid w:val="00730414"/>
    <w:rsid w:val="007304B1"/>
    <w:rsid w:val="0073327A"/>
    <w:rsid w:val="007345B9"/>
    <w:rsid w:val="00735B54"/>
    <w:rsid w:val="0074273A"/>
    <w:rsid w:val="007434C1"/>
    <w:rsid w:val="00752531"/>
    <w:rsid w:val="00752654"/>
    <w:rsid w:val="007563E3"/>
    <w:rsid w:val="0076308F"/>
    <w:rsid w:val="00764B9A"/>
    <w:rsid w:val="00764CFF"/>
    <w:rsid w:val="00766493"/>
    <w:rsid w:val="007740EF"/>
    <w:rsid w:val="00774691"/>
    <w:rsid w:val="00783470"/>
    <w:rsid w:val="00790869"/>
    <w:rsid w:val="00790E2D"/>
    <w:rsid w:val="00793DAE"/>
    <w:rsid w:val="00795FA3"/>
    <w:rsid w:val="007A060B"/>
    <w:rsid w:val="007A15D2"/>
    <w:rsid w:val="007A3283"/>
    <w:rsid w:val="007A6920"/>
    <w:rsid w:val="007B095C"/>
    <w:rsid w:val="007B54C0"/>
    <w:rsid w:val="007B5B45"/>
    <w:rsid w:val="007C048B"/>
    <w:rsid w:val="007C0C85"/>
    <w:rsid w:val="007C63B9"/>
    <w:rsid w:val="007D1C8B"/>
    <w:rsid w:val="007D3E40"/>
    <w:rsid w:val="007D41DD"/>
    <w:rsid w:val="007E007F"/>
    <w:rsid w:val="007F1199"/>
    <w:rsid w:val="007F50D9"/>
    <w:rsid w:val="007F6FAE"/>
    <w:rsid w:val="007F7103"/>
    <w:rsid w:val="007F74BD"/>
    <w:rsid w:val="007F7EB6"/>
    <w:rsid w:val="0080337E"/>
    <w:rsid w:val="00803645"/>
    <w:rsid w:val="00803919"/>
    <w:rsid w:val="00804642"/>
    <w:rsid w:val="008054A1"/>
    <w:rsid w:val="008077EF"/>
    <w:rsid w:val="00814A44"/>
    <w:rsid w:val="0081538E"/>
    <w:rsid w:val="008165F9"/>
    <w:rsid w:val="0082448B"/>
    <w:rsid w:val="00831DC1"/>
    <w:rsid w:val="00834592"/>
    <w:rsid w:val="00836757"/>
    <w:rsid w:val="00842729"/>
    <w:rsid w:val="008521AE"/>
    <w:rsid w:val="00853ECF"/>
    <w:rsid w:val="0085457C"/>
    <w:rsid w:val="00855E0E"/>
    <w:rsid w:val="008569BF"/>
    <w:rsid w:val="00857108"/>
    <w:rsid w:val="00860CB7"/>
    <w:rsid w:val="00860F2E"/>
    <w:rsid w:val="0087214C"/>
    <w:rsid w:val="00877998"/>
    <w:rsid w:val="00886DD1"/>
    <w:rsid w:val="008875F1"/>
    <w:rsid w:val="00887ED3"/>
    <w:rsid w:val="00895DE8"/>
    <w:rsid w:val="00895FF7"/>
    <w:rsid w:val="008A3D43"/>
    <w:rsid w:val="008A4D7B"/>
    <w:rsid w:val="008A564A"/>
    <w:rsid w:val="008A5E22"/>
    <w:rsid w:val="008B0611"/>
    <w:rsid w:val="008B23CF"/>
    <w:rsid w:val="008B2A47"/>
    <w:rsid w:val="008C1018"/>
    <w:rsid w:val="008C13C8"/>
    <w:rsid w:val="008C3587"/>
    <w:rsid w:val="008C3929"/>
    <w:rsid w:val="008D3295"/>
    <w:rsid w:val="008D4635"/>
    <w:rsid w:val="008D5027"/>
    <w:rsid w:val="008D5096"/>
    <w:rsid w:val="008D683C"/>
    <w:rsid w:val="008E44BF"/>
    <w:rsid w:val="008E5510"/>
    <w:rsid w:val="008E5A53"/>
    <w:rsid w:val="008F0445"/>
    <w:rsid w:val="008F0A57"/>
    <w:rsid w:val="008F1B72"/>
    <w:rsid w:val="008F5AB9"/>
    <w:rsid w:val="008F7226"/>
    <w:rsid w:val="0090112E"/>
    <w:rsid w:val="00903E09"/>
    <w:rsid w:val="00905245"/>
    <w:rsid w:val="0090595B"/>
    <w:rsid w:val="009064AF"/>
    <w:rsid w:val="00912DC4"/>
    <w:rsid w:val="00915E29"/>
    <w:rsid w:val="00926AA8"/>
    <w:rsid w:val="00933B50"/>
    <w:rsid w:val="00936019"/>
    <w:rsid w:val="00947E10"/>
    <w:rsid w:val="00954BC0"/>
    <w:rsid w:val="0095571F"/>
    <w:rsid w:val="009603F4"/>
    <w:rsid w:val="00962585"/>
    <w:rsid w:val="00963ACD"/>
    <w:rsid w:val="00970BE8"/>
    <w:rsid w:val="0097407E"/>
    <w:rsid w:val="00974A38"/>
    <w:rsid w:val="009838E9"/>
    <w:rsid w:val="00984839"/>
    <w:rsid w:val="00987421"/>
    <w:rsid w:val="009905FF"/>
    <w:rsid w:val="00993F7F"/>
    <w:rsid w:val="00995D8A"/>
    <w:rsid w:val="0099643A"/>
    <w:rsid w:val="009A0D37"/>
    <w:rsid w:val="009A17D8"/>
    <w:rsid w:val="009A3247"/>
    <w:rsid w:val="009A46F2"/>
    <w:rsid w:val="009A4ED8"/>
    <w:rsid w:val="009A77D8"/>
    <w:rsid w:val="009B0107"/>
    <w:rsid w:val="009B275F"/>
    <w:rsid w:val="009B3E4C"/>
    <w:rsid w:val="009B45A2"/>
    <w:rsid w:val="009B6F5F"/>
    <w:rsid w:val="009C31FF"/>
    <w:rsid w:val="009C7855"/>
    <w:rsid w:val="009D16E5"/>
    <w:rsid w:val="009D1B3C"/>
    <w:rsid w:val="009E2A0B"/>
    <w:rsid w:val="009E3F59"/>
    <w:rsid w:val="009E48D7"/>
    <w:rsid w:val="009E5BD6"/>
    <w:rsid w:val="009E60C9"/>
    <w:rsid w:val="009F0893"/>
    <w:rsid w:val="009F4124"/>
    <w:rsid w:val="009F6A66"/>
    <w:rsid w:val="00A03B3B"/>
    <w:rsid w:val="00A03E42"/>
    <w:rsid w:val="00A13D9B"/>
    <w:rsid w:val="00A1466A"/>
    <w:rsid w:val="00A148A2"/>
    <w:rsid w:val="00A14DFD"/>
    <w:rsid w:val="00A20030"/>
    <w:rsid w:val="00A3007A"/>
    <w:rsid w:val="00A34F1C"/>
    <w:rsid w:val="00A368ED"/>
    <w:rsid w:val="00A40582"/>
    <w:rsid w:val="00A415E7"/>
    <w:rsid w:val="00A472D0"/>
    <w:rsid w:val="00A479C6"/>
    <w:rsid w:val="00A52686"/>
    <w:rsid w:val="00A52E4C"/>
    <w:rsid w:val="00A53DA0"/>
    <w:rsid w:val="00A61573"/>
    <w:rsid w:val="00A664BC"/>
    <w:rsid w:val="00A7548C"/>
    <w:rsid w:val="00A81860"/>
    <w:rsid w:val="00A82EBC"/>
    <w:rsid w:val="00A830D4"/>
    <w:rsid w:val="00A83192"/>
    <w:rsid w:val="00A8428F"/>
    <w:rsid w:val="00A863D7"/>
    <w:rsid w:val="00A86BF4"/>
    <w:rsid w:val="00A91032"/>
    <w:rsid w:val="00A943D8"/>
    <w:rsid w:val="00A94E2F"/>
    <w:rsid w:val="00A9626C"/>
    <w:rsid w:val="00AA0863"/>
    <w:rsid w:val="00AA21D6"/>
    <w:rsid w:val="00AA4559"/>
    <w:rsid w:val="00AA5183"/>
    <w:rsid w:val="00AA5C3D"/>
    <w:rsid w:val="00AA78AD"/>
    <w:rsid w:val="00AB0FE9"/>
    <w:rsid w:val="00AB10BE"/>
    <w:rsid w:val="00AB7B77"/>
    <w:rsid w:val="00AB7B99"/>
    <w:rsid w:val="00AC4976"/>
    <w:rsid w:val="00AC62D4"/>
    <w:rsid w:val="00AC75A8"/>
    <w:rsid w:val="00AD0F0F"/>
    <w:rsid w:val="00AD25AF"/>
    <w:rsid w:val="00AE1162"/>
    <w:rsid w:val="00AE4912"/>
    <w:rsid w:val="00AF2823"/>
    <w:rsid w:val="00AF5345"/>
    <w:rsid w:val="00B007EF"/>
    <w:rsid w:val="00B15624"/>
    <w:rsid w:val="00B2014D"/>
    <w:rsid w:val="00B23FB6"/>
    <w:rsid w:val="00B26E3B"/>
    <w:rsid w:val="00B275DA"/>
    <w:rsid w:val="00B33F10"/>
    <w:rsid w:val="00B3730D"/>
    <w:rsid w:val="00B40EE0"/>
    <w:rsid w:val="00B44C61"/>
    <w:rsid w:val="00B4592E"/>
    <w:rsid w:val="00B51F57"/>
    <w:rsid w:val="00B5320C"/>
    <w:rsid w:val="00B53E8F"/>
    <w:rsid w:val="00B54C6C"/>
    <w:rsid w:val="00B60E6F"/>
    <w:rsid w:val="00B658B2"/>
    <w:rsid w:val="00B72A70"/>
    <w:rsid w:val="00B74608"/>
    <w:rsid w:val="00B74EC7"/>
    <w:rsid w:val="00B826BA"/>
    <w:rsid w:val="00B841E3"/>
    <w:rsid w:val="00B8773F"/>
    <w:rsid w:val="00B91D1D"/>
    <w:rsid w:val="00BA374A"/>
    <w:rsid w:val="00BA4785"/>
    <w:rsid w:val="00BB37A3"/>
    <w:rsid w:val="00BB576F"/>
    <w:rsid w:val="00BB75AC"/>
    <w:rsid w:val="00BC3F01"/>
    <w:rsid w:val="00BD0082"/>
    <w:rsid w:val="00BD6A3D"/>
    <w:rsid w:val="00BE0068"/>
    <w:rsid w:val="00BE1AA9"/>
    <w:rsid w:val="00BE1CB6"/>
    <w:rsid w:val="00BE278A"/>
    <w:rsid w:val="00BE2FB6"/>
    <w:rsid w:val="00BE60B6"/>
    <w:rsid w:val="00BE7144"/>
    <w:rsid w:val="00BE7378"/>
    <w:rsid w:val="00BE7715"/>
    <w:rsid w:val="00BE7EF1"/>
    <w:rsid w:val="00BF3A75"/>
    <w:rsid w:val="00C02CA2"/>
    <w:rsid w:val="00C10AAB"/>
    <w:rsid w:val="00C14150"/>
    <w:rsid w:val="00C1633D"/>
    <w:rsid w:val="00C25EB4"/>
    <w:rsid w:val="00C30939"/>
    <w:rsid w:val="00C31AEE"/>
    <w:rsid w:val="00C340F5"/>
    <w:rsid w:val="00C3421B"/>
    <w:rsid w:val="00C355A4"/>
    <w:rsid w:val="00C43136"/>
    <w:rsid w:val="00C548F8"/>
    <w:rsid w:val="00C57703"/>
    <w:rsid w:val="00C60D16"/>
    <w:rsid w:val="00C6169B"/>
    <w:rsid w:val="00C64F3E"/>
    <w:rsid w:val="00C67828"/>
    <w:rsid w:val="00C722CA"/>
    <w:rsid w:val="00C81F14"/>
    <w:rsid w:val="00C83473"/>
    <w:rsid w:val="00C83B76"/>
    <w:rsid w:val="00C841F4"/>
    <w:rsid w:val="00C857CF"/>
    <w:rsid w:val="00C8765E"/>
    <w:rsid w:val="00C90700"/>
    <w:rsid w:val="00C913B6"/>
    <w:rsid w:val="00C9204E"/>
    <w:rsid w:val="00C933DB"/>
    <w:rsid w:val="00C95472"/>
    <w:rsid w:val="00CA18AB"/>
    <w:rsid w:val="00CA3FDC"/>
    <w:rsid w:val="00CA5964"/>
    <w:rsid w:val="00CA6D5A"/>
    <w:rsid w:val="00CA77C7"/>
    <w:rsid w:val="00CB00AE"/>
    <w:rsid w:val="00CB1683"/>
    <w:rsid w:val="00CB2583"/>
    <w:rsid w:val="00CB2992"/>
    <w:rsid w:val="00CB36D2"/>
    <w:rsid w:val="00CB6EEB"/>
    <w:rsid w:val="00CB715A"/>
    <w:rsid w:val="00CB79DF"/>
    <w:rsid w:val="00CC0454"/>
    <w:rsid w:val="00CC2074"/>
    <w:rsid w:val="00CC22DA"/>
    <w:rsid w:val="00CC2A73"/>
    <w:rsid w:val="00CC3931"/>
    <w:rsid w:val="00CC5E9F"/>
    <w:rsid w:val="00CD1AB1"/>
    <w:rsid w:val="00CE51FD"/>
    <w:rsid w:val="00CE7E95"/>
    <w:rsid w:val="00CF49E6"/>
    <w:rsid w:val="00CF66A6"/>
    <w:rsid w:val="00CF6C73"/>
    <w:rsid w:val="00CF71AB"/>
    <w:rsid w:val="00CF72B6"/>
    <w:rsid w:val="00CF76DC"/>
    <w:rsid w:val="00CF7F67"/>
    <w:rsid w:val="00D0074B"/>
    <w:rsid w:val="00D05C4E"/>
    <w:rsid w:val="00D1021D"/>
    <w:rsid w:val="00D13DAA"/>
    <w:rsid w:val="00D31FC5"/>
    <w:rsid w:val="00D321FE"/>
    <w:rsid w:val="00D37767"/>
    <w:rsid w:val="00D42DFD"/>
    <w:rsid w:val="00D56D3B"/>
    <w:rsid w:val="00D61078"/>
    <w:rsid w:val="00D6194C"/>
    <w:rsid w:val="00D650C4"/>
    <w:rsid w:val="00D66DB1"/>
    <w:rsid w:val="00D67E94"/>
    <w:rsid w:val="00D72B29"/>
    <w:rsid w:val="00D8462A"/>
    <w:rsid w:val="00D90EF4"/>
    <w:rsid w:val="00D956A0"/>
    <w:rsid w:val="00DA0AEF"/>
    <w:rsid w:val="00DA116C"/>
    <w:rsid w:val="00DA1CDC"/>
    <w:rsid w:val="00DA244C"/>
    <w:rsid w:val="00DA31E7"/>
    <w:rsid w:val="00DA3A7F"/>
    <w:rsid w:val="00DA3C22"/>
    <w:rsid w:val="00DA6B6C"/>
    <w:rsid w:val="00DB1782"/>
    <w:rsid w:val="00DB2C58"/>
    <w:rsid w:val="00DB4100"/>
    <w:rsid w:val="00DB60C1"/>
    <w:rsid w:val="00DC342E"/>
    <w:rsid w:val="00DC549D"/>
    <w:rsid w:val="00DD1A86"/>
    <w:rsid w:val="00DD5430"/>
    <w:rsid w:val="00DD648E"/>
    <w:rsid w:val="00DD6957"/>
    <w:rsid w:val="00DE061B"/>
    <w:rsid w:val="00DE18A0"/>
    <w:rsid w:val="00DE24F8"/>
    <w:rsid w:val="00DE320C"/>
    <w:rsid w:val="00DE6511"/>
    <w:rsid w:val="00DF1844"/>
    <w:rsid w:val="00DF30D4"/>
    <w:rsid w:val="00DF7AD3"/>
    <w:rsid w:val="00E00E70"/>
    <w:rsid w:val="00E0285F"/>
    <w:rsid w:val="00E06C83"/>
    <w:rsid w:val="00E10154"/>
    <w:rsid w:val="00E12637"/>
    <w:rsid w:val="00E13C6E"/>
    <w:rsid w:val="00E22810"/>
    <w:rsid w:val="00E2428A"/>
    <w:rsid w:val="00E32BE1"/>
    <w:rsid w:val="00E334A2"/>
    <w:rsid w:val="00E34C36"/>
    <w:rsid w:val="00E34ED2"/>
    <w:rsid w:val="00E35498"/>
    <w:rsid w:val="00E35731"/>
    <w:rsid w:val="00E3597A"/>
    <w:rsid w:val="00E41B3F"/>
    <w:rsid w:val="00E41BB9"/>
    <w:rsid w:val="00E4213F"/>
    <w:rsid w:val="00E43D31"/>
    <w:rsid w:val="00E470C5"/>
    <w:rsid w:val="00E50B11"/>
    <w:rsid w:val="00E5529D"/>
    <w:rsid w:val="00E6325A"/>
    <w:rsid w:val="00E64012"/>
    <w:rsid w:val="00E64B51"/>
    <w:rsid w:val="00E705A1"/>
    <w:rsid w:val="00E77028"/>
    <w:rsid w:val="00E80E72"/>
    <w:rsid w:val="00E824DB"/>
    <w:rsid w:val="00E82AC6"/>
    <w:rsid w:val="00E8327D"/>
    <w:rsid w:val="00E87655"/>
    <w:rsid w:val="00E9052A"/>
    <w:rsid w:val="00E92886"/>
    <w:rsid w:val="00E94CB0"/>
    <w:rsid w:val="00E96BF3"/>
    <w:rsid w:val="00E97453"/>
    <w:rsid w:val="00EA0951"/>
    <w:rsid w:val="00EA5184"/>
    <w:rsid w:val="00EA6E66"/>
    <w:rsid w:val="00EB0FF4"/>
    <w:rsid w:val="00EB262B"/>
    <w:rsid w:val="00EC099A"/>
    <w:rsid w:val="00EC2857"/>
    <w:rsid w:val="00EC4C82"/>
    <w:rsid w:val="00EC65CA"/>
    <w:rsid w:val="00EC75E0"/>
    <w:rsid w:val="00EC7A83"/>
    <w:rsid w:val="00ED19F0"/>
    <w:rsid w:val="00ED24E9"/>
    <w:rsid w:val="00ED4E54"/>
    <w:rsid w:val="00ED4F2D"/>
    <w:rsid w:val="00EE0C5D"/>
    <w:rsid w:val="00EE117E"/>
    <w:rsid w:val="00EE34C9"/>
    <w:rsid w:val="00EF452D"/>
    <w:rsid w:val="00F00210"/>
    <w:rsid w:val="00F02F70"/>
    <w:rsid w:val="00F04D6C"/>
    <w:rsid w:val="00F14C96"/>
    <w:rsid w:val="00F1506E"/>
    <w:rsid w:val="00F16465"/>
    <w:rsid w:val="00F16B6F"/>
    <w:rsid w:val="00F1744C"/>
    <w:rsid w:val="00F177DD"/>
    <w:rsid w:val="00F22B06"/>
    <w:rsid w:val="00F30739"/>
    <w:rsid w:val="00F3571D"/>
    <w:rsid w:val="00F35C24"/>
    <w:rsid w:val="00F40625"/>
    <w:rsid w:val="00F479A7"/>
    <w:rsid w:val="00F50A0F"/>
    <w:rsid w:val="00F52BED"/>
    <w:rsid w:val="00F663BF"/>
    <w:rsid w:val="00F6767D"/>
    <w:rsid w:val="00F72944"/>
    <w:rsid w:val="00F72D74"/>
    <w:rsid w:val="00F85E80"/>
    <w:rsid w:val="00F91504"/>
    <w:rsid w:val="00F92AE3"/>
    <w:rsid w:val="00F95B1C"/>
    <w:rsid w:val="00F95BEE"/>
    <w:rsid w:val="00F964B8"/>
    <w:rsid w:val="00F9796F"/>
    <w:rsid w:val="00F97C06"/>
    <w:rsid w:val="00FA7453"/>
    <w:rsid w:val="00FB16A9"/>
    <w:rsid w:val="00FB261D"/>
    <w:rsid w:val="00FB6075"/>
    <w:rsid w:val="00FB62B8"/>
    <w:rsid w:val="00FB656D"/>
    <w:rsid w:val="00FB7CFD"/>
    <w:rsid w:val="00FC2926"/>
    <w:rsid w:val="00FC341C"/>
    <w:rsid w:val="00FC48B0"/>
    <w:rsid w:val="00FC72B0"/>
    <w:rsid w:val="00FD0194"/>
    <w:rsid w:val="00FD2B05"/>
    <w:rsid w:val="00FD6288"/>
    <w:rsid w:val="00FD6434"/>
    <w:rsid w:val="00FE0D21"/>
    <w:rsid w:val="00FE358E"/>
    <w:rsid w:val="00FE4515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 fillcolor="silver">
      <v:fill color="silver"/>
      <v:stroke weight=".25pt"/>
      <o:colormru v:ext="edit" colors="#eaeaea,#ddd,#b2b2b2,silver,#eef9fe,#f1f1f2,#fef2f7"/>
    </o:shapedefaults>
    <o:shapelayout v:ext="edit">
      <o:idmap v:ext="edit" data="1"/>
    </o:shapelayout>
  </w:shapeDefaults>
  <w:decimalSymbol w:val="."/>
  <w:listSeparator w:val=","/>
  <w15:chartTrackingRefBased/>
  <w15:docId w15:val="{020936BB-89A0-47D2-BD03-D6C21A0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link w:val="Heading3"/>
    <w:rsid w:val="008F0445"/>
    <w:rPr>
      <w:rFonts w:ascii="Arial" w:hAnsi="Arial" w:cs="Arial"/>
      <w:b/>
      <w:sz w:val="16"/>
    </w:rPr>
  </w:style>
  <w:style w:type="character" w:customStyle="1" w:styleId="Heading6Char">
    <w:name w:val="Heading 6 Char"/>
    <w:link w:val="Heading6"/>
    <w:rsid w:val="008F0445"/>
    <w:rPr>
      <w:b/>
      <w:sz w:val="18"/>
    </w:rPr>
  </w:style>
  <w:style w:type="character" w:customStyle="1" w:styleId="Heading1Char">
    <w:name w:val="Heading 1 Char"/>
    <w:link w:val="Heading1"/>
    <w:rsid w:val="008F0445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8F0445"/>
    <w:rPr>
      <w:rFonts w:ascii="Arial" w:hAnsi="Arial" w:cs="Arial"/>
      <w:i/>
      <w:iCs/>
      <w:sz w:val="18"/>
    </w:rPr>
  </w:style>
  <w:style w:type="character" w:customStyle="1" w:styleId="Heading4Char">
    <w:name w:val="Heading 4 Char"/>
    <w:link w:val="Heading4"/>
    <w:rsid w:val="00BE7715"/>
    <w:rPr>
      <w:b/>
    </w:rPr>
  </w:style>
  <w:style w:type="character" w:customStyle="1" w:styleId="BodyTextChar">
    <w:name w:val="Body Text Char"/>
    <w:link w:val="BodyText"/>
    <w:rsid w:val="00BE7715"/>
    <w:rPr>
      <w:i/>
    </w:rPr>
  </w:style>
  <w:style w:type="character" w:customStyle="1" w:styleId="BodyText3Char">
    <w:name w:val="Body Text 3 Char"/>
    <w:link w:val="BodyText3"/>
    <w:rsid w:val="00BE77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 Emrich</dc:creator>
  <cp:keywords/>
  <dc:description/>
  <cp:lastModifiedBy>Thomas</cp:lastModifiedBy>
  <cp:revision>3</cp:revision>
  <cp:lastPrinted>2019-02-02T00:09:00Z</cp:lastPrinted>
  <dcterms:created xsi:type="dcterms:W3CDTF">2021-07-11T00:50:00Z</dcterms:created>
  <dcterms:modified xsi:type="dcterms:W3CDTF">2021-07-11T00:56:00Z</dcterms:modified>
</cp:coreProperties>
</file>