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6D041" w14:textId="321DBA82" w:rsidR="00DC4D40" w:rsidRDefault="00DC4D40" w:rsidP="00DC4D40">
      <w:pPr>
        <w:ind w:left="360"/>
      </w:pPr>
      <w:r>
        <w:t xml:space="preserve">Operaciones: // </w:t>
      </w:r>
      <w:proofErr w:type="spellStart"/>
      <w:r>
        <w:t>Division</w:t>
      </w:r>
      <w:proofErr w:type="spellEnd"/>
      <w:r>
        <w:t xml:space="preserve"> truncada, % resto</w:t>
      </w:r>
      <w:r w:rsidR="00B54C96">
        <w:t>, ** exponente</w:t>
      </w:r>
    </w:p>
    <w:p w14:paraId="7765A898" w14:textId="6C686BC0" w:rsidR="00637F33" w:rsidRDefault="00DC4D40" w:rsidP="00DC4D40">
      <w:pPr>
        <w:pStyle w:val="Prrafodelista"/>
        <w:numPr>
          <w:ilvl w:val="0"/>
          <w:numId w:val="2"/>
        </w:numPr>
      </w:pPr>
      <w:proofErr w:type="spellStart"/>
      <w:r>
        <w:t>Type</w:t>
      </w:r>
      <w:proofErr w:type="spellEnd"/>
      <w:r>
        <w:t>(</w:t>
      </w:r>
      <w:proofErr w:type="spellStart"/>
      <w:r>
        <w:t>var</w:t>
      </w:r>
      <w:proofErr w:type="spellEnd"/>
      <w:r>
        <w:t>): saca el tipo de datos.</w:t>
      </w:r>
    </w:p>
    <w:p w14:paraId="7CFA9CEE" w14:textId="536871D0" w:rsidR="00B54C96" w:rsidRDefault="00400359" w:rsidP="00B54C96">
      <w:pPr>
        <w:rPr>
          <w:b/>
          <w:bCs/>
        </w:rPr>
      </w:pPr>
      <w:proofErr w:type="spellStart"/>
      <w:r w:rsidRPr="00400359">
        <w:rPr>
          <w:b/>
          <w:bCs/>
        </w:rPr>
        <w:t>Math</w:t>
      </w:r>
      <w:proofErr w:type="spellEnd"/>
      <w:r>
        <w:rPr>
          <w:b/>
          <w:bCs/>
        </w:rPr>
        <w:t>:</w:t>
      </w:r>
    </w:p>
    <w:p w14:paraId="68E31AA4" w14:textId="2614D49D" w:rsidR="00400359" w:rsidRPr="00400359" w:rsidRDefault="00400359" w:rsidP="00400359">
      <w:pPr>
        <w:pStyle w:val="Prrafodelista"/>
        <w:numPr>
          <w:ilvl w:val="0"/>
          <w:numId w:val="2"/>
        </w:numPr>
        <w:rPr>
          <w:b/>
          <w:bCs/>
        </w:rPr>
      </w:pPr>
      <w:proofErr w:type="spellStart"/>
      <w:proofErr w:type="gramStart"/>
      <w:r>
        <w:t>Math.pi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numero</w:t>
      </w:r>
      <w:proofErr w:type="spellEnd"/>
      <w:r>
        <w:t xml:space="preserve"> pi</w:t>
      </w:r>
    </w:p>
    <w:p w14:paraId="082D3F90" w14:textId="1E0CC325" w:rsidR="00400359" w:rsidRPr="00400359" w:rsidRDefault="00400359" w:rsidP="00400359">
      <w:pPr>
        <w:pStyle w:val="Prrafodelista"/>
        <w:numPr>
          <w:ilvl w:val="0"/>
          <w:numId w:val="2"/>
        </w:numPr>
        <w:rPr>
          <w:b/>
          <w:bCs/>
        </w:rPr>
      </w:pPr>
      <w:proofErr w:type="spellStart"/>
      <w:r>
        <w:t>Math.sin</w:t>
      </w:r>
      <w:proofErr w:type="spellEnd"/>
      <w:r>
        <w:t>/</w:t>
      </w:r>
      <w:proofErr w:type="gramStart"/>
      <w:r>
        <w:t>cos(</w:t>
      </w:r>
      <w:proofErr w:type="gramEnd"/>
      <w:r>
        <w:t>): seno o coseno en radianes</w:t>
      </w:r>
    </w:p>
    <w:p w14:paraId="6AA71923" w14:textId="515DACC6" w:rsidR="00400359" w:rsidRPr="00AF4E32" w:rsidRDefault="00400359" w:rsidP="00400359">
      <w:pPr>
        <w:pStyle w:val="Prrafodelista"/>
        <w:numPr>
          <w:ilvl w:val="0"/>
          <w:numId w:val="2"/>
        </w:numPr>
        <w:rPr>
          <w:b/>
          <w:bCs/>
        </w:rPr>
      </w:pPr>
      <w:proofErr w:type="spellStart"/>
      <w:r>
        <w:t>Math.sqrt</w:t>
      </w:r>
      <w:proofErr w:type="spellEnd"/>
      <w:r>
        <w:t>(): raíz cuadrada</w:t>
      </w:r>
    </w:p>
    <w:p w14:paraId="2B666BC3" w14:textId="77777777" w:rsidR="00AF4E32" w:rsidRDefault="00AF4E32" w:rsidP="00AF4E32">
      <w:pPr>
        <w:pStyle w:val="Prrafodelista"/>
        <w:numPr>
          <w:ilvl w:val="0"/>
          <w:numId w:val="2"/>
        </w:numPr>
      </w:pPr>
      <w:proofErr w:type="spellStart"/>
      <w:proofErr w:type="gramStart"/>
      <w:r>
        <w:t>Int</w:t>
      </w:r>
      <w:proofErr w:type="spellEnd"/>
      <w:r>
        <w:t>(</w:t>
      </w:r>
      <w:proofErr w:type="gramEnd"/>
      <w:r>
        <w:t>): trunca</w:t>
      </w:r>
    </w:p>
    <w:p w14:paraId="1340D955" w14:textId="77777777" w:rsidR="00AF4E32" w:rsidRDefault="00AF4E32" w:rsidP="00AF4E32">
      <w:pPr>
        <w:pStyle w:val="Prrafodelista"/>
        <w:numPr>
          <w:ilvl w:val="0"/>
          <w:numId w:val="2"/>
        </w:numPr>
      </w:pPr>
      <w:proofErr w:type="gramStart"/>
      <w:r>
        <w:t>Round(</w:t>
      </w:r>
      <w:proofErr w:type="gramEnd"/>
      <w:r>
        <w:t>): redondea</w:t>
      </w:r>
    </w:p>
    <w:p w14:paraId="39DE3BEA" w14:textId="77777777" w:rsidR="00AF4E32" w:rsidRDefault="00AF4E32" w:rsidP="00AF4E32">
      <w:pPr>
        <w:pStyle w:val="Prrafodelista"/>
        <w:numPr>
          <w:ilvl w:val="0"/>
          <w:numId w:val="2"/>
        </w:numPr>
      </w:pPr>
      <w:proofErr w:type="spellStart"/>
      <w:r>
        <w:t>Math.floor</w:t>
      </w:r>
      <w:proofErr w:type="spellEnd"/>
      <w:r>
        <w:t>: redondea al entero inferior</w:t>
      </w:r>
    </w:p>
    <w:p w14:paraId="0E3B95CF" w14:textId="0124E410" w:rsidR="00D31264" w:rsidRDefault="00AF4E32" w:rsidP="00D31264">
      <w:pPr>
        <w:pStyle w:val="Prrafodelista"/>
        <w:numPr>
          <w:ilvl w:val="0"/>
          <w:numId w:val="2"/>
        </w:numPr>
      </w:pPr>
      <w:proofErr w:type="spellStart"/>
      <w:r>
        <w:t>Math.ceil</w:t>
      </w:r>
      <w:proofErr w:type="spellEnd"/>
      <w:r>
        <w:t>: redondea al entero superior</w:t>
      </w:r>
    </w:p>
    <w:p w14:paraId="7F4DE4BE" w14:textId="4D6A76EA" w:rsidR="00D31264" w:rsidRDefault="00D31264" w:rsidP="00D31264">
      <w:pPr>
        <w:rPr>
          <w:b/>
          <w:bCs/>
        </w:rPr>
      </w:pPr>
      <w:r>
        <w:rPr>
          <w:b/>
          <w:bCs/>
        </w:rPr>
        <w:t>Cadenas de caracteres:</w:t>
      </w:r>
    </w:p>
    <w:p w14:paraId="0860BD9C" w14:textId="200EBDDA" w:rsidR="00D31264" w:rsidRDefault="00D31264" w:rsidP="00D31264">
      <w:pPr>
        <w:pStyle w:val="Prrafodelista"/>
        <w:numPr>
          <w:ilvl w:val="0"/>
          <w:numId w:val="2"/>
        </w:numPr>
      </w:pPr>
      <w:r>
        <w:t>&lt;&gt; Comparar alfabéticamente</w:t>
      </w:r>
    </w:p>
    <w:p w14:paraId="19E1DE73" w14:textId="726FA6BE" w:rsidR="00D31264" w:rsidRDefault="00D31264" w:rsidP="00D31264">
      <w:pPr>
        <w:pStyle w:val="Prrafodelista"/>
        <w:numPr>
          <w:ilvl w:val="0"/>
          <w:numId w:val="2"/>
        </w:numPr>
      </w:pPr>
      <w:r>
        <w:t>== comprobar si son iguales</w:t>
      </w:r>
    </w:p>
    <w:p w14:paraId="405CA908" w14:textId="532EAAD2" w:rsidR="00D31264" w:rsidRDefault="00D31264" w:rsidP="00D31264">
      <w:pPr>
        <w:pStyle w:val="Prrafodelista"/>
        <w:numPr>
          <w:ilvl w:val="0"/>
          <w:numId w:val="2"/>
        </w:numPr>
      </w:pPr>
      <w:r>
        <w:t>+ concatenar, * replicar</w:t>
      </w:r>
    </w:p>
    <w:p w14:paraId="405C2955" w14:textId="0A6368F5" w:rsidR="00D31264" w:rsidRDefault="00D31264" w:rsidP="00D31264">
      <w:pPr>
        <w:pStyle w:val="Prrafodelista"/>
        <w:numPr>
          <w:ilvl w:val="0"/>
          <w:numId w:val="2"/>
        </w:numPr>
      </w:pPr>
      <w:proofErr w:type="gramStart"/>
      <w:r>
        <w:t>Len(</w:t>
      </w:r>
      <w:proofErr w:type="gramEnd"/>
      <w:r>
        <w:t>): longitud de cadena de caracteres</w:t>
      </w:r>
    </w:p>
    <w:p w14:paraId="22BE3601" w14:textId="70202D84" w:rsidR="00365F03" w:rsidRDefault="00365F03" w:rsidP="00365F03"/>
    <w:p w14:paraId="1D7F05E2" w14:textId="25C14200" w:rsidR="00365F03" w:rsidRDefault="00365F03" w:rsidP="00365F03">
      <w:r>
        <w:t xml:space="preserve">Se puede usar: </w:t>
      </w:r>
      <w:proofErr w:type="gramStart"/>
      <w:r>
        <w:t>función._</w:t>
      </w:r>
      <w:proofErr w:type="gramEnd"/>
      <w:r>
        <w:t>_</w:t>
      </w:r>
      <w:proofErr w:type="spellStart"/>
      <w:r>
        <w:t>doc</w:t>
      </w:r>
      <w:proofErr w:type="spellEnd"/>
      <w:r>
        <w:t>__: Cadena de caracteres con la documentación de la función</w:t>
      </w:r>
    </w:p>
    <w:p w14:paraId="63818DBC" w14:textId="77777777" w:rsidR="00EA52C2" w:rsidRDefault="00365F03" w:rsidP="00FA2F27">
      <w:proofErr w:type="spellStart"/>
      <w:r>
        <w:t>Assert</w:t>
      </w:r>
      <w:proofErr w:type="spellEnd"/>
      <w:r>
        <w:t xml:space="preserve">: asegurar cumplimiento de una condición: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&gt;= 0, "el área debe ser positiva"</w:t>
      </w:r>
    </w:p>
    <w:p w14:paraId="457B0CAB" w14:textId="77777777" w:rsidR="00836C61" w:rsidRDefault="00EA52C2" w:rsidP="00EA52C2">
      <w:pPr>
        <w:pStyle w:val="Prrafodelista"/>
        <w:numPr>
          <w:ilvl w:val="0"/>
          <w:numId w:val="2"/>
        </w:numPr>
      </w:pPr>
      <w:proofErr w:type="gramStart"/>
      <w:r w:rsidRPr="00836C61">
        <w:rPr>
          <w:lang w:val="fr-FR"/>
        </w:rPr>
        <w:t>range(</w:t>
      </w:r>
      <w:proofErr w:type="spellStart"/>
      <w:proofErr w:type="gramEnd"/>
      <w:r w:rsidRPr="00836C61">
        <w:rPr>
          <w:lang w:val="fr-FR"/>
        </w:rPr>
        <w:t>lim_inf</w:t>
      </w:r>
      <w:proofErr w:type="spellEnd"/>
      <w:r w:rsidRPr="00836C61">
        <w:rPr>
          <w:lang w:val="fr-FR"/>
        </w:rPr>
        <w:t xml:space="preserve">, </w:t>
      </w:r>
      <w:proofErr w:type="spellStart"/>
      <w:r w:rsidRPr="00836C61">
        <w:rPr>
          <w:lang w:val="fr-FR"/>
        </w:rPr>
        <w:t>lim_sup</w:t>
      </w:r>
      <w:proofErr w:type="spellEnd"/>
      <w:r w:rsidRPr="00836C61">
        <w:rPr>
          <w:lang w:val="fr-FR"/>
        </w:rPr>
        <w:t>)</w:t>
      </w:r>
      <w:r w:rsidRPr="00836C61">
        <w:rPr>
          <w:lang w:val="fr-FR"/>
        </w:rPr>
        <w:t xml:space="preserve">: </w:t>
      </w:r>
      <w:proofErr w:type="spellStart"/>
      <w:r w:rsidRPr="00836C61">
        <w:rPr>
          <w:lang w:val="fr-FR"/>
        </w:rPr>
        <w:t>rango</w:t>
      </w:r>
      <w:proofErr w:type="spellEnd"/>
      <w:r w:rsidRPr="00836C61">
        <w:rPr>
          <w:lang w:val="fr-FR"/>
        </w:rPr>
        <w:t xml:space="preserve"> entre limites</w:t>
      </w:r>
      <w:r w:rsidR="00836C61" w:rsidRPr="00836C61">
        <w:rPr>
          <w:lang w:val="fr-FR"/>
        </w:rPr>
        <w:t xml:space="preserve">. </w:t>
      </w:r>
      <w:r w:rsidR="00836C61" w:rsidRPr="00836C61">
        <w:t xml:space="preserve">Con 1 </w:t>
      </w:r>
      <w:proofErr w:type="spellStart"/>
      <w:r w:rsidR="00836C61" w:rsidRPr="00836C61">
        <w:t>arg</w:t>
      </w:r>
      <w:proofErr w:type="spellEnd"/>
      <w:r w:rsidR="00836C61" w:rsidRPr="00836C61">
        <w:t xml:space="preserve">, de 0 a </w:t>
      </w:r>
      <w:proofErr w:type="spellStart"/>
      <w:r w:rsidR="00836C61">
        <w:t>arg</w:t>
      </w:r>
      <w:proofErr w:type="spellEnd"/>
      <w:r w:rsidR="00836C61">
        <w:t>, son 3, define el salto</w:t>
      </w:r>
    </w:p>
    <w:p w14:paraId="11BA1939" w14:textId="7DEACE34" w:rsidR="00AF4E32" w:rsidRDefault="00836C61" w:rsidP="00EA52C2">
      <w:pPr>
        <w:pStyle w:val="Prrafodelista"/>
        <w:numPr>
          <w:ilvl w:val="0"/>
          <w:numId w:val="2"/>
        </w:numPr>
      </w:pPr>
      <w:proofErr w:type="spellStart"/>
      <w:proofErr w:type="gramStart"/>
      <w:r>
        <w:t>insert</w:t>
      </w:r>
      <w:proofErr w:type="spellEnd"/>
      <w:r>
        <w:t>(</w:t>
      </w:r>
      <w:proofErr w:type="gramEnd"/>
      <w:r>
        <w:t>posición, elemento): insertar elemento en list</w:t>
      </w:r>
      <w:r w:rsidR="005E129E">
        <w:t>a</w:t>
      </w:r>
    </w:p>
    <w:p w14:paraId="33F5A6DD" w14:textId="55EE8409" w:rsidR="005E129E" w:rsidRDefault="005E129E" w:rsidP="00EA52C2">
      <w:pPr>
        <w:pStyle w:val="Prrafodelista"/>
        <w:numPr>
          <w:ilvl w:val="0"/>
          <w:numId w:val="2"/>
        </w:numPr>
      </w:pPr>
      <w:proofErr w:type="spellStart"/>
      <w:proofErr w:type="gramStart"/>
      <w:r>
        <w:rPr>
          <w:rStyle w:val="CdigoHTML"/>
          <w:rFonts w:eastAsiaTheme="minorHAnsi"/>
        </w:rPr>
        <w:t>ord</w:t>
      </w:r>
      <w:proofErr w:type="spellEnd"/>
      <w:r>
        <w:rPr>
          <w:rStyle w:val="CdigoHTML"/>
          <w:rFonts w:eastAsiaTheme="minorHAnsi"/>
        </w:rPr>
        <w:t>(</w:t>
      </w:r>
      <w:proofErr w:type="gramEnd"/>
      <w:r>
        <w:rPr>
          <w:rStyle w:val="CdigoHTML"/>
          <w:rFonts w:eastAsiaTheme="minorHAnsi"/>
        </w:rPr>
        <w:t>)</w:t>
      </w:r>
      <w:r>
        <w:rPr>
          <w:rStyle w:val="CdigoHTML"/>
          <w:rFonts w:eastAsiaTheme="minorHAnsi"/>
        </w:rPr>
        <w:t>:</w:t>
      </w:r>
      <w:r>
        <w:t xml:space="preserve"> toma un carácter y devuelve su código ASCII</w:t>
      </w:r>
    </w:p>
    <w:p w14:paraId="3A4C2131" w14:textId="65F68058" w:rsidR="00D714C1" w:rsidRDefault="00D714C1" w:rsidP="00EA52C2">
      <w:pPr>
        <w:pStyle w:val="Prrafodelista"/>
        <w:numPr>
          <w:ilvl w:val="0"/>
          <w:numId w:val="2"/>
        </w:numPr>
      </w:pPr>
      <w:proofErr w:type="gramStart"/>
      <w:r>
        <w:rPr>
          <w:rStyle w:val="CdigoHTML"/>
          <w:rFonts w:eastAsiaTheme="minorHAnsi"/>
        </w:rPr>
        <w:t>.</w:t>
      </w:r>
      <w:proofErr w:type="spellStart"/>
      <w:r>
        <w:rPr>
          <w:rStyle w:val="CdigoHTML"/>
          <w:rFonts w:eastAsiaTheme="minorHAnsi"/>
        </w:rPr>
        <w:t>strip</w:t>
      </w:r>
      <w:proofErr w:type="spellEnd"/>
      <w:proofErr w:type="gramEnd"/>
      <w:r>
        <w:rPr>
          <w:rStyle w:val="CdigoHTML"/>
          <w:rFonts w:eastAsiaTheme="minorHAnsi"/>
        </w:rPr>
        <w:t>(</w:t>
      </w:r>
      <w:r>
        <w:rPr>
          <w:rStyle w:val="CdigoHTML"/>
          <w:rFonts w:eastAsiaTheme="minorHAnsi"/>
        </w:rPr>
        <w:t>):</w:t>
      </w:r>
      <w:r>
        <w:t>eliminar los espacios en blanco (o caracteres especificados)</w:t>
      </w:r>
    </w:p>
    <w:p w14:paraId="3CA68A42" w14:textId="62107F10" w:rsidR="00F7238C" w:rsidRDefault="00F7238C" w:rsidP="00F7238C"/>
    <w:p w14:paraId="418F1004" w14:textId="7298954C" w:rsidR="00F7238C" w:rsidRDefault="00F7238C" w:rsidP="00F7238C">
      <w:proofErr w:type="gramStart"/>
      <w:r>
        <w:t>.</w:t>
      </w:r>
      <w:proofErr w:type="spellStart"/>
      <w:r>
        <w:t>add</w:t>
      </w:r>
      <w:proofErr w:type="spellEnd"/>
      <w:proofErr w:type="gramEnd"/>
      <w:r>
        <w:t>(): Agrega un elemento a un conjunto (set). Si el elemento ya está presente, no se agrega de nuevo.</w:t>
      </w:r>
    </w:p>
    <w:p w14:paraId="73A9A303" w14:textId="2935089F" w:rsidR="00F7238C" w:rsidRDefault="00F7238C" w:rsidP="00F7238C">
      <w:proofErr w:type="gramStart"/>
      <w:r>
        <w:t>.</w:t>
      </w:r>
      <w:proofErr w:type="spellStart"/>
      <w:r>
        <w:t>append</w:t>
      </w:r>
      <w:proofErr w:type="spellEnd"/>
      <w:proofErr w:type="gramEnd"/>
      <w:r>
        <w:t>(): Agrega un elemento al final de una lista (</w:t>
      </w:r>
      <w:proofErr w:type="spellStart"/>
      <w:r>
        <w:t>list</w:t>
      </w:r>
      <w:proofErr w:type="spellEnd"/>
      <w:r>
        <w:t>).</w:t>
      </w:r>
    </w:p>
    <w:p w14:paraId="197DA672" w14:textId="7BA94E7D" w:rsidR="00F7238C" w:rsidRDefault="00F7238C" w:rsidP="00F7238C">
      <w:proofErr w:type="gramStart"/>
      <w:r>
        <w:t>.</w:t>
      </w:r>
      <w:proofErr w:type="spellStart"/>
      <w:r>
        <w:t>insert</w:t>
      </w:r>
      <w:proofErr w:type="spellEnd"/>
      <w:proofErr w:type="gramEnd"/>
      <w:r>
        <w:t>(): Inserta un elemento en una posición específica de una lista. Requiere dos argumentos: el índice y el elemento a insertar.</w:t>
      </w:r>
    </w:p>
    <w:p w14:paraId="038C877E" w14:textId="2F69748F" w:rsidR="00F7238C" w:rsidRDefault="00F7238C" w:rsidP="00F7238C">
      <w:proofErr w:type="gramStart"/>
      <w:r>
        <w:t>.</w:t>
      </w:r>
      <w:proofErr w:type="spellStart"/>
      <w:r>
        <w:t>remove</w:t>
      </w:r>
      <w:proofErr w:type="spellEnd"/>
      <w:proofErr w:type="gramEnd"/>
      <w:r>
        <w:t>(): Elimina la primera aparición de un elemento específico en una lista.</w:t>
      </w:r>
    </w:p>
    <w:p w14:paraId="68D0DBDC" w14:textId="55B582D8" w:rsidR="00F7238C" w:rsidRDefault="00F7238C" w:rsidP="00F7238C">
      <w:proofErr w:type="gramStart"/>
      <w:r>
        <w:t>.pop</w:t>
      </w:r>
      <w:proofErr w:type="gramEnd"/>
      <w:r>
        <w:t>(): Elimina y devuelve un elemento en una posición específica de una lista. Si no se especifica un índice, elimina y devuelve el último elemento.</w:t>
      </w:r>
    </w:p>
    <w:p w14:paraId="2B4C0155" w14:textId="31F66CB7" w:rsidR="00F7238C" w:rsidRDefault="00F7238C" w:rsidP="00F7238C">
      <w:proofErr w:type="gramStart"/>
      <w:r>
        <w:t>.</w:t>
      </w:r>
      <w:proofErr w:type="spellStart"/>
      <w:r>
        <w:t>extend</w:t>
      </w:r>
      <w:proofErr w:type="spellEnd"/>
      <w:proofErr w:type="gramEnd"/>
      <w:r>
        <w:t>(): Agrega todos los elementos de una lista (o cualquier iterable) al final de la lista actual.</w:t>
      </w:r>
    </w:p>
    <w:p w14:paraId="1675B5CF" w14:textId="37361CAA" w:rsidR="00F7238C" w:rsidRDefault="00F7238C" w:rsidP="00F7238C">
      <w:proofErr w:type="gramStart"/>
      <w:r>
        <w:t>.</w:t>
      </w:r>
      <w:proofErr w:type="spellStart"/>
      <w:r>
        <w:t>update</w:t>
      </w:r>
      <w:proofErr w:type="spellEnd"/>
      <w:proofErr w:type="gramEnd"/>
      <w:r>
        <w:t>(): Agrega elementos de otro conjunto a un conjunto existente. También se puede usar con diccionarios para agregar o actualizar pares clave-valor.</w:t>
      </w:r>
    </w:p>
    <w:p w14:paraId="0C0E4BE5" w14:textId="12328572" w:rsidR="00F7238C" w:rsidRDefault="00F7238C" w:rsidP="00F7238C">
      <w:proofErr w:type="gramStart"/>
      <w:r>
        <w:t>.</w:t>
      </w:r>
      <w:proofErr w:type="spellStart"/>
      <w:r>
        <w:t>clear</w:t>
      </w:r>
      <w:proofErr w:type="spellEnd"/>
      <w:proofErr w:type="gramEnd"/>
      <w:r>
        <w:t>(): Elimina todos los elementos de una lista, conjunto o diccionario.</w:t>
      </w:r>
    </w:p>
    <w:p w14:paraId="2DE765BA" w14:textId="1B823642" w:rsidR="00F7238C" w:rsidRPr="00836C61" w:rsidRDefault="00F7238C" w:rsidP="00F7238C">
      <w:proofErr w:type="gramStart"/>
      <w:r>
        <w:t>.</w:t>
      </w:r>
      <w:proofErr w:type="spellStart"/>
      <w:r>
        <w:t>copy</w:t>
      </w:r>
      <w:proofErr w:type="spellEnd"/>
      <w:proofErr w:type="gramEnd"/>
      <w:r>
        <w:t>(): Devuelve una copia superficial de una lista, conjunto o diccionario.</w:t>
      </w:r>
    </w:p>
    <w:sectPr w:rsidR="00F7238C" w:rsidRPr="00836C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24375" w14:textId="77777777" w:rsidR="00533480" w:rsidRDefault="00533480" w:rsidP="00DC4D40">
      <w:pPr>
        <w:spacing w:after="0" w:line="240" w:lineRule="auto"/>
      </w:pPr>
      <w:r>
        <w:separator/>
      </w:r>
    </w:p>
  </w:endnote>
  <w:endnote w:type="continuationSeparator" w:id="0">
    <w:p w14:paraId="29DF6439" w14:textId="77777777" w:rsidR="00533480" w:rsidRDefault="00533480" w:rsidP="00DC4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35F32" w14:textId="77777777" w:rsidR="00DC4D40" w:rsidRDefault="00DC4D4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29279" w14:textId="3B895FED" w:rsidR="00DC4D40" w:rsidRDefault="00DC4D40" w:rsidP="00DC4D40">
    <w:pPr>
      <w:pStyle w:val="Piedepgina"/>
    </w:pPr>
    <w:bookmarkStart w:id="1" w:name="TITUS1FooterPrimary"/>
    <w:r w:rsidRPr="00DC4D40">
      <w:rPr>
        <w:color w:val="FFFFFF"/>
        <w:sz w:val="17"/>
      </w:rPr>
      <w:t>.</w:t>
    </w:r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7FF0D" w14:textId="77777777" w:rsidR="00DC4D40" w:rsidRDefault="00DC4D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BBFD1" w14:textId="77777777" w:rsidR="00533480" w:rsidRDefault="00533480" w:rsidP="00DC4D40">
      <w:pPr>
        <w:spacing w:after="0" w:line="240" w:lineRule="auto"/>
      </w:pPr>
      <w:r>
        <w:separator/>
      </w:r>
    </w:p>
  </w:footnote>
  <w:footnote w:type="continuationSeparator" w:id="0">
    <w:p w14:paraId="14A04985" w14:textId="77777777" w:rsidR="00533480" w:rsidRDefault="00533480" w:rsidP="00DC4D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95018" w14:textId="77777777" w:rsidR="00DC4D40" w:rsidRDefault="00DC4D4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0A1E9" w14:textId="380BDBC1" w:rsidR="00DC4D40" w:rsidRDefault="00DC4D40" w:rsidP="00DC4D40">
    <w:pPr>
      <w:pStyle w:val="Encabezado"/>
    </w:pPr>
    <w:bookmarkStart w:id="0" w:name="TITUS1HeaderPrimary"/>
    <w:r w:rsidRPr="00DC4D40">
      <w:rPr>
        <w:color w:val="FFFFFF"/>
        <w:sz w:val="17"/>
      </w:rPr>
      <w:t>.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1ADC" w14:textId="77777777" w:rsidR="00DC4D40" w:rsidRDefault="00DC4D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52BF7"/>
    <w:multiLevelType w:val="hybridMultilevel"/>
    <w:tmpl w:val="7484561E"/>
    <w:lvl w:ilvl="0" w:tplc="B1E4FF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EE23C0"/>
    <w:multiLevelType w:val="hybridMultilevel"/>
    <w:tmpl w:val="975E9606"/>
    <w:lvl w:ilvl="0" w:tplc="2012C1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262C0"/>
    <w:multiLevelType w:val="hybridMultilevel"/>
    <w:tmpl w:val="634E376E"/>
    <w:lvl w:ilvl="0" w:tplc="80BA04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B5"/>
    <w:rsid w:val="000168B5"/>
    <w:rsid w:val="001854E1"/>
    <w:rsid w:val="00365F03"/>
    <w:rsid w:val="00400359"/>
    <w:rsid w:val="004E485C"/>
    <w:rsid w:val="00505E97"/>
    <w:rsid w:val="00533480"/>
    <w:rsid w:val="005E129E"/>
    <w:rsid w:val="00637F33"/>
    <w:rsid w:val="00730FB4"/>
    <w:rsid w:val="00836C61"/>
    <w:rsid w:val="00AF4E32"/>
    <w:rsid w:val="00B54C96"/>
    <w:rsid w:val="00D31264"/>
    <w:rsid w:val="00D714C1"/>
    <w:rsid w:val="00DC4D40"/>
    <w:rsid w:val="00EA52C2"/>
    <w:rsid w:val="00F7238C"/>
    <w:rsid w:val="00FA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568ED"/>
  <w15:chartTrackingRefBased/>
  <w15:docId w15:val="{39DDC9E2-3FA2-4BF0-BEAF-5DE377617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4D4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C4D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4D40"/>
  </w:style>
  <w:style w:type="paragraph" w:styleId="Piedepgina">
    <w:name w:val="footer"/>
    <w:basedOn w:val="Normal"/>
    <w:link w:val="PiedepginaCar"/>
    <w:uiPriority w:val="99"/>
    <w:unhideWhenUsed/>
    <w:rsid w:val="00DC4D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4D40"/>
  </w:style>
  <w:style w:type="character" w:styleId="CdigoHTML">
    <w:name w:val="HTML Code"/>
    <w:basedOn w:val="Fuentedeprrafopredeter"/>
    <w:uiPriority w:val="99"/>
    <w:semiHidden/>
    <w:unhideWhenUsed/>
    <w:rsid w:val="005E12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Carrera Pintor, David (external) [ES]</dc:creator>
  <cp:keywords/>
  <dc:description/>
  <cp:lastModifiedBy>Carrera Pintor, David (external) [ES]</cp:lastModifiedBy>
  <cp:revision>8</cp:revision>
  <dcterms:created xsi:type="dcterms:W3CDTF">2025-02-24T10:11:00Z</dcterms:created>
  <dcterms:modified xsi:type="dcterms:W3CDTF">2025-02-24T16:17:00Z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5663ab3c-bc3b-43a7-9c42-0b61d200d2ee</vt:lpwstr>
  </property>
  <property fmtid="{D5CDD505-2E9C-101B-9397-08002B2CF9AE}" pid="3" name="TaggedBy">
    <vt:lpwstr>U68976</vt:lpwstr>
  </property>
  <property fmtid="{D5CDD505-2E9C-101B-9397-08002B2CF9AE}" pid="4" name="L">
    <vt:lpwstr>XXPUB</vt:lpwstr>
  </property>
  <property fmtid="{D5CDD505-2E9C-101B-9397-08002B2CF9AE}" pid="5" name="STAMP">
    <vt:lpwstr>NO</vt:lpwstr>
  </property>
</Properties>
</file>