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88" w:rsidRDefault="00AF7588" w:rsidP="00DA72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274" w:rsidRDefault="00DA7274" w:rsidP="00DA7274">
      <w:pPr>
        <w:jc w:val="center"/>
      </w:pPr>
      <w:r w:rsidRPr="00DC14B7">
        <w:rPr>
          <w:rFonts w:ascii="Times New Roman" w:hAnsi="Times New Roman" w:cs="Times New Roman"/>
          <w:b/>
          <w:sz w:val="24"/>
          <w:szCs w:val="24"/>
        </w:rPr>
        <w:t>Resenha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C14B7">
        <w:rPr>
          <w:rFonts w:ascii="Times New Roman" w:hAnsi="Times New Roman" w:cs="Times New Roman"/>
          <w:sz w:val="24"/>
          <w:szCs w:val="24"/>
        </w:rPr>
        <w:t>DAVID CORREIA DA SILVA – CICLO 3</w:t>
      </w:r>
      <w:bookmarkStart w:id="0" w:name="_GoBack"/>
      <w:bookmarkEnd w:id="0"/>
    </w:p>
    <w:p w:rsidR="00DA7274" w:rsidRPr="00DC14B7" w:rsidRDefault="00DA7274" w:rsidP="00DA7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4B7">
        <w:rPr>
          <w:rFonts w:ascii="Times New Roman" w:hAnsi="Times New Roman" w:cs="Times New Roman"/>
          <w:b/>
          <w:sz w:val="24"/>
          <w:szCs w:val="24"/>
        </w:rPr>
        <w:t xml:space="preserve">LIVRO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C1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7588">
        <w:rPr>
          <w:rFonts w:ascii="Times New Roman" w:hAnsi="Times New Roman" w:cs="Times New Roman"/>
          <w:b/>
          <w:sz w:val="24"/>
          <w:szCs w:val="24"/>
        </w:rPr>
        <w:t>Pare de acreditar no governo</w:t>
      </w:r>
      <w:r w:rsidRPr="00DC14B7">
        <w:rPr>
          <w:rFonts w:ascii="Times New Roman" w:hAnsi="Times New Roman" w:cs="Times New Roman"/>
          <w:b/>
          <w:sz w:val="24"/>
          <w:szCs w:val="24"/>
        </w:rPr>
        <w:t>.</w:t>
      </w:r>
    </w:p>
    <w:p w:rsidR="003C6ECC" w:rsidRPr="00F700C7" w:rsidRDefault="003C35A5" w:rsidP="003C35A5">
      <w:r>
        <w:t xml:space="preserve">No livro o autor faz toda um analise desde de Dom Manuel I e termina em Dilma Rousseff e mostra como o brasileiro o odeia o político e ama o estado. O autor mostra como nossa cultura de favores e uma herança histórica cheia de erros e chavões. E além disso mostra de maneira clara que se por ventura tivéssemos sido colonizados por outros países provavelmente hoje seriamos um pais diferente e com valores e ideais diferentes. </w:t>
      </w:r>
      <w:r>
        <w:br/>
      </w:r>
      <w:r w:rsidR="003210E6">
        <w:rPr>
          <w:b/>
        </w:rPr>
        <w:br/>
        <w:t>Propostas:</w:t>
      </w:r>
    </w:p>
    <w:p w:rsidR="00C55788" w:rsidRDefault="003C35A5" w:rsidP="00425335">
      <w:pPr>
        <w:jc w:val="both"/>
      </w:pPr>
      <w:r>
        <w:t>Mas o que leva o autor a ter esse pensamento e o fato de desde o descobrimento Caminha que ao enviar sua carta ao Rei Português a</w:t>
      </w:r>
      <w:r w:rsidR="0020267F">
        <w:t xml:space="preserve"> </w:t>
      </w:r>
      <w:r>
        <w:t xml:space="preserve">aproveita a mesma para e pedir um favor. Iniciando ali nossa cultura de pedir favores ao governo e de esperar algo em troca por fazer o que nos é devido. </w:t>
      </w:r>
      <w:r w:rsidR="008F7CAF">
        <w:t>Além</w:t>
      </w:r>
      <w:r>
        <w:t xml:space="preserve"> da decisão de Pedro Alvares Cabral de deixar criminosos cumprirem </w:t>
      </w:r>
      <w:r w:rsidR="008F7CAF">
        <w:t xml:space="preserve">as penas em terras brasileiras com a tarefa de representar a coroa. Dando aí início a um tipo de regime semiaberto a qual somente traria benefício ao estado e a coroa. </w:t>
      </w:r>
    </w:p>
    <w:p w:rsidR="008F7CAF" w:rsidRDefault="008F7CAF" w:rsidP="00425335">
      <w:pPr>
        <w:jc w:val="both"/>
      </w:pPr>
      <w:r>
        <w:t xml:space="preserve">O autor também faz uma explanação muito forte de como o estado brasileiro sempre matou seus empreendedores e tudo o que gerasse capital. Usando até mesmo a igreja e a coroa para influenciar e acabar com essas ações. </w:t>
      </w:r>
      <w:r w:rsidRPr="008F7CAF">
        <w:t>Também nessa época era comum o criar um sentimento de acolhimento pela pobreza presente e que vigora até os dias de hoje. E isso era muito fomentado pelo estado e resguardado pela igreja pois a mesma prometia salvar almas e o Estado salvar homens. Os brasileiros acabaram sendo ensinados a acreditar que deveriam ser auxiliados por poderes superiores sejam eles políticos ou religiosos.</w:t>
      </w:r>
    </w:p>
    <w:p w:rsidR="008F7CAF" w:rsidRDefault="008F7CAF" w:rsidP="00425335">
      <w:pPr>
        <w:jc w:val="both"/>
      </w:pPr>
      <w:r>
        <w:t xml:space="preserve">Tendo isso aliado a cultura de impostos que herdamos dos portugueses a qual eram experts em aumentar dividas e taxar colônias e principalmente não saber administrar os recursos extraídos delas era comuns reis portugueses herdarem coroas cravejadas de dividas e isso nos influenciou drasticamente. E nem com o fim da monarquia isso teve fim o estado ainda continua patrono da população somente mudando a roupagem. </w:t>
      </w:r>
    </w:p>
    <w:p w:rsidR="008F7CAF" w:rsidRDefault="008F7CAF" w:rsidP="00425335">
      <w:pPr>
        <w:jc w:val="both"/>
      </w:pPr>
      <w:r>
        <w:t>O autor faz um detalhamento dos Presidentes e suas maquinas estatais dando ênfase</w:t>
      </w:r>
      <w:r w:rsidR="00763333">
        <w:t xml:space="preserve"> principalmente a </w:t>
      </w:r>
      <w:proofErr w:type="spellStart"/>
      <w:r w:rsidR="00763333">
        <w:t>Getulio</w:t>
      </w:r>
      <w:proofErr w:type="spellEnd"/>
      <w:r w:rsidR="00763333">
        <w:t xml:space="preserve"> Var</w:t>
      </w:r>
      <w:r w:rsidR="00A2206E">
        <w:t>gas, JK e a era PT com Dilma e Lula.</w:t>
      </w:r>
      <w:r w:rsidR="00763333">
        <w:t xml:space="preserve"> </w:t>
      </w:r>
    </w:p>
    <w:p w:rsidR="00763333" w:rsidRDefault="008F7CAF" w:rsidP="00425335">
      <w:pPr>
        <w:jc w:val="both"/>
      </w:pPr>
      <w:r w:rsidRPr="00A2206E">
        <w:rPr>
          <w:b/>
        </w:rPr>
        <w:t>Getúlio Vargas:</w:t>
      </w:r>
      <w:r>
        <w:t xml:space="preserve"> Tido como ditador, pois fez o que todo ditador costuma fazer: fechou o Congresso, proibiu partidos políticos. Perseguiu opositores os torturou e matou e qualquer um que fosse tido como inimigo ao seu governo. Criou a leis trabalhistas para regularem o trabalho na época, direito a aposentadoria, salário mínimo, Justiça do trabalho e descanso remunerado. </w:t>
      </w:r>
    </w:p>
    <w:p w:rsidR="00A2206E" w:rsidRDefault="008F7CAF" w:rsidP="00425335">
      <w:pPr>
        <w:jc w:val="both"/>
      </w:pPr>
      <w:r w:rsidRPr="00A2206E">
        <w:rPr>
          <w:b/>
        </w:rPr>
        <w:t>Juscelino Kubitschek:</w:t>
      </w:r>
      <w:r>
        <w:t xml:space="preserve"> Achava que seu governo era o motor do desenvolvimento necessário e que conseguiria fazer a transição do presente estado de pobreza para um futuro desenvolvido. A construção desse novo Brasil passava pela contratação de empreiteiras, que, de empresas locais, passaram a ter dimensão, poder e influência nacional. Contratar para realizar as obras do governo federal, tornaram-se parte não oficial da estrutura do Estado e elemento fundamental do financiamento político que ganhou escalar a partir a partir do regime militar e foi aperfeiçoado no governo do PT. JK não hesitou em expandir o papel do governo. </w:t>
      </w:r>
    </w:p>
    <w:p w:rsidR="00A2206E" w:rsidRDefault="008F7CAF" w:rsidP="00425335">
      <w:pPr>
        <w:jc w:val="both"/>
      </w:pPr>
      <w:r>
        <w:lastRenderedPageBreak/>
        <w:t>Com todo esse papel do estado atuando na economia, os frutos da gestão JK não demoraram muita a aparecer: gastos públicos exorbitantes, aumento da dívida pública, inflação, aumento de impostos entre outros.</w:t>
      </w:r>
    </w:p>
    <w:p w:rsidR="00A2206E" w:rsidRDefault="008F7CAF" w:rsidP="00425335">
      <w:pPr>
        <w:jc w:val="both"/>
      </w:pPr>
      <w:r>
        <w:t xml:space="preserve">Sarney, Jânio Quadros, João Goulart, Fernando Collor de Mello, Itamar Franco, uns mais outros menos, mas todos foram relembrados por seus governos intervencionistas e pouco eficazes. </w:t>
      </w:r>
    </w:p>
    <w:p w:rsidR="008F7CAF" w:rsidRDefault="008F7CAF" w:rsidP="00425335">
      <w:pPr>
        <w:jc w:val="both"/>
      </w:pPr>
      <w:r w:rsidRPr="00C42993">
        <w:rPr>
          <w:b/>
        </w:rPr>
        <w:t>Governo do PT “Lula e Dilma”:</w:t>
      </w:r>
      <w:r>
        <w:t xml:space="preserve"> Governo a qual teve uma duração de longos 10 anos ganhou um capítulo a qual teve como marca o inchaço da máquina pública, dobro do número de ministérios o aumento daquela política inaugurada por Caminha a qual era cedido cargos de confiança a pessoas sem preparo para realização de favores, financiamento da mídia para que a mesma fizesse propaganda do partido e do presidente bem como atacar inimigos</w:t>
      </w:r>
      <w:r w:rsidR="00C42993">
        <w:t>.</w:t>
      </w:r>
    </w:p>
    <w:p w:rsidR="0020267F" w:rsidRPr="00ED1B64" w:rsidRDefault="0020267F" w:rsidP="00425335">
      <w:pPr>
        <w:jc w:val="both"/>
        <w:rPr>
          <w:b/>
        </w:rPr>
      </w:pPr>
      <w:r w:rsidRPr="00ED1B64">
        <w:rPr>
          <w:b/>
        </w:rPr>
        <w:t>Conclusão:</w:t>
      </w:r>
    </w:p>
    <w:p w:rsidR="00C42993" w:rsidRDefault="00C42993" w:rsidP="00C42993">
      <w:pPr>
        <w:jc w:val="both"/>
      </w:pPr>
      <w:r>
        <w:t xml:space="preserve">Com o pensamento que quanto mais o governo intervém na economia, menos a sociedade vai produzir riqueza e ser próspera e quanto menos próspera, maior grau de pobreza, quanto maior a pobreza menos a escolaridade. Quanto mais intervenção do Estado, maior a interferência do governo nas diversas esferas sociais e não apenas em política e economia. </w:t>
      </w:r>
    </w:p>
    <w:p w:rsidR="00C42993" w:rsidRDefault="00C42993" w:rsidP="00C42993">
      <w:pPr>
        <w:jc w:val="both"/>
      </w:pPr>
      <w:r>
        <w:t xml:space="preserve">Contudo o Autor reforça ao fechar o livro que a educação e o melhor caminho para que a população se livre desse pensamento estatal e a omissão e a pior escolha. </w:t>
      </w:r>
    </w:p>
    <w:p w:rsidR="00C42993" w:rsidRDefault="00C42993" w:rsidP="00C42993">
      <w:pPr>
        <w:jc w:val="both"/>
      </w:pPr>
      <w:r>
        <w:t xml:space="preserve">Ao nos afastarmos e nos omitirmos, se alimentarmos a percepção de que a política é sempre ruim e que se trata do local perfeito para reunir os piores tipos da sociedade, essa perspectiva se converte em um elemento cultural. </w:t>
      </w:r>
    </w:p>
    <w:p w:rsidR="0020267F" w:rsidRPr="00F700C7" w:rsidRDefault="00C42993" w:rsidP="00C42993">
      <w:pPr>
        <w:jc w:val="both"/>
      </w:pPr>
      <w:r>
        <w:t>E aconselhado que mesmo com toda nossa aversão à política e tudo de ruim que ela gera devemos nos tornar pessoas politizadas através do estudo e das relações que criamos e assim poderemos mudar nossa cultura.</w:t>
      </w:r>
    </w:p>
    <w:sectPr w:rsidR="0020267F" w:rsidRPr="00F70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3C"/>
    <w:rsid w:val="000039E2"/>
    <w:rsid w:val="00031FDB"/>
    <w:rsid w:val="000B5F52"/>
    <w:rsid w:val="00120163"/>
    <w:rsid w:val="00126B64"/>
    <w:rsid w:val="0020267F"/>
    <w:rsid w:val="003210E6"/>
    <w:rsid w:val="00352481"/>
    <w:rsid w:val="0037157B"/>
    <w:rsid w:val="003C35A5"/>
    <w:rsid w:val="003C6ECC"/>
    <w:rsid w:val="003D63BE"/>
    <w:rsid w:val="00425335"/>
    <w:rsid w:val="004B0E3C"/>
    <w:rsid w:val="004C0576"/>
    <w:rsid w:val="006B55C6"/>
    <w:rsid w:val="00763333"/>
    <w:rsid w:val="0078565A"/>
    <w:rsid w:val="007A2580"/>
    <w:rsid w:val="00806403"/>
    <w:rsid w:val="008713CB"/>
    <w:rsid w:val="008F7CAF"/>
    <w:rsid w:val="00931371"/>
    <w:rsid w:val="00976B7E"/>
    <w:rsid w:val="00A2206E"/>
    <w:rsid w:val="00AC0037"/>
    <w:rsid w:val="00AF7588"/>
    <w:rsid w:val="00B60F7A"/>
    <w:rsid w:val="00B81647"/>
    <w:rsid w:val="00C42993"/>
    <w:rsid w:val="00C55788"/>
    <w:rsid w:val="00D56C95"/>
    <w:rsid w:val="00DA7274"/>
    <w:rsid w:val="00E17E20"/>
    <w:rsid w:val="00E571E6"/>
    <w:rsid w:val="00E660DD"/>
    <w:rsid w:val="00ED1B64"/>
    <w:rsid w:val="00EF3481"/>
    <w:rsid w:val="00F17EB8"/>
    <w:rsid w:val="00F7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DB26"/>
  <w15:chartTrackingRefBased/>
  <w15:docId w15:val="{13427608-773C-4110-9E83-67214637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274"/>
  </w:style>
  <w:style w:type="paragraph" w:styleId="Ttulo1">
    <w:name w:val="heading 1"/>
    <w:basedOn w:val="Normal"/>
    <w:next w:val="Normal"/>
    <w:link w:val="Ttulo1Char"/>
    <w:uiPriority w:val="9"/>
    <w:qFormat/>
    <w:rsid w:val="0012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david.cs20@gmail.com</dc:creator>
  <cp:keywords/>
  <dc:description/>
  <cp:lastModifiedBy>david.cs20@gmail.com</cp:lastModifiedBy>
  <cp:revision>16</cp:revision>
  <dcterms:created xsi:type="dcterms:W3CDTF">2020-08-03T16:13:00Z</dcterms:created>
  <dcterms:modified xsi:type="dcterms:W3CDTF">2020-11-30T17:56:00Z</dcterms:modified>
</cp:coreProperties>
</file>