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BAEE" w14:textId="4213B0C4" w:rsidR="00BB15EC" w:rsidRDefault="00BB15EC" w:rsidP="00BB15EC">
      <w:pPr>
        <w:pStyle w:val="Heading1"/>
      </w:pPr>
      <w:r>
        <w:t>Room and Lobby</w:t>
      </w:r>
    </w:p>
    <w:p w14:paraId="0871212E" w14:textId="17EEFB3C" w:rsidR="00BB15EC" w:rsidRDefault="00BB15EC" w:rsidP="00BB15EC">
      <w:r>
        <w:t xml:space="preserve">Everything was </w:t>
      </w:r>
      <w:proofErr w:type="gramStart"/>
      <w:r>
        <w:t>really small</w:t>
      </w:r>
      <w:proofErr w:type="gramEnd"/>
      <w:r>
        <w:t xml:space="preserve">, given it was crammed in a building on a train station. The elevators were ok, glass walls and doors. I’m surprised to see no frame, but the glass was so thick. I don’t understand why everything is like that. </w:t>
      </w:r>
    </w:p>
    <w:p w14:paraId="4628FA93" w14:textId="0CBC698B" w:rsidR="00865476" w:rsidRDefault="00865476" w:rsidP="00BB15EC">
      <w:r>
        <w:t xml:space="preserve">Everything inside it looked airy until you get to the hallways. I also liked the light displays. </w:t>
      </w:r>
    </w:p>
    <w:p w14:paraId="50B5CF11" w14:textId="5DDDF351" w:rsidR="00BB15EC" w:rsidRDefault="00BB15EC" w:rsidP="00BB15EC">
      <w:r>
        <w:t xml:space="preserve">The room had a bed and a couch that could pull out a bed, as I later realized. Everything was compact, and with the mess I made (I cleaned it up before I left), you could feel claustrophobic. </w:t>
      </w:r>
    </w:p>
    <w:p w14:paraId="26CC41B8" w14:textId="2F7E361E" w:rsidR="00BB15EC" w:rsidRDefault="00BB15EC" w:rsidP="00BB15EC">
      <w:r>
        <w:t>The bathroom came with a bathtub in a shower. I was pleasantly surprised of how strong the water pressure is. Neutrog</w:t>
      </w:r>
      <w:r w:rsidR="00C45E9F">
        <w:t>e</w:t>
      </w:r>
      <w:r>
        <w:t xml:space="preserve">na products are supplied. </w:t>
      </w:r>
      <w:bookmarkStart w:id="0" w:name="_GoBack"/>
      <w:bookmarkEnd w:id="0"/>
    </w:p>
    <w:p w14:paraId="6EFCC85D" w14:textId="5CA738EA" w:rsidR="00C45E9F" w:rsidRDefault="00C45E9F" w:rsidP="00C45E9F">
      <w:pPr>
        <w:pStyle w:val="Heading1"/>
      </w:pPr>
      <w:r>
        <w:t>Breakfast</w:t>
      </w:r>
    </w:p>
    <w:p w14:paraId="6FC1B9CE" w14:textId="7AE6E306" w:rsidR="003C0623" w:rsidRDefault="00C45E9F" w:rsidP="00C45E9F">
      <w:r>
        <w:t xml:space="preserve">I </w:t>
      </w:r>
      <w:r w:rsidR="00505B43">
        <w:t xml:space="preserve">went downstairs. Apparently, there was a small entrance in the </w:t>
      </w:r>
      <w:proofErr w:type="gramStart"/>
      <w:r w:rsidR="00505B43">
        <w:t>really small</w:t>
      </w:r>
      <w:proofErr w:type="gramEnd"/>
      <w:r w:rsidR="00505B43">
        <w:t xml:space="preserve"> lobby to the buffet area. It wasn’t big. However, the</w:t>
      </w:r>
      <w:r w:rsidR="003C0623">
        <w:t>re was a wide variety of choices, including some basics. In addition, the seating area was on the smaller side.</w:t>
      </w:r>
    </w:p>
    <w:p w14:paraId="06A05957" w14:textId="3A3483DB" w:rsidR="003C0623" w:rsidRDefault="003C0623" w:rsidP="003C0623">
      <w:pPr>
        <w:pStyle w:val="Heading1"/>
      </w:pPr>
      <w:r>
        <w:t>Accessibility</w:t>
      </w:r>
    </w:p>
    <w:p w14:paraId="0BB343D3" w14:textId="63083EBB" w:rsidR="003C0623" w:rsidRDefault="003C0623" w:rsidP="003C0623">
      <w:r>
        <w:t xml:space="preserve">This hotel is on top of a train station, which is linked by a walkway to another train station, which is linked to the airport. Specifically, the hotel </w:t>
      </w:r>
      <w:proofErr w:type="gramStart"/>
      <w:r>
        <w:t>is located in</w:t>
      </w:r>
      <w:proofErr w:type="gramEnd"/>
      <w:r>
        <w:t xml:space="preserve"> The </w:t>
      </w:r>
      <w:proofErr w:type="spellStart"/>
      <w:r>
        <w:t>Squaire</w:t>
      </w:r>
      <w:proofErr w:type="spellEnd"/>
      <w:r>
        <w:t xml:space="preserve">, which is on top of Frankfurt Airport Long – Distance </w:t>
      </w:r>
      <w:r w:rsidR="00C17C86">
        <w:t>S</w:t>
      </w:r>
      <w:r>
        <w:t>tation</w:t>
      </w:r>
      <w:r w:rsidR="00C17C86">
        <w:t xml:space="preserve"> (Frankfurt </w:t>
      </w:r>
      <w:proofErr w:type="spellStart"/>
      <w:r w:rsidR="00C17C86">
        <w:t>Flughafen</w:t>
      </w:r>
      <w:proofErr w:type="spellEnd"/>
      <w:r w:rsidR="00C17C86">
        <w:t xml:space="preserve"> </w:t>
      </w:r>
      <w:proofErr w:type="spellStart"/>
      <w:r w:rsidR="00C17C86">
        <w:t>Fernbahnhof</w:t>
      </w:r>
      <w:proofErr w:type="spellEnd"/>
      <w:r w:rsidR="00C17C86">
        <w:t>)</w:t>
      </w:r>
      <w:r>
        <w:t>, which is linked to Frankfurt Airport Regional Station</w:t>
      </w:r>
      <w:r w:rsidR="00C17C86">
        <w:t xml:space="preserve"> (Frankfurt </w:t>
      </w:r>
      <w:proofErr w:type="spellStart"/>
      <w:r w:rsidR="00C17C86">
        <w:t>Flughafen</w:t>
      </w:r>
      <w:proofErr w:type="spellEnd"/>
      <w:r w:rsidR="00C17C86">
        <w:t xml:space="preserve"> </w:t>
      </w:r>
      <w:proofErr w:type="spellStart"/>
      <w:r w:rsidR="00C17C86">
        <w:t>Regionalbahnhof</w:t>
      </w:r>
      <w:proofErr w:type="spellEnd"/>
      <w:r w:rsidR="00C17C86">
        <w:t>)</w:t>
      </w:r>
      <w:r>
        <w:t>, which is l</w:t>
      </w:r>
      <w:r w:rsidR="00C17C86">
        <w:t>inked</w:t>
      </w:r>
      <w:r>
        <w:t xml:space="preserve"> to Frankfurt Airport. </w:t>
      </w:r>
    </w:p>
    <w:p w14:paraId="4E5B71B0" w14:textId="6D44DF24" w:rsidR="00C17C86" w:rsidRDefault="00C17C86" w:rsidP="003C0623">
      <w:r>
        <w:t xml:space="preserve">There is also a bus station available. For my excursions to the city, I took the S – Bahn from the Regional Station. </w:t>
      </w:r>
    </w:p>
    <w:p w14:paraId="063150AF" w14:textId="76F4B319" w:rsidR="00C17C86" w:rsidRDefault="00C17C86" w:rsidP="003C0623">
      <w:r>
        <w:t xml:space="preserve">All IC, ICE, and </w:t>
      </w:r>
      <w:proofErr w:type="spellStart"/>
      <w:r>
        <w:t>Railjet</w:t>
      </w:r>
      <w:proofErr w:type="spellEnd"/>
      <w:r>
        <w:t xml:space="preserve"> services stop at the Long – Distance station. All S – Bahn and Regio services stop at the Regional Station. </w:t>
      </w:r>
    </w:p>
    <w:p w14:paraId="2487BCEC" w14:textId="28398928" w:rsidR="00C17C86" w:rsidRDefault="00C17C86" w:rsidP="003C0623">
      <w:r>
        <w:t xml:space="preserve">The Long – Distance station is on the </w:t>
      </w:r>
      <w:proofErr w:type="gramStart"/>
      <w:r>
        <w:t>ground,</w:t>
      </w:r>
      <w:proofErr w:type="gramEnd"/>
      <w:r>
        <w:t xml:space="preserve"> the Regional station is underground. </w:t>
      </w:r>
    </w:p>
    <w:p w14:paraId="424F877E" w14:textId="36FE0CF7" w:rsidR="00CC0872" w:rsidRDefault="00CC0872" w:rsidP="003C0623">
      <w:r>
        <w:t xml:space="preserve">The walkways are </w:t>
      </w:r>
      <w:proofErr w:type="gramStart"/>
      <w:r>
        <w:t>fairly easy</w:t>
      </w:r>
      <w:proofErr w:type="gramEnd"/>
      <w:r>
        <w:t xml:space="preserve"> to navigate. </w:t>
      </w:r>
    </w:p>
    <w:p w14:paraId="1172FDF5" w14:textId="213A30CC" w:rsidR="00CC0872" w:rsidRPr="003C0623" w:rsidRDefault="00CC0872" w:rsidP="003C0623">
      <w:r>
        <w:t xml:space="preserve">Finally, luggage carts are rented out for 1 euro. </w:t>
      </w:r>
    </w:p>
    <w:sectPr w:rsidR="00CC0872" w:rsidRPr="003C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EC"/>
    <w:rsid w:val="001E7ADB"/>
    <w:rsid w:val="003C0623"/>
    <w:rsid w:val="003F323D"/>
    <w:rsid w:val="0042410C"/>
    <w:rsid w:val="00505B43"/>
    <w:rsid w:val="00865476"/>
    <w:rsid w:val="00AD75F0"/>
    <w:rsid w:val="00BB15EC"/>
    <w:rsid w:val="00C17C86"/>
    <w:rsid w:val="00C45E9F"/>
    <w:rsid w:val="00C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4AB4"/>
  <w15:chartTrackingRefBased/>
  <w15:docId w15:val="{364A2C46-49A2-4209-B4CB-3E413B7E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4</cp:revision>
  <dcterms:created xsi:type="dcterms:W3CDTF">2019-06-02T20:08:00Z</dcterms:created>
  <dcterms:modified xsi:type="dcterms:W3CDTF">2019-06-06T21:34:00Z</dcterms:modified>
</cp:coreProperties>
</file>