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2F023" w14:textId="77777777" w:rsidR="003D774E" w:rsidRDefault="00AB06D3">
      <w:pPr>
        <w:rPr>
          <w:rFonts w:ascii="Arial" w:hAnsi="Arial" w:cs="Arial"/>
          <w:bCs/>
          <w:color w:val="222222"/>
          <w:sz w:val="21"/>
          <w:szCs w:val="21"/>
          <w:shd w:val="clear" w:color="auto" w:fill="FFFFFF"/>
        </w:rPr>
      </w:pPr>
      <w:r w:rsidRPr="00AB06D3">
        <w:t xml:space="preserve">This is a detailed analysis of the Rhein – Main </w:t>
      </w:r>
      <w:r w:rsidRPr="00AB06D3">
        <w:rPr>
          <w:rFonts w:ascii="Arial" w:hAnsi="Arial" w:cs="Arial"/>
          <w:bCs/>
          <w:color w:val="222222"/>
          <w:sz w:val="21"/>
          <w:szCs w:val="21"/>
          <w:shd w:val="clear" w:color="auto" w:fill="FFFFFF"/>
        </w:rPr>
        <w:t>Verkehrsverbund</w:t>
      </w:r>
      <w:r>
        <w:rPr>
          <w:rFonts w:ascii="Arial" w:hAnsi="Arial" w:cs="Arial"/>
          <w:bCs/>
          <w:color w:val="222222"/>
          <w:sz w:val="21"/>
          <w:szCs w:val="21"/>
          <w:shd w:val="clear" w:color="auto" w:fill="FFFFFF"/>
        </w:rPr>
        <w:t xml:space="preserve"> (RMV) S – Bahn and U – Bahn. </w:t>
      </w:r>
    </w:p>
    <w:p w14:paraId="64034182" w14:textId="77777777" w:rsidR="00AB06D3" w:rsidRPr="00760EB3" w:rsidRDefault="00AB06D3" w:rsidP="00AB06D3">
      <w:pPr>
        <w:pStyle w:val="Heading1"/>
      </w:pPr>
      <w:r w:rsidRPr="00760EB3">
        <w:t>S – Bahn</w:t>
      </w:r>
      <w:r w:rsidR="00A06123" w:rsidRPr="00760EB3">
        <w:t>/U – Bahn Train Stations</w:t>
      </w:r>
    </w:p>
    <w:p w14:paraId="6BF50D69" w14:textId="77777777" w:rsidR="00AB06D3" w:rsidRDefault="00AB06D3" w:rsidP="00AB06D3">
      <w:pPr>
        <w:pStyle w:val="Heading2"/>
        <w:rPr>
          <w:lang w:val="en"/>
        </w:rPr>
      </w:pPr>
      <w:r>
        <w:rPr>
          <w:lang w:val="en"/>
        </w:rPr>
        <w:t>Frankfurt Airport</w:t>
      </w:r>
      <w:r w:rsidR="0080545E">
        <w:rPr>
          <w:lang w:val="en"/>
        </w:rPr>
        <w:t xml:space="preserve"> (S – Bahn)</w:t>
      </w:r>
    </w:p>
    <w:p w14:paraId="331078A5" w14:textId="77777777" w:rsidR="00AB06D3" w:rsidRDefault="00AB06D3" w:rsidP="00AB06D3">
      <w:pPr>
        <w:rPr>
          <w:lang w:val="en"/>
        </w:rPr>
      </w:pPr>
      <w:r>
        <w:rPr>
          <w:lang w:val="en"/>
        </w:rPr>
        <w:t xml:space="preserve">The S – Bahn leaves from the Regional Station in Frankfurt. It’s connected to the airport by elevators and a walkway. It’s also connected to the Long Distance Station by elevators and a walkway in the opposite direction. </w:t>
      </w:r>
      <w:r w:rsidR="008519AC">
        <w:rPr>
          <w:lang w:val="en"/>
        </w:rPr>
        <w:t xml:space="preserve">It’s also connected to three hotels near the area. </w:t>
      </w:r>
    </w:p>
    <w:p w14:paraId="19F12364" w14:textId="77777777" w:rsidR="008519AC" w:rsidRDefault="008519AC" w:rsidP="00AB06D3">
      <w:pPr>
        <w:rPr>
          <w:lang w:val="en"/>
        </w:rPr>
      </w:pPr>
      <w:r>
        <w:rPr>
          <w:lang w:val="en"/>
        </w:rPr>
        <w:t xml:space="preserve">It’s in level -1, which means that it’s underground. </w:t>
      </w:r>
    </w:p>
    <w:p w14:paraId="52E777D0" w14:textId="77777777" w:rsidR="008519AC" w:rsidRDefault="008519AC" w:rsidP="00AB06D3">
      <w:pPr>
        <w:rPr>
          <w:lang w:val="en"/>
        </w:rPr>
      </w:pPr>
      <w:r>
        <w:rPr>
          <w:lang w:val="en"/>
        </w:rPr>
        <w:t>The platforms are also lower than the train, so you’ll have to watch out as you step on and off the platform. Maybe as they’re also used by the Regio trains?</w:t>
      </w:r>
    </w:p>
    <w:p w14:paraId="14EC4127" w14:textId="77777777" w:rsidR="008519AC" w:rsidRDefault="008519AC" w:rsidP="00AB06D3">
      <w:pPr>
        <w:rPr>
          <w:lang w:val="en"/>
        </w:rPr>
      </w:pPr>
      <w:r>
        <w:rPr>
          <w:lang w:val="en"/>
        </w:rPr>
        <w:t xml:space="preserve">The Regio train also has a stop here, so the Regional station is used by two S – Bahn lines and some Regio services. </w:t>
      </w:r>
    </w:p>
    <w:p w14:paraId="468C3FCC" w14:textId="77777777" w:rsidR="00A06123" w:rsidRDefault="00F57450" w:rsidP="00AB06D3">
      <w:pPr>
        <w:rPr>
          <w:lang w:val="en"/>
        </w:rPr>
      </w:pPr>
      <w:r>
        <w:rPr>
          <w:lang w:val="en"/>
        </w:rPr>
        <w:t>Bags could be brought onboard, however, you will need to lift it up onto the train</w:t>
      </w:r>
      <w:r w:rsidR="00A06123">
        <w:rPr>
          <w:lang w:val="en"/>
        </w:rPr>
        <w:t>.</w:t>
      </w:r>
    </w:p>
    <w:p w14:paraId="0D784BA8" w14:textId="77777777" w:rsidR="00A06123" w:rsidRDefault="00A06123" w:rsidP="00A06123">
      <w:pPr>
        <w:pStyle w:val="Heading2"/>
        <w:rPr>
          <w:lang w:val="en"/>
        </w:rPr>
      </w:pPr>
      <w:proofErr w:type="spellStart"/>
      <w:r>
        <w:rPr>
          <w:lang w:val="en"/>
        </w:rPr>
        <w:t>Hauptbahnhof</w:t>
      </w:r>
      <w:proofErr w:type="spellEnd"/>
      <w:r w:rsidR="0080545E">
        <w:rPr>
          <w:lang w:val="en"/>
        </w:rPr>
        <w:t xml:space="preserve"> (Both)</w:t>
      </w:r>
    </w:p>
    <w:p w14:paraId="5AFB17A3" w14:textId="77777777" w:rsidR="00A06123" w:rsidRDefault="00A06123" w:rsidP="00A06123">
      <w:r>
        <w:rPr>
          <w:lang w:val="en"/>
        </w:rPr>
        <w:t>The station has many platforms. The S</w:t>
      </w:r>
      <w:r>
        <w:t xml:space="preserve"> – Bahn (excluding line S7) leaves from platforms 101 through 104. They’re the underground station. In addition, there are two more U – Bahn platforms underneath. </w:t>
      </w:r>
    </w:p>
    <w:p w14:paraId="6DC6BD7A" w14:textId="77777777" w:rsidR="0063469D" w:rsidRPr="0063469D" w:rsidRDefault="0063469D" w:rsidP="00A06123">
      <w:r w:rsidRPr="0063469D">
        <w:t>This is Frankfurt’s main s</w:t>
      </w:r>
      <w:r>
        <w:t xml:space="preserve">tation. Because of this, there are platforms above ground that are numbered from 1 through 24. </w:t>
      </w:r>
    </w:p>
    <w:p w14:paraId="7C5FD56C" w14:textId="77777777" w:rsidR="00A06123" w:rsidRPr="0080545E" w:rsidRDefault="00A06123" w:rsidP="00A06123">
      <w:pPr>
        <w:pStyle w:val="Heading2"/>
      </w:pPr>
      <w:proofErr w:type="spellStart"/>
      <w:r w:rsidRPr="0080545E">
        <w:t>Hauptwatche</w:t>
      </w:r>
      <w:proofErr w:type="spellEnd"/>
      <w:r w:rsidR="0080545E">
        <w:t xml:space="preserve"> (Both)</w:t>
      </w:r>
    </w:p>
    <w:p w14:paraId="038B83DA" w14:textId="77777777" w:rsidR="0080545E" w:rsidRDefault="0080545E" w:rsidP="00A06123">
      <w:r w:rsidRPr="0080545E">
        <w:t xml:space="preserve">I personally like </w:t>
      </w:r>
      <w:r>
        <w:t xml:space="preserve">this station because of the vintage feel to it. This station also had a large exit and even though it was stairs, I liked the airy feel to it. </w:t>
      </w:r>
    </w:p>
    <w:p w14:paraId="1A4E002A" w14:textId="77777777" w:rsidR="00760EB3" w:rsidRDefault="00760EB3" w:rsidP="00A06123">
      <w:r>
        <w:t xml:space="preserve">This is also an island platform, on the sides are the U – Bahn. </w:t>
      </w:r>
    </w:p>
    <w:p w14:paraId="3D69070D" w14:textId="77777777" w:rsidR="00A06123" w:rsidRPr="00CF5240" w:rsidRDefault="00CF5240" w:rsidP="00A06123">
      <w:r w:rsidRPr="00CF5240">
        <w:t>The main exit go</w:t>
      </w:r>
      <w:r>
        <w:t xml:space="preserve">es right out towards the guard house and the cathedral. </w:t>
      </w:r>
    </w:p>
    <w:p w14:paraId="0140559E" w14:textId="77777777" w:rsidR="008519AC" w:rsidRPr="00CF5240" w:rsidRDefault="00A06123" w:rsidP="00A06123">
      <w:pPr>
        <w:pStyle w:val="Heading2"/>
      </w:pPr>
      <w:proofErr w:type="spellStart"/>
      <w:r w:rsidRPr="00CF5240">
        <w:t>Ostendstraß</w:t>
      </w:r>
      <w:r w:rsidR="0080545E" w:rsidRPr="00CF5240">
        <w:t>e</w:t>
      </w:r>
      <w:proofErr w:type="spellEnd"/>
      <w:r w:rsidR="0080545E" w:rsidRPr="00CF5240">
        <w:t xml:space="preserve"> (S – Bahn)</w:t>
      </w:r>
    </w:p>
    <w:p w14:paraId="1C214459" w14:textId="77777777" w:rsidR="00484E19" w:rsidRDefault="00484E19" w:rsidP="00484E19">
      <w:r>
        <w:t xml:space="preserve">This station has two platforms, which is </w:t>
      </w:r>
      <w:r w:rsidR="001C281F">
        <w:t>nice because there’s not much checking and walking. Unfortunately</w:t>
      </w:r>
      <w:r w:rsidR="00CF5240">
        <w:t>,</w:t>
      </w:r>
      <w:r w:rsidR="001C281F">
        <w:t xml:space="preserve"> you could get on a train to the wrong direction, but there are </w:t>
      </w:r>
      <w:r w:rsidR="00CF5240">
        <w:t xml:space="preserve">electronic </w:t>
      </w:r>
      <w:r w:rsidR="001C281F">
        <w:t xml:space="preserve">signs that tell you when the train leaves, where the train stops, and </w:t>
      </w:r>
      <w:r w:rsidR="00CF5240">
        <w:t xml:space="preserve">which direction it’s going. So be careful. </w:t>
      </w:r>
      <w:r w:rsidR="001C281F">
        <w:t xml:space="preserve"> </w:t>
      </w:r>
      <w:r>
        <w:t xml:space="preserve"> </w:t>
      </w:r>
    </w:p>
    <w:p w14:paraId="4347DBC8" w14:textId="77777777" w:rsidR="00CF5240" w:rsidRDefault="00CF5240" w:rsidP="00CF5240">
      <w:pPr>
        <w:pStyle w:val="Heading2"/>
      </w:pPr>
      <w:r>
        <w:t>Westend (U – Bahn)</w:t>
      </w:r>
    </w:p>
    <w:p w14:paraId="36C757A5" w14:textId="77777777" w:rsidR="00CF5240" w:rsidRDefault="00CF5240" w:rsidP="00CF5240">
      <w:r>
        <w:t xml:space="preserve">This is a station where it’s the most basic. However, like other stations, there are signs that tell you when the train stops, how many carriages there are, and the direction of the train.  </w:t>
      </w:r>
    </w:p>
    <w:p w14:paraId="187A17C8" w14:textId="6D199E42" w:rsidR="00CF5240" w:rsidRDefault="00D17019" w:rsidP="00D17019">
      <w:pPr>
        <w:pStyle w:val="Heading1"/>
      </w:pPr>
      <w:r>
        <w:t>Trains</w:t>
      </w:r>
    </w:p>
    <w:p w14:paraId="0AD949E2" w14:textId="4D6FD60F" w:rsidR="00D17019" w:rsidRDefault="00D17019" w:rsidP="00D17019">
      <w:r>
        <w:t xml:space="preserve">S – Bahn uses the DBAG Classes 423, 425, and the 430. I took the 430. The 423 and 430 are similar, except that the former is louder and older. You can sit wherever you’d like after purchasing a ticket. You can bring a bike and it is easily accessible by wheelchair (if you have someone travelling with you). </w:t>
      </w:r>
    </w:p>
    <w:p w14:paraId="5673CAA0" w14:textId="0A0A82E7" w:rsidR="00D17019" w:rsidRPr="00D17019" w:rsidRDefault="00D17019" w:rsidP="00D17019">
      <w:r>
        <w:t xml:space="preserve">The seats are arranged 2x2, unfortunately, they are </w:t>
      </w:r>
      <w:bookmarkStart w:id="0" w:name="_GoBack"/>
      <w:bookmarkEnd w:id="0"/>
    </w:p>
    <w:sectPr w:rsidR="00D17019" w:rsidRPr="00D17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6D3"/>
    <w:rsid w:val="00121B6A"/>
    <w:rsid w:val="001C281F"/>
    <w:rsid w:val="00234399"/>
    <w:rsid w:val="00484E19"/>
    <w:rsid w:val="0063469D"/>
    <w:rsid w:val="00725AE0"/>
    <w:rsid w:val="00742FEE"/>
    <w:rsid w:val="00760EB3"/>
    <w:rsid w:val="0079504F"/>
    <w:rsid w:val="0080545E"/>
    <w:rsid w:val="008519AC"/>
    <w:rsid w:val="00A06123"/>
    <w:rsid w:val="00A1028E"/>
    <w:rsid w:val="00AB06D3"/>
    <w:rsid w:val="00AD25CD"/>
    <w:rsid w:val="00B73CE1"/>
    <w:rsid w:val="00CF5240"/>
    <w:rsid w:val="00D17019"/>
    <w:rsid w:val="00F57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3F378"/>
  <w15:chartTrackingRefBased/>
  <w15:docId w15:val="{E8B3393C-AEF6-40B4-89DF-4C625964D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6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06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6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06D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8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4095</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Xuedong Ding</dc:creator>
  <cp:keywords/>
  <dc:description/>
  <cp:lastModifiedBy>Ding, Xuedong</cp:lastModifiedBy>
  <cp:revision>8</cp:revision>
  <dcterms:created xsi:type="dcterms:W3CDTF">2019-04-20T13:29:00Z</dcterms:created>
  <dcterms:modified xsi:type="dcterms:W3CDTF">2019-05-27T22:40:00Z</dcterms:modified>
</cp:coreProperties>
</file>