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42908" w14:textId="77777777" w:rsidR="004862D2" w:rsidRDefault="004862D2">
      <w:pPr>
        <w:rPr>
          <w:sz w:val="40"/>
          <w:szCs w:val="40"/>
        </w:rPr>
      </w:pPr>
    </w:p>
    <w:p w14:paraId="3866D8A6" w14:textId="77777777" w:rsidR="00304A75" w:rsidRDefault="00304A75">
      <w:pPr>
        <w:rPr>
          <w:sz w:val="40"/>
          <w:szCs w:val="40"/>
        </w:rPr>
      </w:pPr>
    </w:p>
    <w:p w14:paraId="5C922062" w14:textId="77777777" w:rsidR="00304A75" w:rsidRDefault="00304A75">
      <w:pPr>
        <w:rPr>
          <w:sz w:val="40"/>
          <w:szCs w:val="40"/>
        </w:rPr>
      </w:pPr>
    </w:p>
    <w:p w14:paraId="6CF145C3" w14:textId="77777777" w:rsidR="00304A75" w:rsidRDefault="00304A75">
      <w:pPr>
        <w:rPr>
          <w:sz w:val="40"/>
          <w:szCs w:val="40"/>
        </w:rPr>
      </w:pPr>
    </w:p>
    <w:p w14:paraId="7F0E34D5" w14:textId="77777777" w:rsidR="00304A75" w:rsidRDefault="00304A75">
      <w:pPr>
        <w:rPr>
          <w:sz w:val="40"/>
          <w:szCs w:val="40"/>
        </w:rPr>
      </w:pPr>
    </w:p>
    <w:p w14:paraId="5F0DDE44" w14:textId="77777777" w:rsidR="00304A75" w:rsidRDefault="00304A75">
      <w:pPr>
        <w:rPr>
          <w:sz w:val="40"/>
          <w:szCs w:val="40"/>
        </w:rPr>
      </w:pPr>
    </w:p>
    <w:p w14:paraId="3214BF87" w14:textId="77777777" w:rsidR="00304A75" w:rsidRDefault="00304A75">
      <w:pPr>
        <w:rPr>
          <w:sz w:val="40"/>
          <w:szCs w:val="40"/>
        </w:rPr>
      </w:pPr>
    </w:p>
    <w:p w14:paraId="61047C4D" w14:textId="77777777" w:rsidR="00304A75" w:rsidRDefault="00304A75">
      <w:pPr>
        <w:rPr>
          <w:sz w:val="40"/>
          <w:szCs w:val="40"/>
        </w:rPr>
      </w:pPr>
    </w:p>
    <w:p w14:paraId="04218326" w14:textId="77777777" w:rsidR="00304A75" w:rsidRDefault="00304A75">
      <w:pPr>
        <w:rPr>
          <w:sz w:val="40"/>
          <w:szCs w:val="40"/>
        </w:rPr>
      </w:pPr>
    </w:p>
    <w:p w14:paraId="14B0EEDF" w14:textId="77777777" w:rsidR="00304A75" w:rsidRDefault="00304A75">
      <w:pPr>
        <w:rPr>
          <w:sz w:val="40"/>
          <w:szCs w:val="40"/>
        </w:rPr>
      </w:pPr>
    </w:p>
    <w:p w14:paraId="62C89EFA" w14:textId="77777777" w:rsidR="00304A75" w:rsidRDefault="00304A75">
      <w:pPr>
        <w:rPr>
          <w:sz w:val="40"/>
          <w:szCs w:val="40"/>
        </w:rPr>
      </w:pPr>
    </w:p>
    <w:p w14:paraId="4587BEFA" w14:textId="77777777" w:rsidR="00304A75" w:rsidRDefault="00304A75">
      <w:pPr>
        <w:rPr>
          <w:sz w:val="40"/>
          <w:szCs w:val="40"/>
        </w:rPr>
      </w:pPr>
    </w:p>
    <w:p w14:paraId="03B654B7" w14:textId="77777777" w:rsidR="00304A75" w:rsidRDefault="00304A75">
      <w:pPr>
        <w:rPr>
          <w:sz w:val="40"/>
          <w:szCs w:val="40"/>
        </w:rPr>
      </w:pPr>
    </w:p>
    <w:p w14:paraId="04DCA66F" w14:textId="77777777" w:rsidR="00304A75" w:rsidRDefault="00304A75" w:rsidP="00304A7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DESCRIÇÃO TECNICA DE SOFTWARE </w:t>
      </w:r>
    </w:p>
    <w:p w14:paraId="1FE99B69" w14:textId="77777777" w:rsidR="00304A75" w:rsidRDefault="00304A75" w:rsidP="00304A75">
      <w:pPr>
        <w:jc w:val="center"/>
        <w:rPr>
          <w:sz w:val="40"/>
          <w:szCs w:val="40"/>
        </w:rPr>
      </w:pPr>
    </w:p>
    <w:p w14:paraId="5FFBCFA1" w14:textId="77777777" w:rsidR="00304A75" w:rsidRDefault="00304A75" w:rsidP="00304A75">
      <w:pPr>
        <w:jc w:val="center"/>
        <w:rPr>
          <w:sz w:val="40"/>
          <w:szCs w:val="40"/>
        </w:rPr>
      </w:pPr>
    </w:p>
    <w:p w14:paraId="5A592E13" w14:textId="77777777" w:rsidR="00304A75" w:rsidRDefault="00304A75" w:rsidP="00304A75">
      <w:pPr>
        <w:jc w:val="center"/>
        <w:rPr>
          <w:sz w:val="40"/>
          <w:szCs w:val="40"/>
        </w:rPr>
      </w:pPr>
    </w:p>
    <w:p w14:paraId="2A497FE5" w14:textId="77777777" w:rsidR="00304A75" w:rsidRDefault="00304A75" w:rsidP="00304A75">
      <w:pPr>
        <w:jc w:val="center"/>
        <w:rPr>
          <w:sz w:val="40"/>
          <w:szCs w:val="40"/>
        </w:rPr>
      </w:pPr>
    </w:p>
    <w:p w14:paraId="60BC4ABB" w14:textId="77777777" w:rsidR="00304A75" w:rsidRDefault="00304A75" w:rsidP="00304A75">
      <w:pPr>
        <w:jc w:val="center"/>
        <w:rPr>
          <w:sz w:val="40"/>
          <w:szCs w:val="40"/>
        </w:rPr>
      </w:pPr>
    </w:p>
    <w:p w14:paraId="328BE045" w14:textId="77777777" w:rsidR="00304A75" w:rsidRDefault="00304A75" w:rsidP="00304A75">
      <w:pPr>
        <w:jc w:val="center"/>
        <w:rPr>
          <w:sz w:val="40"/>
          <w:szCs w:val="40"/>
        </w:rPr>
      </w:pPr>
    </w:p>
    <w:p w14:paraId="3B2785F7" w14:textId="77777777" w:rsidR="00304A75" w:rsidRDefault="00304A75" w:rsidP="00304A75">
      <w:pPr>
        <w:jc w:val="center"/>
        <w:rPr>
          <w:sz w:val="40"/>
          <w:szCs w:val="40"/>
        </w:rPr>
      </w:pPr>
    </w:p>
    <w:p w14:paraId="764B38D5" w14:textId="77777777" w:rsidR="00304A75" w:rsidRDefault="00304A75" w:rsidP="00304A75">
      <w:pPr>
        <w:jc w:val="center"/>
        <w:rPr>
          <w:sz w:val="40"/>
          <w:szCs w:val="40"/>
        </w:rPr>
      </w:pPr>
    </w:p>
    <w:p w14:paraId="3ED036FE" w14:textId="77777777" w:rsidR="00304A75" w:rsidRDefault="00304A75" w:rsidP="00304A75">
      <w:pPr>
        <w:jc w:val="center"/>
        <w:rPr>
          <w:sz w:val="40"/>
          <w:szCs w:val="40"/>
        </w:rPr>
      </w:pPr>
    </w:p>
    <w:p w14:paraId="54DA929A" w14:textId="77777777" w:rsidR="00304A75" w:rsidRDefault="00304A75" w:rsidP="00304A75">
      <w:pPr>
        <w:jc w:val="center"/>
        <w:rPr>
          <w:sz w:val="40"/>
          <w:szCs w:val="40"/>
        </w:rPr>
      </w:pPr>
    </w:p>
    <w:p w14:paraId="6037001A" w14:textId="77777777" w:rsidR="00304A75" w:rsidRDefault="00304A75" w:rsidP="00304A75">
      <w:pPr>
        <w:jc w:val="center"/>
        <w:rPr>
          <w:sz w:val="40"/>
          <w:szCs w:val="40"/>
        </w:rPr>
      </w:pPr>
    </w:p>
    <w:p w14:paraId="390BBD56" w14:textId="77777777" w:rsidR="00304A75" w:rsidRDefault="00304A75" w:rsidP="00304A75">
      <w:pPr>
        <w:jc w:val="center"/>
        <w:rPr>
          <w:sz w:val="40"/>
          <w:szCs w:val="40"/>
        </w:rPr>
      </w:pPr>
    </w:p>
    <w:p w14:paraId="126B688F" w14:textId="77777777" w:rsidR="00304A75" w:rsidRDefault="00304A75" w:rsidP="00304A75">
      <w:pPr>
        <w:jc w:val="center"/>
        <w:rPr>
          <w:sz w:val="40"/>
          <w:szCs w:val="40"/>
        </w:rPr>
      </w:pPr>
    </w:p>
    <w:p w14:paraId="3D96E109" w14:textId="77777777" w:rsidR="00304A75" w:rsidRDefault="00304A75" w:rsidP="00304A75">
      <w:pPr>
        <w:jc w:val="center"/>
        <w:rPr>
          <w:sz w:val="40"/>
          <w:szCs w:val="40"/>
        </w:rPr>
      </w:pPr>
    </w:p>
    <w:p w14:paraId="6043DAC1" w14:textId="77777777" w:rsidR="00304A75" w:rsidRDefault="00304A75" w:rsidP="00304A75">
      <w:pPr>
        <w:jc w:val="center"/>
        <w:rPr>
          <w:sz w:val="40"/>
          <w:szCs w:val="40"/>
        </w:rPr>
      </w:pPr>
    </w:p>
    <w:p w14:paraId="262BF8B4" w14:textId="77777777" w:rsidR="00304A75" w:rsidRDefault="00304A75" w:rsidP="00304A75">
      <w:pPr>
        <w:jc w:val="center"/>
      </w:pPr>
    </w:p>
    <w:p w14:paraId="7FF0DC04" w14:textId="77777777" w:rsidR="00304A75" w:rsidRPr="00927EE0" w:rsidRDefault="00304A75" w:rsidP="00304A75">
      <w:pPr>
        <w:rPr>
          <w:b/>
        </w:rPr>
      </w:pPr>
      <w:r w:rsidRPr="00927EE0">
        <w:rPr>
          <w:b/>
        </w:rPr>
        <w:lastRenderedPageBreak/>
        <w:t>DESCRIÇÃO DO SISTEMA</w:t>
      </w:r>
    </w:p>
    <w:p w14:paraId="5635825C" w14:textId="77777777" w:rsidR="00304A75" w:rsidRDefault="00304A75" w:rsidP="00304A75"/>
    <w:p w14:paraId="5DD6D578" w14:textId="77777777" w:rsidR="00304A75" w:rsidRPr="00EE18A8" w:rsidRDefault="00304A75" w:rsidP="00304A7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E18A8">
        <w:rPr>
          <w:b/>
          <w:color w:val="FF0000"/>
        </w:rPr>
        <w:t>Descrição do que o sistema faz</w:t>
      </w:r>
    </w:p>
    <w:p w14:paraId="15C83277" w14:textId="77777777" w:rsidR="00304A75" w:rsidRPr="00EE18A8" w:rsidRDefault="00304A75" w:rsidP="00304A7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E18A8">
        <w:rPr>
          <w:b/>
          <w:color w:val="FF0000"/>
        </w:rPr>
        <w:t xml:space="preserve">Imagem da nossa arquitectura do sistema </w:t>
      </w:r>
    </w:p>
    <w:p w14:paraId="3C44B8DA" w14:textId="77777777" w:rsidR="00304A75" w:rsidRDefault="00304A75" w:rsidP="00304A75"/>
    <w:p w14:paraId="337450D2" w14:textId="56F48D11" w:rsidR="00304A75" w:rsidRDefault="00304A75" w:rsidP="00304A75">
      <w:r>
        <w:t xml:space="preserve">Os </w:t>
      </w:r>
      <w:r w:rsidR="00D77666">
        <w:t>módulos</w:t>
      </w:r>
      <w:r>
        <w:t xml:space="preserve"> do sistema são classificados de acordo com os workflows </w:t>
      </w:r>
      <w:r w:rsidRPr="00304A75">
        <w:rPr>
          <w:b/>
        </w:rPr>
        <w:t>Invocação do Sistema, Assinatura digital</w:t>
      </w:r>
      <w:r>
        <w:rPr>
          <w:b/>
        </w:rPr>
        <w:t xml:space="preserve"> usando </w:t>
      </w:r>
      <w:r w:rsidRPr="00304A75">
        <w:rPr>
          <w:b/>
        </w:rPr>
        <w:t xml:space="preserve">Cartão do Cidadão, Cifra do conteúdo </w:t>
      </w:r>
      <w:r>
        <w:rPr>
          <w:b/>
        </w:rPr>
        <w:t>usando</w:t>
      </w:r>
      <w:r w:rsidRPr="00304A75">
        <w:rPr>
          <w:b/>
        </w:rPr>
        <w:t xml:space="preserve"> AES, Zip do conteúdo</w:t>
      </w:r>
      <w:r w:rsidR="00234B56">
        <w:rPr>
          <w:b/>
        </w:rPr>
        <w:t>, Invocação do sistema CaixaChaves1.0</w:t>
      </w:r>
      <w:r>
        <w:rPr>
          <w:b/>
        </w:rPr>
        <w:t xml:space="preserve"> </w:t>
      </w:r>
      <w:r>
        <w:t>e</w:t>
      </w:r>
      <w:r w:rsidRPr="00304A75">
        <w:rPr>
          <w:b/>
        </w:rPr>
        <w:t xml:space="preserve"> Utilitários</w:t>
      </w:r>
      <w:r>
        <w:t xml:space="preserve"> conforme se segue: </w:t>
      </w:r>
    </w:p>
    <w:p w14:paraId="104D6906" w14:textId="77777777" w:rsidR="00304A75" w:rsidRDefault="00304A75" w:rsidP="00304A75"/>
    <w:p w14:paraId="04C2D1C4" w14:textId="77777777" w:rsidR="00304A75" w:rsidRDefault="00304A75" w:rsidP="00304A75">
      <w:pPr>
        <w:rPr>
          <w:b/>
        </w:rPr>
      </w:pPr>
      <w:r w:rsidRPr="00304A75">
        <w:rPr>
          <w:b/>
        </w:rPr>
        <w:t>Invocação do Sistema</w:t>
      </w:r>
    </w:p>
    <w:p w14:paraId="40F603BA" w14:textId="77777777" w:rsidR="00304A75" w:rsidRPr="00304A75" w:rsidRDefault="00304A75" w:rsidP="00304A75">
      <w:r>
        <w:t xml:space="preserve">Compreende o modulo </w:t>
      </w:r>
      <w:r w:rsidRPr="00304A75">
        <w:rPr>
          <w:b/>
        </w:rPr>
        <w:t>aiac</w:t>
      </w:r>
      <w:r>
        <w:rPr>
          <w:b/>
        </w:rPr>
        <w:t xml:space="preserve"> </w:t>
      </w:r>
      <w:r>
        <w:t>que abrange todas as funcionalidades necessárias à invocação do sistema.</w:t>
      </w:r>
    </w:p>
    <w:p w14:paraId="38F9C0E6" w14:textId="77777777" w:rsidR="00304A75" w:rsidRDefault="00304A75" w:rsidP="00304A75">
      <w:pPr>
        <w:rPr>
          <w:b/>
        </w:rPr>
      </w:pPr>
    </w:p>
    <w:p w14:paraId="606A1896" w14:textId="77777777" w:rsidR="00304A75" w:rsidRDefault="00304A75" w:rsidP="00304A75">
      <w:pPr>
        <w:rPr>
          <w:b/>
        </w:rPr>
      </w:pPr>
      <w:r>
        <w:rPr>
          <w:b/>
        </w:rPr>
        <w:t>Assinatura digital usando Cartão do Cidadão</w:t>
      </w:r>
    </w:p>
    <w:p w14:paraId="613E14F2" w14:textId="77777777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aiac.ptcc</w:t>
      </w:r>
      <w:r w:rsidRPr="00632FFE">
        <w:t xml:space="preserve"> que abrange todas as funcionalidades necessárias para fazer assinatura digital do conteúdo de um email, usando o Cartão do Cidadão.</w:t>
      </w:r>
    </w:p>
    <w:p w14:paraId="25B67BAE" w14:textId="77777777" w:rsidR="00632FFE" w:rsidRDefault="00632FFE" w:rsidP="00304A75">
      <w:pPr>
        <w:rPr>
          <w:b/>
        </w:rPr>
      </w:pPr>
    </w:p>
    <w:p w14:paraId="64B38E09" w14:textId="77777777" w:rsidR="00304A75" w:rsidRDefault="00304A75" w:rsidP="00304A75">
      <w:pPr>
        <w:rPr>
          <w:b/>
        </w:rPr>
      </w:pPr>
      <w:r>
        <w:rPr>
          <w:b/>
        </w:rPr>
        <w:t>Cifra do conteúdo usando AES</w:t>
      </w:r>
    </w:p>
    <w:p w14:paraId="575CE894" w14:textId="3D2776A9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aiac.aesJAVA</w:t>
      </w:r>
      <w:r w:rsidRPr="00632FFE">
        <w:t xml:space="preserve"> que abrange todas as funcionalidades referentes à utilização do </w:t>
      </w:r>
      <w:r>
        <w:t xml:space="preserve">AES na cifra do </w:t>
      </w:r>
      <w:r w:rsidR="00D77666">
        <w:t>conteúdo</w:t>
      </w:r>
      <w:r>
        <w:t xml:space="preserve"> de um email.</w:t>
      </w:r>
      <w:r w:rsidRPr="00632FFE">
        <w:t xml:space="preserve"> </w:t>
      </w:r>
    </w:p>
    <w:p w14:paraId="22535287" w14:textId="77777777" w:rsidR="00632FFE" w:rsidRDefault="00632FFE" w:rsidP="00304A75">
      <w:pPr>
        <w:rPr>
          <w:b/>
        </w:rPr>
      </w:pPr>
    </w:p>
    <w:p w14:paraId="7191D9EF" w14:textId="77777777" w:rsidR="00304A75" w:rsidRDefault="00304A75" w:rsidP="00304A75">
      <w:pPr>
        <w:rPr>
          <w:b/>
        </w:rPr>
      </w:pPr>
      <w:r>
        <w:rPr>
          <w:b/>
        </w:rPr>
        <w:t>Zip do conteúdo</w:t>
      </w:r>
    </w:p>
    <w:p w14:paraId="03629E50" w14:textId="77777777" w:rsidR="00632FFE" w:rsidRPr="00F610BF" w:rsidRDefault="00632FFE" w:rsidP="00304A75">
      <w:r w:rsidRPr="00F610BF">
        <w:t xml:space="preserve">Compreende o modulo </w:t>
      </w:r>
      <w:r w:rsidRPr="00F610BF">
        <w:rPr>
          <w:b/>
        </w:rPr>
        <w:t>aiac.zip</w:t>
      </w:r>
      <w:r w:rsidRPr="00F610BF">
        <w:t xml:space="preserve"> que abrange a funcionalidade de unzip do conteúdo anteriormente zipado aquando da invocação do sistema. </w:t>
      </w:r>
    </w:p>
    <w:p w14:paraId="79601988" w14:textId="77777777" w:rsidR="00304A75" w:rsidRDefault="00304A75" w:rsidP="00304A75">
      <w:pPr>
        <w:rPr>
          <w:b/>
        </w:rPr>
      </w:pPr>
    </w:p>
    <w:p w14:paraId="05F2BC1D" w14:textId="736F7920" w:rsidR="008D15BE" w:rsidRDefault="00234B56" w:rsidP="00304A75">
      <w:pPr>
        <w:rPr>
          <w:b/>
        </w:rPr>
      </w:pPr>
      <w:r>
        <w:rPr>
          <w:b/>
        </w:rPr>
        <w:t>Invocação do sistema CaixaChaves1.0</w:t>
      </w:r>
    </w:p>
    <w:p w14:paraId="1DDDEBF4" w14:textId="4C1B22E6" w:rsidR="008D15BE" w:rsidRDefault="008D15BE" w:rsidP="00304A75">
      <w:pPr>
        <w:rPr>
          <w:b/>
        </w:rPr>
      </w:pPr>
      <w:r w:rsidRPr="008D15BE">
        <w:t xml:space="preserve">Compreende o modulo </w:t>
      </w:r>
      <w:r w:rsidRPr="008D15BE">
        <w:rPr>
          <w:b/>
        </w:rPr>
        <w:t>aiaic.</w:t>
      </w:r>
      <w:r w:rsidR="00927EE0">
        <w:rPr>
          <w:b/>
        </w:rPr>
        <w:t>aesC</w:t>
      </w:r>
      <w:r w:rsidRPr="008D15BE">
        <w:t xml:space="preserve"> que abrange todas as fun</w:t>
      </w:r>
      <w:r w:rsidR="00234B56">
        <w:t>cionalidades que permitem efectuar a cifra AES do conteúdo, usando o sistema CaixaChaves1.0</w:t>
      </w:r>
    </w:p>
    <w:p w14:paraId="65B1A403" w14:textId="77777777" w:rsidR="008D15BE" w:rsidRDefault="008D15BE" w:rsidP="00304A75">
      <w:pPr>
        <w:rPr>
          <w:b/>
        </w:rPr>
      </w:pPr>
    </w:p>
    <w:p w14:paraId="76C078A1" w14:textId="77777777" w:rsidR="00304A75" w:rsidRDefault="00304A75" w:rsidP="00304A75">
      <w:pPr>
        <w:rPr>
          <w:b/>
        </w:rPr>
      </w:pPr>
      <w:r>
        <w:rPr>
          <w:b/>
        </w:rPr>
        <w:t>Utilitários</w:t>
      </w:r>
    </w:p>
    <w:p w14:paraId="50E0AD00" w14:textId="77777777" w:rsidR="00632FFE" w:rsidRDefault="00632FFE" w:rsidP="00304A75">
      <w:r w:rsidRPr="00F610BF">
        <w:t xml:space="preserve">Compreende o modulo </w:t>
      </w:r>
      <w:r w:rsidRPr="00F610BF">
        <w:rPr>
          <w:b/>
        </w:rPr>
        <w:t>aiac.tools</w:t>
      </w:r>
      <w:r w:rsidRPr="00F610BF">
        <w:t xml:space="preserve"> que abrange </w:t>
      </w:r>
      <w:r w:rsidR="00F610BF">
        <w:t>funcionalidades relativas à utilização da codificação de base64,  conversão de ficheiros para String ou Byte Array e ainda funcionalidades relativas à validação de assinatura temporal.</w:t>
      </w:r>
    </w:p>
    <w:p w14:paraId="5659C439" w14:textId="77777777" w:rsidR="00F610BF" w:rsidRDefault="00F610BF" w:rsidP="00304A75"/>
    <w:p w14:paraId="4CC995C6" w14:textId="77777777" w:rsidR="00F610BF" w:rsidRPr="00927EE0" w:rsidRDefault="00F610BF" w:rsidP="00304A75">
      <w:pPr>
        <w:rPr>
          <w:b/>
        </w:rPr>
      </w:pPr>
      <w:r w:rsidRPr="00927EE0">
        <w:rPr>
          <w:b/>
        </w:rPr>
        <w:t>DESCRIÇÃO DOS MODULOS</w:t>
      </w:r>
    </w:p>
    <w:p w14:paraId="6C83A950" w14:textId="77777777" w:rsidR="00F610BF" w:rsidRDefault="00F610BF" w:rsidP="00304A75"/>
    <w:p w14:paraId="120360D8" w14:textId="77777777" w:rsidR="00F610BF" w:rsidRDefault="00F610BF" w:rsidP="00304A75">
      <w:pPr>
        <w:rPr>
          <w:b/>
        </w:rPr>
      </w:pPr>
      <w:r w:rsidRPr="00F610BF">
        <w:rPr>
          <w:b/>
        </w:rPr>
        <w:t>aiac</w:t>
      </w:r>
    </w:p>
    <w:p w14:paraId="26A6FED6" w14:textId="77777777" w:rsidR="00F610BF" w:rsidRDefault="00F610BF" w:rsidP="00F610BF">
      <w:pPr>
        <w:rPr>
          <w:b/>
        </w:rPr>
      </w:pPr>
    </w:p>
    <w:p w14:paraId="6F8B0C57" w14:textId="532EC94B" w:rsidR="00F610BF" w:rsidRDefault="0091050A" w:rsidP="00F610BF">
      <w:r>
        <w:t xml:space="preserve">O modulo aiac é a directoria root de todo o sistema. Neste modulo para além de estarem contidos todos os outros </w:t>
      </w:r>
      <w:r w:rsidR="00D77666">
        <w:t>módulos</w:t>
      </w:r>
      <w:r>
        <w:t>, temos ainda uma classe designada Main.</w:t>
      </w:r>
    </w:p>
    <w:p w14:paraId="5965C639" w14:textId="77777777" w:rsidR="0091050A" w:rsidRDefault="0091050A" w:rsidP="00F610BF"/>
    <w:p w14:paraId="609499EA" w14:textId="1EE37144" w:rsidR="001E3FFE" w:rsidRDefault="0091050A" w:rsidP="00F610BF">
      <w:r>
        <w:t xml:space="preserve">É através da classe Main que todos os </w:t>
      </w:r>
      <w:r w:rsidR="00D77666">
        <w:t>métodos</w:t>
      </w:r>
      <w:r>
        <w:t xml:space="preserve"> do sistema são invocados.</w:t>
      </w:r>
      <w:r w:rsidR="00253C95">
        <w:t xml:space="preserve"> </w:t>
      </w:r>
      <w:r w:rsidR="006C5076">
        <w:t xml:space="preserve"> Para a execuç</w:t>
      </w:r>
      <w:r w:rsidR="001E3FFE">
        <w:t>ão do sistema são contemplados 5</w:t>
      </w:r>
      <w:r w:rsidR="006C5076">
        <w:t xml:space="preserve"> argu</w:t>
      </w:r>
      <w:r w:rsidR="001E3FFE">
        <w:t xml:space="preserve">mentos - </w:t>
      </w:r>
      <w:r w:rsidR="001E3FFE" w:rsidRPr="001E3FFE">
        <w:t>-s/</w:t>
      </w:r>
      <w:r w:rsidR="001E3FFE">
        <w:t>r -p &lt;pathOfFile&gt; [-t] [-z] [-c].</w:t>
      </w:r>
    </w:p>
    <w:p w14:paraId="3D79BE4C" w14:textId="77777777" w:rsidR="001E3FFE" w:rsidRDefault="001E3FFE" w:rsidP="00304A75"/>
    <w:p w14:paraId="2B72BBB0" w14:textId="313DF35D" w:rsidR="001E3FFE" w:rsidRPr="00D77666" w:rsidRDefault="00D77666" w:rsidP="00304A75">
      <w:pPr>
        <w:rPr>
          <w:u w:val="single"/>
        </w:rPr>
      </w:pPr>
      <w:r>
        <w:rPr>
          <w:u w:val="single"/>
        </w:rPr>
        <w:t>Descrição dos argum</w:t>
      </w:r>
      <w:r w:rsidR="001E3FFE" w:rsidRPr="00D77666">
        <w:rPr>
          <w:u w:val="single"/>
        </w:rPr>
        <w:t>e</w:t>
      </w:r>
      <w:r>
        <w:rPr>
          <w:u w:val="single"/>
        </w:rPr>
        <w:t>n</w:t>
      </w:r>
      <w:r w:rsidR="001E3FFE" w:rsidRPr="00D77666">
        <w:rPr>
          <w:u w:val="single"/>
        </w:rPr>
        <w:t>tos:</w:t>
      </w:r>
    </w:p>
    <w:p w14:paraId="5D718C67" w14:textId="1E037FA7" w:rsidR="001E3FFE" w:rsidRDefault="001E3FFE" w:rsidP="001E3FFE">
      <w:pPr>
        <w:pStyle w:val="ListParagraph"/>
        <w:numPr>
          <w:ilvl w:val="0"/>
          <w:numId w:val="4"/>
        </w:numPr>
      </w:pPr>
      <w:r w:rsidRPr="001E3FFE">
        <w:t xml:space="preserve">-s/-r </w:t>
      </w:r>
    </w:p>
    <w:p w14:paraId="6A2779F7" w14:textId="2A68DFD0" w:rsidR="001E3FFE" w:rsidRDefault="001E3FFE" w:rsidP="001E3FFE">
      <w:pPr>
        <w:ind w:left="720"/>
      </w:pPr>
      <w:r>
        <w:t xml:space="preserve">Serve o primeiro argumento para diferenciar o modo em que o sistema irá trabalhar. Ao ser invocado a flag –s o sistema irá </w:t>
      </w:r>
      <w:r w:rsidR="00D77666">
        <w:t>trabalhar</w:t>
      </w:r>
      <w:r>
        <w:t xml:space="preserve"> em modo de envio, ou seja, todos as operações resultante a partir desse momento serão reflectidas num email a ser enviado pelo utilizador. De forma </w:t>
      </w:r>
      <w:r w:rsidR="00D77666">
        <w:t>análoga</w:t>
      </w:r>
      <w:r>
        <w:t xml:space="preserve"> se for invocada a flag –r o sistema trabalhará em modo recepção.</w:t>
      </w:r>
    </w:p>
    <w:p w14:paraId="55670327" w14:textId="77777777" w:rsidR="001E3FFE" w:rsidRPr="001E3FFE" w:rsidRDefault="001E3FFE" w:rsidP="001E3FFE">
      <w:pPr>
        <w:ind w:left="720"/>
      </w:pPr>
    </w:p>
    <w:p w14:paraId="7C066FFF" w14:textId="0DDFB31E" w:rsidR="001E3FFE" w:rsidRPr="001E3FFE" w:rsidRDefault="001E3FFE" w:rsidP="001E3FFE">
      <w:pPr>
        <w:pStyle w:val="ListParagraph"/>
        <w:numPr>
          <w:ilvl w:val="0"/>
          <w:numId w:val="4"/>
        </w:numPr>
        <w:rPr>
          <w:b/>
        </w:rPr>
      </w:pPr>
      <w:r>
        <w:t>-p &lt;pathOfFile&gt;</w:t>
      </w:r>
    </w:p>
    <w:p w14:paraId="7A87AD34" w14:textId="4F43C88A" w:rsidR="001E3FFE" w:rsidRDefault="001E3FFE" w:rsidP="001E3FFE">
      <w:pPr>
        <w:pStyle w:val="ListParagraph"/>
      </w:pPr>
      <w:r>
        <w:t>O segundo argumento necessário à invocação do sistema indica-nos caminho do ficheiro que queremos enviar ou receber, consoante o que foi passado n</w:t>
      </w:r>
      <w:r w:rsidR="008F3C6A">
        <w:t xml:space="preserve">o argumento acima descrito. </w:t>
      </w:r>
    </w:p>
    <w:p w14:paraId="7258EF94" w14:textId="77777777" w:rsidR="008F3C6A" w:rsidRPr="001E3FFE" w:rsidRDefault="008F3C6A" w:rsidP="001E3FFE">
      <w:pPr>
        <w:pStyle w:val="ListParagraph"/>
      </w:pPr>
    </w:p>
    <w:p w14:paraId="0AB0A521" w14:textId="5FA37BD5" w:rsidR="001E3FFE" w:rsidRPr="008F3C6A" w:rsidRDefault="001E3FFE" w:rsidP="008F3C6A">
      <w:pPr>
        <w:pStyle w:val="ListParagraph"/>
        <w:numPr>
          <w:ilvl w:val="0"/>
          <w:numId w:val="4"/>
        </w:numPr>
        <w:rPr>
          <w:b/>
        </w:rPr>
      </w:pPr>
      <w:r>
        <w:t>[-t]</w:t>
      </w:r>
    </w:p>
    <w:p w14:paraId="1DD28F7F" w14:textId="7B1178D4" w:rsidR="008F3C6A" w:rsidRDefault="008F3C6A" w:rsidP="008F3C6A">
      <w:pPr>
        <w:pStyle w:val="ListParagraph"/>
      </w:pPr>
      <w:r>
        <w:t xml:space="preserve">O terceiro argumento diz respeito </w:t>
      </w:r>
      <w:r w:rsidR="00011669">
        <w:t xml:space="preserve">à utilização de uma assinatura temporal do conteúdo. </w:t>
      </w:r>
    </w:p>
    <w:p w14:paraId="76F7B944" w14:textId="77777777" w:rsidR="00011669" w:rsidRPr="008F3C6A" w:rsidRDefault="00011669" w:rsidP="008F3C6A">
      <w:pPr>
        <w:pStyle w:val="ListParagraph"/>
        <w:rPr>
          <w:b/>
        </w:rPr>
      </w:pPr>
    </w:p>
    <w:p w14:paraId="605107DB" w14:textId="7EA71747" w:rsidR="001E3FFE" w:rsidRPr="00011669" w:rsidRDefault="001E3FFE" w:rsidP="001E3FFE">
      <w:pPr>
        <w:pStyle w:val="ListParagraph"/>
        <w:numPr>
          <w:ilvl w:val="0"/>
          <w:numId w:val="4"/>
        </w:numPr>
        <w:rPr>
          <w:b/>
        </w:rPr>
      </w:pPr>
      <w:r>
        <w:t>[-z]</w:t>
      </w:r>
    </w:p>
    <w:p w14:paraId="188B5B0B" w14:textId="7D8F4ADC" w:rsidR="00011669" w:rsidRDefault="00011669" w:rsidP="00011669">
      <w:pPr>
        <w:pStyle w:val="ListParagraph"/>
      </w:pPr>
      <w:r>
        <w:t>Serve o argumento –z para indicar ao sistema se o conteúdo será enviado comprimido será necessário a sua descompressão.</w:t>
      </w:r>
    </w:p>
    <w:p w14:paraId="6B2174EB" w14:textId="77777777" w:rsidR="00011669" w:rsidRPr="001E3FFE" w:rsidRDefault="00011669" w:rsidP="00011669">
      <w:pPr>
        <w:pStyle w:val="ListParagraph"/>
        <w:rPr>
          <w:b/>
        </w:rPr>
      </w:pPr>
    </w:p>
    <w:p w14:paraId="1FA74C6E" w14:textId="6B34F853" w:rsidR="001E3FFE" w:rsidRPr="00011669" w:rsidRDefault="001E3FFE" w:rsidP="001E3FFE">
      <w:pPr>
        <w:pStyle w:val="ListParagraph"/>
        <w:numPr>
          <w:ilvl w:val="0"/>
          <w:numId w:val="4"/>
        </w:numPr>
        <w:rPr>
          <w:b/>
        </w:rPr>
      </w:pPr>
      <w:r>
        <w:t>[-c]</w:t>
      </w:r>
    </w:p>
    <w:p w14:paraId="7D37E4E9" w14:textId="0107F2B9" w:rsidR="00011669" w:rsidRPr="001E3FFE" w:rsidRDefault="00011669" w:rsidP="00011669">
      <w:pPr>
        <w:pStyle w:val="ListParagraph"/>
        <w:rPr>
          <w:b/>
        </w:rPr>
      </w:pPr>
      <w:r>
        <w:t xml:space="preserve">O quinto argumento serve para dizer ao sistema se este irá cifrar o conteúdo </w:t>
      </w:r>
      <w:r w:rsidR="00D77666">
        <w:t>usando o algoritmo AES.</w:t>
      </w:r>
    </w:p>
    <w:p w14:paraId="76713D75" w14:textId="77777777" w:rsidR="00011669" w:rsidRDefault="00011669" w:rsidP="00304A75">
      <w:pPr>
        <w:rPr>
          <w:b/>
        </w:rPr>
      </w:pPr>
    </w:p>
    <w:p w14:paraId="28F74500" w14:textId="17DBA241" w:rsidR="00D77666" w:rsidRPr="00D77666" w:rsidRDefault="00D77666" w:rsidP="00304A75">
      <w:r w:rsidRPr="00D77666">
        <w:t>Como já foi referido em cima o sistema tem dois modos distintos de operar – envio e recepção – sendo que cada um deles tem as suas características especificas.</w:t>
      </w:r>
    </w:p>
    <w:p w14:paraId="2D94AC20" w14:textId="77777777" w:rsidR="00D77666" w:rsidRDefault="00D77666" w:rsidP="00304A75">
      <w:pPr>
        <w:rPr>
          <w:b/>
        </w:rPr>
      </w:pPr>
    </w:p>
    <w:p w14:paraId="7043BDD2" w14:textId="3E769474" w:rsidR="00D77666" w:rsidRPr="00D77666" w:rsidRDefault="00D77666" w:rsidP="00304A75">
      <w:pPr>
        <w:rPr>
          <w:u w:val="single"/>
        </w:rPr>
      </w:pPr>
      <w:r w:rsidRPr="00D77666">
        <w:rPr>
          <w:u w:val="single"/>
        </w:rPr>
        <w:t>Modo de Envio</w:t>
      </w:r>
    </w:p>
    <w:p w14:paraId="662A0C44" w14:textId="77777777" w:rsidR="00D77666" w:rsidRDefault="00D77666" w:rsidP="00304A75">
      <w:pPr>
        <w:rPr>
          <w:b/>
        </w:rPr>
      </w:pPr>
    </w:p>
    <w:p w14:paraId="70F659A9" w14:textId="77777777" w:rsidR="00FD712E" w:rsidRDefault="00D77666" w:rsidP="00304A75">
      <w:r w:rsidRPr="00D77666">
        <w:t>Ao estarmos a trabalhar em modo de envio, a primeira operação a ser efectuada será a leitura</w:t>
      </w:r>
      <w:r w:rsidR="00FD712E">
        <w:t xml:space="preserve"> e consequente conversão para base64</w:t>
      </w:r>
      <w:r w:rsidRPr="00D77666">
        <w:t xml:space="preserve"> do conteúdo do f</w:t>
      </w:r>
      <w:r w:rsidR="00FD712E">
        <w:t>icheiro que queremos enviar. A conversão do conteúdo do ficheiro para base64 permite-nos enviar qualquer tipo de dados através de uma mensagem de email, pois com ela conseguimos ultrapassar a limitação que nos é imposta pela tabela ASCII neste tipo de mensagens.</w:t>
      </w:r>
    </w:p>
    <w:p w14:paraId="1D554BDB" w14:textId="77777777" w:rsidR="00FD712E" w:rsidRDefault="00FD712E" w:rsidP="00304A75"/>
    <w:p w14:paraId="6BC64749" w14:textId="32DC472C" w:rsidR="002925AB" w:rsidRDefault="00FD712E" w:rsidP="00304A75">
      <w:r>
        <w:t xml:space="preserve">Após a leitura e consequente conversão do conteúdo para base64, </w:t>
      </w:r>
      <w:r w:rsidR="002925AB">
        <w:t>o sistema irá gerar um timestamp, que</w:t>
      </w:r>
      <w:r w:rsidR="0078557F">
        <w:t xml:space="preserve"> servirá para a criação </w:t>
      </w:r>
      <w:r w:rsidR="002925AB">
        <w:t>de uma assinatura temporal ao email.</w:t>
      </w:r>
    </w:p>
    <w:p w14:paraId="79AAA480" w14:textId="77777777" w:rsidR="002925AB" w:rsidRDefault="002925AB" w:rsidP="00304A75"/>
    <w:p w14:paraId="6DDE0704" w14:textId="3B5C462B" w:rsidR="00C7228B" w:rsidRDefault="006F01B0" w:rsidP="00304A75">
      <w:r>
        <w:t>De seguido serão invocadas as bibliotecas de autenticação do cartão de cidadão, de</w:t>
      </w:r>
      <w:r w:rsidR="0078557F">
        <w:t xml:space="preserve"> modo a criar uma assinatura digital com o mesmo. Esta assinatura será concatenada de seguida com a assinatura temporal gerada através do timestamp e com o conteúdo em base64.</w:t>
      </w:r>
    </w:p>
    <w:p w14:paraId="41422FBB" w14:textId="77777777" w:rsidR="009425D9" w:rsidRDefault="009425D9" w:rsidP="00304A75"/>
    <w:p w14:paraId="53613B66" w14:textId="305F2E64" w:rsidR="00794E90" w:rsidRDefault="009425D9" w:rsidP="00304A75">
      <w:r>
        <w:t>Ao ser invocada a flag –t o sistema irá comprimir o conteúdo a enviar. Com esta compressão consegue-se assim explorar a entropia do conteúdo na altura da cifra com o algoritmo AES (invocação da flag –c).</w:t>
      </w:r>
      <w:r w:rsidR="00794E90">
        <w:t xml:space="preserve"> De notar que a utilização da cifra AES pode ser realizada através do algoritmo desenvolvido pela equipa de trabalho da Signo ou pelo sistema CaixaChaves1.0.</w:t>
      </w:r>
    </w:p>
    <w:p w14:paraId="0E525DF0" w14:textId="77777777" w:rsidR="009425D9" w:rsidRDefault="009425D9" w:rsidP="00304A75"/>
    <w:p w14:paraId="588BC932" w14:textId="77777777" w:rsidR="009425D9" w:rsidRDefault="009425D9" w:rsidP="00304A75">
      <w:r>
        <w:t>Por fim o conteúdo é novamente convertido em base64 e escrito para um ficheiro que será enviado por email.</w:t>
      </w:r>
    </w:p>
    <w:p w14:paraId="28364F10" w14:textId="77777777" w:rsidR="009425D9" w:rsidRDefault="009425D9" w:rsidP="00304A75"/>
    <w:p w14:paraId="232DF0AD" w14:textId="66FD1EEC" w:rsidR="009425D9" w:rsidRDefault="009425D9" w:rsidP="00304A75">
      <w:pPr>
        <w:rPr>
          <w:u w:val="single"/>
        </w:rPr>
      </w:pPr>
      <w:r w:rsidRPr="009425D9">
        <w:rPr>
          <w:u w:val="single"/>
        </w:rPr>
        <w:t xml:space="preserve">Modo recepção </w:t>
      </w:r>
    </w:p>
    <w:p w14:paraId="179842D1" w14:textId="77777777" w:rsidR="009425D9" w:rsidRDefault="009425D9" w:rsidP="00304A75">
      <w:pPr>
        <w:rPr>
          <w:u w:val="single"/>
        </w:rPr>
      </w:pPr>
    </w:p>
    <w:p w14:paraId="33FA19A0" w14:textId="77777777" w:rsidR="00794E90" w:rsidRDefault="00794E90" w:rsidP="00304A75">
      <w:r w:rsidRPr="00794E90">
        <w:t>Ao ser iniciado o modo de recepção, o ficheiro recebido é aberto e o seu conteúdo é desconvertido de base64.</w:t>
      </w:r>
      <w:r>
        <w:t xml:space="preserve"> De seguida é realizada a decifra do conteúdo anteriormente cifrado com o algoritmo AES e ainda a descompressão do mesmo.</w:t>
      </w:r>
    </w:p>
    <w:p w14:paraId="06DA1E62" w14:textId="77777777" w:rsidR="00794E90" w:rsidRDefault="00794E90" w:rsidP="00304A75"/>
    <w:p w14:paraId="260731EB" w14:textId="00A9F874" w:rsidR="00794E90" w:rsidRDefault="00794E90" w:rsidP="00304A75">
      <w:r>
        <w:t>Por fim é f</w:t>
      </w:r>
      <w:r w:rsidR="00996655">
        <w:t>eita a validação da assinatura (</w:t>
      </w:r>
      <w:r>
        <w:t>tanto ao nível da assinatura digital com o cartão do cidadão como da assinatura temporal com o tim</w:t>
      </w:r>
      <w:r w:rsidR="00996655">
        <w:t>estamp) e conteúdo do email é escrito para um ficheiro.</w:t>
      </w:r>
      <w:r>
        <w:t xml:space="preserve">  </w:t>
      </w:r>
    </w:p>
    <w:p w14:paraId="166780DA" w14:textId="76BE8C6E" w:rsidR="00011669" w:rsidRPr="00996655" w:rsidRDefault="00011669" w:rsidP="00304A75"/>
    <w:p w14:paraId="7E30E846" w14:textId="77777777" w:rsidR="00F610BF" w:rsidRDefault="00F610BF" w:rsidP="00304A75">
      <w:pPr>
        <w:rPr>
          <w:b/>
        </w:rPr>
      </w:pPr>
      <w:r>
        <w:rPr>
          <w:b/>
        </w:rPr>
        <w:t>aiac.aesJAVA</w:t>
      </w:r>
    </w:p>
    <w:p w14:paraId="354BC69B" w14:textId="77777777" w:rsidR="00F610BF" w:rsidRDefault="00F610BF" w:rsidP="00304A75">
      <w:pPr>
        <w:rPr>
          <w:b/>
        </w:rPr>
      </w:pPr>
    </w:p>
    <w:p w14:paraId="370F07D8" w14:textId="1D3ED287" w:rsidR="00F610BF" w:rsidRDefault="00996655" w:rsidP="00F610BF">
      <w:r>
        <w:t xml:space="preserve">O modulo aiac.aesJAVA é </w:t>
      </w:r>
      <w:r w:rsidR="005D6FC9">
        <w:t>constituído</w:t>
      </w:r>
      <w:r>
        <w:t xml:space="preserve"> pelas classes</w:t>
      </w:r>
      <w:r w:rsidR="00F610BF">
        <w:t xml:space="preserve"> AES_API, AES</w:t>
      </w:r>
      <w:r w:rsidR="00BF18C4">
        <w:t>Main, BlockCypherMode, CypherMode e FileRW</w:t>
      </w:r>
      <w:r w:rsidR="005D6FC9">
        <w:t xml:space="preserve">. É neste modulo que </w:t>
      </w:r>
      <w:r w:rsidR="00146443">
        <w:t>assenta</w:t>
      </w:r>
      <w:r w:rsidR="005D6FC9">
        <w:t xml:space="preserve"> todo o desenvolvimento do algoritmo de AES realizado pela equipa de trabalho da Signo.</w:t>
      </w:r>
    </w:p>
    <w:p w14:paraId="0E1F3E11" w14:textId="77777777" w:rsidR="00146443" w:rsidRDefault="00146443" w:rsidP="00F610BF"/>
    <w:p w14:paraId="5F9CCE6B" w14:textId="77777777" w:rsidR="00146443" w:rsidRPr="00F610BF" w:rsidRDefault="00146443" w:rsidP="00F610BF"/>
    <w:p w14:paraId="56ACB3A6" w14:textId="77777777" w:rsidR="00F610BF" w:rsidRDefault="00F610BF" w:rsidP="00304A75">
      <w:pPr>
        <w:rPr>
          <w:b/>
        </w:rPr>
      </w:pPr>
    </w:p>
    <w:p w14:paraId="3A74BA67" w14:textId="77777777" w:rsidR="00F610BF" w:rsidRDefault="00F610BF" w:rsidP="00304A75">
      <w:pPr>
        <w:rPr>
          <w:b/>
        </w:rPr>
      </w:pPr>
      <w:r>
        <w:rPr>
          <w:b/>
        </w:rPr>
        <w:t>aiac.ptcc</w:t>
      </w:r>
    </w:p>
    <w:p w14:paraId="2B1FC5C1" w14:textId="77777777" w:rsidR="00F610BF" w:rsidRDefault="00F610BF" w:rsidP="00304A75">
      <w:pPr>
        <w:rPr>
          <w:b/>
        </w:rPr>
      </w:pPr>
    </w:p>
    <w:p w14:paraId="7CF249C3" w14:textId="7A4F89F6" w:rsidR="00F610BF" w:rsidRDefault="00146443" w:rsidP="00F610BF">
      <w:r>
        <w:t xml:space="preserve">O modulo aiac.ptcc é responsável </w:t>
      </w:r>
      <w:r w:rsidR="003310D1">
        <w:t xml:space="preserve">pela criação da assinatura digital usando o cartão do cidadão. Dele fazem parte as </w:t>
      </w:r>
      <w:r w:rsidR="00BF18C4">
        <w:t>classes CCAPI e Utils</w:t>
      </w:r>
      <w:r w:rsidR="003310D1">
        <w:t>.</w:t>
      </w:r>
    </w:p>
    <w:p w14:paraId="29714ACE" w14:textId="77777777" w:rsidR="003310D1" w:rsidRDefault="003310D1" w:rsidP="00F610BF"/>
    <w:p w14:paraId="586CAD5C" w14:textId="77777777" w:rsidR="003310D1" w:rsidRPr="00F610BF" w:rsidRDefault="003310D1" w:rsidP="00F610BF"/>
    <w:p w14:paraId="7604B712" w14:textId="77777777" w:rsidR="00F610BF" w:rsidRDefault="00F610BF" w:rsidP="00304A75">
      <w:pPr>
        <w:rPr>
          <w:b/>
        </w:rPr>
      </w:pPr>
    </w:p>
    <w:p w14:paraId="2DF029D9" w14:textId="77777777" w:rsidR="00F610BF" w:rsidRDefault="00F610BF" w:rsidP="00304A75">
      <w:pPr>
        <w:rPr>
          <w:b/>
        </w:rPr>
      </w:pPr>
      <w:r>
        <w:rPr>
          <w:b/>
        </w:rPr>
        <w:t>aiac.tools</w:t>
      </w:r>
    </w:p>
    <w:p w14:paraId="71822A7E" w14:textId="77777777" w:rsidR="00F610BF" w:rsidRDefault="00F610BF" w:rsidP="00304A75">
      <w:pPr>
        <w:rPr>
          <w:b/>
        </w:rPr>
      </w:pPr>
    </w:p>
    <w:p w14:paraId="29A51A9D" w14:textId="7344C150" w:rsidR="00F610BF" w:rsidRDefault="003310D1" w:rsidP="00F610BF">
      <w:r>
        <w:t xml:space="preserve">O modulo aiac.tools  é constituído pelas </w:t>
      </w:r>
      <w:r w:rsidR="00BF18C4">
        <w:t>classes Clock, Convert e ReadWrite</w:t>
      </w:r>
      <w:r>
        <w:t xml:space="preserve">. Este modo </w:t>
      </w:r>
      <w:r w:rsidR="000A04A1">
        <w:t>serve essencialmente para fornecer ferramentas úteis ao desenvolvimento do trabalho realizado pela Signo.</w:t>
      </w:r>
    </w:p>
    <w:p w14:paraId="15B59C95" w14:textId="77777777" w:rsidR="000A04A1" w:rsidRPr="00F610BF" w:rsidRDefault="000A04A1" w:rsidP="00F610BF"/>
    <w:p w14:paraId="3DFAAFCF" w14:textId="77777777" w:rsidR="00F610BF" w:rsidRDefault="00F610BF" w:rsidP="00304A75">
      <w:pPr>
        <w:rPr>
          <w:b/>
        </w:rPr>
      </w:pPr>
    </w:p>
    <w:p w14:paraId="55376992" w14:textId="77777777" w:rsidR="00F610BF" w:rsidRDefault="00F610BF" w:rsidP="00304A75">
      <w:pPr>
        <w:rPr>
          <w:b/>
        </w:rPr>
      </w:pPr>
      <w:r>
        <w:rPr>
          <w:b/>
        </w:rPr>
        <w:t>aiac.zip</w:t>
      </w:r>
    </w:p>
    <w:p w14:paraId="49D9E9EB" w14:textId="77777777" w:rsidR="00F610BF" w:rsidRDefault="00F610BF" w:rsidP="00304A75">
      <w:pPr>
        <w:rPr>
          <w:b/>
        </w:rPr>
      </w:pPr>
    </w:p>
    <w:p w14:paraId="47EFBB15" w14:textId="6C0AA397" w:rsidR="00F610BF" w:rsidRDefault="000A04A1" w:rsidP="00F610BF">
      <w:r>
        <w:t>O modulo aiac.zip é responsável por fazer a descompressão do conteúdo de um email. Dele faz parte a classe unzip que recebe como argumento duas Strings,  uma referente ao local onde se encontra o conteúdo a descomprimir e outra que indica o local para onde será escrito o conteúdo descomprimido.</w:t>
      </w:r>
    </w:p>
    <w:p w14:paraId="52E8DEE2" w14:textId="77777777" w:rsidR="00F610BF" w:rsidRDefault="00F610BF" w:rsidP="00304A75">
      <w:pPr>
        <w:rPr>
          <w:b/>
        </w:rPr>
      </w:pPr>
    </w:p>
    <w:p w14:paraId="2B48A804" w14:textId="733C6172" w:rsidR="00927EE0" w:rsidRDefault="00927EE0" w:rsidP="00304A75">
      <w:pPr>
        <w:rPr>
          <w:b/>
        </w:rPr>
      </w:pPr>
      <w:r>
        <w:rPr>
          <w:b/>
        </w:rPr>
        <w:t>aiac.aesC</w:t>
      </w:r>
    </w:p>
    <w:p w14:paraId="285C2D23" w14:textId="77777777" w:rsidR="00927EE0" w:rsidRDefault="00927EE0" w:rsidP="00304A75">
      <w:pPr>
        <w:rPr>
          <w:b/>
        </w:rPr>
      </w:pPr>
    </w:p>
    <w:p w14:paraId="6E733910" w14:textId="06F96231" w:rsidR="00927EE0" w:rsidRPr="00927EE0" w:rsidRDefault="000A04A1" w:rsidP="00304A75">
      <w:r>
        <w:t xml:space="preserve">O modulo aiac.aesC </w:t>
      </w:r>
      <w:r w:rsidR="00717AE6">
        <w:t xml:space="preserve">é responsável pelo </w:t>
      </w:r>
      <w:r w:rsidR="00A01D2D">
        <w:t>carregamento das funções C que irão suportar a cifra AES usando o sistema CaixaChaves1.0</w:t>
      </w:r>
      <w:bookmarkStart w:id="0" w:name="_GoBack"/>
      <w:bookmarkEnd w:id="0"/>
    </w:p>
    <w:p w14:paraId="4ABB5E2A" w14:textId="77777777" w:rsidR="00304A75" w:rsidRDefault="00304A75" w:rsidP="00304A75">
      <w:pPr>
        <w:rPr>
          <w:b/>
        </w:rPr>
      </w:pPr>
    </w:p>
    <w:p w14:paraId="111857D6" w14:textId="77777777" w:rsidR="00304A75" w:rsidRPr="00304A75" w:rsidRDefault="00304A75" w:rsidP="00304A75">
      <w:pPr>
        <w:rPr>
          <w:b/>
        </w:rPr>
      </w:pPr>
    </w:p>
    <w:p w14:paraId="6DEE79C4" w14:textId="77777777" w:rsidR="00304A75" w:rsidRPr="00304A75" w:rsidRDefault="00304A75" w:rsidP="00304A75"/>
    <w:sectPr w:rsidR="00304A75" w:rsidRPr="00304A75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03E0"/>
    <w:multiLevelType w:val="hybridMultilevel"/>
    <w:tmpl w:val="9D4A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05615"/>
    <w:multiLevelType w:val="hybridMultilevel"/>
    <w:tmpl w:val="35B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323D8"/>
    <w:multiLevelType w:val="hybridMultilevel"/>
    <w:tmpl w:val="B5B6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26684"/>
    <w:multiLevelType w:val="hybridMultilevel"/>
    <w:tmpl w:val="4B5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EB"/>
    <w:rsid w:val="00011669"/>
    <w:rsid w:val="000A04A1"/>
    <w:rsid w:val="00146443"/>
    <w:rsid w:val="001E3FFE"/>
    <w:rsid w:val="00234B56"/>
    <w:rsid w:val="00253C95"/>
    <w:rsid w:val="002925AB"/>
    <w:rsid w:val="002D6244"/>
    <w:rsid w:val="00304A75"/>
    <w:rsid w:val="003310D1"/>
    <w:rsid w:val="004862D2"/>
    <w:rsid w:val="005D6FC9"/>
    <w:rsid w:val="005E3AEB"/>
    <w:rsid w:val="00632FFE"/>
    <w:rsid w:val="006C5076"/>
    <w:rsid w:val="006F01B0"/>
    <w:rsid w:val="00717AE6"/>
    <w:rsid w:val="0078557F"/>
    <w:rsid w:val="00794E90"/>
    <w:rsid w:val="008D15BE"/>
    <w:rsid w:val="008F3C6A"/>
    <w:rsid w:val="0091050A"/>
    <w:rsid w:val="00927EE0"/>
    <w:rsid w:val="009425D9"/>
    <w:rsid w:val="00996655"/>
    <w:rsid w:val="00A01D2D"/>
    <w:rsid w:val="00BF18C4"/>
    <w:rsid w:val="00C7228B"/>
    <w:rsid w:val="00D77666"/>
    <w:rsid w:val="00EE18A8"/>
    <w:rsid w:val="00F610BF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9A7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852</Words>
  <Characters>4860</Characters>
  <Application>Microsoft Macintosh Word</Application>
  <DocSecurity>0</DocSecurity>
  <Lines>40</Lines>
  <Paragraphs>11</Paragraphs>
  <ScaleCrop>false</ScaleCrop>
  <Company>Instuto Superior Tecnico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13</cp:revision>
  <dcterms:created xsi:type="dcterms:W3CDTF">2013-05-04T19:20:00Z</dcterms:created>
  <dcterms:modified xsi:type="dcterms:W3CDTF">2013-05-12T19:43:00Z</dcterms:modified>
</cp:coreProperties>
</file>