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7C26A" w14:textId="77777777" w:rsidR="004862D2" w:rsidRDefault="004862D2"/>
    <w:p w14:paraId="1AAA4D21" w14:textId="77777777" w:rsidR="001A131B" w:rsidRDefault="001A131B"/>
    <w:p w14:paraId="125D9EC4" w14:textId="77777777" w:rsidR="001A131B" w:rsidRDefault="001A131B"/>
    <w:p w14:paraId="2CA08C63" w14:textId="77777777" w:rsidR="001A131B" w:rsidRDefault="001A131B"/>
    <w:p w14:paraId="26367ADF" w14:textId="77777777" w:rsidR="001A131B" w:rsidRDefault="001A131B"/>
    <w:p w14:paraId="13148CBD" w14:textId="77777777" w:rsidR="001A131B" w:rsidRDefault="001A131B"/>
    <w:p w14:paraId="1667EC54" w14:textId="77777777" w:rsidR="001A131B" w:rsidRDefault="001A131B"/>
    <w:p w14:paraId="2BE218CD" w14:textId="77777777" w:rsidR="001A131B" w:rsidRDefault="001A131B" w:rsidP="001A131B">
      <w:pPr>
        <w:jc w:val="center"/>
        <w:rPr>
          <w:sz w:val="40"/>
          <w:szCs w:val="40"/>
        </w:rPr>
      </w:pPr>
    </w:p>
    <w:p w14:paraId="1BDE327D" w14:textId="77777777" w:rsidR="001A131B" w:rsidRDefault="001A131B" w:rsidP="001A131B">
      <w:pPr>
        <w:jc w:val="center"/>
        <w:rPr>
          <w:sz w:val="40"/>
          <w:szCs w:val="40"/>
        </w:rPr>
      </w:pPr>
    </w:p>
    <w:p w14:paraId="364399DC" w14:textId="77777777" w:rsidR="001A131B" w:rsidRDefault="001A131B" w:rsidP="001A131B">
      <w:pPr>
        <w:jc w:val="center"/>
        <w:rPr>
          <w:sz w:val="40"/>
          <w:szCs w:val="40"/>
        </w:rPr>
      </w:pPr>
    </w:p>
    <w:p w14:paraId="5A726C74" w14:textId="77777777" w:rsidR="001A131B" w:rsidRDefault="001A131B" w:rsidP="001A131B">
      <w:pPr>
        <w:jc w:val="center"/>
        <w:rPr>
          <w:sz w:val="40"/>
          <w:szCs w:val="40"/>
        </w:rPr>
      </w:pPr>
    </w:p>
    <w:p w14:paraId="72B78EAE" w14:textId="77777777" w:rsidR="001A131B" w:rsidRDefault="001A131B" w:rsidP="001A131B">
      <w:pPr>
        <w:jc w:val="center"/>
        <w:rPr>
          <w:sz w:val="40"/>
          <w:szCs w:val="40"/>
        </w:rPr>
      </w:pPr>
    </w:p>
    <w:p w14:paraId="06E9A2AC" w14:textId="77777777" w:rsidR="001A131B" w:rsidRDefault="001A131B" w:rsidP="001A131B">
      <w:pPr>
        <w:jc w:val="center"/>
        <w:rPr>
          <w:sz w:val="40"/>
          <w:szCs w:val="40"/>
        </w:rPr>
      </w:pPr>
    </w:p>
    <w:p w14:paraId="4C1264E5" w14:textId="77777777" w:rsidR="001A131B" w:rsidRDefault="001A131B" w:rsidP="001A131B">
      <w:pPr>
        <w:jc w:val="center"/>
        <w:rPr>
          <w:sz w:val="40"/>
          <w:szCs w:val="40"/>
        </w:rPr>
      </w:pPr>
    </w:p>
    <w:p w14:paraId="78B578CF" w14:textId="77777777" w:rsidR="001A131B" w:rsidRDefault="001A131B" w:rsidP="001A131B">
      <w:pPr>
        <w:jc w:val="center"/>
        <w:rPr>
          <w:sz w:val="40"/>
          <w:szCs w:val="40"/>
        </w:rPr>
      </w:pPr>
    </w:p>
    <w:p w14:paraId="64E8924F" w14:textId="77777777" w:rsidR="001A131B" w:rsidRDefault="001A131B" w:rsidP="001A131B">
      <w:pPr>
        <w:jc w:val="center"/>
        <w:rPr>
          <w:sz w:val="40"/>
          <w:szCs w:val="40"/>
        </w:rPr>
      </w:pPr>
    </w:p>
    <w:p w14:paraId="4941DD4E" w14:textId="77777777" w:rsidR="001A131B" w:rsidRDefault="001A131B" w:rsidP="001A131B">
      <w:pPr>
        <w:jc w:val="center"/>
        <w:rPr>
          <w:sz w:val="40"/>
          <w:szCs w:val="40"/>
        </w:rPr>
      </w:pPr>
      <w:r>
        <w:rPr>
          <w:sz w:val="40"/>
          <w:szCs w:val="40"/>
        </w:rPr>
        <w:t>MANUAL DE UTILIZADOR</w:t>
      </w:r>
    </w:p>
    <w:p w14:paraId="7ED3D5CB" w14:textId="77777777" w:rsidR="001A131B" w:rsidRDefault="001A131B" w:rsidP="001A131B">
      <w:pPr>
        <w:jc w:val="center"/>
        <w:rPr>
          <w:sz w:val="40"/>
          <w:szCs w:val="40"/>
        </w:rPr>
      </w:pPr>
    </w:p>
    <w:p w14:paraId="1FBDD27F" w14:textId="77777777" w:rsidR="001A131B" w:rsidRDefault="001A131B" w:rsidP="001A131B">
      <w:pPr>
        <w:jc w:val="center"/>
        <w:rPr>
          <w:sz w:val="40"/>
          <w:szCs w:val="40"/>
        </w:rPr>
      </w:pPr>
    </w:p>
    <w:p w14:paraId="50410E74" w14:textId="77777777" w:rsidR="001A131B" w:rsidRDefault="001A131B" w:rsidP="001A131B">
      <w:pPr>
        <w:jc w:val="center"/>
        <w:rPr>
          <w:sz w:val="40"/>
          <w:szCs w:val="40"/>
        </w:rPr>
      </w:pPr>
    </w:p>
    <w:p w14:paraId="6AD45A72" w14:textId="77777777" w:rsidR="001A131B" w:rsidRDefault="001A131B" w:rsidP="001A131B">
      <w:pPr>
        <w:jc w:val="center"/>
        <w:rPr>
          <w:sz w:val="40"/>
          <w:szCs w:val="40"/>
        </w:rPr>
      </w:pPr>
    </w:p>
    <w:p w14:paraId="6F9EAD3D" w14:textId="77777777" w:rsidR="001A131B" w:rsidRDefault="001A131B" w:rsidP="001A131B">
      <w:pPr>
        <w:jc w:val="center"/>
        <w:rPr>
          <w:sz w:val="40"/>
          <w:szCs w:val="40"/>
        </w:rPr>
      </w:pPr>
    </w:p>
    <w:p w14:paraId="3568F7AB" w14:textId="77777777" w:rsidR="001A131B" w:rsidRDefault="001A131B" w:rsidP="001A131B">
      <w:pPr>
        <w:jc w:val="center"/>
        <w:rPr>
          <w:sz w:val="40"/>
          <w:szCs w:val="40"/>
        </w:rPr>
      </w:pPr>
    </w:p>
    <w:p w14:paraId="16F2345D" w14:textId="77777777" w:rsidR="001A131B" w:rsidRDefault="001A131B" w:rsidP="001A131B">
      <w:pPr>
        <w:jc w:val="center"/>
        <w:rPr>
          <w:sz w:val="40"/>
          <w:szCs w:val="40"/>
        </w:rPr>
      </w:pPr>
    </w:p>
    <w:p w14:paraId="64CF9412" w14:textId="77777777" w:rsidR="001A131B" w:rsidRDefault="001A131B" w:rsidP="001A131B">
      <w:pPr>
        <w:jc w:val="center"/>
        <w:rPr>
          <w:sz w:val="40"/>
          <w:szCs w:val="40"/>
        </w:rPr>
      </w:pPr>
    </w:p>
    <w:p w14:paraId="0A7070E7" w14:textId="77777777" w:rsidR="001A131B" w:rsidRDefault="001A131B" w:rsidP="001A131B">
      <w:pPr>
        <w:jc w:val="center"/>
        <w:rPr>
          <w:sz w:val="40"/>
          <w:szCs w:val="40"/>
        </w:rPr>
      </w:pPr>
    </w:p>
    <w:p w14:paraId="16A7F2C9" w14:textId="77777777" w:rsidR="001A131B" w:rsidRDefault="001A131B" w:rsidP="001A131B">
      <w:pPr>
        <w:jc w:val="center"/>
        <w:rPr>
          <w:sz w:val="40"/>
          <w:szCs w:val="40"/>
        </w:rPr>
      </w:pPr>
    </w:p>
    <w:p w14:paraId="4419CA95" w14:textId="77777777" w:rsidR="001A131B" w:rsidRDefault="001A131B" w:rsidP="001A131B">
      <w:pPr>
        <w:jc w:val="center"/>
        <w:rPr>
          <w:sz w:val="40"/>
          <w:szCs w:val="40"/>
        </w:rPr>
      </w:pPr>
    </w:p>
    <w:p w14:paraId="2C7D8D7F" w14:textId="77777777" w:rsidR="001A131B" w:rsidRDefault="001A131B" w:rsidP="001A131B">
      <w:pPr>
        <w:jc w:val="center"/>
        <w:rPr>
          <w:sz w:val="40"/>
          <w:szCs w:val="40"/>
        </w:rPr>
      </w:pPr>
    </w:p>
    <w:p w14:paraId="67AA1308" w14:textId="77777777" w:rsidR="001A131B" w:rsidRDefault="001A131B" w:rsidP="001A131B">
      <w:pPr>
        <w:jc w:val="center"/>
        <w:rPr>
          <w:sz w:val="40"/>
          <w:szCs w:val="40"/>
        </w:rPr>
      </w:pPr>
    </w:p>
    <w:p w14:paraId="02A90834" w14:textId="77777777" w:rsidR="001A131B" w:rsidRDefault="001A131B" w:rsidP="001A131B">
      <w:pPr>
        <w:jc w:val="center"/>
        <w:rPr>
          <w:sz w:val="40"/>
          <w:szCs w:val="40"/>
        </w:rPr>
      </w:pPr>
    </w:p>
    <w:p w14:paraId="29AC74C1" w14:textId="77777777" w:rsidR="001A131B" w:rsidRDefault="001A131B" w:rsidP="001A131B">
      <w:pPr>
        <w:jc w:val="center"/>
        <w:rPr>
          <w:sz w:val="40"/>
          <w:szCs w:val="40"/>
        </w:rPr>
      </w:pPr>
    </w:p>
    <w:p w14:paraId="5807DCFE" w14:textId="77777777" w:rsidR="001A131B" w:rsidRPr="00EE2149" w:rsidRDefault="00700B69" w:rsidP="001A131B">
      <w:pPr>
        <w:rPr>
          <w:b/>
        </w:rPr>
      </w:pPr>
      <w:r w:rsidRPr="00EE2149">
        <w:rPr>
          <w:b/>
        </w:rPr>
        <w:lastRenderedPageBreak/>
        <w:t>INTRODUÇÃO DA INTERFACE</w:t>
      </w:r>
    </w:p>
    <w:p w14:paraId="40B5D4B0" w14:textId="7FEEDC2F" w:rsidR="00700B69" w:rsidRDefault="00700B69" w:rsidP="00E84741"/>
    <w:p w14:paraId="0AE30F21" w14:textId="1CBC8BEE" w:rsidR="00E84741" w:rsidRDefault="004D516F" w:rsidP="00E84741">
      <w:r>
        <w:t xml:space="preserve">Com a utilização do sistema </w:t>
      </w:r>
      <w:r w:rsidRPr="004D516F">
        <w:rPr>
          <w:b/>
          <w:color w:val="FF0000"/>
        </w:rPr>
        <w:t>NOME DO SISTEMA</w:t>
      </w:r>
      <w:r>
        <w:rPr>
          <w:b/>
          <w:color w:val="FF0000"/>
        </w:rPr>
        <w:t xml:space="preserve"> </w:t>
      </w:r>
      <w:r>
        <w:t xml:space="preserve">é possível ao utilizador enviar e receber emails de forma segura. </w:t>
      </w:r>
      <w:bookmarkStart w:id="0" w:name="_GoBack"/>
      <w:bookmarkEnd w:id="0"/>
    </w:p>
    <w:p w14:paraId="11203C78" w14:textId="77777777" w:rsidR="004D516F" w:rsidRDefault="004D516F" w:rsidP="00E84741"/>
    <w:p w14:paraId="0850F61E" w14:textId="28EA27E5" w:rsidR="004D516F" w:rsidRPr="004D516F" w:rsidRDefault="00E95A55" w:rsidP="00E84741">
      <w:r>
        <w:t xml:space="preserve">Tirando partido das potencialidades do Cartão do Cidadão em conjunto com o algoritmo de cifra AES e assinaturas temporais, foi possível criar um sistema que permita aos seus utilizadores enviarem e receberem emails de forma segura. </w:t>
      </w:r>
    </w:p>
    <w:p w14:paraId="1AAD4AAB" w14:textId="77777777" w:rsidR="00700B69" w:rsidRDefault="00700B69" w:rsidP="00700B69"/>
    <w:p w14:paraId="051636BA" w14:textId="77777777" w:rsidR="00E60DBA" w:rsidRDefault="00700B69" w:rsidP="00E60DBA">
      <w:pPr>
        <w:rPr>
          <w:b/>
        </w:rPr>
      </w:pPr>
      <w:r w:rsidRPr="00EE2149">
        <w:rPr>
          <w:b/>
        </w:rPr>
        <w:t xml:space="preserve">REQUISITOS </w:t>
      </w:r>
      <w:r w:rsidR="00E60DBA" w:rsidRPr="00EE2149">
        <w:rPr>
          <w:b/>
        </w:rPr>
        <w:t xml:space="preserve">À UTILIZAÇÃO </w:t>
      </w:r>
    </w:p>
    <w:p w14:paraId="43C81E02" w14:textId="77777777" w:rsidR="00E84741" w:rsidRPr="00EE2149" w:rsidRDefault="00E84741" w:rsidP="00E60DBA">
      <w:pPr>
        <w:rPr>
          <w:b/>
        </w:rPr>
      </w:pPr>
    </w:p>
    <w:p w14:paraId="403E1E50" w14:textId="77777777" w:rsidR="00E60DBA" w:rsidRDefault="00E60DBA" w:rsidP="00E60DBA">
      <w:pPr>
        <w:pStyle w:val="ListParagraph"/>
        <w:numPr>
          <w:ilvl w:val="0"/>
          <w:numId w:val="2"/>
        </w:numPr>
      </w:pPr>
      <w:r>
        <w:t>Pussuir Cartão do Cidadão e respectivo leitor de cartões</w:t>
      </w:r>
    </w:p>
    <w:p w14:paraId="7A4AEF47" w14:textId="77777777" w:rsidR="00E84741" w:rsidRDefault="00E84741" w:rsidP="00E84741"/>
    <w:p w14:paraId="2A1DCB5D" w14:textId="77777777" w:rsidR="00E60DBA" w:rsidRDefault="00E60DBA" w:rsidP="00E60DBA">
      <w:pPr>
        <w:pStyle w:val="ListParagraph"/>
        <w:numPr>
          <w:ilvl w:val="0"/>
          <w:numId w:val="2"/>
        </w:numPr>
      </w:pPr>
      <w:r>
        <w:t xml:space="preserve">Instalar software do Cartão do Cidadão (disponivel em </w:t>
      </w:r>
      <w:hyperlink r:id="rId6" w:history="1">
        <w:r w:rsidRPr="00643072">
          <w:rPr>
            <w:rStyle w:val="Hyperlink"/>
          </w:rPr>
          <w:t>http://www.cartaodecidadao.pt/</w:t>
        </w:r>
      </w:hyperlink>
      <w:r>
        <w:t>)</w:t>
      </w:r>
    </w:p>
    <w:p w14:paraId="67144985" w14:textId="77777777" w:rsidR="00E84741" w:rsidRDefault="00E84741" w:rsidP="00E84741"/>
    <w:p w14:paraId="540F82A1" w14:textId="77777777" w:rsidR="00E60DBA" w:rsidRDefault="00E60DBA" w:rsidP="00E60DBA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Pussir </w:t>
      </w:r>
      <w:r w:rsidRPr="004D516F">
        <w:rPr>
          <w:b/>
          <w:color w:val="FF0000"/>
        </w:rPr>
        <w:t>Middleware do prof</w:t>
      </w:r>
    </w:p>
    <w:p w14:paraId="72133E24" w14:textId="77777777" w:rsidR="00E60DBA" w:rsidRDefault="00E60DBA" w:rsidP="00E60DBA">
      <w:pPr>
        <w:rPr>
          <w:color w:val="FF0000"/>
        </w:rPr>
      </w:pPr>
    </w:p>
    <w:p w14:paraId="6743DB3E" w14:textId="77777777" w:rsidR="00E60DBA" w:rsidRDefault="00E60DBA" w:rsidP="00E60DBA">
      <w:pPr>
        <w:rPr>
          <w:b/>
        </w:rPr>
      </w:pPr>
      <w:r w:rsidRPr="00EE2149">
        <w:rPr>
          <w:b/>
        </w:rPr>
        <w:t>FUNCIONAMENTO</w:t>
      </w:r>
    </w:p>
    <w:p w14:paraId="6F341554" w14:textId="77777777" w:rsidR="00E84741" w:rsidRPr="00EE2149" w:rsidRDefault="00E84741" w:rsidP="00E60DBA">
      <w:pPr>
        <w:rPr>
          <w:b/>
        </w:rPr>
      </w:pPr>
    </w:p>
    <w:p w14:paraId="313ED694" w14:textId="77777777" w:rsidR="00E60DBA" w:rsidRDefault="00E60DBA" w:rsidP="00E60DBA">
      <w:pPr>
        <w:pStyle w:val="ListParagraph"/>
        <w:numPr>
          <w:ilvl w:val="0"/>
          <w:numId w:val="3"/>
        </w:numPr>
      </w:pPr>
      <w:r>
        <w:t>Ligar Cartão do Cidadão ao computador</w:t>
      </w:r>
    </w:p>
    <w:p w14:paraId="3C233938" w14:textId="77777777" w:rsidR="00E84741" w:rsidRDefault="00E84741" w:rsidP="00E84741">
      <w:pPr>
        <w:pStyle w:val="ListParagraph"/>
      </w:pPr>
    </w:p>
    <w:p w14:paraId="52BACBAC" w14:textId="77777777" w:rsidR="00E60DBA" w:rsidRDefault="00E60DBA" w:rsidP="00E60DBA">
      <w:pPr>
        <w:pStyle w:val="ListParagraph"/>
        <w:numPr>
          <w:ilvl w:val="0"/>
          <w:numId w:val="3"/>
        </w:numPr>
      </w:pPr>
      <w:r>
        <w:t xml:space="preserve">Ligar </w:t>
      </w:r>
      <w:r w:rsidRPr="004D516F">
        <w:rPr>
          <w:b/>
          <w:color w:val="FF0000"/>
        </w:rPr>
        <w:t>Middleware do prof</w:t>
      </w:r>
      <w:r>
        <w:rPr>
          <w:color w:val="FF0000"/>
        </w:rPr>
        <w:t xml:space="preserve"> </w:t>
      </w:r>
      <w:r>
        <w:t>ao computador</w:t>
      </w:r>
    </w:p>
    <w:p w14:paraId="2E56DD01" w14:textId="77777777" w:rsidR="00E84741" w:rsidRDefault="00E84741" w:rsidP="00E84741"/>
    <w:p w14:paraId="7EC2ACAB" w14:textId="3DC10EF9" w:rsidR="00C84F51" w:rsidRDefault="00EE2149" w:rsidP="00C84F51">
      <w:pPr>
        <w:pStyle w:val="ListParagraph"/>
        <w:numPr>
          <w:ilvl w:val="0"/>
          <w:numId w:val="3"/>
        </w:numPr>
      </w:pPr>
      <w:r>
        <w:t xml:space="preserve">Escolher a forma como quer correr o sistema consoante as opções em baixo: </w:t>
      </w:r>
    </w:p>
    <w:p w14:paraId="60DBE736" w14:textId="77777777" w:rsidR="00A5162E" w:rsidRDefault="00A5162E" w:rsidP="00A5162E">
      <w:pPr>
        <w:ind w:left="720"/>
      </w:pPr>
    </w:p>
    <w:p w14:paraId="03E1904B" w14:textId="77777777" w:rsidR="005A1D8B" w:rsidRDefault="00C84F51" w:rsidP="00A5162E">
      <w:pPr>
        <w:ind w:left="720"/>
      </w:pPr>
      <w:r>
        <w:t>Para executar a in</w:t>
      </w:r>
      <w:r w:rsidR="006D365F">
        <w:t xml:space="preserve">terface o utilizador tem </w:t>
      </w:r>
      <w:r w:rsidR="005A1D8B">
        <w:t>ao seu dispor várias flags que poderá optar por chamar consoante as suas necessidades.</w:t>
      </w:r>
    </w:p>
    <w:p w14:paraId="2D30D09B" w14:textId="77777777" w:rsidR="00A95D65" w:rsidRDefault="00A95D65" w:rsidP="005A1D8B">
      <w:pPr>
        <w:ind w:left="720" w:firstLine="360"/>
      </w:pPr>
    </w:p>
    <w:p w14:paraId="74C2E0B7" w14:textId="30871107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–s/r </w:t>
      </w:r>
      <w:r w:rsidR="00F46AD0">
        <w:t xml:space="preserve">– flag obrigatória que diz se o utilizador está a operar em modo de envio (-s) ou em modo de recepção (-r) </w:t>
      </w:r>
    </w:p>
    <w:p w14:paraId="44BFA499" w14:textId="77777777" w:rsidR="00A95D65" w:rsidRDefault="00A95D65" w:rsidP="00A95D65">
      <w:pPr>
        <w:pStyle w:val="ListParagraph"/>
        <w:ind w:left="1440"/>
        <w:rPr>
          <w:b/>
        </w:rPr>
      </w:pPr>
    </w:p>
    <w:p w14:paraId="40355571" w14:textId="716AA9F4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–p [path</w:t>
      </w:r>
      <w:r w:rsidR="00F46AD0">
        <w:rPr>
          <w:b/>
        </w:rPr>
        <w:t>OF</w:t>
      </w:r>
      <w:r>
        <w:rPr>
          <w:b/>
        </w:rPr>
        <w:t>file]</w:t>
      </w:r>
      <w:r w:rsidR="00F46AD0">
        <w:t xml:space="preserve"> – o campo [pathOFfile] deve ser substituido pelo caminho para o email que pretende enviar, se estiver em modo envio,  ou pelo caminho para o email que pretende decifrar, se tiver em modo recepção.</w:t>
      </w:r>
      <w:r w:rsidR="000A7234">
        <w:t xml:space="preserve"> Esta flag é obrigatória.</w:t>
      </w:r>
    </w:p>
    <w:p w14:paraId="071A56B4" w14:textId="77777777" w:rsidR="00A95D65" w:rsidRPr="00A95D65" w:rsidRDefault="00A95D65" w:rsidP="00A95D65">
      <w:pPr>
        <w:rPr>
          <w:b/>
        </w:rPr>
      </w:pPr>
    </w:p>
    <w:p w14:paraId="3A576FD3" w14:textId="1B9B068D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–</w:t>
      </w:r>
      <w:r w:rsidR="00F46AD0">
        <w:rPr>
          <w:b/>
        </w:rPr>
        <w:t>t</w:t>
      </w:r>
      <w:r w:rsidR="00F46AD0">
        <w:t xml:space="preserve"> -  </w:t>
      </w:r>
      <w:r w:rsidR="000A7234">
        <w:t>Caso pretenda utilizar uma assinatura temporal no envio de um email o utilizador deve indicar esta flag. Em modo recepção o utilizador deverá saber se o conteúdo se o conteúdo que está a receber foi assinado temporalmente e assim utilizar esta flag em caso afirmativo.</w:t>
      </w:r>
    </w:p>
    <w:p w14:paraId="1CB2556C" w14:textId="77777777" w:rsidR="00A95D65" w:rsidRPr="00A95D65" w:rsidRDefault="00A95D65" w:rsidP="00A95D65">
      <w:pPr>
        <w:rPr>
          <w:b/>
        </w:rPr>
      </w:pPr>
    </w:p>
    <w:p w14:paraId="3E6D1F12" w14:textId="60ED3E1F" w:rsidR="005A1D8B" w:rsidRPr="00A95D65" w:rsidRDefault="005A1D8B" w:rsidP="000A72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–z </w:t>
      </w:r>
      <w:r w:rsidR="000A7234">
        <w:t xml:space="preserve"> - De maneira a zipar o conteúdo de um email, o utilizador deverá usar a flag –z aquando da execução da interface. Em modo recepção o utilizador deverá saber se o conteúdo se o conteúdo que está a receber foi assinado zipado e assim utilizar esta flag em caso afirmativo.</w:t>
      </w:r>
    </w:p>
    <w:p w14:paraId="43F014AA" w14:textId="77777777" w:rsidR="00A95D65" w:rsidRPr="00A95D65" w:rsidRDefault="00A95D65" w:rsidP="00A95D65">
      <w:pPr>
        <w:rPr>
          <w:b/>
        </w:rPr>
      </w:pPr>
    </w:p>
    <w:p w14:paraId="380A5664" w14:textId="77777777" w:rsidR="00C328A3" w:rsidRDefault="005A1D8B" w:rsidP="00EE214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–c </w:t>
      </w:r>
      <w:r w:rsidR="000A7234">
        <w:t xml:space="preserve"> - Caso pretenda cifrar o conteúdo que está a enviar com o algoritmo AES, o utilizador deverá invocar a flag –c. Em modo recepção esta flag também deverá ser executada se o conteúdo que o utilizador pretende ler tiver sido cifrado com </w:t>
      </w:r>
      <w:r w:rsidR="0037713D">
        <w:t>o algoritmo em cima referido.</w:t>
      </w:r>
      <w:r>
        <w:rPr>
          <w:b/>
        </w:rPr>
        <w:t xml:space="preserve"> </w:t>
      </w:r>
      <w:r w:rsidRPr="005A1D8B">
        <w:rPr>
          <w:b/>
        </w:rPr>
        <w:t xml:space="preserve"> </w:t>
      </w:r>
    </w:p>
    <w:p w14:paraId="4E8EF3D3" w14:textId="77777777" w:rsidR="00C328A3" w:rsidRDefault="00C328A3" w:rsidP="00C328A3">
      <w:pPr>
        <w:ind w:left="1080"/>
        <w:rPr>
          <w:b/>
        </w:rPr>
      </w:pPr>
    </w:p>
    <w:p w14:paraId="0B11B78A" w14:textId="77777777" w:rsidR="00C328A3" w:rsidRPr="00C328A3" w:rsidRDefault="00C328A3" w:rsidP="00C328A3">
      <w:pPr>
        <w:ind w:left="1080"/>
      </w:pPr>
      <w:r w:rsidRPr="00C328A3">
        <w:t>Um exemplo de execução da interface é o seguinte:</w:t>
      </w:r>
    </w:p>
    <w:p w14:paraId="3AD045C6" w14:textId="77777777" w:rsidR="00C328A3" w:rsidRPr="00C328A3" w:rsidRDefault="00C328A3" w:rsidP="00C328A3">
      <w:pPr>
        <w:ind w:left="1080"/>
      </w:pPr>
    </w:p>
    <w:p w14:paraId="0C1A900E" w14:textId="539574ED" w:rsidR="00EE2149" w:rsidRDefault="00C328A3" w:rsidP="00C328A3">
      <w:pPr>
        <w:pStyle w:val="ListParagraph"/>
        <w:numPr>
          <w:ilvl w:val="1"/>
          <w:numId w:val="1"/>
        </w:numPr>
      </w:pPr>
      <w:r w:rsidRPr="00A95D65">
        <w:rPr>
          <w:b/>
        </w:rPr>
        <w:t>–s –p /sandbox –t –z –c</w:t>
      </w:r>
      <w:r w:rsidRPr="00C328A3">
        <w:t xml:space="preserve"> </w:t>
      </w:r>
      <w:r>
        <w:t xml:space="preserve"> - neste caso o utilizador irá estar a enviar um email (-s) que se encontra na pasta /sandbox. Ao enviar esse email o utilizador irá envia-lo com uma assinatura temporal (-t), </w:t>
      </w:r>
      <w:r w:rsidR="00A95D65">
        <w:t>o seu conteúdo irá zipado (-z) e ainda será cifrado com o algoritmo AES (-c)</w:t>
      </w:r>
    </w:p>
    <w:p w14:paraId="27B38190" w14:textId="77777777" w:rsidR="00A95D65" w:rsidRPr="00C328A3" w:rsidRDefault="00A95D65" w:rsidP="00A95D65"/>
    <w:p w14:paraId="590B7734" w14:textId="0323449C" w:rsidR="00E84741" w:rsidRPr="004D516F" w:rsidRDefault="00A5162E" w:rsidP="00E84741">
      <w:pPr>
        <w:pStyle w:val="ListParagraph"/>
        <w:numPr>
          <w:ilvl w:val="0"/>
          <w:numId w:val="3"/>
        </w:numPr>
      </w:pPr>
      <w:r>
        <w:t>Ao executar o comando acima o codigo de autenticação do seu</w:t>
      </w:r>
      <w:r w:rsidR="00E84741">
        <w:t xml:space="preserve"> cartão de cidadão será pedido conforme a figura </w:t>
      </w:r>
      <w:r w:rsidR="00E84741" w:rsidRPr="00E84741">
        <w:rPr>
          <w:b/>
          <w:color w:val="FF0000"/>
        </w:rPr>
        <w:t>XX</w:t>
      </w:r>
    </w:p>
    <w:p w14:paraId="5ABD3390" w14:textId="77777777" w:rsidR="004D516F" w:rsidRDefault="004D516F" w:rsidP="004D516F"/>
    <w:p w14:paraId="63C24A6B" w14:textId="77777777" w:rsidR="004D516F" w:rsidRDefault="004D516F" w:rsidP="004D516F"/>
    <w:p w14:paraId="0AF374B3" w14:textId="77777777" w:rsidR="00E84741" w:rsidRDefault="00E84741" w:rsidP="00E84741">
      <w:pPr>
        <w:pStyle w:val="ListParagraph"/>
      </w:pPr>
    </w:p>
    <w:p w14:paraId="7B0BD46F" w14:textId="37308077" w:rsidR="00E84741" w:rsidRPr="004D516F" w:rsidRDefault="00E84741" w:rsidP="00E84741">
      <w:pPr>
        <w:pStyle w:val="ListParagraph"/>
        <w:rPr>
          <w:b/>
          <w:color w:val="FF0000"/>
        </w:rPr>
      </w:pPr>
      <w:r w:rsidRPr="004D516F">
        <w:rPr>
          <w:b/>
          <w:color w:val="FF0000"/>
        </w:rPr>
        <w:t xml:space="preserve">Figura XX </w:t>
      </w:r>
      <w:r w:rsidR="004D516F" w:rsidRPr="004D516F">
        <w:rPr>
          <w:b/>
          <w:color w:val="FF0000"/>
        </w:rPr>
        <w:t>–</w:t>
      </w:r>
      <w:r w:rsidRPr="004D516F">
        <w:rPr>
          <w:b/>
          <w:color w:val="FF0000"/>
        </w:rPr>
        <w:t xml:space="preserve"> </w:t>
      </w:r>
      <w:r w:rsidR="004D516F" w:rsidRPr="004D516F">
        <w:rPr>
          <w:b/>
          <w:color w:val="FF0000"/>
        </w:rPr>
        <w:t>Pedido de codigo de autenticação do Cartão do Cidadão</w:t>
      </w:r>
    </w:p>
    <w:p w14:paraId="38D0B67E" w14:textId="77777777" w:rsidR="00E84741" w:rsidRDefault="00E84741" w:rsidP="00E84741">
      <w:pPr>
        <w:pStyle w:val="ListParagraph"/>
      </w:pPr>
    </w:p>
    <w:p w14:paraId="39F5D3D8" w14:textId="77777777" w:rsidR="00E84741" w:rsidRDefault="00E84741" w:rsidP="00E84741">
      <w:pPr>
        <w:pStyle w:val="ListParagraph"/>
      </w:pPr>
    </w:p>
    <w:p w14:paraId="26CCD7AB" w14:textId="77777777" w:rsidR="00E84741" w:rsidRDefault="00E84741" w:rsidP="00E84741">
      <w:pPr>
        <w:pStyle w:val="ListParagraph"/>
      </w:pPr>
    </w:p>
    <w:p w14:paraId="5CE88FA7" w14:textId="10B9978F" w:rsidR="00A5162E" w:rsidRDefault="00E84741" w:rsidP="00E84741">
      <w:pPr>
        <w:pStyle w:val="ListParagraph"/>
      </w:pPr>
      <w:r>
        <w:t>Introduza o seu codigo de autenticação</w:t>
      </w:r>
      <w:r w:rsidR="00A5162E">
        <w:t xml:space="preserve"> e clique OK.</w:t>
      </w:r>
    </w:p>
    <w:p w14:paraId="72152420" w14:textId="77777777" w:rsidR="00EE2149" w:rsidRDefault="00EE2149" w:rsidP="00EE2149"/>
    <w:p w14:paraId="3017E4EC" w14:textId="77777777" w:rsidR="00E60DBA" w:rsidRPr="00E60DBA" w:rsidRDefault="00E60DBA" w:rsidP="00E60DBA"/>
    <w:p w14:paraId="1FB610F8" w14:textId="77777777" w:rsidR="001A131B" w:rsidRDefault="001A131B" w:rsidP="001A131B">
      <w:pPr>
        <w:jc w:val="center"/>
        <w:rPr>
          <w:sz w:val="40"/>
          <w:szCs w:val="40"/>
        </w:rPr>
      </w:pPr>
    </w:p>
    <w:p w14:paraId="26B5CEC4" w14:textId="77777777" w:rsidR="001A131B" w:rsidRDefault="001A131B" w:rsidP="001A131B">
      <w:pPr>
        <w:jc w:val="center"/>
        <w:rPr>
          <w:sz w:val="40"/>
          <w:szCs w:val="40"/>
        </w:rPr>
      </w:pPr>
    </w:p>
    <w:p w14:paraId="27C9F26C" w14:textId="77777777" w:rsidR="001A131B" w:rsidRDefault="001A131B" w:rsidP="001A131B">
      <w:pPr>
        <w:jc w:val="center"/>
        <w:rPr>
          <w:sz w:val="40"/>
          <w:szCs w:val="40"/>
        </w:rPr>
      </w:pPr>
    </w:p>
    <w:p w14:paraId="0965DC13" w14:textId="77777777" w:rsidR="001A131B" w:rsidRDefault="001A131B" w:rsidP="001A131B">
      <w:pPr>
        <w:jc w:val="center"/>
        <w:rPr>
          <w:sz w:val="40"/>
          <w:szCs w:val="40"/>
        </w:rPr>
      </w:pPr>
    </w:p>
    <w:p w14:paraId="23B87947" w14:textId="77777777" w:rsidR="001A131B" w:rsidRDefault="001A131B" w:rsidP="001A131B">
      <w:pPr>
        <w:jc w:val="center"/>
        <w:rPr>
          <w:sz w:val="40"/>
          <w:szCs w:val="40"/>
        </w:rPr>
      </w:pPr>
    </w:p>
    <w:p w14:paraId="7711715B" w14:textId="77777777" w:rsidR="001A131B" w:rsidRDefault="001A131B" w:rsidP="001A131B">
      <w:pPr>
        <w:jc w:val="center"/>
        <w:rPr>
          <w:sz w:val="40"/>
          <w:szCs w:val="40"/>
        </w:rPr>
      </w:pPr>
    </w:p>
    <w:p w14:paraId="7336A4B8" w14:textId="77777777" w:rsidR="001A131B" w:rsidRDefault="001A131B" w:rsidP="001A131B">
      <w:pPr>
        <w:jc w:val="center"/>
        <w:rPr>
          <w:sz w:val="40"/>
          <w:szCs w:val="40"/>
        </w:rPr>
      </w:pPr>
    </w:p>
    <w:p w14:paraId="125A2002" w14:textId="77777777" w:rsidR="001A131B" w:rsidRDefault="001A131B" w:rsidP="001A131B">
      <w:pPr>
        <w:jc w:val="center"/>
        <w:rPr>
          <w:sz w:val="40"/>
          <w:szCs w:val="40"/>
        </w:rPr>
      </w:pPr>
    </w:p>
    <w:p w14:paraId="268A9544" w14:textId="77777777" w:rsidR="001A131B" w:rsidRDefault="001A131B" w:rsidP="001A131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D8D0F72" w14:textId="77777777" w:rsidR="001A131B" w:rsidRDefault="001A131B"/>
    <w:sectPr w:rsidR="001A131B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3E6"/>
    <w:multiLevelType w:val="hybridMultilevel"/>
    <w:tmpl w:val="BB0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768D"/>
    <w:multiLevelType w:val="hybridMultilevel"/>
    <w:tmpl w:val="C62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31C42"/>
    <w:multiLevelType w:val="hybridMultilevel"/>
    <w:tmpl w:val="ACC23B38"/>
    <w:lvl w:ilvl="0" w:tplc="53FEA4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F1536"/>
    <w:multiLevelType w:val="hybridMultilevel"/>
    <w:tmpl w:val="E1FA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A1589"/>
    <w:multiLevelType w:val="hybridMultilevel"/>
    <w:tmpl w:val="BDAE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D"/>
    <w:rsid w:val="000A7234"/>
    <w:rsid w:val="001A131B"/>
    <w:rsid w:val="002D6244"/>
    <w:rsid w:val="0037713D"/>
    <w:rsid w:val="004862D2"/>
    <w:rsid w:val="004D516F"/>
    <w:rsid w:val="005A1D8B"/>
    <w:rsid w:val="006D365F"/>
    <w:rsid w:val="00700B69"/>
    <w:rsid w:val="00A5162E"/>
    <w:rsid w:val="00A95D65"/>
    <w:rsid w:val="00C328A3"/>
    <w:rsid w:val="00C84F51"/>
    <w:rsid w:val="00DD7ACD"/>
    <w:rsid w:val="00E60DBA"/>
    <w:rsid w:val="00E84741"/>
    <w:rsid w:val="00E95A55"/>
    <w:rsid w:val="00EE2149"/>
    <w:rsid w:val="00F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613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rtaodecidadao.p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406</Words>
  <Characters>2316</Characters>
  <Application>Microsoft Macintosh Word</Application>
  <DocSecurity>0</DocSecurity>
  <Lines>19</Lines>
  <Paragraphs>5</Paragraphs>
  <ScaleCrop>false</ScaleCrop>
  <Company>Instuto Superior Tecnico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3</cp:revision>
  <dcterms:created xsi:type="dcterms:W3CDTF">2013-05-04T19:29:00Z</dcterms:created>
  <dcterms:modified xsi:type="dcterms:W3CDTF">2013-05-05T00:17:00Z</dcterms:modified>
</cp:coreProperties>
</file>